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F68" w:rsidRPr="00A15F68" w:rsidRDefault="00A15F68" w:rsidP="00711AFF">
      <w:pPr>
        <w:spacing w:after="0" w:line="240" w:lineRule="auto"/>
        <w:ind w:firstLine="397"/>
        <w:contextualSpacing/>
        <w:jc w:val="center"/>
        <w:rPr>
          <w:rFonts w:ascii="Times New Roman" w:eastAsia="Calibri" w:hAnsi="Times New Roman" w:cs="Times New Roman"/>
          <w:b/>
          <w:bCs/>
          <w:noProof/>
          <w:sz w:val="24"/>
          <w:szCs w:val="24"/>
        </w:rPr>
      </w:pPr>
      <w:r w:rsidRPr="00A15F68">
        <w:rPr>
          <w:rFonts w:ascii="Times New Roman" w:eastAsia="Calibri" w:hAnsi="Times New Roman" w:cs="Times New Roman"/>
          <w:b/>
          <w:bCs/>
          <w:noProof/>
          <w:sz w:val="24"/>
          <w:szCs w:val="24"/>
        </w:rPr>
        <w:t>МИНИСТЕРСТВО СЕЛЬСКОГО ХОЗЯЙСТВА</w:t>
      </w:r>
    </w:p>
    <w:p w:rsidR="00A15F68" w:rsidRPr="00A15F68" w:rsidRDefault="00A15F68" w:rsidP="00711AFF">
      <w:pPr>
        <w:spacing w:after="0" w:line="240" w:lineRule="auto"/>
        <w:ind w:firstLine="397"/>
        <w:contextualSpacing/>
        <w:jc w:val="center"/>
        <w:rPr>
          <w:rFonts w:ascii="Times New Roman" w:eastAsia="Calibri" w:hAnsi="Times New Roman" w:cs="Times New Roman"/>
          <w:b/>
          <w:bCs/>
          <w:noProof/>
          <w:sz w:val="24"/>
          <w:szCs w:val="24"/>
        </w:rPr>
      </w:pPr>
      <w:r w:rsidRPr="00A15F68">
        <w:rPr>
          <w:rFonts w:ascii="Times New Roman" w:eastAsia="Calibri" w:hAnsi="Times New Roman" w:cs="Times New Roman"/>
          <w:b/>
          <w:bCs/>
          <w:noProof/>
          <w:sz w:val="24"/>
          <w:szCs w:val="24"/>
        </w:rPr>
        <w:t>И ПРОДОВОЛЬСТВИЯ РЕСПУБЛИКИ БЕЛАРУСЬ</w:t>
      </w:r>
    </w:p>
    <w:p w:rsidR="00A15F68" w:rsidRPr="00A15F68" w:rsidRDefault="004D7F73" w:rsidP="00711AFF">
      <w:pPr>
        <w:spacing w:after="0" w:line="240" w:lineRule="auto"/>
        <w:ind w:firstLine="397"/>
        <w:contextualSpacing/>
        <w:jc w:val="center"/>
        <w:rPr>
          <w:rFonts w:ascii="Times New Roman" w:eastAsia="Calibri" w:hAnsi="Times New Roman" w:cs="Times New Roman"/>
          <w:b/>
          <w:bCs/>
          <w:noProof/>
          <w:sz w:val="24"/>
          <w:szCs w:val="24"/>
        </w:rPr>
      </w:pPr>
      <w:r w:rsidRPr="004D7F73">
        <w:rPr>
          <w:rFonts w:ascii="Calibri" w:eastAsia="Calibri" w:hAnsi="Calibri" w:cs="Calibri"/>
          <w:noProof/>
          <w:lang w:eastAsia="ru-RU"/>
        </w:rPr>
        <w:pict>
          <v:shapetype id="_x0000_t32" coordsize="21600,21600" o:spt="32" o:oned="t" path="m,l21600,21600e" filled="f">
            <v:path arrowok="t" fillok="f" o:connecttype="none"/>
            <o:lock v:ext="edit" shapetype="t"/>
          </v:shapetype>
          <v:shape id="Прямая со стрелкой 74" o:spid="_x0000_s1026" type="#_x0000_t32" style="position:absolute;left:0;text-align:left;margin-left:202.4pt;margin-top:9.35pt;width:101.25pt;height:0;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"/>
        </w:pict>
      </w:r>
    </w:p>
    <w:p w:rsidR="00A15F68" w:rsidRPr="00A15F68" w:rsidRDefault="00A15F68" w:rsidP="00711AFF">
      <w:pPr>
        <w:spacing w:after="0" w:line="240" w:lineRule="auto"/>
        <w:ind w:firstLine="397"/>
        <w:contextualSpacing/>
        <w:jc w:val="center"/>
        <w:rPr>
          <w:rFonts w:ascii="Times New Roman" w:eastAsia="Calibri" w:hAnsi="Times New Roman" w:cs="Times New Roman"/>
          <w:b/>
          <w:bCs/>
          <w:noProof/>
          <w:sz w:val="24"/>
          <w:szCs w:val="24"/>
        </w:rPr>
      </w:pPr>
      <w:r w:rsidRPr="00A15F68">
        <w:rPr>
          <w:rFonts w:ascii="Times New Roman" w:eastAsia="Calibri" w:hAnsi="Times New Roman" w:cs="Times New Roman"/>
          <w:b/>
          <w:bCs/>
          <w:noProof/>
          <w:sz w:val="24"/>
          <w:szCs w:val="24"/>
        </w:rPr>
        <w:t>Учреждение образования</w:t>
      </w:r>
    </w:p>
    <w:p w:rsidR="00A15F68" w:rsidRPr="00A15F68" w:rsidRDefault="00A15F68" w:rsidP="00711AFF">
      <w:pPr>
        <w:spacing w:after="0" w:line="240" w:lineRule="auto"/>
        <w:ind w:firstLine="397"/>
        <w:contextualSpacing/>
        <w:jc w:val="center"/>
        <w:rPr>
          <w:rFonts w:ascii="Times New Roman" w:eastAsia="Calibri" w:hAnsi="Times New Roman" w:cs="Times New Roman"/>
          <w:b/>
          <w:bCs/>
          <w:noProof/>
          <w:sz w:val="24"/>
          <w:szCs w:val="24"/>
        </w:rPr>
      </w:pPr>
      <w:r w:rsidRPr="00A15F68">
        <w:rPr>
          <w:rFonts w:ascii="Times New Roman" w:eastAsia="Calibri" w:hAnsi="Times New Roman" w:cs="Times New Roman"/>
          <w:b/>
          <w:bCs/>
          <w:noProof/>
          <w:sz w:val="24"/>
          <w:szCs w:val="24"/>
        </w:rPr>
        <w:t>«БЕЛОРУССКАЯ ГОСУДАРСТВЕННАЯ</w:t>
      </w:r>
    </w:p>
    <w:p w:rsidR="00A15F68" w:rsidRPr="00A15F68" w:rsidRDefault="00A15F68" w:rsidP="00711AFF">
      <w:pPr>
        <w:spacing w:after="0" w:line="240" w:lineRule="auto"/>
        <w:ind w:firstLine="397"/>
        <w:contextualSpacing/>
        <w:jc w:val="center"/>
        <w:rPr>
          <w:rFonts w:ascii="Times New Roman" w:eastAsia="Calibri" w:hAnsi="Times New Roman" w:cs="Times New Roman"/>
          <w:b/>
          <w:bCs/>
          <w:noProof/>
          <w:sz w:val="24"/>
          <w:szCs w:val="24"/>
        </w:rPr>
      </w:pPr>
      <w:r w:rsidRPr="00A15F68">
        <w:rPr>
          <w:rFonts w:ascii="Times New Roman" w:eastAsia="Calibri" w:hAnsi="Times New Roman" w:cs="Times New Roman"/>
          <w:b/>
          <w:bCs/>
          <w:noProof/>
          <w:sz w:val="24"/>
          <w:szCs w:val="24"/>
        </w:rPr>
        <w:t>СЕЛЬСКОХОЗЯЙСТВЕННАЯ АКАДЕМИЯ»</w:t>
      </w:r>
    </w:p>
    <w:p w:rsidR="00A15F68" w:rsidRPr="00A15F68" w:rsidRDefault="00A15F68" w:rsidP="00711AFF">
      <w:pPr>
        <w:spacing w:after="0" w:line="240" w:lineRule="auto"/>
        <w:ind w:firstLine="397"/>
        <w:contextualSpacing/>
        <w:jc w:val="center"/>
        <w:rPr>
          <w:rFonts w:ascii="Times New Roman" w:eastAsia="Calibri" w:hAnsi="Times New Roman" w:cs="Times New Roman"/>
          <w:b/>
          <w:bCs/>
          <w:noProof/>
          <w:sz w:val="24"/>
          <w:szCs w:val="24"/>
        </w:rPr>
      </w:pPr>
    </w:p>
    <w:p w:rsidR="00A15F68" w:rsidRPr="00A15F68" w:rsidRDefault="007F5D16" w:rsidP="00711AFF">
      <w:pPr>
        <w:spacing w:after="0" w:line="240" w:lineRule="auto"/>
        <w:ind w:firstLine="397"/>
        <w:contextualSpacing/>
        <w:jc w:val="center"/>
        <w:rPr>
          <w:rFonts w:ascii="Times New Roman" w:eastAsia="Calibri" w:hAnsi="Times New Roman" w:cs="Times New Roman"/>
          <w:b/>
          <w:bCs/>
          <w:noProof/>
          <w:sz w:val="24"/>
          <w:szCs w:val="24"/>
        </w:rPr>
      </w:pPr>
      <w:r>
        <w:rPr>
          <w:rFonts w:ascii="Times New Roman" w:eastAsia="Calibri" w:hAnsi="Times New Roman" w:cs="Times New Roman"/>
          <w:b/>
          <w:bCs/>
          <w:noProof/>
          <w:sz w:val="24"/>
          <w:szCs w:val="24"/>
        </w:rPr>
        <w:t>Факультет бухгалтерского учета</w:t>
      </w:r>
    </w:p>
    <w:p w:rsidR="00A15F68" w:rsidRPr="00A15F68" w:rsidRDefault="00A15F68" w:rsidP="00711AFF">
      <w:pPr>
        <w:spacing w:after="0" w:line="240" w:lineRule="auto"/>
        <w:ind w:firstLine="397"/>
        <w:contextualSpacing/>
        <w:jc w:val="center"/>
        <w:rPr>
          <w:rFonts w:ascii="Times New Roman" w:eastAsia="Calibri" w:hAnsi="Times New Roman" w:cs="Times New Roman"/>
          <w:b/>
          <w:bCs/>
          <w:noProof/>
          <w:sz w:val="24"/>
          <w:szCs w:val="24"/>
        </w:rPr>
      </w:pPr>
      <w:r w:rsidRPr="00A15F68">
        <w:rPr>
          <w:rFonts w:ascii="Times New Roman" w:eastAsia="Calibri" w:hAnsi="Times New Roman" w:cs="Times New Roman"/>
          <w:b/>
          <w:bCs/>
          <w:noProof/>
          <w:sz w:val="24"/>
          <w:szCs w:val="24"/>
        </w:rPr>
        <w:t>Кафедра бухгалтерского учета в отраслях АПК</w:t>
      </w:r>
    </w:p>
    <w:p w:rsidR="00A15F68" w:rsidRPr="00A15F68" w:rsidRDefault="00A15F68" w:rsidP="00711AFF">
      <w:pPr>
        <w:spacing w:after="0" w:line="240" w:lineRule="auto"/>
        <w:ind w:firstLine="397"/>
        <w:contextualSpacing/>
        <w:jc w:val="center"/>
        <w:rPr>
          <w:rFonts w:ascii="Times New Roman" w:eastAsia="Calibri" w:hAnsi="Times New Roman" w:cs="Times New Roman"/>
          <w:noProof/>
          <w:sz w:val="28"/>
          <w:szCs w:val="28"/>
        </w:rPr>
      </w:pPr>
    </w:p>
    <w:p w:rsidR="00A15F68" w:rsidRPr="00A15F68" w:rsidRDefault="00A15F68" w:rsidP="00711AFF">
      <w:pPr>
        <w:spacing w:after="0" w:line="240" w:lineRule="auto"/>
        <w:ind w:firstLine="397"/>
        <w:contextualSpacing/>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СОГЛАСОВАНО</w:t>
      </w:r>
      <w:r>
        <w:rPr>
          <w:rFonts w:ascii="Times New Roman" w:eastAsia="Calibri" w:hAnsi="Times New Roman" w:cs="Times New Roman"/>
          <w:noProof/>
          <w:sz w:val="24"/>
          <w:szCs w:val="24"/>
        </w:rPr>
        <w:tab/>
      </w:r>
      <w:r>
        <w:rPr>
          <w:rFonts w:ascii="Times New Roman" w:eastAsia="Calibri" w:hAnsi="Times New Roman" w:cs="Times New Roman"/>
          <w:noProof/>
          <w:sz w:val="24"/>
          <w:szCs w:val="24"/>
        </w:rPr>
        <w:tab/>
      </w:r>
      <w:r>
        <w:rPr>
          <w:rFonts w:ascii="Times New Roman" w:eastAsia="Calibri" w:hAnsi="Times New Roman" w:cs="Times New Roman"/>
          <w:noProof/>
          <w:sz w:val="24"/>
          <w:szCs w:val="24"/>
        </w:rPr>
        <w:tab/>
      </w:r>
      <w:r>
        <w:rPr>
          <w:rFonts w:ascii="Times New Roman" w:eastAsia="Calibri" w:hAnsi="Times New Roman" w:cs="Times New Roman"/>
          <w:noProof/>
          <w:sz w:val="24"/>
          <w:szCs w:val="24"/>
        </w:rPr>
        <w:tab/>
      </w:r>
      <w:r w:rsidR="00711AFF">
        <w:rPr>
          <w:rFonts w:ascii="Times New Roman" w:eastAsia="Calibri" w:hAnsi="Times New Roman" w:cs="Times New Roman"/>
          <w:noProof/>
          <w:sz w:val="24"/>
          <w:szCs w:val="24"/>
        </w:rPr>
        <w:tab/>
      </w:r>
      <w:r w:rsidR="00711AFF">
        <w:rPr>
          <w:rFonts w:ascii="Times New Roman" w:eastAsia="Calibri" w:hAnsi="Times New Roman" w:cs="Times New Roman"/>
          <w:noProof/>
          <w:sz w:val="24"/>
          <w:szCs w:val="24"/>
        </w:rPr>
        <w:tab/>
      </w:r>
      <w:r w:rsidR="00711AFF">
        <w:rPr>
          <w:rFonts w:ascii="Times New Roman" w:eastAsia="Calibri" w:hAnsi="Times New Roman" w:cs="Times New Roman"/>
          <w:noProof/>
          <w:sz w:val="24"/>
          <w:szCs w:val="24"/>
        </w:rPr>
        <w:tab/>
      </w:r>
      <w:r w:rsidRPr="00A15F68">
        <w:rPr>
          <w:rFonts w:ascii="Times New Roman" w:eastAsia="Calibri" w:hAnsi="Times New Roman" w:cs="Times New Roman"/>
          <w:noProof/>
          <w:sz w:val="24"/>
          <w:szCs w:val="24"/>
        </w:rPr>
        <w:t>СОГЛАСОВАНО</w:t>
      </w:r>
    </w:p>
    <w:p w:rsidR="00E04B1B" w:rsidRDefault="00A15F68" w:rsidP="00711AFF">
      <w:pPr>
        <w:spacing w:after="0" w:line="240" w:lineRule="auto"/>
        <w:ind w:firstLine="397"/>
        <w:contextualSpacing/>
        <w:jc w:val="both"/>
        <w:rPr>
          <w:rFonts w:ascii="Times New Roman" w:eastAsia="Calibri" w:hAnsi="Times New Roman" w:cs="Times New Roman"/>
          <w:noProof/>
          <w:sz w:val="24"/>
          <w:szCs w:val="24"/>
        </w:rPr>
      </w:pPr>
      <w:r w:rsidRPr="00A15F68">
        <w:rPr>
          <w:rFonts w:ascii="Times New Roman" w:eastAsia="Calibri" w:hAnsi="Times New Roman" w:cs="Times New Roman"/>
          <w:noProof/>
          <w:sz w:val="24"/>
          <w:szCs w:val="24"/>
        </w:rPr>
        <w:t>Предс</w:t>
      </w:r>
      <w:r>
        <w:rPr>
          <w:rFonts w:ascii="Times New Roman" w:eastAsia="Calibri" w:hAnsi="Times New Roman" w:cs="Times New Roman"/>
          <w:noProof/>
          <w:sz w:val="24"/>
          <w:szCs w:val="24"/>
        </w:rPr>
        <w:t>едатель</w:t>
      </w:r>
      <w:r w:rsidR="001F4276">
        <w:rPr>
          <w:rFonts w:ascii="Times New Roman" w:eastAsia="Calibri" w:hAnsi="Times New Roman" w:cs="Times New Roman"/>
          <w:noProof/>
          <w:sz w:val="24"/>
          <w:szCs w:val="24"/>
        </w:rPr>
        <w:t xml:space="preserve"> методическо</w:t>
      </w:r>
      <w:r w:rsidR="00E04B1B">
        <w:rPr>
          <w:rFonts w:ascii="Times New Roman" w:eastAsia="Calibri" w:hAnsi="Times New Roman" w:cs="Times New Roman"/>
          <w:noProof/>
          <w:sz w:val="24"/>
          <w:szCs w:val="24"/>
        </w:rPr>
        <w:t>й</w:t>
      </w:r>
      <w:r w:rsidR="00711AFF" w:rsidRPr="00711AFF">
        <w:rPr>
          <w:rFonts w:ascii="Times New Roman" w:eastAsia="Calibri" w:hAnsi="Times New Roman" w:cs="Times New Roman"/>
          <w:noProof/>
          <w:sz w:val="24"/>
          <w:szCs w:val="24"/>
        </w:rPr>
        <w:t xml:space="preserve"> </w:t>
      </w:r>
      <w:r w:rsidR="00711AFF">
        <w:rPr>
          <w:rFonts w:ascii="Times New Roman" w:eastAsia="Calibri" w:hAnsi="Times New Roman" w:cs="Times New Roman"/>
          <w:noProof/>
          <w:sz w:val="24"/>
          <w:szCs w:val="24"/>
        </w:rPr>
        <w:t>комиссии</w:t>
      </w:r>
      <w:r w:rsidR="00711AFF">
        <w:rPr>
          <w:rFonts w:ascii="Times New Roman" w:eastAsia="Calibri" w:hAnsi="Times New Roman" w:cs="Times New Roman"/>
          <w:noProof/>
          <w:sz w:val="24"/>
          <w:szCs w:val="24"/>
        </w:rPr>
        <w:tab/>
      </w:r>
      <w:r w:rsidR="00711AFF">
        <w:rPr>
          <w:rFonts w:ascii="Times New Roman" w:eastAsia="Calibri" w:hAnsi="Times New Roman" w:cs="Times New Roman"/>
          <w:noProof/>
          <w:sz w:val="24"/>
          <w:szCs w:val="24"/>
        </w:rPr>
        <w:tab/>
      </w:r>
      <w:r w:rsidR="00711AFF">
        <w:rPr>
          <w:rFonts w:ascii="Times New Roman" w:eastAsia="Calibri" w:hAnsi="Times New Roman" w:cs="Times New Roman"/>
          <w:noProof/>
          <w:sz w:val="24"/>
          <w:szCs w:val="24"/>
        </w:rPr>
        <w:tab/>
      </w:r>
      <w:r w:rsidR="00711AFF">
        <w:rPr>
          <w:rFonts w:ascii="Times New Roman" w:eastAsia="Calibri" w:hAnsi="Times New Roman" w:cs="Times New Roman"/>
          <w:noProof/>
          <w:sz w:val="24"/>
          <w:szCs w:val="24"/>
        </w:rPr>
        <w:tab/>
        <w:t>Декан факультета</w:t>
      </w:r>
    </w:p>
    <w:p w:rsidR="00E04B1B" w:rsidRDefault="00711AFF" w:rsidP="00711AFF">
      <w:pPr>
        <w:spacing w:after="0" w:line="240" w:lineRule="auto"/>
        <w:ind w:firstLine="397"/>
        <w:contextualSpacing/>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факультета бухгалтерского учета</w:t>
      </w:r>
      <w:r>
        <w:rPr>
          <w:rFonts w:ascii="Times New Roman" w:eastAsia="Calibri" w:hAnsi="Times New Roman" w:cs="Times New Roman"/>
          <w:noProof/>
          <w:sz w:val="24"/>
          <w:szCs w:val="24"/>
        </w:rPr>
        <w:tab/>
      </w:r>
      <w:r>
        <w:rPr>
          <w:rFonts w:ascii="Times New Roman" w:eastAsia="Calibri" w:hAnsi="Times New Roman" w:cs="Times New Roman"/>
          <w:noProof/>
          <w:sz w:val="24"/>
          <w:szCs w:val="24"/>
        </w:rPr>
        <w:tab/>
      </w:r>
      <w:r>
        <w:rPr>
          <w:rFonts w:ascii="Times New Roman" w:eastAsia="Calibri" w:hAnsi="Times New Roman" w:cs="Times New Roman"/>
          <w:noProof/>
          <w:sz w:val="24"/>
          <w:szCs w:val="24"/>
        </w:rPr>
        <w:tab/>
      </w:r>
      <w:r>
        <w:rPr>
          <w:rFonts w:ascii="Times New Roman" w:eastAsia="Calibri" w:hAnsi="Times New Roman" w:cs="Times New Roman"/>
          <w:noProof/>
          <w:sz w:val="24"/>
          <w:szCs w:val="24"/>
        </w:rPr>
        <w:tab/>
      </w:r>
      <w:r>
        <w:rPr>
          <w:rFonts w:ascii="Times New Roman" w:eastAsia="Calibri" w:hAnsi="Times New Roman" w:cs="Times New Roman"/>
          <w:noProof/>
          <w:sz w:val="24"/>
          <w:szCs w:val="24"/>
        </w:rPr>
        <w:tab/>
        <w:t>бухгалтерского учета</w:t>
      </w:r>
    </w:p>
    <w:p w:rsidR="00A15F68" w:rsidRPr="00A15F68" w:rsidRDefault="001F4276" w:rsidP="00711AFF">
      <w:pPr>
        <w:spacing w:after="0" w:line="240" w:lineRule="auto"/>
        <w:ind w:firstLine="397"/>
        <w:contextualSpacing/>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______________</w:t>
      </w:r>
      <w:r w:rsidR="00711AFF">
        <w:rPr>
          <w:rFonts w:ascii="Times New Roman" w:eastAsia="Calibri" w:hAnsi="Times New Roman" w:cs="Times New Roman"/>
          <w:noProof/>
          <w:sz w:val="24"/>
          <w:szCs w:val="24"/>
        </w:rPr>
        <w:tab/>
      </w:r>
      <w:r w:rsidR="00711AFF">
        <w:rPr>
          <w:rFonts w:ascii="Times New Roman" w:eastAsia="Calibri" w:hAnsi="Times New Roman" w:cs="Times New Roman"/>
          <w:noProof/>
          <w:sz w:val="24"/>
          <w:szCs w:val="24"/>
        </w:rPr>
        <w:tab/>
      </w:r>
      <w:r w:rsidR="00711AFF">
        <w:rPr>
          <w:rFonts w:ascii="Times New Roman" w:eastAsia="Calibri" w:hAnsi="Times New Roman" w:cs="Times New Roman"/>
          <w:noProof/>
          <w:sz w:val="24"/>
          <w:szCs w:val="24"/>
        </w:rPr>
        <w:tab/>
      </w:r>
      <w:r w:rsidR="00711AFF">
        <w:rPr>
          <w:rFonts w:ascii="Times New Roman" w:eastAsia="Calibri" w:hAnsi="Times New Roman" w:cs="Times New Roman"/>
          <w:noProof/>
          <w:sz w:val="24"/>
          <w:szCs w:val="24"/>
        </w:rPr>
        <w:tab/>
      </w:r>
      <w:r w:rsidR="00711AFF">
        <w:rPr>
          <w:rFonts w:ascii="Times New Roman" w:eastAsia="Calibri" w:hAnsi="Times New Roman" w:cs="Times New Roman"/>
          <w:noProof/>
          <w:sz w:val="24"/>
          <w:szCs w:val="24"/>
        </w:rPr>
        <w:tab/>
      </w:r>
      <w:r w:rsidR="00711AFF">
        <w:rPr>
          <w:rFonts w:ascii="Times New Roman" w:eastAsia="Calibri" w:hAnsi="Times New Roman" w:cs="Times New Roman"/>
          <w:noProof/>
          <w:sz w:val="24"/>
          <w:szCs w:val="24"/>
        </w:rPr>
        <w:tab/>
      </w:r>
      <w:r w:rsidR="00711AFF">
        <w:rPr>
          <w:rFonts w:ascii="Times New Roman" w:eastAsia="Calibri" w:hAnsi="Times New Roman" w:cs="Times New Roman"/>
          <w:noProof/>
          <w:sz w:val="24"/>
          <w:szCs w:val="24"/>
        </w:rPr>
        <w:tab/>
      </w:r>
      <w:r w:rsidR="00711AFF">
        <w:rPr>
          <w:rFonts w:ascii="Times New Roman" w:eastAsia="Calibri" w:hAnsi="Times New Roman" w:cs="Times New Roman"/>
          <w:noProof/>
          <w:sz w:val="24"/>
          <w:szCs w:val="24"/>
        </w:rPr>
        <w:tab/>
      </w:r>
      <w:r w:rsidR="00E04B1B">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___________</w:t>
      </w:r>
    </w:p>
    <w:p w:rsidR="00A15F68" w:rsidRPr="00A15F68" w:rsidRDefault="00A15F68" w:rsidP="00711AFF">
      <w:pPr>
        <w:spacing w:after="0" w:line="240" w:lineRule="auto"/>
        <w:ind w:firstLine="397"/>
        <w:contextualSpacing/>
        <w:jc w:val="both"/>
        <w:rPr>
          <w:rFonts w:ascii="Times New Roman" w:eastAsia="Calibri" w:hAnsi="Times New Roman" w:cs="Times New Roman"/>
          <w:noProof/>
          <w:sz w:val="24"/>
          <w:szCs w:val="24"/>
        </w:rPr>
      </w:pPr>
      <w:r w:rsidRPr="00A15F68">
        <w:rPr>
          <w:rFonts w:ascii="Times New Roman" w:eastAsia="Calibri" w:hAnsi="Times New Roman" w:cs="Times New Roman"/>
          <w:noProof/>
          <w:sz w:val="24"/>
          <w:szCs w:val="24"/>
        </w:rPr>
        <w:t>__</w:t>
      </w:r>
      <w:r w:rsidR="001F4276">
        <w:rPr>
          <w:rFonts w:ascii="Times New Roman" w:eastAsia="Calibri" w:hAnsi="Times New Roman" w:cs="Times New Roman"/>
          <w:noProof/>
          <w:sz w:val="24"/>
          <w:szCs w:val="24"/>
        </w:rPr>
        <w:t xml:space="preserve">____________20 </w:t>
      </w:r>
      <w:r w:rsidR="00711AFF">
        <w:rPr>
          <w:rFonts w:ascii="Times New Roman" w:eastAsia="Calibri" w:hAnsi="Times New Roman" w:cs="Times New Roman"/>
          <w:noProof/>
          <w:sz w:val="24"/>
          <w:szCs w:val="24"/>
        </w:rPr>
        <w:t>___г.</w:t>
      </w:r>
      <w:r w:rsidR="00711AFF">
        <w:rPr>
          <w:rFonts w:ascii="Times New Roman" w:eastAsia="Calibri" w:hAnsi="Times New Roman" w:cs="Times New Roman"/>
          <w:noProof/>
          <w:sz w:val="24"/>
          <w:szCs w:val="24"/>
        </w:rPr>
        <w:tab/>
      </w:r>
      <w:r w:rsidR="00711AFF">
        <w:rPr>
          <w:rFonts w:ascii="Times New Roman" w:eastAsia="Calibri" w:hAnsi="Times New Roman" w:cs="Times New Roman"/>
          <w:noProof/>
          <w:sz w:val="24"/>
          <w:szCs w:val="24"/>
        </w:rPr>
        <w:tab/>
      </w:r>
      <w:r w:rsidR="00711AFF">
        <w:rPr>
          <w:rFonts w:ascii="Times New Roman" w:eastAsia="Calibri" w:hAnsi="Times New Roman" w:cs="Times New Roman"/>
          <w:noProof/>
          <w:sz w:val="24"/>
          <w:szCs w:val="24"/>
        </w:rPr>
        <w:tab/>
      </w:r>
      <w:r w:rsidR="00711AFF">
        <w:rPr>
          <w:rFonts w:ascii="Times New Roman" w:eastAsia="Calibri" w:hAnsi="Times New Roman" w:cs="Times New Roman"/>
          <w:noProof/>
          <w:sz w:val="24"/>
          <w:szCs w:val="24"/>
        </w:rPr>
        <w:tab/>
      </w:r>
      <w:r w:rsidR="00711AFF">
        <w:rPr>
          <w:rFonts w:ascii="Times New Roman" w:eastAsia="Calibri" w:hAnsi="Times New Roman" w:cs="Times New Roman"/>
          <w:noProof/>
          <w:sz w:val="24"/>
          <w:szCs w:val="24"/>
        </w:rPr>
        <w:tab/>
      </w:r>
      <w:r w:rsidR="00711AFF">
        <w:rPr>
          <w:rFonts w:ascii="Times New Roman" w:eastAsia="Calibri" w:hAnsi="Times New Roman" w:cs="Times New Roman"/>
          <w:noProof/>
          <w:sz w:val="24"/>
          <w:szCs w:val="24"/>
        </w:rPr>
        <w:tab/>
      </w:r>
      <w:r w:rsidRPr="00A15F68">
        <w:rPr>
          <w:rFonts w:ascii="Times New Roman" w:eastAsia="Calibri" w:hAnsi="Times New Roman" w:cs="Times New Roman"/>
          <w:noProof/>
          <w:sz w:val="24"/>
          <w:szCs w:val="24"/>
        </w:rPr>
        <w:t>_____________20 ___г.</w:t>
      </w:r>
    </w:p>
    <w:p w:rsidR="00A15F68" w:rsidRPr="00A15F68" w:rsidRDefault="00A15F68" w:rsidP="00711AFF">
      <w:pPr>
        <w:spacing w:after="0" w:line="240" w:lineRule="auto"/>
        <w:ind w:firstLine="397"/>
        <w:contextualSpacing/>
        <w:jc w:val="both"/>
        <w:rPr>
          <w:rFonts w:ascii="Times New Roman" w:eastAsia="Calibri" w:hAnsi="Times New Roman" w:cs="Times New Roman"/>
          <w:noProof/>
          <w:sz w:val="24"/>
          <w:szCs w:val="24"/>
        </w:rPr>
      </w:pPr>
    </w:p>
    <w:p w:rsidR="00DA1E42" w:rsidRDefault="00DA1E42" w:rsidP="00711AFF">
      <w:pPr>
        <w:spacing w:after="0" w:line="240" w:lineRule="auto"/>
        <w:ind w:firstLine="397"/>
        <w:contextualSpacing/>
        <w:jc w:val="center"/>
        <w:rPr>
          <w:rFonts w:ascii="Times New Roman" w:eastAsia="Calibri" w:hAnsi="Times New Roman" w:cs="Times New Roman"/>
          <w:noProof/>
          <w:sz w:val="24"/>
          <w:szCs w:val="24"/>
        </w:rPr>
      </w:pPr>
    </w:p>
    <w:p w:rsidR="00DA1E42" w:rsidRDefault="00DA1E42" w:rsidP="00711AFF">
      <w:pPr>
        <w:spacing w:after="0" w:line="240" w:lineRule="auto"/>
        <w:ind w:firstLine="397"/>
        <w:contextualSpacing/>
        <w:jc w:val="center"/>
        <w:rPr>
          <w:rFonts w:ascii="Times New Roman" w:eastAsia="Calibri" w:hAnsi="Times New Roman" w:cs="Times New Roman"/>
          <w:noProof/>
          <w:sz w:val="24"/>
          <w:szCs w:val="24"/>
        </w:rPr>
      </w:pPr>
    </w:p>
    <w:p w:rsidR="00197252" w:rsidRDefault="00197252" w:rsidP="007719F8">
      <w:pPr>
        <w:spacing w:after="0" w:line="240" w:lineRule="auto"/>
        <w:contextualSpacing/>
        <w:rPr>
          <w:rFonts w:ascii="Times New Roman" w:eastAsia="Calibri" w:hAnsi="Times New Roman" w:cs="Times New Roman"/>
          <w:noProof/>
          <w:sz w:val="24"/>
          <w:szCs w:val="24"/>
        </w:rPr>
      </w:pPr>
    </w:p>
    <w:p w:rsidR="00197252" w:rsidRDefault="00197252" w:rsidP="00711AFF">
      <w:pPr>
        <w:spacing w:after="0" w:line="240" w:lineRule="auto"/>
        <w:ind w:firstLine="397"/>
        <w:contextualSpacing/>
        <w:jc w:val="center"/>
        <w:rPr>
          <w:rFonts w:ascii="Times New Roman" w:eastAsia="Calibri" w:hAnsi="Times New Roman" w:cs="Times New Roman"/>
          <w:noProof/>
          <w:sz w:val="24"/>
          <w:szCs w:val="24"/>
        </w:rPr>
      </w:pPr>
    </w:p>
    <w:p w:rsidR="00197252" w:rsidRPr="00A15F68" w:rsidRDefault="00197252" w:rsidP="00711AFF">
      <w:pPr>
        <w:spacing w:after="0" w:line="240" w:lineRule="auto"/>
        <w:ind w:firstLine="397"/>
        <w:contextualSpacing/>
        <w:jc w:val="center"/>
        <w:rPr>
          <w:rFonts w:ascii="Times New Roman" w:eastAsia="Calibri" w:hAnsi="Times New Roman" w:cs="Times New Roman"/>
          <w:noProof/>
          <w:sz w:val="24"/>
          <w:szCs w:val="24"/>
        </w:rPr>
      </w:pPr>
    </w:p>
    <w:p w:rsidR="00B210AC" w:rsidRDefault="00A15F68" w:rsidP="00B210AC">
      <w:pPr>
        <w:spacing w:after="0" w:line="240" w:lineRule="auto"/>
        <w:contextualSpacing/>
        <w:jc w:val="center"/>
        <w:rPr>
          <w:rFonts w:ascii="Times New Roman" w:eastAsia="Calibri" w:hAnsi="Times New Roman" w:cs="Times New Roman"/>
          <w:b/>
          <w:bCs/>
          <w:noProof/>
          <w:sz w:val="28"/>
          <w:szCs w:val="28"/>
        </w:rPr>
      </w:pPr>
      <w:r w:rsidRPr="00B210AC">
        <w:rPr>
          <w:rFonts w:ascii="Times New Roman" w:eastAsia="Calibri" w:hAnsi="Times New Roman" w:cs="Times New Roman"/>
          <w:b/>
          <w:bCs/>
          <w:noProof/>
          <w:sz w:val="28"/>
          <w:szCs w:val="28"/>
        </w:rPr>
        <w:t xml:space="preserve">УЧЕБНО-МЕТОДИЧЕСКИЙ КОМПЛЕКС </w:t>
      </w:r>
    </w:p>
    <w:p w:rsidR="00A15F68" w:rsidRPr="00B210AC" w:rsidRDefault="00A15F68" w:rsidP="00B210AC">
      <w:pPr>
        <w:spacing w:after="0" w:line="240" w:lineRule="auto"/>
        <w:contextualSpacing/>
        <w:jc w:val="center"/>
        <w:rPr>
          <w:rFonts w:ascii="Times New Roman" w:eastAsia="Calibri" w:hAnsi="Times New Roman" w:cs="Times New Roman"/>
          <w:b/>
          <w:bCs/>
          <w:noProof/>
          <w:sz w:val="28"/>
          <w:szCs w:val="28"/>
        </w:rPr>
      </w:pPr>
      <w:r w:rsidRPr="00B210AC">
        <w:rPr>
          <w:rFonts w:ascii="Times New Roman" w:eastAsia="Calibri" w:hAnsi="Times New Roman" w:cs="Times New Roman"/>
          <w:b/>
          <w:bCs/>
          <w:noProof/>
          <w:sz w:val="28"/>
          <w:szCs w:val="28"/>
        </w:rPr>
        <w:t xml:space="preserve">ПО </w:t>
      </w:r>
      <w:r w:rsidR="007719F8">
        <w:rPr>
          <w:rFonts w:ascii="Times New Roman" w:eastAsia="Calibri" w:hAnsi="Times New Roman" w:cs="Times New Roman"/>
          <w:b/>
          <w:bCs/>
          <w:noProof/>
          <w:sz w:val="28"/>
          <w:szCs w:val="28"/>
        </w:rPr>
        <w:t xml:space="preserve">УЧЕБНОЙ </w:t>
      </w:r>
      <w:r w:rsidRPr="00B210AC">
        <w:rPr>
          <w:rFonts w:ascii="Times New Roman" w:eastAsia="Calibri" w:hAnsi="Times New Roman" w:cs="Times New Roman"/>
          <w:b/>
          <w:bCs/>
          <w:noProof/>
          <w:sz w:val="28"/>
          <w:szCs w:val="28"/>
        </w:rPr>
        <w:t>ДИСЦИПЛИНЕ</w:t>
      </w:r>
    </w:p>
    <w:p w:rsidR="00711AFF" w:rsidRPr="00B210AC" w:rsidRDefault="00711AFF" w:rsidP="00B210AC">
      <w:pPr>
        <w:spacing w:after="0" w:line="240" w:lineRule="auto"/>
        <w:contextualSpacing/>
        <w:jc w:val="center"/>
        <w:rPr>
          <w:rFonts w:ascii="Times New Roman" w:eastAsia="Calibri" w:hAnsi="Times New Roman" w:cs="Times New Roman"/>
          <w:b/>
          <w:bCs/>
          <w:noProof/>
          <w:sz w:val="28"/>
          <w:szCs w:val="28"/>
        </w:rPr>
      </w:pPr>
    </w:p>
    <w:p w:rsidR="00B210AC" w:rsidRPr="007719F8" w:rsidRDefault="00A15F68" w:rsidP="00B210AC">
      <w:pPr>
        <w:spacing w:after="0" w:line="240" w:lineRule="auto"/>
        <w:contextualSpacing/>
        <w:jc w:val="center"/>
        <w:rPr>
          <w:rFonts w:ascii="Times New Roman" w:eastAsia="Calibri" w:hAnsi="Times New Roman" w:cs="Times New Roman"/>
          <w:b/>
          <w:bCs/>
          <w:caps/>
          <w:noProof/>
          <w:sz w:val="36"/>
          <w:szCs w:val="36"/>
        </w:rPr>
      </w:pPr>
      <w:r w:rsidRPr="007719F8">
        <w:rPr>
          <w:rFonts w:ascii="Times New Roman" w:eastAsia="Calibri" w:hAnsi="Times New Roman" w:cs="Times New Roman"/>
          <w:b/>
          <w:bCs/>
          <w:caps/>
          <w:noProof/>
          <w:sz w:val="36"/>
          <w:szCs w:val="36"/>
        </w:rPr>
        <w:t xml:space="preserve">Особенности бухгалтерского учета </w:t>
      </w:r>
    </w:p>
    <w:p w:rsidR="00A15F68" w:rsidRPr="007719F8" w:rsidRDefault="007719F8" w:rsidP="00B210AC">
      <w:pPr>
        <w:spacing w:after="0" w:line="240" w:lineRule="auto"/>
        <w:contextualSpacing/>
        <w:jc w:val="center"/>
        <w:rPr>
          <w:rFonts w:ascii="Times New Roman" w:eastAsia="Calibri" w:hAnsi="Times New Roman" w:cs="Times New Roman"/>
          <w:b/>
          <w:bCs/>
          <w:caps/>
          <w:noProof/>
          <w:sz w:val="36"/>
          <w:szCs w:val="36"/>
        </w:rPr>
      </w:pPr>
      <w:r>
        <w:rPr>
          <w:rFonts w:ascii="Times New Roman" w:eastAsia="Calibri" w:hAnsi="Times New Roman" w:cs="Times New Roman"/>
          <w:b/>
          <w:bCs/>
          <w:caps/>
          <w:noProof/>
          <w:sz w:val="36"/>
          <w:szCs w:val="36"/>
        </w:rPr>
        <w:t>в других отраслях АПК</w:t>
      </w:r>
    </w:p>
    <w:p w:rsidR="00711AFF" w:rsidRPr="00B210AC" w:rsidRDefault="00711AFF" w:rsidP="00B210AC">
      <w:pPr>
        <w:spacing w:after="0" w:line="240" w:lineRule="auto"/>
        <w:contextualSpacing/>
        <w:jc w:val="center"/>
        <w:rPr>
          <w:rFonts w:ascii="Times New Roman" w:eastAsia="Calibri" w:hAnsi="Times New Roman" w:cs="Times New Roman"/>
          <w:b/>
          <w:bCs/>
          <w:noProof/>
          <w:sz w:val="28"/>
          <w:szCs w:val="28"/>
        </w:rPr>
      </w:pPr>
    </w:p>
    <w:p w:rsidR="00A15F68" w:rsidRPr="00B210AC" w:rsidRDefault="00A15F68" w:rsidP="00B210AC">
      <w:pPr>
        <w:spacing w:after="0" w:line="240" w:lineRule="auto"/>
        <w:contextualSpacing/>
        <w:jc w:val="center"/>
        <w:rPr>
          <w:rFonts w:ascii="Times New Roman" w:eastAsia="Calibri" w:hAnsi="Times New Roman" w:cs="Times New Roman"/>
          <w:b/>
          <w:bCs/>
          <w:noProof/>
          <w:sz w:val="28"/>
          <w:szCs w:val="28"/>
        </w:rPr>
      </w:pPr>
      <w:r w:rsidRPr="00B210AC">
        <w:rPr>
          <w:rFonts w:ascii="Times New Roman" w:eastAsia="Calibri" w:hAnsi="Times New Roman" w:cs="Times New Roman"/>
          <w:b/>
          <w:bCs/>
          <w:noProof/>
          <w:sz w:val="28"/>
          <w:szCs w:val="28"/>
        </w:rPr>
        <w:t>для специальности 1-25 01 08 – Бухгалтерский учет, анализ и аудит</w:t>
      </w:r>
    </w:p>
    <w:p w:rsidR="007719F8" w:rsidRDefault="001F4276" w:rsidP="00B210AC">
      <w:pPr>
        <w:spacing w:after="0" w:line="240" w:lineRule="auto"/>
        <w:contextualSpacing/>
        <w:jc w:val="center"/>
        <w:rPr>
          <w:rFonts w:ascii="Times New Roman" w:eastAsia="Calibri" w:hAnsi="Times New Roman" w:cs="Times New Roman"/>
          <w:b/>
          <w:bCs/>
          <w:noProof/>
          <w:sz w:val="28"/>
          <w:szCs w:val="28"/>
        </w:rPr>
      </w:pPr>
      <w:r w:rsidRPr="00B210AC">
        <w:rPr>
          <w:rFonts w:ascii="Times New Roman" w:eastAsia="Calibri" w:hAnsi="Times New Roman" w:cs="Times New Roman"/>
          <w:b/>
          <w:bCs/>
          <w:noProof/>
          <w:sz w:val="28"/>
          <w:szCs w:val="28"/>
        </w:rPr>
        <w:t xml:space="preserve">специализации 1-25 01 08 </w:t>
      </w:r>
      <w:r w:rsidR="007719F8">
        <w:rPr>
          <w:rFonts w:ascii="Times New Roman" w:eastAsia="Calibri" w:hAnsi="Times New Roman" w:cs="Times New Roman"/>
          <w:b/>
          <w:bCs/>
          <w:noProof/>
          <w:sz w:val="28"/>
          <w:szCs w:val="28"/>
        </w:rPr>
        <w:t xml:space="preserve">– </w:t>
      </w:r>
      <w:r w:rsidRPr="00B210AC">
        <w:rPr>
          <w:rFonts w:ascii="Times New Roman" w:eastAsia="Calibri" w:hAnsi="Times New Roman" w:cs="Times New Roman"/>
          <w:b/>
          <w:bCs/>
          <w:noProof/>
          <w:sz w:val="28"/>
          <w:szCs w:val="28"/>
        </w:rPr>
        <w:t>0</w:t>
      </w:r>
      <w:r w:rsidR="007719F8">
        <w:rPr>
          <w:rFonts w:ascii="Times New Roman" w:eastAsia="Calibri" w:hAnsi="Times New Roman" w:cs="Times New Roman"/>
          <w:b/>
          <w:bCs/>
          <w:noProof/>
          <w:sz w:val="28"/>
          <w:szCs w:val="28"/>
        </w:rPr>
        <w:t>3</w:t>
      </w:r>
      <w:r w:rsidRPr="00B210AC">
        <w:rPr>
          <w:rFonts w:ascii="Times New Roman" w:eastAsia="Calibri" w:hAnsi="Times New Roman" w:cs="Times New Roman"/>
          <w:b/>
          <w:bCs/>
          <w:noProof/>
          <w:sz w:val="28"/>
          <w:szCs w:val="28"/>
        </w:rPr>
        <w:t xml:space="preserve"> </w:t>
      </w:r>
      <w:r w:rsidR="007719F8">
        <w:rPr>
          <w:rFonts w:ascii="Times New Roman" w:eastAsia="Calibri" w:hAnsi="Times New Roman" w:cs="Times New Roman"/>
          <w:b/>
          <w:bCs/>
          <w:noProof/>
          <w:sz w:val="28"/>
          <w:szCs w:val="28"/>
        </w:rPr>
        <w:t>07</w:t>
      </w:r>
      <w:r w:rsidRPr="00B210AC">
        <w:rPr>
          <w:rFonts w:ascii="Times New Roman" w:eastAsia="Calibri" w:hAnsi="Times New Roman" w:cs="Times New Roman"/>
          <w:b/>
          <w:bCs/>
          <w:noProof/>
          <w:sz w:val="28"/>
          <w:szCs w:val="28"/>
        </w:rPr>
        <w:t xml:space="preserve"> – Бухгалтерский учет, анализ и аудит </w:t>
      </w:r>
    </w:p>
    <w:p w:rsidR="00A15F68" w:rsidRPr="00B210AC" w:rsidRDefault="001F4276" w:rsidP="00B210AC">
      <w:pPr>
        <w:spacing w:after="0" w:line="240" w:lineRule="auto"/>
        <w:contextualSpacing/>
        <w:jc w:val="center"/>
        <w:rPr>
          <w:rFonts w:ascii="Times New Roman" w:eastAsia="Calibri" w:hAnsi="Times New Roman" w:cs="Times New Roman"/>
          <w:b/>
          <w:bCs/>
          <w:noProof/>
          <w:sz w:val="28"/>
          <w:szCs w:val="28"/>
        </w:rPr>
      </w:pPr>
      <w:r w:rsidRPr="00B210AC">
        <w:rPr>
          <w:rFonts w:ascii="Times New Roman" w:eastAsia="Calibri" w:hAnsi="Times New Roman" w:cs="Times New Roman"/>
          <w:b/>
          <w:bCs/>
          <w:noProof/>
          <w:sz w:val="28"/>
          <w:szCs w:val="28"/>
        </w:rPr>
        <w:t>в АПК</w:t>
      </w:r>
    </w:p>
    <w:p w:rsidR="00122A63" w:rsidRPr="00B210AC" w:rsidRDefault="00122A63" w:rsidP="00711AFF">
      <w:pPr>
        <w:spacing w:after="0" w:line="240" w:lineRule="auto"/>
        <w:ind w:firstLine="397"/>
        <w:contextualSpacing/>
        <w:jc w:val="center"/>
        <w:rPr>
          <w:rFonts w:ascii="Times New Roman" w:eastAsia="Calibri" w:hAnsi="Times New Roman" w:cs="Times New Roman"/>
          <w:b/>
          <w:bCs/>
          <w:noProof/>
          <w:sz w:val="28"/>
          <w:szCs w:val="28"/>
        </w:rPr>
      </w:pPr>
    </w:p>
    <w:p w:rsidR="00711AFF" w:rsidRDefault="00711AFF" w:rsidP="007719F8">
      <w:pPr>
        <w:spacing w:after="0" w:line="240" w:lineRule="auto"/>
        <w:contextualSpacing/>
        <w:rPr>
          <w:rFonts w:ascii="Times New Roman" w:eastAsia="Calibri" w:hAnsi="Times New Roman" w:cs="Times New Roman"/>
          <w:noProof/>
          <w:sz w:val="28"/>
          <w:szCs w:val="28"/>
        </w:rPr>
      </w:pPr>
    </w:p>
    <w:p w:rsidR="00711AFF" w:rsidRDefault="00711AFF" w:rsidP="00711AFF">
      <w:pPr>
        <w:spacing w:after="0" w:line="240" w:lineRule="auto"/>
        <w:ind w:firstLine="397"/>
        <w:contextualSpacing/>
        <w:rPr>
          <w:rFonts w:ascii="Times New Roman" w:eastAsia="Calibri" w:hAnsi="Times New Roman" w:cs="Times New Roman"/>
          <w:noProof/>
          <w:sz w:val="28"/>
          <w:szCs w:val="28"/>
        </w:rPr>
      </w:pPr>
    </w:p>
    <w:p w:rsidR="001467F8" w:rsidRDefault="001467F8" w:rsidP="00711AFF">
      <w:pPr>
        <w:spacing w:after="0" w:line="240" w:lineRule="auto"/>
        <w:ind w:firstLine="397"/>
        <w:contextualSpacing/>
        <w:rPr>
          <w:rFonts w:ascii="Times New Roman" w:eastAsia="Calibri" w:hAnsi="Times New Roman" w:cs="Times New Roman"/>
          <w:noProof/>
          <w:sz w:val="28"/>
          <w:szCs w:val="28"/>
        </w:rPr>
      </w:pPr>
    </w:p>
    <w:p w:rsidR="001467F8" w:rsidRDefault="001467F8" w:rsidP="00711AFF">
      <w:pPr>
        <w:spacing w:after="0" w:line="240" w:lineRule="auto"/>
        <w:ind w:firstLine="397"/>
        <w:contextualSpacing/>
        <w:rPr>
          <w:rFonts w:ascii="Times New Roman" w:eastAsia="Calibri" w:hAnsi="Times New Roman" w:cs="Times New Roman"/>
          <w:noProof/>
          <w:sz w:val="28"/>
          <w:szCs w:val="28"/>
        </w:rPr>
      </w:pPr>
    </w:p>
    <w:p w:rsidR="00B210AC" w:rsidRDefault="00711AFF" w:rsidP="007719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Составитель: старший преподаватель кафедры бухгалтерского учета в отраслях АПК, </w:t>
      </w:r>
    </w:p>
    <w:p w:rsidR="00711AFF" w:rsidRPr="00711AFF" w:rsidRDefault="00711AFF" w:rsidP="007719F8">
      <w:pPr>
        <w:spacing w:after="0" w:line="240" w:lineRule="auto"/>
        <w:rPr>
          <w:rFonts w:ascii="Times New Roman" w:hAnsi="Times New Roman" w:cs="Times New Roman"/>
          <w:i/>
          <w:sz w:val="24"/>
          <w:szCs w:val="24"/>
        </w:rPr>
      </w:pPr>
      <w:r w:rsidRPr="00711AFF">
        <w:rPr>
          <w:rFonts w:ascii="Times New Roman" w:hAnsi="Times New Roman" w:cs="Times New Roman"/>
          <w:i/>
          <w:sz w:val="24"/>
          <w:szCs w:val="24"/>
        </w:rPr>
        <w:t>А.В. Антаньк</w:t>
      </w:r>
      <w:r w:rsidRPr="00711AFF">
        <w:rPr>
          <w:rFonts w:ascii="Times New Roman" w:hAnsi="Times New Roman" w:cs="Times New Roman"/>
          <w:i/>
          <w:iCs/>
          <w:sz w:val="24"/>
          <w:szCs w:val="24"/>
        </w:rPr>
        <w:t>ова</w:t>
      </w:r>
    </w:p>
    <w:p w:rsidR="00711AFF" w:rsidRDefault="00711AFF" w:rsidP="00711AFF">
      <w:pPr>
        <w:spacing w:line="240" w:lineRule="auto"/>
        <w:jc w:val="both"/>
        <w:rPr>
          <w:rFonts w:ascii="Times New Roman" w:hAnsi="Times New Roman" w:cs="Times New Roman"/>
          <w:sz w:val="24"/>
          <w:szCs w:val="24"/>
        </w:rPr>
      </w:pPr>
    </w:p>
    <w:p w:rsidR="007719F8" w:rsidRDefault="007719F8" w:rsidP="007719F8">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Рассмотрен и утвержден</w:t>
      </w:r>
    </w:p>
    <w:p w:rsidR="007719F8" w:rsidRDefault="007719F8" w:rsidP="007719F8">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на заседании Научно-методического совета УО «БГСХА»</w:t>
      </w:r>
      <w:r w:rsidRPr="007719F8">
        <w:rPr>
          <w:rFonts w:ascii="Times New Roman" w:hAnsi="Times New Roman" w:cs="Times New Roman"/>
          <w:i/>
          <w:iCs/>
          <w:sz w:val="24"/>
          <w:szCs w:val="24"/>
        </w:rPr>
        <w:t xml:space="preserve"> </w:t>
      </w:r>
    </w:p>
    <w:p w:rsidR="007719F8" w:rsidRDefault="007719F8" w:rsidP="007719F8">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___________2014 г.</w:t>
      </w:r>
    </w:p>
    <w:p w:rsidR="007719F8" w:rsidRDefault="007719F8" w:rsidP="007719F8">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Протокол №___ </w:t>
      </w:r>
    </w:p>
    <w:p w:rsidR="00B210AC" w:rsidRDefault="00B210AC" w:rsidP="00B210AC">
      <w:pPr>
        <w:spacing w:line="240" w:lineRule="auto"/>
        <w:rPr>
          <w:rFonts w:ascii="Times New Roman" w:hAnsi="Times New Roman" w:cs="Times New Roman"/>
          <w:sz w:val="28"/>
          <w:szCs w:val="28"/>
        </w:rPr>
      </w:pPr>
    </w:p>
    <w:p w:rsidR="00197252" w:rsidRPr="00B210AC" w:rsidRDefault="00197252" w:rsidP="00B210AC">
      <w:pPr>
        <w:spacing w:line="240" w:lineRule="auto"/>
        <w:rPr>
          <w:rFonts w:ascii="Times New Roman" w:hAnsi="Times New Roman" w:cs="Times New Roman"/>
          <w:b/>
          <w:sz w:val="24"/>
          <w:szCs w:val="24"/>
        </w:rPr>
      </w:pPr>
    </w:p>
    <w:p w:rsidR="00B210AC" w:rsidRPr="00B210AC" w:rsidRDefault="00B210AC" w:rsidP="00B210AC">
      <w:pPr>
        <w:spacing w:after="0" w:line="240" w:lineRule="auto"/>
        <w:jc w:val="center"/>
        <w:rPr>
          <w:rFonts w:ascii="Times New Roman" w:hAnsi="Times New Roman" w:cs="Times New Roman"/>
          <w:b/>
          <w:sz w:val="24"/>
          <w:szCs w:val="24"/>
        </w:rPr>
      </w:pPr>
      <w:r w:rsidRPr="00B210AC">
        <w:rPr>
          <w:rFonts w:ascii="Times New Roman" w:hAnsi="Times New Roman" w:cs="Times New Roman"/>
          <w:b/>
          <w:sz w:val="24"/>
          <w:szCs w:val="24"/>
        </w:rPr>
        <w:t>Горки</w:t>
      </w:r>
    </w:p>
    <w:p w:rsidR="00B210AC" w:rsidRPr="00B210AC" w:rsidRDefault="00B210AC" w:rsidP="00B210AC">
      <w:pPr>
        <w:spacing w:after="0" w:line="240" w:lineRule="auto"/>
        <w:jc w:val="center"/>
        <w:rPr>
          <w:rFonts w:ascii="Times New Roman" w:hAnsi="Times New Roman" w:cs="Times New Roman"/>
          <w:b/>
          <w:sz w:val="24"/>
          <w:szCs w:val="24"/>
        </w:rPr>
      </w:pPr>
      <w:r w:rsidRPr="00B210AC">
        <w:rPr>
          <w:rFonts w:ascii="Times New Roman" w:hAnsi="Times New Roman" w:cs="Times New Roman"/>
          <w:b/>
          <w:sz w:val="24"/>
          <w:szCs w:val="24"/>
        </w:rPr>
        <w:t>БГСХА</w:t>
      </w:r>
    </w:p>
    <w:p w:rsidR="00B210AC" w:rsidRPr="00B210AC" w:rsidRDefault="00B210AC" w:rsidP="00B210AC">
      <w:pPr>
        <w:spacing w:after="0" w:line="240" w:lineRule="auto"/>
        <w:jc w:val="center"/>
        <w:rPr>
          <w:rFonts w:ascii="Times New Roman" w:hAnsi="Times New Roman" w:cs="Times New Roman"/>
          <w:b/>
          <w:sz w:val="24"/>
          <w:szCs w:val="24"/>
        </w:rPr>
      </w:pPr>
      <w:r w:rsidRPr="00B210AC">
        <w:rPr>
          <w:rFonts w:ascii="Times New Roman" w:hAnsi="Times New Roman" w:cs="Times New Roman"/>
          <w:b/>
          <w:sz w:val="24"/>
          <w:szCs w:val="24"/>
        </w:rPr>
        <w:t>2014</w:t>
      </w:r>
    </w:p>
    <w:p w:rsidR="00711AFF" w:rsidRDefault="00711AFF" w:rsidP="00711AFF">
      <w:pPr>
        <w:spacing w:after="0" w:line="240" w:lineRule="auto"/>
        <w:ind w:firstLine="397"/>
        <w:contextualSpacing/>
        <w:jc w:val="center"/>
        <w:rPr>
          <w:rFonts w:ascii="Times New Roman" w:eastAsia="Calibri" w:hAnsi="Times New Roman" w:cs="Times New Roman"/>
          <w:noProof/>
          <w:sz w:val="28"/>
          <w:szCs w:val="28"/>
        </w:rPr>
      </w:pPr>
    </w:p>
    <w:p w:rsidR="00711AFF" w:rsidRDefault="00711AFF" w:rsidP="008A05FA">
      <w:pPr>
        <w:spacing w:after="0" w:line="240" w:lineRule="auto"/>
        <w:jc w:val="center"/>
        <w:rPr>
          <w:rFonts w:ascii="Times New Roman" w:hAnsi="Times New Roman" w:cs="Times New Roman"/>
          <w:i/>
          <w:iCs/>
          <w:sz w:val="24"/>
          <w:szCs w:val="24"/>
        </w:rPr>
      </w:pPr>
    </w:p>
    <w:p w:rsidR="00711AFF" w:rsidRDefault="00711AFF" w:rsidP="00711AFF">
      <w:pPr>
        <w:spacing w:line="240" w:lineRule="auto"/>
        <w:jc w:val="center"/>
        <w:rPr>
          <w:rFonts w:ascii="Times New Roman" w:hAnsi="Times New Roman" w:cs="Times New Roman"/>
          <w:i/>
          <w:iCs/>
          <w:sz w:val="24"/>
          <w:szCs w:val="24"/>
        </w:rPr>
      </w:pPr>
    </w:p>
    <w:p w:rsidR="008A05FA" w:rsidRDefault="00711AFF" w:rsidP="008A05FA">
      <w:pPr>
        <w:spacing w:after="0" w:line="240" w:lineRule="auto"/>
        <w:contextualSpacing/>
        <w:jc w:val="center"/>
        <w:rPr>
          <w:rFonts w:ascii="Times New Roman" w:eastAsia="Calibri" w:hAnsi="Times New Roman" w:cs="Times New Roman"/>
          <w:noProof/>
          <w:sz w:val="28"/>
          <w:szCs w:val="28"/>
        </w:rPr>
      </w:pPr>
      <w:r w:rsidRPr="00B06C8D">
        <w:rPr>
          <w:rFonts w:ascii="Times New Roman" w:hAnsi="Times New Roman" w:cs="Times New Roman"/>
          <w:iCs/>
          <w:spacing w:val="2"/>
          <w:sz w:val="24"/>
          <w:szCs w:val="24"/>
        </w:rPr>
        <w:t>Рецензенты:</w:t>
      </w:r>
    </w:p>
    <w:p w:rsidR="00F711BC" w:rsidRDefault="006A3A6C" w:rsidP="00711AFF">
      <w:pPr>
        <w:spacing w:after="0" w:line="240" w:lineRule="auto"/>
        <w:contextualSpacing/>
        <w:jc w:val="both"/>
        <w:rPr>
          <w:rFonts w:ascii="Times New Roman" w:eastAsia="Calibri" w:hAnsi="Times New Roman" w:cs="Times New Roman"/>
          <w:iCs/>
          <w:noProof/>
          <w:spacing w:val="2"/>
          <w:sz w:val="24"/>
          <w:szCs w:val="24"/>
        </w:rPr>
      </w:pPr>
      <w:r w:rsidRPr="00E76FED">
        <w:rPr>
          <w:rFonts w:ascii="Times New Roman" w:eastAsia="Calibri" w:hAnsi="Times New Roman" w:cs="Times New Roman"/>
          <w:iCs/>
          <w:noProof/>
          <w:sz w:val="24"/>
          <w:szCs w:val="24"/>
        </w:rPr>
        <w:t xml:space="preserve">зав. отделом экономического регулирования РНУП «Институт системных исследований в АПК НАН </w:t>
      </w:r>
      <w:r w:rsidRPr="00E76FED">
        <w:rPr>
          <w:rFonts w:ascii="Times New Roman" w:eastAsia="Calibri" w:hAnsi="Times New Roman" w:cs="Times New Roman"/>
          <w:iCs/>
          <w:noProof/>
          <w:spacing w:val="2"/>
          <w:sz w:val="24"/>
          <w:szCs w:val="24"/>
        </w:rPr>
        <w:t>Беларуси»,</w:t>
      </w:r>
      <w:r w:rsidR="008A05FA">
        <w:rPr>
          <w:rFonts w:ascii="Times New Roman" w:eastAsia="Calibri" w:hAnsi="Times New Roman" w:cs="Times New Roman"/>
          <w:iCs/>
          <w:noProof/>
          <w:spacing w:val="2"/>
          <w:sz w:val="24"/>
          <w:szCs w:val="24"/>
        </w:rPr>
        <w:t xml:space="preserve"> кандидат </w:t>
      </w:r>
      <w:r w:rsidR="003F4BEB">
        <w:rPr>
          <w:rFonts w:ascii="Times New Roman" w:eastAsia="Calibri" w:hAnsi="Times New Roman" w:cs="Times New Roman"/>
          <w:iCs/>
          <w:noProof/>
          <w:spacing w:val="2"/>
          <w:sz w:val="24"/>
          <w:szCs w:val="24"/>
        </w:rPr>
        <w:t xml:space="preserve">экономических </w:t>
      </w:r>
      <w:r w:rsidR="008A05FA">
        <w:rPr>
          <w:rFonts w:ascii="Times New Roman" w:eastAsia="Calibri" w:hAnsi="Times New Roman" w:cs="Times New Roman"/>
          <w:iCs/>
          <w:noProof/>
          <w:spacing w:val="2"/>
          <w:sz w:val="24"/>
          <w:szCs w:val="24"/>
        </w:rPr>
        <w:t>наук,</w:t>
      </w:r>
      <w:r w:rsidRPr="00E76FED">
        <w:rPr>
          <w:rFonts w:ascii="Times New Roman" w:eastAsia="Calibri" w:hAnsi="Times New Roman" w:cs="Times New Roman"/>
          <w:iCs/>
          <w:noProof/>
          <w:spacing w:val="2"/>
          <w:sz w:val="24"/>
          <w:szCs w:val="24"/>
        </w:rPr>
        <w:t xml:space="preserve"> доцент</w:t>
      </w:r>
      <w:r w:rsidRPr="00E76FED">
        <w:rPr>
          <w:rFonts w:ascii="Times New Roman" w:eastAsia="Calibri" w:hAnsi="Times New Roman" w:cs="Times New Roman"/>
          <w:i/>
          <w:iCs/>
          <w:noProof/>
          <w:spacing w:val="2"/>
          <w:sz w:val="24"/>
          <w:szCs w:val="24"/>
        </w:rPr>
        <w:t xml:space="preserve"> Ю.Н. Селюков</w:t>
      </w:r>
      <w:r w:rsidRPr="00E76FED">
        <w:rPr>
          <w:rFonts w:ascii="Times New Roman" w:eastAsia="Calibri" w:hAnsi="Times New Roman" w:cs="Times New Roman"/>
          <w:iCs/>
          <w:noProof/>
          <w:spacing w:val="2"/>
          <w:sz w:val="24"/>
          <w:szCs w:val="24"/>
        </w:rPr>
        <w:t xml:space="preserve">; </w:t>
      </w:r>
    </w:p>
    <w:p w:rsidR="00E71CEF" w:rsidRPr="00711AFF" w:rsidRDefault="006A3A6C" w:rsidP="00711AFF">
      <w:pPr>
        <w:spacing w:after="0" w:line="240" w:lineRule="auto"/>
        <w:contextualSpacing/>
        <w:jc w:val="both"/>
        <w:rPr>
          <w:rFonts w:ascii="Times New Roman" w:eastAsia="Calibri" w:hAnsi="Times New Roman" w:cs="Times New Roman"/>
          <w:noProof/>
          <w:sz w:val="28"/>
          <w:szCs w:val="28"/>
        </w:rPr>
      </w:pPr>
      <w:r w:rsidRPr="00E76FED">
        <w:rPr>
          <w:rFonts w:ascii="Times New Roman" w:eastAsia="Calibri" w:hAnsi="Times New Roman" w:cs="Times New Roman"/>
          <w:iCs/>
          <w:noProof/>
          <w:spacing w:val="2"/>
          <w:sz w:val="24"/>
          <w:szCs w:val="24"/>
        </w:rPr>
        <w:t>зав. кафедрой бухгалтерского учета, анализа и аудита УО «Могилевский государственный университет продовольствия», кандидат экономических наук, доцент</w:t>
      </w:r>
      <w:r w:rsidR="005117AE" w:rsidRPr="00E76FED">
        <w:rPr>
          <w:rFonts w:ascii="Times New Roman" w:eastAsia="Calibri" w:hAnsi="Times New Roman" w:cs="Times New Roman"/>
          <w:i/>
          <w:iCs/>
          <w:noProof/>
          <w:spacing w:val="2"/>
          <w:sz w:val="24"/>
          <w:szCs w:val="24"/>
        </w:rPr>
        <w:t xml:space="preserve"> Т.И. С</w:t>
      </w:r>
      <w:r w:rsidR="009D74AD" w:rsidRPr="00E76FED">
        <w:rPr>
          <w:rFonts w:ascii="Times New Roman" w:eastAsia="Calibri" w:hAnsi="Times New Roman" w:cs="Times New Roman"/>
          <w:i/>
          <w:iCs/>
          <w:noProof/>
          <w:spacing w:val="2"/>
          <w:sz w:val="24"/>
          <w:szCs w:val="24"/>
        </w:rPr>
        <w:t>ушко</w:t>
      </w:r>
    </w:p>
    <w:p w:rsidR="00542AF9" w:rsidRDefault="00542AF9" w:rsidP="001B132D">
      <w:pPr>
        <w:spacing w:after="0" w:line="240" w:lineRule="auto"/>
        <w:ind w:firstLine="397"/>
        <w:contextualSpacing/>
        <w:jc w:val="both"/>
        <w:rPr>
          <w:rFonts w:ascii="Times New Roman" w:eastAsia="Calibri" w:hAnsi="Times New Roman" w:cs="Times New Roman"/>
          <w:iCs/>
          <w:noProof/>
          <w:sz w:val="24"/>
          <w:szCs w:val="24"/>
        </w:rPr>
      </w:pPr>
    </w:p>
    <w:p w:rsidR="00711AFF" w:rsidRDefault="00711AFF" w:rsidP="001B132D">
      <w:pPr>
        <w:spacing w:after="0" w:line="240" w:lineRule="auto"/>
        <w:ind w:firstLine="397"/>
        <w:contextualSpacing/>
        <w:jc w:val="both"/>
        <w:rPr>
          <w:rFonts w:ascii="Times New Roman" w:eastAsia="Calibri" w:hAnsi="Times New Roman" w:cs="Times New Roman"/>
          <w:iCs/>
          <w:noProof/>
          <w:sz w:val="24"/>
          <w:szCs w:val="24"/>
        </w:rPr>
      </w:pPr>
    </w:p>
    <w:p w:rsidR="00711AFF" w:rsidRDefault="00711AFF" w:rsidP="001B132D">
      <w:pPr>
        <w:spacing w:after="0" w:line="240" w:lineRule="auto"/>
        <w:ind w:firstLine="397"/>
        <w:contextualSpacing/>
        <w:jc w:val="both"/>
        <w:rPr>
          <w:rFonts w:ascii="Times New Roman" w:eastAsia="Calibri" w:hAnsi="Times New Roman" w:cs="Times New Roman"/>
          <w:iCs/>
          <w:noProof/>
          <w:sz w:val="24"/>
          <w:szCs w:val="24"/>
        </w:rPr>
      </w:pPr>
    </w:p>
    <w:p w:rsidR="00711AFF" w:rsidRDefault="00711AFF" w:rsidP="001B132D">
      <w:pPr>
        <w:spacing w:after="0" w:line="240" w:lineRule="auto"/>
        <w:ind w:firstLine="397"/>
        <w:contextualSpacing/>
        <w:jc w:val="both"/>
        <w:rPr>
          <w:rFonts w:ascii="Times New Roman" w:eastAsia="Calibri" w:hAnsi="Times New Roman" w:cs="Times New Roman"/>
          <w:iCs/>
          <w:noProof/>
          <w:sz w:val="24"/>
          <w:szCs w:val="24"/>
        </w:rPr>
      </w:pPr>
    </w:p>
    <w:p w:rsidR="00711AFF" w:rsidRDefault="00711AFF" w:rsidP="001B132D">
      <w:pPr>
        <w:spacing w:after="0" w:line="240" w:lineRule="auto"/>
        <w:ind w:firstLine="397"/>
        <w:contextualSpacing/>
        <w:jc w:val="both"/>
        <w:rPr>
          <w:rFonts w:ascii="Times New Roman" w:eastAsia="Calibri" w:hAnsi="Times New Roman" w:cs="Times New Roman"/>
          <w:iCs/>
          <w:noProof/>
          <w:sz w:val="24"/>
          <w:szCs w:val="24"/>
        </w:rPr>
      </w:pPr>
    </w:p>
    <w:p w:rsidR="00711AFF" w:rsidRDefault="00711AFF" w:rsidP="001B132D">
      <w:pPr>
        <w:spacing w:after="0" w:line="240" w:lineRule="auto"/>
        <w:ind w:firstLine="397"/>
        <w:contextualSpacing/>
        <w:jc w:val="both"/>
        <w:rPr>
          <w:rFonts w:ascii="Times New Roman" w:eastAsia="Calibri" w:hAnsi="Times New Roman" w:cs="Times New Roman"/>
          <w:iCs/>
          <w:noProof/>
          <w:sz w:val="24"/>
          <w:szCs w:val="24"/>
        </w:rPr>
      </w:pPr>
    </w:p>
    <w:p w:rsidR="00711AFF" w:rsidRDefault="00711AFF" w:rsidP="001B132D">
      <w:pPr>
        <w:spacing w:after="0" w:line="240" w:lineRule="auto"/>
        <w:ind w:firstLine="397"/>
        <w:contextualSpacing/>
        <w:jc w:val="both"/>
        <w:rPr>
          <w:rFonts w:ascii="Times New Roman" w:eastAsia="Calibri" w:hAnsi="Times New Roman" w:cs="Times New Roman"/>
          <w:iCs/>
          <w:noProof/>
          <w:sz w:val="24"/>
          <w:szCs w:val="24"/>
        </w:rPr>
      </w:pPr>
    </w:p>
    <w:p w:rsidR="00711AFF" w:rsidRDefault="00711AFF" w:rsidP="001B132D">
      <w:pPr>
        <w:spacing w:after="0" w:line="240" w:lineRule="auto"/>
        <w:ind w:firstLine="397"/>
        <w:contextualSpacing/>
        <w:jc w:val="both"/>
        <w:rPr>
          <w:rFonts w:ascii="Times New Roman" w:eastAsia="Calibri" w:hAnsi="Times New Roman" w:cs="Times New Roman"/>
          <w:iCs/>
          <w:noProof/>
          <w:sz w:val="24"/>
          <w:szCs w:val="24"/>
        </w:rPr>
      </w:pPr>
    </w:p>
    <w:p w:rsidR="00711AFF" w:rsidRDefault="00711AFF" w:rsidP="001B132D">
      <w:pPr>
        <w:spacing w:after="0" w:line="240" w:lineRule="auto"/>
        <w:ind w:firstLine="397"/>
        <w:contextualSpacing/>
        <w:jc w:val="both"/>
        <w:rPr>
          <w:rFonts w:ascii="Times New Roman" w:eastAsia="Calibri" w:hAnsi="Times New Roman" w:cs="Times New Roman"/>
          <w:iCs/>
          <w:noProof/>
          <w:sz w:val="24"/>
          <w:szCs w:val="24"/>
        </w:rPr>
      </w:pPr>
    </w:p>
    <w:p w:rsidR="00711AFF" w:rsidRDefault="00711AFF" w:rsidP="001B132D">
      <w:pPr>
        <w:spacing w:after="0" w:line="240" w:lineRule="auto"/>
        <w:ind w:firstLine="397"/>
        <w:contextualSpacing/>
        <w:jc w:val="both"/>
        <w:rPr>
          <w:rFonts w:ascii="Times New Roman" w:eastAsia="Calibri" w:hAnsi="Times New Roman" w:cs="Times New Roman"/>
          <w:iCs/>
          <w:noProof/>
          <w:sz w:val="24"/>
          <w:szCs w:val="24"/>
        </w:rPr>
      </w:pPr>
    </w:p>
    <w:p w:rsidR="00711AFF" w:rsidRDefault="00711AFF" w:rsidP="001B132D">
      <w:pPr>
        <w:spacing w:after="0" w:line="240" w:lineRule="auto"/>
        <w:ind w:firstLine="397"/>
        <w:contextualSpacing/>
        <w:jc w:val="both"/>
        <w:rPr>
          <w:rFonts w:ascii="Times New Roman" w:eastAsia="Calibri" w:hAnsi="Times New Roman" w:cs="Times New Roman"/>
          <w:iCs/>
          <w:noProof/>
          <w:sz w:val="24"/>
          <w:szCs w:val="24"/>
        </w:rPr>
      </w:pPr>
    </w:p>
    <w:p w:rsidR="00711AFF" w:rsidRDefault="00711AFF" w:rsidP="001B132D">
      <w:pPr>
        <w:spacing w:after="0" w:line="240" w:lineRule="auto"/>
        <w:ind w:firstLine="397"/>
        <w:contextualSpacing/>
        <w:jc w:val="both"/>
        <w:rPr>
          <w:rFonts w:ascii="Times New Roman" w:eastAsia="Calibri" w:hAnsi="Times New Roman" w:cs="Times New Roman"/>
          <w:iCs/>
          <w:noProof/>
          <w:sz w:val="24"/>
          <w:szCs w:val="24"/>
        </w:rPr>
      </w:pPr>
    </w:p>
    <w:p w:rsidR="00711AFF" w:rsidRDefault="00711AFF" w:rsidP="001B132D">
      <w:pPr>
        <w:spacing w:after="0" w:line="240" w:lineRule="auto"/>
        <w:ind w:firstLine="397"/>
        <w:contextualSpacing/>
        <w:jc w:val="both"/>
        <w:rPr>
          <w:rFonts w:ascii="Times New Roman" w:eastAsia="Calibri" w:hAnsi="Times New Roman" w:cs="Times New Roman"/>
          <w:iCs/>
          <w:noProof/>
          <w:sz w:val="24"/>
          <w:szCs w:val="24"/>
        </w:rPr>
      </w:pPr>
    </w:p>
    <w:p w:rsidR="0076673F" w:rsidRDefault="0076673F" w:rsidP="001B132D">
      <w:pPr>
        <w:spacing w:after="0" w:line="240" w:lineRule="auto"/>
        <w:ind w:firstLine="397"/>
        <w:contextualSpacing/>
        <w:jc w:val="both"/>
        <w:rPr>
          <w:rFonts w:ascii="Times New Roman" w:eastAsia="Calibri" w:hAnsi="Times New Roman" w:cs="Times New Roman"/>
          <w:iCs/>
          <w:noProof/>
          <w:sz w:val="24"/>
          <w:szCs w:val="24"/>
        </w:rPr>
      </w:pPr>
    </w:p>
    <w:p w:rsidR="00711AFF" w:rsidRDefault="00711AFF" w:rsidP="001B132D">
      <w:pPr>
        <w:spacing w:after="0" w:line="240" w:lineRule="auto"/>
        <w:ind w:firstLine="397"/>
        <w:contextualSpacing/>
        <w:jc w:val="both"/>
        <w:rPr>
          <w:rFonts w:ascii="Times New Roman" w:eastAsia="Calibri" w:hAnsi="Times New Roman" w:cs="Times New Roman"/>
          <w:iCs/>
          <w:noProof/>
          <w:sz w:val="24"/>
          <w:szCs w:val="24"/>
        </w:rPr>
      </w:pPr>
    </w:p>
    <w:p w:rsidR="00711AFF" w:rsidRDefault="00711AFF" w:rsidP="001B132D">
      <w:pPr>
        <w:spacing w:after="0" w:line="240" w:lineRule="auto"/>
        <w:ind w:firstLine="397"/>
        <w:contextualSpacing/>
        <w:jc w:val="both"/>
        <w:rPr>
          <w:rFonts w:ascii="Times New Roman" w:eastAsia="Calibri" w:hAnsi="Times New Roman" w:cs="Times New Roman"/>
          <w:iCs/>
          <w:noProof/>
          <w:sz w:val="24"/>
          <w:szCs w:val="24"/>
        </w:rPr>
      </w:pPr>
    </w:p>
    <w:p w:rsidR="00711AFF" w:rsidRDefault="00711AFF" w:rsidP="001B132D">
      <w:pPr>
        <w:spacing w:after="0" w:line="240" w:lineRule="auto"/>
        <w:ind w:firstLine="397"/>
        <w:contextualSpacing/>
        <w:jc w:val="both"/>
        <w:rPr>
          <w:rFonts w:ascii="Times New Roman" w:eastAsia="Calibri" w:hAnsi="Times New Roman" w:cs="Times New Roman"/>
          <w:iCs/>
          <w:noProof/>
          <w:sz w:val="24"/>
          <w:szCs w:val="24"/>
        </w:rPr>
      </w:pPr>
    </w:p>
    <w:p w:rsidR="00711AFF" w:rsidRDefault="00711AFF" w:rsidP="001B132D">
      <w:pPr>
        <w:spacing w:after="0" w:line="240" w:lineRule="auto"/>
        <w:ind w:firstLine="397"/>
        <w:contextualSpacing/>
        <w:jc w:val="both"/>
        <w:rPr>
          <w:rFonts w:ascii="Times New Roman" w:eastAsia="Calibri" w:hAnsi="Times New Roman" w:cs="Times New Roman"/>
          <w:iCs/>
          <w:noProof/>
          <w:sz w:val="24"/>
          <w:szCs w:val="24"/>
        </w:rPr>
      </w:pPr>
    </w:p>
    <w:p w:rsidR="00503DDA" w:rsidRDefault="00503DDA" w:rsidP="001B132D">
      <w:pPr>
        <w:spacing w:after="0" w:line="240" w:lineRule="auto"/>
        <w:ind w:firstLine="397"/>
        <w:contextualSpacing/>
        <w:jc w:val="both"/>
        <w:rPr>
          <w:rFonts w:ascii="Times New Roman" w:eastAsia="Calibri" w:hAnsi="Times New Roman" w:cs="Times New Roman"/>
          <w:iCs/>
          <w:noProof/>
          <w:sz w:val="24"/>
          <w:szCs w:val="24"/>
        </w:rPr>
      </w:pPr>
    </w:p>
    <w:p w:rsidR="007719F8" w:rsidRDefault="007719F8" w:rsidP="001B132D">
      <w:pPr>
        <w:spacing w:after="0" w:line="240" w:lineRule="auto"/>
        <w:ind w:firstLine="397"/>
        <w:contextualSpacing/>
        <w:jc w:val="both"/>
        <w:rPr>
          <w:rFonts w:ascii="Times New Roman" w:eastAsia="Calibri" w:hAnsi="Times New Roman" w:cs="Times New Roman"/>
          <w:iCs/>
          <w:noProof/>
          <w:sz w:val="24"/>
          <w:szCs w:val="24"/>
        </w:rPr>
      </w:pPr>
    </w:p>
    <w:p w:rsidR="007719F8" w:rsidRDefault="007719F8" w:rsidP="001B132D">
      <w:pPr>
        <w:spacing w:after="0" w:line="240" w:lineRule="auto"/>
        <w:ind w:firstLine="397"/>
        <w:contextualSpacing/>
        <w:jc w:val="both"/>
        <w:rPr>
          <w:rFonts w:ascii="Times New Roman" w:eastAsia="Calibri" w:hAnsi="Times New Roman" w:cs="Times New Roman"/>
          <w:iCs/>
          <w:noProof/>
          <w:sz w:val="24"/>
          <w:szCs w:val="24"/>
        </w:rPr>
      </w:pPr>
    </w:p>
    <w:p w:rsidR="007719F8" w:rsidRDefault="007719F8" w:rsidP="001B132D">
      <w:pPr>
        <w:spacing w:after="0" w:line="240" w:lineRule="auto"/>
        <w:ind w:firstLine="397"/>
        <w:contextualSpacing/>
        <w:jc w:val="both"/>
        <w:rPr>
          <w:rFonts w:ascii="Times New Roman" w:eastAsia="Calibri" w:hAnsi="Times New Roman" w:cs="Times New Roman"/>
          <w:iCs/>
          <w:noProof/>
          <w:sz w:val="24"/>
          <w:szCs w:val="24"/>
        </w:rPr>
      </w:pPr>
    </w:p>
    <w:p w:rsidR="007719F8" w:rsidRDefault="007719F8" w:rsidP="001B132D">
      <w:pPr>
        <w:spacing w:after="0" w:line="240" w:lineRule="auto"/>
        <w:ind w:firstLine="397"/>
        <w:contextualSpacing/>
        <w:jc w:val="both"/>
        <w:rPr>
          <w:rFonts w:ascii="Times New Roman" w:eastAsia="Calibri" w:hAnsi="Times New Roman" w:cs="Times New Roman"/>
          <w:iCs/>
          <w:noProof/>
          <w:sz w:val="24"/>
          <w:szCs w:val="24"/>
        </w:rPr>
      </w:pPr>
    </w:p>
    <w:p w:rsidR="007719F8" w:rsidRDefault="007719F8" w:rsidP="001B132D">
      <w:pPr>
        <w:spacing w:after="0" w:line="240" w:lineRule="auto"/>
        <w:ind w:firstLine="397"/>
        <w:contextualSpacing/>
        <w:jc w:val="both"/>
        <w:rPr>
          <w:rFonts w:ascii="Times New Roman" w:eastAsia="Calibri" w:hAnsi="Times New Roman" w:cs="Times New Roman"/>
          <w:iCs/>
          <w:noProof/>
          <w:sz w:val="24"/>
          <w:szCs w:val="24"/>
        </w:rPr>
      </w:pPr>
    </w:p>
    <w:p w:rsidR="007719F8" w:rsidRDefault="007719F8" w:rsidP="001B132D">
      <w:pPr>
        <w:spacing w:after="0" w:line="240" w:lineRule="auto"/>
        <w:ind w:firstLine="397"/>
        <w:contextualSpacing/>
        <w:jc w:val="both"/>
        <w:rPr>
          <w:rFonts w:ascii="Times New Roman" w:eastAsia="Calibri" w:hAnsi="Times New Roman" w:cs="Times New Roman"/>
          <w:iCs/>
          <w:noProof/>
          <w:sz w:val="24"/>
          <w:szCs w:val="24"/>
        </w:rPr>
      </w:pPr>
    </w:p>
    <w:p w:rsidR="00503DDA" w:rsidRDefault="00503DDA" w:rsidP="001B132D">
      <w:pPr>
        <w:spacing w:after="0" w:line="240" w:lineRule="auto"/>
        <w:ind w:firstLine="397"/>
        <w:contextualSpacing/>
        <w:jc w:val="both"/>
        <w:rPr>
          <w:rFonts w:ascii="Times New Roman" w:eastAsia="Calibri" w:hAnsi="Times New Roman" w:cs="Times New Roman"/>
          <w:iCs/>
          <w:noProof/>
          <w:sz w:val="24"/>
          <w:szCs w:val="24"/>
        </w:rPr>
      </w:pPr>
    </w:p>
    <w:p w:rsidR="00711AFF" w:rsidRDefault="00711AFF" w:rsidP="001B132D">
      <w:pPr>
        <w:spacing w:after="0" w:line="240" w:lineRule="auto"/>
        <w:ind w:firstLine="397"/>
        <w:contextualSpacing/>
        <w:jc w:val="both"/>
        <w:rPr>
          <w:rFonts w:ascii="Times New Roman" w:eastAsia="Calibri" w:hAnsi="Times New Roman" w:cs="Times New Roman"/>
          <w:iCs/>
          <w:noProof/>
          <w:sz w:val="24"/>
          <w:szCs w:val="24"/>
        </w:rPr>
      </w:pPr>
    </w:p>
    <w:p w:rsidR="0076673F" w:rsidRDefault="0076673F" w:rsidP="0061703C">
      <w:pPr>
        <w:spacing w:after="0" w:line="240" w:lineRule="auto"/>
        <w:contextualSpacing/>
        <w:jc w:val="both"/>
        <w:rPr>
          <w:rFonts w:ascii="Times New Roman" w:eastAsia="Calibri" w:hAnsi="Times New Roman" w:cs="Times New Roman"/>
          <w:iCs/>
          <w:noProof/>
          <w:sz w:val="24"/>
          <w:szCs w:val="24"/>
        </w:rPr>
      </w:pPr>
    </w:p>
    <w:p w:rsidR="00711AFF" w:rsidRDefault="00711AFF" w:rsidP="001B132D">
      <w:pPr>
        <w:spacing w:after="0" w:line="240" w:lineRule="auto"/>
        <w:ind w:firstLine="397"/>
        <w:contextualSpacing/>
        <w:jc w:val="both"/>
        <w:rPr>
          <w:rFonts w:ascii="Times New Roman" w:eastAsia="Calibri" w:hAnsi="Times New Roman" w:cs="Times New Roman"/>
          <w:iCs/>
          <w:noProof/>
          <w:sz w:val="24"/>
          <w:szCs w:val="24"/>
        </w:rPr>
      </w:pPr>
    </w:p>
    <w:p w:rsidR="00EC57D9" w:rsidRDefault="00EC57D9" w:rsidP="001B132D">
      <w:pPr>
        <w:spacing w:after="0" w:line="240" w:lineRule="auto"/>
        <w:ind w:firstLine="397"/>
        <w:contextualSpacing/>
        <w:jc w:val="both"/>
        <w:rPr>
          <w:rFonts w:ascii="Times New Roman" w:eastAsia="Calibri" w:hAnsi="Times New Roman" w:cs="Times New Roman"/>
          <w:iCs/>
          <w:noProof/>
          <w:sz w:val="24"/>
          <w:szCs w:val="24"/>
        </w:rPr>
      </w:pPr>
    </w:p>
    <w:p w:rsidR="00711AFF" w:rsidRPr="00542AF9" w:rsidRDefault="00711AFF" w:rsidP="001B132D">
      <w:pPr>
        <w:spacing w:after="0" w:line="240" w:lineRule="auto"/>
        <w:ind w:firstLine="397"/>
        <w:contextualSpacing/>
        <w:jc w:val="both"/>
        <w:rPr>
          <w:rFonts w:ascii="Times New Roman" w:eastAsia="Calibri" w:hAnsi="Times New Roman" w:cs="Times New Roman"/>
          <w:iCs/>
          <w:noProof/>
          <w:sz w:val="24"/>
          <w:szCs w:val="24"/>
        </w:rPr>
      </w:pPr>
    </w:p>
    <w:p w:rsidR="00E71CEF" w:rsidRPr="00E76FED" w:rsidRDefault="00E71CEF"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E76FED">
        <w:rPr>
          <w:rFonts w:ascii="Times New Roman" w:eastAsia="Times New Roman" w:hAnsi="Times New Roman" w:cs="Times New Roman"/>
          <w:b/>
          <w:sz w:val="24"/>
          <w:szCs w:val="24"/>
          <w:lang w:eastAsia="ru-RU"/>
        </w:rPr>
        <w:t xml:space="preserve">Учебно-методический комплекс по дисциплине «Особенности бухгалтерского учета в других отраслях АПК» </w:t>
      </w:r>
      <w:r w:rsidRPr="00E76FED">
        <w:rPr>
          <w:rFonts w:ascii="Times New Roman" w:eastAsia="Times New Roman" w:hAnsi="Times New Roman" w:cs="Times New Roman"/>
          <w:sz w:val="24"/>
          <w:szCs w:val="24"/>
          <w:lang w:eastAsia="ru-RU"/>
        </w:rPr>
        <w:t>для студентов специальности 1-25</w:t>
      </w:r>
      <w:r w:rsidR="00B210AC">
        <w:rPr>
          <w:rFonts w:ascii="Times New Roman" w:eastAsia="Times New Roman" w:hAnsi="Times New Roman" w:cs="Times New Roman"/>
          <w:sz w:val="24"/>
          <w:szCs w:val="24"/>
          <w:lang w:eastAsia="ru-RU"/>
        </w:rPr>
        <w:t xml:space="preserve"> </w:t>
      </w:r>
      <w:r w:rsidRPr="00E76FED">
        <w:rPr>
          <w:rFonts w:ascii="Times New Roman" w:eastAsia="Times New Roman" w:hAnsi="Times New Roman" w:cs="Times New Roman"/>
          <w:sz w:val="24"/>
          <w:szCs w:val="24"/>
          <w:lang w:eastAsia="ru-RU"/>
        </w:rPr>
        <w:t>01</w:t>
      </w:r>
      <w:r w:rsidR="00B210AC">
        <w:rPr>
          <w:rFonts w:ascii="Times New Roman" w:eastAsia="Times New Roman" w:hAnsi="Times New Roman" w:cs="Times New Roman"/>
          <w:sz w:val="24"/>
          <w:szCs w:val="24"/>
          <w:lang w:eastAsia="ru-RU"/>
        </w:rPr>
        <w:t xml:space="preserve"> 08 –</w:t>
      </w:r>
      <w:r w:rsidRPr="00E76FED">
        <w:rPr>
          <w:rFonts w:ascii="Times New Roman" w:eastAsia="Times New Roman" w:hAnsi="Times New Roman" w:cs="Times New Roman"/>
          <w:sz w:val="24"/>
          <w:szCs w:val="24"/>
          <w:lang w:eastAsia="ru-RU"/>
        </w:rPr>
        <w:t xml:space="preserve"> Бухгалтерский учет, анализ и аудит специализации 1-25</w:t>
      </w:r>
      <w:r w:rsidR="00B210AC">
        <w:rPr>
          <w:rFonts w:ascii="Times New Roman" w:eastAsia="Times New Roman" w:hAnsi="Times New Roman" w:cs="Times New Roman"/>
          <w:sz w:val="24"/>
          <w:szCs w:val="24"/>
          <w:lang w:eastAsia="ru-RU"/>
        </w:rPr>
        <w:t xml:space="preserve"> </w:t>
      </w:r>
      <w:r w:rsidRPr="00E76FED">
        <w:rPr>
          <w:rFonts w:ascii="Times New Roman" w:eastAsia="Times New Roman" w:hAnsi="Times New Roman" w:cs="Times New Roman"/>
          <w:sz w:val="24"/>
          <w:szCs w:val="24"/>
          <w:lang w:eastAsia="ru-RU"/>
        </w:rPr>
        <w:t>01</w:t>
      </w:r>
      <w:r w:rsidR="00B210AC">
        <w:rPr>
          <w:rFonts w:ascii="Times New Roman" w:eastAsia="Times New Roman" w:hAnsi="Times New Roman" w:cs="Times New Roman"/>
          <w:sz w:val="24"/>
          <w:szCs w:val="24"/>
          <w:lang w:eastAsia="ru-RU"/>
        </w:rPr>
        <w:t xml:space="preserve"> </w:t>
      </w:r>
      <w:r w:rsidRPr="00E76FED">
        <w:rPr>
          <w:rFonts w:ascii="Times New Roman" w:eastAsia="Times New Roman" w:hAnsi="Times New Roman" w:cs="Times New Roman"/>
          <w:sz w:val="24"/>
          <w:szCs w:val="24"/>
          <w:lang w:eastAsia="ru-RU"/>
        </w:rPr>
        <w:t>08</w:t>
      </w:r>
      <w:r w:rsidR="00B210AC">
        <w:rPr>
          <w:rFonts w:ascii="Times New Roman" w:eastAsia="Times New Roman" w:hAnsi="Times New Roman" w:cs="Times New Roman"/>
          <w:sz w:val="24"/>
          <w:szCs w:val="24"/>
          <w:lang w:eastAsia="ru-RU"/>
        </w:rPr>
        <w:t xml:space="preserve"> </w:t>
      </w:r>
      <w:r w:rsidRPr="00E76FED">
        <w:rPr>
          <w:rFonts w:ascii="Times New Roman" w:eastAsia="Times New Roman" w:hAnsi="Times New Roman" w:cs="Times New Roman"/>
          <w:sz w:val="24"/>
          <w:szCs w:val="24"/>
          <w:lang w:eastAsia="ru-RU"/>
        </w:rPr>
        <w:t>09 – Бухгалтерский учет, анализ и аудит в АПК. Горки, УО «Белорусская государственная сельскохозяйственная академия».</w:t>
      </w:r>
    </w:p>
    <w:p w:rsidR="00E71CEF" w:rsidRPr="00E76FED" w:rsidRDefault="00E71CEF" w:rsidP="001B132D">
      <w:pPr>
        <w:spacing w:after="0" w:line="240" w:lineRule="auto"/>
        <w:ind w:firstLine="397"/>
        <w:contextualSpacing/>
        <w:jc w:val="both"/>
        <w:rPr>
          <w:rFonts w:ascii="Times New Roman" w:eastAsia="Times New Roman" w:hAnsi="Times New Roman" w:cs="Times New Roman"/>
          <w:sz w:val="24"/>
          <w:szCs w:val="24"/>
          <w:lang w:eastAsia="ru-RU"/>
        </w:rPr>
      </w:pPr>
    </w:p>
    <w:p w:rsidR="00B720D6" w:rsidRDefault="00382CAB" w:rsidP="001B132D">
      <w:pPr>
        <w:spacing w:after="0" w:line="240" w:lineRule="auto"/>
        <w:ind w:firstLine="397"/>
        <w:contextualSpacing/>
        <w:jc w:val="both"/>
        <w:rPr>
          <w:rFonts w:ascii="Times New Roman" w:eastAsia="Times New Roman" w:hAnsi="Times New Roman" w:cs="Times New Roman"/>
          <w:szCs w:val="24"/>
          <w:lang w:eastAsia="ru-RU"/>
        </w:rPr>
      </w:pPr>
      <w:r w:rsidRPr="00B720D6">
        <w:rPr>
          <w:rFonts w:ascii="Times New Roman" w:eastAsia="Times New Roman" w:hAnsi="Times New Roman" w:cs="Times New Roman"/>
          <w:szCs w:val="24"/>
          <w:lang w:eastAsia="ru-RU"/>
        </w:rPr>
        <w:t xml:space="preserve">В учебно-методическом комплексе изложены учебная программа дисциплины, рекомендуемая литература, учебно-методическая карта дисциплины, </w:t>
      </w:r>
      <w:r w:rsidR="007F5D16" w:rsidRPr="00B720D6">
        <w:rPr>
          <w:rFonts w:ascii="Times New Roman" w:eastAsia="Times New Roman" w:hAnsi="Times New Roman" w:cs="Times New Roman"/>
          <w:szCs w:val="24"/>
          <w:lang w:eastAsia="ru-RU"/>
        </w:rPr>
        <w:t>опорный</w:t>
      </w:r>
      <w:r w:rsidR="0079642C" w:rsidRPr="00B720D6">
        <w:rPr>
          <w:rFonts w:ascii="Times New Roman" w:eastAsia="Times New Roman" w:hAnsi="Times New Roman" w:cs="Times New Roman"/>
          <w:szCs w:val="24"/>
          <w:lang w:eastAsia="ru-RU"/>
        </w:rPr>
        <w:t xml:space="preserve"> кон</w:t>
      </w:r>
      <w:r w:rsidR="007F5D16" w:rsidRPr="00B720D6">
        <w:rPr>
          <w:rFonts w:ascii="Times New Roman" w:eastAsia="Times New Roman" w:hAnsi="Times New Roman" w:cs="Times New Roman"/>
          <w:szCs w:val="24"/>
          <w:lang w:eastAsia="ru-RU"/>
        </w:rPr>
        <w:t xml:space="preserve"> конспект</w:t>
      </w:r>
      <w:r w:rsidR="0079642C" w:rsidRPr="00B720D6">
        <w:rPr>
          <w:rFonts w:ascii="Times New Roman" w:eastAsia="Times New Roman" w:hAnsi="Times New Roman" w:cs="Times New Roman"/>
          <w:szCs w:val="24"/>
          <w:lang w:eastAsia="ru-RU"/>
        </w:rPr>
        <w:t xml:space="preserve"> </w:t>
      </w:r>
      <w:r w:rsidRPr="00B720D6">
        <w:rPr>
          <w:rFonts w:ascii="Times New Roman" w:eastAsia="Times New Roman" w:hAnsi="Times New Roman" w:cs="Times New Roman"/>
          <w:szCs w:val="24"/>
          <w:lang w:eastAsia="ru-RU"/>
        </w:rPr>
        <w:t>лекций, темы рефератов, методические указания</w:t>
      </w:r>
      <w:r w:rsidR="0079642C" w:rsidRPr="00B720D6">
        <w:rPr>
          <w:rFonts w:ascii="Times New Roman" w:eastAsia="Times New Roman" w:hAnsi="Times New Roman" w:cs="Times New Roman"/>
          <w:szCs w:val="24"/>
          <w:lang w:eastAsia="ru-RU"/>
        </w:rPr>
        <w:t xml:space="preserve"> и задания</w:t>
      </w:r>
      <w:r w:rsidRPr="00B720D6">
        <w:rPr>
          <w:rFonts w:ascii="Times New Roman" w:eastAsia="Times New Roman" w:hAnsi="Times New Roman" w:cs="Times New Roman"/>
          <w:szCs w:val="24"/>
          <w:lang w:eastAsia="ru-RU"/>
        </w:rPr>
        <w:t xml:space="preserve"> </w:t>
      </w:r>
      <w:r w:rsidR="0079642C" w:rsidRPr="00B720D6">
        <w:rPr>
          <w:rFonts w:ascii="Times New Roman" w:eastAsia="Times New Roman" w:hAnsi="Times New Roman" w:cs="Times New Roman"/>
          <w:szCs w:val="24"/>
          <w:lang w:eastAsia="ru-RU"/>
        </w:rPr>
        <w:t xml:space="preserve">для </w:t>
      </w:r>
      <w:r w:rsidRPr="00B720D6">
        <w:rPr>
          <w:rFonts w:ascii="Times New Roman" w:eastAsia="Times New Roman" w:hAnsi="Times New Roman" w:cs="Times New Roman"/>
          <w:szCs w:val="24"/>
          <w:lang w:eastAsia="ru-RU"/>
        </w:rPr>
        <w:t>проведе</w:t>
      </w:r>
      <w:r w:rsidR="0079642C" w:rsidRPr="00B720D6">
        <w:rPr>
          <w:rFonts w:ascii="Times New Roman" w:eastAsia="Times New Roman" w:hAnsi="Times New Roman" w:cs="Times New Roman"/>
          <w:szCs w:val="24"/>
          <w:lang w:eastAsia="ru-RU"/>
        </w:rPr>
        <w:t>ния</w:t>
      </w:r>
      <w:r w:rsidRPr="00B720D6">
        <w:rPr>
          <w:rFonts w:ascii="Times New Roman" w:eastAsia="Times New Roman" w:hAnsi="Times New Roman" w:cs="Times New Roman"/>
          <w:szCs w:val="24"/>
          <w:lang w:eastAsia="ru-RU"/>
        </w:rPr>
        <w:t xml:space="preserve"> практиче</w:t>
      </w:r>
      <w:r w:rsidR="007F5D16" w:rsidRPr="00B720D6">
        <w:rPr>
          <w:rFonts w:ascii="Times New Roman" w:eastAsia="Times New Roman" w:hAnsi="Times New Roman" w:cs="Times New Roman"/>
          <w:szCs w:val="24"/>
          <w:lang w:eastAsia="ru-RU"/>
        </w:rPr>
        <w:t>ских занятий, материалы для текущего</w:t>
      </w:r>
      <w:r w:rsidR="0079642C" w:rsidRPr="00B720D6">
        <w:rPr>
          <w:rFonts w:ascii="Times New Roman" w:eastAsia="Times New Roman" w:hAnsi="Times New Roman" w:cs="Times New Roman"/>
          <w:szCs w:val="24"/>
          <w:lang w:eastAsia="ru-RU"/>
        </w:rPr>
        <w:t xml:space="preserve"> и итогового</w:t>
      </w:r>
      <w:r w:rsidR="007F5D16" w:rsidRPr="00B720D6">
        <w:rPr>
          <w:rFonts w:ascii="Times New Roman" w:eastAsia="Times New Roman" w:hAnsi="Times New Roman" w:cs="Times New Roman"/>
          <w:szCs w:val="24"/>
          <w:lang w:eastAsia="ru-RU"/>
        </w:rPr>
        <w:t xml:space="preserve"> контроля знаний</w:t>
      </w:r>
      <w:r w:rsidR="0079642C" w:rsidRPr="00B720D6">
        <w:rPr>
          <w:rFonts w:ascii="Times New Roman" w:eastAsia="Times New Roman" w:hAnsi="Times New Roman" w:cs="Times New Roman"/>
          <w:szCs w:val="24"/>
          <w:lang w:eastAsia="ru-RU"/>
        </w:rPr>
        <w:t xml:space="preserve"> студентов и д</w:t>
      </w:r>
      <w:r w:rsidR="00B720D6" w:rsidRPr="00B720D6">
        <w:rPr>
          <w:rFonts w:ascii="Times New Roman" w:eastAsia="Times New Roman" w:hAnsi="Times New Roman" w:cs="Times New Roman"/>
          <w:szCs w:val="24"/>
          <w:lang w:eastAsia="ru-RU"/>
        </w:rPr>
        <w:t>ругие вспомогательные</w:t>
      </w:r>
      <w:r w:rsidR="00B720D6">
        <w:rPr>
          <w:rFonts w:ascii="Times New Roman" w:eastAsia="Times New Roman" w:hAnsi="Times New Roman" w:cs="Times New Roman"/>
          <w:szCs w:val="24"/>
          <w:lang w:eastAsia="ru-RU"/>
        </w:rPr>
        <w:t xml:space="preserve"> </w:t>
      </w:r>
      <w:r w:rsidR="00B720D6" w:rsidRPr="00B720D6">
        <w:rPr>
          <w:rFonts w:ascii="Times New Roman" w:eastAsia="Times New Roman" w:hAnsi="Times New Roman" w:cs="Times New Roman"/>
          <w:szCs w:val="24"/>
          <w:lang w:eastAsia="ru-RU"/>
        </w:rPr>
        <w:t xml:space="preserve">материалы.       </w:t>
      </w:r>
    </w:p>
    <w:p w:rsidR="0076673F" w:rsidRDefault="0076673F" w:rsidP="001B132D">
      <w:pPr>
        <w:spacing w:after="0" w:line="240" w:lineRule="auto"/>
        <w:ind w:firstLine="397"/>
        <w:contextualSpacing/>
        <w:jc w:val="both"/>
        <w:rPr>
          <w:rFonts w:ascii="Times New Roman" w:eastAsia="Times New Roman" w:hAnsi="Times New Roman" w:cs="Times New Roman"/>
          <w:szCs w:val="24"/>
          <w:lang w:eastAsia="ru-RU"/>
        </w:rPr>
      </w:pPr>
    </w:p>
    <w:p w:rsidR="0076673F" w:rsidRDefault="007641E7" w:rsidP="0076673F">
      <w:pPr>
        <w:spacing w:after="0" w:line="240" w:lineRule="auto"/>
        <w:ind w:left="4956" w:firstLine="708"/>
        <w:contextualSpacing/>
        <w:jc w:val="both"/>
        <w:rPr>
          <w:rFonts w:ascii="Times New Roman" w:eastAsia="Calibri" w:hAnsi="Times New Roman" w:cs="Times New Roman"/>
          <w:iCs/>
          <w:noProof/>
          <w:szCs w:val="24"/>
        </w:rPr>
      </w:pPr>
      <w:r w:rsidRPr="00B720D6">
        <w:rPr>
          <w:rFonts w:ascii="Times New Roman" w:eastAsia="Calibri" w:hAnsi="Times New Roman" w:cs="Times New Roman"/>
          <w:iCs/>
          <w:noProof/>
          <w:szCs w:val="24"/>
        </w:rPr>
        <w:t>@</w:t>
      </w:r>
      <w:r w:rsidR="00B210AC">
        <w:rPr>
          <w:rFonts w:ascii="Times New Roman" w:eastAsia="Calibri" w:hAnsi="Times New Roman" w:cs="Times New Roman"/>
          <w:iCs/>
          <w:noProof/>
          <w:szCs w:val="24"/>
        </w:rPr>
        <w:t xml:space="preserve"> </w:t>
      </w:r>
      <w:r w:rsidRPr="00B720D6">
        <w:rPr>
          <w:rFonts w:ascii="Times New Roman" w:eastAsia="Calibri" w:hAnsi="Times New Roman" w:cs="Times New Roman"/>
          <w:iCs/>
          <w:noProof/>
          <w:szCs w:val="24"/>
        </w:rPr>
        <w:t>Составление:А.В.</w:t>
      </w:r>
      <w:r w:rsidR="00B210AC">
        <w:rPr>
          <w:rFonts w:ascii="Times New Roman" w:eastAsia="Calibri" w:hAnsi="Times New Roman" w:cs="Times New Roman"/>
          <w:iCs/>
          <w:noProof/>
          <w:szCs w:val="24"/>
        </w:rPr>
        <w:t xml:space="preserve"> </w:t>
      </w:r>
      <w:r w:rsidR="00542AF9" w:rsidRPr="00B720D6">
        <w:rPr>
          <w:rFonts w:ascii="Times New Roman" w:eastAsia="Calibri" w:hAnsi="Times New Roman" w:cs="Times New Roman"/>
          <w:iCs/>
          <w:noProof/>
          <w:szCs w:val="24"/>
        </w:rPr>
        <w:t>Антанькова,</w:t>
      </w:r>
      <w:r w:rsidR="00B720D6" w:rsidRPr="00B720D6">
        <w:rPr>
          <w:rFonts w:ascii="Times New Roman" w:eastAsia="Calibri" w:hAnsi="Times New Roman" w:cs="Times New Roman"/>
          <w:iCs/>
          <w:noProof/>
          <w:szCs w:val="24"/>
        </w:rPr>
        <w:t xml:space="preserve"> 2014 </w:t>
      </w:r>
      <w:r w:rsidR="0079642C" w:rsidRPr="00B720D6">
        <w:rPr>
          <w:rFonts w:ascii="Times New Roman" w:eastAsia="Calibri" w:hAnsi="Times New Roman" w:cs="Times New Roman"/>
          <w:iCs/>
          <w:noProof/>
          <w:szCs w:val="24"/>
        </w:rPr>
        <w:t xml:space="preserve">  </w:t>
      </w:r>
      <w:r w:rsidR="00254882">
        <w:rPr>
          <w:rFonts w:ascii="Times New Roman" w:eastAsia="Calibri" w:hAnsi="Times New Roman" w:cs="Times New Roman"/>
          <w:iCs/>
          <w:noProof/>
          <w:szCs w:val="24"/>
        </w:rPr>
        <w:t xml:space="preserve">          </w:t>
      </w:r>
    </w:p>
    <w:p w:rsidR="0076673F" w:rsidRDefault="00B720D6" w:rsidP="0076673F">
      <w:pPr>
        <w:spacing w:after="0" w:line="240" w:lineRule="auto"/>
        <w:ind w:left="4956" w:firstLine="708"/>
        <w:contextualSpacing/>
        <w:jc w:val="both"/>
        <w:rPr>
          <w:rFonts w:ascii="Times New Roman" w:eastAsia="Calibri" w:hAnsi="Times New Roman" w:cs="Times New Roman"/>
          <w:iCs/>
          <w:noProof/>
          <w:szCs w:val="24"/>
        </w:rPr>
      </w:pPr>
      <w:r w:rsidRPr="00B720D6">
        <w:rPr>
          <w:rFonts w:ascii="Times New Roman" w:eastAsia="Calibri" w:hAnsi="Times New Roman" w:cs="Times New Roman"/>
          <w:iCs/>
          <w:noProof/>
          <w:szCs w:val="24"/>
        </w:rPr>
        <w:t>@</w:t>
      </w:r>
      <w:r w:rsidR="00B210AC">
        <w:rPr>
          <w:rFonts w:ascii="Times New Roman" w:eastAsia="Calibri" w:hAnsi="Times New Roman" w:cs="Times New Roman"/>
          <w:iCs/>
          <w:noProof/>
          <w:szCs w:val="24"/>
        </w:rPr>
        <w:t xml:space="preserve"> </w:t>
      </w:r>
      <w:r w:rsidRPr="00B720D6">
        <w:rPr>
          <w:rFonts w:ascii="Times New Roman" w:eastAsia="Calibri" w:hAnsi="Times New Roman" w:cs="Times New Roman"/>
          <w:iCs/>
          <w:noProof/>
          <w:szCs w:val="24"/>
        </w:rPr>
        <w:t>УО«Белорусск</w:t>
      </w:r>
      <w:r w:rsidR="007641E7" w:rsidRPr="00B720D6">
        <w:rPr>
          <w:rFonts w:ascii="Times New Roman" w:eastAsia="Calibri" w:hAnsi="Times New Roman" w:cs="Times New Roman"/>
          <w:iCs/>
          <w:noProof/>
          <w:szCs w:val="24"/>
        </w:rPr>
        <w:t>государственная</w:t>
      </w:r>
      <w:r w:rsidR="00254882">
        <w:rPr>
          <w:rFonts w:ascii="Times New Roman" w:eastAsia="Calibri" w:hAnsi="Times New Roman" w:cs="Times New Roman"/>
          <w:iCs/>
          <w:noProof/>
          <w:szCs w:val="24"/>
        </w:rPr>
        <w:t xml:space="preserve">  </w:t>
      </w:r>
      <w:r w:rsidR="007641E7" w:rsidRPr="00B720D6">
        <w:rPr>
          <w:rFonts w:ascii="Times New Roman" w:eastAsia="Calibri" w:hAnsi="Times New Roman" w:cs="Times New Roman"/>
          <w:iCs/>
          <w:noProof/>
          <w:szCs w:val="24"/>
        </w:rPr>
        <w:t xml:space="preserve"> </w:t>
      </w:r>
      <w:r w:rsidR="0079642C" w:rsidRPr="00B720D6">
        <w:rPr>
          <w:rFonts w:ascii="Times New Roman" w:eastAsia="Calibri" w:hAnsi="Times New Roman" w:cs="Times New Roman"/>
          <w:iCs/>
          <w:noProof/>
          <w:szCs w:val="24"/>
        </w:rPr>
        <w:t xml:space="preserve">               </w:t>
      </w:r>
    </w:p>
    <w:p w:rsidR="00503DDA" w:rsidRDefault="0076673F" w:rsidP="00EC57D9">
      <w:pPr>
        <w:spacing w:after="0" w:line="240" w:lineRule="auto"/>
        <w:ind w:firstLine="397"/>
        <w:contextualSpacing/>
        <w:jc w:val="both"/>
        <w:rPr>
          <w:rFonts w:ascii="Times New Roman" w:eastAsia="Calibri" w:hAnsi="Times New Roman" w:cs="Times New Roman"/>
          <w:iCs/>
          <w:noProof/>
          <w:szCs w:val="24"/>
        </w:rPr>
      </w:pPr>
      <w:r>
        <w:rPr>
          <w:rFonts w:ascii="Times New Roman" w:eastAsia="Calibri" w:hAnsi="Times New Roman" w:cs="Times New Roman"/>
          <w:iCs/>
          <w:noProof/>
          <w:szCs w:val="24"/>
        </w:rPr>
        <w:t xml:space="preserve">    </w:t>
      </w:r>
      <w:r>
        <w:rPr>
          <w:rFonts w:ascii="Times New Roman" w:eastAsia="Calibri" w:hAnsi="Times New Roman" w:cs="Times New Roman"/>
          <w:iCs/>
          <w:noProof/>
          <w:szCs w:val="24"/>
        </w:rPr>
        <w:tab/>
      </w:r>
      <w:r>
        <w:rPr>
          <w:rFonts w:ascii="Times New Roman" w:eastAsia="Calibri" w:hAnsi="Times New Roman" w:cs="Times New Roman"/>
          <w:iCs/>
          <w:noProof/>
          <w:szCs w:val="24"/>
        </w:rPr>
        <w:tab/>
      </w:r>
      <w:r>
        <w:rPr>
          <w:rFonts w:ascii="Times New Roman" w:eastAsia="Calibri" w:hAnsi="Times New Roman" w:cs="Times New Roman"/>
          <w:iCs/>
          <w:noProof/>
          <w:szCs w:val="24"/>
        </w:rPr>
        <w:tab/>
      </w:r>
      <w:r>
        <w:rPr>
          <w:rFonts w:ascii="Times New Roman" w:eastAsia="Calibri" w:hAnsi="Times New Roman" w:cs="Times New Roman"/>
          <w:iCs/>
          <w:noProof/>
          <w:szCs w:val="24"/>
        </w:rPr>
        <w:tab/>
      </w:r>
      <w:r>
        <w:rPr>
          <w:rFonts w:ascii="Times New Roman" w:eastAsia="Calibri" w:hAnsi="Times New Roman" w:cs="Times New Roman"/>
          <w:iCs/>
          <w:noProof/>
          <w:szCs w:val="24"/>
        </w:rPr>
        <w:tab/>
      </w:r>
      <w:r>
        <w:rPr>
          <w:rFonts w:ascii="Times New Roman" w:eastAsia="Calibri" w:hAnsi="Times New Roman" w:cs="Times New Roman"/>
          <w:iCs/>
          <w:noProof/>
          <w:szCs w:val="24"/>
        </w:rPr>
        <w:tab/>
      </w:r>
      <w:r>
        <w:rPr>
          <w:rFonts w:ascii="Times New Roman" w:eastAsia="Calibri" w:hAnsi="Times New Roman" w:cs="Times New Roman"/>
          <w:iCs/>
          <w:noProof/>
          <w:szCs w:val="24"/>
        </w:rPr>
        <w:tab/>
      </w:r>
      <w:r>
        <w:rPr>
          <w:rFonts w:ascii="Times New Roman" w:eastAsia="Calibri" w:hAnsi="Times New Roman" w:cs="Times New Roman"/>
          <w:iCs/>
          <w:noProof/>
          <w:szCs w:val="24"/>
        </w:rPr>
        <w:tab/>
        <w:t xml:space="preserve">     </w:t>
      </w:r>
      <w:r w:rsidR="0079642C" w:rsidRPr="00B720D6">
        <w:rPr>
          <w:rFonts w:ascii="Times New Roman" w:eastAsia="Calibri" w:hAnsi="Times New Roman" w:cs="Times New Roman"/>
          <w:iCs/>
          <w:noProof/>
          <w:szCs w:val="24"/>
        </w:rPr>
        <w:t xml:space="preserve">сельскохозяйственная академия, 2014.            </w:t>
      </w:r>
    </w:p>
    <w:p w:rsidR="00503DDA" w:rsidRDefault="00503DDA" w:rsidP="00503DDA">
      <w:pPr>
        <w:spacing w:after="0" w:line="240" w:lineRule="auto"/>
        <w:jc w:val="center"/>
        <w:rPr>
          <w:rFonts w:ascii="Times New Roman" w:eastAsia="Calibri" w:hAnsi="Times New Roman" w:cs="Times New Roman"/>
          <w:b/>
          <w:iCs/>
          <w:noProof/>
          <w:sz w:val="24"/>
          <w:szCs w:val="24"/>
        </w:rPr>
      </w:pPr>
    </w:p>
    <w:p w:rsidR="006A3A6C" w:rsidRPr="00E76FED" w:rsidRDefault="003723DA" w:rsidP="00503DDA">
      <w:pPr>
        <w:spacing w:after="0" w:line="240" w:lineRule="auto"/>
        <w:jc w:val="center"/>
        <w:rPr>
          <w:rFonts w:ascii="Times New Roman" w:eastAsia="Calibri" w:hAnsi="Times New Roman" w:cs="Times New Roman"/>
          <w:b/>
          <w:iCs/>
          <w:noProof/>
          <w:sz w:val="24"/>
          <w:szCs w:val="24"/>
        </w:rPr>
      </w:pPr>
      <w:r w:rsidRPr="00E76FED">
        <w:rPr>
          <w:rFonts w:ascii="Times New Roman" w:eastAsia="Calibri" w:hAnsi="Times New Roman" w:cs="Times New Roman"/>
          <w:b/>
          <w:iCs/>
          <w:noProof/>
          <w:sz w:val="24"/>
          <w:szCs w:val="24"/>
        </w:rPr>
        <w:t>ВВЕДЕНИЕ</w:t>
      </w:r>
    </w:p>
    <w:p w:rsidR="007A0021" w:rsidRPr="00E76FED" w:rsidRDefault="007A0021" w:rsidP="00503DDA">
      <w:pPr>
        <w:spacing w:after="0" w:line="240" w:lineRule="auto"/>
        <w:contextualSpacing/>
        <w:mirrorIndents/>
        <w:rPr>
          <w:rFonts w:ascii="Times New Roman" w:eastAsia="Calibri" w:hAnsi="Times New Roman" w:cs="Times New Roman"/>
          <w:b/>
          <w:iCs/>
          <w:noProof/>
          <w:sz w:val="24"/>
          <w:szCs w:val="24"/>
        </w:rPr>
      </w:pPr>
    </w:p>
    <w:p w:rsidR="007A0021" w:rsidRPr="007A0021" w:rsidRDefault="007A0021" w:rsidP="007A0021">
      <w:pPr>
        <w:spacing w:after="0" w:line="240" w:lineRule="auto"/>
        <w:ind w:firstLine="397"/>
        <w:contextualSpacing/>
        <w:mirrorIndents/>
        <w:jc w:val="both"/>
        <w:rPr>
          <w:rFonts w:ascii="Times New Roman" w:eastAsia="Calibri" w:hAnsi="Times New Roman" w:cs="Times New Roman"/>
          <w:noProof/>
          <w:sz w:val="24"/>
          <w:szCs w:val="24"/>
        </w:rPr>
      </w:pPr>
      <w:r w:rsidRPr="007A0021">
        <w:rPr>
          <w:rFonts w:ascii="Times New Roman" w:eastAsia="Times New Roman" w:hAnsi="Times New Roman" w:cs="Times New Roman"/>
          <w:color w:val="000000"/>
          <w:sz w:val="24"/>
          <w:szCs w:val="24"/>
          <w:lang w:eastAsia="ru-RU"/>
        </w:rPr>
        <w:t>Агропромышленный комплекс Республики Беларусь представляет собой совокупность отраслей экономики, тесно взаимосвязанных в единой технологической цепи, начиная с пр</w:t>
      </w:r>
      <w:r w:rsidRPr="007A0021">
        <w:rPr>
          <w:rFonts w:ascii="Times New Roman" w:eastAsia="Times New Roman" w:hAnsi="Times New Roman" w:cs="Times New Roman"/>
          <w:color w:val="000000"/>
          <w:sz w:val="24"/>
          <w:szCs w:val="24"/>
          <w:lang w:eastAsia="ru-RU"/>
        </w:rPr>
        <w:t>о</w:t>
      </w:r>
      <w:r w:rsidRPr="007A0021">
        <w:rPr>
          <w:rFonts w:ascii="Times New Roman" w:eastAsia="Times New Roman" w:hAnsi="Times New Roman" w:cs="Times New Roman"/>
          <w:color w:val="000000"/>
          <w:sz w:val="24"/>
          <w:szCs w:val="24"/>
          <w:lang w:eastAsia="ru-RU"/>
        </w:rPr>
        <w:t>изводства сырья, получения готового продукта, и заканчивая доведением его до потребителя. Поэтому для будущих экономистов по бухгалтерскому учету очень важно освоить не только методику ведения бухгалтерского учета в сельскохозяйственной сфере АПК, которая зан</w:t>
      </w:r>
      <w:r w:rsidRPr="007A0021">
        <w:rPr>
          <w:rFonts w:ascii="Times New Roman" w:eastAsia="Times New Roman" w:hAnsi="Times New Roman" w:cs="Times New Roman"/>
          <w:color w:val="000000"/>
          <w:sz w:val="24"/>
          <w:szCs w:val="24"/>
          <w:lang w:eastAsia="ru-RU"/>
        </w:rPr>
        <w:t>и</w:t>
      </w:r>
      <w:r w:rsidRPr="007A0021">
        <w:rPr>
          <w:rFonts w:ascii="Times New Roman" w:eastAsia="Times New Roman" w:hAnsi="Times New Roman" w:cs="Times New Roman"/>
          <w:color w:val="000000"/>
          <w:sz w:val="24"/>
          <w:szCs w:val="24"/>
          <w:lang w:eastAsia="ru-RU"/>
        </w:rPr>
        <w:t>мает одно из центральных мест, но и овладеть особенностями ведения бухгалтерского учета в других отраслях АПК, представляющих вспомогательную, перерабатывающую  и торгово-сбытовую сферы деятельности.</w:t>
      </w:r>
      <w:r w:rsidRPr="007A0021">
        <w:rPr>
          <w:rFonts w:ascii="Times New Roman" w:eastAsia="Calibri" w:hAnsi="Times New Roman" w:cs="Times New Roman"/>
          <w:noProof/>
          <w:sz w:val="24"/>
          <w:szCs w:val="24"/>
        </w:rPr>
        <w:t xml:space="preserve"> </w:t>
      </w:r>
    </w:p>
    <w:p w:rsidR="007A0021" w:rsidRPr="007A0021" w:rsidRDefault="007A0021" w:rsidP="007A0021">
      <w:pPr>
        <w:spacing w:after="0" w:line="240" w:lineRule="auto"/>
        <w:ind w:firstLine="397"/>
        <w:contextualSpacing/>
        <w:mirrorIndents/>
        <w:jc w:val="both"/>
        <w:rPr>
          <w:rFonts w:ascii="Times New Roman" w:eastAsia="Calibri" w:hAnsi="Times New Roman" w:cs="Times New Roman"/>
          <w:noProof/>
          <w:sz w:val="24"/>
          <w:szCs w:val="24"/>
        </w:rPr>
      </w:pPr>
      <w:r w:rsidRPr="007A0021">
        <w:rPr>
          <w:rFonts w:ascii="Times New Roman" w:eastAsia="Calibri" w:hAnsi="Times New Roman" w:cs="Times New Roman"/>
          <w:noProof/>
          <w:sz w:val="24"/>
          <w:szCs w:val="24"/>
        </w:rPr>
        <w:t>Все организации при отражении хозяйственной деятельности пользуются Типовым планом счетов и отражают хозяйственные операции в общеустановленном порядке. Однако ведение учёта в отдельных отраслях АПК имеет свои особенности. Овладение бухгалтерского учета в других отраслях во взаимосвязи с теорией бухгалтерского учета, экономическим анализом и другими дисциплинами позволит формировать у студентов выработку и обоснование оптимальных управленческих решений.</w:t>
      </w:r>
    </w:p>
    <w:p w:rsidR="007A0021" w:rsidRPr="007A0021" w:rsidRDefault="007A0021" w:rsidP="007A0021">
      <w:pPr>
        <w:spacing w:after="0" w:line="240" w:lineRule="auto"/>
        <w:ind w:firstLine="397"/>
        <w:contextualSpacing/>
        <w:mirrorIndents/>
        <w:jc w:val="both"/>
        <w:rPr>
          <w:rFonts w:ascii="Times New Roman" w:eastAsia="Calibri" w:hAnsi="Times New Roman" w:cs="Times New Roman"/>
          <w:noProof/>
          <w:sz w:val="24"/>
          <w:szCs w:val="24"/>
        </w:rPr>
      </w:pPr>
      <w:r w:rsidRPr="007A0021">
        <w:rPr>
          <w:rFonts w:ascii="Times New Roman" w:eastAsia="Calibri" w:hAnsi="Times New Roman" w:cs="Times New Roman"/>
          <w:noProof/>
          <w:sz w:val="24"/>
          <w:szCs w:val="24"/>
        </w:rPr>
        <w:t xml:space="preserve">Целью настоящего электронного учебно-методического комплекса является оказание помощи студентам в овладении глубокими теоретическими и практическими умениями и навыками, формировании научных представлений о путях совершенствования бухгалтерского учёта в организациях РО «Белагросервис», в подрядных строительных организациях, на перерабатывающих предприятиях, в торгово-снабженческих организациях. </w:t>
      </w:r>
    </w:p>
    <w:p w:rsidR="007A0021" w:rsidRPr="007A0021" w:rsidRDefault="007A0021" w:rsidP="007A0021">
      <w:pPr>
        <w:widowControl w:val="0"/>
        <w:autoSpaceDE w:val="0"/>
        <w:autoSpaceDN w:val="0"/>
        <w:adjustRightInd w:val="0"/>
        <w:spacing w:after="0" w:line="240" w:lineRule="auto"/>
        <w:ind w:firstLine="397"/>
        <w:contextualSpacing/>
        <w:mirrorIndents/>
        <w:jc w:val="both"/>
        <w:rPr>
          <w:rFonts w:ascii="Times New Roman" w:eastAsia="Times New Roman" w:hAnsi="Times New Roman" w:cs="Times New Roman"/>
          <w:color w:val="000000"/>
          <w:sz w:val="24"/>
          <w:szCs w:val="24"/>
          <w:lang w:eastAsia="ru-RU"/>
        </w:rPr>
      </w:pPr>
      <w:r w:rsidRPr="007A0021">
        <w:rPr>
          <w:rFonts w:ascii="Times New Roman" w:eastAsia="Times New Roman" w:hAnsi="Times New Roman" w:cs="Times New Roman"/>
          <w:color w:val="000000"/>
          <w:sz w:val="24"/>
          <w:szCs w:val="24"/>
          <w:lang w:eastAsia="ru-RU"/>
        </w:rPr>
        <w:t>Настоящий</w:t>
      </w:r>
      <w:r>
        <w:rPr>
          <w:rFonts w:ascii="Times New Roman" w:eastAsia="Times New Roman" w:hAnsi="Times New Roman" w:cs="Times New Roman"/>
          <w:color w:val="000000"/>
          <w:sz w:val="24"/>
          <w:szCs w:val="24"/>
          <w:lang w:eastAsia="ru-RU"/>
        </w:rPr>
        <w:t xml:space="preserve"> учебно-методический комплекс </w:t>
      </w:r>
      <w:r w:rsidRPr="007A0021">
        <w:rPr>
          <w:rFonts w:ascii="Times New Roman" w:eastAsia="Times New Roman" w:hAnsi="Times New Roman" w:cs="Times New Roman"/>
          <w:color w:val="000000"/>
          <w:sz w:val="24"/>
          <w:szCs w:val="24"/>
          <w:lang w:eastAsia="ru-RU"/>
        </w:rPr>
        <w:t>предназначен для студентов факультета бу</w:t>
      </w:r>
      <w:r w:rsidRPr="007A0021">
        <w:rPr>
          <w:rFonts w:ascii="Times New Roman" w:eastAsia="Times New Roman" w:hAnsi="Times New Roman" w:cs="Times New Roman"/>
          <w:color w:val="000000"/>
          <w:sz w:val="24"/>
          <w:szCs w:val="24"/>
          <w:lang w:eastAsia="ru-RU"/>
        </w:rPr>
        <w:t>х</w:t>
      </w:r>
      <w:r w:rsidRPr="007A0021">
        <w:rPr>
          <w:rFonts w:ascii="Times New Roman" w:eastAsia="Times New Roman" w:hAnsi="Times New Roman" w:cs="Times New Roman"/>
          <w:color w:val="000000"/>
          <w:sz w:val="24"/>
          <w:szCs w:val="24"/>
          <w:lang w:eastAsia="ru-RU"/>
        </w:rPr>
        <w:t xml:space="preserve">галтерского </w:t>
      </w:r>
      <w:r>
        <w:rPr>
          <w:rFonts w:ascii="Times New Roman" w:eastAsia="Times New Roman" w:hAnsi="Times New Roman" w:cs="Times New Roman"/>
          <w:color w:val="000000"/>
          <w:sz w:val="24"/>
          <w:szCs w:val="24"/>
          <w:lang w:eastAsia="ru-RU"/>
        </w:rPr>
        <w:t>учета специальности 1- 25 01 08</w:t>
      </w:r>
      <w:r w:rsidRPr="007A0021">
        <w:rPr>
          <w:rFonts w:ascii="Times New Roman" w:eastAsia="Times New Roman" w:hAnsi="Times New Roman" w:cs="Times New Roman"/>
          <w:color w:val="000000"/>
          <w:sz w:val="24"/>
          <w:szCs w:val="24"/>
          <w:lang w:eastAsia="ru-RU"/>
        </w:rPr>
        <w:t xml:space="preserve"> – Бухгалтерский учет, анализ и аудит. Он с</w:t>
      </w:r>
      <w:r w:rsidRPr="007A0021">
        <w:rPr>
          <w:rFonts w:ascii="Times New Roman" w:eastAsia="Times New Roman" w:hAnsi="Times New Roman" w:cs="Times New Roman"/>
          <w:color w:val="000000"/>
          <w:sz w:val="24"/>
          <w:szCs w:val="24"/>
          <w:lang w:eastAsia="ru-RU"/>
        </w:rPr>
        <w:t>о</w:t>
      </w:r>
      <w:r w:rsidRPr="007A0021">
        <w:rPr>
          <w:rFonts w:ascii="Times New Roman" w:eastAsia="Times New Roman" w:hAnsi="Times New Roman" w:cs="Times New Roman"/>
          <w:color w:val="000000"/>
          <w:sz w:val="24"/>
          <w:szCs w:val="24"/>
          <w:lang w:eastAsia="ru-RU"/>
        </w:rPr>
        <w:t>держит</w:t>
      </w:r>
      <w:r>
        <w:rPr>
          <w:rFonts w:ascii="Times New Roman" w:eastAsia="Times New Roman" w:hAnsi="Times New Roman" w:cs="Times New Roman"/>
          <w:color w:val="000000"/>
          <w:sz w:val="24"/>
          <w:szCs w:val="24"/>
          <w:lang w:eastAsia="ru-RU"/>
        </w:rPr>
        <w:t xml:space="preserve"> набор материалов по дисциплине, </w:t>
      </w:r>
      <w:r w:rsidRPr="007A0021">
        <w:rPr>
          <w:rFonts w:ascii="Times New Roman" w:eastAsia="Times New Roman" w:hAnsi="Times New Roman" w:cs="Times New Roman"/>
          <w:color w:val="000000"/>
          <w:sz w:val="24"/>
          <w:szCs w:val="24"/>
          <w:lang w:eastAsia="ru-RU"/>
        </w:rPr>
        <w:t>необходимых для систем</w:t>
      </w:r>
      <w:r>
        <w:rPr>
          <w:rFonts w:ascii="Times New Roman" w:eastAsia="Times New Roman" w:hAnsi="Times New Roman" w:cs="Times New Roman"/>
          <w:color w:val="000000"/>
          <w:sz w:val="24"/>
          <w:szCs w:val="24"/>
          <w:lang w:eastAsia="ru-RU"/>
        </w:rPr>
        <w:t>ной</w:t>
      </w:r>
      <w:r w:rsidRPr="007A0021">
        <w:rPr>
          <w:rFonts w:ascii="Times New Roman" w:eastAsia="Times New Roman" w:hAnsi="Times New Roman" w:cs="Times New Roman"/>
          <w:color w:val="000000"/>
          <w:sz w:val="24"/>
          <w:szCs w:val="24"/>
          <w:lang w:eastAsia="ru-RU"/>
        </w:rPr>
        <w:t xml:space="preserve"> аудитор</w:t>
      </w:r>
      <w:r>
        <w:rPr>
          <w:rFonts w:ascii="Times New Roman" w:eastAsia="Times New Roman" w:hAnsi="Times New Roman" w:cs="Times New Roman"/>
          <w:color w:val="000000"/>
          <w:sz w:val="24"/>
          <w:szCs w:val="24"/>
          <w:lang w:eastAsia="ru-RU"/>
        </w:rPr>
        <w:t xml:space="preserve">ной </w:t>
      </w:r>
      <w:r w:rsidRPr="007A0021">
        <w:rPr>
          <w:rFonts w:ascii="Times New Roman" w:eastAsia="Times New Roman" w:hAnsi="Times New Roman" w:cs="Times New Roman"/>
          <w:color w:val="000000"/>
          <w:sz w:val="24"/>
          <w:szCs w:val="24"/>
          <w:lang w:eastAsia="ru-RU"/>
        </w:rPr>
        <w:t>и сам</w:t>
      </w:r>
      <w:r w:rsidRPr="007A0021">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стоятельной </w:t>
      </w:r>
      <w:r w:rsidRPr="007A0021">
        <w:rPr>
          <w:rFonts w:ascii="Times New Roman" w:eastAsia="Times New Roman" w:hAnsi="Times New Roman" w:cs="Times New Roman"/>
          <w:color w:val="000000"/>
          <w:sz w:val="24"/>
          <w:szCs w:val="24"/>
          <w:lang w:eastAsia="ru-RU"/>
        </w:rPr>
        <w:t>подготовки студентов, обучающихся на дневном, заочном отделениях и в Вы</w:t>
      </w:r>
      <w:r w:rsidRPr="007A0021">
        <w:rPr>
          <w:rFonts w:ascii="Times New Roman" w:eastAsia="Times New Roman" w:hAnsi="Times New Roman" w:cs="Times New Roman"/>
          <w:color w:val="000000"/>
          <w:sz w:val="24"/>
          <w:szCs w:val="24"/>
          <w:lang w:eastAsia="ru-RU"/>
        </w:rPr>
        <w:t>с</w:t>
      </w:r>
      <w:r w:rsidRPr="007A0021">
        <w:rPr>
          <w:rFonts w:ascii="Times New Roman" w:eastAsia="Times New Roman" w:hAnsi="Times New Roman" w:cs="Times New Roman"/>
          <w:color w:val="000000"/>
          <w:sz w:val="24"/>
          <w:szCs w:val="24"/>
          <w:lang w:eastAsia="ru-RU"/>
        </w:rPr>
        <w:t xml:space="preserve">шей школе агробизнеса. </w:t>
      </w:r>
    </w:p>
    <w:p w:rsidR="007A0021" w:rsidRPr="007A0021" w:rsidRDefault="007A0021" w:rsidP="007A0021">
      <w:pPr>
        <w:spacing w:line="240" w:lineRule="auto"/>
        <w:ind w:firstLine="397"/>
        <w:contextualSpacing/>
        <w:mirrorIndents/>
        <w:jc w:val="both"/>
        <w:rPr>
          <w:rFonts w:ascii="Times New Roman" w:eastAsia="Times New Roman" w:hAnsi="Times New Roman" w:cs="Times New Roman"/>
          <w:sz w:val="24"/>
          <w:szCs w:val="24"/>
          <w:lang w:eastAsia="ru-RU"/>
        </w:rPr>
      </w:pPr>
      <w:r w:rsidRPr="007A0021">
        <w:rPr>
          <w:rFonts w:ascii="Times New Roman" w:eastAsia="Times New Roman" w:hAnsi="Times New Roman" w:cs="Times New Roman"/>
          <w:sz w:val="24"/>
          <w:szCs w:val="24"/>
          <w:lang w:eastAsia="ru-RU"/>
        </w:rPr>
        <w:t>ЭУМК состоит из введения, теоретического раздела, практического раздела, раздела ко</w:t>
      </w:r>
      <w:r w:rsidRPr="007A0021">
        <w:rPr>
          <w:rFonts w:ascii="Times New Roman" w:eastAsia="Times New Roman" w:hAnsi="Times New Roman" w:cs="Times New Roman"/>
          <w:sz w:val="24"/>
          <w:szCs w:val="24"/>
          <w:lang w:eastAsia="ru-RU"/>
        </w:rPr>
        <w:t>н</w:t>
      </w:r>
      <w:r w:rsidRPr="007A0021">
        <w:rPr>
          <w:rFonts w:ascii="Times New Roman" w:eastAsia="Times New Roman" w:hAnsi="Times New Roman" w:cs="Times New Roman"/>
          <w:sz w:val="24"/>
          <w:szCs w:val="24"/>
          <w:lang w:eastAsia="ru-RU"/>
        </w:rPr>
        <w:t>троля знаний, вспомогательного раздела.</w:t>
      </w:r>
    </w:p>
    <w:p w:rsidR="007A0021" w:rsidRPr="007A0021" w:rsidRDefault="007A0021" w:rsidP="007A0021">
      <w:pPr>
        <w:spacing w:line="240" w:lineRule="auto"/>
        <w:ind w:firstLine="397"/>
        <w:contextualSpacing/>
        <w:mirrorIndents/>
        <w:jc w:val="both"/>
        <w:rPr>
          <w:rFonts w:ascii="Times New Roman" w:eastAsia="Times New Roman" w:hAnsi="Times New Roman" w:cs="Times New Roman"/>
          <w:sz w:val="24"/>
          <w:szCs w:val="24"/>
          <w:lang w:eastAsia="ru-RU"/>
        </w:rPr>
      </w:pPr>
      <w:r w:rsidRPr="007A0021">
        <w:rPr>
          <w:rFonts w:ascii="Times New Roman" w:eastAsia="Times New Roman" w:hAnsi="Times New Roman" w:cs="Times New Roman"/>
          <w:sz w:val="24"/>
          <w:szCs w:val="24"/>
          <w:lang w:eastAsia="ru-RU"/>
        </w:rPr>
        <w:t>Теоретический раздел УМК содержит материалы для теоретического изучения учебной дисциплины в объёме, установленном учебным планом по специальности (специализации).</w:t>
      </w:r>
    </w:p>
    <w:p w:rsidR="007A0021" w:rsidRPr="007A0021" w:rsidRDefault="007A0021" w:rsidP="007A0021">
      <w:pPr>
        <w:spacing w:line="240" w:lineRule="auto"/>
        <w:ind w:firstLine="397"/>
        <w:contextualSpacing/>
        <w:mirrorIndents/>
        <w:jc w:val="both"/>
        <w:rPr>
          <w:rFonts w:ascii="Times New Roman" w:eastAsia="Times New Roman" w:hAnsi="Times New Roman" w:cs="Times New Roman"/>
          <w:sz w:val="24"/>
          <w:szCs w:val="24"/>
          <w:lang w:eastAsia="ru-RU"/>
        </w:rPr>
      </w:pPr>
      <w:r w:rsidRPr="007A0021">
        <w:rPr>
          <w:rFonts w:ascii="Times New Roman" w:eastAsia="Times New Roman" w:hAnsi="Times New Roman" w:cs="Times New Roman"/>
          <w:sz w:val="24"/>
          <w:szCs w:val="24"/>
          <w:lang w:eastAsia="ru-RU"/>
        </w:rPr>
        <w:t>Практический раздел ЭУМК формируется в соответствии с учебным планом по спец</w:t>
      </w:r>
      <w:r w:rsidRPr="007A0021">
        <w:rPr>
          <w:rFonts w:ascii="Times New Roman" w:eastAsia="Times New Roman" w:hAnsi="Times New Roman" w:cs="Times New Roman"/>
          <w:sz w:val="24"/>
          <w:szCs w:val="24"/>
          <w:lang w:eastAsia="ru-RU"/>
        </w:rPr>
        <w:t>и</w:t>
      </w:r>
      <w:r w:rsidRPr="007A0021">
        <w:rPr>
          <w:rFonts w:ascii="Times New Roman" w:eastAsia="Times New Roman" w:hAnsi="Times New Roman" w:cs="Times New Roman"/>
          <w:sz w:val="24"/>
          <w:szCs w:val="24"/>
          <w:lang w:eastAsia="ru-RU"/>
        </w:rPr>
        <w:t>альности (специализации) и содержит материалы для проведения практических занятий: м</w:t>
      </w:r>
      <w:r w:rsidRPr="007A0021">
        <w:rPr>
          <w:rFonts w:ascii="Times New Roman" w:eastAsia="Times New Roman" w:hAnsi="Times New Roman" w:cs="Times New Roman"/>
          <w:sz w:val="24"/>
          <w:szCs w:val="24"/>
          <w:lang w:eastAsia="ru-RU"/>
        </w:rPr>
        <w:t>е</w:t>
      </w:r>
      <w:r w:rsidRPr="007A0021">
        <w:rPr>
          <w:rFonts w:ascii="Times New Roman" w:eastAsia="Times New Roman" w:hAnsi="Times New Roman" w:cs="Times New Roman"/>
          <w:sz w:val="24"/>
          <w:szCs w:val="24"/>
          <w:lang w:eastAsia="ru-RU"/>
        </w:rPr>
        <w:t>тодические указания по проведению занятий, тематический план практических занятий, м</w:t>
      </w:r>
      <w:r w:rsidRPr="007A0021">
        <w:rPr>
          <w:rFonts w:ascii="Times New Roman" w:eastAsia="Times New Roman" w:hAnsi="Times New Roman" w:cs="Times New Roman"/>
          <w:sz w:val="24"/>
          <w:szCs w:val="24"/>
          <w:lang w:eastAsia="ru-RU"/>
        </w:rPr>
        <w:t>а</w:t>
      </w:r>
      <w:r w:rsidRPr="007A0021">
        <w:rPr>
          <w:rFonts w:ascii="Times New Roman" w:eastAsia="Times New Roman" w:hAnsi="Times New Roman" w:cs="Times New Roman"/>
          <w:sz w:val="24"/>
          <w:szCs w:val="24"/>
          <w:lang w:eastAsia="ru-RU"/>
        </w:rPr>
        <w:t>териалы для отработки разного рода умений и навыков, повторения, закрепления пройденн</w:t>
      </w:r>
      <w:r w:rsidRPr="007A0021">
        <w:rPr>
          <w:rFonts w:ascii="Times New Roman" w:eastAsia="Times New Roman" w:hAnsi="Times New Roman" w:cs="Times New Roman"/>
          <w:sz w:val="24"/>
          <w:szCs w:val="24"/>
          <w:lang w:eastAsia="ru-RU"/>
        </w:rPr>
        <w:t>о</w:t>
      </w:r>
      <w:r w:rsidRPr="007A0021">
        <w:rPr>
          <w:rFonts w:ascii="Times New Roman" w:eastAsia="Times New Roman" w:hAnsi="Times New Roman" w:cs="Times New Roman"/>
          <w:sz w:val="24"/>
          <w:szCs w:val="24"/>
          <w:lang w:eastAsia="ru-RU"/>
        </w:rPr>
        <w:t>го материала.</w:t>
      </w:r>
    </w:p>
    <w:p w:rsidR="007A0021" w:rsidRPr="007A0021" w:rsidRDefault="007A0021" w:rsidP="007A0021">
      <w:pPr>
        <w:spacing w:line="240" w:lineRule="auto"/>
        <w:ind w:firstLine="397"/>
        <w:contextualSpacing/>
        <w:mirrorIndents/>
        <w:jc w:val="both"/>
        <w:rPr>
          <w:rFonts w:ascii="Times New Roman" w:eastAsia="Times New Roman" w:hAnsi="Times New Roman" w:cs="Times New Roman"/>
          <w:sz w:val="24"/>
          <w:szCs w:val="24"/>
          <w:lang w:eastAsia="ru-RU"/>
        </w:rPr>
      </w:pPr>
      <w:r w:rsidRPr="007A0021">
        <w:rPr>
          <w:rFonts w:ascii="Times New Roman" w:eastAsia="Times New Roman" w:hAnsi="Times New Roman" w:cs="Times New Roman"/>
          <w:sz w:val="24"/>
          <w:szCs w:val="24"/>
          <w:lang w:eastAsia="ru-RU"/>
        </w:rPr>
        <w:t>Раздел контроля знаний ЭУМК включает материалы текущей и итоговой аттестации, иные материалы, позволяющие определить соответствие результатов учебной деятельности обучающихся требованиям образовательных стандартов высшего образования и учебно-программной документации образовательных программ высшего образования: вопросы к текущему контролю знаний, вопросы к зачёту и экзамену.</w:t>
      </w:r>
    </w:p>
    <w:p w:rsidR="007A0021" w:rsidRPr="007A0021" w:rsidRDefault="007A0021" w:rsidP="007A0021">
      <w:pPr>
        <w:spacing w:line="240" w:lineRule="auto"/>
        <w:ind w:firstLine="397"/>
        <w:contextualSpacing/>
        <w:mirrorIndents/>
        <w:jc w:val="both"/>
        <w:rPr>
          <w:rFonts w:ascii="Times New Roman" w:eastAsia="Times New Roman" w:hAnsi="Times New Roman" w:cs="Times New Roman"/>
          <w:sz w:val="24"/>
          <w:szCs w:val="24"/>
          <w:lang w:eastAsia="ru-RU"/>
        </w:rPr>
      </w:pPr>
      <w:r w:rsidRPr="007A0021">
        <w:rPr>
          <w:rFonts w:ascii="Times New Roman" w:eastAsia="Times New Roman" w:hAnsi="Times New Roman" w:cs="Times New Roman"/>
          <w:sz w:val="24"/>
          <w:szCs w:val="24"/>
          <w:lang w:eastAsia="ru-RU"/>
        </w:rPr>
        <w:t>Вспомогательный раздел ЭУМК содержит перечень учебных изданий и информационно-аналитических материалов, рекомендуемых для изучения дисциплины.</w:t>
      </w:r>
    </w:p>
    <w:p w:rsidR="007A0021" w:rsidRPr="007A0021" w:rsidRDefault="007A0021" w:rsidP="007A0021">
      <w:pPr>
        <w:widowControl w:val="0"/>
        <w:autoSpaceDE w:val="0"/>
        <w:autoSpaceDN w:val="0"/>
        <w:adjustRightInd w:val="0"/>
        <w:spacing w:after="0" w:line="240" w:lineRule="auto"/>
        <w:ind w:firstLine="397"/>
        <w:contextualSpacing/>
        <w:mirrorIndents/>
        <w:jc w:val="both"/>
        <w:rPr>
          <w:rFonts w:ascii="Times New Roman" w:eastAsia="Times New Roman" w:hAnsi="Times New Roman" w:cs="Times New Roman"/>
          <w:color w:val="000000"/>
          <w:sz w:val="24"/>
          <w:szCs w:val="24"/>
          <w:lang w:eastAsia="ru-RU"/>
        </w:rPr>
      </w:pPr>
      <w:r w:rsidRPr="007A0021">
        <w:rPr>
          <w:rFonts w:ascii="Times New Roman" w:eastAsia="Times New Roman" w:hAnsi="Times New Roman" w:cs="Times New Roman"/>
          <w:color w:val="000000"/>
          <w:sz w:val="24"/>
          <w:szCs w:val="24"/>
          <w:lang w:eastAsia="ru-RU"/>
        </w:rPr>
        <w:t>Учебно-методический комплекс представлен в электронном варианте с той целью, чтобы каждый студент получил возможность копировать, при необходимости, его содержание.</w:t>
      </w:r>
    </w:p>
    <w:p w:rsidR="00683702" w:rsidRDefault="00683702" w:rsidP="001B132D">
      <w:pPr>
        <w:widowControl w:val="0"/>
        <w:autoSpaceDE w:val="0"/>
        <w:autoSpaceDN w:val="0"/>
        <w:adjustRightInd w:val="0"/>
        <w:spacing w:after="0" w:line="240" w:lineRule="auto"/>
        <w:ind w:firstLine="397"/>
        <w:contextualSpacing/>
        <w:jc w:val="both"/>
        <w:rPr>
          <w:rFonts w:ascii="Times New Roman" w:eastAsia="Times New Roman" w:hAnsi="Times New Roman" w:cs="Times New Roman"/>
          <w:color w:val="000000"/>
          <w:sz w:val="24"/>
          <w:szCs w:val="24"/>
          <w:lang w:eastAsia="ru-RU"/>
        </w:rPr>
      </w:pPr>
    </w:p>
    <w:p w:rsidR="00683702" w:rsidRDefault="00683702" w:rsidP="001B132D">
      <w:pPr>
        <w:widowControl w:val="0"/>
        <w:autoSpaceDE w:val="0"/>
        <w:autoSpaceDN w:val="0"/>
        <w:adjustRightInd w:val="0"/>
        <w:spacing w:after="0" w:line="240" w:lineRule="auto"/>
        <w:ind w:firstLine="397"/>
        <w:contextualSpacing/>
        <w:jc w:val="both"/>
        <w:rPr>
          <w:rFonts w:ascii="Times New Roman" w:eastAsia="Times New Roman" w:hAnsi="Times New Roman" w:cs="Times New Roman"/>
          <w:color w:val="000000"/>
          <w:sz w:val="24"/>
          <w:szCs w:val="24"/>
          <w:lang w:eastAsia="ru-RU"/>
        </w:rPr>
      </w:pPr>
    </w:p>
    <w:p w:rsidR="00683702" w:rsidRDefault="00683702" w:rsidP="001B132D">
      <w:pPr>
        <w:widowControl w:val="0"/>
        <w:autoSpaceDE w:val="0"/>
        <w:autoSpaceDN w:val="0"/>
        <w:adjustRightInd w:val="0"/>
        <w:spacing w:after="0" w:line="240" w:lineRule="auto"/>
        <w:ind w:firstLine="397"/>
        <w:contextualSpacing/>
        <w:jc w:val="both"/>
        <w:rPr>
          <w:rFonts w:ascii="Times New Roman" w:eastAsia="Times New Roman" w:hAnsi="Times New Roman" w:cs="Times New Roman"/>
          <w:color w:val="000000"/>
          <w:sz w:val="24"/>
          <w:szCs w:val="24"/>
          <w:lang w:eastAsia="ru-RU"/>
        </w:rPr>
      </w:pPr>
    </w:p>
    <w:p w:rsidR="0076673F" w:rsidRPr="008A05FA" w:rsidRDefault="0076673F" w:rsidP="008A05FA">
      <w:pPr>
        <w:rPr>
          <w:noProof/>
          <w:lang w:eastAsia="ru-RU"/>
        </w:rPr>
      </w:pPr>
      <w:r>
        <w:rPr>
          <w:noProof/>
          <w:lang w:eastAsia="ru-RU"/>
        </w:rPr>
        <w:br w:type="page"/>
      </w:r>
    </w:p>
    <w:p w:rsidR="0076673F" w:rsidRPr="00DD7EAA" w:rsidRDefault="00DD7EAA" w:rsidP="00DD7EAA">
      <w:pPr>
        <w:pStyle w:val="aa"/>
        <w:numPr>
          <w:ilvl w:val="0"/>
          <w:numId w:val="28"/>
        </w:num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У</w:t>
      </w:r>
      <w:r w:rsidR="00503DDA">
        <w:rPr>
          <w:rFonts w:ascii="Times New Roman" w:eastAsia="Times New Roman" w:hAnsi="Times New Roman"/>
          <w:b/>
          <w:sz w:val="20"/>
          <w:szCs w:val="20"/>
          <w:lang w:eastAsia="ru-RU"/>
        </w:rPr>
        <w:t>ЧЕБНЫЕ ПРОГРАММЫ</w:t>
      </w:r>
    </w:p>
    <w:p w:rsidR="0076673F" w:rsidRDefault="0076673F" w:rsidP="001B132D">
      <w:pPr>
        <w:spacing w:after="0" w:line="240" w:lineRule="auto"/>
        <w:ind w:firstLine="397"/>
        <w:contextualSpacing/>
        <w:jc w:val="both"/>
        <w:rPr>
          <w:rFonts w:ascii="Times New Roman" w:eastAsia="Times New Roman" w:hAnsi="Times New Roman" w:cs="Times New Roman"/>
          <w:b/>
          <w:sz w:val="20"/>
          <w:szCs w:val="20"/>
          <w:lang w:eastAsia="ru-RU"/>
        </w:rPr>
      </w:pPr>
    </w:p>
    <w:p w:rsidR="0076673F" w:rsidRDefault="0076673F" w:rsidP="001B132D">
      <w:pPr>
        <w:spacing w:after="0" w:line="240" w:lineRule="auto"/>
        <w:ind w:firstLine="397"/>
        <w:contextualSpacing/>
        <w:jc w:val="both"/>
        <w:rPr>
          <w:rFonts w:ascii="Times New Roman" w:eastAsia="Times New Roman" w:hAnsi="Times New Roman" w:cs="Times New Roman"/>
          <w:b/>
          <w:sz w:val="20"/>
          <w:szCs w:val="20"/>
          <w:lang w:eastAsia="ru-RU"/>
        </w:rPr>
      </w:pPr>
    </w:p>
    <w:p w:rsidR="0076673F" w:rsidRDefault="0076673F" w:rsidP="001B132D">
      <w:pPr>
        <w:spacing w:after="0" w:line="240" w:lineRule="auto"/>
        <w:ind w:firstLine="397"/>
        <w:contextualSpacing/>
        <w:jc w:val="both"/>
        <w:rPr>
          <w:rFonts w:ascii="Times New Roman" w:eastAsia="Times New Roman" w:hAnsi="Times New Roman" w:cs="Times New Roman"/>
          <w:b/>
          <w:sz w:val="20"/>
          <w:szCs w:val="20"/>
          <w:lang w:eastAsia="ru-RU"/>
        </w:rPr>
      </w:pPr>
    </w:p>
    <w:p w:rsidR="0076673F" w:rsidRDefault="0076673F" w:rsidP="001B132D">
      <w:pPr>
        <w:spacing w:after="0" w:line="240" w:lineRule="auto"/>
        <w:ind w:firstLine="397"/>
        <w:contextualSpacing/>
        <w:jc w:val="both"/>
        <w:rPr>
          <w:rFonts w:ascii="Times New Roman" w:eastAsia="Times New Roman" w:hAnsi="Times New Roman" w:cs="Times New Roman"/>
          <w:b/>
          <w:sz w:val="20"/>
          <w:szCs w:val="20"/>
          <w:lang w:eastAsia="ru-RU"/>
        </w:rPr>
      </w:pPr>
    </w:p>
    <w:p w:rsidR="0076673F" w:rsidRDefault="0076673F" w:rsidP="001B132D">
      <w:pPr>
        <w:spacing w:after="0" w:line="240" w:lineRule="auto"/>
        <w:ind w:firstLine="397"/>
        <w:contextualSpacing/>
        <w:jc w:val="both"/>
        <w:rPr>
          <w:rFonts w:ascii="Times New Roman" w:eastAsia="Times New Roman" w:hAnsi="Times New Roman" w:cs="Times New Roman"/>
          <w:b/>
          <w:sz w:val="20"/>
          <w:szCs w:val="20"/>
          <w:lang w:eastAsia="ru-RU"/>
        </w:rPr>
      </w:pPr>
    </w:p>
    <w:p w:rsidR="0076673F" w:rsidRDefault="00503DDA" w:rsidP="001B132D">
      <w:pPr>
        <w:spacing w:after="0" w:line="240" w:lineRule="auto"/>
        <w:ind w:firstLine="397"/>
        <w:contextualSpacing/>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w:drawing>
          <wp:anchor distT="0" distB="0" distL="114300" distR="114300" simplePos="0" relativeHeight="251750400" behindDoc="0" locked="0" layoutInCell="1" allowOverlap="1">
            <wp:simplePos x="0" y="0"/>
            <wp:positionH relativeFrom="column">
              <wp:posOffset>-39370</wp:posOffset>
            </wp:positionH>
            <wp:positionV relativeFrom="paragraph">
              <wp:posOffset>30480</wp:posOffset>
            </wp:positionV>
            <wp:extent cx="5515610" cy="4192270"/>
            <wp:effectExtent l="0" t="666750" r="0" b="646430"/>
            <wp:wrapSquare wrapText="bothSides"/>
            <wp:docPr id="1"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rot="16200000">
                      <a:off x="0" y="0"/>
                      <a:ext cx="5515610" cy="4192270"/>
                    </a:xfrm>
                    <a:prstGeom prst="rect">
                      <a:avLst/>
                    </a:prstGeom>
                  </pic:spPr>
                </pic:pic>
              </a:graphicData>
            </a:graphic>
          </wp:anchor>
        </w:drawing>
      </w:r>
    </w:p>
    <w:p w:rsidR="0076673F" w:rsidRDefault="0076673F" w:rsidP="001B132D">
      <w:pPr>
        <w:spacing w:after="0" w:line="240" w:lineRule="auto"/>
        <w:ind w:firstLine="397"/>
        <w:contextualSpacing/>
        <w:jc w:val="both"/>
        <w:rPr>
          <w:rFonts w:ascii="Times New Roman" w:eastAsia="Times New Roman" w:hAnsi="Times New Roman" w:cs="Times New Roman"/>
          <w:b/>
          <w:sz w:val="20"/>
          <w:szCs w:val="20"/>
          <w:lang w:eastAsia="ru-RU"/>
        </w:rPr>
      </w:pPr>
    </w:p>
    <w:p w:rsidR="0076673F" w:rsidRDefault="0076673F" w:rsidP="001B132D">
      <w:pPr>
        <w:spacing w:after="0" w:line="240" w:lineRule="auto"/>
        <w:ind w:firstLine="397"/>
        <w:contextualSpacing/>
        <w:jc w:val="both"/>
        <w:rPr>
          <w:rFonts w:ascii="Times New Roman" w:eastAsia="Times New Roman" w:hAnsi="Times New Roman" w:cs="Times New Roman"/>
          <w:b/>
          <w:sz w:val="20"/>
          <w:szCs w:val="20"/>
          <w:lang w:eastAsia="ru-RU"/>
        </w:rPr>
      </w:pPr>
    </w:p>
    <w:p w:rsidR="0076673F" w:rsidRDefault="0076673F" w:rsidP="001B132D">
      <w:pPr>
        <w:spacing w:after="0" w:line="240" w:lineRule="auto"/>
        <w:ind w:firstLine="397"/>
        <w:contextualSpacing/>
        <w:jc w:val="both"/>
        <w:rPr>
          <w:rFonts w:ascii="Times New Roman" w:eastAsia="Times New Roman" w:hAnsi="Times New Roman" w:cs="Times New Roman"/>
          <w:b/>
          <w:sz w:val="20"/>
          <w:szCs w:val="20"/>
          <w:lang w:eastAsia="ru-RU"/>
        </w:rPr>
      </w:pPr>
    </w:p>
    <w:p w:rsidR="0076673F" w:rsidRDefault="0076673F" w:rsidP="001B132D">
      <w:pPr>
        <w:spacing w:after="0" w:line="240" w:lineRule="auto"/>
        <w:ind w:firstLine="397"/>
        <w:contextualSpacing/>
        <w:jc w:val="both"/>
        <w:rPr>
          <w:rFonts w:ascii="Times New Roman" w:eastAsia="Times New Roman" w:hAnsi="Times New Roman" w:cs="Times New Roman"/>
          <w:b/>
          <w:sz w:val="20"/>
          <w:szCs w:val="20"/>
          <w:lang w:eastAsia="ru-RU"/>
        </w:rPr>
      </w:pPr>
    </w:p>
    <w:p w:rsidR="0076673F" w:rsidRDefault="0076673F" w:rsidP="001B132D">
      <w:pPr>
        <w:spacing w:after="0" w:line="240" w:lineRule="auto"/>
        <w:ind w:firstLine="397"/>
        <w:contextualSpacing/>
        <w:jc w:val="both"/>
        <w:rPr>
          <w:rFonts w:ascii="Times New Roman" w:eastAsia="Times New Roman" w:hAnsi="Times New Roman" w:cs="Times New Roman"/>
          <w:b/>
          <w:sz w:val="20"/>
          <w:szCs w:val="20"/>
          <w:lang w:eastAsia="ru-RU"/>
        </w:rPr>
      </w:pPr>
    </w:p>
    <w:p w:rsidR="0076673F" w:rsidRDefault="0076673F" w:rsidP="001B132D">
      <w:pPr>
        <w:spacing w:after="0" w:line="240" w:lineRule="auto"/>
        <w:ind w:firstLine="397"/>
        <w:contextualSpacing/>
        <w:jc w:val="both"/>
        <w:rPr>
          <w:rFonts w:ascii="Times New Roman" w:eastAsia="Times New Roman" w:hAnsi="Times New Roman" w:cs="Times New Roman"/>
          <w:b/>
          <w:sz w:val="20"/>
          <w:szCs w:val="20"/>
          <w:lang w:eastAsia="ru-RU"/>
        </w:rPr>
      </w:pPr>
    </w:p>
    <w:p w:rsidR="0076673F" w:rsidRDefault="0076673F" w:rsidP="0076673F">
      <w:pPr>
        <w:spacing w:after="0" w:line="240" w:lineRule="auto"/>
        <w:contextualSpacing/>
        <w:jc w:val="both"/>
        <w:rPr>
          <w:rFonts w:ascii="Times New Roman" w:eastAsia="Times New Roman" w:hAnsi="Times New Roman" w:cs="Times New Roman"/>
          <w:b/>
          <w:sz w:val="20"/>
          <w:szCs w:val="20"/>
          <w:lang w:eastAsia="ru-RU"/>
        </w:rPr>
      </w:pPr>
    </w:p>
    <w:p w:rsidR="0076673F" w:rsidRDefault="0076673F" w:rsidP="001B132D">
      <w:pPr>
        <w:spacing w:after="0" w:line="240" w:lineRule="auto"/>
        <w:ind w:firstLine="397"/>
        <w:contextualSpacing/>
        <w:jc w:val="both"/>
        <w:rPr>
          <w:rFonts w:ascii="Times New Roman" w:eastAsia="Times New Roman" w:hAnsi="Times New Roman" w:cs="Times New Roman"/>
          <w:b/>
          <w:sz w:val="20"/>
          <w:szCs w:val="20"/>
          <w:lang w:eastAsia="ru-RU"/>
        </w:rPr>
      </w:pPr>
    </w:p>
    <w:p w:rsidR="0076673F" w:rsidRDefault="0076673F" w:rsidP="001B132D">
      <w:pPr>
        <w:spacing w:after="0" w:line="240" w:lineRule="auto"/>
        <w:ind w:firstLine="397"/>
        <w:contextualSpacing/>
        <w:jc w:val="both"/>
        <w:rPr>
          <w:rFonts w:ascii="Times New Roman" w:eastAsia="Times New Roman" w:hAnsi="Times New Roman" w:cs="Times New Roman"/>
          <w:b/>
          <w:sz w:val="20"/>
          <w:szCs w:val="20"/>
          <w:lang w:eastAsia="ru-RU"/>
        </w:rPr>
      </w:pPr>
    </w:p>
    <w:p w:rsidR="0076673F" w:rsidRDefault="0076673F" w:rsidP="001B132D">
      <w:pPr>
        <w:spacing w:after="0" w:line="240" w:lineRule="auto"/>
        <w:ind w:firstLine="397"/>
        <w:contextualSpacing/>
        <w:jc w:val="both"/>
        <w:rPr>
          <w:rFonts w:ascii="Times New Roman" w:eastAsia="Times New Roman" w:hAnsi="Times New Roman" w:cs="Times New Roman"/>
          <w:b/>
          <w:sz w:val="20"/>
          <w:szCs w:val="20"/>
          <w:lang w:eastAsia="ru-RU"/>
        </w:rPr>
      </w:pPr>
    </w:p>
    <w:p w:rsidR="0076673F" w:rsidRDefault="0076673F" w:rsidP="001B132D">
      <w:pPr>
        <w:spacing w:after="0" w:line="240" w:lineRule="auto"/>
        <w:ind w:firstLine="397"/>
        <w:contextualSpacing/>
        <w:jc w:val="both"/>
        <w:rPr>
          <w:rFonts w:ascii="Times New Roman" w:eastAsia="Times New Roman" w:hAnsi="Times New Roman" w:cs="Times New Roman"/>
          <w:b/>
          <w:sz w:val="20"/>
          <w:szCs w:val="20"/>
          <w:lang w:eastAsia="ru-RU"/>
        </w:rPr>
      </w:pPr>
    </w:p>
    <w:p w:rsidR="0076673F" w:rsidRDefault="0076673F" w:rsidP="001B132D">
      <w:pPr>
        <w:spacing w:after="0" w:line="240" w:lineRule="auto"/>
        <w:ind w:firstLine="397"/>
        <w:contextualSpacing/>
        <w:jc w:val="both"/>
        <w:rPr>
          <w:rFonts w:ascii="Times New Roman" w:eastAsia="Times New Roman" w:hAnsi="Times New Roman" w:cs="Times New Roman"/>
          <w:b/>
          <w:sz w:val="20"/>
          <w:szCs w:val="20"/>
          <w:lang w:eastAsia="ru-RU"/>
        </w:rPr>
      </w:pPr>
    </w:p>
    <w:p w:rsidR="0076673F" w:rsidRDefault="0076673F" w:rsidP="001B132D">
      <w:pPr>
        <w:spacing w:after="0" w:line="240" w:lineRule="auto"/>
        <w:ind w:firstLine="397"/>
        <w:contextualSpacing/>
        <w:jc w:val="both"/>
        <w:rPr>
          <w:rFonts w:ascii="Times New Roman" w:eastAsia="Times New Roman" w:hAnsi="Times New Roman" w:cs="Times New Roman"/>
          <w:b/>
          <w:sz w:val="20"/>
          <w:szCs w:val="20"/>
          <w:lang w:eastAsia="ru-RU"/>
        </w:rPr>
      </w:pPr>
    </w:p>
    <w:p w:rsidR="0076673F" w:rsidRDefault="0076673F" w:rsidP="001B132D">
      <w:pPr>
        <w:spacing w:after="0" w:line="240" w:lineRule="auto"/>
        <w:ind w:firstLine="397"/>
        <w:contextualSpacing/>
        <w:jc w:val="both"/>
        <w:rPr>
          <w:rFonts w:ascii="Times New Roman" w:eastAsia="Times New Roman" w:hAnsi="Times New Roman" w:cs="Times New Roman"/>
          <w:b/>
          <w:sz w:val="20"/>
          <w:szCs w:val="20"/>
          <w:lang w:eastAsia="ru-RU"/>
        </w:rPr>
      </w:pPr>
    </w:p>
    <w:p w:rsidR="0076673F" w:rsidRDefault="0076673F" w:rsidP="001B132D">
      <w:pPr>
        <w:spacing w:after="0" w:line="240" w:lineRule="auto"/>
        <w:ind w:firstLine="397"/>
        <w:contextualSpacing/>
        <w:jc w:val="both"/>
        <w:rPr>
          <w:rFonts w:ascii="Times New Roman" w:eastAsia="Times New Roman" w:hAnsi="Times New Roman" w:cs="Times New Roman"/>
          <w:b/>
          <w:sz w:val="20"/>
          <w:szCs w:val="20"/>
          <w:lang w:eastAsia="ru-RU"/>
        </w:rPr>
      </w:pPr>
    </w:p>
    <w:p w:rsidR="002E4B4B" w:rsidRDefault="002E4B4B">
      <w:pPr>
        <w:rPr>
          <w:rFonts w:ascii="Times New Roman" w:eastAsia="Times New Roman" w:hAnsi="Times New Roman" w:cs="Times New Roman"/>
          <w:b/>
          <w:sz w:val="24"/>
          <w:szCs w:val="24"/>
          <w:lang w:eastAsia="ru-RU"/>
        </w:rPr>
      </w:pPr>
    </w:p>
    <w:p w:rsidR="002E4B4B" w:rsidRDefault="002E4B4B">
      <w:pPr>
        <w:rPr>
          <w:rFonts w:ascii="Times New Roman" w:eastAsia="Times New Roman" w:hAnsi="Times New Roman" w:cs="Times New Roman"/>
          <w:b/>
          <w:sz w:val="24"/>
          <w:szCs w:val="24"/>
          <w:lang w:eastAsia="ru-RU"/>
        </w:rPr>
      </w:pPr>
    </w:p>
    <w:p w:rsidR="002E4B4B" w:rsidRDefault="002E4B4B">
      <w:pPr>
        <w:rPr>
          <w:rFonts w:ascii="Times New Roman" w:eastAsia="Times New Roman" w:hAnsi="Times New Roman" w:cs="Times New Roman"/>
          <w:b/>
          <w:sz w:val="24"/>
          <w:szCs w:val="24"/>
          <w:lang w:eastAsia="ru-RU"/>
        </w:rPr>
      </w:pPr>
    </w:p>
    <w:p w:rsidR="002E4B4B" w:rsidRDefault="002E4B4B">
      <w:pPr>
        <w:rPr>
          <w:rFonts w:ascii="Times New Roman" w:eastAsia="Times New Roman" w:hAnsi="Times New Roman" w:cs="Times New Roman"/>
          <w:b/>
          <w:sz w:val="24"/>
          <w:szCs w:val="24"/>
          <w:lang w:eastAsia="ru-RU"/>
        </w:rPr>
      </w:pPr>
    </w:p>
    <w:p w:rsidR="002E4B4B" w:rsidRDefault="002E4B4B">
      <w:pPr>
        <w:rPr>
          <w:rFonts w:ascii="Times New Roman" w:eastAsia="Times New Roman" w:hAnsi="Times New Roman" w:cs="Times New Roman"/>
          <w:b/>
          <w:sz w:val="24"/>
          <w:szCs w:val="24"/>
          <w:lang w:eastAsia="ru-RU"/>
        </w:rPr>
      </w:pPr>
    </w:p>
    <w:p w:rsidR="0076673F" w:rsidRDefault="0076673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95FC3" w:rsidRDefault="00795FC3" w:rsidP="001B132D">
      <w:pPr>
        <w:keepNext/>
        <w:spacing w:after="0" w:line="240" w:lineRule="auto"/>
        <w:ind w:firstLine="397"/>
        <w:contextualSpacing/>
        <w:jc w:val="both"/>
        <w:outlineLvl w:val="5"/>
        <w:rPr>
          <w:rFonts w:ascii="Times New Roman" w:eastAsia="Times New Roman" w:hAnsi="Times New Roman" w:cs="Times New Roman"/>
          <w:b/>
          <w:sz w:val="24"/>
          <w:szCs w:val="24"/>
          <w:lang w:eastAsia="ru-RU"/>
        </w:rPr>
      </w:pPr>
    </w:p>
    <w:p w:rsidR="00E55051" w:rsidRDefault="00E55051" w:rsidP="001B132D">
      <w:pPr>
        <w:keepNext/>
        <w:spacing w:after="0" w:line="240" w:lineRule="auto"/>
        <w:ind w:firstLine="397"/>
        <w:contextualSpacing/>
        <w:jc w:val="both"/>
        <w:outlineLvl w:val="5"/>
        <w:rPr>
          <w:rFonts w:ascii="Times New Roman" w:eastAsia="Times New Roman" w:hAnsi="Times New Roman" w:cs="Times New Roman"/>
          <w:b/>
          <w:sz w:val="24"/>
          <w:szCs w:val="24"/>
          <w:lang w:eastAsia="ru-RU"/>
        </w:rPr>
      </w:pPr>
    </w:p>
    <w:p w:rsidR="002E4B4B" w:rsidRDefault="008A05FA" w:rsidP="00503DDA">
      <w:pPr>
        <w:keepNext/>
        <w:spacing w:after="0" w:line="240" w:lineRule="auto"/>
        <w:contextualSpacing/>
        <w:jc w:val="both"/>
        <w:outlineLvl w:val="5"/>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752448" behindDoc="0" locked="0" layoutInCell="1" allowOverlap="1">
            <wp:simplePos x="0" y="0"/>
            <wp:positionH relativeFrom="column">
              <wp:posOffset>650875</wp:posOffset>
            </wp:positionH>
            <wp:positionV relativeFrom="paragraph">
              <wp:posOffset>150495</wp:posOffset>
            </wp:positionV>
            <wp:extent cx="4667885" cy="4984750"/>
            <wp:effectExtent l="171450" t="0" r="151765" b="0"/>
            <wp:wrapSquare wrapText="bothSides"/>
            <wp:docPr id="4"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rot="5400000">
                      <a:off x="0" y="0"/>
                      <a:ext cx="4667885" cy="4984750"/>
                    </a:xfrm>
                    <a:prstGeom prst="rect">
                      <a:avLst/>
                    </a:prstGeom>
                  </pic:spPr>
                </pic:pic>
              </a:graphicData>
            </a:graphic>
          </wp:anchor>
        </w:drawing>
      </w:r>
    </w:p>
    <w:p w:rsidR="002E4B4B" w:rsidRDefault="002E4B4B" w:rsidP="001B132D">
      <w:pPr>
        <w:keepNext/>
        <w:spacing w:after="0" w:line="240" w:lineRule="auto"/>
        <w:ind w:firstLine="397"/>
        <w:contextualSpacing/>
        <w:jc w:val="both"/>
        <w:outlineLvl w:val="5"/>
        <w:rPr>
          <w:rFonts w:ascii="Times New Roman" w:eastAsia="Times New Roman" w:hAnsi="Times New Roman" w:cs="Times New Roman"/>
          <w:b/>
          <w:sz w:val="24"/>
          <w:szCs w:val="24"/>
          <w:lang w:eastAsia="ru-RU"/>
        </w:rPr>
      </w:pPr>
    </w:p>
    <w:p w:rsidR="002E4B4B" w:rsidRDefault="002E4B4B" w:rsidP="001B132D">
      <w:pPr>
        <w:keepNext/>
        <w:spacing w:after="0" w:line="240" w:lineRule="auto"/>
        <w:ind w:firstLine="397"/>
        <w:contextualSpacing/>
        <w:jc w:val="both"/>
        <w:outlineLvl w:val="5"/>
        <w:rPr>
          <w:rFonts w:ascii="Times New Roman" w:eastAsia="Times New Roman" w:hAnsi="Times New Roman" w:cs="Times New Roman"/>
          <w:b/>
          <w:sz w:val="24"/>
          <w:szCs w:val="24"/>
          <w:lang w:eastAsia="ru-RU"/>
        </w:rPr>
      </w:pPr>
    </w:p>
    <w:p w:rsidR="002E4B4B" w:rsidRDefault="002E4B4B" w:rsidP="001B132D">
      <w:pPr>
        <w:keepNext/>
        <w:spacing w:after="0" w:line="240" w:lineRule="auto"/>
        <w:ind w:firstLine="397"/>
        <w:contextualSpacing/>
        <w:jc w:val="both"/>
        <w:outlineLvl w:val="5"/>
        <w:rPr>
          <w:rFonts w:ascii="Times New Roman" w:eastAsia="Times New Roman" w:hAnsi="Times New Roman" w:cs="Times New Roman"/>
          <w:b/>
          <w:sz w:val="24"/>
          <w:szCs w:val="24"/>
          <w:lang w:eastAsia="ru-RU"/>
        </w:rPr>
      </w:pPr>
    </w:p>
    <w:p w:rsidR="002E4B4B" w:rsidRDefault="002E4B4B" w:rsidP="001B132D">
      <w:pPr>
        <w:keepNext/>
        <w:spacing w:after="0" w:line="240" w:lineRule="auto"/>
        <w:ind w:firstLine="397"/>
        <w:contextualSpacing/>
        <w:jc w:val="both"/>
        <w:outlineLvl w:val="5"/>
        <w:rPr>
          <w:rFonts w:ascii="Times New Roman" w:eastAsia="Times New Roman" w:hAnsi="Times New Roman" w:cs="Times New Roman"/>
          <w:b/>
          <w:sz w:val="24"/>
          <w:szCs w:val="24"/>
          <w:lang w:eastAsia="ru-RU"/>
        </w:rPr>
      </w:pPr>
    </w:p>
    <w:p w:rsidR="002E4B4B" w:rsidRDefault="002E4B4B" w:rsidP="001B132D">
      <w:pPr>
        <w:keepNext/>
        <w:spacing w:after="0" w:line="240" w:lineRule="auto"/>
        <w:ind w:firstLine="397"/>
        <w:contextualSpacing/>
        <w:jc w:val="both"/>
        <w:outlineLvl w:val="5"/>
        <w:rPr>
          <w:rFonts w:ascii="Times New Roman" w:eastAsia="Times New Roman" w:hAnsi="Times New Roman" w:cs="Times New Roman"/>
          <w:b/>
          <w:sz w:val="24"/>
          <w:szCs w:val="24"/>
          <w:lang w:eastAsia="ru-RU"/>
        </w:rPr>
      </w:pPr>
    </w:p>
    <w:p w:rsidR="002E4B4B" w:rsidRDefault="002E4B4B" w:rsidP="001B132D">
      <w:pPr>
        <w:keepNext/>
        <w:spacing w:after="0" w:line="240" w:lineRule="auto"/>
        <w:ind w:firstLine="397"/>
        <w:contextualSpacing/>
        <w:jc w:val="both"/>
        <w:outlineLvl w:val="5"/>
        <w:rPr>
          <w:rFonts w:ascii="Times New Roman" w:eastAsia="Times New Roman" w:hAnsi="Times New Roman" w:cs="Times New Roman"/>
          <w:b/>
          <w:sz w:val="24"/>
          <w:szCs w:val="24"/>
          <w:lang w:eastAsia="ru-RU"/>
        </w:rPr>
      </w:pPr>
    </w:p>
    <w:p w:rsidR="002E4B4B" w:rsidRDefault="002E4B4B" w:rsidP="001B132D">
      <w:pPr>
        <w:keepNext/>
        <w:spacing w:after="0" w:line="240" w:lineRule="auto"/>
        <w:ind w:firstLine="397"/>
        <w:contextualSpacing/>
        <w:jc w:val="both"/>
        <w:outlineLvl w:val="5"/>
        <w:rPr>
          <w:rFonts w:ascii="Times New Roman" w:eastAsia="Times New Roman" w:hAnsi="Times New Roman" w:cs="Times New Roman"/>
          <w:b/>
          <w:sz w:val="24"/>
          <w:szCs w:val="24"/>
          <w:lang w:eastAsia="ru-RU"/>
        </w:rPr>
      </w:pPr>
    </w:p>
    <w:p w:rsidR="002E4B4B" w:rsidRDefault="002E4B4B" w:rsidP="001B132D">
      <w:pPr>
        <w:keepNext/>
        <w:spacing w:after="0" w:line="240" w:lineRule="auto"/>
        <w:ind w:firstLine="397"/>
        <w:contextualSpacing/>
        <w:jc w:val="both"/>
        <w:outlineLvl w:val="5"/>
        <w:rPr>
          <w:rFonts w:ascii="Times New Roman" w:eastAsia="Times New Roman" w:hAnsi="Times New Roman" w:cs="Times New Roman"/>
          <w:b/>
          <w:sz w:val="24"/>
          <w:szCs w:val="24"/>
          <w:lang w:eastAsia="ru-RU"/>
        </w:rPr>
      </w:pPr>
    </w:p>
    <w:p w:rsidR="002E4B4B" w:rsidRDefault="002E4B4B" w:rsidP="001B132D">
      <w:pPr>
        <w:keepNext/>
        <w:spacing w:after="0" w:line="240" w:lineRule="auto"/>
        <w:ind w:firstLine="397"/>
        <w:contextualSpacing/>
        <w:jc w:val="both"/>
        <w:outlineLvl w:val="5"/>
        <w:rPr>
          <w:rFonts w:ascii="Times New Roman" w:eastAsia="Times New Roman" w:hAnsi="Times New Roman" w:cs="Times New Roman"/>
          <w:b/>
          <w:sz w:val="24"/>
          <w:szCs w:val="24"/>
          <w:lang w:eastAsia="ru-RU"/>
        </w:rPr>
      </w:pPr>
    </w:p>
    <w:p w:rsidR="002E4B4B" w:rsidRDefault="002E4B4B" w:rsidP="001B132D">
      <w:pPr>
        <w:keepNext/>
        <w:spacing w:after="0" w:line="240" w:lineRule="auto"/>
        <w:ind w:firstLine="397"/>
        <w:contextualSpacing/>
        <w:jc w:val="both"/>
        <w:outlineLvl w:val="5"/>
        <w:rPr>
          <w:rFonts w:ascii="Times New Roman" w:eastAsia="Times New Roman" w:hAnsi="Times New Roman" w:cs="Times New Roman"/>
          <w:b/>
          <w:sz w:val="24"/>
          <w:szCs w:val="24"/>
          <w:lang w:eastAsia="ru-RU"/>
        </w:rPr>
      </w:pPr>
    </w:p>
    <w:p w:rsidR="0076673F" w:rsidRDefault="0076673F" w:rsidP="001B132D">
      <w:pPr>
        <w:keepNext/>
        <w:spacing w:after="0" w:line="240" w:lineRule="auto"/>
        <w:ind w:firstLine="397"/>
        <w:contextualSpacing/>
        <w:jc w:val="both"/>
        <w:outlineLvl w:val="5"/>
        <w:rPr>
          <w:rFonts w:ascii="Times New Roman" w:eastAsia="Times New Roman" w:hAnsi="Times New Roman" w:cs="Times New Roman"/>
          <w:b/>
          <w:sz w:val="24"/>
          <w:szCs w:val="24"/>
          <w:lang w:eastAsia="ru-RU"/>
        </w:rPr>
      </w:pPr>
    </w:p>
    <w:p w:rsidR="0076673F" w:rsidRDefault="0076673F">
      <w:pPr>
        <w:rPr>
          <w:rFonts w:ascii="Times New Roman" w:eastAsia="Times New Roman" w:hAnsi="Times New Roman" w:cs="Times New Roman"/>
          <w:b/>
          <w:sz w:val="20"/>
          <w:szCs w:val="20"/>
          <w:lang w:eastAsia="ru-RU"/>
        </w:rPr>
      </w:pPr>
    </w:p>
    <w:p w:rsidR="002E4B4B" w:rsidRDefault="002E4B4B">
      <w:pPr>
        <w:rPr>
          <w:rFonts w:ascii="Times New Roman" w:eastAsia="Times New Roman" w:hAnsi="Times New Roman" w:cs="Times New Roman"/>
          <w:b/>
          <w:sz w:val="20"/>
          <w:szCs w:val="20"/>
          <w:lang w:eastAsia="ru-RU"/>
        </w:rPr>
      </w:pPr>
    </w:p>
    <w:p w:rsidR="002E4B4B" w:rsidRDefault="002E4B4B">
      <w:pPr>
        <w:rPr>
          <w:rFonts w:ascii="Times New Roman" w:eastAsia="Times New Roman" w:hAnsi="Times New Roman" w:cs="Times New Roman"/>
          <w:b/>
          <w:sz w:val="20"/>
          <w:szCs w:val="20"/>
          <w:lang w:eastAsia="ru-RU"/>
        </w:rPr>
      </w:pPr>
    </w:p>
    <w:p w:rsidR="002E4B4B" w:rsidRDefault="002E4B4B">
      <w:pPr>
        <w:rPr>
          <w:rFonts w:ascii="Times New Roman" w:eastAsia="Times New Roman" w:hAnsi="Times New Roman" w:cs="Times New Roman"/>
          <w:b/>
          <w:sz w:val="20"/>
          <w:szCs w:val="20"/>
          <w:lang w:eastAsia="ru-RU"/>
        </w:rPr>
      </w:pPr>
    </w:p>
    <w:p w:rsidR="002E4B4B" w:rsidRDefault="002E4B4B">
      <w:pPr>
        <w:rPr>
          <w:rFonts w:ascii="Times New Roman" w:eastAsia="Times New Roman" w:hAnsi="Times New Roman" w:cs="Times New Roman"/>
          <w:b/>
          <w:sz w:val="20"/>
          <w:szCs w:val="20"/>
          <w:lang w:eastAsia="ru-RU"/>
        </w:rPr>
      </w:pPr>
    </w:p>
    <w:p w:rsidR="002E4B4B" w:rsidRDefault="002E4B4B">
      <w:pPr>
        <w:rPr>
          <w:rFonts w:ascii="Times New Roman" w:eastAsia="Times New Roman" w:hAnsi="Times New Roman" w:cs="Times New Roman"/>
          <w:b/>
          <w:sz w:val="20"/>
          <w:szCs w:val="20"/>
          <w:lang w:eastAsia="ru-RU"/>
        </w:rPr>
      </w:pPr>
    </w:p>
    <w:p w:rsidR="002E4B4B" w:rsidRDefault="002E4B4B">
      <w:pPr>
        <w:rPr>
          <w:rFonts w:ascii="Times New Roman" w:eastAsia="Times New Roman" w:hAnsi="Times New Roman" w:cs="Times New Roman"/>
          <w:b/>
          <w:sz w:val="20"/>
          <w:szCs w:val="20"/>
          <w:lang w:eastAsia="ru-RU"/>
        </w:rPr>
      </w:pPr>
    </w:p>
    <w:p w:rsidR="002E4B4B" w:rsidRDefault="002E4B4B">
      <w:pPr>
        <w:rPr>
          <w:rFonts w:ascii="Times New Roman" w:eastAsia="Times New Roman" w:hAnsi="Times New Roman" w:cs="Times New Roman"/>
          <w:b/>
          <w:sz w:val="20"/>
          <w:szCs w:val="20"/>
          <w:lang w:eastAsia="ru-RU"/>
        </w:rPr>
      </w:pPr>
    </w:p>
    <w:p w:rsidR="002E4B4B" w:rsidRDefault="002E4B4B">
      <w:pPr>
        <w:rPr>
          <w:rFonts w:ascii="Times New Roman" w:eastAsia="Times New Roman" w:hAnsi="Times New Roman" w:cs="Times New Roman"/>
          <w:b/>
          <w:sz w:val="20"/>
          <w:szCs w:val="20"/>
          <w:lang w:eastAsia="ru-RU"/>
        </w:rPr>
      </w:pPr>
    </w:p>
    <w:p w:rsidR="002E4B4B" w:rsidRDefault="002E4B4B">
      <w:pPr>
        <w:rPr>
          <w:rFonts w:ascii="Times New Roman" w:eastAsia="Times New Roman" w:hAnsi="Times New Roman" w:cs="Times New Roman"/>
          <w:b/>
          <w:sz w:val="20"/>
          <w:szCs w:val="20"/>
          <w:lang w:eastAsia="ru-RU"/>
        </w:rPr>
      </w:pPr>
    </w:p>
    <w:p w:rsidR="002E4B4B" w:rsidRDefault="002E4B4B">
      <w:pPr>
        <w:rPr>
          <w:rFonts w:ascii="Times New Roman" w:eastAsia="Times New Roman" w:hAnsi="Times New Roman" w:cs="Times New Roman"/>
          <w:b/>
          <w:sz w:val="20"/>
          <w:szCs w:val="20"/>
          <w:lang w:eastAsia="ru-RU"/>
        </w:rPr>
      </w:pPr>
    </w:p>
    <w:p w:rsidR="002E4B4B" w:rsidRDefault="002E4B4B">
      <w:pPr>
        <w:rPr>
          <w:rFonts w:ascii="Times New Roman" w:eastAsia="Times New Roman" w:hAnsi="Times New Roman" w:cs="Times New Roman"/>
          <w:b/>
          <w:sz w:val="20"/>
          <w:szCs w:val="20"/>
          <w:lang w:eastAsia="ru-RU"/>
        </w:rPr>
      </w:pPr>
    </w:p>
    <w:p w:rsidR="002E4B4B" w:rsidRDefault="002E4B4B">
      <w:pPr>
        <w:rPr>
          <w:rFonts w:ascii="Times New Roman" w:eastAsia="Times New Roman" w:hAnsi="Times New Roman" w:cs="Times New Roman"/>
          <w:b/>
          <w:sz w:val="20"/>
          <w:szCs w:val="20"/>
          <w:lang w:eastAsia="ru-RU"/>
        </w:rPr>
      </w:pPr>
    </w:p>
    <w:p w:rsidR="002E4B4B" w:rsidRDefault="002E4B4B">
      <w:pPr>
        <w:rPr>
          <w:rFonts w:ascii="Times New Roman" w:eastAsia="Times New Roman" w:hAnsi="Times New Roman" w:cs="Times New Roman"/>
          <w:b/>
          <w:sz w:val="20"/>
          <w:szCs w:val="20"/>
          <w:lang w:eastAsia="ru-RU"/>
        </w:rPr>
      </w:pPr>
    </w:p>
    <w:p w:rsidR="002E4B4B" w:rsidRDefault="002E4B4B">
      <w:pPr>
        <w:rPr>
          <w:rFonts w:ascii="Times New Roman" w:eastAsia="Times New Roman" w:hAnsi="Times New Roman" w:cs="Times New Roman"/>
          <w:b/>
          <w:sz w:val="20"/>
          <w:szCs w:val="20"/>
          <w:lang w:eastAsia="ru-RU"/>
        </w:rPr>
      </w:pPr>
    </w:p>
    <w:p w:rsidR="002E4B4B" w:rsidRDefault="002E4B4B">
      <w:pPr>
        <w:rPr>
          <w:rFonts w:ascii="Times New Roman" w:eastAsia="Times New Roman" w:hAnsi="Times New Roman" w:cs="Times New Roman"/>
          <w:b/>
          <w:sz w:val="20"/>
          <w:szCs w:val="20"/>
          <w:lang w:eastAsia="ru-RU"/>
        </w:rPr>
      </w:pPr>
    </w:p>
    <w:p w:rsidR="002E4B4B" w:rsidRDefault="002E4B4B">
      <w:pPr>
        <w:rPr>
          <w:rFonts w:ascii="Times New Roman" w:eastAsia="Times New Roman" w:hAnsi="Times New Roman" w:cs="Times New Roman"/>
          <w:b/>
          <w:sz w:val="20"/>
          <w:szCs w:val="20"/>
          <w:lang w:eastAsia="ru-RU"/>
        </w:rPr>
      </w:pPr>
    </w:p>
    <w:p w:rsidR="002E4B4B" w:rsidRDefault="002E4B4B">
      <w:pPr>
        <w:rPr>
          <w:rFonts w:ascii="Times New Roman" w:eastAsia="Times New Roman" w:hAnsi="Times New Roman" w:cs="Times New Roman"/>
          <w:b/>
          <w:sz w:val="20"/>
          <w:szCs w:val="20"/>
          <w:lang w:eastAsia="ru-RU"/>
        </w:rPr>
      </w:pPr>
    </w:p>
    <w:p w:rsidR="002E4B4B" w:rsidRDefault="002E4B4B">
      <w:pPr>
        <w:rPr>
          <w:rFonts w:ascii="Times New Roman" w:eastAsia="Times New Roman" w:hAnsi="Times New Roman" w:cs="Times New Roman"/>
          <w:b/>
          <w:sz w:val="20"/>
          <w:szCs w:val="20"/>
          <w:lang w:eastAsia="ru-RU"/>
        </w:rPr>
      </w:pPr>
    </w:p>
    <w:p w:rsidR="002E4B4B" w:rsidRDefault="002E4B4B">
      <w:pPr>
        <w:rPr>
          <w:rFonts w:ascii="Times New Roman" w:eastAsia="Times New Roman" w:hAnsi="Times New Roman" w:cs="Times New Roman"/>
          <w:b/>
          <w:sz w:val="20"/>
          <w:szCs w:val="20"/>
          <w:lang w:eastAsia="ru-RU"/>
        </w:rPr>
      </w:pPr>
    </w:p>
    <w:p w:rsidR="002E4B4B" w:rsidRDefault="002E4B4B">
      <w:pPr>
        <w:rPr>
          <w:rFonts w:ascii="Times New Roman" w:eastAsia="Times New Roman" w:hAnsi="Times New Roman" w:cs="Times New Roman"/>
          <w:b/>
          <w:sz w:val="20"/>
          <w:szCs w:val="20"/>
          <w:lang w:eastAsia="ru-RU"/>
        </w:rPr>
      </w:pPr>
    </w:p>
    <w:p w:rsidR="00503DDA" w:rsidRDefault="00503DDA">
      <w:pPr>
        <w:rPr>
          <w:rFonts w:ascii="Times New Roman" w:eastAsia="Times New Roman" w:hAnsi="Times New Roman" w:cs="Times New Roman"/>
          <w:b/>
          <w:sz w:val="20"/>
          <w:szCs w:val="20"/>
          <w:lang w:eastAsia="ru-RU"/>
        </w:rPr>
      </w:pPr>
    </w:p>
    <w:p w:rsidR="00E55051" w:rsidRPr="00905FE8" w:rsidRDefault="00E55051" w:rsidP="00905FE8">
      <w:pPr>
        <w:pStyle w:val="aa"/>
        <w:keepNext/>
        <w:numPr>
          <w:ilvl w:val="0"/>
          <w:numId w:val="27"/>
        </w:numPr>
        <w:spacing w:after="0" w:line="240" w:lineRule="auto"/>
        <w:jc w:val="center"/>
        <w:outlineLvl w:val="7"/>
        <w:rPr>
          <w:rFonts w:ascii="Times New Roman" w:eastAsia="Times New Roman" w:hAnsi="Times New Roman"/>
          <w:b/>
          <w:sz w:val="24"/>
          <w:szCs w:val="24"/>
          <w:lang w:eastAsia="ru-RU"/>
        </w:rPr>
      </w:pPr>
      <w:r w:rsidRPr="00905FE8">
        <w:rPr>
          <w:rFonts w:ascii="Times New Roman" w:eastAsia="Times New Roman" w:hAnsi="Times New Roman"/>
          <w:b/>
          <w:sz w:val="24"/>
          <w:szCs w:val="24"/>
          <w:lang w:eastAsia="ru-RU"/>
        </w:rPr>
        <w:lastRenderedPageBreak/>
        <w:t>ПОЯСНИТЕЛЬНАЯ ЗАПИСКА</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p>
    <w:p w:rsidR="00E55051" w:rsidRPr="00F93691" w:rsidRDefault="00E55051" w:rsidP="00F93691">
      <w:pPr>
        <w:pStyle w:val="aa"/>
        <w:numPr>
          <w:ilvl w:val="1"/>
          <w:numId w:val="27"/>
        </w:numPr>
        <w:spacing w:after="0" w:line="240" w:lineRule="auto"/>
        <w:jc w:val="both"/>
        <w:rPr>
          <w:rFonts w:ascii="Times New Roman" w:eastAsia="Times New Roman" w:hAnsi="Times New Roman"/>
          <w:b/>
          <w:sz w:val="24"/>
          <w:szCs w:val="24"/>
          <w:lang w:eastAsia="ru-RU"/>
        </w:rPr>
      </w:pPr>
      <w:r w:rsidRPr="00F93691">
        <w:rPr>
          <w:rFonts w:ascii="Times New Roman" w:eastAsia="Times New Roman" w:hAnsi="Times New Roman"/>
          <w:b/>
          <w:sz w:val="24"/>
          <w:szCs w:val="24"/>
          <w:lang w:eastAsia="ru-RU"/>
        </w:rPr>
        <w:t>Актуальность изучения учебной дисциплины</w:t>
      </w:r>
    </w:p>
    <w:p w:rsidR="00F93691" w:rsidRPr="00F93691" w:rsidRDefault="00F93691" w:rsidP="00F93691">
      <w:pPr>
        <w:pStyle w:val="aa"/>
        <w:spacing w:after="0" w:line="240" w:lineRule="auto"/>
        <w:ind w:left="817"/>
        <w:jc w:val="both"/>
        <w:rPr>
          <w:rFonts w:ascii="Times New Roman" w:eastAsia="Times New Roman" w:hAnsi="Times New Roman"/>
          <w:b/>
          <w:sz w:val="24"/>
          <w:szCs w:val="24"/>
          <w:lang w:eastAsia="ru-RU"/>
        </w:rPr>
      </w:pP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В условиях реорганизации и реструктуризации предприятий агропромышленного ко</w:t>
      </w:r>
      <w:r w:rsidRPr="0076673F">
        <w:rPr>
          <w:rFonts w:ascii="Times New Roman" w:eastAsia="Times New Roman" w:hAnsi="Times New Roman" w:cs="Times New Roman"/>
          <w:sz w:val="24"/>
          <w:szCs w:val="24"/>
          <w:lang w:eastAsia="ru-RU"/>
        </w:rPr>
        <w:t>м</w:t>
      </w:r>
      <w:r w:rsidRPr="0076673F">
        <w:rPr>
          <w:rFonts w:ascii="Times New Roman" w:eastAsia="Times New Roman" w:hAnsi="Times New Roman" w:cs="Times New Roman"/>
          <w:sz w:val="24"/>
          <w:szCs w:val="24"/>
          <w:lang w:eastAsia="ru-RU"/>
        </w:rPr>
        <w:t>плекса требуются специалисты по ведению бухгалтерского учета не только в сельскохозя</w:t>
      </w:r>
      <w:r w:rsidRPr="0076673F">
        <w:rPr>
          <w:rFonts w:ascii="Times New Roman" w:eastAsia="Times New Roman" w:hAnsi="Times New Roman" w:cs="Times New Roman"/>
          <w:sz w:val="24"/>
          <w:szCs w:val="24"/>
          <w:lang w:eastAsia="ru-RU"/>
        </w:rPr>
        <w:t>й</w:t>
      </w:r>
      <w:r w:rsidRPr="0076673F">
        <w:rPr>
          <w:rFonts w:ascii="Times New Roman" w:eastAsia="Times New Roman" w:hAnsi="Times New Roman" w:cs="Times New Roman"/>
          <w:sz w:val="24"/>
          <w:szCs w:val="24"/>
          <w:lang w:eastAsia="ru-RU"/>
        </w:rPr>
        <w:t>ственных организациях, фермерских хозяйствах, но и на предприятиях и в других организ</w:t>
      </w:r>
      <w:r w:rsidRPr="0076673F">
        <w:rPr>
          <w:rFonts w:ascii="Times New Roman" w:eastAsia="Times New Roman" w:hAnsi="Times New Roman" w:cs="Times New Roman"/>
          <w:sz w:val="24"/>
          <w:szCs w:val="24"/>
          <w:lang w:eastAsia="ru-RU"/>
        </w:rPr>
        <w:t>а</w:t>
      </w:r>
      <w:r w:rsidRPr="0076673F">
        <w:rPr>
          <w:rFonts w:ascii="Times New Roman" w:eastAsia="Times New Roman" w:hAnsi="Times New Roman" w:cs="Times New Roman"/>
          <w:sz w:val="24"/>
          <w:szCs w:val="24"/>
          <w:lang w:eastAsia="ru-RU"/>
        </w:rPr>
        <w:t>циях, в функции которых входит агросервисное обслуживание и переработка сельскохозя</w:t>
      </w:r>
      <w:r w:rsidRPr="0076673F">
        <w:rPr>
          <w:rFonts w:ascii="Times New Roman" w:eastAsia="Times New Roman" w:hAnsi="Times New Roman" w:cs="Times New Roman"/>
          <w:sz w:val="24"/>
          <w:szCs w:val="24"/>
          <w:lang w:eastAsia="ru-RU"/>
        </w:rPr>
        <w:t>й</w:t>
      </w:r>
      <w:r w:rsidRPr="0076673F">
        <w:rPr>
          <w:rFonts w:ascii="Times New Roman" w:eastAsia="Times New Roman" w:hAnsi="Times New Roman" w:cs="Times New Roman"/>
          <w:sz w:val="24"/>
          <w:szCs w:val="24"/>
          <w:lang w:eastAsia="ru-RU"/>
        </w:rPr>
        <w:t>ственной продукции. Поэтому очень важно, чтобы в процессе обучения студенты усвоили теоретические знания и получили практические навыки организации учета в обслужива</w:t>
      </w:r>
      <w:r w:rsidRPr="0076673F">
        <w:rPr>
          <w:rFonts w:ascii="Times New Roman" w:eastAsia="Times New Roman" w:hAnsi="Times New Roman" w:cs="Times New Roman"/>
          <w:sz w:val="24"/>
          <w:szCs w:val="24"/>
          <w:lang w:eastAsia="ru-RU"/>
        </w:rPr>
        <w:t>ю</w:t>
      </w:r>
      <w:r w:rsidRPr="0076673F">
        <w:rPr>
          <w:rFonts w:ascii="Times New Roman" w:eastAsia="Times New Roman" w:hAnsi="Times New Roman" w:cs="Times New Roman"/>
          <w:sz w:val="24"/>
          <w:szCs w:val="24"/>
          <w:lang w:eastAsia="ru-RU"/>
        </w:rPr>
        <w:t>щих организациях и перерабатывающих предприятиях агропромышленного комплекса.</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При разработке программы учтено, что порядок учета большинства активов и пассивов обслуживающих организаций и перерабатывающих предприятий АПК (денежных средств, расчетов, средств производства, фондов и других) аналогичен учету таких же объектов в сельскохозяйственных организациях, изучение которого заканчивается в предшествующем началу преподавания данной дисциплины семестре.</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Программа разработана на основе компетентностного подхода, требований к формир</w:t>
      </w:r>
      <w:r w:rsidRPr="0076673F">
        <w:rPr>
          <w:rFonts w:ascii="Times New Roman" w:eastAsia="Times New Roman" w:hAnsi="Times New Roman" w:cs="Times New Roman"/>
          <w:sz w:val="24"/>
          <w:szCs w:val="24"/>
          <w:lang w:eastAsia="ru-RU"/>
        </w:rPr>
        <w:t>о</w:t>
      </w:r>
      <w:r w:rsidRPr="0076673F">
        <w:rPr>
          <w:rFonts w:ascii="Times New Roman" w:eastAsia="Times New Roman" w:hAnsi="Times New Roman" w:cs="Times New Roman"/>
          <w:sz w:val="24"/>
          <w:szCs w:val="24"/>
          <w:lang w:eastAsia="ru-RU"/>
        </w:rPr>
        <w:t>ванию компетенций, сформулированных в образовательном стандарте ОСРБ 1 – 250108 – 2008 «Бухгалтерский учет, анализ и аудит» и в образовательном стандарте ОСРБ 1 – 250104 – 2008 «Финансы и кредит».</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Дисциплина относится к специальным дисциплинам вузовского компонента, осваива</w:t>
      </w:r>
      <w:r w:rsidRPr="0076673F">
        <w:rPr>
          <w:rFonts w:ascii="Times New Roman" w:eastAsia="Times New Roman" w:hAnsi="Times New Roman" w:cs="Times New Roman"/>
          <w:sz w:val="24"/>
          <w:szCs w:val="24"/>
          <w:lang w:eastAsia="ru-RU"/>
        </w:rPr>
        <w:t>е</w:t>
      </w:r>
      <w:r w:rsidRPr="0076673F">
        <w:rPr>
          <w:rFonts w:ascii="Times New Roman" w:eastAsia="Times New Roman" w:hAnsi="Times New Roman" w:cs="Times New Roman"/>
          <w:sz w:val="24"/>
          <w:szCs w:val="24"/>
          <w:lang w:eastAsia="ru-RU"/>
        </w:rPr>
        <w:t>мым студентами специальности 1-250108 – бухгалтерский учет, анализ и аудит специализ</w:t>
      </w:r>
      <w:r w:rsidRPr="0076673F">
        <w:rPr>
          <w:rFonts w:ascii="Times New Roman" w:eastAsia="Times New Roman" w:hAnsi="Times New Roman" w:cs="Times New Roman"/>
          <w:sz w:val="24"/>
          <w:szCs w:val="24"/>
          <w:lang w:eastAsia="ru-RU"/>
        </w:rPr>
        <w:t>а</w:t>
      </w:r>
      <w:r w:rsidRPr="0076673F">
        <w:rPr>
          <w:rFonts w:ascii="Times New Roman" w:eastAsia="Times New Roman" w:hAnsi="Times New Roman" w:cs="Times New Roman"/>
          <w:sz w:val="24"/>
          <w:szCs w:val="24"/>
          <w:lang w:eastAsia="ru-RU"/>
        </w:rPr>
        <w:t>ции 1-250108-0307 – бухгалтерский учет, анализ и аудит в АПК и специальности 1-250104 – финансы и кредит специализации 1 – 25010405 – финансы и кредит в АПК.</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Усвоение будущими экономистами по бухгалтерскому учету предлагаемой программы даст возможность расширить сферу применения их знаний и повысить их профессиональный имидж.</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Изучение учебной дисциплины базируется на компетенциях, приобретенных ранее ст</w:t>
      </w:r>
      <w:r w:rsidRPr="0076673F">
        <w:rPr>
          <w:rFonts w:ascii="Times New Roman" w:eastAsia="Times New Roman" w:hAnsi="Times New Roman" w:cs="Times New Roman"/>
          <w:sz w:val="24"/>
          <w:szCs w:val="24"/>
          <w:lang w:eastAsia="ru-RU"/>
        </w:rPr>
        <w:t>у</w:t>
      </w:r>
      <w:r w:rsidRPr="0076673F">
        <w:rPr>
          <w:rFonts w:ascii="Times New Roman" w:eastAsia="Times New Roman" w:hAnsi="Times New Roman" w:cs="Times New Roman"/>
          <w:sz w:val="24"/>
          <w:szCs w:val="24"/>
          <w:lang w:eastAsia="ru-RU"/>
        </w:rPr>
        <w:t>дентами при изучении экономической теории, макроэкономики, микроэкономики, междун</w:t>
      </w:r>
      <w:r w:rsidRPr="0076673F">
        <w:rPr>
          <w:rFonts w:ascii="Times New Roman" w:eastAsia="Times New Roman" w:hAnsi="Times New Roman" w:cs="Times New Roman"/>
          <w:sz w:val="24"/>
          <w:szCs w:val="24"/>
          <w:lang w:eastAsia="ru-RU"/>
        </w:rPr>
        <w:t>а</w:t>
      </w:r>
      <w:r w:rsidRPr="0076673F">
        <w:rPr>
          <w:rFonts w:ascii="Times New Roman" w:eastAsia="Times New Roman" w:hAnsi="Times New Roman" w:cs="Times New Roman"/>
          <w:sz w:val="24"/>
          <w:szCs w:val="24"/>
          <w:lang w:eastAsia="ru-RU"/>
        </w:rPr>
        <w:t>родной экономики, экономики организации, теории бухгалтерского учета, бухгалтерского учета  и отчетности в сельском хозяйстве и др.</w:t>
      </w:r>
    </w:p>
    <w:p w:rsidR="00E55051" w:rsidRPr="0076673F" w:rsidRDefault="00E55051" w:rsidP="0076673F">
      <w:pPr>
        <w:spacing w:after="0" w:line="240" w:lineRule="auto"/>
        <w:contextualSpacing/>
        <w:jc w:val="both"/>
        <w:rPr>
          <w:rFonts w:ascii="Times New Roman" w:eastAsia="Times New Roman" w:hAnsi="Times New Roman" w:cs="Times New Roman"/>
          <w:sz w:val="24"/>
          <w:szCs w:val="24"/>
          <w:lang w:eastAsia="ru-RU"/>
        </w:rPr>
      </w:pPr>
    </w:p>
    <w:p w:rsidR="00E55051" w:rsidRDefault="00E55051" w:rsidP="001B132D">
      <w:pPr>
        <w:spacing w:after="0" w:line="240" w:lineRule="auto"/>
        <w:ind w:firstLine="397"/>
        <w:contextualSpacing/>
        <w:jc w:val="both"/>
        <w:rPr>
          <w:rFonts w:ascii="Times New Roman" w:eastAsia="Times New Roman" w:hAnsi="Times New Roman" w:cs="Times New Roman"/>
          <w:b/>
          <w:sz w:val="24"/>
          <w:szCs w:val="24"/>
          <w:lang w:eastAsia="ru-RU"/>
        </w:rPr>
      </w:pPr>
      <w:r w:rsidRPr="0076673F">
        <w:rPr>
          <w:rFonts w:ascii="Times New Roman" w:eastAsia="Times New Roman" w:hAnsi="Times New Roman" w:cs="Times New Roman"/>
          <w:b/>
          <w:sz w:val="24"/>
          <w:szCs w:val="24"/>
          <w:lang w:eastAsia="ru-RU"/>
        </w:rPr>
        <w:t>1.2. Цели и задачи учебной дисциплины</w:t>
      </w:r>
    </w:p>
    <w:p w:rsidR="007A4DEB" w:rsidRPr="0076673F" w:rsidRDefault="007A4DEB" w:rsidP="001B132D">
      <w:pPr>
        <w:spacing w:after="0" w:line="240" w:lineRule="auto"/>
        <w:ind w:firstLine="397"/>
        <w:contextualSpacing/>
        <w:jc w:val="both"/>
        <w:rPr>
          <w:rFonts w:ascii="Times New Roman" w:eastAsia="Times New Roman" w:hAnsi="Times New Roman" w:cs="Times New Roman"/>
          <w:b/>
          <w:sz w:val="24"/>
          <w:szCs w:val="24"/>
          <w:lang w:eastAsia="ru-RU"/>
        </w:rPr>
      </w:pPr>
    </w:p>
    <w:p w:rsidR="00E55051" w:rsidRPr="0076673F" w:rsidRDefault="00E55051" w:rsidP="001B132D">
      <w:pPr>
        <w:spacing w:after="0" w:line="240" w:lineRule="auto"/>
        <w:ind w:firstLine="397"/>
        <w:contextualSpacing/>
        <w:jc w:val="both"/>
        <w:rPr>
          <w:rFonts w:ascii="Times New Roman" w:eastAsia="Times New Roman" w:hAnsi="Times New Roman" w:cs="Times New Roman"/>
          <w:b/>
          <w:sz w:val="24"/>
          <w:szCs w:val="24"/>
          <w:lang w:eastAsia="ru-RU"/>
        </w:rPr>
      </w:pPr>
      <w:r w:rsidRPr="0076673F">
        <w:rPr>
          <w:rFonts w:ascii="Times New Roman" w:eastAsia="Times New Roman" w:hAnsi="Times New Roman" w:cs="Times New Roman"/>
          <w:b/>
          <w:sz w:val="24"/>
          <w:szCs w:val="24"/>
          <w:lang w:eastAsia="ru-RU"/>
        </w:rPr>
        <w:t>Предметом</w:t>
      </w:r>
      <w:r w:rsidRPr="0076673F">
        <w:rPr>
          <w:rFonts w:ascii="Times New Roman" w:eastAsia="Times New Roman" w:hAnsi="Times New Roman" w:cs="Times New Roman"/>
          <w:sz w:val="24"/>
          <w:szCs w:val="24"/>
          <w:lang w:eastAsia="ru-RU"/>
        </w:rPr>
        <w:t xml:space="preserve"> дисциплины «Особенности бухгалтерского учета в других отраслях агр</w:t>
      </w:r>
      <w:r w:rsidRPr="0076673F">
        <w:rPr>
          <w:rFonts w:ascii="Times New Roman" w:eastAsia="Times New Roman" w:hAnsi="Times New Roman" w:cs="Times New Roman"/>
          <w:sz w:val="24"/>
          <w:szCs w:val="24"/>
          <w:lang w:eastAsia="ru-RU"/>
        </w:rPr>
        <w:t>о</w:t>
      </w:r>
      <w:r w:rsidRPr="0076673F">
        <w:rPr>
          <w:rFonts w:ascii="Times New Roman" w:eastAsia="Times New Roman" w:hAnsi="Times New Roman" w:cs="Times New Roman"/>
          <w:sz w:val="24"/>
          <w:szCs w:val="24"/>
          <w:lang w:eastAsia="ru-RU"/>
        </w:rPr>
        <w:t>промышленного комплекса» являются производственные запасы, производственная деятел</w:t>
      </w:r>
      <w:r w:rsidRPr="0076673F">
        <w:rPr>
          <w:rFonts w:ascii="Times New Roman" w:eastAsia="Times New Roman" w:hAnsi="Times New Roman" w:cs="Times New Roman"/>
          <w:sz w:val="24"/>
          <w:szCs w:val="24"/>
          <w:lang w:eastAsia="ru-RU"/>
        </w:rPr>
        <w:t>ь</w:t>
      </w:r>
      <w:r w:rsidRPr="0076673F">
        <w:rPr>
          <w:rFonts w:ascii="Times New Roman" w:eastAsia="Times New Roman" w:hAnsi="Times New Roman" w:cs="Times New Roman"/>
          <w:sz w:val="24"/>
          <w:szCs w:val="24"/>
          <w:lang w:eastAsia="ru-RU"/>
        </w:rPr>
        <w:t>ность в агросервисных, строительных организациях, на перерабатывающих предприятиях, торгово-снабженческая деятельность в торгово-снабженческих организациях агропромы</w:t>
      </w:r>
      <w:r w:rsidRPr="0076673F">
        <w:rPr>
          <w:rFonts w:ascii="Times New Roman" w:eastAsia="Times New Roman" w:hAnsi="Times New Roman" w:cs="Times New Roman"/>
          <w:sz w:val="24"/>
          <w:szCs w:val="24"/>
          <w:lang w:eastAsia="ru-RU"/>
        </w:rPr>
        <w:t>ш</w:t>
      </w:r>
      <w:r w:rsidRPr="0076673F">
        <w:rPr>
          <w:rFonts w:ascii="Times New Roman" w:eastAsia="Times New Roman" w:hAnsi="Times New Roman" w:cs="Times New Roman"/>
          <w:sz w:val="24"/>
          <w:szCs w:val="24"/>
          <w:lang w:eastAsia="ru-RU"/>
        </w:rPr>
        <w:t>ленного комплекса.</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b/>
          <w:sz w:val="24"/>
          <w:szCs w:val="24"/>
          <w:lang w:eastAsia="ru-RU"/>
        </w:rPr>
        <w:t>Целью</w:t>
      </w:r>
      <w:r w:rsidRPr="0076673F">
        <w:rPr>
          <w:rFonts w:ascii="Times New Roman" w:eastAsia="Times New Roman" w:hAnsi="Times New Roman" w:cs="Times New Roman"/>
          <w:sz w:val="24"/>
          <w:szCs w:val="24"/>
          <w:lang w:eastAsia="ru-RU"/>
        </w:rPr>
        <w:t xml:space="preserve"> изучения дисциплины является усвоение студентами особенностей бухгалтерск</w:t>
      </w:r>
      <w:r w:rsidRPr="0076673F">
        <w:rPr>
          <w:rFonts w:ascii="Times New Roman" w:eastAsia="Times New Roman" w:hAnsi="Times New Roman" w:cs="Times New Roman"/>
          <w:sz w:val="24"/>
          <w:szCs w:val="24"/>
          <w:lang w:eastAsia="ru-RU"/>
        </w:rPr>
        <w:t>о</w:t>
      </w:r>
      <w:r w:rsidRPr="0076673F">
        <w:rPr>
          <w:rFonts w:ascii="Times New Roman" w:eastAsia="Times New Roman" w:hAnsi="Times New Roman" w:cs="Times New Roman"/>
          <w:sz w:val="24"/>
          <w:szCs w:val="24"/>
          <w:lang w:eastAsia="ru-RU"/>
        </w:rPr>
        <w:t>го учета, характерных для обслуживающих организаций и перерабатывающих предприятий АПК, приобре</w:t>
      </w:r>
      <w:r w:rsidR="00B20DAC">
        <w:rPr>
          <w:rFonts w:ascii="Times New Roman" w:eastAsia="Times New Roman" w:hAnsi="Times New Roman" w:cs="Times New Roman"/>
          <w:sz w:val="24"/>
          <w:szCs w:val="24"/>
          <w:lang w:eastAsia="ru-RU"/>
        </w:rPr>
        <w:t>тение умений и профессиональных</w:t>
      </w:r>
      <w:r w:rsidRPr="0076673F">
        <w:rPr>
          <w:rFonts w:ascii="Times New Roman" w:eastAsia="Times New Roman" w:hAnsi="Times New Roman" w:cs="Times New Roman"/>
          <w:sz w:val="24"/>
          <w:szCs w:val="24"/>
          <w:lang w:eastAsia="ru-RU"/>
        </w:rPr>
        <w:t xml:space="preserve"> навыков его ведения на указанных пре</w:t>
      </w:r>
      <w:r w:rsidRPr="0076673F">
        <w:rPr>
          <w:rFonts w:ascii="Times New Roman" w:eastAsia="Times New Roman" w:hAnsi="Times New Roman" w:cs="Times New Roman"/>
          <w:sz w:val="24"/>
          <w:szCs w:val="24"/>
          <w:lang w:eastAsia="ru-RU"/>
        </w:rPr>
        <w:t>д</w:t>
      </w:r>
      <w:r w:rsidRPr="0076673F">
        <w:rPr>
          <w:rFonts w:ascii="Times New Roman" w:eastAsia="Times New Roman" w:hAnsi="Times New Roman" w:cs="Times New Roman"/>
          <w:sz w:val="24"/>
          <w:szCs w:val="24"/>
          <w:lang w:eastAsia="ru-RU"/>
        </w:rPr>
        <w:t>приятиях и в организациях.</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b/>
          <w:sz w:val="24"/>
          <w:szCs w:val="24"/>
          <w:lang w:eastAsia="ru-RU"/>
        </w:rPr>
        <w:t>Основными задачами</w:t>
      </w:r>
      <w:r w:rsidRPr="0076673F">
        <w:rPr>
          <w:rFonts w:ascii="Times New Roman" w:eastAsia="Times New Roman" w:hAnsi="Times New Roman" w:cs="Times New Roman"/>
          <w:sz w:val="24"/>
          <w:szCs w:val="24"/>
          <w:lang w:eastAsia="ru-RU"/>
        </w:rPr>
        <w:t xml:space="preserve"> дисциплины являются: освоение особенностей учета производс</w:t>
      </w:r>
      <w:r w:rsidRPr="0076673F">
        <w:rPr>
          <w:rFonts w:ascii="Times New Roman" w:eastAsia="Times New Roman" w:hAnsi="Times New Roman" w:cs="Times New Roman"/>
          <w:sz w:val="24"/>
          <w:szCs w:val="24"/>
          <w:lang w:eastAsia="ru-RU"/>
        </w:rPr>
        <w:t>т</w:t>
      </w:r>
      <w:r w:rsidRPr="0076673F">
        <w:rPr>
          <w:rFonts w:ascii="Times New Roman" w:eastAsia="Times New Roman" w:hAnsi="Times New Roman" w:cs="Times New Roman"/>
          <w:sz w:val="24"/>
          <w:szCs w:val="24"/>
          <w:lang w:eastAsia="ru-RU"/>
        </w:rPr>
        <w:t>венных запасов, производственной и торгово-снабженческой деятельности в агросервисных, строительных организациях и на перерабатывающих предприятиях АПК, современных м</w:t>
      </w:r>
      <w:r w:rsidRPr="0076673F">
        <w:rPr>
          <w:rFonts w:ascii="Times New Roman" w:eastAsia="Times New Roman" w:hAnsi="Times New Roman" w:cs="Times New Roman"/>
          <w:sz w:val="24"/>
          <w:szCs w:val="24"/>
          <w:lang w:eastAsia="ru-RU"/>
        </w:rPr>
        <w:t>е</w:t>
      </w:r>
      <w:r w:rsidRPr="0076673F">
        <w:rPr>
          <w:rFonts w:ascii="Times New Roman" w:eastAsia="Times New Roman" w:hAnsi="Times New Roman" w:cs="Times New Roman"/>
          <w:sz w:val="24"/>
          <w:szCs w:val="24"/>
          <w:lang w:eastAsia="ru-RU"/>
        </w:rPr>
        <w:t>тодов учета затрат и исчисления себестоимости готовой продукции, выполненных работ и оказанных услуг на этих предприятиях и в организациях.</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p>
    <w:p w:rsidR="00E55051" w:rsidRPr="0076673F" w:rsidRDefault="00E55051" w:rsidP="001B132D">
      <w:pPr>
        <w:spacing w:after="0" w:line="240" w:lineRule="auto"/>
        <w:ind w:firstLine="397"/>
        <w:contextualSpacing/>
        <w:jc w:val="both"/>
        <w:rPr>
          <w:rFonts w:ascii="Times New Roman" w:eastAsia="Times New Roman" w:hAnsi="Times New Roman" w:cs="Times New Roman"/>
          <w:b/>
          <w:sz w:val="24"/>
          <w:szCs w:val="24"/>
          <w:lang w:eastAsia="ru-RU"/>
        </w:rPr>
      </w:pPr>
      <w:r w:rsidRPr="0076673F">
        <w:rPr>
          <w:rFonts w:ascii="Times New Roman" w:eastAsia="Times New Roman" w:hAnsi="Times New Roman" w:cs="Times New Roman"/>
          <w:b/>
          <w:sz w:val="24"/>
          <w:szCs w:val="24"/>
          <w:lang w:eastAsia="ru-RU"/>
        </w:rPr>
        <w:t>1.3. Требования к уровню освоения содержания учебной дисциплины</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В результате изучения дисциплины студент должен закрепить и развить следующие ак</w:t>
      </w:r>
      <w:r w:rsidRPr="0076673F">
        <w:rPr>
          <w:rFonts w:ascii="Times New Roman" w:eastAsia="Times New Roman" w:hAnsi="Times New Roman" w:cs="Times New Roman"/>
          <w:sz w:val="24"/>
          <w:szCs w:val="24"/>
          <w:lang w:eastAsia="ru-RU"/>
        </w:rPr>
        <w:t>а</w:t>
      </w:r>
      <w:r w:rsidRPr="0076673F">
        <w:rPr>
          <w:rFonts w:ascii="Times New Roman" w:eastAsia="Times New Roman" w:hAnsi="Times New Roman" w:cs="Times New Roman"/>
          <w:sz w:val="24"/>
          <w:szCs w:val="24"/>
          <w:lang w:eastAsia="ru-RU"/>
        </w:rPr>
        <w:t>демические (АК) и социально-личностные (СЛК) компетенции, предусмотренные в образ</w:t>
      </w:r>
      <w:r w:rsidRPr="0076673F">
        <w:rPr>
          <w:rFonts w:ascii="Times New Roman" w:eastAsia="Times New Roman" w:hAnsi="Times New Roman" w:cs="Times New Roman"/>
          <w:sz w:val="24"/>
          <w:szCs w:val="24"/>
          <w:lang w:eastAsia="ru-RU"/>
        </w:rPr>
        <w:t>о</w:t>
      </w:r>
      <w:r w:rsidRPr="0076673F">
        <w:rPr>
          <w:rFonts w:ascii="Times New Roman" w:eastAsia="Times New Roman" w:hAnsi="Times New Roman" w:cs="Times New Roman"/>
          <w:sz w:val="24"/>
          <w:szCs w:val="24"/>
          <w:lang w:eastAsia="ru-RU"/>
        </w:rPr>
        <w:lastRenderedPageBreak/>
        <w:t>вательном стандарте ОСРБ 1 – 250108 – 2008 и образовательном стандарте ОСРБ 1 – 250104 – 2008:</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АК – 1. Владеть и применять на практике базовые научно-практические знания для р</w:t>
      </w:r>
      <w:r w:rsidRPr="0076673F">
        <w:rPr>
          <w:rFonts w:ascii="Times New Roman" w:eastAsia="Times New Roman" w:hAnsi="Times New Roman" w:cs="Times New Roman"/>
          <w:sz w:val="24"/>
          <w:szCs w:val="24"/>
          <w:lang w:eastAsia="ru-RU"/>
        </w:rPr>
        <w:t>е</w:t>
      </w:r>
      <w:r w:rsidRPr="0076673F">
        <w:rPr>
          <w:rFonts w:ascii="Times New Roman" w:eastAsia="Times New Roman" w:hAnsi="Times New Roman" w:cs="Times New Roman"/>
          <w:sz w:val="24"/>
          <w:szCs w:val="24"/>
          <w:lang w:eastAsia="ru-RU"/>
        </w:rPr>
        <w:t>шения теоретических и практических профессиональных задач;</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АК – 2. Владеть системным и сравнительным анализом законодательных норм, регул</w:t>
      </w:r>
      <w:r w:rsidRPr="0076673F">
        <w:rPr>
          <w:rFonts w:ascii="Times New Roman" w:eastAsia="Times New Roman" w:hAnsi="Times New Roman" w:cs="Times New Roman"/>
          <w:sz w:val="24"/>
          <w:szCs w:val="24"/>
          <w:lang w:eastAsia="ru-RU"/>
        </w:rPr>
        <w:t>и</w:t>
      </w:r>
      <w:r w:rsidRPr="0076673F">
        <w:rPr>
          <w:rFonts w:ascii="Times New Roman" w:eastAsia="Times New Roman" w:hAnsi="Times New Roman" w:cs="Times New Roman"/>
          <w:sz w:val="24"/>
          <w:szCs w:val="24"/>
          <w:lang w:eastAsia="ru-RU"/>
        </w:rPr>
        <w:t>рующих систему бухгалтерского учета;</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АК – 3. Владеть исследовательскими навыками решения проблем в организации и мет</w:t>
      </w:r>
      <w:r w:rsidRPr="0076673F">
        <w:rPr>
          <w:rFonts w:ascii="Times New Roman" w:eastAsia="Times New Roman" w:hAnsi="Times New Roman" w:cs="Times New Roman"/>
          <w:sz w:val="24"/>
          <w:szCs w:val="24"/>
          <w:lang w:eastAsia="ru-RU"/>
        </w:rPr>
        <w:t>о</w:t>
      </w:r>
      <w:r w:rsidRPr="0076673F">
        <w:rPr>
          <w:rFonts w:ascii="Times New Roman" w:eastAsia="Times New Roman" w:hAnsi="Times New Roman" w:cs="Times New Roman"/>
          <w:sz w:val="24"/>
          <w:szCs w:val="24"/>
          <w:lang w:eastAsia="ru-RU"/>
        </w:rPr>
        <w:t>дики бухгалтерского учета;</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АК – 4. Уметь работать самостоятельно с нормативными и законодательными докуме</w:t>
      </w:r>
      <w:r w:rsidRPr="0076673F">
        <w:rPr>
          <w:rFonts w:ascii="Times New Roman" w:eastAsia="Times New Roman" w:hAnsi="Times New Roman" w:cs="Times New Roman"/>
          <w:sz w:val="24"/>
          <w:szCs w:val="24"/>
          <w:lang w:eastAsia="ru-RU"/>
        </w:rPr>
        <w:t>н</w:t>
      </w:r>
      <w:r w:rsidRPr="0076673F">
        <w:rPr>
          <w:rFonts w:ascii="Times New Roman" w:eastAsia="Times New Roman" w:hAnsi="Times New Roman" w:cs="Times New Roman"/>
          <w:sz w:val="24"/>
          <w:szCs w:val="24"/>
          <w:lang w:eastAsia="ru-RU"/>
        </w:rPr>
        <w:t>тами;</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АК – 5. Владеть междисциплинарным комплексным подходом при решении проблем, связанных с осуществлением профессиональных функций;</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АК – 6. Иметь навыки, связанные с использованием технических устройств, управлением информацией и работой с компьютером с использованием профессиональных пакетов пр</w:t>
      </w:r>
      <w:r w:rsidRPr="0076673F">
        <w:rPr>
          <w:rFonts w:ascii="Times New Roman" w:eastAsia="Times New Roman" w:hAnsi="Times New Roman" w:cs="Times New Roman"/>
          <w:sz w:val="24"/>
          <w:szCs w:val="24"/>
          <w:lang w:eastAsia="ru-RU"/>
        </w:rPr>
        <w:t>и</w:t>
      </w:r>
      <w:r w:rsidRPr="0076673F">
        <w:rPr>
          <w:rFonts w:ascii="Times New Roman" w:eastAsia="Times New Roman" w:hAnsi="Times New Roman" w:cs="Times New Roman"/>
          <w:sz w:val="24"/>
          <w:szCs w:val="24"/>
          <w:lang w:eastAsia="ru-RU"/>
        </w:rPr>
        <w:t>кладных программ;</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СЛК – 1. Обладать способностью к межличностным коммуникациям;</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СЛК – 2. Уметь работать в коллективе.</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В результате изучения дисциплины студент должен обладать следующими професси</w:t>
      </w:r>
      <w:r w:rsidRPr="0076673F">
        <w:rPr>
          <w:rFonts w:ascii="Times New Roman" w:eastAsia="Times New Roman" w:hAnsi="Times New Roman" w:cs="Times New Roman"/>
          <w:sz w:val="24"/>
          <w:szCs w:val="24"/>
          <w:lang w:eastAsia="ru-RU"/>
        </w:rPr>
        <w:t>о</w:t>
      </w:r>
      <w:r w:rsidRPr="0076673F">
        <w:rPr>
          <w:rFonts w:ascii="Times New Roman" w:eastAsia="Times New Roman" w:hAnsi="Times New Roman" w:cs="Times New Roman"/>
          <w:sz w:val="24"/>
          <w:szCs w:val="24"/>
          <w:lang w:eastAsia="ru-RU"/>
        </w:rPr>
        <w:t>нальными компетенциями (ПК), предусмотренными образовательным стандартом ОСРБ 1 – 250108 – 2008:</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ПК – 1. Владеть теоретическими основами организации бухгалтерского учета;</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ПК – 2. Знать и применять законодательные и нормативные акты по вопросам учета;</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ПК – 3. Владеть правилами заполнения и обработки бухгалтерских документов;</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ПК – 4. Знать принципы и методы организации бухгалтерского учета;</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ПК – 5. Уметь систематизировать учетно-аналитические материалы, характеризующие количественные и качественные показатели деятельности предприятия (организации) и его подразделений.</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ПК – 6. Изучать и распространять передовой опыт учетно-аналитической деятельности структурных подразделений предприятия;</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ПК – 7. Работать с научной, технической и патентной литературой.</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Для приобретения профессиональных компетенций ПК- 1 – ПК – 7 ОСРБ в результате изучения дисциплины студент должен знать:</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 законодательство в бухгалтерском учете и отчетности;</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 основные положения по учету производственных запасов, методы их оценки и особе</w:t>
      </w:r>
      <w:r w:rsidRPr="0076673F">
        <w:rPr>
          <w:rFonts w:ascii="Times New Roman" w:eastAsia="Times New Roman" w:hAnsi="Times New Roman" w:cs="Times New Roman"/>
          <w:sz w:val="24"/>
          <w:szCs w:val="24"/>
          <w:lang w:eastAsia="ru-RU"/>
        </w:rPr>
        <w:t>н</w:t>
      </w:r>
      <w:r w:rsidRPr="0076673F">
        <w:rPr>
          <w:rFonts w:ascii="Times New Roman" w:eastAsia="Times New Roman" w:hAnsi="Times New Roman" w:cs="Times New Roman"/>
          <w:sz w:val="24"/>
          <w:szCs w:val="24"/>
          <w:lang w:eastAsia="ru-RU"/>
        </w:rPr>
        <w:t>ности учета в обслуживающих организациях и на перерабатывающих предприятиях АПК;</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 методику учета затрат на производство работ и оказания услуг в агросервисных и строительных организациях;</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 методику учета затрат на производство и исчисления себестоимости продукции на п</w:t>
      </w:r>
      <w:r w:rsidRPr="0076673F">
        <w:rPr>
          <w:rFonts w:ascii="Times New Roman" w:eastAsia="Times New Roman" w:hAnsi="Times New Roman" w:cs="Times New Roman"/>
          <w:sz w:val="24"/>
          <w:szCs w:val="24"/>
          <w:lang w:eastAsia="ru-RU"/>
        </w:rPr>
        <w:t>е</w:t>
      </w:r>
      <w:r w:rsidRPr="0076673F">
        <w:rPr>
          <w:rFonts w:ascii="Times New Roman" w:eastAsia="Times New Roman" w:hAnsi="Times New Roman" w:cs="Times New Roman"/>
          <w:sz w:val="24"/>
          <w:szCs w:val="24"/>
          <w:lang w:eastAsia="ru-RU"/>
        </w:rPr>
        <w:t>рерабатывающих предприятиях АПК;</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 методику учета торгово-снабженческой деятельности в организациях АПК.</w:t>
      </w:r>
    </w:p>
    <w:p w:rsidR="00E55051" w:rsidRPr="0076673F" w:rsidRDefault="00E55051" w:rsidP="001B132D">
      <w:pPr>
        <w:spacing w:after="0" w:line="240" w:lineRule="auto"/>
        <w:ind w:firstLine="397"/>
        <w:contextualSpacing/>
        <w:jc w:val="both"/>
        <w:rPr>
          <w:rFonts w:ascii="Times New Roman" w:eastAsia="Times New Roman" w:hAnsi="Times New Roman" w:cs="Times New Roman"/>
          <w:b/>
          <w:sz w:val="24"/>
          <w:szCs w:val="24"/>
          <w:lang w:eastAsia="ru-RU"/>
        </w:rPr>
      </w:pPr>
      <w:r w:rsidRPr="0076673F">
        <w:rPr>
          <w:rFonts w:ascii="Times New Roman" w:eastAsia="Times New Roman" w:hAnsi="Times New Roman" w:cs="Times New Roman"/>
          <w:b/>
          <w:sz w:val="24"/>
          <w:szCs w:val="24"/>
          <w:lang w:eastAsia="ru-RU"/>
        </w:rPr>
        <w:t>Уметь и быть способным:</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 организовать учетную работу в обслуживающих организациях и на перерабатывающих предприятиях АПК;</w:t>
      </w:r>
    </w:p>
    <w:p w:rsidR="00461B50"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 правильно заполнять бухгалтерские документы по совершившимся хозяйственным оп</w:t>
      </w:r>
      <w:r w:rsidRPr="0076673F">
        <w:rPr>
          <w:rFonts w:ascii="Times New Roman" w:eastAsia="Times New Roman" w:hAnsi="Times New Roman" w:cs="Times New Roman"/>
          <w:sz w:val="24"/>
          <w:szCs w:val="24"/>
          <w:lang w:eastAsia="ru-RU"/>
        </w:rPr>
        <w:t>е</w:t>
      </w:r>
      <w:r w:rsidRPr="0076673F">
        <w:rPr>
          <w:rFonts w:ascii="Times New Roman" w:eastAsia="Times New Roman" w:hAnsi="Times New Roman" w:cs="Times New Roman"/>
          <w:sz w:val="24"/>
          <w:szCs w:val="24"/>
          <w:lang w:eastAsia="ru-RU"/>
        </w:rPr>
        <w:t>рациям;</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 обеспечить реальное отражение информации, содержащейся в первичных документах, в регистрах бухгалтерского учета и в формах периодической и годовой бухгалтерской отче</w:t>
      </w:r>
      <w:r w:rsidRPr="0076673F">
        <w:rPr>
          <w:rFonts w:ascii="Times New Roman" w:eastAsia="Times New Roman" w:hAnsi="Times New Roman" w:cs="Times New Roman"/>
          <w:sz w:val="24"/>
          <w:szCs w:val="24"/>
          <w:lang w:eastAsia="ru-RU"/>
        </w:rPr>
        <w:t>т</w:t>
      </w:r>
      <w:r w:rsidRPr="0076673F">
        <w:rPr>
          <w:rFonts w:ascii="Times New Roman" w:eastAsia="Times New Roman" w:hAnsi="Times New Roman" w:cs="Times New Roman"/>
          <w:sz w:val="24"/>
          <w:szCs w:val="24"/>
          <w:lang w:eastAsia="ru-RU"/>
        </w:rPr>
        <w:t>ности;</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 правильно исчислять фактическую себестоимость готовой продукции, выполненных работ и оказанных услуг в обслуживающих организациях и на перерабатывающих предпр</w:t>
      </w:r>
      <w:r w:rsidRPr="0076673F">
        <w:rPr>
          <w:rFonts w:ascii="Times New Roman" w:eastAsia="Times New Roman" w:hAnsi="Times New Roman" w:cs="Times New Roman"/>
          <w:sz w:val="24"/>
          <w:szCs w:val="24"/>
          <w:lang w:eastAsia="ru-RU"/>
        </w:rPr>
        <w:t>и</w:t>
      </w:r>
      <w:r w:rsidRPr="0076673F">
        <w:rPr>
          <w:rFonts w:ascii="Times New Roman" w:eastAsia="Times New Roman" w:hAnsi="Times New Roman" w:cs="Times New Roman"/>
          <w:sz w:val="24"/>
          <w:szCs w:val="24"/>
          <w:lang w:eastAsia="ru-RU"/>
        </w:rPr>
        <w:t>ятиях АПК;</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lastRenderedPageBreak/>
        <w:t>- использовать учетную информацию в управлении производственной и торгово-снабженческой деятельностью обслуживающих и перерабатывающих предприятий АПК.</w:t>
      </w:r>
    </w:p>
    <w:p w:rsidR="00461B50" w:rsidRPr="0076673F" w:rsidRDefault="00461B50" w:rsidP="001B132D">
      <w:pPr>
        <w:spacing w:after="0" w:line="240" w:lineRule="auto"/>
        <w:ind w:firstLine="397"/>
        <w:contextualSpacing/>
        <w:jc w:val="both"/>
        <w:rPr>
          <w:rFonts w:ascii="Times New Roman" w:eastAsia="Times New Roman" w:hAnsi="Times New Roman" w:cs="Times New Roman"/>
          <w:sz w:val="24"/>
          <w:szCs w:val="24"/>
          <w:lang w:eastAsia="ru-RU"/>
        </w:rPr>
      </w:pPr>
    </w:p>
    <w:p w:rsidR="00E55051" w:rsidRPr="0076673F" w:rsidRDefault="00E55051" w:rsidP="001B132D">
      <w:pPr>
        <w:spacing w:after="0" w:line="240" w:lineRule="auto"/>
        <w:ind w:firstLine="397"/>
        <w:contextualSpacing/>
        <w:jc w:val="both"/>
        <w:rPr>
          <w:rFonts w:ascii="Times New Roman" w:eastAsia="Times New Roman" w:hAnsi="Times New Roman" w:cs="Times New Roman"/>
          <w:b/>
          <w:sz w:val="24"/>
          <w:szCs w:val="24"/>
          <w:lang w:eastAsia="ru-RU"/>
        </w:rPr>
      </w:pPr>
      <w:r w:rsidRPr="0076673F">
        <w:rPr>
          <w:rFonts w:ascii="Times New Roman" w:eastAsia="Times New Roman" w:hAnsi="Times New Roman" w:cs="Times New Roman"/>
          <w:b/>
          <w:sz w:val="24"/>
          <w:szCs w:val="24"/>
          <w:lang w:eastAsia="ru-RU"/>
        </w:rPr>
        <w:t>1.4. Структура содержания учебной дисциплины</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Содержание дис</w:t>
      </w:r>
      <w:r w:rsidR="007A0021">
        <w:rPr>
          <w:rFonts w:ascii="Times New Roman" w:eastAsia="Times New Roman" w:hAnsi="Times New Roman" w:cs="Times New Roman"/>
          <w:sz w:val="24"/>
          <w:szCs w:val="24"/>
          <w:lang w:eastAsia="ru-RU"/>
        </w:rPr>
        <w:t>циплины представлено в виде тем,</w:t>
      </w:r>
      <w:r w:rsidRPr="0076673F">
        <w:rPr>
          <w:rFonts w:ascii="Times New Roman" w:eastAsia="Times New Roman" w:hAnsi="Times New Roman" w:cs="Times New Roman"/>
          <w:sz w:val="24"/>
          <w:szCs w:val="24"/>
          <w:lang w:eastAsia="ru-RU"/>
        </w:rPr>
        <w:t xml:space="preserve"> которые характеризуются относ</w:t>
      </w:r>
      <w:r w:rsidRPr="0076673F">
        <w:rPr>
          <w:rFonts w:ascii="Times New Roman" w:eastAsia="Times New Roman" w:hAnsi="Times New Roman" w:cs="Times New Roman"/>
          <w:sz w:val="24"/>
          <w:szCs w:val="24"/>
          <w:lang w:eastAsia="ru-RU"/>
        </w:rPr>
        <w:t>и</w:t>
      </w:r>
      <w:r w:rsidRPr="0076673F">
        <w:rPr>
          <w:rFonts w:ascii="Times New Roman" w:eastAsia="Times New Roman" w:hAnsi="Times New Roman" w:cs="Times New Roman"/>
          <w:sz w:val="24"/>
          <w:szCs w:val="24"/>
          <w:lang w:eastAsia="ru-RU"/>
        </w:rPr>
        <w:t>тельно самостоятельными укрупненными дидактическими единицами содержания обучения. Содержание тем отражается на приобретенные ранее студентами знания и навыки при из</w:t>
      </w:r>
      <w:r w:rsidRPr="0076673F">
        <w:rPr>
          <w:rFonts w:ascii="Times New Roman" w:eastAsia="Times New Roman" w:hAnsi="Times New Roman" w:cs="Times New Roman"/>
          <w:sz w:val="24"/>
          <w:szCs w:val="24"/>
          <w:lang w:eastAsia="ru-RU"/>
        </w:rPr>
        <w:t>у</w:t>
      </w:r>
      <w:r w:rsidRPr="0076673F">
        <w:rPr>
          <w:rFonts w:ascii="Times New Roman" w:eastAsia="Times New Roman" w:hAnsi="Times New Roman" w:cs="Times New Roman"/>
          <w:sz w:val="24"/>
          <w:szCs w:val="24"/>
          <w:lang w:eastAsia="ru-RU"/>
        </w:rPr>
        <w:t xml:space="preserve">чении </w:t>
      </w:r>
      <w:r w:rsidR="007A0021" w:rsidRPr="0076673F">
        <w:rPr>
          <w:rFonts w:ascii="Times New Roman" w:eastAsia="Times New Roman" w:hAnsi="Times New Roman" w:cs="Times New Roman"/>
          <w:sz w:val="24"/>
          <w:szCs w:val="24"/>
          <w:lang w:eastAsia="ru-RU"/>
        </w:rPr>
        <w:t>естественнонаучных</w:t>
      </w:r>
      <w:r w:rsidRPr="0076673F">
        <w:rPr>
          <w:rFonts w:ascii="Times New Roman" w:eastAsia="Times New Roman" w:hAnsi="Times New Roman" w:cs="Times New Roman"/>
          <w:sz w:val="24"/>
          <w:szCs w:val="24"/>
          <w:lang w:eastAsia="ru-RU"/>
        </w:rPr>
        <w:t xml:space="preserve"> д</w:t>
      </w:r>
      <w:r w:rsidR="007A0021">
        <w:rPr>
          <w:rFonts w:ascii="Times New Roman" w:eastAsia="Times New Roman" w:hAnsi="Times New Roman" w:cs="Times New Roman"/>
          <w:sz w:val="24"/>
          <w:szCs w:val="24"/>
          <w:lang w:eastAsia="ru-RU"/>
        </w:rPr>
        <w:t xml:space="preserve">исциплин: «Высшая математика», </w:t>
      </w:r>
      <w:r w:rsidRPr="0076673F">
        <w:rPr>
          <w:rFonts w:ascii="Times New Roman" w:eastAsia="Times New Roman" w:hAnsi="Times New Roman" w:cs="Times New Roman"/>
          <w:sz w:val="24"/>
          <w:szCs w:val="24"/>
          <w:lang w:eastAsia="ru-RU"/>
        </w:rPr>
        <w:t>«Компьютерные информац</w:t>
      </w:r>
      <w:r w:rsidRPr="0076673F">
        <w:rPr>
          <w:rFonts w:ascii="Times New Roman" w:eastAsia="Times New Roman" w:hAnsi="Times New Roman" w:cs="Times New Roman"/>
          <w:sz w:val="24"/>
          <w:szCs w:val="24"/>
          <w:lang w:eastAsia="ru-RU"/>
        </w:rPr>
        <w:t>и</w:t>
      </w:r>
      <w:r w:rsidRPr="0076673F">
        <w:rPr>
          <w:rFonts w:ascii="Times New Roman" w:eastAsia="Times New Roman" w:hAnsi="Times New Roman" w:cs="Times New Roman"/>
          <w:sz w:val="24"/>
          <w:szCs w:val="24"/>
          <w:lang w:eastAsia="ru-RU"/>
        </w:rPr>
        <w:t>онные технологии», «Основы экологии и экономика природопользования», «Основы энерг</w:t>
      </w:r>
      <w:r w:rsidRPr="0076673F">
        <w:rPr>
          <w:rFonts w:ascii="Times New Roman" w:eastAsia="Times New Roman" w:hAnsi="Times New Roman" w:cs="Times New Roman"/>
          <w:sz w:val="24"/>
          <w:szCs w:val="24"/>
          <w:lang w:eastAsia="ru-RU"/>
        </w:rPr>
        <w:t>о</w:t>
      </w:r>
      <w:r w:rsidRPr="0076673F">
        <w:rPr>
          <w:rFonts w:ascii="Times New Roman" w:eastAsia="Times New Roman" w:hAnsi="Times New Roman" w:cs="Times New Roman"/>
          <w:sz w:val="24"/>
          <w:szCs w:val="24"/>
          <w:lang w:eastAsia="ru-RU"/>
        </w:rPr>
        <w:t>сбережения»; общепрофессиональных дисциплин: «Микроэкономика», «Макроэкономика»; специальных дисциплин: «Статистика», «Теория бухгалтерского учета», «Теория анализа хозяйственной деятельности», «Международные стандарты бухгалтерского учета, финанс</w:t>
      </w:r>
      <w:r w:rsidRPr="0076673F">
        <w:rPr>
          <w:rFonts w:ascii="Times New Roman" w:eastAsia="Times New Roman" w:hAnsi="Times New Roman" w:cs="Times New Roman"/>
          <w:sz w:val="24"/>
          <w:szCs w:val="24"/>
          <w:lang w:eastAsia="ru-RU"/>
        </w:rPr>
        <w:t>о</w:t>
      </w:r>
      <w:r w:rsidRPr="0076673F">
        <w:rPr>
          <w:rFonts w:ascii="Times New Roman" w:eastAsia="Times New Roman" w:hAnsi="Times New Roman" w:cs="Times New Roman"/>
          <w:sz w:val="24"/>
          <w:szCs w:val="24"/>
          <w:lang w:eastAsia="ru-RU"/>
        </w:rPr>
        <w:t>вой отчетности и аудита», «Судебно-бухгалтерская экспертиза».</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p>
    <w:p w:rsidR="00E55051" w:rsidRPr="0076673F" w:rsidRDefault="00E55051" w:rsidP="001B132D">
      <w:pPr>
        <w:spacing w:after="0" w:line="240" w:lineRule="auto"/>
        <w:ind w:firstLine="397"/>
        <w:contextualSpacing/>
        <w:jc w:val="both"/>
        <w:rPr>
          <w:rFonts w:ascii="Times New Roman" w:eastAsia="Times New Roman" w:hAnsi="Times New Roman" w:cs="Times New Roman"/>
          <w:b/>
          <w:sz w:val="24"/>
          <w:szCs w:val="24"/>
          <w:lang w:eastAsia="ru-RU"/>
        </w:rPr>
      </w:pPr>
      <w:r w:rsidRPr="0076673F">
        <w:rPr>
          <w:rFonts w:ascii="Times New Roman" w:eastAsia="Times New Roman" w:hAnsi="Times New Roman" w:cs="Times New Roman"/>
          <w:b/>
          <w:sz w:val="24"/>
          <w:szCs w:val="24"/>
          <w:lang w:eastAsia="ru-RU"/>
        </w:rPr>
        <w:t>1.5. Методы (технологии) обучения</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Основными методами (технологиями) обучения, отвечающими целям изучения дисци</w:t>
      </w:r>
      <w:r w:rsidRPr="0076673F">
        <w:rPr>
          <w:rFonts w:ascii="Times New Roman" w:eastAsia="Times New Roman" w:hAnsi="Times New Roman" w:cs="Times New Roman"/>
          <w:sz w:val="24"/>
          <w:szCs w:val="24"/>
          <w:lang w:eastAsia="ru-RU"/>
        </w:rPr>
        <w:t>п</w:t>
      </w:r>
      <w:r w:rsidRPr="0076673F">
        <w:rPr>
          <w:rFonts w:ascii="Times New Roman" w:eastAsia="Times New Roman" w:hAnsi="Times New Roman" w:cs="Times New Roman"/>
          <w:sz w:val="24"/>
          <w:szCs w:val="24"/>
          <w:lang w:eastAsia="ru-RU"/>
        </w:rPr>
        <w:t>лины, являются:</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 элементы проблемного обучения (проблемное изложение, вариантное изложение), ре</w:t>
      </w:r>
      <w:r w:rsidRPr="0076673F">
        <w:rPr>
          <w:rFonts w:ascii="Times New Roman" w:eastAsia="Times New Roman" w:hAnsi="Times New Roman" w:cs="Times New Roman"/>
          <w:sz w:val="24"/>
          <w:szCs w:val="24"/>
          <w:lang w:eastAsia="ru-RU"/>
        </w:rPr>
        <w:t>а</w:t>
      </w:r>
      <w:r w:rsidRPr="0076673F">
        <w:rPr>
          <w:rFonts w:ascii="Times New Roman" w:eastAsia="Times New Roman" w:hAnsi="Times New Roman" w:cs="Times New Roman"/>
          <w:sz w:val="24"/>
          <w:szCs w:val="24"/>
          <w:lang w:eastAsia="ru-RU"/>
        </w:rPr>
        <w:t>лизуемые на лекционных занятиях;</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 элементы научно-исследовательской деятельности, творческого подхода, реализуемые на практических занятиях, при самостоятельной работе.</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p>
    <w:p w:rsidR="00E55051" w:rsidRPr="0076673F" w:rsidRDefault="00E55051" w:rsidP="001B132D">
      <w:pPr>
        <w:spacing w:after="0" w:line="240" w:lineRule="auto"/>
        <w:ind w:firstLine="397"/>
        <w:contextualSpacing/>
        <w:jc w:val="both"/>
        <w:rPr>
          <w:rFonts w:ascii="Times New Roman" w:eastAsia="Times New Roman" w:hAnsi="Times New Roman" w:cs="Times New Roman"/>
          <w:b/>
          <w:sz w:val="24"/>
          <w:szCs w:val="24"/>
          <w:lang w:eastAsia="ru-RU"/>
        </w:rPr>
      </w:pPr>
      <w:r w:rsidRPr="0076673F">
        <w:rPr>
          <w:rFonts w:ascii="Times New Roman" w:eastAsia="Times New Roman" w:hAnsi="Times New Roman" w:cs="Times New Roman"/>
          <w:b/>
          <w:sz w:val="24"/>
          <w:szCs w:val="24"/>
          <w:lang w:eastAsia="ru-RU"/>
        </w:rPr>
        <w:t>1.6. Организация самостоятельной работы студентов</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При изучении дисциплины используются следующие формы самостоятельной работы:</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 контролируемая самостоятельная работа в виде решения индивидуальных задач, запо</w:t>
      </w:r>
      <w:r w:rsidRPr="0076673F">
        <w:rPr>
          <w:rFonts w:ascii="Times New Roman" w:eastAsia="Times New Roman" w:hAnsi="Times New Roman" w:cs="Times New Roman"/>
          <w:sz w:val="24"/>
          <w:szCs w:val="24"/>
          <w:lang w:eastAsia="ru-RU"/>
        </w:rPr>
        <w:t>л</w:t>
      </w:r>
      <w:r w:rsidRPr="0076673F">
        <w:rPr>
          <w:rFonts w:ascii="Times New Roman" w:eastAsia="Times New Roman" w:hAnsi="Times New Roman" w:cs="Times New Roman"/>
          <w:sz w:val="24"/>
          <w:szCs w:val="24"/>
          <w:lang w:eastAsia="ru-RU"/>
        </w:rPr>
        <w:t>нения регистров бухгалтерского учета в аудитории во время проведения практических зан</w:t>
      </w:r>
      <w:r w:rsidRPr="0076673F">
        <w:rPr>
          <w:rFonts w:ascii="Times New Roman" w:eastAsia="Times New Roman" w:hAnsi="Times New Roman" w:cs="Times New Roman"/>
          <w:sz w:val="24"/>
          <w:szCs w:val="24"/>
          <w:lang w:eastAsia="ru-RU"/>
        </w:rPr>
        <w:t>я</w:t>
      </w:r>
      <w:r w:rsidRPr="0076673F">
        <w:rPr>
          <w:rFonts w:ascii="Times New Roman" w:eastAsia="Times New Roman" w:hAnsi="Times New Roman" w:cs="Times New Roman"/>
          <w:sz w:val="24"/>
          <w:szCs w:val="24"/>
          <w:lang w:eastAsia="ru-RU"/>
        </w:rPr>
        <w:t>тий под контролем преподавателя в соответствии с расписанием;</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 управляемая самостоятельная работа, в том числе в виде выполнения индивидуальных заданий с консультациями преподавателя;</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 подготовка рефератов по индивидуальным темам.</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p>
    <w:p w:rsidR="00E55051" w:rsidRPr="0076673F" w:rsidRDefault="00E55051" w:rsidP="001B132D">
      <w:pPr>
        <w:spacing w:after="0" w:line="240" w:lineRule="auto"/>
        <w:ind w:firstLine="397"/>
        <w:contextualSpacing/>
        <w:jc w:val="both"/>
        <w:rPr>
          <w:rFonts w:ascii="Times New Roman" w:eastAsia="Times New Roman" w:hAnsi="Times New Roman" w:cs="Times New Roman"/>
          <w:b/>
          <w:sz w:val="24"/>
          <w:szCs w:val="24"/>
          <w:lang w:eastAsia="ru-RU"/>
        </w:rPr>
      </w:pPr>
      <w:r w:rsidRPr="0076673F">
        <w:rPr>
          <w:rFonts w:ascii="Times New Roman" w:eastAsia="Times New Roman" w:hAnsi="Times New Roman" w:cs="Times New Roman"/>
          <w:b/>
          <w:sz w:val="24"/>
          <w:szCs w:val="24"/>
          <w:lang w:eastAsia="ru-RU"/>
        </w:rPr>
        <w:t>1.7. Диагностика компетенций студента</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Оценка учебных достижений студента на экзамене проводится по десятибалльной шкале. Для оценки учебных достижений студентов используются критерии, утвержденные Мин</w:t>
      </w:r>
      <w:r w:rsidRPr="0076673F">
        <w:rPr>
          <w:rFonts w:ascii="Times New Roman" w:eastAsia="Times New Roman" w:hAnsi="Times New Roman" w:cs="Times New Roman"/>
          <w:sz w:val="24"/>
          <w:szCs w:val="24"/>
          <w:lang w:eastAsia="ru-RU"/>
        </w:rPr>
        <w:t>и</w:t>
      </w:r>
      <w:r w:rsidRPr="0076673F">
        <w:rPr>
          <w:rFonts w:ascii="Times New Roman" w:eastAsia="Times New Roman" w:hAnsi="Times New Roman" w:cs="Times New Roman"/>
          <w:sz w:val="24"/>
          <w:szCs w:val="24"/>
          <w:lang w:eastAsia="ru-RU"/>
        </w:rPr>
        <w:t>стерством образования Республики Беларусь.</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Оценка промежуточных учебных достижений студентов осуществляется в соответствии с избранной кафедрой шкалой оценок.</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Для оценки достижений студентов (подраздел 1.7 программы) используется следующий диагностический инструментарий (в скобках – какие компетенции проверяются):</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 выступление студента по</w:t>
      </w:r>
      <w:r w:rsidR="007A0021">
        <w:rPr>
          <w:rFonts w:ascii="Times New Roman" w:eastAsia="Times New Roman" w:hAnsi="Times New Roman" w:cs="Times New Roman"/>
          <w:sz w:val="24"/>
          <w:szCs w:val="24"/>
          <w:lang w:eastAsia="ru-RU"/>
        </w:rPr>
        <w:t xml:space="preserve"> подготовленному реферату (АК-1; АК-2; АК-4; АК-6; СЛК-1; СЛК-2; ПК-</w:t>
      </w:r>
      <w:r w:rsidRPr="0076673F">
        <w:rPr>
          <w:rFonts w:ascii="Times New Roman" w:eastAsia="Times New Roman" w:hAnsi="Times New Roman" w:cs="Times New Roman"/>
          <w:sz w:val="24"/>
          <w:szCs w:val="24"/>
          <w:lang w:eastAsia="ru-RU"/>
        </w:rPr>
        <w:t>7);</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 участие студента в олимпиаде по дисциплине</w:t>
      </w:r>
      <w:r w:rsidR="007A0021">
        <w:rPr>
          <w:rFonts w:ascii="Times New Roman" w:eastAsia="Times New Roman" w:hAnsi="Times New Roman" w:cs="Times New Roman"/>
          <w:sz w:val="24"/>
          <w:szCs w:val="24"/>
          <w:lang w:eastAsia="ru-RU"/>
        </w:rPr>
        <w:t xml:space="preserve"> (АК-1 – АК-6; ПК-1 – ПК-5; СЛК-1; СЛК-</w:t>
      </w:r>
      <w:r w:rsidRPr="0076673F">
        <w:rPr>
          <w:rFonts w:ascii="Times New Roman" w:eastAsia="Times New Roman" w:hAnsi="Times New Roman" w:cs="Times New Roman"/>
          <w:sz w:val="24"/>
          <w:szCs w:val="24"/>
          <w:lang w:eastAsia="ru-RU"/>
        </w:rPr>
        <w:t>2);</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 проведение текущих контрольных оп</w:t>
      </w:r>
      <w:r w:rsidR="007A0021">
        <w:rPr>
          <w:rFonts w:ascii="Times New Roman" w:eastAsia="Times New Roman" w:hAnsi="Times New Roman" w:cs="Times New Roman"/>
          <w:sz w:val="24"/>
          <w:szCs w:val="24"/>
          <w:lang w:eastAsia="ru-RU"/>
        </w:rPr>
        <w:t>росов по отдельным темам; (ПК-1 – ПК-</w:t>
      </w:r>
      <w:r w:rsidRPr="0076673F">
        <w:rPr>
          <w:rFonts w:ascii="Times New Roman" w:eastAsia="Times New Roman" w:hAnsi="Times New Roman" w:cs="Times New Roman"/>
          <w:sz w:val="24"/>
          <w:szCs w:val="24"/>
          <w:lang w:eastAsia="ru-RU"/>
        </w:rPr>
        <w:t>6);</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 защита выполненных на практических занятиях и в рамках управляемой самостоятел</w:t>
      </w:r>
      <w:r w:rsidRPr="0076673F">
        <w:rPr>
          <w:rFonts w:ascii="Times New Roman" w:eastAsia="Times New Roman" w:hAnsi="Times New Roman" w:cs="Times New Roman"/>
          <w:sz w:val="24"/>
          <w:szCs w:val="24"/>
          <w:lang w:eastAsia="ru-RU"/>
        </w:rPr>
        <w:t>ь</w:t>
      </w:r>
      <w:r w:rsidRPr="0076673F">
        <w:rPr>
          <w:rFonts w:ascii="Times New Roman" w:eastAsia="Times New Roman" w:hAnsi="Times New Roman" w:cs="Times New Roman"/>
          <w:sz w:val="24"/>
          <w:szCs w:val="24"/>
          <w:lang w:eastAsia="ru-RU"/>
        </w:rPr>
        <w:t>ной рабо</w:t>
      </w:r>
      <w:r w:rsidR="007A0021">
        <w:rPr>
          <w:rFonts w:ascii="Times New Roman" w:eastAsia="Times New Roman" w:hAnsi="Times New Roman" w:cs="Times New Roman"/>
          <w:sz w:val="24"/>
          <w:szCs w:val="24"/>
          <w:lang w:eastAsia="ru-RU"/>
        </w:rPr>
        <w:t>ты индивидуальных заданий (АК-4; СЛК-1; ПК-2 – ПК-</w:t>
      </w:r>
      <w:r w:rsidRPr="0076673F">
        <w:rPr>
          <w:rFonts w:ascii="Times New Roman" w:eastAsia="Times New Roman" w:hAnsi="Times New Roman" w:cs="Times New Roman"/>
          <w:sz w:val="24"/>
          <w:szCs w:val="24"/>
          <w:lang w:eastAsia="ru-RU"/>
        </w:rPr>
        <w:t>6);</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 проведение текущих контрольных опросов на основе выполнения блочно-модульных заданий (в рамках блочно-мо</w:t>
      </w:r>
      <w:r w:rsidR="007A0021">
        <w:rPr>
          <w:rFonts w:ascii="Times New Roman" w:eastAsia="Times New Roman" w:hAnsi="Times New Roman" w:cs="Times New Roman"/>
          <w:sz w:val="24"/>
          <w:szCs w:val="24"/>
          <w:lang w:eastAsia="ru-RU"/>
        </w:rPr>
        <w:t>дульной системы обучения) (АК-1; АК-4; АК-5; АК-6; СЛК-1; ПК-1 – ПК-</w:t>
      </w:r>
      <w:r w:rsidRPr="0076673F">
        <w:rPr>
          <w:rFonts w:ascii="Times New Roman" w:eastAsia="Times New Roman" w:hAnsi="Times New Roman" w:cs="Times New Roman"/>
          <w:sz w:val="24"/>
          <w:szCs w:val="24"/>
          <w:lang w:eastAsia="ru-RU"/>
        </w:rPr>
        <w:t>6);</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 с</w:t>
      </w:r>
      <w:r w:rsidR="007A0021">
        <w:rPr>
          <w:rFonts w:ascii="Times New Roman" w:eastAsia="Times New Roman" w:hAnsi="Times New Roman" w:cs="Times New Roman"/>
          <w:sz w:val="24"/>
          <w:szCs w:val="24"/>
          <w:lang w:eastAsia="ru-RU"/>
        </w:rPr>
        <w:t>дача зачета по дисциплине (АК-1 – АК-5; ПК-1 – ПК-</w:t>
      </w:r>
      <w:r w:rsidRPr="0076673F">
        <w:rPr>
          <w:rFonts w:ascii="Times New Roman" w:eastAsia="Times New Roman" w:hAnsi="Times New Roman" w:cs="Times New Roman"/>
          <w:sz w:val="24"/>
          <w:szCs w:val="24"/>
          <w:lang w:eastAsia="ru-RU"/>
        </w:rPr>
        <w:t>5);</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 сда</w:t>
      </w:r>
      <w:r w:rsidR="007A0021">
        <w:rPr>
          <w:rFonts w:ascii="Times New Roman" w:eastAsia="Times New Roman" w:hAnsi="Times New Roman" w:cs="Times New Roman"/>
          <w:sz w:val="24"/>
          <w:szCs w:val="24"/>
          <w:lang w:eastAsia="ru-RU"/>
        </w:rPr>
        <w:t>ча экзамена по дисциплине (АК-1 – АК-5; ПК-1 – ПК-</w:t>
      </w:r>
      <w:r w:rsidRPr="0076673F">
        <w:rPr>
          <w:rFonts w:ascii="Times New Roman" w:eastAsia="Times New Roman" w:hAnsi="Times New Roman" w:cs="Times New Roman"/>
          <w:sz w:val="24"/>
          <w:szCs w:val="24"/>
          <w:lang w:eastAsia="ru-RU"/>
        </w:rPr>
        <w:t>5).</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p>
    <w:p w:rsidR="00E55051" w:rsidRPr="00E55051" w:rsidRDefault="00E55051" w:rsidP="0076673F">
      <w:pPr>
        <w:spacing w:after="0" w:line="240" w:lineRule="auto"/>
        <w:contextualSpacing/>
        <w:jc w:val="both"/>
        <w:rPr>
          <w:rFonts w:ascii="Times New Roman" w:eastAsia="Times New Roman" w:hAnsi="Times New Roman" w:cs="Times New Roman"/>
          <w:b/>
          <w:sz w:val="20"/>
          <w:szCs w:val="20"/>
          <w:lang w:eastAsia="ru-RU"/>
        </w:rPr>
        <w:sectPr w:rsidR="00E55051" w:rsidRPr="00E55051" w:rsidSect="00711AFF">
          <w:footerReference w:type="default" r:id="rId10"/>
          <w:pgSz w:w="11907" w:h="16840" w:code="9"/>
          <w:pgMar w:top="1134" w:right="1134" w:bottom="1134" w:left="1134" w:header="720" w:footer="720" w:gutter="0"/>
          <w:cols w:space="720"/>
        </w:sectPr>
      </w:pPr>
    </w:p>
    <w:p w:rsidR="00E55051" w:rsidRPr="0076673F" w:rsidRDefault="00E55051" w:rsidP="00534D3E">
      <w:pPr>
        <w:spacing w:after="0" w:line="240" w:lineRule="auto"/>
        <w:ind w:firstLine="397"/>
        <w:contextualSpacing/>
        <w:jc w:val="center"/>
        <w:rPr>
          <w:rFonts w:ascii="Times New Roman" w:eastAsia="Times New Roman" w:hAnsi="Times New Roman" w:cs="Times New Roman"/>
          <w:b/>
          <w:sz w:val="24"/>
          <w:szCs w:val="24"/>
          <w:lang w:eastAsia="ru-RU"/>
        </w:rPr>
      </w:pPr>
      <w:r w:rsidRPr="0076673F">
        <w:rPr>
          <w:rFonts w:ascii="Times New Roman" w:eastAsia="Times New Roman" w:hAnsi="Times New Roman" w:cs="Times New Roman"/>
          <w:b/>
          <w:sz w:val="24"/>
          <w:szCs w:val="24"/>
          <w:lang w:eastAsia="ru-RU"/>
        </w:rPr>
        <w:lastRenderedPageBreak/>
        <w:t>2. ПРИМЕРНЫЙ ТЕМАТИЧЕСКИЙ ПЛАН</w:t>
      </w:r>
    </w:p>
    <w:p w:rsidR="00E55051" w:rsidRPr="0076673F" w:rsidRDefault="00E55051" w:rsidP="00534D3E">
      <w:pPr>
        <w:spacing w:after="0" w:line="240" w:lineRule="auto"/>
        <w:ind w:firstLine="397"/>
        <w:contextualSpacing/>
        <w:jc w:val="center"/>
        <w:rPr>
          <w:rFonts w:ascii="Times New Roman" w:eastAsia="Times New Roman" w:hAnsi="Times New Roman" w:cs="Times New Roman"/>
          <w:b/>
          <w:sz w:val="24"/>
          <w:szCs w:val="24"/>
          <w:lang w:eastAsia="ru-RU"/>
        </w:rPr>
      </w:pPr>
      <w:r w:rsidRPr="0076673F">
        <w:rPr>
          <w:rFonts w:ascii="Times New Roman" w:eastAsia="Times New Roman" w:hAnsi="Times New Roman" w:cs="Times New Roman"/>
          <w:b/>
          <w:sz w:val="24"/>
          <w:szCs w:val="24"/>
          <w:lang w:eastAsia="ru-RU"/>
        </w:rPr>
        <w:t>УЧЕБНОЙ ДИСЦИПЛИНЫ</w:t>
      </w:r>
    </w:p>
    <w:p w:rsidR="00E55051" w:rsidRPr="0076673F" w:rsidRDefault="00E55051" w:rsidP="00534D3E">
      <w:pPr>
        <w:spacing w:after="0" w:line="240" w:lineRule="auto"/>
        <w:ind w:firstLine="397"/>
        <w:contextualSpacing/>
        <w:jc w:val="center"/>
        <w:rPr>
          <w:rFonts w:ascii="Times New Roman" w:eastAsia="Times New Roman" w:hAnsi="Times New Roman" w:cs="Times New Roman"/>
          <w:b/>
          <w:sz w:val="24"/>
          <w:szCs w:val="24"/>
          <w:lang w:eastAsia="ru-RU"/>
        </w:rPr>
      </w:pP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Дисциплина относится к циклу дисциплин вузовского компонента образовательного стандарта ОСРБ 1 – 25</w:t>
      </w:r>
      <w:r w:rsidR="007A0021">
        <w:rPr>
          <w:rFonts w:ascii="Times New Roman" w:eastAsia="Times New Roman" w:hAnsi="Times New Roman" w:cs="Times New Roman"/>
          <w:sz w:val="24"/>
          <w:szCs w:val="24"/>
          <w:lang w:eastAsia="ru-RU"/>
        </w:rPr>
        <w:t xml:space="preserve"> </w:t>
      </w:r>
      <w:r w:rsidRPr="0076673F">
        <w:rPr>
          <w:rFonts w:ascii="Times New Roman" w:eastAsia="Times New Roman" w:hAnsi="Times New Roman" w:cs="Times New Roman"/>
          <w:sz w:val="24"/>
          <w:szCs w:val="24"/>
          <w:lang w:eastAsia="ru-RU"/>
        </w:rPr>
        <w:t>01</w:t>
      </w:r>
      <w:r w:rsidR="007A0021">
        <w:rPr>
          <w:rFonts w:ascii="Times New Roman" w:eastAsia="Times New Roman" w:hAnsi="Times New Roman" w:cs="Times New Roman"/>
          <w:sz w:val="24"/>
          <w:szCs w:val="24"/>
          <w:lang w:eastAsia="ru-RU"/>
        </w:rPr>
        <w:t xml:space="preserve"> </w:t>
      </w:r>
      <w:r w:rsidRPr="0076673F">
        <w:rPr>
          <w:rFonts w:ascii="Times New Roman" w:eastAsia="Times New Roman" w:hAnsi="Times New Roman" w:cs="Times New Roman"/>
          <w:sz w:val="24"/>
          <w:szCs w:val="24"/>
          <w:lang w:eastAsia="ru-RU"/>
        </w:rPr>
        <w:t>08 – 2008 и образовательного стандарта ОСРБ 1 – 25</w:t>
      </w:r>
      <w:r w:rsidR="007A0021">
        <w:rPr>
          <w:rFonts w:ascii="Times New Roman" w:eastAsia="Times New Roman" w:hAnsi="Times New Roman" w:cs="Times New Roman"/>
          <w:sz w:val="24"/>
          <w:szCs w:val="24"/>
          <w:lang w:eastAsia="ru-RU"/>
        </w:rPr>
        <w:t xml:space="preserve"> </w:t>
      </w:r>
      <w:r w:rsidRPr="0076673F">
        <w:rPr>
          <w:rFonts w:ascii="Times New Roman" w:eastAsia="Times New Roman" w:hAnsi="Times New Roman" w:cs="Times New Roman"/>
          <w:sz w:val="24"/>
          <w:szCs w:val="24"/>
          <w:lang w:eastAsia="ru-RU"/>
        </w:rPr>
        <w:t>01</w:t>
      </w:r>
      <w:r w:rsidR="007A0021">
        <w:rPr>
          <w:rFonts w:ascii="Times New Roman" w:eastAsia="Times New Roman" w:hAnsi="Times New Roman" w:cs="Times New Roman"/>
          <w:sz w:val="24"/>
          <w:szCs w:val="24"/>
          <w:lang w:eastAsia="ru-RU"/>
        </w:rPr>
        <w:t xml:space="preserve"> </w:t>
      </w:r>
      <w:r w:rsidRPr="0076673F">
        <w:rPr>
          <w:rFonts w:ascii="Times New Roman" w:eastAsia="Times New Roman" w:hAnsi="Times New Roman" w:cs="Times New Roman"/>
          <w:sz w:val="24"/>
          <w:szCs w:val="24"/>
          <w:lang w:eastAsia="ru-RU"/>
        </w:rPr>
        <w:t>04 - 2008. Общая трудоемкость дисциплины по специальности 1 – 25</w:t>
      </w:r>
      <w:r w:rsidR="007A0021">
        <w:rPr>
          <w:rFonts w:ascii="Times New Roman" w:eastAsia="Times New Roman" w:hAnsi="Times New Roman" w:cs="Times New Roman"/>
          <w:sz w:val="24"/>
          <w:szCs w:val="24"/>
          <w:lang w:eastAsia="ru-RU"/>
        </w:rPr>
        <w:t xml:space="preserve"> </w:t>
      </w:r>
      <w:r w:rsidRPr="0076673F">
        <w:rPr>
          <w:rFonts w:ascii="Times New Roman" w:eastAsia="Times New Roman" w:hAnsi="Times New Roman" w:cs="Times New Roman"/>
          <w:sz w:val="24"/>
          <w:szCs w:val="24"/>
          <w:lang w:eastAsia="ru-RU"/>
        </w:rPr>
        <w:t>01</w:t>
      </w:r>
      <w:r w:rsidR="007A0021">
        <w:rPr>
          <w:rFonts w:ascii="Times New Roman" w:eastAsia="Times New Roman" w:hAnsi="Times New Roman" w:cs="Times New Roman"/>
          <w:sz w:val="24"/>
          <w:szCs w:val="24"/>
          <w:lang w:eastAsia="ru-RU"/>
        </w:rPr>
        <w:t xml:space="preserve"> </w:t>
      </w:r>
      <w:r w:rsidRPr="0076673F">
        <w:rPr>
          <w:rFonts w:ascii="Times New Roman" w:eastAsia="Times New Roman" w:hAnsi="Times New Roman" w:cs="Times New Roman"/>
          <w:sz w:val="24"/>
          <w:szCs w:val="24"/>
          <w:lang w:eastAsia="ru-RU"/>
        </w:rPr>
        <w:t>08 – бухгалтерский учет, ан</w:t>
      </w:r>
      <w:r w:rsidRPr="0076673F">
        <w:rPr>
          <w:rFonts w:ascii="Times New Roman" w:eastAsia="Times New Roman" w:hAnsi="Times New Roman" w:cs="Times New Roman"/>
          <w:sz w:val="24"/>
          <w:szCs w:val="24"/>
          <w:lang w:eastAsia="ru-RU"/>
        </w:rPr>
        <w:t>а</w:t>
      </w:r>
      <w:r w:rsidRPr="0076673F">
        <w:rPr>
          <w:rFonts w:ascii="Times New Roman" w:eastAsia="Times New Roman" w:hAnsi="Times New Roman" w:cs="Times New Roman"/>
          <w:sz w:val="24"/>
          <w:szCs w:val="24"/>
          <w:lang w:eastAsia="ru-RU"/>
        </w:rPr>
        <w:t>лиз и аудит составляет 214 часов, а по специальности 1 – 25</w:t>
      </w:r>
      <w:r w:rsidR="007A0021">
        <w:rPr>
          <w:rFonts w:ascii="Times New Roman" w:eastAsia="Times New Roman" w:hAnsi="Times New Roman" w:cs="Times New Roman"/>
          <w:sz w:val="24"/>
          <w:szCs w:val="24"/>
          <w:lang w:eastAsia="ru-RU"/>
        </w:rPr>
        <w:t xml:space="preserve"> </w:t>
      </w:r>
      <w:r w:rsidRPr="0076673F">
        <w:rPr>
          <w:rFonts w:ascii="Times New Roman" w:eastAsia="Times New Roman" w:hAnsi="Times New Roman" w:cs="Times New Roman"/>
          <w:sz w:val="24"/>
          <w:szCs w:val="24"/>
          <w:lang w:eastAsia="ru-RU"/>
        </w:rPr>
        <w:t>01</w:t>
      </w:r>
      <w:r w:rsidR="007A0021">
        <w:rPr>
          <w:rFonts w:ascii="Times New Roman" w:eastAsia="Times New Roman" w:hAnsi="Times New Roman" w:cs="Times New Roman"/>
          <w:sz w:val="24"/>
          <w:szCs w:val="24"/>
          <w:lang w:eastAsia="ru-RU"/>
        </w:rPr>
        <w:t xml:space="preserve"> </w:t>
      </w:r>
      <w:r w:rsidRPr="0076673F">
        <w:rPr>
          <w:rFonts w:ascii="Times New Roman" w:eastAsia="Times New Roman" w:hAnsi="Times New Roman" w:cs="Times New Roman"/>
          <w:sz w:val="24"/>
          <w:szCs w:val="24"/>
          <w:lang w:eastAsia="ru-RU"/>
        </w:rPr>
        <w:t>04 – финансы и кредит – 106 часов.</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Дисциплина является практико-ориентированной, поэтому из 214 и 106 часов, отвод</w:t>
      </w:r>
      <w:r w:rsidRPr="0076673F">
        <w:rPr>
          <w:rFonts w:ascii="Times New Roman" w:eastAsia="Times New Roman" w:hAnsi="Times New Roman" w:cs="Times New Roman"/>
          <w:sz w:val="24"/>
          <w:szCs w:val="24"/>
          <w:lang w:eastAsia="ru-RU"/>
        </w:rPr>
        <w:t>и</w:t>
      </w:r>
      <w:r w:rsidRPr="0076673F">
        <w:rPr>
          <w:rFonts w:ascii="Times New Roman" w:eastAsia="Times New Roman" w:hAnsi="Times New Roman" w:cs="Times New Roman"/>
          <w:sz w:val="24"/>
          <w:szCs w:val="24"/>
          <w:lang w:eastAsia="ru-RU"/>
        </w:rPr>
        <w:t>мых на ее изучение по соответствующей специальности, 48 и 30 часов составляют лекции, а большая часть отводится для практических занятий (60 ч. и 26 ч.) и самостоятельную работу (106 ч. и 50 ч. соответственно). Оценка итоговых приобретенных компетенций производится на зачете и экзамене.</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Изучение тем производится в определенной последовательности.</w:t>
      </w:r>
    </w:p>
    <w:p w:rsidR="00E55051" w:rsidRPr="0076673F"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6673F">
        <w:rPr>
          <w:rFonts w:ascii="Times New Roman" w:eastAsia="Times New Roman" w:hAnsi="Times New Roman" w:cs="Times New Roman"/>
          <w:sz w:val="24"/>
          <w:szCs w:val="24"/>
          <w:lang w:eastAsia="ru-RU"/>
        </w:rPr>
        <w:t>Примерное распределение часов по темам представлено в табл. 1. Там же дан перечень компетенций, которые должны быть развиты или сформированы у студентов при освоении каждой темы.</w:t>
      </w:r>
    </w:p>
    <w:p w:rsidR="00E55051" w:rsidRPr="00F93691" w:rsidRDefault="00E55051" w:rsidP="001B132D">
      <w:pPr>
        <w:spacing w:after="0" w:line="240" w:lineRule="auto"/>
        <w:ind w:firstLine="397"/>
        <w:contextualSpacing/>
        <w:jc w:val="both"/>
        <w:rPr>
          <w:rFonts w:ascii="Times New Roman" w:eastAsia="Times New Roman" w:hAnsi="Times New Roman" w:cs="Times New Roman"/>
          <w:sz w:val="20"/>
          <w:szCs w:val="20"/>
          <w:lang w:eastAsia="ru-RU"/>
        </w:rPr>
      </w:pPr>
    </w:p>
    <w:p w:rsidR="00E55051" w:rsidRPr="00F93691" w:rsidRDefault="00E55051" w:rsidP="008A05FA">
      <w:pPr>
        <w:spacing w:after="0" w:line="240" w:lineRule="auto"/>
        <w:ind w:firstLine="397"/>
        <w:contextualSpacing/>
        <w:jc w:val="center"/>
        <w:rPr>
          <w:rFonts w:ascii="Times New Roman" w:eastAsia="Times New Roman" w:hAnsi="Times New Roman" w:cs="Times New Roman"/>
          <w:b/>
          <w:sz w:val="20"/>
          <w:szCs w:val="20"/>
          <w:lang w:eastAsia="ru-RU"/>
        </w:rPr>
      </w:pPr>
      <w:r w:rsidRPr="00F93691">
        <w:rPr>
          <w:rFonts w:ascii="Times New Roman" w:eastAsia="Times New Roman" w:hAnsi="Times New Roman" w:cs="Times New Roman"/>
          <w:sz w:val="20"/>
          <w:szCs w:val="20"/>
          <w:lang w:eastAsia="ru-RU"/>
        </w:rPr>
        <w:t>Таблица 1</w:t>
      </w:r>
      <w:r w:rsidR="007A0021">
        <w:rPr>
          <w:rFonts w:ascii="Times New Roman" w:eastAsia="Times New Roman" w:hAnsi="Times New Roman" w:cs="Times New Roman"/>
          <w:sz w:val="20"/>
          <w:szCs w:val="20"/>
          <w:lang w:eastAsia="ru-RU"/>
        </w:rPr>
        <w:t>.</w:t>
      </w:r>
      <w:r w:rsidRPr="00F93691">
        <w:rPr>
          <w:rFonts w:ascii="Times New Roman" w:eastAsia="Times New Roman" w:hAnsi="Times New Roman" w:cs="Times New Roman"/>
          <w:sz w:val="20"/>
          <w:szCs w:val="20"/>
          <w:lang w:eastAsia="ru-RU"/>
        </w:rPr>
        <w:t xml:space="preserve"> - </w:t>
      </w:r>
      <w:r w:rsidRPr="00F93691">
        <w:rPr>
          <w:rFonts w:ascii="Times New Roman" w:eastAsia="Times New Roman" w:hAnsi="Times New Roman" w:cs="Times New Roman"/>
          <w:b/>
          <w:sz w:val="20"/>
          <w:szCs w:val="20"/>
          <w:lang w:eastAsia="ru-RU"/>
        </w:rPr>
        <w:t>Примерное распределение учебных часов по темам</w:t>
      </w:r>
    </w:p>
    <w:p w:rsidR="00E55051" w:rsidRPr="00F93691" w:rsidRDefault="00E55051" w:rsidP="001B132D">
      <w:pPr>
        <w:spacing w:after="0" w:line="240" w:lineRule="auto"/>
        <w:ind w:firstLine="397"/>
        <w:contextualSpacing/>
        <w:jc w:val="both"/>
        <w:rPr>
          <w:rFonts w:ascii="Times New Roman" w:eastAsia="Times New Roman" w:hAnsi="Times New Roman" w:cs="Times New Roman"/>
          <w:b/>
          <w:sz w:val="20"/>
          <w:szCs w:val="20"/>
          <w:lang w:eastAsia="ru-RU"/>
        </w:rPr>
      </w:pPr>
    </w:p>
    <w:tbl>
      <w:tblPr>
        <w:tblStyle w:val="12"/>
        <w:tblW w:w="9747" w:type="dxa"/>
        <w:tblLayout w:type="fixed"/>
        <w:tblLook w:val="01E0"/>
      </w:tblPr>
      <w:tblGrid>
        <w:gridCol w:w="468"/>
        <w:gridCol w:w="2520"/>
        <w:gridCol w:w="540"/>
        <w:gridCol w:w="540"/>
        <w:gridCol w:w="540"/>
        <w:gridCol w:w="540"/>
        <w:gridCol w:w="630"/>
        <w:gridCol w:w="567"/>
        <w:gridCol w:w="423"/>
        <w:gridCol w:w="540"/>
        <w:gridCol w:w="540"/>
        <w:gridCol w:w="765"/>
        <w:gridCol w:w="1134"/>
      </w:tblGrid>
      <w:tr w:rsidR="00E55051" w:rsidRPr="0076673F" w:rsidTr="002E4B4B">
        <w:tc>
          <w:tcPr>
            <w:tcW w:w="468" w:type="dxa"/>
            <w:vMerge w:val="restart"/>
            <w:vAlign w:val="center"/>
          </w:tcPr>
          <w:p w:rsidR="00E55051" w:rsidRPr="008A05FA" w:rsidRDefault="00E55051" w:rsidP="0076673F">
            <w:pPr>
              <w:contextualSpacing/>
              <w:jc w:val="center"/>
              <w:rPr>
                <w:sz w:val="18"/>
                <w:szCs w:val="18"/>
              </w:rPr>
            </w:pPr>
            <w:r w:rsidRPr="008A05FA">
              <w:rPr>
                <w:sz w:val="18"/>
                <w:szCs w:val="18"/>
              </w:rPr>
              <w:t>№</w:t>
            </w:r>
          </w:p>
        </w:tc>
        <w:tc>
          <w:tcPr>
            <w:tcW w:w="2520" w:type="dxa"/>
            <w:vMerge w:val="restart"/>
            <w:vAlign w:val="center"/>
          </w:tcPr>
          <w:p w:rsidR="00E55051" w:rsidRPr="008A05FA" w:rsidRDefault="00E55051" w:rsidP="0076673F">
            <w:pPr>
              <w:contextualSpacing/>
              <w:jc w:val="center"/>
              <w:rPr>
                <w:sz w:val="18"/>
                <w:szCs w:val="18"/>
              </w:rPr>
            </w:pPr>
            <w:r w:rsidRPr="008A05FA">
              <w:rPr>
                <w:sz w:val="18"/>
                <w:szCs w:val="18"/>
              </w:rPr>
              <w:t>Название тем</w:t>
            </w:r>
          </w:p>
        </w:tc>
        <w:tc>
          <w:tcPr>
            <w:tcW w:w="2790" w:type="dxa"/>
            <w:gridSpan w:val="5"/>
            <w:vAlign w:val="center"/>
          </w:tcPr>
          <w:p w:rsidR="0076673F" w:rsidRPr="008A05FA" w:rsidRDefault="00E55051" w:rsidP="0076673F">
            <w:pPr>
              <w:contextualSpacing/>
              <w:jc w:val="center"/>
              <w:rPr>
                <w:sz w:val="18"/>
                <w:szCs w:val="18"/>
              </w:rPr>
            </w:pPr>
            <w:r w:rsidRPr="008A05FA">
              <w:rPr>
                <w:sz w:val="18"/>
                <w:szCs w:val="18"/>
              </w:rPr>
              <w:t xml:space="preserve">Примерное количество </w:t>
            </w:r>
          </w:p>
          <w:p w:rsidR="00E55051" w:rsidRPr="008A05FA" w:rsidRDefault="00E55051" w:rsidP="0076673F">
            <w:pPr>
              <w:contextualSpacing/>
              <w:jc w:val="center"/>
              <w:rPr>
                <w:sz w:val="18"/>
                <w:szCs w:val="18"/>
              </w:rPr>
            </w:pPr>
            <w:r w:rsidRPr="008A05FA">
              <w:rPr>
                <w:sz w:val="18"/>
                <w:szCs w:val="18"/>
              </w:rPr>
              <w:t>часов</w:t>
            </w:r>
          </w:p>
          <w:p w:rsidR="00E55051" w:rsidRPr="008A05FA" w:rsidRDefault="00E55051" w:rsidP="0076673F">
            <w:pPr>
              <w:contextualSpacing/>
              <w:jc w:val="center"/>
              <w:rPr>
                <w:sz w:val="18"/>
                <w:szCs w:val="18"/>
              </w:rPr>
            </w:pPr>
            <w:r w:rsidRPr="008A05FA">
              <w:rPr>
                <w:sz w:val="18"/>
                <w:szCs w:val="18"/>
              </w:rPr>
              <w:t>специальность 1-250108 – бу</w:t>
            </w:r>
            <w:r w:rsidRPr="008A05FA">
              <w:rPr>
                <w:sz w:val="18"/>
                <w:szCs w:val="18"/>
              </w:rPr>
              <w:t>х</w:t>
            </w:r>
            <w:r w:rsidRPr="008A05FA">
              <w:rPr>
                <w:sz w:val="18"/>
                <w:szCs w:val="18"/>
              </w:rPr>
              <w:t>галтерский учет, анализ и аудит</w:t>
            </w:r>
          </w:p>
        </w:tc>
        <w:tc>
          <w:tcPr>
            <w:tcW w:w="2835" w:type="dxa"/>
            <w:gridSpan w:val="5"/>
            <w:vAlign w:val="center"/>
          </w:tcPr>
          <w:p w:rsidR="0076673F" w:rsidRPr="008A05FA" w:rsidRDefault="00E55051" w:rsidP="0076673F">
            <w:pPr>
              <w:contextualSpacing/>
              <w:jc w:val="center"/>
              <w:rPr>
                <w:sz w:val="18"/>
                <w:szCs w:val="18"/>
              </w:rPr>
            </w:pPr>
            <w:r w:rsidRPr="008A05FA">
              <w:rPr>
                <w:sz w:val="18"/>
                <w:szCs w:val="18"/>
              </w:rPr>
              <w:t xml:space="preserve">Примерное количество </w:t>
            </w:r>
          </w:p>
          <w:p w:rsidR="00E55051" w:rsidRPr="008A05FA" w:rsidRDefault="00E55051" w:rsidP="0076673F">
            <w:pPr>
              <w:contextualSpacing/>
              <w:jc w:val="center"/>
              <w:rPr>
                <w:sz w:val="18"/>
                <w:szCs w:val="18"/>
              </w:rPr>
            </w:pPr>
            <w:r w:rsidRPr="008A05FA">
              <w:rPr>
                <w:sz w:val="18"/>
                <w:szCs w:val="18"/>
              </w:rPr>
              <w:t>часов</w:t>
            </w:r>
          </w:p>
          <w:p w:rsidR="00E55051" w:rsidRPr="008A05FA" w:rsidRDefault="00E55051" w:rsidP="0076673F">
            <w:pPr>
              <w:contextualSpacing/>
              <w:jc w:val="center"/>
              <w:rPr>
                <w:sz w:val="18"/>
                <w:szCs w:val="18"/>
              </w:rPr>
            </w:pPr>
            <w:r w:rsidRPr="008A05FA">
              <w:rPr>
                <w:sz w:val="18"/>
                <w:szCs w:val="18"/>
              </w:rPr>
              <w:t>специальность 1-250104 – фина</w:t>
            </w:r>
            <w:r w:rsidRPr="008A05FA">
              <w:rPr>
                <w:sz w:val="18"/>
                <w:szCs w:val="18"/>
              </w:rPr>
              <w:t>н</w:t>
            </w:r>
            <w:r w:rsidRPr="008A05FA">
              <w:rPr>
                <w:sz w:val="18"/>
                <w:szCs w:val="18"/>
              </w:rPr>
              <w:t>сы и кредит</w:t>
            </w:r>
          </w:p>
        </w:tc>
        <w:tc>
          <w:tcPr>
            <w:tcW w:w="1134" w:type="dxa"/>
            <w:vMerge w:val="restart"/>
            <w:vAlign w:val="center"/>
          </w:tcPr>
          <w:p w:rsidR="00E55051" w:rsidRPr="0076673F" w:rsidRDefault="00E55051" w:rsidP="0076673F">
            <w:pPr>
              <w:contextualSpacing/>
              <w:jc w:val="center"/>
            </w:pPr>
            <w:r w:rsidRPr="0076673F">
              <w:t>Перечень форм</w:t>
            </w:r>
            <w:r w:rsidRPr="0076673F">
              <w:t>и</w:t>
            </w:r>
            <w:r w:rsidRPr="0076673F">
              <w:t>руемых компете</w:t>
            </w:r>
            <w:r w:rsidRPr="0076673F">
              <w:t>н</w:t>
            </w:r>
            <w:r w:rsidRPr="0076673F">
              <w:t>ций</w:t>
            </w:r>
          </w:p>
        </w:tc>
      </w:tr>
      <w:tr w:rsidR="00E55051" w:rsidRPr="0076673F" w:rsidTr="008A05FA">
        <w:trPr>
          <w:trHeight w:val="180"/>
        </w:trPr>
        <w:tc>
          <w:tcPr>
            <w:tcW w:w="468" w:type="dxa"/>
            <w:vMerge/>
            <w:vAlign w:val="center"/>
          </w:tcPr>
          <w:p w:rsidR="00E55051" w:rsidRPr="008A05FA" w:rsidRDefault="00E55051" w:rsidP="0076673F">
            <w:pPr>
              <w:contextualSpacing/>
              <w:jc w:val="both"/>
              <w:rPr>
                <w:sz w:val="18"/>
                <w:szCs w:val="18"/>
              </w:rPr>
            </w:pPr>
          </w:p>
        </w:tc>
        <w:tc>
          <w:tcPr>
            <w:tcW w:w="2520" w:type="dxa"/>
            <w:vMerge/>
            <w:vAlign w:val="center"/>
          </w:tcPr>
          <w:p w:rsidR="00E55051" w:rsidRPr="008A05FA" w:rsidRDefault="00E55051" w:rsidP="0076673F">
            <w:pPr>
              <w:contextualSpacing/>
              <w:jc w:val="both"/>
              <w:rPr>
                <w:sz w:val="18"/>
                <w:szCs w:val="18"/>
              </w:rPr>
            </w:pPr>
          </w:p>
        </w:tc>
        <w:tc>
          <w:tcPr>
            <w:tcW w:w="540" w:type="dxa"/>
            <w:vMerge w:val="restart"/>
            <w:vAlign w:val="center"/>
          </w:tcPr>
          <w:p w:rsidR="00E55051" w:rsidRPr="008A05FA" w:rsidRDefault="00E55051" w:rsidP="0076673F">
            <w:pPr>
              <w:contextualSpacing/>
              <w:jc w:val="both"/>
              <w:rPr>
                <w:sz w:val="18"/>
                <w:szCs w:val="18"/>
              </w:rPr>
            </w:pPr>
            <w:r w:rsidRPr="008A05FA">
              <w:rPr>
                <w:sz w:val="18"/>
                <w:szCs w:val="18"/>
              </w:rPr>
              <w:t>вс</w:t>
            </w:r>
            <w:r w:rsidRPr="008A05FA">
              <w:rPr>
                <w:sz w:val="18"/>
                <w:szCs w:val="18"/>
              </w:rPr>
              <w:t>е</w:t>
            </w:r>
            <w:r w:rsidRPr="008A05FA">
              <w:rPr>
                <w:sz w:val="18"/>
                <w:szCs w:val="18"/>
              </w:rPr>
              <w:t>го</w:t>
            </w:r>
          </w:p>
        </w:tc>
        <w:tc>
          <w:tcPr>
            <w:tcW w:w="540" w:type="dxa"/>
            <w:vMerge w:val="restart"/>
            <w:vAlign w:val="center"/>
          </w:tcPr>
          <w:p w:rsidR="00E55051" w:rsidRPr="008A05FA" w:rsidRDefault="00E55051" w:rsidP="0076673F">
            <w:pPr>
              <w:contextualSpacing/>
              <w:jc w:val="both"/>
              <w:rPr>
                <w:sz w:val="18"/>
                <w:szCs w:val="18"/>
              </w:rPr>
            </w:pPr>
            <w:r w:rsidRPr="008A05FA">
              <w:rPr>
                <w:sz w:val="18"/>
                <w:szCs w:val="18"/>
              </w:rPr>
              <w:t>а</w:t>
            </w:r>
            <w:r w:rsidRPr="008A05FA">
              <w:rPr>
                <w:sz w:val="18"/>
                <w:szCs w:val="18"/>
              </w:rPr>
              <w:t>у</w:t>
            </w:r>
            <w:r w:rsidRPr="008A05FA">
              <w:rPr>
                <w:sz w:val="18"/>
                <w:szCs w:val="18"/>
              </w:rPr>
              <w:t>д</w:t>
            </w:r>
            <w:r w:rsidRPr="008A05FA">
              <w:rPr>
                <w:sz w:val="18"/>
                <w:szCs w:val="18"/>
              </w:rPr>
              <w:t>и</w:t>
            </w:r>
            <w:r w:rsidRPr="008A05FA">
              <w:rPr>
                <w:sz w:val="18"/>
                <w:szCs w:val="18"/>
              </w:rPr>
              <w:t>торных</w:t>
            </w:r>
          </w:p>
        </w:tc>
        <w:tc>
          <w:tcPr>
            <w:tcW w:w="1080" w:type="dxa"/>
            <w:gridSpan w:val="2"/>
            <w:vAlign w:val="center"/>
          </w:tcPr>
          <w:p w:rsidR="00E55051" w:rsidRPr="008A05FA" w:rsidRDefault="00E55051" w:rsidP="0076673F">
            <w:pPr>
              <w:contextualSpacing/>
              <w:jc w:val="both"/>
              <w:rPr>
                <w:sz w:val="18"/>
                <w:szCs w:val="18"/>
              </w:rPr>
            </w:pPr>
            <w:r w:rsidRPr="008A05FA">
              <w:rPr>
                <w:sz w:val="18"/>
                <w:szCs w:val="18"/>
              </w:rPr>
              <w:t>в том чи</w:t>
            </w:r>
            <w:r w:rsidRPr="008A05FA">
              <w:rPr>
                <w:sz w:val="18"/>
                <w:szCs w:val="18"/>
              </w:rPr>
              <w:t>с</w:t>
            </w:r>
            <w:r w:rsidRPr="008A05FA">
              <w:rPr>
                <w:sz w:val="18"/>
                <w:szCs w:val="18"/>
              </w:rPr>
              <w:t>ле</w:t>
            </w:r>
          </w:p>
        </w:tc>
        <w:tc>
          <w:tcPr>
            <w:tcW w:w="630" w:type="dxa"/>
            <w:vMerge w:val="restart"/>
            <w:vAlign w:val="center"/>
          </w:tcPr>
          <w:p w:rsidR="00E55051" w:rsidRPr="008A05FA" w:rsidRDefault="00E55051" w:rsidP="0076673F">
            <w:pPr>
              <w:contextualSpacing/>
              <w:jc w:val="both"/>
              <w:rPr>
                <w:sz w:val="18"/>
                <w:szCs w:val="18"/>
              </w:rPr>
            </w:pPr>
            <w:r w:rsidRPr="008A05FA">
              <w:rPr>
                <w:sz w:val="18"/>
                <w:szCs w:val="18"/>
              </w:rPr>
              <w:t>с</w:t>
            </w:r>
            <w:r w:rsidRPr="008A05FA">
              <w:rPr>
                <w:sz w:val="18"/>
                <w:szCs w:val="18"/>
              </w:rPr>
              <w:t>а</w:t>
            </w:r>
            <w:r w:rsidRPr="008A05FA">
              <w:rPr>
                <w:sz w:val="18"/>
                <w:szCs w:val="18"/>
              </w:rPr>
              <w:t>мо</w:t>
            </w:r>
            <w:r w:rsidRPr="008A05FA">
              <w:rPr>
                <w:sz w:val="18"/>
                <w:szCs w:val="18"/>
              </w:rPr>
              <w:t>с</w:t>
            </w:r>
            <w:r w:rsidRPr="008A05FA">
              <w:rPr>
                <w:sz w:val="18"/>
                <w:szCs w:val="18"/>
              </w:rPr>
              <w:t>то</w:t>
            </w:r>
            <w:r w:rsidRPr="008A05FA">
              <w:rPr>
                <w:sz w:val="18"/>
                <w:szCs w:val="18"/>
              </w:rPr>
              <w:t>я</w:t>
            </w:r>
            <w:r w:rsidRPr="008A05FA">
              <w:rPr>
                <w:sz w:val="18"/>
                <w:szCs w:val="18"/>
              </w:rPr>
              <w:t>тельная р</w:t>
            </w:r>
            <w:r w:rsidRPr="008A05FA">
              <w:rPr>
                <w:sz w:val="18"/>
                <w:szCs w:val="18"/>
              </w:rPr>
              <w:t>а</w:t>
            </w:r>
            <w:r w:rsidRPr="008A05FA">
              <w:rPr>
                <w:sz w:val="18"/>
                <w:szCs w:val="18"/>
              </w:rPr>
              <w:t>бота</w:t>
            </w:r>
          </w:p>
        </w:tc>
        <w:tc>
          <w:tcPr>
            <w:tcW w:w="567" w:type="dxa"/>
            <w:vMerge w:val="restart"/>
            <w:vAlign w:val="center"/>
          </w:tcPr>
          <w:p w:rsidR="00E55051" w:rsidRPr="008A05FA" w:rsidRDefault="00E55051" w:rsidP="0076673F">
            <w:pPr>
              <w:contextualSpacing/>
              <w:jc w:val="both"/>
              <w:rPr>
                <w:sz w:val="18"/>
                <w:szCs w:val="18"/>
              </w:rPr>
            </w:pPr>
            <w:r w:rsidRPr="008A05FA">
              <w:rPr>
                <w:sz w:val="18"/>
                <w:szCs w:val="18"/>
              </w:rPr>
              <w:t>вс</w:t>
            </w:r>
            <w:r w:rsidRPr="008A05FA">
              <w:rPr>
                <w:sz w:val="18"/>
                <w:szCs w:val="18"/>
              </w:rPr>
              <w:t>е</w:t>
            </w:r>
            <w:r w:rsidRPr="008A05FA">
              <w:rPr>
                <w:sz w:val="18"/>
                <w:szCs w:val="18"/>
              </w:rPr>
              <w:t>го</w:t>
            </w:r>
          </w:p>
        </w:tc>
        <w:tc>
          <w:tcPr>
            <w:tcW w:w="423" w:type="dxa"/>
            <w:vMerge w:val="restart"/>
            <w:vAlign w:val="center"/>
          </w:tcPr>
          <w:p w:rsidR="00E55051" w:rsidRPr="008A05FA" w:rsidRDefault="00E55051" w:rsidP="0076673F">
            <w:pPr>
              <w:contextualSpacing/>
              <w:jc w:val="both"/>
              <w:rPr>
                <w:sz w:val="18"/>
                <w:szCs w:val="18"/>
              </w:rPr>
            </w:pPr>
            <w:r w:rsidRPr="008A05FA">
              <w:rPr>
                <w:sz w:val="18"/>
                <w:szCs w:val="18"/>
              </w:rPr>
              <w:t>аудиторных</w:t>
            </w:r>
          </w:p>
        </w:tc>
        <w:tc>
          <w:tcPr>
            <w:tcW w:w="1080" w:type="dxa"/>
            <w:gridSpan w:val="2"/>
            <w:vAlign w:val="center"/>
          </w:tcPr>
          <w:p w:rsidR="00E55051" w:rsidRPr="008A05FA" w:rsidRDefault="00E55051" w:rsidP="0076673F">
            <w:pPr>
              <w:contextualSpacing/>
              <w:jc w:val="both"/>
              <w:rPr>
                <w:sz w:val="18"/>
                <w:szCs w:val="18"/>
              </w:rPr>
            </w:pPr>
            <w:r w:rsidRPr="008A05FA">
              <w:rPr>
                <w:sz w:val="18"/>
                <w:szCs w:val="18"/>
              </w:rPr>
              <w:t>в том чи</w:t>
            </w:r>
            <w:r w:rsidRPr="008A05FA">
              <w:rPr>
                <w:sz w:val="18"/>
                <w:szCs w:val="18"/>
              </w:rPr>
              <w:t>с</w:t>
            </w:r>
            <w:r w:rsidRPr="008A05FA">
              <w:rPr>
                <w:sz w:val="18"/>
                <w:szCs w:val="18"/>
              </w:rPr>
              <w:t>ле</w:t>
            </w:r>
          </w:p>
        </w:tc>
        <w:tc>
          <w:tcPr>
            <w:tcW w:w="765" w:type="dxa"/>
            <w:vMerge w:val="restart"/>
            <w:vAlign w:val="center"/>
          </w:tcPr>
          <w:p w:rsidR="00E55051" w:rsidRPr="008A05FA" w:rsidRDefault="00E55051" w:rsidP="0076673F">
            <w:pPr>
              <w:contextualSpacing/>
              <w:jc w:val="both"/>
              <w:rPr>
                <w:sz w:val="18"/>
                <w:szCs w:val="18"/>
              </w:rPr>
            </w:pPr>
            <w:r w:rsidRPr="008A05FA">
              <w:rPr>
                <w:sz w:val="18"/>
                <w:szCs w:val="18"/>
              </w:rPr>
              <w:t>сам</w:t>
            </w:r>
            <w:r w:rsidRPr="008A05FA">
              <w:rPr>
                <w:sz w:val="18"/>
                <w:szCs w:val="18"/>
              </w:rPr>
              <w:t>о</w:t>
            </w:r>
            <w:r w:rsidRPr="008A05FA">
              <w:rPr>
                <w:sz w:val="18"/>
                <w:szCs w:val="18"/>
              </w:rPr>
              <w:t>сто</w:t>
            </w:r>
            <w:r w:rsidRPr="008A05FA">
              <w:rPr>
                <w:sz w:val="18"/>
                <w:szCs w:val="18"/>
              </w:rPr>
              <w:t>я</w:t>
            </w:r>
            <w:r w:rsidRPr="008A05FA">
              <w:rPr>
                <w:sz w:val="18"/>
                <w:szCs w:val="18"/>
              </w:rPr>
              <w:t>тел</w:t>
            </w:r>
            <w:r w:rsidRPr="008A05FA">
              <w:rPr>
                <w:sz w:val="18"/>
                <w:szCs w:val="18"/>
              </w:rPr>
              <w:t>ь</w:t>
            </w:r>
            <w:r w:rsidRPr="008A05FA">
              <w:rPr>
                <w:sz w:val="18"/>
                <w:szCs w:val="18"/>
              </w:rPr>
              <w:t>ная работа</w:t>
            </w:r>
          </w:p>
        </w:tc>
        <w:tc>
          <w:tcPr>
            <w:tcW w:w="1134" w:type="dxa"/>
            <w:vMerge/>
            <w:vAlign w:val="center"/>
          </w:tcPr>
          <w:p w:rsidR="00E55051" w:rsidRPr="0076673F" w:rsidRDefault="00E55051" w:rsidP="0076673F">
            <w:pPr>
              <w:contextualSpacing/>
              <w:jc w:val="both"/>
            </w:pPr>
          </w:p>
        </w:tc>
      </w:tr>
      <w:tr w:rsidR="00E55051" w:rsidRPr="0076673F" w:rsidTr="00F93691">
        <w:trPr>
          <w:trHeight w:val="1084"/>
        </w:trPr>
        <w:tc>
          <w:tcPr>
            <w:tcW w:w="468" w:type="dxa"/>
            <w:vMerge/>
            <w:vAlign w:val="center"/>
          </w:tcPr>
          <w:p w:rsidR="00E55051" w:rsidRPr="0076673F" w:rsidRDefault="00E55051" w:rsidP="0076673F">
            <w:pPr>
              <w:contextualSpacing/>
              <w:jc w:val="both"/>
            </w:pPr>
          </w:p>
        </w:tc>
        <w:tc>
          <w:tcPr>
            <w:tcW w:w="2520" w:type="dxa"/>
            <w:vMerge/>
            <w:vAlign w:val="center"/>
          </w:tcPr>
          <w:p w:rsidR="00E55051" w:rsidRPr="0076673F" w:rsidRDefault="00E55051" w:rsidP="0076673F">
            <w:pPr>
              <w:contextualSpacing/>
              <w:jc w:val="both"/>
            </w:pPr>
          </w:p>
        </w:tc>
        <w:tc>
          <w:tcPr>
            <w:tcW w:w="540" w:type="dxa"/>
            <w:vMerge/>
            <w:vAlign w:val="center"/>
          </w:tcPr>
          <w:p w:rsidR="00E55051" w:rsidRPr="0076673F" w:rsidRDefault="00E55051" w:rsidP="0076673F">
            <w:pPr>
              <w:contextualSpacing/>
              <w:jc w:val="both"/>
            </w:pPr>
          </w:p>
        </w:tc>
        <w:tc>
          <w:tcPr>
            <w:tcW w:w="540" w:type="dxa"/>
            <w:vMerge/>
            <w:vAlign w:val="center"/>
          </w:tcPr>
          <w:p w:rsidR="00E55051" w:rsidRPr="0076673F" w:rsidRDefault="00E55051" w:rsidP="0076673F">
            <w:pPr>
              <w:contextualSpacing/>
              <w:jc w:val="both"/>
            </w:pPr>
          </w:p>
        </w:tc>
        <w:tc>
          <w:tcPr>
            <w:tcW w:w="540" w:type="dxa"/>
            <w:vAlign w:val="center"/>
          </w:tcPr>
          <w:p w:rsidR="00E55051" w:rsidRPr="0076673F" w:rsidRDefault="00E55051" w:rsidP="0076673F">
            <w:pPr>
              <w:contextualSpacing/>
              <w:jc w:val="both"/>
            </w:pPr>
            <w:r w:rsidRPr="0076673F">
              <w:t>лекции</w:t>
            </w:r>
          </w:p>
        </w:tc>
        <w:tc>
          <w:tcPr>
            <w:tcW w:w="540" w:type="dxa"/>
            <w:vAlign w:val="center"/>
          </w:tcPr>
          <w:p w:rsidR="00E55051" w:rsidRPr="0076673F" w:rsidRDefault="00E55051" w:rsidP="0076673F">
            <w:pPr>
              <w:contextualSpacing/>
              <w:jc w:val="both"/>
            </w:pPr>
            <w:r w:rsidRPr="0076673F">
              <w:t>практические</w:t>
            </w:r>
          </w:p>
        </w:tc>
        <w:tc>
          <w:tcPr>
            <w:tcW w:w="630" w:type="dxa"/>
            <w:vMerge/>
            <w:vAlign w:val="center"/>
          </w:tcPr>
          <w:p w:rsidR="00E55051" w:rsidRPr="0076673F" w:rsidRDefault="00E55051" w:rsidP="0076673F">
            <w:pPr>
              <w:contextualSpacing/>
              <w:jc w:val="both"/>
            </w:pPr>
          </w:p>
        </w:tc>
        <w:tc>
          <w:tcPr>
            <w:tcW w:w="567" w:type="dxa"/>
            <w:vMerge/>
            <w:vAlign w:val="center"/>
          </w:tcPr>
          <w:p w:rsidR="00E55051" w:rsidRPr="0076673F" w:rsidRDefault="00E55051" w:rsidP="0076673F">
            <w:pPr>
              <w:contextualSpacing/>
              <w:jc w:val="both"/>
            </w:pPr>
          </w:p>
        </w:tc>
        <w:tc>
          <w:tcPr>
            <w:tcW w:w="423" w:type="dxa"/>
            <w:vMerge/>
            <w:vAlign w:val="center"/>
          </w:tcPr>
          <w:p w:rsidR="00E55051" w:rsidRPr="0076673F" w:rsidRDefault="00E55051" w:rsidP="0076673F">
            <w:pPr>
              <w:contextualSpacing/>
              <w:jc w:val="both"/>
            </w:pPr>
          </w:p>
        </w:tc>
        <w:tc>
          <w:tcPr>
            <w:tcW w:w="540" w:type="dxa"/>
            <w:vAlign w:val="center"/>
          </w:tcPr>
          <w:p w:rsidR="00E55051" w:rsidRPr="0076673F" w:rsidRDefault="00E55051" w:rsidP="0076673F">
            <w:pPr>
              <w:contextualSpacing/>
              <w:jc w:val="both"/>
            </w:pPr>
            <w:r w:rsidRPr="0076673F">
              <w:t>лекции</w:t>
            </w:r>
          </w:p>
        </w:tc>
        <w:tc>
          <w:tcPr>
            <w:tcW w:w="540" w:type="dxa"/>
            <w:vAlign w:val="center"/>
          </w:tcPr>
          <w:p w:rsidR="00E55051" w:rsidRPr="0076673F" w:rsidRDefault="00E55051" w:rsidP="0076673F">
            <w:pPr>
              <w:contextualSpacing/>
              <w:jc w:val="both"/>
            </w:pPr>
            <w:r w:rsidRPr="0076673F">
              <w:t>практические</w:t>
            </w:r>
          </w:p>
        </w:tc>
        <w:tc>
          <w:tcPr>
            <w:tcW w:w="765" w:type="dxa"/>
            <w:vMerge/>
            <w:vAlign w:val="center"/>
          </w:tcPr>
          <w:p w:rsidR="00E55051" w:rsidRPr="0076673F" w:rsidRDefault="00E55051" w:rsidP="0076673F">
            <w:pPr>
              <w:contextualSpacing/>
              <w:jc w:val="both"/>
            </w:pPr>
          </w:p>
        </w:tc>
        <w:tc>
          <w:tcPr>
            <w:tcW w:w="1134" w:type="dxa"/>
            <w:vMerge/>
            <w:vAlign w:val="center"/>
          </w:tcPr>
          <w:p w:rsidR="00E55051" w:rsidRPr="0076673F" w:rsidRDefault="00E55051" w:rsidP="0076673F">
            <w:pPr>
              <w:contextualSpacing/>
              <w:jc w:val="both"/>
            </w:pPr>
          </w:p>
        </w:tc>
      </w:tr>
      <w:tr w:rsidR="00E55051" w:rsidRPr="0076673F" w:rsidTr="008A05FA">
        <w:tc>
          <w:tcPr>
            <w:tcW w:w="468" w:type="dxa"/>
          </w:tcPr>
          <w:p w:rsidR="00E55051" w:rsidRPr="0076673F" w:rsidRDefault="00E55051" w:rsidP="0076673F">
            <w:pPr>
              <w:contextualSpacing/>
              <w:jc w:val="both"/>
            </w:pPr>
            <w:r w:rsidRPr="0076673F">
              <w:t>1.</w:t>
            </w:r>
          </w:p>
        </w:tc>
        <w:tc>
          <w:tcPr>
            <w:tcW w:w="2520" w:type="dxa"/>
          </w:tcPr>
          <w:p w:rsidR="00E55051" w:rsidRPr="0076673F" w:rsidRDefault="00E55051" w:rsidP="0076673F">
            <w:pPr>
              <w:contextualSpacing/>
              <w:jc w:val="both"/>
            </w:pPr>
            <w:r w:rsidRPr="0076673F">
              <w:t>Особенности деятельн</w:t>
            </w:r>
            <w:r w:rsidRPr="0076673F">
              <w:t>о</w:t>
            </w:r>
            <w:r w:rsidRPr="0076673F">
              <w:t>сти обслуживающих и перерабатывающих пре</w:t>
            </w:r>
            <w:r w:rsidRPr="0076673F">
              <w:t>д</w:t>
            </w:r>
            <w:r w:rsidRPr="0076673F">
              <w:t>приятий и организаций АПК и их влияние на п</w:t>
            </w:r>
            <w:r w:rsidRPr="0076673F">
              <w:t>о</w:t>
            </w:r>
            <w:r w:rsidRPr="0076673F">
              <w:t>строение учета</w:t>
            </w:r>
          </w:p>
        </w:tc>
        <w:tc>
          <w:tcPr>
            <w:tcW w:w="540" w:type="dxa"/>
            <w:vAlign w:val="center"/>
          </w:tcPr>
          <w:p w:rsidR="00E55051" w:rsidRPr="0076673F" w:rsidRDefault="00E55051" w:rsidP="0076673F">
            <w:pPr>
              <w:contextualSpacing/>
              <w:jc w:val="both"/>
            </w:pPr>
            <w:r w:rsidRPr="0076673F">
              <w:t>5</w:t>
            </w:r>
          </w:p>
        </w:tc>
        <w:tc>
          <w:tcPr>
            <w:tcW w:w="540" w:type="dxa"/>
            <w:vAlign w:val="center"/>
          </w:tcPr>
          <w:p w:rsidR="00E55051" w:rsidRPr="0076673F" w:rsidRDefault="00E55051" w:rsidP="0076673F">
            <w:pPr>
              <w:contextualSpacing/>
              <w:jc w:val="both"/>
            </w:pPr>
            <w:r w:rsidRPr="0076673F">
              <w:t>3</w:t>
            </w:r>
          </w:p>
        </w:tc>
        <w:tc>
          <w:tcPr>
            <w:tcW w:w="540" w:type="dxa"/>
            <w:vAlign w:val="center"/>
          </w:tcPr>
          <w:p w:rsidR="00E55051" w:rsidRPr="0076673F" w:rsidRDefault="00E55051" w:rsidP="0076673F">
            <w:pPr>
              <w:contextualSpacing/>
              <w:jc w:val="both"/>
            </w:pPr>
            <w:r w:rsidRPr="0076673F">
              <w:t>2</w:t>
            </w:r>
          </w:p>
        </w:tc>
        <w:tc>
          <w:tcPr>
            <w:tcW w:w="540" w:type="dxa"/>
            <w:vAlign w:val="center"/>
          </w:tcPr>
          <w:p w:rsidR="00E55051" w:rsidRPr="0076673F" w:rsidRDefault="00E55051" w:rsidP="0076673F">
            <w:pPr>
              <w:contextualSpacing/>
              <w:jc w:val="both"/>
            </w:pPr>
            <w:r w:rsidRPr="0076673F">
              <w:t>1</w:t>
            </w:r>
          </w:p>
        </w:tc>
        <w:tc>
          <w:tcPr>
            <w:tcW w:w="630" w:type="dxa"/>
            <w:vAlign w:val="center"/>
          </w:tcPr>
          <w:p w:rsidR="00E55051" w:rsidRPr="0076673F" w:rsidRDefault="00E55051" w:rsidP="0076673F">
            <w:pPr>
              <w:contextualSpacing/>
              <w:jc w:val="both"/>
            </w:pPr>
            <w:r w:rsidRPr="0076673F">
              <w:t>2</w:t>
            </w:r>
          </w:p>
        </w:tc>
        <w:tc>
          <w:tcPr>
            <w:tcW w:w="567" w:type="dxa"/>
            <w:vAlign w:val="center"/>
          </w:tcPr>
          <w:p w:rsidR="00E55051" w:rsidRPr="0076673F" w:rsidRDefault="00E55051" w:rsidP="0076673F">
            <w:pPr>
              <w:contextualSpacing/>
              <w:jc w:val="both"/>
            </w:pPr>
            <w:r w:rsidRPr="0076673F">
              <w:t>4</w:t>
            </w:r>
          </w:p>
        </w:tc>
        <w:tc>
          <w:tcPr>
            <w:tcW w:w="423" w:type="dxa"/>
            <w:vAlign w:val="center"/>
          </w:tcPr>
          <w:p w:rsidR="00E55051" w:rsidRPr="0076673F" w:rsidRDefault="00E55051" w:rsidP="0076673F">
            <w:pPr>
              <w:contextualSpacing/>
              <w:jc w:val="both"/>
            </w:pPr>
            <w:r w:rsidRPr="0076673F">
              <w:t>2</w:t>
            </w:r>
          </w:p>
        </w:tc>
        <w:tc>
          <w:tcPr>
            <w:tcW w:w="540" w:type="dxa"/>
            <w:vAlign w:val="center"/>
          </w:tcPr>
          <w:p w:rsidR="00E55051" w:rsidRPr="0076673F" w:rsidRDefault="00E55051" w:rsidP="0076673F">
            <w:pPr>
              <w:contextualSpacing/>
              <w:jc w:val="both"/>
            </w:pPr>
            <w:r w:rsidRPr="0076673F">
              <w:t>2</w:t>
            </w:r>
          </w:p>
        </w:tc>
        <w:tc>
          <w:tcPr>
            <w:tcW w:w="540" w:type="dxa"/>
            <w:vAlign w:val="center"/>
          </w:tcPr>
          <w:p w:rsidR="00E55051" w:rsidRPr="0076673F" w:rsidRDefault="00E55051" w:rsidP="0076673F">
            <w:pPr>
              <w:contextualSpacing/>
              <w:jc w:val="both"/>
            </w:pPr>
          </w:p>
        </w:tc>
        <w:tc>
          <w:tcPr>
            <w:tcW w:w="765" w:type="dxa"/>
            <w:vAlign w:val="center"/>
          </w:tcPr>
          <w:p w:rsidR="00E55051" w:rsidRPr="0076673F" w:rsidRDefault="00E55051" w:rsidP="0076673F">
            <w:pPr>
              <w:contextualSpacing/>
              <w:jc w:val="both"/>
            </w:pPr>
            <w:r w:rsidRPr="0076673F">
              <w:t>2</w:t>
            </w:r>
          </w:p>
        </w:tc>
        <w:tc>
          <w:tcPr>
            <w:tcW w:w="1134" w:type="dxa"/>
            <w:vAlign w:val="center"/>
          </w:tcPr>
          <w:p w:rsidR="00E55051" w:rsidRPr="0076673F" w:rsidRDefault="00F93691" w:rsidP="00F93691">
            <w:pPr>
              <w:contextualSpacing/>
              <w:jc w:val="both"/>
            </w:pPr>
            <w:r>
              <w:t>АК-1; АК-3; АК-5; СЛК-1; СЛК-2; ПК-4; ПК-</w:t>
            </w:r>
            <w:r w:rsidR="00E55051" w:rsidRPr="0076673F">
              <w:t>7</w:t>
            </w:r>
          </w:p>
        </w:tc>
      </w:tr>
      <w:tr w:rsidR="00E55051" w:rsidRPr="0076673F" w:rsidTr="008A05FA">
        <w:tc>
          <w:tcPr>
            <w:tcW w:w="468" w:type="dxa"/>
          </w:tcPr>
          <w:p w:rsidR="00E55051" w:rsidRPr="0076673F" w:rsidRDefault="00E55051" w:rsidP="0076673F">
            <w:pPr>
              <w:contextualSpacing/>
              <w:jc w:val="both"/>
            </w:pPr>
            <w:r w:rsidRPr="0076673F">
              <w:t>2.</w:t>
            </w:r>
          </w:p>
        </w:tc>
        <w:tc>
          <w:tcPr>
            <w:tcW w:w="2520" w:type="dxa"/>
          </w:tcPr>
          <w:p w:rsidR="00E55051" w:rsidRPr="0076673F" w:rsidRDefault="00E55051" w:rsidP="0076673F">
            <w:pPr>
              <w:contextualSpacing/>
              <w:jc w:val="both"/>
            </w:pPr>
            <w:r w:rsidRPr="0076673F">
              <w:t>Особенности учета прои</w:t>
            </w:r>
            <w:r w:rsidRPr="0076673F">
              <w:t>з</w:t>
            </w:r>
            <w:r w:rsidRPr="0076673F">
              <w:t>водственных запасов в обслуживающих орган</w:t>
            </w:r>
            <w:r w:rsidRPr="0076673F">
              <w:t>и</w:t>
            </w:r>
            <w:r w:rsidRPr="0076673F">
              <w:t>зациях и на перерабат</w:t>
            </w:r>
            <w:r w:rsidRPr="0076673F">
              <w:t>ы</w:t>
            </w:r>
            <w:r w:rsidRPr="0076673F">
              <w:t>вающих предприятиях АПК</w:t>
            </w:r>
          </w:p>
        </w:tc>
        <w:tc>
          <w:tcPr>
            <w:tcW w:w="540" w:type="dxa"/>
            <w:vAlign w:val="center"/>
          </w:tcPr>
          <w:p w:rsidR="00E55051" w:rsidRPr="0076673F" w:rsidRDefault="00E55051" w:rsidP="0076673F">
            <w:pPr>
              <w:contextualSpacing/>
              <w:jc w:val="both"/>
            </w:pPr>
            <w:r w:rsidRPr="0076673F">
              <w:t>28</w:t>
            </w:r>
          </w:p>
        </w:tc>
        <w:tc>
          <w:tcPr>
            <w:tcW w:w="540" w:type="dxa"/>
            <w:vAlign w:val="center"/>
          </w:tcPr>
          <w:p w:rsidR="00E55051" w:rsidRPr="0076673F" w:rsidRDefault="00E55051" w:rsidP="0076673F">
            <w:pPr>
              <w:contextualSpacing/>
              <w:jc w:val="both"/>
            </w:pPr>
            <w:r w:rsidRPr="0076673F">
              <w:t>14</w:t>
            </w:r>
          </w:p>
        </w:tc>
        <w:tc>
          <w:tcPr>
            <w:tcW w:w="540" w:type="dxa"/>
            <w:vAlign w:val="center"/>
          </w:tcPr>
          <w:p w:rsidR="00E55051" w:rsidRPr="0076673F" w:rsidRDefault="00E55051" w:rsidP="0076673F">
            <w:pPr>
              <w:contextualSpacing/>
              <w:jc w:val="both"/>
            </w:pPr>
            <w:r w:rsidRPr="0076673F">
              <w:t>4</w:t>
            </w:r>
          </w:p>
        </w:tc>
        <w:tc>
          <w:tcPr>
            <w:tcW w:w="540" w:type="dxa"/>
            <w:vAlign w:val="center"/>
          </w:tcPr>
          <w:p w:rsidR="00E55051" w:rsidRPr="0076673F" w:rsidRDefault="00E55051" w:rsidP="0076673F">
            <w:pPr>
              <w:contextualSpacing/>
              <w:jc w:val="both"/>
            </w:pPr>
            <w:r w:rsidRPr="0076673F">
              <w:t>10</w:t>
            </w:r>
          </w:p>
        </w:tc>
        <w:tc>
          <w:tcPr>
            <w:tcW w:w="630" w:type="dxa"/>
            <w:vAlign w:val="center"/>
          </w:tcPr>
          <w:p w:rsidR="00E55051" w:rsidRPr="0076673F" w:rsidRDefault="00E55051" w:rsidP="0076673F">
            <w:pPr>
              <w:contextualSpacing/>
              <w:jc w:val="both"/>
            </w:pPr>
            <w:r w:rsidRPr="0076673F">
              <w:t>14</w:t>
            </w:r>
          </w:p>
        </w:tc>
        <w:tc>
          <w:tcPr>
            <w:tcW w:w="567" w:type="dxa"/>
            <w:vAlign w:val="center"/>
          </w:tcPr>
          <w:p w:rsidR="00E55051" w:rsidRPr="0076673F" w:rsidRDefault="00E55051" w:rsidP="0076673F">
            <w:pPr>
              <w:contextualSpacing/>
              <w:jc w:val="both"/>
            </w:pPr>
            <w:r w:rsidRPr="0076673F">
              <w:t>14</w:t>
            </w:r>
          </w:p>
        </w:tc>
        <w:tc>
          <w:tcPr>
            <w:tcW w:w="423" w:type="dxa"/>
            <w:vAlign w:val="center"/>
          </w:tcPr>
          <w:p w:rsidR="00E55051" w:rsidRPr="0076673F" w:rsidRDefault="00E55051" w:rsidP="0076673F">
            <w:pPr>
              <w:contextualSpacing/>
              <w:jc w:val="both"/>
            </w:pPr>
            <w:r w:rsidRPr="0076673F">
              <w:t>8</w:t>
            </w:r>
          </w:p>
        </w:tc>
        <w:tc>
          <w:tcPr>
            <w:tcW w:w="540" w:type="dxa"/>
            <w:vAlign w:val="center"/>
          </w:tcPr>
          <w:p w:rsidR="00E55051" w:rsidRPr="0076673F" w:rsidRDefault="00E55051" w:rsidP="0076673F">
            <w:pPr>
              <w:contextualSpacing/>
              <w:jc w:val="both"/>
            </w:pPr>
            <w:r w:rsidRPr="0076673F">
              <w:t>4</w:t>
            </w:r>
          </w:p>
        </w:tc>
        <w:tc>
          <w:tcPr>
            <w:tcW w:w="540" w:type="dxa"/>
            <w:vAlign w:val="center"/>
          </w:tcPr>
          <w:p w:rsidR="00E55051" w:rsidRPr="0076673F" w:rsidRDefault="00E55051" w:rsidP="0076673F">
            <w:pPr>
              <w:contextualSpacing/>
              <w:jc w:val="both"/>
            </w:pPr>
            <w:r w:rsidRPr="0076673F">
              <w:t>4</w:t>
            </w:r>
          </w:p>
        </w:tc>
        <w:tc>
          <w:tcPr>
            <w:tcW w:w="765" w:type="dxa"/>
            <w:vAlign w:val="center"/>
          </w:tcPr>
          <w:p w:rsidR="00E55051" w:rsidRPr="0076673F" w:rsidRDefault="00E55051" w:rsidP="0076673F">
            <w:pPr>
              <w:contextualSpacing/>
              <w:jc w:val="both"/>
            </w:pPr>
            <w:r w:rsidRPr="0076673F">
              <w:t>6</w:t>
            </w:r>
          </w:p>
        </w:tc>
        <w:tc>
          <w:tcPr>
            <w:tcW w:w="1134" w:type="dxa"/>
            <w:vAlign w:val="center"/>
          </w:tcPr>
          <w:p w:rsidR="00E55051" w:rsidRPr="0076673F" w:rsidRDefault="00F93691" w:rsidP="00F93691">
            <w:pPr>
              <w:contextualSpacing/>
              <w:jc w:val="both"/>
            </w:pPr>
            <w:r>
              <w:t>АК-1 – АК-3; А- 6; СЛК-1; ПК-1 – ПК-</w:t>
            </w:r>
            <w:r w:rsidR="00E55051" w:rsidRPr="0076673F">
              <w:t>5</w:t>
            </w:r>
          </w:p>
        </w:tc>
      </w:tr>
      <w:tr w:rsidR="00E55051" w:rsidRPr="0076673F" w:rsidTr="008A05FA">
        <w:tc>
          <w:tcPr>
            <w:tcW w:w="468" w:type="dxa"/>
          </w:tcPr>
          <w:p w:rsidR="00E55051" w:rsidRPr="0076673F" w:rsidRDefault="00E55051" w:rsidP="0076673F">
            <w:pPr>
              <w:contextualSpacing/>
              <w:jc w:val="both"/>
            </w:pPr>
            <w:r w:rsidRPr="0076673F">
              <w:t>3.</w:t>
            </w:r>
          </w:p>
        </w:tc>
        <w:tc>
          <w:tcPr>
            <w:tcW w:w="2520" w:type="dxa"/>
          </w:tcPr>
          <w:p w:rsidR="00E55051" w:rsidRPr="0076673F" w:rsidRDefault="00E55051" w:rsidP="0076673F">
            <w:pPr>
              <w:contextualSpacing/>
              <w:jc w:val="both"/>
            </w:pPr>
            <w:r w:rsidRPr="0076673F">
              <w:t>Особенности учета прои</w:t>
            </w:r>
            <w:r w:rsidRPr="0076673F">
              <w:t>з</w:t>
            </w:r>
            <w:r w:rsidRPr="0076673F">
              <w:t>водственной деятельности в организациях РО «Б</w:t>
            </w:r>
            <w:r w:rsidRPr="0076673F">
              <w:t>е</w:t>
            </w:r>
            <w:r w:rsidRPr="0076673F">
              <w:t>лагросервис»</w:t>
            </w:r>
          </w:p>
        </w:tc>
        <w:tc>
          <w:tcPr>
            <w:tcW w:w="540" w:type="dxa"/>
            <w:vAlign w:val="center"/>
          </w:tcPr>
          <w:p w:rsidR="00E55051" w:rsidRPr="0076673F" w:rsidRDefault="00E55051" w:rsidP="0076673F">
            <w:pPr>
              <w:contextualSpacing/>
              <w:jc w:val="both"/>
            </w:pPr>
            <w:r w:rsidRPr="0076673F">
              <w:t>49</w:t>
            </w:r>
          </w:p>
        </w:tc>
        <w:tc>
          <w:tcPr>
            <w:tcW w:w="540" w:type="dxa"/>
            <w:vAlign w:val="center"/>
          </w:tcPr>
          <w:p w:rsidR="00E55051" w:rsidRPr="0076673F" w:rsidRDefault="00E55051" w:rsidP="0076673F">
            <w:pPr>
              <w:contextualSpacing/>
              <w:jc w:val="both"/>
            </w:pPr>
            <w:r w:rsidRPr="0076673F">
              <w:t>27</w:t>
            </w:r>
          </w:p>
        </w:tc>
        <w:tc>
          <w:tcPr>
            <w:tcW w:w="540" w:type="dxa"/>
            <w:vAlign w:val="center"/>
          </w:tcPr>
          <w:p w:rsidR="00E55051" w:rsidRPr="0076673F" w:rsidRDefault="00E55051" w:rsidP="0076673F">
            <w:pPr>
              <w:contextualSpacing/>
              <w:jc w:val="both"/>
            </w:pPr>
            <w:r w:rsidRPr="0076673F">
              <w:t>12</w:t>
            </w:r>
          </w:p>
        </w:tc>
        <w:tc>
          <w:tcPr>
            <w:tcW w:w="540" w:type="dxa"/>
            <w:vAlign w:val="center"/>
          </w:tcPr>
          <w:p w:rsidR="00E55051" w:rsidRPr="0076673F" w:rsidRDefault="00E55051" w:rsidP="0076673F">
            <w:pPr>
              <w:contextualSpacing/>
              <w:jc w:val="both"/>
            </w:pPr>
            <w:r w:rsidRPr="0076673F">
              <w:t>15</w:t>
            </w:r>
          </w:p>
        </w:tc>
        <w:tc>
          <w:tcPr>
            <w:tcW w:w="630" w:type="dxa"/>
            <w:vAlign w:val="center"/>
          </w:tcPr>
          <w:p w:rsidR="00E55051" w:rsidRPr="0076673F" w:rsidRDefault="00E55051" w:rsidP="0076673F">
            <w:pPr>
              <w:contextualSpacing/>
              <w:jc w:val="both"/>
            </w:pPr>
            <w:r w:rsidRPr="0076673F">
              <w:t>22</w:t>
            </w:r>
          </w:p>
        </w:tc>
        <w:tc>
          <w:tcPr>
            <w:tcW w:w="567" w:type="dxa"/>
            <w:vAlign w:val="center"/>
          </w:tcPr>
          <w:p w:rsidR="00E55051" w:rsidRPr="0076673F" w:rsidRDefault="00E55051" w:rsidP="0076673F">
            <w:pPr>
              <w:contextualSpacing/>
              <w:jc w:val="both"/>
            </w:pPr>
            <w:r w:rsidRPr="0076673F">
              <w:t>24</w:t>
            </w:r>
          </w:p>
        </w:tc>
        <w:tc>
          <w:tcPr>
            <w:tcW w:w="423" w:type="dxa"/>
            <w:vAlign w:val="center"/>
          </w:tcPr>
          <w:p w:rsidR="00E55051" w:rsidRPr="0076673F" w:rsidRDefault="00E55051" w:rsidP="0076673F">
            <w:pPr>
              <w:contextualSpacing/>
              <w:jc w:val="both"/>
            </w:pPr>
            <w:r w:rsidRPr="0076673F">
              <w:t>14</w:t>
            </w:r>
          </w:p>
        </w:tc>
        <w:tc>
          <w:tcPr>
            <w:tcW w:w="540" w:type="dxa"/>
            <w:vAlign w:val="center"/>
          </w:tcPr>
          <w:p w:rsidR="00E55051" w:rsidRPr="0076673F" w:rsidRDefault="00E55051" w:rsidP="0076673F">
            <w:pPr>
              <w:contextualSpacing/>
              <w:jc w:val="both"/>
            </w:pPr>
            <w:r w:rsidRPr="0076673F">
              <w:t>8</w:t>
            </w:r>
          </w:p>
        </w:tc>
        <w:tc>
          <w:tcPr>
            <w:tcW w:w="540" w:type="dxa"/>
            <w:vAlign w:val="center"/>
          </w:tcPr>
          <w:p w:rsidR="00E55051" w:rsidRPr="0076673F" w:rsidRDefault="00E55051" w:rsidP="0076673F">
            <w:pPr>
              <w:contextualSpacing/>
              <w:jc w:val="both"/>
            </w:pPr>
            <w:r w:rsidRPr="0076673F">
              <w:t>6</w:t>
            </w:r>
          </w:p>
        </w:tc>
        <w:tc>
          <w:tcPr>
            <w:tcW w:w="765" w:type="dxa"/>
            <w:vAlign w:val="center"/>
          </w:tcPr>
          <w:p w:rsidR="00E55051" w:rsidRPr="0076673F" w:rsidRDefault="00E55051" w:rsidP="0076673F">
            <w:pPr>
              <w:contextualSpacing/>
              <w:jc w:val="both"/>
            </w:pPr>
            <w:r w:rsidRPr="0076673F">
              <w:t>10</w:t>
            </w:r>
          </w:p>
        </w:tc>
        <w:tc>
          <w:tcPr>
            <w:tcW w:w="1134" w:type="dxa"/>
            <w:vAlign w:val="center"/>
          </w:tcPr>
          <w:p w:rsidR="00E55051" w:rsidRPr="0076673F" w:rsidRDefault="00F93691" w:rsidP="0076673F">
            <w:pPr>
              <w:contextualSpacing/>
              <w:jc w:val="both"/>
            </w:pPr>
            <w:r>
              <w:t>АК-1 – АК-</w:t>
            </w:r>
            <w:r w:rsidR="00E55051" w:rsidRPr="0076673F">
              <w:t>6;</w:t>
            </w:r>
          </w:p>
          <w:p w:rsidR="00E55051" w:rsidRPr="0076673F" w:rsidRDefault="00F93691" w:rsidP="0076673F">
            <w:pPr>
              <w:contextualSpacing/>
              <w:jc w:val="both"/>
            </w:pPr>
            <w:r>
              <w:t>СЛК-</w:t>
            </w:r>
            <w:r w:rsidR="00E55051" w:rsidRPr="0076673F">
              <w:t xml:space="preserve">1; </w:t>
            </w:r>
          </w:p>
          <w:p w:rsidR="00E55051" w:rsidRPr="0076673F" w:rsidRDefault="00F93691" w:rsidP="0076673F">
            <w:pPr>
              <w:contextualSpacing/>
              <w:jc w:val="both"/>
            </w:pPr>
            <w:r>
              <w:t>СЛК-</w:t>
            </w:r>
            <w:r w:rsidR="00E55051" w:rsidRPr="0076673F">
              <w:t>2;</w:t>
            </w:r>
          </w:p>
          <w:p w:rsidR="00E55051" w:rsidRPr="0076673F" w:rsidRDefault="00F93691" w:rsidP="0076673F">
            <w:pPr>
              <w:contextualSpacing/>
              <w:jc w:val="both"/>
            </w:pPr>
            <w:r>
              <w:t>ПК-1 – ПК-</w:t>
            </w:r>
            <w:r w:rsidR="00E55051" w:rsidRPr="0076673F">
              <w:t>5</w:t>
            </w:r>
          </w:p>
        </w:tc>
      </w:tr>
      <w:tr w:rsidR="00E55051" w:rsidRPr="0076673F" w:rsidTr="008A05FA">
        <w:tc>
          <w:tcPr>
            <w:tcW w:w="468" w:type="dxa"/>
          </w:tcPr>
          <w:p w:rsidR="00E55051" w:rsidRPr="0076673F" w:rsidRDefault="00E55051" w:rsidP="0076673F">
            <w:pPr>
              <w:contextualSpacing/>
              <w:jc w:val="both"/>
            </w:pPr>
            <w:r w:rsidRPr="0076673F">
              <w:t>4.</w:t>
            </w:r>
          </w:p>
        </w:tc>
        <w:tc>
          <w:tcPr>
            <w:tcW w:w="2520" w:type="dxa"/>
          </w:tcPr>
          <w:p w:rsidR="00E55051" w:rsidRPr="0076673F" w:rsidRDefault="00E55051" w:rsidP="0076673F">
            <w:pPr>
              <w:contextualSpacing/>
              <w:jc w:val="both"/>
            </w:pPr>
            <w:r w:rsidRPr="0076673F">
              <w:t>Учет производственной деятельности в подрядных строительных организац</w:t>
            </w:r>
            <w:r w:rsidRPr="0076673F">
              <w:t>и</w:t>
            </w:r>
            <w:r w:rsidRPr="0076673F">
              <w:t>ях</w:t>
            </w:r>
          </w:p>
        </w:tc>
        <w:tc>
          <w:tcPr>
            <w:tcW w:w="540" w:type="dxa"/>
            <w:vAlign w:val="center"/>
          </w:tcPr>
          <w:p w:rsidR="00E55051" w:rsidRPr="0076673F" w:rsidRDefault="00E55051" w:rsidP="0076673F">
            <w:pPr>
              <w:contextualSpacing/>
              <w:jc w:val="both"/>
            </w:pPr>
            <w:r w:rsidRPr="0076673F">
              <w:t>42</w:t>
            </w:r>
          </w:p>
        </w:tc>
        <w:tc>
          <w:tcPr>
            <w:tcW w:w="540" w:type="dxa"/>
            <w:vAlign w:val="center"/>
          </w:tcPr>
          <w:p w:rsidR="00E55051" w:rsidRPr="0076673F" w:rsidRDefault="00E55051" w:rsidP="0076673F">
            <w:pPr>
              <w:contextualSpacing/>
              <w:jc w:val="both"/>
            </w:pPr>
            <w:r w:rsidRPr="0076673F">
              <w:t>22</w:t>
            </w:r>
          </w:p>
        </w:tc>
        <w:tc>
          <w:tcPr>
            <w:tcW w:w="540" w:type="dxa"/>
            <w:vAlign w:val="center"/>
          </w:tcPr>
          <w:p w:rsidR="00E55051" w:rsidRPr="0076673F" w:rsidRDefault="00E55051" w:rsidP="0076673F">
            <w:pPr>
              <w:contextualSpacing/>
              <w:jc w:val="both"/>
            </w:pPr>
            <w:r w:rsidRPr="0076673F">
              <w:t>10</w:t>
            </w:r>
          </w:p>
        </w:tc>
        <w:tc>
          <w:tcPr>
            <w:tcW w:w="540" w:type="dxa"/>
            <w:vAlign w:val="center"/>
          </w:tcPr>
          <w:p w:rsidR="00E55051" w:rsidRPr="0076673F" w:rsidRDefault="00E55051" w:rsidP="0076673F">
            <w:pPr>
              <w:contextualSpacing/>
              <w:jc w:val="both"/>
            </w:pPr>
            <w:r w:rsidRPr="0076673F">
              <w:t>12</w:t>
            </w:r>
          </w:p>
        </w:tc>
        <w:tc>
          <w:tcPr>
            <w:tcW w:w="630" w:type="dxa"/>
            <w:vAlign w:val="center"/>
          </w:tcPr>
          <w:p w:rsidR="00E55051" w:rsidRPr="0076673F" w:rsidRDefault="00E55051" w:rsidP="0076673F">
            <w:pPr>
              <w:contextualSpacing/>
              <w:jc w:val="both"/>
            </w:pPr>
            <w:r w:rsidRPr="0076673F">
              <w:t>20</w:t>
            </w:r>
          </w:p>
        </w:tc>
        <w:tc>
          <w:tcPr>
            <w:tcW w:w="567" w:type="dxa"/>
            <w:vAlign w:val="center"/>
          </w:tcPr>
          <w:p w:rsidR="00E55051" w:rsidRPr="0076673F" w:rsidRDefault="00E55051" w:rsidP="0076673F">
            <w:pPr>
              <w:contextualSpacing/>
              <w:jc w:val="both"/>
            </w:pPr>
            <w:r w:rsidRPr="0076673F">
              <w:t>20</w:t>
            </w:r>
          </w:p>
        </w:tc>
        <w:tc>
          <w:tcPr>
            <w:tcW w:w="423" w:type="dxa"/>
            <w:vAlign w:val="center"/>
          </w:tcPr>
          <w:p w:rsidR="00E55051" w:rsidRPr="0076673F" w:rsidRDefault="00E55051" w:rsidP="0076673F">
            <w:pPr>
              <w:contextualSpacing/>
              <w:jc w:val="both"/>
            </w:pPr>
            <w:r w:rsidRPr="0076673F">
              <w:t>10</w:t>
            </w:r>
          </w:p>
        </w:tc>
        <w:tc>
          <w:tcPr>
            <w:tcW w:w="540" w:type="dxa"/>
            <w:vAlign w:val="center"/>
          </w:tcPr>
          <w:p w:rsidR="00E55051" w:rsidRPr="0076673F" w:rsidRDefault="00E55051" w:rsidP="0076673F">
            <w:pPr>
              <w:contextualSpacing/>
              <w:jc w:val="both"/>
            </w:pPr>
            <w:r w:rsidRPr="0076673F">
              <w:t>4</w:t>
            </w:r>
          </w:p>
        </w:tc>
        <w:tc>
          <w:tcPr>
            <w:tcW w:w="540" w:type="dxa"/>
            <w:vAlign w:val="center"/>
          </w:tcPr>
          <w:p w:rsidR="00E55051" w:rsidRPr="0076673F" w:rsidRDefault="00E55051" w:rsidP="0076673F">
            <w:pPr>
              <w:contextualSpacing/>
              <w:jc w:val="both"/>
            </w:pPr>
            <w:r w:rsidRPr="0076673F">
              <w:t>6</w:t>
            </w:r>
          </w:p>
        </w:tc>
        <w:tc>
          <w:tcPr>
            <w:tcW w:w="765" w:type="dxa"/>
            <w:vAlign w:val="center"/>
          </w:tcPr>
          <w:p w:rsidR="00E55051" w:rsidRPr="0076673F" w:rsidRDefault="00E55051" w:rsidP="0076673F">
            <w:pPr>
              <w:contextualSpacing/>
              <w:jc w:val="both"/>
            </w:pPr>
            <w:r w:rsidRPr="0076673F">
              <w:t>10</w:t>
            </w:r>
          </w:p>
        </w:tc>
        <w:tc>
          <w:tcPr>
            <w:tcW w:w="1134" w:type="dxa"/>
            <w:vAlign w:val="center"/>
          </w:tcPr>
          <w:p w:rsidR="00E55051" w:rsidRPr="0076673F" w:rsidRDefault="00F93691" w:rsidP="0076673F">
            <w:pPr>
              <w:contextualSpacing/>
              <w:jc w:val="both"/>
            </w:pPr>
            <w:r>
              <w:t>АК-1 – АК-</w:t>
            </w:r>
            <w:r w:rsidR="00E55051" w:rsidRPr="0076673F">
              <w:t>6;</w:t>
            </w:r>
          </w:p>
          <w:p w:rsidR="00E55051" w:rsidRPr="0076673F" w:rsidRDefault="00F93691" w:rsidP="0076673F">
            <w:pPr>
              <w:contextualSpacing/>
              <w:jc w:val="both"/>
            </w:pPr>
            <w:r>
              <w:t>СЛК-</w:t>
            </w:r>
            <w:r w:rsidR="00E55051" w:rsidRPr="0076673F">
              <w:t xml:space="preserve">1; </w:t>
            </w:r>
          </w:p>
          <w:p w:rsidR="00E55051" w:rsidRPr="0076673F" w:rsidRDefault="00F93691" w:rsidP="0076673F">
            <w:pPr>
              <w:contextualSpacing/>
              <w:jc w:val="both"/>
            </w:pPr>
            <w:r>
              <w:t>СЛК-</w:t>
            </w:r>
            <w:r w:rsidR="00E55051" w:rsidRPr="0076673F">
              <w:t>2;</w:t>
            </w:r>
          </w:p>
          <w:p w:rsidR="00E55051" w:rsidRPr="0076673F" w:rsidRDefault="00F93691" w:rsidP="0076673F">
            <w:pPr>
              <w:contextualSpacing/>
              <w:jc w:val="both"/>
            </w:pPr>
            <w:r>
              <w:t>ПК-1 – ПК-</w:t>
            </w:r>
            <w:r w:rsidR="00E55051" w:rsidRPr="0076673F">
              <w:t>7</w:t>
            </w:r>
          </w:p>
        </w:tc>
      </w:tr>
    </w:tbl>
    <w:p w:rsidR="00F93691" w:rsidRDefault="00F93691">
      <w:r>
        <w:br w:type="page"/>
      </w:r>
    </w:p>
    <w:tbl>
      <w:tblPr>
        <w:tblStyle w:val="12"/>
        <w:tblW w:w="9747" w:type="dxa"/>
        <w:tblLayout w:type="fixed"/>
        <w:tblLook w:val="01E0"/>
      </w:tblPr>
      <w:tblGrid>
        <w:gridCol w:w="468"/>
        <w:gridCol w:w="2520"/>
        <w:gridCol w:w="540"/>
        <w:gridCol w:w="540"/>
        <w:gridCol w:w="540"/>
        <w:gridCol w:w="540"/>
        <w:gridCol w:w="630"/>
        <w:gridCol w:w="567"/>
        <w:gridCol w:w="423"/>
        <w:gridCol w:w="540"/>
        <w:gridCol w:w="540"/>
        <w:gridCol w:w="765"/>
        <w:gridCol w:w="1134"/>
      </w:tblGrid>
      <w:tr w:rsidR="00E55051" w:rsidRPr="0076673F" w:rsidTr="008A05FA">
        <w:tc>
          <w:tcPr>
            <w:tcW w:w="468" w:type="dxa"/>
          </w:tcPr>
          <w:p w:rsidR="00E55051" w:rsidRPr="0076673F" w:rsidRDefault="00E55051" w:rsidP="0076673F">
            <w:pPr>
              <w:contextualSpacing/>
              <w:jc w:val="both"/>
            </w:pPr>
            <w:r w:rsidRPr="0076673F">
              <w:lastRenderedPageBreak/>
              <w:t>5.</w:t>
            </w:r>
          </w:p>
        </w:tc>
        <w:tc>
          <w:tcPr>
            <w:tcW w:w="2520" w:type="dxa"/>
          </w:tcPr>
          <w:p w:rsidR="00E55051" w:rsidRPr="0076673F" w:rsidRDefault="00E55051" w:rsidP="0076673F">
            <w:pPr>
              <w:contextualSpacing/>
              <w:jc w:val="both"/>
            </w:pPr>
            <w:r w:rsidRPr="0076673F">
              <w:t>Особенности учета на п</w:t>
            </w:r>
            <w:r w:rsidRPr="0076673F">
              <w:t>е</w:t>
            </w:r>
            <w:r w:rsidRPr="0076673F">
              <w:t>рерабатывающих пре</w:t>
            </w:r>
            <w:r w:rsidRPr="0076673F">
              <w:t>д</w:t>
            </w:r>
            <w:r w:rsidRPr="0076673F">
              <w:t>приятиях АПК</w:t>
            </w:r>
          </w:p>
        </w:tc>
        <w:tc>
          <w:tcPr>
            <w:tcW w:w="540" w:type="dxa"/>
            <w:vAlign w:val="center"/>
          </w:tcPr>
          <w:p w:rsidR="00E55051" w:rsidRPr="0076673F" w:rsidRDefault="00E55051" w:rsidP="0076673F">
            <w:pPr>
              <w:contextualSpacing/>
              <w:jc w:val="both"/>
            </w:pPr>
            <w:r w:rsidRPr="0076673F">
              <w:t>48</w:t>
            </w:r>
          </w:p>
        </w:tc>
        <w:tc>
          <w:tcPr>
            <w:tcW w:w="540" w:type="dxa"/>
            <w:vAlign w:val="center"/>
          </w:tcPr>
          <w:p w:rsidR="00E55051" w:rsidRPr="0076673F" w:rsidRDefault="00E55051" w:rsidP="0076673F">
            <w:pPr>
              <w:contextualSpacing/>
              <w:jc w:val="both"/>
            </w:pPr>
            <w:r w:rsidRPr="0076673F">
              <w:t>22</w:t>
            </w:r>
          </w:p>
        </w:tc>
        <w:tc>
          <w:tcPr>
            <w:tcW w:w="540" w:type="dxa"/>
            <w:vAlign w:val="center"/>
          </w:tcPr>
          <w:p w:rsidR="00E55051" w:rsidRPr="0076673F" w:rsidRDefault="00E55051" w:rsidP="0076673F">
            <w:pPr>
              <w:contextualSpacing/>
              <w:jc w:val="both"/>
            </w:pPr>
            <w:r w:rsidRPr="0076673F">
              <w:t>10</w:t>
            </w:r>
          </w:p>
        </w:tc>
        <w:tc>
          <w:tcPr>
            <w:tcW w:w="540" w:type="dxa"/>
            <w:vAlign w:val="center"/>
          </w:tcPr>
          <w:p w:rsidR="00E55051" w:rsidRPr="0076673F" w:rsidRDefault="00E55051" w:rsidP="0076673F">
            <w:pPr>
              <w:contextualSpacing/>
              <w:jc w:val="both"/>
            </w:pPr>
            <w:r w:rsidRPr="0076673F">
              <w:t>12</w:t>
            </w:r>
          </w:p>
        </w:tc>
        <w:tc>
          <w:tcPr>
            <w:tcW w:w="630" w:type="dxa"/>
            <w:vAlign w:val="center"/>
          </w:tcPr>
          <w:p w:rsidR="00E55051" w:rsidRPr="0076673F" w:rsidRDefault="00E55051" w:rsidP="0076673F">
            <w:pPr>
              <w:contextualSpacing/>
              <w:jc w:val="both"/>
            </w:pPr>
            <w:r w:rsidRPr="0076673F">
              <w:t>26</w:t>
            </w:r>
          </w:p>
        </w:tc>
        <w:tc>
          <w:tcPr>
            <w:tcW w:w="567" w:type="dxa"/>
            <w:vAlign w:val="center"/>
          </w:tcPr>
          <w:p w:rsidR="00E55051" w:rsidRPr="0076673F" w:rsidRDefault="00E55051" w:rsidP="0076673F">
            <w:pPr>
              <w:contextualSpacing/>
              <w:jc w:val="both"/>
            </w:pPr>
            <w:r w:rsidRPr="0076673F">
              <w:t>26</w:t>
            </w:r>
          </w:p>
        </w:tc>
        <w:tc>
          <w:tcPr>
            <w:tcW w:w="423" w:type="dxa"/>
            <w:vAlign w:val="center"/>
          </w:tcPr>
          <w:p w:rsidR="00E55051" w:rsidRPr="0076673F" w:rsidRDefault="00E55051" w:rsidP="0076673F">
            <w:pPr>
              <w:contextualSpacing/>
              <w:jc w:val="both"/>
            </w:pPr>
            <w:r w:rsidRPr="0076673F">
              <w:t>14</w:t>
            </w:r>
          </w:p>
        </w:tc>
        <w:tc>
          <w:tcPr>
            <w:tcW w:w="540" w:type="dxa"/>
            <w:vAlign w:val="center"/>
          </w:tcPr>
          <w:p w:rsidR="00E55051" w:rsidRPr="0076673F" w:rsidRDefault="00E55051" w:rsidP="0076673F">
            <w:pPr>
              <w:contextualSpacing/>
              <w:jc w:val="both"/>
            </w:pPr>
            <w:r w:rsidRPr="0076673F">
              <w:t>8</w:t>
            </w:r>
          </w:p>
        </w:tc>
        <w:tc>
          <w:tcPr>
            <w:tcW w:w="540" w:type="dxa"/>
            <w:vAlign w:val="center"/>
          </w:tcPr>
          <w:p w:rsidR="00E55051" w:rsidRPr="0076673F" w:rsidRDefault="00E55051" w:rsidP="0076673F">
            <w:pPr>
              <w:contextualSpacing/>
              <w:jc w:val="both"/>
            </w:pPr>
            <w:r w:rsidRPr="0076673F">
              <w:t>6</w:t>
            </w:r>
          </w:p>
        </w:tc>
        <w:tc>
          <w:tcPr>
            <w:tcW w:w="765" w:type="dxa"/>
            <w:vAlign w:val="center"/>
          </w:tcPr>
          <w:p w:rsidR="00E55051" w:rsidRPr="0076673F" w:rsidRDefault="00E55051" w:rsidP="0076673F">
            <w:pPr>
              <w:contextualSpacing/>
              <w:jc w:val="both"/>
            </w:pPr>
            <w:r w:rsidRPr="0076673F">
              <w:t>12</w:t>
            </w:r>
          </w:p>
        </w:tc>
        <w:tc>
          <w:tcPr>
            <w:tcW w:w="1134" w:type="dxa"/>
            <w:vAlign w:val="center"/>
          </w:tcPr>
          <w:p w:rsidR="00E55051" w:rsidRPr="0076673F" w:rsidRDefault="00F93691" w:rsidP="0076673F">
            <w:pPr>
              <w:contextualSpacing/>
              <w:jc w:val="both"/>
            </w:pPr>
            <w:r>
              <w:t>АК-</w:t>
            </w:r>
            <w:r w:rsidR="00E55051" w:rsidRPr="0076673F">
              <w:t>1</w:t>
            </w:r>
            <w:r>
              <w:t xml:space="preserve"> – АК-</w:t>
            </w:r>
            <w:r w:rsidR="00E55051" w:rsidRPr="0076673F">
              <w:t>6;</w:t>
            </w:r>
          </w:p>
          <w:p w:rsidR="00E55051" w:rsidRPr="0076673F" w:rsidRDefault="00F93691" w:rsidP="0076673F">
            <w:pPr>
              <w:contextualSpacing/>
              <w:jc w:val="both"/>
            </w:pPr>
            <w:r>
              <w:t>СЛК-</w:t>
            </w:r>
            <w:r w:rsidR="00E55051" w:rsidRPr="0076673F">
              <w:t>1;</w:t>
            </w:r>
          </w:p>
          <w:p w:rsidR="00E55051" w:rsidRPr="0076673F" w:rsidRDefault="00F93691" w:rsidP="0076673F">
            <w:pPr>
              <w:contextualSpacing/>
              <w:jc w:val="both"/>
            </w:pPr>
            <w:r>
              <w:t>СЛК-</w:t>
            </w:r>
            <w:r w:rsidR="00E55051" w:rsidRPr="0076673F">
              <w:t>2;</w:t>
            </w:r>
          </w:p>
          <w:p w:rsidR="00E55051" w:rsidRPr="0076673F" w:rsidRDefault="00F93691" w:rsidP="0076673F">
            <w:pPr>
              <w:contextualSpacing/>
              <w:jc w:val="both"/>
            </w:pPr>
            <w:r>
              <w:t>ПК-1 – ПК-</w:t>
            </w:r>
            <w:r w:rsidR="00E55051" w:rsidRPr="0076673F">
              <w:t>7</w:t>
            </w:r>
          </w:p>
        </w:tc>
      </w:tr>
      <w:tr w:rsidR="00E55051" w:rsidRPr="0076673F" w:rsidTr="008A05FA">
        <w:tc>
          <w:tcPr>
            <w:tcW w:w="468" w:type="dxa"/>
          </w:tcPr>
          <w:p w:rsidR="00E55051" w:rsidRPr="0076673F" w:rsidRDefault="00F93691" w:rsidP="0076673F">
            <w:pPr>
              <w:contextualSpacing/>
              <w:jc w:val="both"/>
            </w:pPr>
            <w:r>
              <w:rPr>
                <w:rFonts w:asciiTheme="minorHAnsi" w:eastAsiaTheme="minorHAnsi" w:hAnsiTheme="minorHAnsi" w:cstheme="minorBidi"/>
                <w:sz w:val="22"/>
                <w:szCs w:val="22"/>
                <w:lang w:eastAsia="en-US"/>
              </w:rPr>
              <w:br w:type="page"/>
            </w:r>
            <w:r w:rsidR="00E55051" w:rsidRPr="0076673F">
              <w:t>6.</w:t>
            </w:r>
          </w:p>
        </w:tc>
        <w:tc>
          <w:tcPr>
            <w:tcW w:w="2520" w:type="dxa"/>
          </w:tcPr>
          <w:p w:rsidR="00E55051" w:rsidRPr="0076673F" w:rsidRDefault="00E55051" w:rsidP="0076673F">
            <w:pPr>
              <w:contextualSpacing/>
              <w:jc w:val="both"/>
            </w:pPr>
            <w:r w:rsidRPr="0076673F">
              <w:t>Учет торгово-снабженческой деятельн</w:t>
            </w:r>
            <w:r w:rsidRPr="0076673F">
              <w:t>о</w:t>
            </w:r>
            <w:r w:rsidRPr="0076673F">
              <w:t>сти на предприятиях АПК</w:t>
            </w:r>
          </w:p>
        </w:tc>
        <w:tc>
          <w:tcPr>
            <w:tcW w:w="540" w:type="dxa"/>
            <w:vAlign w:val="center"/>
          </w:tcPr>
          <w:p w:rsidR="00E55051" w:rsidRPr="0076673F" w:rsidRDefault="00E55051" w:rsidP="0076673F">
            <w:pPr>
              <w:contextualSpacing/>
              <w:jc w:val="both"/>
            </w:pPr>
            <w:r w:rsidRPr="0076673F">
              <w:t>42</w:t>
            </w:r>
          </w:p>
        </w:tc>
        <w:tc>
          <w:tcPr>
            <w:tcW w:w="540" w:type="dxa"/>
            <w:vAlign w:val="center"/>
          </w:tcPr>
          <w:p w:rsidR="00E55051" w:rsidRPr="0076673F" w:rsidRDefault="00E55051" w:rsidP="0076673F">
            <w:pPr>
              <w:contextualSpacing/>
              <w:jc w:val="both"/>
            </w:pPr>
            <w:r w:rsidRPr="0076673F">
              <w:t>20</w:t>
            </w:r>
          </w:p>
        </w:tc>
        <w:tc>
          <w:tcPr>
            <w:tcW w:w="540" w:type="dxa"/>
            <w:vAlign w:val="center"/>
          </w:tcPr>
          <w:p w:rsidR="00E55051" w:rsidRPr="0076673F" w:rsidRDefault="00E55051" w:rsidP="0076673F">
            <w:pPr>
              <w:contextualSpacing/>
              <w:jc w:val="both"/>
            </w:pPr>
            <w:r w:rsidRPr="0076673F">
              <w:t>10</w:t>
            </w:r>
          </w:p>
        </w:tc>
        <w:tc>
          <w:tcPr>
            <w:tcW w:w="540" w:type="dxa"/>
            <w:vAlign w:val="center"/>
          </w:tcPr>
          <w:p w:rsidR="00E55051" w:rsidRPr="0076673F" w:rsidRDefault="00E55051" w:rsidP="0076673F">
            <w:pPr>
              <w:contextualSpacing/>
              <w:jc w:val="both"/>
            </w:pPr>
            <w:r w:rsidRPr="0076673F">
              <w:t>10</w:t>
            </w:r>
          </w:p>
        </w:tc>
        <w:tc>
          <w:tcPr>
            <w:tcW w:w="630" w:type="dxa"/>
            <w:vAlign w:val="center"/>
          </w:tcPr>
          <w:p w:rsidR="00E55051" w:rsidRPr="0076673F" w:rsidRDefault="00E55051" w:rsidP="0076673F">
            <w:pPr>
              <w:contextualSpacing/>
              <w:jc w:val="both"/>
            </w:pPr>
            <w:r w:rsidRPr="0076673F">
              <w:t>22</w:t>
            </w:r>
          </w:p>
        </w:tc>
        <w:tc>
          <w:tcPr>
            <w:tcW w:w="567" w:type="dxa"/>
            <w:vAlign w:val="center"/>
          </w:tcPr>
          <w:p w:rsidR="00E55051" w:rsidRPr="0076673F" w:rsidRDefault="00E55051" w:rsidP="0076673F">
            <w:pPr>
              <w:contextualSpacing/>
              <w:jc w:val="both"/>
            </w:pPr>
            <w:r w:rsidRPr="0076673F">
              <w:t>18</w:t>
            </w:r>
          </w:p>
        </w:tc>
        <w:tc>
          <w:tcPr>
            <w:tcW w:w="423" w:type="dxa"/>
            <w:vAlign w:val="center"/>
          </w:tcPr>
          <w:p w:rsidR="00E55051" w:rsidRPr="0076673F" w:rsidRDefault="00E55051" w:rsidP="0076673F">
            <w:pPr>
              <w:contextualSpacing/>
              <w:jc w:val="both"/>
            </w:pPr>
            <w:r w:rsidRPr="0076673F">
              <w:t>8</w:t>
            </w:r>
          </w:p>
        </w:tc>
        <w:tc>
          <w:tcPr>
            <w:tcW w:w="540" w:type="dxa"/>
            <w:vAlign w:val="center"/>
          </w:tcPr>
          <w:p w:rsidR="00E55051" w:rsidRPr="0076673F" w:rsidRDefault="00E55051" w:rsidP="0076673F">
            <w:pPr>
              <w:contextualSpacing/>
              <w:jc w:val="both"/>
            </w:pPr>
            <w:r w:rsidRPr="0076673F">
              <w:t>4</w:t>
            </w:r>
          </w:p>
        </w:tc>
        <w:tc>
          <w:tcPr>
            <w:tcW w:w="540" w:type="dxa"/>
            <w:vAlign w:val="center"/>
          </w:tcPr>
          <w:p w:rsidR="00E55051" w:rsidRPr="0076673F" w:rsidRDefault="00E55051" w:rsidP="0076673F">
            <w:pPr>
              <w:contextualSpacing/>
              <w:jc w:val="both"/>
            </w:pPr>
            <w:r w:rsidRPr="0076673F">
              <w:t>4</w:t>
            </w:r>
          </w:p>
        </w:tc>
        <w:tc>
          <w:tcPr>
            <w:tcW w:w="765" w:type="dxa"/>
            <w:vAlign w:val="center"/>
          </w:tcPr>
          <w:p w:rsidR="00E55051" w:rsidRPr="0076673F" w:rsidRDefault="00E55051" w:rsidP="0076673F">
            <w:pPr>
              <w:contextualSpacing/>
              <w:jc w:val="both"/>
            </w:pPr>
            <w:r w:rsidRPr="0076673F">
              <w:t>10</w:t>
            </w:r>
          </w:p>
        </w:tc>
        <w:tc>
          <w:tcPr>
            <w:tcW w:w="1134" w:type="dxa"/>
            <w:vAlign w:val="center"/>
          </w:tcPr>
          <w:p w:rsidR="00E55051" w:rsidRPr="0076673F" w:rsidRDefault="00F93691" w:rsidP="0076673F">
            <w:pPr>
              <w:contextualSpacing/>
              <w:jc w:val="both"/>
            </w:pPr>
            <w:r>
              <w:t>АК-</w:t>
            </w:r>
            <w:r w:rsidR="00E55051" w:rsidRPr="0076673F">
              <w:t>1</w:t>
            </w:r>
            <w:r>
              <w:t xml:space="preserve"> – АК-</w:t>
            </w:r>
            <w:r w:rsidR="00E55051" w:rsidRPr="0076673F">
              <w:t>6;</w:t>
            </w:r>
          </w:p>
          <w:p w:rsidR="00E55051" w:rsidRPr="0076673F" w:rsidRDefault="00F93691" w:rsidP="0076673F">
            <w:pPr>
              <w:contextualSpacing/>
              <w:jc w:val="both"/>
            </w:pPr>
            <w:r>
              <w:t>СЛК-</w:t>
            </w:r>
            <w:r w:rsidR="00E55051" w:rsidRPr="0076673F">
              <w:t>1;</w:t>
            </w:r>
          </w:p>
          <w:p w:rsidR="00E55051" w:rsidRPr="0076673F" w:rsidRDefault="00F93691" w:rsidP="0076673F">
            <w:pPr>
              <w:contextualSpacing/>
              <w:jc w:val="both"/>
            </w:pPr>
            <w:r>
              <w:t>СЛК-</w:t>
            </w:r>
            <w:r w:rsidR="00E55051" w:rsidRPr="0076673F">
              <w:t>2;</w:t>
            </w:r>
          </w:p>
          <w:p w:rsidR="00E55051" w:rsidRPr="0076673F" w:rsidRDefault="00F93691" w:rsidP="0076673F">
            <w:pPr>
              <w:contextualSpacing/>
              <w:jc w:val="both"/>
            </w:pPr>
            <w:r>
              <w:t>ПК-1 – ПК-</w:t>
            </w:r>
            <w:r w:rsidR="00E55051" w:rsidRPr="0076673F">
              <w:t>7</w:t>
            </w:r>
          </w:p>
        </w:tc>
      </w:tr>
      <w:tr w:rsidR="00E55051" w:rsidRPr="0076673F" w:rsidTr="008A05FA">
        <w:tc>
          <w:tcPr>
            <w:tcW w:w="468" w:type="dxa"/>
          </w:tcPr>
          <w:p w:rsidR="00E55051" w:rsidRPr="0076673F" w:rsidRDefault="00E55051" w:rsidP="0076673F">
            <w:pPr>
              <w:contextualSpacing/>
              <w:jc w:val="both"/>
              <w:rPr>
                <w:b/>
              </w:rPr>
            </w:pPr>
          </w:p>
        </w:tc>
        <w:tc>
          <w:tcPr>
            <w:tcW w:w="2520" w:type="dxa"/>
          </w:tcPr>
          <w:p w:rsidR="00E55051" w:rsidRPr="0076673F" w:rsidRDefault="00E55051" w:rsidP="0076673F">
            <w:pPr>
              <w:contextualSpacing/>
              <w:jc w:val="both"/>
              <w:rPr>
                <w:b/>
              </w:rPr>
            </w:pPr>
            <w:r w:rsidRPr="0076673F">
              <w:rPr>
                <w:b/>
              </w:rPr>
              <w:t>Всего часов</w:t>
            </w:r>
          </w:p>
        </w:tc>
        <w:tc>
          <w:tcPr>
            <w:tcW w:w="540" w:type="dxa"/>
          </w:tcPr>
          <w:p w:rsidR="00E55051" w:rsidRPr="0076673F" w:rsidRDefault="00E55051" w:rsidP="0076673F">
            <w:pPr>
              <w:contextualSpacing/>
              <w:jc w:val="both"/>
              <w:rPr>
                <w:b/>
              </w:rPr>
            </w:pPr>
            <w:r w:rsidRPr="0076673F">
              <w:rPr>
                <w:b/>
              </w:rPr>
              <w:t>214</w:t>
            </w:r>
          </w:p>
        </w:tc>
        <w:tc>
          <w:tcPr>
            <w:tcW w:w="540" w:type="dxa"/>
          </w:tcPr>
          <w:p w:rsidR="00E55051" w:rsidRPr="0076673F" w:rsidRDefault="00E55051" w:rsidP="0076673F">
            <w:pPr>
              <w:contextualSpacing/>
              <w:jc w:val="both"/>
              <w:rPr>
                <w:b/>
              </w:rPr>
            </w:pPr>
            <w:r w:rsidRPr="0076673F">
              <w:rPr>
                <w:b/>
              </w:rPr>
              <w:t>108</w:t>
            </w:r>
          </w:p>
        </w:tc>
        <w:tc>
          <w:tcPr>
            <w:tcW w:w="540" w:type="dxa"/>
          </w:tcPr>
          <w:p w:rsidR="00E55051" w:rsidRPr="0076673F" w:rsidRDefault="00E55051" w:rsidP="0076673F">
            <w:pPr>
              <w:contextualSpacing/>
              <w:jc w:val="both"/>
              <w:rPr>
                <w:b/>
              </w:rPr>
            </w:pPr>
            <w:r w:rsidRPr="0076673F">
              <w:rPr>
                <w:b/>
              </w:rPr>
              <w:t>48</w:t>
            </w:r>
          </w:p>
        </w:tc>
        <w:tc>
          <w:tcPr>
            <w:tcW w:w="540" w:type="dxa"/>
          </w:tcPr>
          <w:p w:rsidR="00E55051" w:rsidRPr="0076673F" w:rsidRDefault="00E55051" w:rsidP="0076673F">
            <w:pPr>
              <w:contextualSpacing/>
              <w:jc w:val="both"/>
              <w:rPr>
                <w:b/>
              </w:rPr>
            </w:pPr>
            <w:r w:rsidRPr="0076673F">
              <w:rPr>
                <w:b/>
              </w:rPr>
              <w:t>60</w:t>
            </w:r>
          </w:p>
        </w:tc>
        <w:tc>
          <w:tcPr>
            <w:tcW w:w="630" w:type="dxa"/>
          </w:tcPr>
          <w:p w:rsidR="00E55051" w:rsidRPr="0076673F" w:rsidRDefault="00E55051" w:rsidP="0076673F">
            <w:pPr>
              <w:contextualSpacing/>
              <w:jc w:val="both"/>
              <w:rPr>
                <w:b/>
              </w:rPr>
            </w:pPr>
            <w:r w:rsidRPr="0076673F">
              <w:rPr>
                <w:b/>
              </w:rPr>
              <w:t>106</w:t>
            </w:r>
          </w:p>
        </w:tc>
        <w:tc>
          <w:tcPr>
            <w:tcW w:w="567" w:type="dxa"/>
          </w:tcPr>
          <w:p w:rsidR="00E55051" w:rsidRPr="0076673F" w:rsidRDefault="00E55051" w:rsidP="0076673F">
            <w:pPr>
              <w:contextualSpacing/>
              <w:jc w:val="both"/>
              <w:rPr>
                <w:b/>
              </w:rPr>
            </w:pPr>
            <w:r w:rsidRPr="0076673F">
              <w:rPr>
                <w:b/>
              </w:rPr>
              <w:t>106</w:t>
            </w:r>
          </w:p>
        </w:tc>
        <w:tc>
          <w:tcPr>
            <w:tcW w:w="423" w:type="dxa"/>
          </w:tcPr>
          <w:p w:rsidR="00E55051" w:rsidRPr="0076673F" w:rsidRDefault="00E55051" w:rsidP="0076673F">
            <w:pPr>
              <w:contextualSpacing/>
              <w:jc w:val="both"/>
              <w:rPr>
                <w:b/>
              </w:rPr>
            </w:pPr>
            <w:r w:rsidRPr="0076673F">
              <w:rPr>
                <w:b/>
              </w:rPr>
              <w:t>56</w:t>
            </w:r>
          </w:p>
        </w:tc>
        <w:tc>
          <w:tcPr>
            <w:tcW w:w="540" w:type="dxa"/>
          </w:tcPr>
          <w:p w:rsidR="00E55051" w:rsidRPr="0076673F" w:rsidRDefault="00E55051" w:rsidP="0076673F">
            <w:pPr>
              <w:contextualSpacing/>
              <w:jc w:val="both"/>
              <w:rPr>
                <w:b/>
              </w:rPr>
            </w:pPr>
            <w:r w:rsidRPr="0076673F">
              <w:rPr>
                <w:b/>
              </w:rPr>
              <w:t>30</w:t>
            </w:r>
          </w:p>
        </w:tc>
        <w:tc>
          <w:tcPr>
            <w:tcW w:w="540" w:type="dxa"/>
          </w:tcPr>
          <w:p w:rsidR="00E55051" w:rsidRPr="0076673F" w:rsidRDefault="00E55051" w:rsidP="0076673F">
            <w:pPr>
              <w:contextualSpacing/>
              <w:jc w:val="both"/>
              <w:rPr>
                <w:b/>
              </w:rPr>
            </w:pPr>
            <w:r w:rsidRPr="0076673F">
              <w:rPr>
                <w:b/>
              </w:rPr>
              <w:t>26</w:t>
            </w:r>
          </w:p>
        </w:tc>
        <w:tc>
          <w:tcPr>
            <w:tcW w:w="765" w:type="dxa"/>
          </w:tcPr>
          <w:p w:rsidR="00E55051" w:rsidRPr="0076673F" w:rsidRDefault="00E55051" w:rsidP="0076673F">
            <w:pPr>
              <w:contextualSpacing/>
              <w:jc w:val="both"/>
              <w:rPr>
                <w:b/>
              </w:rPr>
            </w:pPr>
            <w:r w:rsidRPr="0076673F">
              <w:rPr>
                <w:b/>
              </w:rPr>
              <w:t>50</w:t>
            </w:r>
          </w:p>
        </w:tc>
        <w:tc>
          <w:tcPr>
            <w:tcW w:w="1134" w:type="dxa"/>
          </w:tcPr>
          <w:p w:rsidR="00E55051" w:rsidRPr="0076673F" w:rsidRDefault="00E55051" w:rsidP="0076673F">
            <w:pPr>
              <w:contextualSpacing/>
              <w:jc w:val="both"/>
              <w:rPr>
                <w:b/>
              </w:rPr>
            </w:pPr>
          </w:p>
        </w:tc>
      </w:tr>
    </w:tbl>
    <w:p w:rsidR="00E55051" w:rsidRPr="00F93691" w:rsidRDefault="00E55051" w:rsidP="00F93691">
      <w:pPr>
        <w:spacing w:after="0" w:line="240" w:lineRule="auto"/>
        <w:contextualSpacing/>
        <w:jc w:val="both"/>
        <w:rPr>
          <w:rFonts w:ascii="Times New Roman" w:eastAsia="Times New Roman" w:hAnsi="Times New Roman" w:cs="Times New Roman"/>
          <w:b/>
          <w:sz w:val="24"/>
          <w:szCs w:val="24"/>
          <w:lang w:eastAsia="ru-RU"/>
        </w:rPr>
      </w:pPr>
    </w:p>
    <w:p w:rsidR="00E55051" w:rsidRPr="00E55051" w:rsidRDefault="00E55051" w:rsidP="0076673F">
      <w:pPr>
        <w:spacing w:after="0" w:line="240" w:lineRule="auto"/>
        <w:ind w:firstLine="397"/>
        <w:contextualSpacing/>
        <w:jc w:val="center"/>
        <w:rPr>
          <w:rFonts w:ascii="Times New Roman" w:eastAsia="Times New Roman" w:hAnsi="Times New Roman" w:cs="Times New Roman"/>
          <w:b/>
          <w:sz w:val="20"/>
          <w:szCs w:val="20"/>
          <w:lang w:eastAsia="ru-RU"/>
        </w:rPr>
      </w:pPr>
      <w:r w:rsidRPr="00E55051">
        <w:rPr>
          <w:rFonts w:ascii="Times New Roman" w:eastAsia="Times New Roman" w:hAnsi="Times New Roman" w:cs="Times New Roman"/>
          <w:b/>
          <w:sz w:val="20"/>
          <w:szCs w:val="20"/>
          <w:lang w:eastAsia="ru-RU"/>
        </w:rPr>
        <w:t>ПРИМЕРНЫЙ ПЕРЕЧЕНЬ ПРАКТИЧЕСКИХ ЗАНЯТИЙ</w:t>
      </w:r>
    </w:p>
    <w:p w:rsidR="00E55051" w:rsidRPr="00E55051" w:rsidRDefault="00E55051" w:rsidP="001B132D">
      <w:pPr>
        <w:spacing w:after="0" w:line="240" w:lineRule="auto"/>
        <w:ind w:firstLine="397"/>
        <w:contextualSpacing/>
        <w:jc w:val="both"/>
        <w:rPr>
          <w:rFonts w:ascii="Times New Roman" w:eastAsia="Times New Roman" w:hAnsi="Times New Roman" w:cs="Times New Roman"/>
          <w:b/>
          <w:sz w:val="20"/>
          <w:szCs w:val="20"/>
          <w:lang w:eastAsia="ru-RU"/>
        </w:rPr>
      </w:pPr>
    </w:p>
    <w:tbl>
      <w:tblPr>
        <w:tblStyle w:val="12"/>
        <w:tblW w:w="0" w:type="auto"/>
        <w:tblLayout w:type="fixed"/>
        <w:tblLook w:val="01E0"/>
      </w:tblPr>
      <w:tblGrid>
        <w:gridCol w:w="562"/>
        <w:gridCol w:w="6917"/>
        <w:gridCol w:w="1134"/>
        <w:gridCol w:w="1134"/>
      </w:tblGrid>
      <w:tr w:rsidR="00E55051" w:rsidRPr="00E55051" w:rsidTr="002E4B4B">
        <w:tc>
          <w:tcPr>
            <w:tcW w:w="562" w:type="dxa"/>
            <w:vMerge w:val="restart"/>
            <w:vAlign w:val="center"/>
          </w:tcPr>
          <w:p w:rsidR="00E55051" w:rsidRPr="0076673F" w:rsidRDefault="00E55051" w:rsidP="0076673F">
            <w:pPr>
              <w:contextualSpacing/>
              <w:jc w:val="center"/>
              <w:rPr>
                <w:sz w:val="22"/>
                <w:szCs w:val="22"/>
              </w:rPr>
            </w:pPr>
            <w:r w:rsidRPr="0076673F">
              <w:rPr>
                <w:sz w:val="22"/>
                <w:szCs w:val="22"/>
              </w:rPr>
              <w:t>№</w:t>
            </w:r>
          </w:p>
          <w:p w:rsidR="00E55051" w:rsidRPr="0076673F" w:rsidRDefault="00E55051" w:rsidP="0076673F">
            <w:pPr>
              <w:contextualSpacing/>
              <w:jc w:val="center"/>
              <w:rPr>
                <w:sz w:val="22"/>
                <w:szCs w:val="22"/>
              </w:rPr>
            </w:pPr>
            <w:r w:rsidRPr="0076673F">
              <w:rPr>
                <w:sz w:val="22"/>
                <w:szCs w:val="22"/>
              </w:rPr>
              <w:t>п.п.</w:t>
            </w:r>
          </w:p>
        </w:tc>
        <w:tc>
          <w:tcPr>
            <w:tcW w:w="6917" w:type="dxa"/>
            <w:vMerge w:val="restart"/>
            <w:vAlign w:val="center"/>
          </w:tcPr>
          <w:p w:rsidR="00E55051" w:rsidRPr="0076673F" w:rsidRDefault="00E55051" w:rsidP="0076673F">
            <w:pPr>
              <w:contextualSpacing/>
              <w:jc w:val="center"/>
              <w:rPr>
                <w:sz w:val="22"/>
                <w:szCs w:val="22"/>
              </w:rPr>
            </w:pPr>
            <w:r w:rsidRPr="0076673F">
              <w:rPr>
                <w:sz w:val="22"/>
                <w:szCs w:val="22"/>
              </w:rPr>
              <w:t>Темы занятий</w:t>
            </w:r>
          </w:p>
        </w:tc>
        <w:tc>
          <w:tcPr>
            <w:tcW w:w="2268" w:type="dxa"/>
            <w:gridSpan w:val="2"/>
            <w:vAlign w:val="center"/>
          </w:tcPr>
          <w:p w:rsidR="00E55051" w:rsidRPr="0076673F" w:rsidRDefault="00E55051" w:rsidP="0076673F">
            <w:pPr>
              <w:contextualSpacing/>
              <w:jc w:val="both"/>
              <w:rPr>
                <w:sz w:val="22"/>
                <w:szCs w:val="22"/>
              </w:rPr>
            </w:pPr>
            <w:r w:rsidRPr="0076673F">
              <w:rPr>
                <w:sz w:val="22"/>
                <w:szCs w:val="22"/>
              </w:rPr>
              <w:t>Количество часов</w:t>
            </w:r>
          </w:p>
        </w:tc>
      </w:tr>
      <w:tr w:rsidR="00E55051" w:rsidRPr="00E55051" w:rsidTr="008A05FA">
        <w:tc>
          <w:tcPr>
            <w:tcW w:w="562" w:type="dxa"/>
            <w:vMerge/>
            <w:vAlign w:val="center"/>
          </w:tcPr>
          <w:p w:rsidR="00E55051" w:rsidRPr="0076673F" w:rsidRDefault="00E55051" w:rsidP="0076673F">
            <w:pPr>
              <w:contextualSpacing/>
              <w:jc w:val="both"/>
              <w:rPr>
                <w:sz w:val="22"/>
                <w:szCs w:val="22"/>
              </w:rPr>
            </w:pPr>
          </w:p>
        </w:tc>
        <w:tc>
          <w:tcPr>
            <w:tcW w:w="6917" w:type="dxa"/>
            <w:vMerge/>
            <w:vAlign w:val="center"/>
          </w:tcPr>
          <w:p w:rsidR="00E55051" w:rsidRPr="0076673F" w:rsidRDefault="00E55051" w:rsidP="0076673F">
            <w:pPr>
              <w:contextualSpacing/>
              <w:jc w:val="both"/>
              <w:rPr>
                <w:sz w:val="22"/>
                <w:szCs w:val="22"/>
              </w:rPr>
            </w:pPr>
          </w:p>
        </w:tc>
        <w:tc>
          <w:tcPr>
            <w:tcW w:w="1134" w:type="dxa"/>
            <w:vAlign w:val="center"/>
          </w:tcPr>
          <w:p w:rsidR="00E55051" w:rsidRPr="0076673F" w:rsidRDefault="00E55051" w:rsidP="0076673F">
            <w:pPr>
              <w:contextualSpacing/>
              <w:jc w:val="both"/>
              <w:rPr>
                <w:sz w:val="22"/>
                <w:szCs w:val="22"/>
              </w:rPr>
            </w:pPr>
            <w:r w:rsidRPr="0076673F">
              <w:rPr>
                <w:sz w:val="22"/>
                <w:szCs w:val="22"/>
              </w:rPr>
              <w:t>Общий поток</w:t>
            </w:r>
          </w:p>
        </w:tc>
        <w:tc>
          <w:tcPr>
            <w:tcW w:w="1134" w:type="dxa"/>
            <w:vAlign w:val="center"/>
          </w:tcPr>
          <w:p w:rsidR="008A05FA" w:rsidRDefault="00E55051" w:rsidP="0076673F">
            <w:pPr>
              <w:contextualSpacing/>
              <w:jc w:val="both"/>
              <w:rPr>
                <w:sz w:val="22"/>
                <w:szCs w:val="22"/>
              </w:rPr>
            </w:pPr>
            <w:r w:rsidRPr="0076673F">
              <w:rPr>
                <w:sz w:val="22"/>
                <w:szCs w:val="22"/>
              </w:rPr>
              <w:t xml:space="preserve">Финансы </w:t>
            </w:r>
          </w:p>
          <w:p w:rsidR="00E55051" w:rsidRPr="0076673F" w:rsidRDefault="00E55051" w:rsidP="0076673F">
            <w:pPr>
              <w:contextualSpacing/>
              <w:jc w:val="both"/>
              <w:rPr>
                <w:sz w:val="22"/>
                <w:szCs w:val="22"/>
              </w:rPr>
            </w:pPr>
            <w:r w:rsidRPr="0076673F">
              <w:rPr>
                <w:sz w:val="22"/>
                <w:szCs w:val="22"/>
              </w:rPr>
              <w:t>и кредит</w:t>
            </w:r>
          </w:p>
        </w:tc>
      </w:tr>
      <w:tr w:rsidR="00476E28" w:rsidRPr="00E55051" w:rsidTr="008A05FA">
        <w:tc>
          <w:tcPr>
            <w:tcW w:w="562" w:type="dxa"/>
            <w:vAlign w:val="center"/>
          </w:tcPr>
          <w:p w:rsidR="00476E28" w:rsidRPr="0076673F" w:rsidRDefault="00476E28" w:rsidP="00476E28">
            <w:pPr>
              <w:contextualSpacing/>
              <w:jc w:val="center"/>
            </w:pPr>
            <w:r>
              <w:t>1</w:t>
            </w:r>
          </w:p>
        </w:tc>
        <w:tc>
          <w:tcPr>
            <w:tcW w:w="6917" w:type="dxa"/>
            <w:vAlign w:val="center"/>
          </w:tcPr>
          <w:p w:rsidR="00476E28" w:rsidRPr="0076673F" w:rsidRDefault="00476E28" w:rsidP="00476E28">
            <w:pPr>
              <w:contextualSpacing/>
              <w:jc w:val="center"/>
            </w:pPr>
            <w:r>
              <w:t>2</w:t>
            </w:r>
          </w:p>
        </w:tc>
        <w:tc>
          <w:tcPr>
            <w:tcW w:w="1134" w:type="dxa"/>
            <w:vAlign w:val="center"/>
          </w:tcPr>
          <w:p w:rsidR="00476E28" w:rsidRPr="0076673F" w:rsidRDefault="00476E28" w:rsidP="00476E28">
            <w:pPr>
              <w:contextualSpacing/>
              <w:jc w:val="center"/>
            </w:pPr>
            <w:r>
              <w:t>3</w:t>
            </w:r>
          </w:p>
        </w:tc>
        <w:tc>
          <w:tcPr>
            <w:tcW w:w="1134" w:type="dxa"/>
            <w:vAlign w:val="center"/>
          </w:tcPr>
          <w:p w:rsidR="00476E28" w:rsidRPr="0076673F" w:rsidRDefault="00476E28" w:rsidP="00476E28">
            <w:pPr>
              <w:contextualSpacing/>
              <w:jc w:val="center"/>
            </w:pPr>
            <w:r>
              <w:t>4</w:t>
            </w:r>
          </w:p>
        </w:tc>
      </w:tr>
      <w:tr w:rsidR="00E55051" w:rsidRPr="00E55051" w:rsidTr="008A05FA">
        <w:tc>
          <w:tcPr>
            <w:tcW w:w="562" w:type="dxa"/>
          </w:tcPr>
          <w:p w:rsidR="00E55051" w:rsidRPr="0076673F" w:rsidRDefault="00E55051" w:rsidP="0076673F">
            <w:pPr>
              <w:contextualSpacing/>
              <w:jc w:val="both"/>
              <w:rPr>
                <w:sz w:val="22"/>
                <w:szCs w:val="22"/>
              </w:rPr>
            </w:pPr>
            <w:r w:rsidRPr="0076673F">
              <w:rPr>
                <w:sz w:val="22"/>
                <w:szCs w:val="22"/>
              </w:rPr>
              <w:t>1.</w:t>
            </w:r>
          </w:p>
        </w:tc>
        <w:tc>
          <w:tcPr>
            <w:tcW w:w="6917" w:type="dxa"/>
          </w:tcPr>
          <w:p w:rsidR="00E55051" w:rsidRPr="0076673F" w:rsidRDefault="00E55051" w:rsidP="0076673F">
            <w:pPr>
              <w:contextualSpacing/>
              <w:jc w:val="both"/>
              <w:rPr>
                <w:sz w:val="22"/>
                <w:szCs w:val="22"/>
              </w:rPr>
            </w:pPr>
            <w:r w:rsidRPr="0076673F">
              <w:rPr>
                <w:sz w:val="22"/>
                <w:szCs w:val="22"/>
              </w:rPr>
              <w:t>Особенности деятельности обслуживающих и перерабатывающих предприятий и организаций АПК и их влияние на построение учета</w:t>
            </w:r>
          </w:p>
        </w:tc>
        <w:tc>
          <w:tcPr>
            <w:tcW w:w="1134" w:type="dxa"/>
            <w:vAlign w:val="center"/>
          </w:tcPr>
          <w:p w:rsidR="00E55051" w:rsidRPr="0076673F" w:rsidRDefault="00E55051" w:rsidP="0076673F">
            <w:pPr>
              <w:contextualSpacing/>
              <w:jc w:val="center"/>
              <w:rPr>
                <w:sz w:val="22"/>
                <w:szCs w:val="22"/>
              </w:rPr>
            </w:pPr>
            <w:r w:rsidRPr="0076673F">
              <w:rPr>
                <w:sz w:val="22"/>
                <w:szCs w:val="22"/>
              </w:rPr>
              <w:t>1</w:t>
            </w:r>
          </w:p>
        </w:tc>
        <w:tc>
          <w:tcPr>
            <w:tcW w:w="1134" w:type="dxa"/>
            <w:vAlign w:val="center"/>
          </w:tcPr>
          <w:p w:rsidR="00E55051" w:rsidRPr="0076673F" w:rsidRDefault="00E55051" w:rsidP="0076673F">
            <w:pPr>
              <w:contextualSpacing/>
              <w:jc w:val="center"/>
              <w:rPr>
                <w:sz w:val="22"/>
                <w:szCs w:val="22"/>
              </w:rPr>
            </w:pPr>
          </w:p>
        </w:tc>
      </w:tr>
      <w:tr w:rsidR="00E55051" w:rsidRPr="00E55051" w:rsidTr="008A05FA">
        <w:tc>
          <w:tcPr>
            <w:tcW w:w="562" w:type="dxa"/>
          </w:tcPr>
          <w:p w:rsidR="00E55051" w:rsidRPr="0076673F" w:rsidRDefault="00E55051" w:rsidP="0076673F">
            <w:pPr>
              <w:contextualSpacing/>
              <w:jc w:val="both"/>
              <w:rPr>
                <w:sz w:val="22"/>
                <w:szCs w:val="22"/>
              </w:rPr>
            </w:pPr>
            <w:r w:rsidRPr="0076673F">
              <w:rPr>
                <w:sz w:val="22"/>
                <w:szCs w:val="22"/>
              </w:rPr>
              <w:t>2.</w:t>
            </w:r>
          </w:p>
        </w:tc>
        <w:tc>
          <w:tcPr>
            <w:tcW w:w="6917" w:type="dxa"/>
          </w:tcPr>
          <w:p w:rsidR="00E55051" w:rsidRPr="0076673F" w:rsidRDefault="00E55051" w:rsidP="0076673F">
            <w:pPr>
              <w:contextualSpacing/>
              <w:jc w:val="both"/>
              <w:rPr>
                <w:sz w:val="22"/>
                <w:szCs w:val="22"/>
              </w:rPr>
            </w:pPr>
            <w:r w:rsidRPr="0076673F">
              <w:rPr>
                <w:sz w:val="22"/>
                <w:szCs w:val="22"/>
              </w:rPr>
              <w:t>Основные положения, задачи учета производственных запасов и их оценка</w:t>
            </w:r>
          </w:p>
        </w:tc>
        <w:tc>
          <w:tcPr>
            <w:tcW w:w="1134" w:type="dxa"/>
            <w:vAlign w:val="center"/>
          </w:tcPr>
          <w:p w:rsidR="00E55051" w:rsidRPr="0076673F" w:rsidRDefault="00E55051" w:rsidP="0076673F">
            <w:pPr>
              <w:contextualSpacing/>
              <w:jc w:val="center"/>
              <w:rPr>
                <w:sz w:val="22"/>
                <w:szCs w:val="22"/>
              </w:rPr>
            </w:pPr>
            <w:r w:rsidRPr="0076673F">
              <w:rPr>
                <w:sz w:val="22"/>
                <w:szCs w:val="22"/>
              </w:rPr>
              <w:t>2</w:t>
            </w:r>
          </w:p>
        </w:tc>
        <w:tc>
          <w:tcPr>
            <w:tcW w:w="1134" w:type="dxa"/>
            <w:vAlign w:val="center"/>
          </w:tcPr>
          <w:p w:rsidR="00E55051" w:rsidRPr="0076673F" w:rsidRDefault="00E55051" w:rsidP="0076673F">
            <w:pPr>
              <w:contextualSpacing/>
              <w:jc w:val="center"/>
              <w:rPr>
                <w:sz w:val="22"/>
                <w:szCs w:val="22"/>
              </w:rPr>
            </w:pPr>
          </w:p>
        </w:tc>
      </w:tr>
      <w:tr w:rsidR="00E55051" w:rsidRPr="00E55051" w:rsidTr="008A05FA">
        <w:tc>
          <w:tcPr>
            <w:tcW w:w="562" w:type="dxa"/>
          </w:tcPr>
          <w:p w:rsidR="00E55051" w:rsidRPr="0076673F" w:rsidRDefault="00E55051" w:rsidP="0076673F">
            <w:pPr>
              <w:contextualSpacing/>
              <w:jc w:val="both"/>
              <w:rPr>
                <w:sz w:val="22"/>
                <w:szCs w:val="22"/>
              </w:rPr>
            </w:pPr>
            <w:r w:rsidRPr="0076673F">
              <w:rPr>
                <w:sz w:val="22"/>
                <w:szCs w:val="22"/>
              </w:rPr>
              <w:t>3.</w:t>
            </w:r>
          </w:p>
        </w:tc>
        <w:tc>
          <w:tcPr>
            <w:tcW w:w="6917" w:type="dxa"/>
          </w:tcPr>
          <w:p w:rsidR="00E55051" w:rsidRPr="0076673F" w:rsidRDefault="00E55051" w:rsidP="0076673F">
            <w:pPr>
              <w:contextualSpacing/>
              <w:jc w:val="both"/>
              <w:rPr>
                <w:sz w:val="22"/>
                <w:szCs w:val="22"/>
              </w:rPr>
            </w:pPr>
            <w:r w:rsidRPr="0076673F">
              <w:rPr>
                <w:sz w:val="22"/>
                <w:szCs w:val="22"/>
              </w:rPr>
              <w:t>Особенности первичного и сводного учета производственных запасов</w:t>
            </w:r>
          </w:p>
        </w:tc>
        <w:tc>
          <w:tcPr>
            <w:tcW w:w="1134" w:type="dxa"/>
            <w:vAlign w:val="center"/>
          </w:tcPr>
          <w:p w:rsidR="00E55051" w:rsidRPr="0076673F" w:rsidRDefault="00E55051" w:rsidP="0076673F">
            <w:pPr>
              <w:contextualSpacing/>
              <w:jc w:val="center"/>
              <w:rPr>
                <w:sz w:val="22"/>
                <w:szCs w:val="22"/>
              </w:rPr>
            </w:pPr>
            <w:r w:rsidRPr="0076673F">
              <w:rPr>
                <w:sz w:val="22"/>
                <w:szCs w:val="22"/>
              </w:rPr>
              <w:t>1</w:t>
            </w:r>
          </w:p>
        </w:tc>
        <w:tc>
          <w:tcPr>
            <w:tcW w:w="1134" w:type="dxa"/>
            <w:vAlign w:val="center"/>
          </w:tcPr>
          <w:p w:rsidR="00E55051" w:rsidRPr="0076673F" w:rsidRDefault="00E55051" w:rsidP="0076673F">
            <w:pPr>
              <w:contextualSpacing/>
              <w:jc w:val="center"/>
              <w:rPr>
                <w:sz w:val="22"/>
                <w:szCs w:val="22"/>
              </w:rPr>
            </w:pPr>
          </w:p>
        </w:tc>
      </w:tr>
      <w:tr w:rsidR="00E55051" w:rsidRPr="00E55051" w:rsidTr="008A05FA">
        <w:tc>
          <w:tcPr>
            <w:tcW w:w="562" w:type="dxa"/>
          </w:tcPr>
          <w:p w:rsidR="00E55051" w:rsidRPr="0076673F" w:rsidRDefault="00E55051" w:rsidP="0076673F">
            <w:pPr>
              <w:contextualSpacing/>
              <w:jc w:val="both"/>
              <w:rPr>
                <w:sz w:val="22"/>
                <w:szCs w:val="22"/>
              </w:rPr>
            </w:pPr>
            <w:r w:rsidRPr="0076673F">
              <w:rPr>
                <w:sz w:val="22"/>
                <w:szCs w:val="22"/>
              </w:rPr>
              <w:t>4.</w:t>
            </w:r>
          </w:p>
        </w:tc>
        <w:tc>
          <w:tcPr>
            <w:tcW w:w="6917" w:type="dxa"/>
          </w:tcPr>
          <w:p w:rsidR="00E55051" w:rsidRPr="0076673F" w:rsidRDefault="00E55051" w:rsidP="0076673F">
            <w:pPr>
              <w:contextualSpacing/>
              <w:jc w:val="both"/>
              <w:rPr>
                <w:sz w:val="22"/>
                <w:szCs w:val="22"/>
              </w:rPr>
            </w:pPr>
            <w:r w:rsidRPr="0076673F">
              <w:rPr>
                <w:sz w:val="22"/>
                <w:szCs w:val="22"/>
              </w:rPr>
              <w:t>Особенности синтетического и аналитического учета производстве</w:t>
            </w:r>
            <w:r w:rsidRPr="0076673F">
              <w:rPr>
                <w:sz w:val="22"/>
                <w:szCs w:val="22"/>
              </w:rPr>
              <w:t>н</w:t>
            </w:r>
            <w:r w:rsidRPr="0076673F">
              <w:rPr>
                <w:sz w:val="22"/>
                <w:szCs w:val="22"/>
              </w:rPr>
              <w:t>ных запасов</w:t>
            </w:r>
          </w:p>
        </w:tc>
        <w:tc>
          <w:tcPr>
            <w:tcW w:w="1134" w:type="dxa"/>
            <w:vAlign w:val="center"/>
          </w:tcPr>
          <w:p w:rsidR="00E55051" w:rsidRPr="0076673F" w:rsidRDefault="00E55051" w:rsidP="0076673F">
            <w:pPr>
              <w:contextualSpacing/>
              <w:jc w:val="center"/>
              <w:rPr>
                <w:sz w:val="22"/>
                <w:szCs w:val="22"/>
              </w:rPr>
            </w:pPr>
            <w:r w:rsidRPr="0076673F">
              <w:rPr>
                <w:sz w:val="22"/>
                <w:szCs w:val="22"/>
              </w:rPr>
              <w:t>5</w:t>
            </w:r>
          </w:p>
        </w:tc>
        <w:tc>
          <w:tcPr>
            <w:tcW w:w="1134" w:type="dxa"/>
            <w:vAlign w:val="center"/>
          </w:tcPr>
          <w:p w:rsidR="00E55051" w:rsidRPr="0076673F" w:rsidRDefault="00E55051" w:rsidP="0076673F">
            <w:pPr>
              <w:contextualSpacing/>
              <w:jc w:val="center"/>
              <w:rPr>
                <w:sz w:val="22"/>
                <w:szCs w:val="22"/>
              </w:rPr>
            </w:pPr>
            <w:r w:rsidRPr="0076673F">
              <w:rPr>
                <w:sz w:val="22"/>
                <w:szCs w:val="22"/>
              </w:rPr>
              <w:t>2</w:t>
            </w:r>
          </w:p>
        </w:tc>
      </w:tr>
      <w:tr w:rsidR="00E55051" w:rsidRPr="00E55051" w:rsidTr="008A05FA">
        <w:tc>
          <w:tcPr>
            <w:tcW w:w="562" w:type="dxa"/>
          </w:tcPr>
          <w:p w:rsidR="00E55051" w:rsidRPr="0076673F" w:rsidRDefault="00E55051" w:rsidP="0076673F">
            <w:pPr>
              <w:contextualSpacing/>
              <w:jc w:val="both"/>
              <w:rPr>
                <w:sz w:val="22"/>
                <w:szCs w:val="22"/>
              </w:rPr>
            </w:pPr>
            <w:r w:rsidRPr="0076673F">
              <w:rPr>
                <w:sz w:val="22"/>
                <w:szCs w:val="22"/>
              </w:rPr>
              <w:t>5.</w:t>
            </w:r>
          </w:p>
        </w:tc>
        <w:tc>
          <w:tcPr>
            <w:tcW w:w="6917" w:type="dxa"/>
          </w:tcPr>
          <w:p w:rsidR="00E55051" w:rsidRPr="0076673F" w:rsidRDefault="00E55051" w:rsidP="0076673F">
            <w:pPr>
              <w:contextualSpacing/>
              <w:jc w:val="both"/>
              <w:rPr>
                <w:sz w:val="22"/>
                <w:szCs w:val="22"/>
              </w:rPr>
            </w:pPr>
            <w:r w:rsidRPr="0076673F">
              <w:rPr>
                <w:sz w:val="22"/>
                <w:szCs w:val="22"/>
              </w:rPr>
              <w:t>Особенности учета средств технического обменного фонда</w:t>
            </w:r>
          </w:p>
        </w:tc>
        <w:tc>
          <w:tcPr>
            <w:tcW w:w="1134" w:type="dxa"/>
            <w:vAlign w:val="center"/>
          </w:tcPr>
          <w:p w:rsidR="00E55051" w:rsidRPr="0076673F" w:rsidRDefault="00E55051" w:rsidP="0076673F">
            <w:pPr>
              <w:contextualSpacing/>
              <w:jc w:val="center"/>
              <w:rPr>
                <w:sz w:val="22"/>
                <w:szCs w:val="22"/>
              </w:rPr>
            </w:pPr>
            <w:r w:rsidRPr="0076673F">
              <w:rPr>
                <w:sz w:val="22"/>
                <w:szCs w:val="22"/>
              </w:rPr>
              <w:t>2</w:t>
            </w:r>
          </w:p>
        </w:tc>
        <w:tc>
          <w:tcPr>
            <w:tcW w:w="1134" w:type="dxa"/>
            <w:vAlign w:val="center"/>
          </w:tcPr>
          <w:p w:rsidR="00E55051" w:rsidRPr="0076673F" w:rsidRDefault="00E55051" w:rsidP="0076673F">
            <w:pPr>
              <w:contextualSpacing/>
              <w:jc w:val="center"/>
              <w:rPr>
                <w:sz w:val="22"/>
                <w:szCs w:val="22"/>
              </w:rPr>
            </w:pPr>
            <w:r w:rsidRPr="0076673F">
              <w:rPr>
                <w:sz w:val="22"/>
                <w:szCs w:val="22"/>
              </w:rPr>
              <w:t>2</w:t>
            </w:r>
          </w:p>
        </w:tc>
      </w:tr>
      <w:tr w:rsidR="00E55051" w:rsidRPr="00E55051" w:rsidTr="008A05FA">
        <w:tc>
          <w:tcPr>
            <w:tcW w:w="562" w:type="dxa"/>
          </w:tcPr>
          <w:p w:rsidR="00E55051" w:rsidRPr="0076673F" w:rsidRDefault="00E55051" w:rsidP="0076673F">
            <w:pPr>
              <w:contextualSpacing/>
              <w:jc w:val="both"/>
              <w:rPr>
                <w:sz w:val="22"/>
                <w:szCs w:val="22"/>
              </w:rPr>
            </w:pPr>
            <w:r w:rsidRPr="0076673F">
              <w:rPr>
                <w:sz w:val="22"/>
                <w:szCs w:val="22"/>
              </w:rPr>
              <w:t>6.</w:t>
            </w:r>
          </w:p>
        </w:tc>
        <w:tc>
          <w:tcPr>
            <w:tcW w:w="6917" w:type="dxa"/>
          </w:tcPr>
          <w:p w:rsidR="00E55051" w:rsidRPr="0076673F" w:rsidRDefault="00E55051" w:rsidP="0076673F">
            <w:pPr>
              <w:contextualSpacing/>
              <w:jc w:val="both"/>
              <w:rPr>
                <w:sz w:val="22"/>
                <w:szCs w:val="22"/>
              </w:rPr>
            </w:pPr>
            <w:r w:rsidRPr="0076673F">
              <w:rPr>
                <w:sz w:val="22"/>
                <w:szCs w:val="22"/>
              </w:rPr>
              <w:t>Классификация производств в организациях РО «Белагросервис»</w:t>
            </w:r>
          </w:p>
        </w:tc>
        <w:tc>
          <w:tcPr>
            <w:tcW w:w="1134" w:type="dxa"/>
            <w:vAlign w:val="center"/>
          </w:tcPr>
          <w:p w:rsidR="00E55051" w:rsidRPr="0076673F" w:rsidRDefault="00E55051" w:rsidP="0076673F">
            <w:pPr>
              <w:contextualSpacing/>
              <w:jc w:val="center"/>
              <w:rPr>
                <w:sz w:val="22"/>
                <w:szCs w:val="22"/>
              </w:rPr>
            </w:pPr>
            <w:r w:rsidRPr="0076673F">
              <w:rPr>
                <w:sz w:val="22"/>
                <w:szCs w:val="22"/>
              </w:rPr>
              <w:t>1</w:t>
            </w:r>
          </w:p>
        </w:tc>
        <w:tc>
          <w:tcPr>
            <w:tcW w:w="1134" w:type="dxa"/>
            <w:vAlign w:val="center"/>
          </w:tcPr>
          <w:p w:rsidR="00E55051" w:rsidRPr="0076673F" w:rsidRDefault="00E55051" w:rsidP="0076673F">
            <w:pPr>
              <w:contextualSpacing/>
              <w:jc w:val="center"/>
              <w:rPr>
                <w:sz w:val="22"/>
                <w:szCs w:val="22"/>
              </w:rPr>
            </w:pPr>
          </w:p>
        </w:tc>
      </w:tr>
      <w:tr w:rsidR="00E55051" w:rsidRPr="00E55051" w:rsidTr="008A05FA">
        <w:tc>
          <w:tcPr>
            <w:tcW w:w="562" w:type="dxa"/>
          </w:tcPr>
          <w:p w:rsidR="00E55051" w:rsidRPr="0076673F" w:rsidRDefault="00E55051" w:rsidP="0076673F">
            <w:pPr>
              <w:contextualSpacing/>
              <w:jc w:val="both"/>
              <w:rPr>
                <w:sz w:val="22"/>
                <w:szCs w:val="22"/>
              </w:rPr>
            </w:pPr>
            <w:r w:rsidRPr="0076673F">
              <w:rPr>
                <w:sz w:val="22"/>
                <w:szCs w:val="22"/>
              </w:rPr>
              <w:t>7.</w:t>
            </w:r>
          </w:p>
        </w:tc>
        <w:tc>
          <w:tcPr>
            <w:tcW w:w="6917" w:type="dxa"/>
          </w:tcPr>
          <w:p w:rsidR="00E55051" w:rsidRPr="0076673F" w:rsidRDefault="00E55051" w:rsidP="0076673F">
            <w:pPr>
              <w:contextualSpacing/>
              <w:jc w:val="both"/>
              <w:rPr>
                <w:sz w:val="22"/>
                <w:szCs w:val="22"/>
              </w:rPr>
            </w:pPr>
            <w:r w:rsidRPr="0076673F">
              <w:rPr>
                <w:sz w:val="22"/>
                <w:szCs w:val="22"/>
              </w:rPr>
              <w:t>Учет затрат на производство ремонтных работ в организациях РО «Белагросервис»</w:t>
            </w:r>
          </w:p>
        </w:tc>
        <w:tc>
          <w:tcPr>
            <w:tcW w:w="1134" w:type="dxa"/>
            <w:vAlign w:val="center"/>
          </w:tcPr>
          <w:p w:rsidR="00E55051" w:rsidRPr="0076673F" w:rsidRDefault="00E55051" w:rsidP="0076673F">
            <w:pPr>
              <w:contextualSpacing/>
              <w:jc w:val="center"/>
              <w:rPr>
                <w:sz w:val="22"/>
                <w:szCs w:val="22"/>
              </w:rPr>
            </w:pPr>
            <w:r w:rsidRPr="0076673F">
              <w:rPr>
                <w:sz w:val="22"/>
                <w:szCs w:val="22"/>
              </w:rPr>
              <w:t>4</w:t>
            </w:r>
          </w:p>
        </w:tc>
        <w:tc>
          <w:tcPr>
            <w:tcW w:w="1134" w:type="dxa"/>
            <w:vAlign w:val="center"/>
          </w:tcPr>
          <w:p w:rsidR="00E55051" w:rsidRPr="0076673F" w:rsidRDefault="00E55051" w:rsidP="0076673F">
            <w:pPr>
              <w:contextualSpacing/>
              <w:jc w:val="center"/>
              <w:rPr>
                <w:sz w:val="22"/>
                <w:szCs w:val="22"/>
              </w:rPr>
            </w:pPr>
            <w:r w:rsidRPr="0076673F">
              <w:rPr>
                <w:sz w:val="22"/>
                <w:szCs w:val="22"/>
              </w:rPr>
              <w:t>2</w:t>
            </w:r>
          </w:p>
        </w:tc>
      </w:tr>
      <w:tr w:rsidR="00E55051" w:rsidRPr="00E55051" w:rsidTr="008A05FA">
        <w:tc>
          <w:tcPr>
            <w:tcW w:w="562" w:type="dxa"/>
          </w:tcPr>
          <w:p w:rsidR="00E55051" w:rsidRPr="0076673F" w:rsidRDefault="00E55051" w:rsidP="0076673F">
            <w:pPr>
              <w:contextualSpacing/>
              <w:jc w:val="both"/>
              <w:rPr>
                <w:sz w:val="22"/>
                <w:szCs w:val="22"/>
              </w:rPr>
            </w:pPr>
            <w:r w:rsidRPr="0076673F">
              <w:rPr>
                <w:sz w:val="22"/>
                <w:szCs w:val="22"/>
              </w:rPr>
              <w:t>8.</w:t>
            </w:r>
          </w:p>
        </w:tc>
        <w:tc>
          <w:tcPr>
            <w:tcW w:w="6917" w:type="dxa"/>
          </w:tcPr>
          <w:p w:rsidR="00E55051" w:rsidRPr="0076673F" w:rsidRDefault="00E55051" w:rsidP="0076673F">
            <w:pPr>
              <w:contextualSpacing/>
              <w:jc w:val="both"/>
              <w:rPr>
                <w:sz w:val="22"/>
                <w:szCs w:val="22"/>
              </w:rPr>
            </w:pPr>
            <w:r w:rsidRPr="0076673F">
              <w:rPr>
                <w:sz w:val="22"/>
                <w:szCs w:val="22"/>
              </w:rPr>
              <w:t>Учет работы автомобильного транспорта в организациях РО «Бела</w:t>
            </w:r>
            <w:r w:rsidRPr="0076673F">
              <w:rPr>
                <w:sz w:val="22"/>
                <w:szCs w:val="22"/>
              </w:rPr>
              <w:t>г</w:t>
            </w:r>
            <w:r w:rsidRPr="0076673F">
              <w:rPr>
                <w:sz w:val="22"/>
                <w:szCs w:val="22"/>
              </w:rPr>
              <w:t>росервис»</w:t>
            </w:r>
          </w:p>
        </w:tc>
        <w:tc>
          <w:tcPr>
            <w:tcW w:w="1134" w:type="dxa"/>
            <w:vAlign w:val="center"/>
          </w:tcPr>
          <w:p w:rsidR="00E55051" w:rsidRPr="0076673F" w:rsidRDefault="00E55051" w:rsidP="0076673F">
            <w:pPr>
              <w:contextualSpacing/>
              <w:jc w:val="center"/>
              <w:rPr>
                <w:sz w:val="22"/>
                <w:szCs w:val="22"/>
              </w:rPr>
            </w:pPr>
            <w:r w:rsidRPr="0076673F">
              <w:rPr>
                <w:sz w:val="22"/>
                <w:szCs w:val="22"/>
              </w:rPr>
              <w:t>1</w:t>
            </w:r>
          </w:p>
        </w:tc>
        <w:tc>
          <w:tcPr>
            <w:tcW w:w="1134" w:type="dxa"/>
            <w:vAlign w:val="center"/>
          </w:tcPr>
          <w:p w:rsidR="00E55051" w:rsidRPr="0076673F" w:rsidRDefault="00E55051" w:rsidP="0076673F">
            <w:pPr>
              <w:contextualSpacing/>
              <w:jc w:val="center"/>
              <w:rPr>
                <w:sz w:val="22"/>
                <w:szCs w:val="22"/>
              </w:rPr>
            </w:pPr>
            <w:r w:rsidRPr="0076673F">
              <w:rPr>
                <w:sz w:val="22"/>
                <w:szCs w:val="22"/>
              </w:rPr>
              <w:t>1</w:t>
            </w:r>
          </w:p>
        </w:tc>
      </w:tr>
      <w:tr w:rsidR="00E55051" w:rsidRPr="00E55051" w:rsidTr="008A05FA">
        <w:tc>
          <w:tcPr>
            <w:tcW w:w="562" w:type="dxa"/>
          </w:tcPr>
          <w:p w:rsidR="00E55051" w:rsidRPr="0076673F" w:rsidRDefault="00E55051" w:rsidP="0076673F">
            <w:pPr>
              <w:contextualSpacing/>
              <w:jc w:val="both"/>
              <w:rPr>
                <w:sz w:val="22"/>
                <w:szCs w:val="22"/>
              </w:rPr>
            </w:pPr>
            <w:r w:rsidRPr="0076673F">
              <w:rPr>
                <w:sz w:val="22"/>
                <w:szCs w:val="22"/>
              </w:rPr>
              <w:t>9.</w:t>
            </w:r>
          </w:p>
        </w:tc>
        <w:tc>
          <w:tcPr>
            <w:tcW w:w="6917" w:type="dxa"/>
          </w:tcPr>
          <w:p w:rsidR="00E55051" w:rsidRPr="0076673F" w:rsidRDefault="00E55051" w:rsidP="0076673F">
            <w:pPr>
              <w:contextualSpacing/>
              <w:jc w:val="both"/>
              <w:rPr>
                <w:sz w:val="22"/>
                <w:szCs w:val="22"/>
              </w:rPr>
            </w:pPr>
            <w:r w:rsidRPr="0076673F">
              <w:rPr>
                <w:sz w:val="22"/>
                <w:szCs w:val="22"/>
              </w:rPr>
              <w:t>Учет затрат на производство механизированных работ в организациях РО «Белагросервис»</w:t>
            </w:r>
          </w:p>
        </w:tc>
        <w:tc>
          <w:tcPr>
            <w:tcW w:w="1134" w:type="dxa"/>
            <w:vAlign w:val="center"/>
          </w:tcPr>
          <w:p w:rsidR="00E55051" w:rsidRPr="0076673F" w:rsidRDefault="00E55051" w:rsidP="0076673F">
            <w:pPr>
              <w:contextualSpacing/>
              <w:jc w:val="center"/>
              <w:rPr>
                <w:sz w:val="22"/>
                <w:szCs w:val="22"/>
              </w:rPr>
            </w:pPr>
            <w:r w:rsidRPr="0076673F">
              <w:rPr>
                <w:sz w:val="22"/>
                <w:szCs w:val="22"/>
              </w:rPr>
              <w:t>1</w:t>
            </w:r>
          </w:p>
        </w:tc>
        <w:tc>
          <w:tcPr>
            <w:tcW w:w="1134" w:type="dxa"/>
            <w:vAlign w:val="center"/>
          </w:tcPr>
          <w:p w:rsidR="00E55051" w:rsidRPr="0076673F" w:rsidRDefault="00E55051" w:rsidP="0076673F">
            <w:pPr>
              <w:contextualSpacing/>
              <w:jc w:val="center"/>
              <w:rPr>
                <w:sz w:val="22"/>
                <w:szCs w:val="22"/>
              </w:rPr>
            </w:pPr>
            <w:r w:rsidRPr="0076673F">
              <w:rPr>
                <w:sz w:val="22"/>
                <w:szCs w:val="22"/>
              </w:rPr>
              <w:t>1</w:t>
            </w:r>
          </w:p>
        </w:tc>
      </w:tr>
      <w:tr w:rsidR="00E55051" w:rsidRPr="00E55051" w:rsidTr="008A05FA">
        <w:tc>
          <w:tcPr>
            <w:tcW w:w="562" w:type="dxa"/>
          </w:tcPr>
          <w:p w:rsidR="00E55051" w:rsidRPr="0076673F" w:rsidRDefault="00E55051" w:rsidP="0076673F">
            <w:pPr>
              <w:contextualSpacing/>
              <w:jc w:val="both"/>
              <w:rPr>
                <w:sz w:val="22"/>
                <w:szCs w:val="22"/>
              </w:rPr>
            </w:pPr>
            <w:r w:rsidRPr="0076673F">
              <w:rPr>
                <w:sz w:val="22"/>
                <w:szCs w:val="22"/>
              </w:rPr>
              <w:t>10.</w:t>
            </w:r>
          </w:p>
        </w:tc>
        <w:tc>
          <w:tcPr>
            <w:tcW w:w="6917" w:type="dxa"/>
          </w:tcPr>
          <w:p w:rsidR="00E55051" w:rsidRPr="0076673F" w:rsidRDefault="00E55051" w:rsidP="0076673F">
            <w:pPr>
              <w:contextualSpacing/>
              <w:jc w:val="both"/>
              <w:rPr>
                <w:sz w:val="22"/>
                <w:szCs w:val="22"/>
              </w:rPr>
            </w:pPr>
            <w:r w:rsidRPr="0076673F">
              <w:rPr>
                <w:sz w:val="22"/>
                <w:szCs w:val="22"/>
              </w:rPr>
              <w:t>Учет затрат на производство работ по механизации трудоемких пр</w:t>
            </w:r>
            <w:r w:rsidRPr="0076673F">
              <w:rPr>
                <w:sz w:val="22"/>
                <w:szCs w:val="22"/>
              </w:rPr>
              <w:t>о</w:t>
            </w:r>
            <w:r w:rsidRPr="0076673F">
              <w:rPr>
                <w:sz w:val="22"/>
                <w:szCs w:val="22"/>
              </w:rPr>
              <w:t>цессов на животноводческих фермах и комплексах сельскохозяйс</w:t>
            </w:r>
            <w:r w:rsidRPr="0076673F">
              <w:rPr>
                <w:sz w:val="22"/>
                <w:szCs w:val="22"/>
              </w:rPr>
              <w:t>т</w:t>
            </w:r>
            <w:r w:rsidRPr="0076673F">
              <w:rPr>
                <w:sz w:val="22"/>
                <w:szCs w:val="22"/>
              </w:rPr>
              <w:t>венных организаций в организациях РО «Белагросервис»</w:t>
            </w:r>
          </w:p>
        </w:tc>
        <w:tc>
          <w:tcPr>
            <w:tcW w:w="1134" w:type="dxa"/>
            <w:vAlign w:val="center"/>
          </w:tcPr>
          <w:p w:rsidR="00E55051" w:rsidRPr="0076673F" w:rsidRDefault="00E55051" w:rsidP="0076673F">
            <w:pPr>
              <w:contextualSpacing/>
              <w:jc w:val="center"/>
              <w:rPr>
                <w:sz w:val="22"/>
                <w:szCs w:val="22"/>
              </w:rPr>
            </w:pPr>
            <w:r w:rsidRPr="0076673F">
              <w:rPr>
                <w:sz w:val="22"/>
                <w:szCs w:val="22"/>
              </w:rPr>
              <w:t>1</w:t>
            </w:r>
          </w:p>
        </w:tc>
        <w:tc>
          <w:tcPr>
            <w:tcW w:w="1134" w:type="dxa"/>
            <w:vAlign w:val="center"/>
          </w:tcPr>
          <w:p w:rsidR="00E55051" w:rsidRPr="0076673F" w:rsidRDefault="00E55051" w:rsidP="0076673F">
            <w:pPr>
              <w:contextualSpacing/>
              <w:jc w:val="center"/>
              <w:rPr>
                <w:sz w:val="22"/>
                <w:szCs w:val="22"/>
              </w:rPr>
            </w:pPr>
            <w:r w:rsidRPr="0076673F">
              <w:rPr>
                <w:sz w:val="22"/>
                <w:szCs w:val="22"/>
              </w:rPr>
              <w:t>1</w:t>
            </w:r>
          </w:p>
        </w:tc>
      </w:tr>
      <w:tr w:rsidR="00E55051" w:rsidRPr="00E55051" w:rsidTr="008A05FA">
        <w:tc>
          <w:tcPr>
            <w:tcW w:w="562" w:type="dxa"/>
          </w:tcPr>
          <w:p w:rsidR="00E55051" w:rsidRPr="0076673F" w:rsidRDefault="00E55051" w:rsidP="0076673F">
            <w:pPr>
              <w:contextualSpacing/>
              <w:jc w:val="both"/>
              <w:rPr>
                <w:sz w:val="22"/>
                <w:szCs w:val="22"/>
              </w:rPr>
            </w:pPr>
            <w:r w:rsidRPr="0076673F">
              <w:rPr>
                <w:sz w:val="22"/>
                <w:szCs w:val="22"/>
              </w:rPr>
              <w:t>11.</w:t>
            </w:r>
          </w:p>
        </w:tc>
        <w:tc>
          <w:tcPr>
            <w:tcW w:w="6917" w:type="dxa"/>
          </w:tcPr>
          <w:p w:rsidR="00E55051" w:rsidRPr="0076673F" w:rsidRDefault="00E55051" w:rsidP="0076673F">
            <w:pPr>
              <w:contextualSpacing/>
              <w:jc w:val="both"/>
              <w:rPr>
                <w:sz w:val="22"/>
                <w:szCs w:val="22"/>
              </w:rPr>
            </w:pPr>
            <w:r w:rsidRPr="0076673F">
              <w:rPr>
                <w:sz w:val="22"/>
                <w:szCs w:val="22"/>
              </w:rPr>
              <w:t>Учет работы станций технического обслуживания тракторов и авт</w:t>
            </w:r>
            <w:r w:rsidRPr="0076673F">
              <w:rPr>
                <w:sz w:val="22"/>
                <w:szCs w:val="22"/>
              </w:rPr>
              <w:t>о</w:t>
            </w:r>
            <w:r w:rsidRPr="0076673F">
              <w:rPr>
                <w:sz w:val="22"/>
                <w:szCs w:val="22"/>
              </w:rPr>
              <w:t>мобилей в организациях РО «Белагросервис»</w:t>
            </w:r>
          </w:p>
        </w:tc>
        <w:tc>
          <w:tcPr>
            <w:tcW w:w="1134" w:type="dxa"/>
            <w:vAlign w:val="center"/>
          </w:tcPr>
          <w:p w:rsidR="00E55051" w:rsidRPr="0076673F" w:rsidRDefault="00E55051" w:rsidP="0076673F">
            <w:pPr>
              <w:contextualSpacing/>
              <w:jc w:val="center"/>
              <w:rPr>
                <w:sz w:val="22"/>
                <w:szCs w:val="22"/>
              </w:rPr>
            </w:pPr>
            <w:r w:rsidRPr="0076673F">
              <w:rPr>
                <w:sz w:val="22"/>
                <w:szCs w:val="22"/>
              </w:rPr>
              <w:t>1</w:t>
            </w:r>
          </w:p>
        </w:tc>
        <w:tc>
          <w:tcPr>
            <w:tcW w:w="1134" w:type="dxa"/>
            <w:vAlign w:val="center"/>
          </w:tcPr>
          <w:p w:rsidR="00E55051" w:rsidRPr="0076673F" w:rsidRDefault="00E55051" w:rsidP="0076673F">
            <w:pPr>
              <w:contextualSpacing/>
              <w:jc w:val="center"/>
              <w:rPr>
                <w:sz w:val="22"/>
                <w:szCs w:val="22"/>
              </w:rPr>
            </w:pPr>
            <w:r w:rsidRPr="0076673F">
              <w:rPr>
                <w:sz w:val="22"/>
                <w:szCs w:val="22"/>
              </w:rPr>
              <w:t>1</w:t>
            </w:r>
          </w:p>
        </w:tc>
      </w:tr>
      <w:tr w:rsidR="00E55051" w:rsidRPr="00E55051" w:rsidTr="008A05FA">
        <w:tc>
          <w:tcPr>
            <w:tcW w:w="562" w:type="dxa"/>
          </w:tcPr>
          <w:p w:rsidR="00E55051" w:rsidRPr="0076673F" w:rsidRDefault="00E55051" w:rsidP="0076673F">
            <w:pPr>
              <w:contextualSpacing/>
              <w:jc w:val="both"/>
              <w:rPr>
                <w:sz w:val="22"/>
                <w:szCs w:val="22"/>
              </w:rPr>
            </w:pPr>
            <w:r w:rsidRPr="0076673F">
              <w:rPr>
                <w:sz w:val="22"/>
                <w:szCs w:val="22"/>
              </w:rPr>
              <w:t>12.</w:t>
            </w:r>
          </w:p>
        </w:tc>
        <w:tc>
          <w:tcPr>
            <w:tcW w:w="6917" w:type="dxa"/>
          </w:tcPr>
          <w:p w:rsidR="00E55051" w:rsidRPr="0076673F" w:rsidRDefault="00E55051" w:rsidP="0076673F">
            <w:pPr>
              <w:contextualSpacing/>
              <w:jc w:val="both"/>
              <w:rPr>
                <w:sz w:val="22"/>
                <w:szCs w:val="22"/>
              </w:rPr>
            </w:pPr>
            <w:r w:rsidRPr="0076673F">
              <w:rPr>
                <w:sz w:val="22"/>
                <w:szCs w:val="22"/>
              </w:rPr>
              <w:t>Учет затрат на работу промышленных производств и промыслов в о</w:t>
            </w:r>
            <w:r w:rsidRPr="0076673F">
              <w:rPr>
                <w:sz w:val="22"/>
                <w:szCs w:val="22"/>
              </w:rPr>
              <w:t>р</w:t>
            </w:r>
            <w:r w:rsidRPr="0076673F">
              <w:rPr>
                <w:sz w:val="22"/>
                <w:szCs w:val="22"/>
              </w:rPr>
              <w:t>ганизациях РО «Белагросервис»</w:t>
            </w:r>
          </w:p>
        </w:tc>
        <w:tc>
          <w:tcPr>
            <w:tcW w:w="1134" w:type="dxa"/>
            <w:vAlign w:val="center"/>
          </w:tcPr>
          <w:p w:rsidR="00E55051" w:rsidRPr="0076673F" w:rsidRDefault="00E55051" w:rsidP="0076673F">
            <w:pPr>
              <w:contextualSpacing/>
              <w:jc w:val="center"/>
              <w:rPr>
                <w:sz w:val="22"/>
                <w:szCs w:val="22"/>
              </w:rPr>
            </w:pPr>
            <w:r w:rsidRPr="0076673F">
              <w:rPr>
                <w:sz w:val="22"/>
                <w:szCs w:val="22"/>
              </w:rPr>
              <w:t>1</w:t>
            </w:r>
          </w:p>
        </w:tc>
        <w:tc>
          <w:tcPr>
            <w:tcW w:w="1134" w:type="dxa"/>
            <w:vAlign w:val="center"/>
          </w:tcPr>
          <w:p w:rsidR="00E55051" w:rsidRPr="0076673F" w:rsidRDefault="00E55051" w:rsidP="0076673F">
            <w:pPr>
              <w:contextualSpacing/>
              <w:jc w:val="center"/>
              <w:rPr>
                <w:sz w:val="22"/>
                <w:szCs w:val="22"/>
              </w:rPr>
            </w:pPr>
          </w:p>
        </w:tc>
      </w:tr>
      <w:tr w:rsidR="00E55051" w:rsidRPr="00E55051" w:rsidTr="008A05FA">
        <w:tc>
          <w:tcPr>
            <w:tcW w:w="562" w:type="dxa"/>
          </w:tcPr>
          <w:p w:rsidR="00E55051" w:rsidRPr="0076673F" w:rsidRDefault="00E55051" w:rsidP="0076673F">
            <w:pPr>
              <w:contextualSpacing/>
              <w:jc w:val="both"/>
              <w:rPr>
                <w:sz w:val="22"/>
                <w:szCs w:val="22"/>
              </w:rPr>
            </w:pPr>
            <w:r w:rsidRPr="0076673F">
              <w:rPr>
                <w:sz w:val="22"/>
                <w:szCs w:val="22"/>
              </w:rPr>
              <w:t>13.</w:t>
            </w:r>
          </w:p>
        </w:tc>
        <w:tc>
          <w:tcPr>
            <w:tcW w:w="6917" w:type="dxa"/>
          </w:tcPr>
          <w:p w:rsidR="00E55051" w:rsidRPr="0076673F" w:rsidRDefault="00E55051" w:rsidP="0076673F">
            <w:pPr>
              <w:contextualSpacing/>
              <w:jc w:val="both"/>
              <w:rPr>
                <w:sz w:val="22"/>
                <w:szCs w:val="22"/>
              </w:rPr>
            </w:pPr>
            <w:r w:rsidRPr="0076673F">
              <w:rPr>
                <w:sz w:val="22"/>
                <w:szCs w:val="22"/>
              </w:rPr>
              <w:t>Учет затрат на работу вспомогательных производств в организациях РО «Белагросервис»</w:t>
            </w:r>
          </w:p>
        </w:tc>
        <w:tc>
          <w:tcPr>
            <w:tcW w:w="1134" w:type="dxa"/>
            <w:vAlign w:val="center"/>
          </w:tcPr>
          <w:p w:rsidR="00E55051" w:rsidRPr="0076673F" w:rsidRDefault="00E55051" w:rsidP="0076673F">
            <w:pPr>
              <w:contextualSpacing/>
              <w:jc w:val="center"/>
              <w:rPr>
                <w:sz w:val="22"/>
                <w:szCs w:val="22"/>
              </w:rPr>
            </w:pPr>
            <w:r w:rsidRPr="0076673F">
              <w:rPr>
                <w:sz w:val="22"/>
                <w:szCs w:val="22"/>
              </w:rPr>
              <w:t>1</w:t>
            </w:r>
          </w:p>
        </w:tc>
        <w:tc>
          <w:tcPr>
            <w:tcW w:w="1134" w:type="dxa"/>
            <w:vAlign w:val="center"/>
          </w:tcPr>
          <w:p w:rsidR="00E55051" w:rsidRPr="0076673F" w:rsidRDefault="00E55051" w:rsidP="0076673F">
            <w:pPr>
              <w:contextualSpacing/>
              <w:jc w:val="center"/>
              <w:rPr>
                <w:sz w:val="22"/>
                <w:szCs w:val="22"/>
              </w:rPr>
            </w:pPr>
          </w:p>
        </w:tc>
      </w:tr>
      <w:tr w:rsidR="00E55051" w:rsidRPr="00E55051" w:rsidTr="008A05FA">
        <w:tc>
          <w:tcPr>
            <w:tcW w:w="562" w:type="dxa"/>
          </w:tcPr>
          <w:p w:rsidR="00E55051" w:rsidRPr="0076673F" w:rsidRDefault="00E55051" w:rsidP="0076673F">
            <w:pPr>
              <w:contextualSpacing/>
              <w:jc w:val="both"/>
              <w:rPr>
                <w:sz w:val="22"/>
                <w:szCs w:val="22"/>
              </w:rPr>
            </w:pPr>
            <w:r w:rsidRPr="0076673F">
              <w:rPr>
                <w:sz w:val="22"/>
                <w:szCs w:val="22"/>
              </w:rPr>
              <w:t>14.</w:t>
            </w:r>
          </w:p>
        </w:tc>
        <w:tc>
          <w:tcPr>
            <w:tcW w:w="6917" w:type="dxa"/>
          </w:tcPr>
          <w:p w:rsidR="00E55051" w:rsidRPr="0076673F" w:rsidRDefault="00E55051" w:rsidP="0076673F">
            <w:pPr>
              <w:contextualSpacing/>
              <w:jc w:val="both"/>
              <w:rPr>
                <w:sz w:val="22"/>
                <w:szCs w:val="22"/>
              </w:rPr>
            </w:pPr>
            <w:r w:rsidRPr="0076673F">
              <w:rPr>
                <w:sz w:val="22"/>
                <w:szCs w:val="22"/>
              </w:rPr>
              <w:t>Учет общепроизводственных и общехозяйственных расходов в орг</w:t>
            </w:r>
            <w:r w:rsidRPr="0076673F">
              <w:rPr>
                <w:sz w:val="22"/>
                <w:szCs w:val="22"/>
              </w:rPr>
              <w:t>а</w:t>
            </w:r>
            <w:r w:rsidRPr="0076673F">
              <w:rPr>
                <w:sz w:val="22"/>
                <w:szCs w:val="22"/>
              </w:rPr>
              <w:t>низациях РО «Белагросервис»</w:t>
            </w:r>
          </w:p>
        </w:tc>
        <w:tc>
          <w:tcPr>
            <w:tcW w:w="1134" w:type="dxa"/>
            <w:vAlign w:val="center"/>
          </w:tcPr>
          <w:p w:rsidR="00E55051" w:rsidRPr="0076673F" w:rsidRDefault="00E55051" w:rsidP="0076673F">
            <w:pPr>
              <w:contextualSpacing/>
              <w:jc w:val="center"/>
              <w:rPr>
                <w:sz w:val="22"/>
                <w:szCs w:val="22"/>
              </w:rPr>
            </w:pPr>
            <w:r w:rsidRPr="0076673F">
              <w:rPr>
                <w:sz w:val="22"/>
                <w:szCs w:val="22"/>
              </w:rPr>
              <w:t>1</w:t>
            </w:r>
          </w:p>
        </w:tc>
        <w:tc>
          <w:tcPr>
            <w:tcW w:w="1134" w:type="dxa"/>
            <w:vAlign w:val="center"/>
          </w:tcPr>
          <w:p w:rsidR="00E55051" w:rsidRPr="0076673F" w:rsidRDefault="00E55051" w:rsidP="0076673F">
            <w:pPr>
              <w:contextualSpacing/>
              <w:jc w:val="center"/>
              <w:rPr>
                <w:sz w:val="22"/>
                <w:szCs w:val="22"/>
              </w:rPr>
            </w:pPr>
          </w:p>
        </w:tc>
      </w:tr>
      <w:tr w:rsidR="00E55051" w:rsidRPr="00E55051" w:rsidTr="008A05FA">
        <w:tc>
          <w:tcPr>
            <w:tcW w:w="562" w:type="dxa"/>
          </w:tcPr>
          <w:p w:rsidR="00E55051" w:rsidRPr="0076673F" w:rsidRDefault="00E55051" w:rsidP="0076673F">
            <w:pPr>
              <w:contextualSpacing/>
              <w:jc w:val="both"/>
              <w:rPr>
                <w:sz w:val="22"/>
                <w:szCs w:val="22"/>
              </w:rPr>
            </w:pPr>
            <w:r w:rsidRPr="0076673F">
              <w:rPr>
                <w:sz w:val="22"/>
                <w:szCs w:val="22"/>
              </w:rPr>
              <w:t>15.</w:t>
            </w:r>
          </w:p>
        </w:tc>
        <w:tc>
          <w:tcPr>
            <w:tcW w:w="6917" w:type="dxa"/>
          </w:tcPr>
          <w:p w:rsidR="00E55051" w:rsidRPr="0076673F" w:rsidRDefault="00E55051" w:rsidP="0076673F">
            <w:pPr>
              <w:contextualSpacing/>
              <w:jc w:val="both"/>
              <w:rPr>
                <w:sz w:val="22"/>
                <w:szCs w:val="22"/>
              </w:rPr>
            </w:pPr>
            <w:r w:rsidRPr="0076673F">
              <w:rPr>
                <w:sz w:val="22"/>
                <w:szCs w:val="22"/>
              </w:rPr>
              <w:t>Учет расходов будущих периодов в организациях РО «Белагросервис»</w:t>
            </w:r>
          </w:p>
        </w:tc>
        <w:tc>
          <w:tcPr>
            <w:tcW w:w="1134" w:type="dxa"/>
            <w:vAlign w:val="center"/>
          </w:tcPr>
          <w:p w:rsidR="00E55051" w:rsidRPr="0076673F" w:rsidRDefault="00E55051" w:rsidP="0076673F">
            <w:pPr>
              <w:contextualSpacing/>
              <w:jc w:val="center"/>
              <w:rPr>
                <w:sz w:val="22"/>
                <w:szCs w:val="22"/>
              </w:rPr>
            </w:pPr>
            <w:r w:rsidRPr="0076673F">
              <w:rPr>
                <w:sz w:val="22"/>
                <w:szCs w:val="22"/>
              </w:rPr>
              <w:t>1</w:t>
            </w:r>
          </w:p>
        </w:tc>
        <w:tc>
          <w:tcPr>
            <w:tcW w:w="1134" w:type="dxa"/>
            <w:vAlign w:val="center"/>
          </w:tcPr>
          <w:p w:rsidR="00E55051" w:rsidRPr="0076673F" w:rsidRDefault="00E55051" w:rsidP="0076673F">
            <w:pPr>
              <w:contextualSpacing/>
              <w:jc w:val="center"/>
              <w:rPr>
                <w:sz w:val="22"/>
                <w:szCs w:val="22"/>
              </w:rPr>
            </w:pPr>
          </w:p>
        </w:tc>
      </w:tr>
      <w:tr w:rsidR="00E55051" w:rsidRPr="00E55051" w:rsidTr="008A05FA">
        <w:tc>
          <w:tcPr>
            <w:tcW w:w="562" w:type="dxa"/>
          </w:tcPr>
          <w:p w:rsidR="00E55051" w:rsidRPr="0076673F" w:rsidRDefault="00E55051" w:rsidP="0076673F">
            <w:pPr>
              <w:contextualSpacing/>
              <w:jc w:val="both"/>
              <w:rPr>
                <w:sz w:val="22"/>
                <w:szCs w:val="22"/>
              </w:rPr>
            </w:pPr>
            <w:r w:rsidRPr="0076673F">
              <w:rPr>
                <w:sz w:val="22"/>
                <w:szCs w:val="22"/>
              </w:rPr>
              <w:t>16.</w:t>
            </w:r>
          </w:p>
        </w:tc>
        <w:tc>
          <w:tcPr>
            <w:tcW w:w="6917" w:type="dxa"/>
          </w:tcPr>
          <w:p w:rsidR="00E55051" w:rsidRPr="0076673F" w:rsidRDefault="00E55051" w:rsidP="0076673F">
            <w:pPr>
              <w:contextualSpacing/>
              <w:jc w:val="both"/>
              <w:rPr>
                <w:sz w:val="22"/>
                <w:szCs w:val="22"/>
              </w:rPr>
            </w:pPr>
            <w:r w:rsidRPr="0076673F">
              <w:rPr>
                <w:sz w:val="22"/>
                <w:szCs w:val="22"/>
              </w:rPr>
              <w:t>Учет работы непромышленных производств и хозяйств в организац</w:t>
            </w:r>
            <w:r w:rsidRPr="0076673F">
              <w:rPr>
                <w:sz w:val="22"/>
                <w:szCs w:val="22"/>
              </w:rPr>
              <w:t>и</w:t>
            </w:r>
            <w:r w:rsidRPr="0076673F">
              <w:rPr>
                <w:sz w:val="22"/>
                <w:szCs w:val="22"/>
              </w:rPr>
              <w:t>ях РО «Белагросервис»</w:t>
            </w:r>
          </w:p>
        </w:tc>
        <w:tc>
          <w:tcPr>
            <w:tcW w:w="1134" w:type="dxa"/>
            <w:vAlign w:val="center"/>
          </w:tcPr>
          <w:p w:rsidR="00E55051" w:rsidRPr="0076673F" w:rsidRDefault="00E55051" w:rsidP="0076673F">
            <w:pPr>
              <w:contextualSpacing/>
              <w:jc w:val="center"/>
              <w:rPr>
                <w:sz w:val="22"/>
                <w:szCs w:val="22"/>
              </w:rPr>
            </w:pPr>
            <w:r w:rsidRPr="0076673F">
              <w:rPr>
                <w:sz w:val="22"/>
                <w:szCs w:val="22"/>
              </w:rPr>
              <w:t>1</w:t>
            </w:r>
          </w:p>
        </w:tc>
        <w:tc>
          <w:tcPr>
            <w:tcW w:w="1134" w:type="dxa"/>
            <w:vAlign w:val="center"/>
          </w:tcPr>
          <w:p w:rsidR="00E55051" w:rsidRPr="0076673F" w:rsidRDefault="00E55051" w:rsidP="0076673F">
            <w:pPr>
              <w:contextualSpacing/>
              <w:jc w:val="center"/>
              <w:rPr>
                <w:sz w:val="22"/>
                <w:szCs w:val="22"/>
              </w:rPr>
            </w:pPr>
          </w:p>
        </w:tc>
      </w:tr>
      <w:tr w:rsidR="00E55051" w:rsidRPr="00E55051" w:rsidTr="008A05FA">
        <w:tc>
          <w:tcPr>
            <w:tcW w:w="562" w:type="dxa"/>
          </w:tcPr>
          <w:p w:rsidR="00E55051" w:rsidRPr="0076673F" w:rsidRDefault="00E55051" w:rsidP="0076673F">
            <w:pPr>
              <w:contextualSpacing/>
              <w:jc w:val="both"/>
              <w:rPr>
                <w:sz w:val="22"/>
                <w:szCs w:val="22"/>
              </w:rPr>
            </w:pPr>
            <w:r w:rsidRPr="0076673F">
              <w:rPr>
                <w:sz w:val="22"/>
                <w:szCs w:val="22"/>
              </w:rPr>
              <w:t>17.</w:t>
            </w:r>
          </w:p>
        </w:tc>
        <w:tc>
          <w:tcPr>
            <w:tcW w:w="6917" w:type="dxa"/>
          </w:tcPr>
          <w:p w:rsidR="00E55051" w:rsidRPr="0076673F" w:rsidRDefault="00E55051" w:rsidP="0076673F">
            <w:pPr>
              <w:contextualSpacing/>
              <w:jc w:val="both"/>
              <w:rPr>
                <w:sz w:val="22"/>
                <w:szCs w:val="22"/>
              </w:rPr>
            </w:pPr>
            <w:r w:rsidRPr="0076673F">
              <w:rPr>
                <w:sz w:val="22"/>
                <w:szCs w:val="22"/>
              </w:rPr>
              <w:t>Учет расчетов с заказчиками в организациях РО «Белагросервис»</w:t>
            </w:r>
          </w:p>
        </w:tc>
        <w:tc>
          <w:tcPr>
            <w:tcW w:w="1134" w:type="dxa"/>
            <w:vAlign w:val="center"/>
          </w:tcPr>
          <w:p w:rsidR="00E55051" w:rsidRPr="0076673F" w:rsidRDefault="00E55051" w:rsidP="0076673F">
            <w:pPr>
              <w:contextualSpacing/>
              <w:jc w:val="center"/>
              <w:rPr>
                <w:sz w:val="22"/>
                <w:szCs w:val="22"/>
              </w:rPr>
            </w:pPr>
            <w:r w:rsidRPr="0076673F">
              <w:rPr>
                <w:sz w:val="22"/>
                <w:szCs w:val="22"/>
              </w:rPr>
              <w:t>1</w:t>
            </w:r>
          </w:p>
        </w:tc>
        <w:tc>
          <w:tcPr>
            <w:tcW w:w="1134" w:type="dxa"/>
            <w:vAlign w:val="center"/>
          </w:tcPr>
          <w:p w:rsidR="00E55051" w:rsidRPr="0076673F" w:rsidRDefault="00E55051" w:rsidP="0076673F">
            <w:pPr>
              <w:contextualSpacing/>
              <w:jc w:val="center"/>
              <w:rPr>
                <w:sz w:val="22"/>
                <w:szCs w:val="22"/>
              </w:rPr>
            </w:pPr>
          </w:p>
        </w:tc>
      </w:tr>
      <w:tr w:rsidR="00E55051" w:rsidRPr="00E55051" w:rsidTr="008A05FA">
        <w:tc>
          <w:tcPr>
            <w:tcW w:w="562" w:type="dxa"/>
          </w:tcPr>
          <w:p w:rsidR="00E55051" w:rsidRPr="0076673F" w:rsidRDefault="00E55051" w:rsidP="0076673F">
            <w:pPr>
              <w:contextualSpacing/>
              <w:jc w:val="both"/>
              <w:rPr>
                <w:sz w:val="22"/>
                <w:szCs w:val="22"/>
              </w:rPr>
            </w:pPr>
            <w:r w:rsidRPr="0076673F">
              <w:rPr>
                <w:sz w:val="22"/>
                <w:szCs w:val="22"/>
              </w:rPr>
              <w:t>18.</w:t>
            </w:r>
          </w:p>
        </w:tc>
        <w:tc>
          <w:tcPr>
            <w:tcW w:w="6917" w:type="dxa"/>
          </w:tcPr>
          <w:p w:rsidR="00E55051" w:rsidRPr="0076673F" w:rsidRDefault="00E55051" w:rsidP="0076673F">
            <w:pPr>
              <w:contextualSpacing/>
              <w:jc w:val="both"/>
              <w:rPr>
                <w:sz w:val="22"/>
                <w:szCs w:val="22"/>
              </w:rPr>
            </w:pPr>
            <w:r w:rsidRPr="0076673F">
              <w:rPr>
                <w:sz w:val="22"/>
                <w:szCs w:val="22"/>
              </w:rPr>
              <w:t>Документальное оформление операций по организации, проведению и сдаче строительно-монтажных работ в подрядных строительных орг</w:t>
            </w:r>
            <w:r w:rsidRPr="0076673F">
              <w:rPr>
                <w:sz w:val="22"/>
                <w:szCs w:val="22"/>
              </w:rPr>
              <w:t>а</w:t>
            </w:r>
            <w:r w:rsidRPr="0076673F">
              <w:rPr>
                <w:sz w:val="22"/>
                <w:szCs w:val="22"/>
              </w:rPr>
              <w:t>низациях</w:t>
            </w:r>
          </w:p>
        </w:tc>
        <w:tc>
          <w:tcPr>
            <w:tcW w:w="1134" w:type="dxa"/>
            <w:vAlign w:val="center"/>
          </w:tcPr>
          <w:p w:rsidR="00E55051" w:rsidRPr="0076673F" w:rsidRDefault="00E55051" w:rsidP="0076673F">
            <w:pPr>
              <w:contextualSpacing/>
              <w:jc w:val="center"/>
              <w:rPr>
                <w:sz w:val="22"/>
                <w:szCs w:val="22"/>
              </w:rPr>
            </w:pPr>
            <w:r w:rsidRPr="0076673F">
              <w:rPr>
                <w:sz w:val="22"/>
                <w:szCs w:val="22"/>
              </w:rPr>
              <w:t>1</w:t>
            </w:r>
          </w:p>
        </w:tc>
        <w:tc>
          <w:tcPr>
            <w:tcW w:w="1134" w:type="dxa"/>
            <w:vAlign w:val="center"/>
          </w:tcPr>
          <w:p w:rsidR="00E55051" w:rsidRPr="0076673F" w:rsidRDefault="00E55051" w:rsidP="0076673F">
            <w:pPr>
              <w:contextualSpacing/>
              <w:jc w:val="center"/>
              <w:rPr>
                <w:sz w:val="22"/>
                <w:szCs w:val="22"/>
              </w:rPr>
            </w:pPr>
          </w:p>
        </w:tc>
      </w:tr>
      <w:tr w:rsidR="00E55051" w:rsidRPr="00E55051" w:rsidTr="008A05FA">
        <w:tc>
          <w:tcPr>
            <w:tcW w:w="562" w:type="dxa"/>
          </w:tcPr>
          <w:p w:rsidR="00E55051" w:rsidRPr="0076673F" w:rsidRDefault="00E55051" w:rsidP="0076673F">
            <w:pPr>
              <w:contextualSpacing/>
              <w:jc w:val="both"/>
              <w:rPr>
                <w:sz w:val="22"/>
                <w:szCs w:val="22"/>
              </w:rPr>
            </w:pPr>
            <w:r w:rsidRPr="0076673F">
              <w:rPr>
                <w:sz w:val="22"/>
                <w:szCs w:val="22"/>
              </w:rPr>
              <w:t>19.</w:t>
            </w:r>
          </w:p>
        </w:tc>
        <w:tc>
          <w:tcPr>
            <w:tcW w:w="6917" w:type="dxa"/>
          </w:tcPr>
          <w:p w:rsidR="00E55051" w:rsidRPr="0076673F" w:rsidRDefault="00E55051" w:rsidP="0076673F">
            <w:pPr>
              <w:contextualSpacing/>
              <w:jc w:val="both"/>
              <w:rPr>
                <w:sz w:val="22"/>
                <w:szCs w:val="22"/>
              </w:rPr>
            </w:pPr>
            <w:r w:rsidRPr="0076673F">
              <w:rPr>
                <w:sz w:val="22"/>
                <w:szCs w:val="22"/>
              </w:rPr>
              <w:t>Особенности учета затрат на основное производство в подрядных строительных организациях</w:t>
            </w:r>
          </w:p>
        </w:tc>
        <w:tc>
          <w:tcPr>
            <w:tcW w:w="1134" w:type="dxa"/>
            <w:vAlign w:val="center"/>
          </w:tcPr>
          <w:p w:rsidR="00E55051" w:rsidRPr="0076673F" w:rsidRDefault="00E55051" w:rsidP="0076673F">
            <w:pPr>
              <w:contextualSpacing/>
              <w:jc w:val="center"/>
              <w:rPr>
                <w:sz w:val="22"/>
                <w:szCs w:val="22"/>
              </w:rPr>
            </w:pPr>
            <w:r w:rsidRPr="0076673F">
              <w:rPr>
                <w:sz w:val="22"/>
                <w:szCs w:val="22"/>
              </w:rPr>
              <w:t>4</w:t>
            </w:r>
          </w:p>
        </w:tc>
        <w:tc>
          <w:tcPr>
            <w:tcW w:w="1134" w:type="dxa"/>
            <w:vAlign w:val="center"/>
          </w:tcPr>
          <w:p w:rsidR="00E55051" w:rsidRPr="0076673F" w:rsidRDefault="00E55051" w:rsidP="0076673F">
            <w:pPr>
              <w:contextualSpacing/>
              <w:jc w:val="center"/>
              <w:rPr>
                <w:sz w:val="22"/>
                <w:szCs w:val="22"/>
              </w:rPr>
            </w:pPr>
            <w:r w:rsidRPr="0076673F">
              <w:rPr>
                <w:sz w:val="22"/>
                <w:szCs w:val="22"/>
              </w:rPr>
              <w:t>3</w:t>
            </w:r>
          </w:p>
        </w:tc>
      </w:tr>
      <w:tr w:rsidR="00E55051" w:rsidRPr="00E55051" w:rsidTr="008A05FA">
        <w:tc>
          <w:tcPr>
            <w:tcW w:w="562" w:type="dxa"/>
          </w:tcPr>
          <w:p w:rsidR="00E55051" w:rsidRPr="0076673F" w:rsidRDefault="00E55051" w:rsidP="0076673F">
            <w:pPr>
              <w:contextualSpacing/>
              <w:jc w:val="both"/>
              <w:rPr>
                <w:sz w:val="22"/>
                <w:szCs w:val="22"/>
              </w:rPr>
            </w:pPr>
            <w:r w:rsidRPr="0076673F">
              <w:rPr>
                <w:sz w:val="22"/>
                <w:szCs w:val="22"/>
              </w:rPr>
              <w:t>20.</w:t>
            </w:r>
          </w:p>
        </w:tc>
        <w:tc>
          <w:tcPr>
            <w:tcW w:w="6917" w:type="dxa"/>
          </w:tcPr>
          <w:p w:rsidR="00E55051" w:rsidRPr="0076673F" w:rsidRDefault="00E55051" w:rsidP="0076673F">
            <w:pPr>
              <w:contextualSpacing/>
              <w:jc w:val="both"/>
              <w:rPr>
                <w:sz w:val="22"/>
                <w:szCs w:val="22"/>
              </w:rPr>
            </w:pPr>
            <w:r w:rsidRPr="0076673F">
              <w:rPr>
                <w:sz w:val="22"/>
                <w:szCs w:val="22"/>
              </w:rPr>
              <w:t>Учет расходов по эксплуатации строительных машин и механизмов в подрядных строительных организациях</w:t>
            </w:r>
          </w:p>
        </w:tc>
        <w:tc>
          <w:tcPr>
            <w:tcW w:w="1134" w:type="dxa"/>
            <w:vAlign w:val="center"/>
          </w:tcPr>
          <w:p w:rsidR="00E55051" w:rsidRPr="0076673F" w:rsidRDefault="00E55051" w:rsidP="0076673F">
            <w:pPr>
              <w:contextualSpacing/>
              <w:jc w:val="center"/>
              <w:rPr>
                <w:sz w:val="22"/>
                <w:szCs w:val="22"/>
              </w:rPr>
            </w:pPr>
            <w:r w:rsidRPr="0076673F">
              <w:rPr>
                <w:sz w:val="22"/>
                <w:szCs w:val="22"/>
              </w:rPr>
              <w:t>1</w:t>
            </w:r>
          </w:p>
        </w:tc>
        <w:tc>
          <w:tcPr>
            <w:tcW w:w="1134" w:type="dxa"/>
            <w:vAlign w:val="center"/>
          </w:tcPr>
          <w:p w:rsidR="00E55051" w:rsidRPr="0076673F" w:rsidRDefault="00E55051" w:rsidP="0076673F">
            <w:pPr>
              <w:contextualSpacing/>
              <w:jc w:val="center"/>
              <w:rPr>
                <w:sz w:val="22"/>
                <w:szCs w:val="22"/>
              </w:rPr>
            </w:pPr>
            <w:r w:rsidRPr="0076673F">
              <w:rPr>
                <w:sz w:val="22"/>
                <w:szCs w:val="22"/>
              </w:rPr>
              <w:t>1</w:t>
            </w:r>
          </w:p>
        </w:tc>
      </w:tr>
      <w:tr w:rsidR="00476E28" w:rsidRPr="00E55051" w:rsidTr="008A05FA">
        <w:tc>
          <w:tcPr>
            <w:tcW w:w="562" w:type="dxa"/>
          </w:tcPr>
          <w:p w:rsidR="00476E28" w:rsidRDefault="00476E28" w:rsidP="00476E28">
            <w:pPr>
              <w:contextualSpacing/>
              <w:jc w:val="center"/>
            </w:pPr>
            <w:r>
              <w:lastRenderedPageBreak/>
              <w:t>1</w:t>
            </w:r>
          </w:p>
        </w:tc>
        <w:tc>
          <w:tcPr>
            <w:tcW w:w="6917" w:type="dxa"/>
          </w:tcPr>
          <w:p w:rsidR="00476E28" w:rsidRPr="0076673F" w:rsidRDefault="00476E28" w:rsidP="00476E28">
            <w:pPr>
              <w:contextualSpacing/>
              <w:jc w:val="center"/>
            </w:pPr>
            <w:r>
              <w:t>2</w:t>
            </w:r>
          </w:p>
        </w:tc>
        <w:tc>
          <w:tcPr>
            <w:tcW w:w="1134" w:type="dxa"/>
            <w:vAlign w:val="center"/>
          </w:tcPr>
          <w:p w:rsidR="00476E28" w:rsidRPr="0076673F" w:rsidRDefault="00476E28" w:rsidP="00476E28">
            <w:pPr>
              <w:contextualSpacing/>
              <w:jc w:val="center"/>
            </w:pPr>
            <w:r>
              <w:t>3</w:t>
            </w:r>
          </w:p>
        </w:tc>
        <w:tc>
          <w:tcPr>
            <w:tcW w:w="1134" w:type="dxa"/>
            <w:vAlign w:val="center"/>
          </w:tcPr>
          <w:p w:rsidR="00476E28" w:rsidRPr="0076673F" w:rsidRDefault="00476E28" w:rsidP="00476E28">
            <w:pPr>
              <w:contextualSpacing/>
              <w:jc w:val="center"/>
            </w:pPr>
            <w:r>
              <w:t>4</w:t>
            </w:r>
          </w:p>
        </w:tc>
      </w:tr>
      <w:tr w:rsidR="00E55051" w:rsidRPr="00E55051" w:rsidTr="008A05FA">
        <w:tc>
          <w:tcPr>
            <w:tcW w:w="562" w:type="dxa"/>
          </w:tcPr>
          <w:p w:rsidR="00E55051" w:rsidRPr="0076673F" w:rsidRDefault="00F93691" w:rsidP="0076673F">
            <w:pPr>
              <w:contextualSpacing/>
              <w:jc w:val="both"/>
              <w:rPr>
                <w:sz w:val="22"/>
                <w:szCs w:val="22"/>
              </w:rPr>
            </w:pPr>
            <w:r>
              <w:br w:type="page"/>
            </w:r>
            <w:r w:rsidR="00E55051" w:rsidRPr="0076673F">
              <w:rPr>
                <w:sz w:val="22"/>
                <w:szCs w:val="22"/>
              </w:rPr>
              <w:t>21.</w:t>
            </w:r>
          </w:p>
        </w:tc>
        <w:tc>
          <w:tcPr>
            <w:tcW w:w="6917" w:type="dxa"/>
          </w:tcPr>
          <w:p w:rsidR="00E55051" w:rsidRPr="0076673F" w:rsidRDefault="00E55051" w:rsidP="0076673F">
            <w:pPr>
              <w:contextualSpacing/>
              <w:jc w:val="both"/>
              <w:rPr>
                <w:sz w:val="22"/>
                <w:szCs w:val="22"/>
              </w:rPr>
            </w:pPr>
            <w:r w:rsidRPr="0076673F">
              <w:rPr>
                <w:sz w:val="22"/>
                <w:szCs w:val="22"/>
              </w:rPr>
              <w:t>Учет затрат на работу подсобных и вспомогательных производств в подрядных строительных организациях</w:t>
            </w:r>
          </w:p>
        </w:tc>
        <w:tc>
          <w:tcPr>
            <w:tcW w:w="1134" w:type="dxa"/>
            <w:vAlign w:val="center"/>
          </w:tcPr>
          <w:p w:rsidR="00E55051" w:rsidRPr="0076673F" w:rsidRDefault="00E55051" w:rsidP="0076673F">
            <w:pPr>
              <w:contextualSpacing/>
              <w:jc w:val="center"/>
              <w:rPr>
                <w:sz w:val="22"/>
                <w:szCs w:val="22"/>
              </w:rPr>
            </w:pPr>
            <w:r w:rsidRPr="0076673F">
              <w:rPr>
                <w:sz w:val="22"/>
                <w:szCs w:val="22"/>
              </w:rPr>
              <w:t>1</w:t>
            </w:r>
          </w:p>
        </w:tc>
        <w:tc>
          <w:tcPr>
            <w:tcW w:w="1134" w:type="dxa"/>
            <w:vAlign w:val="center"/>
          </w:tcPr>
          <w:p w:rsidR="00E55051" w:rsidRPr="0076673F" w:rsidRDefault="00E55051" w:rsidP="0076673F">
            <w:pPr>
              <w:contextualSpacing/>
              <w:jc w:val="center"/>
              <w:rPr>
                <w:sz w:val="22"/>
                <w:szCs w:val="22"/>
              </w:rPr>
            </w:pPr>
          </w:p>
        </w:tc>
      </w:tr>
      <w:tr w:rsidR="00E55051" w:rsidRPr="00E55051" w:rsidTr="008A05FA">
        <w:tc>
          <w:tcPr>
            <w:tcW w:w="562" w:type="dxa"/>
          </w:tcPr>
          <w:p w:rsidR="00E55051" w:rsidRPr="0076673F" w:rsidRDefault="00E55051" w:rsidP="0076673F">
            <w:pPr>
              <w:contextualSpacing/>
              <w:jc w:val="both"/>
              <w:rPr>
                <w:sz w:val="22"/>
                <w:szCs w:val="22"/>
              </w:rPr>
            </w:pPr>
            <w:r w:rsidRPr="0076673F">
              <w:rPr>
                <w:sz w:val="22"/>
                <w:szCs w:val="22"/>
              </w:rPr>
              <w:t>22.</w:t>
            </w:r>
          </w:p>
        </w:tc>
        <w:tc>
          <w:tcPr>
            <w:tcW w:w="6917" w:type="dxa"/>
          </w:tcPr>
          <w:p w:rsidR="00E55051" w:rsidRPr="0076673F" w:rsidRDefault="00E55051" w:rsidP="0076673F">
            <w:pPr>
              <w:contextualSpacing/>
              <w:jc w:val="both"/>
              <w:rPr>
                <w:sz w:val="22"/>
                <w:szCs w:val="22"/>
              </w:rPr>
            </w:pPr>
            <w:r w:rsidRPr="0076673F">
              <w:rPr>
                <w:sz w:val="22"/>
                <w:szCs w:val="22"/>
              </w:rPr>
              <w:t>Учет накладных расходов в подрядных строительных организациях</w:t>
            </w:r>
          </w:p>
        </w:tc>
        <w:tc>
          <w:tcPr>
            <w:tcW w:w="1134" w:type="dxa"/>
            <w:vAlign w:val="center"/>
          </w:tcPr>
          <w:p w:rsidR="00E55051" w:rsidRPr="0076673F" w:rsidRDefault="00E55051" w:rsidP="0076673F">
            <w:pPr>
              <w:contextualSpacing/>
              <w:jc w:val="center"/>
              <w:rPr>
                <w:sz w:val="22"/>
                <w:szCs w:val="22"/>
              </w:rPr>
            </w:pPr>
            <w:r w:rsidRPr="0076673F">
              <w:rPr>
                <w:sz w:val="22"/>
                <w:szCs w:val="22"/>
              </w:rPr>
              <w:t>2</w:t>
            </w:r>
          </w:p>
        </w:tc>
        <w:tc>
          <w:tcPr>
            <w:tcW w:w="1134" w:type="dxa"/>
            <w:vAlign w:val="center"/>
          </w:tcPr>
          <w:p w:rsidR="00E55051" w:rsidRPr="0076673F" w:rsidRDefault="00E55051" w:rsidP="0076673F">
            <w:pPr>
              <w:contextualSpacing/>
              <w:jc w:val="center"/>
              <w:rPr>
                <w:sz w:val="22"/>
                <w:szCs w:val="22"/>
              </w:rPr>
            </w:pPr>
            <w:r w:rsidRPr="0076673F">
              <w:rPr>
                <w:sz w:val="22"/>
                <w:szCs w:val="22"/>
              </w:rPr>
              <w:t>1</w:t>
            </w:r>
          </w:p>
        </w:tc>
      </w:tr>
      <w:tr w:rsidR="00E55051" w:rsidRPr="00E55051" w:rsidTr="008A05FA">
        <w:tc>
          <w:tcPr>
            <w:tcW w:w="562" w:type="dxa"/>
          </w:tcPr>
          <w:p w:rsidR="00E55051" w:rsidRPr="0076673F" w:rsidRDefault="00E55051" w:rsidP="0076673F">
            <w:pPr>
              <w:contextualSpacing/>
              <w:jc w:val="both"/>
              <w:rPr>
                <w:sz w:val="22"/>
                <w:szCs w:val="22"/>
              </w:rPr>
            </w:pPr>
            <w:r w:rsidRPr="0076673F">
              <w:rPr>
                <w:sz w:val="22"/>
                <w:szCs w:val="22"/>
              </w:rPr>
              <w:t>23.</w:t>
            </w:r>
          </w:p>
        </w:tc>
        <w:tc>
          <w:tcPr>
            <w:tcW w:w="6917" w:type="dxa"/>
          </w:tcPr>
          <w:p w:rsidR="00E55051" w:rsidRPr="0076673F" w:rsidRDefault="00E55051" w:rsidP="0076673F">
            <w:pPr>
              <w:contextualSpacing/>
              <w:jc w:val="both"/>
              <w:rPr>
                <w:sz w:val="22"/>
                <w:szCs w:val="22"/>
              </w:rPr>
            </w:pPr>
            <w:r w:rsidRPr="0076673F">
              <w:rPr>
                <w:sz w:val="22"/>
                <w:szCs w:val="22"/>
              </w:rPr>
              <w:t>Особенности учета некапитальных работ в подрядных строительных организациях</w:t>
            </w:r>
          </w:p>
        </w:tc>
        <w:tc>
          <w:tcPr>
            <w:tcW w:w="1134" w:type="dxa"/>
            <w:vAlign w:val="center"/>
          </w:tcPr>
          <w:p w:rsidR="00E55051" w:rsidRPr="0076673F" w:rsidRDefault="00E55051" w:rsidP="0076673F">
            <w:pPr>
              <w:contextualSpacing/>
              <w:jc w:val="center"/>
              <w:rPr>
                <w:sz w:val="22"/>
                <w:szCs w:val="22"/>
              </w:rPr>
            </w:pPr>
            <w:r w:rsidRPr="0076673F">
              <w:rPr>
                <w:sz w:val="22"/>
                <w:szCs w:val="22"/>
              </w:rPr>
              <w:t>2</w:t>
            </w:r>
          </w:p>
        </w:tc>
        <w:tc>
          <w:tcPr>
            <w:tcW w:w="1134" w:type="dxa"/>
            <w:vAlign w:val="center"/>
          </w:tcPr>
          <w:p w:rsidR="00E55051" w:rsidRPr="0076673F" w:rsidRDefault="00E55051" w:rsidP="0076673F">
            <w:pPr>
              <w:contextualSpacing/>
              <w:jc w:val="center"/>
              <w:rPr>
                <w:sz w:val="22"/>
                <w:szCs w:val="22"/>
              </w:rPr>
            </w:pPr>
            <w:r w:rsidRPr="0076673F">
              <w:rPr>
                <w:sz w:val="22"/>
                <w:szCs w:val="22"/>
              </w:rPr>
              <w:t>1</w:t>
            </w:r>
          </w:p>
        </w:tc>
      </w:tr>
      <w:tr w:rsidR="00E55051" w:rsidRPr="00E55051" w:rsidTr="008A05FA">
        <w:tc>
          <w:tcPr>
            <w:tcW w:w="562" w:type="dxa"/>
          </w:tcPr>
          <w:p w:rsidR="00E55051" w:rsidRPr="0076673F" w:rsidRDefault="00E55051" w:rsidP="0076673F">
            <w:pPr>
              <w:contextualSpacing/>
              <w:jc w:val="both"/>
              <w:rPr>
                <w:sz w:val="22"/>
                <w:szCs w:val="22"/>
              </w:rPr>
            </w:pPr>
            <w:r w:rsidRPr="0076673F">
              <w:rPr>
                <w:sz w:val="22"/>
                <w:szCs w:val="22"/>
              </w:rPr>
              <w:t>24.</w:t>
            </w:r>
          </w:p>
        </w:tc>
        <w:tc>
          <w:tcPr>
            <w:tcW w:w="6917" w:type="dxa"/>
          </w:tcPr>
          <w:p w:rsidR="00E55051" w:rsidRPr="0076673F" w:rsidRDefault="00E55051" w:rsidP="0076673F">
            <w:pPr>
              <w:contextualSpacing/>
              <w:jc w:val="both"/>
              <w:rPr>
                <w:sz w:val="22"/>
                <w:szCs w:val="22"/>
              </w:rPr>
            </w:pPr>
            <w:r w:rsidRPr="0076673F">
              <w:rPr>
                <w:sz w:val="22"/>
                <w:szCs w:val="22"/>
              </w:rPr>
              <w:t>Учет расчетов с заказчиками и субподрядными организациями за в</w:t>
            </w:r>
            <w:r w:rsidRPr="0076673F">
              <w:rPr>
                <w:sz w:val="22"/>
                <w:szCs w:val="22"/>
              </w:rPr>
              <w:t>ы</w:t>
            </w:r>
            <w:r w:rsidRPr="0076673F">
              <w:rPr>
                <w:sz w:val="22"/>
                <w:szCs w:val="22"/>
              </w:rPr>
              <w:t>полненные строительно-монтажные работы в подрядных строител</w:t>
            </w:r>
            <w:r w:rsidRPr="0076673F">
              <w:rPr>
                <w:sz w:val="22"/>
                <w:szCs w:val="22"/>
              </w:rPr>
              <w:t>ь</w:t>
            </w:r>
            <w:r w:rsidRPr="0076673F">
              <w:rPr>
                <w:sz w:val="22"/>
                <w:szCs w:val="22"/>
              </w:rPr>
              <w:t>ных организациях</w:t>
            </w:r>
          </w:p>
        </w:tc>
        <w:tc>
          <w:tcPr>
            <w:tcW w:w="1134" w:type="dxa"/>
            <w:vAlign w:val="center"/>
          </w:tcPr>
          <w:p w:rsidR="00E55051" w:rsidRPr="0076673F" w:rsidRDefault="00E55051" w:rsidP="0076673F">
            <w:pPr>
              <w:contextualSpacing/>
              <w:jc w:val="center"/>
              <w:rPr>
                <w:sz w:val="22"/>
                <w:szCs w:val="22"/>
              </w:rPr>
            </w:pPr>
            <w:r w:rsidRPr="0076673F">
              <w:rPr>
                <w:sz w:val="22"/>
                <w:szCs w:val="22"/>
              </w:rPr>
              <w:t>1</w:t>
            </w:r>
          </w:p>
        </w:tc>
        <w:tc>
          <w:tcPr>
            <w:tcW w:w="1134" w:type="dxa"/>
            <w:vAlign w:val="center"/>
          </w:tcPr>
          <w:p w:rsidR="00E55051" w:rsidRPr="0076673F" w:rsidRDefault="00E55051" w:rsidP="0076673F">
            <w:pPr>
              <w:contextualSpacing/>
              <w:jc w:val="center"/>
              <w:rPr>
                <w:sz w:val="22"/>
                <w:szCs w:val="22"/>
              </w:rPr>
            </w:pPr>
          </w:p>
        </w:tc>
      </w:tr>
      <w:tr w:rsidR="00E55051" w:rsidRPr="00E55051" w:rsidTr="008A05FA">
        <w:tc>
          <w:tcPr>
            <w:tcW w:w="562" w:type="dxa"/>
          </w:tcPr>
          <w:p w:rsidR="00E55051" w:rsidRPr="0076673F" w:rsidRDefault="00E55051" w:rsidP="0076673F">
            <w:pPr>
              <w:contextualSpacing/>
              <w:jc w:val="both"/>
              <w:rPr>
                <w:sz w:val="22"/>
                <w:szCs w:val="22"/>
              </w:rPr>
            </w:pPr>
            <w:r w:rsidRPr="0076673F">
              <w:rPr>
                <w:sz w:val="22"/>
                <w:szCs w:val="22"/>
              </w:rPr>
              <w:t>25.</w:t>
            </w:r>
          </w:p>
        </w:tc>
        <w:tc>
          <w:tcPr>
            <w:tcW w:w="6917" w:type="dxa"/>
          </w:tcPr>
          <w:p w:rsidR="00E55051" w:rsidRPr="0076673F" w:rsidRDefault="00E55051" w:rsidP="0076673F">
            <w:pPr>
              <w:contextualSpacing/>
              <w:jc w:val="both"/>
              <w:rPr>
                <w:sz w:val="22"/>
                <w:szCs w:val="22"/>
              </w:rPr>
            </w:pPr>
            <w:r w:rsidRPr="0076673F">
              <w:rPr>
                <w:sz w:val="22"/>
                <w:szCs w:val="22"/>
              </w:rPr>
              <w:t>Виды перерабатывающих предприятий, их организационные и техн</w:t>
            </w:r>
            <w:r w:rsidRPr="0076673F">
              <w:rPr>
                <w:sz w:val="22"/>
                <w:szCs w:val="22"/>
              </w:rPr>
              <w:t>о</w:t>
            </w:r>
            <w:r w:rsidRPr="0076673F">
              <w:rPr>
                <w:sz w:val="22"/>
                <w:szCs w:val="22"/>
              </w:rPr>
              <w:t>логические особенности</w:t>
            </w:r>
          </w:p>
        </w:tc>
        <w:tc>
          <w:tcPr>
            <w:tcW w:w="1134" w:type="dxa"/>
            <w:vAlign w:val="center"/>
          </w:tcPr>
          <w:p w:rsidR="00E55051" w:rsidRPr="0076673F" w:rsidRDefault="00E55051" w:rsidP="0076673F">
            <w:pPr>
              <w:contextualSpacing/>
              <w:jc w:val="center"/>
              <w:rPr>
                <w:sz w:val="22"/>
                <w:szCs w:val="22"/>
              </w:rPr>
            </w:pPr>
            <w:r w:rsidRPr="0076673F">
              <w:rPr>
                <w:sz w:val="22"/>
                <w:szCs w:val="22"/>
              </w:rPr>
              <w:t>1</w:t>
            </w:r>
          </w:p>
        </w:tc>
        <w:tc>
          <w:tcPr>
            <w:tcW w:w="1134" w:type="dxa"/>
            <w:vAlign w:val="center"/>
          </w:tcPr>
          <w:p w:rsidR="00E55051" w:rsidRPr="0076673F" w:rsidRDefault="00E55051" w:rsidP="0076673F">
            <w:pPr>
              <w:contextualSpacing/>
              <w:jc w:val="center"/>
              <w:rPr>
                <w:sz w:val="22"/>
                <w:szCs w:val="22"/>
              </w:rPr>
            </w:pPr>
          </w:p>
        </w:tc>
      </w:tr>
      <w:tr w:rsidR="00E55051" w:rsidRPr="00E55051" w:rsidTr="008A05FA">
        <w:tc>
          <w:tcPr>
            <w:tcW w:w="562" w:type="dxa"/>
          </w:tcPr>
          <w:p w:rsidR="00E55051" w:rsidRPr="0076673F" w:rsidRDefault="00E55051" w:rsidP="0076673F">
            <w:pPr>
              <w:contextualSpacing/>
              <w:jc w:val="both"/>
              <w:rPr>
                <w:sz w:val="22"/>
                <w:szCs w:val="22"/>
              </w:rPr>
            </w:pPr>
            <w:r w:rsidRPr="0076673F">
              <w:rPr>
                <w:sz w:val="22"/>
                <w:szCs w:val="22"/>
              </w:rPr>
              <w:t>26.</w:t>
            </w:r>
          </w:p>
        </w:tc>
        <w:tc>
          <w:tcPr>
            <w:tcW w:w="6917" w:type="dxa"/>
          </w:tcPr>
          <w:p w:rsidR="00E55051" w:rsidRPr="0076673F" w:rsidRDefault="00E55051" w:rsidP="0076673F">
            <w:pPr>
              <w:contextualSpacing/>
              <w:jc w:val="both"/>
              <w:rPr>
                <w:sz w:val="22"/>
                <w:szCs w:val="22"/>
              </w:rPr>
            </w:pPr>
            <w:r w:rsidRPr="0076673F">
              <w:rPr>
                <w:sz w:val="22"/>
                <w:szCs w:val="22"/>
              </w:rPr>
              <w:t>Объекты и методы учета затрат на производство и исчисления себ</w:t>
            </w:r>
            <w:r w:rsidRPr="0076673F">
              <w:rPr>
                <w:sz w:val="22"/>
                <w:szCs w:val="22"/>
              </w:rPr>
              <w:t>е</w:t>
            </w:r>
            <w:r w:rsidRPr="0076673F">
              <w:rPr>
                <w:sz w:val="22"/>
                <w:szCs w:val="22"/>
              </w:rPr>
              <w:t>стоимости продукции на перерабатывающих предприятиях</w:t>
            </w:r>
          </w:p>
        </w:tc>
        <w:tc>
          <w:tcPr>
            <w:tcW w:w="1134" w:type="dxa"/>
            <w:vAlign w:val="center"/>
          </w:tcPr>
          <w:p w:rsidR="00E55051" w:rsidRPr="0076673F" w:rsidRDefault="00E55051" w:rsidP="0076673F">
            <w:pPr>
              <w:contextualSpacing/>
              <w:jc w:val="center"/>
              <w:rPr>
                <w:sz w:val="22"/>
                <w:szCs w:val="22"/>
              </w:rPr>
            </w:pPr>
            <w:r w:rsidRPr="0076673F">
              <w:rPr>
                <w:sz w:val="22"/>
                <w:szCs w:val="22"/>
              </w:rPr>
              <w:t>1</w:t>
            </w:r>
          </w:p>
        </w:tc>
        <w:tc>
          <w:tcPr>
            <w:tcW w:w="1134" w:type="dxa"/>
            <w:vAlign w:val="center"/>
          </w:tcPr>
          <w:p w:rsidR="00E55051" w:rsidRPr="0076673F" w:rsidRDefault="00E55051" w:rsidP="0076673F">
            <w:pPr>
              <w:contextualSpacing/>
              <w:jc w:val="center"/>
              <w:rPr>
                <w:sz w:val="22"/>
                <w:szCs w:val="22"/>
              </w:rPr>
            </w:pPr>
          </w:p>
        </w:tc>
      </w:tr>
      <w:tr w:rsidR="00E55051" w:rsidRPr="00E55051" w:rsidTr="008A05FA">
        <w:tc>
          <w:tcPr>
            <w:tcW w:w="562" w:type="dxa"/>
          </w:tcPr>
          <w:p w:rsidR="00E55051" w:rsidRPr="0076673F" w:rsidRDefault="00E55051" w:rsidP="0076673F">
            <w:pPr>
              <w:contextualSpacing/>
              <w:jc w:val="both"/>
              <w:rPr>
                <w:sz w:val="22"/>
                <w:szCs w:val="22"/>
              </w:rPr>
            </w:pPr>
            <w:r w:rsidRPr="0076673F">
              <w:rPr>
                <w:sz w:val="22"/>
                <w:szCs w:val="22"/>
              </w:rPr>
              <w:t>27.</w:t>
            </w:r>
          </w:p>
        </w:tc>
        <w:tc>
          <w:tcPr>
            <w:tcW w:w="6917" w:type="dxa"/>
          </w:tcPr>
          <w:p w:rsidR="00E55051" w:rsidRPr="0076673F" w:rsidRDefault="00E55051" w:rsidP="0076673F">
            <w:pPr>
              <w:contextualSpacing/>
              <w:jc w:val="both"/>
              <w:rPr>
                <w:sz w:val="22"/>
                <w:szCs w:val="22"/>
              </w:rPr>
            </w:pPr>
            <w:r w:rsidRPr="0076673F">
              <w:rPr>
                <w:sz w:val="22"/>
                <w:szCs w:val="22"/>
              </w:rPr>
              <w:t>Учет поступления и хранения сельскохозяйственного сырья на пер</w:t>
            </w:r>
            <w:r w:rsidRPr="0076673F">
              <w:rPr>
                <w:sz w:val="22"/>
                <w:szCs w:val="22"/>
              </w:rPr>
              <w:t>е</w:t>
            </w:r>
            <w:r w:rsidRPr="0076673F">
              <w:rPr>
                <w:sz w:val="22"/>
                <w:szCs w:val="22"/>
              </w:rPr>
              <w:t>рабатывающих предприятиях</w:t>
            </w:r>
          </w:p>
        </w:tc>
        <w:tc>
          <w:tcPr>
            <w:tcW w:w="1134" w:type="dxa"/>
            <w:vAlign w:val="center"/>
          </w:tcPr>
          <w:p w:rsidR="00E55051" w:rsidRPr="0076673F" w:rsidRDefault="00E55051" w:rsidP="0076673F">
            <w:pPr>
              <w:contextualSpacing/>
              <w:jc w:val="center"/>
              <w:rPr>
                <w:sz w:val="22"/>
                <w:szCs w:val="22"/>
              </w:rPr>
            </w:pPr>
            <w:r w:rsidRPr="0076673F">
              <w:rPr>
                <w:sz w:val="22"/>
                <w:szCs w:val="22"/>
              </w:rPr>
              <w:t>2</w:t>
            </w:r>
          </w:p>
        </w:tc>
        <w:tc>
          <w:tcPr>
            <w:tcW w:w="1134" w:type="dxa"/>
            <w:vAlign w:val="center"/>
          </w:tcPr>
          <w:p w:rsidR="00E55051" w:rsidRPr="0076673F" w:rsidRDefault="00E55051" w:rsidP="0076673F">
            <w:pPr>
              <w:contextualSpacing/>
              <w:jc w:val="center"/>
              <w:rPr>
                <w:sz w:val="22"/>
                <w:szCs w:val="22"/>
              </w:rPr>
            </w:pPr>
          </w:p>
        </w:tc>
      </w:tr>
      <w:tr w:rsidR="00E55051" w:rsidRPr="00E55051" w:rsidTr="008A05FA">
        <w:tc>
          <w:tcPr>
            <w:tcW w:w="562" w:type="dxa"/>
          </w:tcPr>
          <w:p w:rsidR="00E55051" w:rsidRPr="0076673F" w:rsidRDefault="00E55051" w:rsidP="0076673F">
            <w:pPr>
              <w:contextualSpacing/>
              <w:jc w:val="both"/>
              <w:rPr>
                <w:sz w:val="22"/>
                <w:szCs w:val="22"/>
              </w:rPr>
            </w:pPr>
            <w:r w:rsidRPr="0076673F">
              <w:rPr>
                <w:sz w:val="22"/>
                <w:szCs w:val="22"/>
              </w:rPr>
              <w:t>28.</w:t>
            </w:r>
          </w:p>
        </w:tc>
        <w:tc>
          <w:tcPr>
            <w:tcW w:w="6917" w:type="dxa"/>
          </w:tcPr>
          <w:p w:rsidR="00E55051" w:rsidRPr="0076673F" w:rsidRDefault="00E55051" w:rsidP="0076673F">
            <w:pPr>
              <w:contextualSpacing/>
              <w:jc w:val="both"/>
              <w:rPr>
                <w:sz w:val="22"/>
                <w:szCs w:val="22"/>
              </w:rPr>
            </w:pPr>
            <w:r w:rsidRPr="0076673F">
              <w:rPr>
                <w:sz w:val="22"/>
                <w:szCs w:val="22"/>
              </w:rPr>
              <w:t>Учет затрат на производство и калькуляция себестоимости продукции переработки:</w:t>
            </w:r>
          </w:p>
          <w:p w:rsidR="00E55051" w:rsidRPr="0076673F" w:rsidRDefault="00E55051" w:rsidP="0076673F">
            <w:pPr>
              <w:contextualSpacing/>
              <w:jc w:val="both"/>
              <w:rPr>
                <w:sz w:val="22"/>
                <w:szCs w:val="22"/>
              </w:rPr>
            </w:pPr>
            <w:r w:rsidRPr="0076673F">
              <w:rPr>
                <w:sz w:val="22"/>
                <w:szCs w:val="22"/>
              </w:rPr>
              <w:t>- плодов и овощей</w:t>
            </w:r>
          </w:p>
          <w:p w:rsidR="00E55051" w:rsidRPr="0076673F" w:rsidRDefault="00E55051" w:rsidP="0076673F">
            <w:pPr>
              <w:contextualSpacing/>
              <w:jc w:val="both"/>
              <w:rPr>
                <w:sz w:val="22"/>
                <w:szCs w:val="22"/>
              </w:rPr>
            </w:pPr>
            <w:r w:rsidRPr="0076673F">
              <w:rPr>
                <w:sz w:val="22"/>
                <w:szCs w:val="22"/>
              </w:rPr>
              <w:t>- льна</w:t>
            </w:r>
          </w:p>
          <w:p w:rsidR="00E55051" w:rsidRPr="0076673F" w:rsidRDefault="00E55051" w:rsidP="0076673F">
            <w:pPr>
              <w:contextualSpacing/>
              <w:jc w:val="both"/>
              <w:rPr>
                <w:sz w:val="22"/>
                <w:szCs w:val="22"/>
              </w:rPr>
            </w:pPr>
            <w:r w:rsidRPr="0076673F">
              <w:rPr>
                <w:sz w:val="22"/>
                <w:szCs w:val="22"/>
              </w:rPr>
              <w:t>- зерна</w:t>
            </w:r>
          </w:p>
          <w:p w:rsidR="00E55051" w:rsidRPr="0076673F" w:rsidRDefault="00E55051" w:rsidP="0076673F">
            <w:pPr>
              <w:contextualSpacing/>
              <w:jc w:val="both"/>
              <w:rPr>
                <w:sz w:val="22"/>
                <w:szCs w:val="22"/>
              </w:rPr>
            </w:pPr>
            <w:r w:rsidRPr="0076673F">
              <w:rPr>
                <w:sz w:val="22"/>
                <w:szCs w:val="22"/>
              </w:rPr>
              <w:t>- молока</w:t>
            </w:r>
          </w:p>
          <w:p w:rsidR="00E55051" w:rsidRPr="0076673F" w:rsidRDefault="00E55051" w:rsidP="0076673F">
            <w:pPr>
              <w:contextualSpacing/>
              <w:jc w:val="both"/>
              <w:rPr>
                <w:sz w:val="22"/>
                <w:szCs w:val="22"/>
              </w:rPr>
            </w:pPr>
            <w:r w:rsidRPr="0076673F">
              <w:rPr>
                <w:sz w:val="22"/>
                <w:szCs w:val="22"/>
              </w:rPr>
              <w:t>- мяса</w:t>
            </w:r>
          </w:p>
        </w:tc>
        <w:tc>
          <w:tcPr>
            <w:tcW w:w="1134" w:type="dxa"/>
            <w:vAlign w:val="center"/>
          </w:tcPr>
          <w:p w:rsidR="00E55051" w:rsidRPr="0076673F" w:rsidRDefault="00E55051" w:rsidP="0076673F">
            <w:pPr>
              <w:contextualSpacing/>
              <w:jc w:val="center"/>
              <w:rPr>
                <w:sz w:val="22"/>
                <w:szCs w:val="22"/>
              </w:rPr>
            </w:pPr>
            <w:r w:rsidRPr="0076673F">
              <w:rPr>
                <w:sz w:val="22"/>
                <w:szCs w:val="22"/>
              </w:rPr>
              <w:t>8</w:t>
            </w:r>
          </w:p>
          <w:p w:rsidR="00E55051" w:rsidRPr="0076673F" w:rsidRDefault="00E55051" w:rsidP="0076673F">
            <w:pPr>
              <w:contextualSpacing/>
              <w:jc w:val="center"/>
              <w:rPr>
                <w:sz w:val="22"/>
                <w:szCs w:val="22"/>
              </w:rPr>
            </w:pPr>
          </w:p>
          <w:p w:rsidR="00E55051" w:rsidRPr="0076673F" w:rsidRDefault="00E55051" w:rsidP="0076673F">
            <w:pPr>
              <w:contextualSpacing/>
              <w:jc w:val="center"/>
              <w:rPr>
                <w:sz w:val="22"/>
                <w:szCs w:val="22"/>
              </w:rPr>
            </w:pPr>
            <w:r w:rsidRPr="0076673F">
              <w:rPr>
                <w:sz w:val="22"/>
                <w:szCs w:val="22"/>
              </w:rPr>
              <w:t>2</w:t>
            </w:r>
          </w:p>
          <w:p w:rsidR="00E55051" w:rsidRPr="0076673F" w:rsidRDefault="00E55051" w:rsidP="0076673F">
            <w:pPr>
              <w:contextualSpacing/>
              <w:jc w:val="center"/>
              <w:rPr>
                <w:sz w:val="22"/>
                <w:szCs w:val="22"/>
              </w:rPr>
            </w:pPr>
            <w:r w:rsidRPr="0076673F">
              <w:rPr>
                <w:sz w:val="22"/>
                <w:szCs w:val="22"/>
              </w:rPr>
              <w:t>1</w:t>
            </w:r>
          </w:p>
          <w:p w:rsidR="00E55051" w:rsidRPr="0076673F" w:rsidRDefault="00E55051" w:rsidP="0076673F">
            <w:pPr>
              <w:contextualSpacing/>
              <w:jc w:val="center"/>
              <w:rPr>
                <w:sz w:val="22"/>
                <w:szCs w:val="22"/>
              </w:rPr>
            </w:pPr>
            <w:r w:rsidRPr="0076673F">
              <w:rPr>
                <w:sz w:val="22"/>
                <w:szCs w:val="22"/>
              </w:rPr>
              <w:t>1</w:t>
            </w:r>
          </w:p>
          <w:p w:rsidR="00E55051" w:rsidRPr="0076673F" w:rsidRDefault="00E55051" w:rsidP="0076673F">
            <w:pPr>
              <w:contextualSpacing/>
              <w:jc w:val="center"/>
              <w:rPr>
                <w:sz w:val="22"/>
                <w:szCs w:val="22"/>
              </w:rPr>
            </w:pPr>
            <w:r w:rsidRPr="0076673F">
              <w:rPr>
                <w:sz w:val="22"/>
                <w:szCs w:val="22"/>
              </w:rPr>
              <w:t>2</w:t>
            </w:r>
          </w:p>
          <w:p w:rsidR="00E55051" w:rsidRPr="0076673F" w:rsidRDefault="00E55051" w:rsidP="0076673F">
            <w:pPr>
              <w:contextualSpacing/>
              <w:jc w:val="center"/>
              <w:rPr>
                <w:sz w:val="22"/>
                <w:szCs w:val="22"/>
              </w:rPr>
            </w:pPr>
            <w:r w:rsidRPr="0076673F">
              <w:rPr>
                <w:sz w:val="22"/>
                <w:szCs w:val="22"/>
              </w:rPr>
              <w:t>2</w:t>
            </w:r>
          </w:p>
        </w:tc>
        <w:tc>
          <w:tcPr>
            <w:tcW w:w="1134" w:type="dxa"/>
            <w:vAlign w:val="center"/>
          </w:tcPr>
          <w:p w:rsidR="00E55051" w:rsidRPr="0076673F" w:rsidRDefault="00E55051" w:rsidP="0076673F">
            <w:pPr>
              <w:contextualSpacing/>
              <w:jc w:val="center"/>
              <w:rPr>
                <w:sz w:val="22"/>
                <w:szCs w:val="22"/>
              </w:rPr>
            </w:pPr>
            <w:r w:rsidRPr="0076673F">
              <w:rPr>
                <w:sz w:val="22"/>
                <w:szCs w:val="22"/>
              </w:rPr>
              <w:t>6</w:t>
            </w:r>
          </w:p>
          <w:p w:rsidR="00E55051" w:rsidRPr="0076673F" w:rsidRDefault="00E55051" w:rsidP="0076673F">
            <w:pPr>
              <w:contextualSpacing/>
              <w:jc w:val="center"/>
              <w:rPr>
                <w:sz w:val="22"/>
                <w:szCs w:val="22"/>
              </w:rPr>
            </w:pPr>
          </w:p>
          <w:p w:rsidR="00E55051" w:rsidRPr="0076673F" w:rsidRDefault="00E55051" w:rsidP="0076673F">
            <w:pPr>
              <w:contextualSpacing/>
              <w:jc w:val="center"/>
              <w:rPr>
                <w:sz w:val="22"/>
                <w:szCs w:val="22"/>
              </w:rPr>
            </w:pPr>
            <w:r w:rsidRPr="0076673F">
              <w:rPr>
                <w:sz w:val="22"/>
                <w:szCs w:val="22"/>
              </w:rPr>
              <w:t>1</w:t>
            </w:r>
          </w:p>
          <w:p w:rsidR="00E55051" w:rsidRPr="0076673F" w:rsidRDefault="00E55051" w:rsidP="0076673F">
            <w:pPr>
              <w:contextualSpacing/>
              <w:jc w:val="center"/>
              <w:rPr>
                <w:sz w:val="22"/>
                <w:szCs w:val="22"/>
              </w:rPr>
            </w:pPr>
            <w:r w:rsidRPr="0076673F">
              <w:rPr>
                <w:sz w:val="22"/>
                <w:szCs w:val="22"/>
              </w:rPr>
              <w:t>1</w:t>
            </w:r>
          </w:p>
          <w:p w:rsidR="00E55051" w:rsidRPr="0076673F" w:rsidRDefault="00E55051" w:rsidP="0076673F">
            <w:pPr>
              <w:contextualSpacing/>
              <w:jc w:val="center"/>
              <w:rPr>
                <w:sz w:val="22"/>
                <w:szCs w:val="22"/>
              </w:rPr>
            </w:pPr>
          </w:p>
          <w:p w:rsidR="00E55051" w:rsidRPr="0076673F" w:rsidRDefault="00E55051" w:rsidP="0076673F">
            <w:pPr>
              <w:contextualSpacing/>
              <w:jc w:val="center"/>
              <w:rPr>
                <w:sz w:val="22"/>
                <w:szCs w:val="22"/>
              </w:rPr>
            </w:pPr>
            <w:r w:rsidRPr="0076673F">
              <w:rPr>
                <w:sz w:val="22"/>
                <w:szCs w:val="22"/>
              </w:rPr>
              <w:t>2</w:t>
            </w:r>
          </w:p>
          <w:p w:rsidR="00E55051" w:rsidRPr="0076673F" w:rsidRDefault="00E55051" w:rsidP="0076673F">
            <w:pPr>
              <w:contextualSpacing/>
              <w:jc w:val="center"/>
              <w:rPr>
                <w:sz w:val="22"/>
                <w:szCs w:val="22"/>
              </w:rPr>
            </w:pPr>
            <w:r w:rsidRPr="0076673F">
              <w:rPr>
                <w:sz w:val="22"/>
                <w:szCs w:val="22"/>
              </w:rPr>
              <w:t>2</w:t>
            </w:r>
          </w:p>
        </w:tc>
      </w:tr>
      <w:tr w:rsidR="00E55051" w:rsidRPr="00E55051" w:rsidTr="008A05FA">
        <w:tc>
          <w:tcPr>
            <w:tcW w:w="562" w:type="dxa"/>
          </w:tcPr>
          <w:p w:rsidR="00E55051" w:rsidRPr="0076673F" w:rsidRDefault="00E55051" w:rsidP="0076673F">
            <w:pPr>
              <w:contextualSpacing/>
              <w:jc w:val="both"/>
              <w:rPr>
                <w:sz w:val="22"/>
                <w:szCs w:val="22"/>
              </w:rPr>
            </w:pPr>
            <w:r w:rsidRPr="0076673F">
              <w:rPr>
                <w:sz w:val="22"/>
                <w:szCs w:val="22"/>
              </w:rPr>
              <w:t>29.</w:t>
            </w:r>
          </w:p>
        </w:tc>
        <w:tc>
          <w:tcPr>
            <w:tcW w:w="6917" w:type="dxa"/>
          </w:tcPr>
          <w:p w:rsidR="00E55051" w:rsidRPr="0076673F" w:rsidRDefault="00E55051" w:rsidP="0076673F">
            <w:pPr>
              <w:contextualSpacing/>
              <w:jc w:val="both"/>
              <w:rPr>
                <w:sz w:val="22"/>
                <w:szCs w:val="22"/>
              </w:rPr>
            </w:pPr>
            <w:r w:rsidRPr="0076673F">
              <w:rPr>
                <w:sz w:val="22"/>
                <w:szCs w:val="22"/>
              </w:rPr>
              <w:t>Учет поступления товаров в торгово-снабженческих организациях АПК</w:t>
            </w:r>
          </w:p>
        </w:tc>
        <w:tc>
          <w:tcPr>
            <w:tcW w:w="1134" w:type="dxa"/>
            <w:vAlign w:val="center"/>
          </w:tcPr>
          <w:p w:rsidR="00E55051" w:rsidRPr="0076673F" w:rsidRDefault="00E55051" w:rsidP="0076673F">
            <w:pPr>
              <w:contextualSpacing/>
              <w:jc w:val="center"/>
              <w:rPr>
                <w:sz w:val="22"/>
                <w:szCs w:val="22"/>
              </w:rPr>
            </w:pPr>
            <w:r w:rsidRPr="0076673F">
              <w:rPr>
                <w:sz w:val="22"/>
                <w:szCs w:val="22"/>
              </w:rPr>
              <w:t>3</w:t>
            </w:r>
          </w:p>
        </w:tc>
        <w:tc>
          <w:tcPr>
            <w:tcW w:w="1134" w:type="dxa"/>
            <w:vAlign w:val="center"/>
          </w:tcPr>
          <w:p w:rsidR="00E55051" w:rsidRPr="0076673F" w:rsidRDefault="00E55051" w:rsidP="0076673F">
            <w:pPr>
              <w:contextualSpacing/>
              <w:jc w:val="center"/>
              <w:rPr>
                <w:sz w:val="22"/>
                <w:szCs w:val="22"/>
              </w:rPr>
            </w:pPr>
            <w:r w:rsidRPr="0076673F">
              <w:rPr>
                <w:sz w:val="22"/>
                <w:szCs w:val="22"/>
              </w:rPr>
              <w:t>1</w:t>
            </w:r>
          </w:p>
        </w:tc>
      </w:tr>
      <w:tr w:rsidR="00E55051" w:rsidRPr="00E55051" w:rsidTr="008A05FA">
        <w:tc>
          <w:tcPr>
            <w:tcW w:w="562" w:type="dxa"/>
          </w:tcPr>
          <w:p w:rsidR="00E55051" w:rsidRPr="0076673F" w:rsidRDefault="00E55051" w:rsidP="0076673F">
            <w:pPr>
              <w:contextualSpacing/>
              <w:jc w:val="both"/>
              <w:rPr>
                <w:sz w:val="22"/>
                <w:szCs w:val="22"/>
              </w:rPr>
            </w:pPr>
            <w:r w:rsidRPr="0076673F">
              <w:rPr>
                <w:sz w:val="22"/>
                <w:szCs w:val="22"/>
              </w:rPr>
              <w:t>30.</w:t>
            </w:r>
          </w:p>
        </w:tc>
        <w:tc>
          <w:tcPr>
            <w:tcW w:w="6917" w:type="dxa"/>
          </w:tcPr>
          <w:p w:rsidR="00E55051" w:rsidRPr="0076673F" w:rsidRDefault="00E55051" w:rsidP="0076673F">
            <w:pPr>
              <w:contextualSpacing/>
              <w:jc w:val="both"/>
              <w:rPr>
                <w:sz w:val="22"/>
                <w:szCs w:val="22"/>
              </w:rPr>
            </w:pPr>
            <w:r w:rsidRPr="0076673F">
              <w:rPr>
                <w:sz w:val="22"/>
                <w:szCs w:val="22"/>
              </w:rPr>
              <w:t>Учет реализации товаров в торгово-снабженческих организациях АПК</w:t>
            </w:r>
          </w:p>
        </w:tc>
        <w:tc>
          <w:tcPr>
            <w:tcW w:w="1134" w:type="dxa"/>
            <w:vAlign w:val="center"/>
          </w:tcPr>
          <w:p w:rsidR="00E55051" w:rsidRPr="0076673F" w:rsidRDefault="00E55051" w:rsidP="0076673F">
            <w:pPr>
              <w:contextualSpacing/>
              <w:jc w:val="center"/>
              <w:rPr>
                <w:sz w:val="22"/>
                <w:szCs w:val="22"/>
              </w:rPr>
            </w:pPr>
            <w:r w:rsidRPr="0076673F">
              <w:rPr>
                <w:sz w:val="22"/>
                <w:szCs w:val="22"/>
              </w:rPr>
              <w:t>3</w:t>
            </w:r>
          </w:p>
        </w:tc>
        <w:tc>
          <w:tcPr>
            <w:tcW w:w="1134" w:type="dxa"/>
            <w:vAlign w:val="center"/>
          </w:tcPr>
          <w:p w:rsidR="00E55051" w:rsidRPr="0076673F" w:rsidRDefault="00E55051" w:rsidP="0076673F">
            <w:pPr>
              <w:contextualSpacing/>
              <w:jc w:val="center"/>
              <w:rPr>
                <w:sz w:val="22"/>
                <w:szCs w:val="22"/>
              </w:rPr>
            </w:pPr>
            <w:r w:rsidRPr="0076673F">
              <w:rPr>
                <w:sz w:val="22"/>
                <w:szCs w:val="22"/>
              </w:rPr>
              <w:t>1</w:t>
            </w:r>
          </w:p>
        </w:tc>
      </w:tr>
      <w:tr w:rsidR="00E55051" w:rsidRPr="00E55051" w:rsidTr="008A05FA">
        <w:tc>
          <w:tcPr>
            <w:tcW w:w="562" w:type="dxa"/>
          </w:tcPr>
          <w:p w:rsidR="00E55051" w:rsidRPr="0076673F" w:rsidRDefault="00E55051" w:rsidP="0076673F">
            <w:pPr>
              <w:contextualSpacing/>
              <w:jc w:val="both"/>
              <w:rPr>
                <w:sz w:val="22"/>
                <w:szCs w:val="22"/>
              </w:rPr>
            </w:pPr>
            <w:r w:rsidRPr="0076673F">
              <w:rPr>
                <w:sz w:val="22"/>
                <w:szCs w:val="22"/>
              </w:rPr>
              <w:t>31.</w:t>
            </w:r>
          </w:p>
        </w:tc>
        <w:tc>
          <w:tcPr>
            <w:tcW w:w="6917" w:type="dxa"/>
          </w:tcPr>
          <w:p w:rsidR="00E55051" w:rsidRPr="0076673F" w:rsidRDefault="00E55051" w:rsidP="0076673F">
            <w:pPr>
              <w:contextualSpacing/>
              <w:jc w:val="both"/>
              <w:rPr>
                <w:sz w:val="22"/>
                <w:szCs w:val="22"/>
              </w:rPr>
            </w:pPr>
            <w:r w:rsidRPr="0076673F">
              <w:rPr>
                <w:sz w:val="22"/>
                <w:szCs w:val="22"/>
              </w:rPr>
              <w:t>Учет издержек обращения в торгово-снабженческих организациях АПК</w:t>
            </w:r>
          </w:p>
        </w:tc>
        <w:tc>
          <w:tcPr>
            <w:tcW w:w="1134" w:type="dxa"/>
            <w:vAlign w:val="center"/>
          </w:tcPr>
          <w:p w:rsidR="00E55051" w:rsidRPr="0076673F" w:rsidRDefault="00E55051" w:rsidP="0076673F">
            <w:pPr>
              <w:contextualSpacing/>
              <w:jc w:val="center"/>
              <w:rPr>
                <w:sz w:val="22"/>
                <w:szCs w:val="22"/>
              </w:rPr>
            </w:pPr>
            <w:r w:rsidRPr="0076673F">
              <w:rPr>
                <w:sz w:val="22"/>
                <w:szCs w:val="22"/>
              </w:rPr>
              <w:t>2</w:t>
            </w:r>
          </w:p>
        </w:tc>
        <w:tc>
          <w:tcPr>
            <w:tcW w:w="1134" w:type="dxa"/>
            <w:vAlign w:val="center"/>
          </w:tcPr>
          <w:p w:rsidR="00E55051" w:rsidRPr="0076673F" w:rsidRDefault="00E55051" w:rsidP="0076673F">
            <w:pPr>
              <w:contextualSpacing/>
              <w:jc w:val="center"/>
              <w:rPr>
                <w:sz w:val="22"/>
                <w:szCs w:val="22"/>
              </w:rPr>
            </w:pPr>
            <w:r w:rsidRPr="0076673F">
              <w:rPr>
                <w:sz w:val="22"/>
                <w:szCs w:val="22"/>
              </w:rPr>
              <w:t>1</w:t>
            </w:r>
          </w:p>
        </w:tc>
      </w:tr>
      <w:tr w:rsidR="00E55051" w:rsidRPr="00E55051" w:rsidTr="008A05FA">
        <w:tc>
          <w:tcPr>
            <w:tcW w:w="562" w:type="dxa"/>
          </w:tcPr>
          <w:p w:rsidR="00E55051" w:rsidRPr="0076673F" w:rsidRDefault="00E55051" w:rsidP="0076673F">
            <w:pPr>
              <w:contextualSpacing/>
              <w:jc w:val="both"/>
              <w:rPr>
                <w:sz w:val="22"/>
                <w:szCs w:val="22"/>
              </w:rPr>
            </w:pPr>
            <w:r w:rsidRPr="0076673F">
              <w:rPr>
                <w:sz w:val="22"/>
                <w:szCs w:val="22"/>
              </w:rPr>
              <w:t>32.</w:t>
            </w:r>
          </w:p>
        </w:tc>
        <w:tc>
          <w:tcPr>
            <w:tcW w:w="6917" w:type="dxa"/>
          </w:tcPr>
          <w:p w:rsidR="00E55051" w:rsidRPr="0076673F" w:rsidRDefault="00E55051" w:rsidP="0076673F">
            <w:pPr>
              <w:contextualSpacing/>
              <w:jc w:val="both"/>
              <w:rPr>
                <w:sz w:val="22"/>
                <w:szCs w:val="22"/>
              </w:rPr>
            </w:pPr>
            <w:r w:rsidRPr="0076673F">
              <w:rPr>
                <w:sz w:val="22"/>
                <w:szCs w:val="22"/>
              </w:rPr>
              <w:t>Учет торговых наценок в торгово-снабженческих организациях АПК</w:t>
            </w:r>
          </w:p>
        </w:tc>
        <w:tc>
          <w:tcPr>
            <w:tcW w:w="1134" w:type="dxa"/>
            <w:vAlign w:val="center"/>
          </w:tcPr>
          <w:p w:rsidR="00E55051" w:rsidRPr="0076673F" w:rsidRDefault="00E55051" w:rsidP="0076673F">
            <w:pPr>
              <w:contextualSpacing/>
              <w:jc w:val="center"/>
              <w:rPr>
                <w:sz w:val="22"/>
                <w:szCs w:val="22"/>
              </w:rPr>
            </w:pPr>
            <w:r w:rsidRPr="0076673F">
              <w:rPr>
                <w:sz w:val="22"/>
                <w:szCs w:val="22"/>
              </w:rPr>
              <w:t>2</w:t>
            </w:r>
          </w:p>
        </w:tc>
        <w:tc>
          <w:tcPr>
            <w:tcW w:w="1134" w:type="dxa"/>
            <w:vAlign w:val="center"/>
          </w:tcPr>
          <w:p w:rsidR="00E55051" w:rsidRPr="0076673F" w:rsidRDefault="00E55051" w:rsidP="0076673F">
            <w:pPr>
              <w:contextualSpacing/>
              <w:jc w:val="center"/>
              <w:rPr>
                <w:sz w:val="22"/>
                <w:szCs w:val="22"/>
              </w:rPr>
            </w:pPr>
            <w:r w:rsidRPr="0076673F">
              <w:rPr>
                <w:sz w:val="22"/>
                <w:szCs w:val="22"/>
              </w:rPr>
              <w:t>1</w:t>
            </w:r>
          </w:p>
        </w:tc>
      </w:tr>
      <w:tr w:rsidR="00E55051" w:rsidRPr="00E55051" w:rsidTr="008A05FA">
        <w:tc>
          <w:tcPr>
            <w:tcW w:w="562" w:type="dxa"/>
          </w:tcPr>
          <w:p w:rsidR="00E55051" w:rsidRPr="0076673F" w:rsidRDefault="00E55051" w:rsidP="0076673F">
            <w:pPr>
              <w:contextualSpacing/>
              <w:jc w:val="both"/>
              <w:rPr>
                <w:sz w:val="22"/>
                <w:szCs w:val="22"/>
              </w:rPr>
            </w:pPr>
          </w:p>
        </w:tc>
        <w:tc>
          <w:tcPr>
            <w:tcW w:w="6917" w:type="dxa"/>
          </w:tcPr>
          <w:p w:rsidR="00E55051" w:rsidRPr="0076673F" w:rsidRDefault="00E55051" w:rsidP="0076673F">
            <w:pPr>
              <w:contextualSpacing/>
              <w:jc w:val="both"/>
              <w:rPr>
                <w:b/>
                <w:sz w:val="22"/>
                <w:szCs w:val="22"/>
              </w:rPr>
            </w:pPr>
            <w:r w:rsidRPr="0076673F">
              <w:rPr>
                <w:b/>
                <w:sz w:val="22"/>
                <w:szCs w:val="22"/>
              </w:rPr>
              <w:t>Всего часов</w:t>
            </w:r>
          </w:p>
        </w:tc>
        <w:tc>
          <w:tcPr>
            <w:tcW w:w="1134" w:type="dxa"/>
            <w:vAlign w:val="center"/>
          </w:tcPr>
          <w:p w:rsidR="00E55051" w:rsidRPr="0076673F" w:rsidRDefault="00E55051" w:rsidP="0076673F">
            <w:pPr>
              <w:contextualSpacing/>
              <w:jc w:val="center"/>
              <w:rPr>
                <w:b/>
                <w:sz w:val="22"/>
                <w:szCs w:val="22"/>
              </w:rPr>
            </w:pPr>
            <w:r w:rsidRPr="0076673F">
              <w:rPr>
                <w:b/>
                <w:sz w:val="22"/>
                <w:szCs w:val="22"/>
              </w:rPr>
              <w:t>60</w:t>
            </w:r>
          </w:p>
        </w:tc>
        <w:tc>
          <w:tcPr>
            <w:tcW w:w="1134" w:type="dxa"/>
            <w:vAlign w:val="center"/>
          </w:tcPr>
          <w:p w:rsidR="00E55051" w:rsidRPr="0076673F" w:rsidRDefault="00E55051" w:rsidP="0076673F">
            <w:pPr>
              <w:contextualSpacing/>
              <w:jc w:val="center"/>
              <w:rPr>
                <w:b/>
                <w:sz w:val="22"/>
                <w:szCs w:val="22"/>
              </w:rPr>
            </w:pPr>
            <w:r w:rsidRPr="0076673F">
              <w:rPr>
                <w:b/>
                <w:sz w:val="22"/>
                <w:szCs w:val="22"/>
              </w:rPr>
              <w:t>26</w:t>
            </w:r>
          </w:p>
        </w:tc>
      </w:tr>
    </w:tbl>
    <w:p w:rsidR="007A4DEB" w:rsidRDefault="007A4DEB" w:rsidP="007A4DEB">
      <w:pPr>
        <w:keepNext/>
        <w:spacing w:after="0" w:line="240" w:lineRule="auto"/>
        <w:contextualSpacing/>
        <w:outlineLvl w:val="3"/>
        <w:rPr>
          <w:rFonts w:ascii="Times New Roman" w:eastAsia="Times New Roman" w:hAnsi="Times New Roman" w:cs="Times New Roman"/>
          <w:b/>
          <w:bCs/>
          <w:sz w:val="20"/>
          <w:szCs w:val="20"/>
          <w:lang w:eastAsia="ru-RU"/>
        </w:rPr>
      </w:pPr>
    </w:p>
    <w:p w:rsidR="00E55051" w:rsidRPr="007A4DEB" w:rsidRDefault="00E55051" w:rsidP="00534D3E">
      <w:pPr>
        <w:keepNext/>
        <w:spacing w:after="0" w:line="240" w:lineRule="auto"/>
        <w:ind w:firstLine="397"/>
        <w:contextualSpacing/>
        <w:jc w:val="center"/>
        <w:outlineLvl w:val="3"/>
        <w:rPr>
          <w:rFonts w:ascii="Times New Roman" w:eastAsia="Times New Roman" w:hAnsi="Times New Roman" w:cs="Times New Roman"/>
          <w:b/>
          <w:bCs/>
          <w:sz w:val="24"/>
          <w:szCs w:val="24"/>
          <w:lang w:val="be-BY" w:eastAsia="ru-RU"/>
        </w:rPr>
      </w:pPr>
      <w:r w:rsidRPr="007A4DEB">
        <w:rPr>
          <w:rFonts w:ascii="Times New Roman" w:eastAsia="Times New Roman" w:hAnsi="Times New Roman" w:cs="Times New Roman"/>
          <w:b/>
          <w:bCs/>
          <w:sz w:val="24"/>
          <w:szCs w:val="24"/>
          <w:lang w:eastAsia="ru-RU"/>
        </w:rPr>
        <w:t xml:space="preserve">3. </w:t>
      </w:r>
      <w:r w:rsidRPr="007A4DEB">
        <w:rPr>
          <w:rFonts w:ascii="Times New Roman" w:eastAsia="Times New Roman" w:hAnsi="Times New Roman" w:cs="Times New Roman"/>
          <w:b/>
          <w:bCs/>
          <w:sz w:val="24"/>
          <w:szCs w:val="24"/>
          <w:lang w:val="be-BY" w:eastAsia="ru-RU"/>
        </w:rPr>
        <w:t>СОДЕРЖАНИЕ ДИСЦИПЛИНЫ</w:t>
      </w:r>
    </w:p>
    <w:p w:rsidR="007A4DEB" w:rsidRPr="007A4DEB" w:rsidRDefault="007A4DEB" w:rsidP="00534D3E">
      <w:pPr>
        <w:keepNext/>
        <w:spacing w:after="0" w:line="240" w:lineRule="auto"/>
        <w:ind w:firstLine="397"/>
        <w:contextualSpacing/>
        <w:jc w:val="center"/>
        <w:outlineLvl w:val="3"/>
        <w:rPr>
          <w:rFonts w:ascii="Times New Roman" w:eastAsia="Times New Roman" w:hAnsi="Times New Roman" w:cs="Times New Roman"/>
          <w:b/>
          <w:bCs/>
          <w:sz w:val="24"/>
          <w:szCs w:val="24"/>
          <w:lang w:eastAsia="ru-RU"/>
        </w:rPr>
      </w:pPr>
    </w:p>
    <w:p w:rsidR="00E55051" w:rsidRPr="007A4DEB" w:rsidRDefault="00E55051" w:rsidP="0076673F">
      <w:pPr>
        <w:spacing w:after="0" w:line="240" w:lineRule="auto"/>
        <w:ind w:firstLine="397"/>
        <w:contextualSpacing/>
        <w:jc w:val="both"/>
        <w:rPr>
          <w:rFonts w:ascii="Times New Roman" w:eastAsia="Times New Roman" w:hAnsi="Times New Roman" w:cs="Times New Roman"/>
          <w:b/>
          <w:sz w:val="24"/>
          <w:szCs w:val="24"/>
          <w:lang w:val="be-BY" w:eastAsia="ru-RU"/>
        </w:rPr>
      </w:pPr>
      <w:r w:rsidRPr="007A4DEB">
        <w:rPr>
          <w:rFonts w:ascii="Times New Roman" w:eastAsia="Times New Roman" w:hAnsi="Times New Roman" w:cs="Times New Roman"/>
          <w:b/>
          <w:sz w:val="24"/>
          <w:szCs w:val="24"/>
          <w:lang w:eastAsia="ru-RU"/>
        </w:rPr>
        <w:t xml:space="preserve">1. </w:t>
      </w:r>
      <w:r w:rsidRPr="007A4DEB">
        <w:rPr>
          <w:rFonts w:ascii="Times New Roman" w:eastAsia="Times New Roman" w:hAnsi="Times New Roman" w:cs="Times New Roman"/>
          <w:b/>
          <w:sz w:val="24"/>
          <w:szCs w:val="24"/>
          <w:lang w:val="be-BY" w:eastAsia="ru-RU"/>
        </w:rPr>
        <w:t>Особенности деятельности обслуживающих и</w:t>
      </w:r>
      <w:r w:rsidRPr="007A4DEB">
        <w:rPr>
          <w:rFonts w:ascii="Times New Roman" w:eastAsia="Times New Roman" w:hAnsi="Times New Roman" w:cs="Times New Roman"/>
          <w:b/>
          <w:sz w:val="24"/>
          <w:szCs w:val="24"/>
          <w:lang w:eastAsia="ru-RU"/>
        </w:rPr>
        <w:t xml:space="preserve"> </w:t>
      </w:r>
      <w:r w:rsidRPr="007A4DEB">
        <w:rPr>
          <w:rFonts w:ascii="Times New Roman" w:eastAsia="Times New Roman" w:hAnsi="Times New Roman" w:cs="Times New Roman"/>
          <w:b/>
          <w:sz w:val="24"/>
          <w:szCs w:val="24"/>
          <w:lang w:val="be-BY" w:eastAsia="ru-RU"/>
        </w:rPr>
        <w:t>перерабатывающих предприятий АПК,</w:t>
      </w:r>
      <w:r w:rsidRPr="007A4DEB">
        <w:rPr>
          <w:rFonts w:ascii="Times New Roman" w:eastAsia="Times New Roman" w:hAnsi="Times New Roman" w:cs="Times New Roman"/>
          <w:b/>
          <w:sz w:val="24"/>
          <w:szCs w:val="24"/>
          <w:lang w:eastAsia="ru-RU"/>
        </w:rPr>
        <w:t xml:space="preserve"> </w:t>
      </w:r>
      <w:r w:rsidRPr="007A4DEB">
        <w:rPr>
          <w:rFonts w:ascii="Times New Roman" w:eastAsia="Times New Roman" w:hAnsi="Times New Roman" w:cs="Times New Roman"/>
          <w:b/>
          <w:sz w:val="24"/>
          <w:szCs w:val="24"/>
          <w:lang w:val="be-BY" w:eastAsia="ru-RU"/>
        </w:rPr>
        <w:t>их влияние на построение учета</w:t>
      </w:r>
    </w:p>
    <w:p w:rsidR="00E55051" w:rsidRPr="00476E28" w:rsidRDefault="00E55051" w:rsidP="001B132D">
      <w:pPr>
        <w:spacing w:after="0" w:line="240" w:lineRule="auto"/>
        <w:ind w:firstLine="397"/>
        <w:contextualSpacing/>
        <w:jc w:val="both"/>
        <w:rPr>
          <w:rFonts w:ascii="Times New Roman" w:eastAsia="Times New Roman" w:hAnsi="Times New Roman" w:cs="Times New Roman"/>
          <w:b/>
          <w:sz w:val="16"/>
          <w:szCs w:val="16"/>
          <w:lang w:val="be-BY" w:eastAsia="ru-RU"/>
        </w:rPr>
      </w:pPr>
    </w:p>
    <w:p w:rsidR="00E55051" w:rsidRPr="007A4DEB"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A4DEB">
        <w:rPr>
          <w:rFonts w:ascii="Times New Roman" w:eastAsia="Times New Roman" w:hAnsi="Times New Roman" w:cs="Times New Roman"/>
          <w:sz w:val="24"/>
          <w:szCs w:val="24"/>
          <w:lang w:val="be-BY" w:eastAsia="ru-RU"/>
        </w:rPr>
        <w:t>Обслуживающие и перерабатывающие предприятия АПК, их виды и характер деятельности. Задачи бухгалтерского учета на предприятиях АПК, обслуживающих аграрный сектор, в условиях рыночных отношений.</w:t>
      </w:r>
      <w:r w:rsidRPr="007A4DEB">
        <w:rPr>
          <w:rFonts w:ascii="Times New Roman" w:eastAsia="Times New Roman" w:hAnsi="Times New Roman" w:cs="Times New Roman"/>
          <w:sz w:val="24"/>
          <w:szCs w:val="24"/>
          <w:lang w:eastAsia="ru-RU"/>
        </w:rPr>
        <w:t xml:space="preserve"> Особенности организации бухгалтерск</w:t>
      </w:r>
      <w:r w:rsidRPr="007A4DEB">
        <w:rPr>
          <w:rFonts w:ascii="Times New Roman" w:eastAsia="Times New Roman" w:hAnsi="Times New Roman" w:cs="Times New Roman"/>
          <w:sz w:val="24"/>
          <w:szCs w:val="24"/>
          <w:lang w:eastAsia="ru-RU"/>
        </w:rPr>
        <w:t>о</w:t>
      </w:r>
      <w:r w:rsidRPr="007A4DEB">
        <w:rPr>
          <w:rFonts w:ascii="Times New Roman" w:eastAsia="Times New Roman" w:hAnsi="Times New Roman" w:cs="Times New Roman"/>
          <w:sz w:val="24"/>
          <w:szCs w:val="24"/>
          <w:lang w:eastAsia="ru-RU"/>
        </w:rPr>
        <w:t>го учета (построение плана счетов, учетной политики) в обслуживающих организациях и на перерабатывающих предприятиях АПК.</w:t>
      </w:r>
    </w:p>
    <w:p w:rsidR="00E55051" w:rsidRPr="007A4DEB" w:rsidRDefault="00E55051" w:rsidP="001B132D">
      <w:pPr>
        <w:spacing w:after="0" w:line="240" w:lineRule="auto"/>
        <w:ind w:firstLine="397"/>
        <w:contextualSpacing/>
        <w:jc w:val="both"/>
        <w:rPr>
          <w:rFonts w:ascii="Times New Roman" w:eastAsia="Times New Roman" w:hAnsi="Times New Roman" w:cs="Times New Roman"/>
          <w:sz w:val="24"/>
          <w:szCs w:val="24"/>
          <w:lang w:val="be-BY" w:eastAsia="ru-RU"/>
        </w:rPr>
      </w:pPr>
    </w:p>
    <w:p w:rsidR="00E55051" w:rsidRPr="007A4DEB" w:rsidRDefault="00E55051" w:rsidP="001B132D">
      <w:pPr>
        <w:spacing w:after="0" w:line="240" w:lineRule="auto"/>
        <w:ind w:firstLine="397"/>
        <w:contextualSpacing/>
        <w:jc w:val="both"/>
        <w:rPr>
          <w:rFonts w:ascii="Times New Roman" w:eastAsia="Times New Roman" w:hAnsi="Times New Roman" w:cs="Times New Roman"/>
          <w:b/>
          <w:sz w:val="24"/>
          <w:szCs w:val="24"/>
          <w:lang w:eastAsia="ru-RU"/>
        </w:rPr>
      </w:pPr>
      <w:r w:rsidRPr="007A4DEB">
        <w:rPr>
          <w:rFonts w:ascii="Times New Roman" w:eastAsia="Times New Roman" w:hAnsi="Times New Roman" w:cs="Times New Roman"/>
          <w:b/>
          <w:sz w:val="24"/>
          <w:szCs w:val="24"/>
          <w:lang w:val="be-BY" w:eastAsia="ru-RU"/>
        </w:rPr>
        <w:t>2. Особенности учета производственных запасов</w:t>
      </w:r>
      <w:r w:rsidRPr="007A4DEB">
        <w:rPr>
          <w:rFonts w:ascii="Times New Roman" w:eastAsia="Times New Roman" w:hAnsi="Times New Roman" w:cs="Times New Roman"/>
          <w:b/>
          <w:sz w:val="24"/>
          <w:szCs w:val="24"/>
          <w:lang w:eastAsia="ru-RU"/>
        </w:rPr>
        <w:t xml:space="preserve"> </w:t>
      </w:r>
      <w:r w:rsidRPr="007A4DEB">
        <w:rPr>
          <w:rFonts w:ascii="Times New Roman" w:eastAsia="Times New Roman" w:hAnsi="Times New Roman" w:cs="Times New Roman"/>
          <w:b/>
          <w:sz w:val="24"/>
          <w:szCs w:val="24"/>
          <w:lang w:val="be-BY" w:eastAsia="ru-RU"/>
        </w:rPr>
        <w:t>в обслуживающих организациях</w:t>
      </w:r>
      <w:r w:rsidRPr="007A4DEB">
        <w:rPr>
          <w:rFonts w:ascii="Times New Roman" w:eastAsia="Times New Roman" w:hAnsi="Times New Roman" w:cs="Times New Roman"/>
          <w:b/>
          <w:sz w:val="24"/>
          <w:szCs w:val="24"/>
          <w:lang w:eastAsia="ru-RU"/>
        </w:rPr>
        <w:t xml:space="preserve"> и на перерабатывающих предприятиях АПК</w:t>
      </w:r>
    </w:p>
    <w:p w:rsidR="00E55051" w:rsidRPr="00476E28" w:rsidRDefault="00E55051" w:rsidP="001B132D">
      <w:pPr>
        <w:spacing w:after="0" w:line="240" w:lineRule="auto"/>
        <w:ind w:firstLine="397"/>
        <w:contextualSpacing/>
        <w:jc w:val="both"/>
        <w:rPr>
          <w:rFonts w:ascii="Times New Roman" w:eastAsia="Times New Roman" w:hAnsi="Times New Roman" w:cs="Times New Roman"/>
          <w:b/>
          <w:sz w:val="16"/>
          <w:szCs w:val="16"/>
          <w:lang w:val="be-BY" w:eastAsia="ru-RU"/>
        </w:rPr>
      </w:pPr>
    </w:p>
    <w:p w:rsidR="00E55051" w:rsidRPr="007A4DEB"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A4DEB">
        <w:rPr>
          <w:rFonts w:ascii="Times New Roman" w:eastAsia="Times New Roman" w:hAnsi="Times New Roman" w:cs="Times New Roman"/>
          <w:sz w:val="24"/>
          <w:szCs w:val="24"/>
          <w:lang w:val="be-BY" w:eastAsia="ru-RU"/>
        </w:rPr>
        <w:t xml:space="preserve">Основные положения и задачи учета производственных запасов. </w:t>
      </w:r>
      <w:r w:rsidRPr="007A4DEB">
        <w:rPr>
          <w:rFonts w:ascii="Times New Roman" w:eastAsia="Times New Roman" w:hAnsi="Times New Roman" w:cs="Times New Roman"/>
          <w:sz w:val="24"/>
          <w:szCs w:val="24"/>
          <w:lang w:eastAsia="ru-RU"/>
        </w:rPr>
        <w:t>Методы оценки прои</w:t>
      </w:r>
      <w:r w:rsidRPr="007A4DEB">
        <w:rPr>
          <w:rFonts w:ascii="Times New Roman" w:eastAsia="Times New Roman" w:hAnsi="Times New Roman" w:cs="Times New Roman"/>
          <w:sz w:val="24"/>
          <w:szCs w:val="24"/>
          <w:lang w:eastAsia="ru-RU"/>
        </w:rPr>
        <w:t>з</w:t>
      </w:r>
      <w:r w:rsidRPr="007A4DEB">
        <w:rPr>
          <w:rFonts w:ascii="Times New Roman" w:eastAsia="Times New Roman" w:hAnsi="Times New Roman" w:cs="Times New Roman"/>
          <w:sz w:val="24"/>
          <w:szCs w:val="24"/>
          <w:lang w:eastAsia="ru-RU"/>
        </w:rPr>
        <w:t xml:space="preserve">водственных запасов. </w:t>
      </w:r>
      <w:r w:rsidRPr="007A4DEB">
        <w:rPr>
          <w:rFonts w:ascii="Times New Roman" w:eastAsia="Times New Roman" w:hAnsi="Times New Roman" w:cs="Times New Roman"/>
          <w:sz w:val="24"/>
          <w:szCs w:val="24"/>
          <w:lang w:val="be-BY" w:eastAsia="ru-RU"/>
        </w:rPr>
        <w:t>Особенности первичного и сводного учета производственных запасов в агросервисных, строительных и перерабатывающих предприятиях и организациях</w:t>
      </w:r>
      <w:r w:rsidRPr="007A4DEB">
        <w:rPr>
          <w:rFonts w:ascii="Times New Roman" w:eastAsia="Times New Roman" w:hAnsi="Times New Roman" w:cs="Times New Roman"/>
          <w:sz w:val="24"/>
          <w:szCs w:val="24"/>
          <w:lang w:eastAsia="ru-RU"/>
        </w:rPr>
        <w:t xml:space="preserve"> АПК</w:t>
      </w:r>
      <w:r w:rsidRPr="007A4DEB">
        <w:rPr>
          <w:rFonts w:ascii="Times New Roman" w:eastAsia="Times New Roman" w:hAnsi="Times New Roman" w:cs="Times New Roman"/>
          <w:sz w:val="24"/>
          <w:szCs w:val="24"/>
          <w:lang w:val="be-BY" w:eastAsia="ru-RU"/>
        </w:rPr>
        <w:t xml:space="preserve">. </w:t>
      </w:r>
      <w:r w:rsidRPr="007A4DEB">
        <w:rPr>
          <w:rFonts w:ascii="Times New Roman" w:eastAsia="Times New Roman" w:hAnsi="Times New Roman" w:cs="Times New Roman"/>
          <w:sz w:val="24"/>
          <w:szCs w:val="24"/>
          <w:lang w:eastAsia="ru-RU"/>
        </w:rPr>
        <w:t>Особенности с</w:t>
      </w:r>
      <w:r w:rsidRPr="007A4DEB">
        <w:rPr>
          <w:rFonts w:ascii="Times New Roman" w:eastAsia="Times New Roman" w:hAnsi="Times New Roman" w:cs="Times New Roman"/>
          <w:sz w:val="24"/>
          <w:szCs w:val="24"/>
          <w:lang w:val="be-BY" w:eastAsia="ru-RU"/>
        </w:rPr>
        <w:t>интетическ</w:t>
      </w:r>
      <w:r w:rsidRPr="007A4DEB">
        <w:rPr>
          <w:rFonts w:ascii="Times New Roman" w:eastAsia="Times New Roman" w:hAnsi="Times New Roman" w:cs="Times New Roman"/>
          <w:sz w:val="24"/>
          <w:szCs w:val="24"/>
          <w:lang w:eastAsia="ru-RU"/>
        </w:rPr>
        <w:t>ого</w:t>
      </w:r>
      <w:r w:rsidRPr="007A4DEB">
        <w:rPr>
          <w:rFonts w:ascii="Times New Roman" w:eastAsia="Times New Roman" w:hAnsi="Times New Roman" w:cs="Times New Roman"/>
          <w:sz w:val="24"/>
          <w:szCs w:val="24"/>
          <w:lang w:val="be-BY" w:eastAsia="ru-RU"/>
        </w:rPr>
        <w:t xml:space="preserve"> и аналитическ</w:t>
      </w:r>
      <w:r w:rsidRPr="007A4DEB">
        <w:rPr>
          <w:rFonts w:ascii="Times New Roman" w:eastAsia="Times New Roman" w:hAnsi="Times New Roman" w:cs="Times New Roman"/>
          <w:sz w:val="24"/>
          <w:szCs w:val="24"/>
          <w:lang w:eastAsia="ru-RU"/>
        </w:rPr>
        <w:t>ого</w:t>
      </w:r>
      <w:r w:rsidRPr="007A4DEB">
        <w:rPr>
          <w:rFonts w:ascii="Times New Roman" w:eastAsia="Times New Roman" w:hAnsi="Times New Roman" w:cs="Times New Roman"/>
          <w:sz w:val="24"/>
          <w:szCs w:val="24"/>
          <w:lang w:val="be-BY" w:eastAsia="ru-RU"/>
        </w:rPr>
        <w:t xml:space="preserve"> учет</w:t>
      </w:r>
      <w:r w:rsidRPr="007A4DEB">
        <w:rPr>
          <w:rFonts w:ascii="Times New Roman" w:eastAsia="Times New Roman" w:hAnsi="Times New Roman" w:cs="Times New Roman"/>
          <w:sz w:val="24"/>
          <w:szCs w:val="24"/>
          <w:lang w:eastAsia="ru-RU"/>
        </w:rPr>
        <w:t>а</w:t>
      </w:r>
      <w:r w:rsidRPr="007A4DEB">
        <w:rPr>
          <w:rFonts w:ascii="Times New Roman" w:eastAsia="Times New Roman" w:hAnsi="Times New Roman" w:cs="Times New Roman"/>
          <w:sz w:val="24"/>
          <w:szCs w:val="24"/>
          <w:lang w:val="be-BY" w:eastAsia="ru-RU"/>
        </w:rPr>
        <w:t xml:space="preserve"> производственных запасов.</w:t>
      </w:r>
      <w:r w:rsidRPr="007A4DEB">
        <w:rPr>
          <w:rFonts w:ascii="Times New Roman" w:eastAsia="Times New Roman" w:hAnsi="Times New Roman" w:cs="Times New Roman"/>
          <w:sz w:val="24"/>
          <w:szCs w:val="24"/>
          <w:lang w:eastAsia="ru-RU"/>
        </w:rPr>
        <w:t xml:space="preserve"> Особенн</w:t>
      </w:r>
      <w:r w:rsidRPr="007A4DEB">
        <w:rPr>
          <w:rFonts w:ascii="Times New Roman" w:eastAsia="Times New Roman" w:hAnsi="Times New Roman" w:cs="Times New Roman"/>
          <w:sz w:val="24"/>
          <w:szCs w:val="24"/>
          <w:lang w:eastAsia="ru-RU"/>
        </w:rPr>
        <w:t>о</w:t>
      </w:r>
      <w:r w:rsidRPr="007A4DEB">
        <w:rPr>
          <w:rFonts w:ascii="Times New Roman" w:eastAsia="Times New Roman" w:hAnsi="Times New Roman" w:cs="Times New Roman"/>
          <w:sz w:val="24"/>
          <w:szCs w:val="24"/>
          <w:lang w:eastAsia="ru-RU"/>
        </w:rPr>
        <w:t>сти учета средств технического обменного фонда.</w:t>
      </w:r>
    </w:p>
    <w:p w:rsidR="00E55051" w:rsidRPr="007A4DEB" w:rsidRDefault="00E55051" w:rsidP="001B132D">
      <w:pPr>
        <w:spacing w:after="0" w:line="240" w:lineRule="auto"/>
        <w:ind w:firstLine="397"/>
        <w:contextualSpacing/>
        <w:jc w:val="both"/>
        <w:rPr>
          <w:rFonts w:ascii="Times New Roman" w:eastAsia="Times New Roman" w:hAnsi="Times New Roman" w:cs="Times New Roman"/>
          <w:b/>
          <w:sz w:val="24"/>
          <w:szCs w:val="24"/>
          <w:lang w:val="be-BY" w:eastAsia="ru-RU"/>
        </w:rPr>
      </w:pPr>
    </w:p>
    <w:p w:rsidR="00E55051" w:rsidRPr="007A4DEB" w:rsidRDefault="00E55051" w:rsidP="001B132D">
      <w:pPr>
        <w:spacing w:after="0" w:line="240" w:lineRule="auto"/>
        <w:ind w:firstLine="397"/>
        <w:contextualSpacing/>
        <w:jc w:val="both"/>
        <w:rPr>
          <w:rFonts w:ascii="Times New Roman" w:eastAsia="Times New Roman" w:hAnsi="Times New Roman" w:cs="Times New Roman"/>
          <w:b/>
          <w:sz w:val="24"/>
          <w:szCs w:val="24"/>
          <w:lang w:eastAsia="ru-RU"/>
        </w:rPr>
      </w:pPr>
      <w:r w:rsidRPr="007A4DEB">
        <w:rPr>
          <w:rFonts w:ascii="Times New Roman" w:eastAsia="Times New Roman" w:hAnsi="Times New Roman" w:cs="Times New Roman"/>
          <w:b/>
          <w:sz w:val="24"/>
          <w:szCs w:val="24"/>
          <w:lang w:val="be-BY" w:eastAsia="ru-RU"/>
        </w:rPr>
        <w:t xml:space="preserve">3. Особенности учета производственной деятельности в организациях </w:t>
      </w:r>
      <w:r w:rsidRPr="007A4DEB">
        <w:rPr>
          <w:rFonts w:ascii="Times New Roman" w:eastAsia="Times New Roman" w:hAnsi="Times New Roman" w:cs="Times New Roman"/>
          <w:b/>
          <w:sz w:val="24"/>
          <w:szCs w:val="24"/>
          <w:lang w:eastAsia="ru-RU"/>
        </w:rPr>
        <w:t>РО «Белагр</w:t>
      </w:r>
      <w:r w:rsidRPr="007A4DEB">
        <w:rPr>
          <w:rFonts w:ascii="Times New Roman" w:eastAsia="Times New Roman" w:hAnsi="Times New Roman" w:cs="Times New Roman"/>
          <w:b/>
          <w:sz w:val="24"/>
          <w:szCs w:val="24"/>
          <w:lang w:eastAsia="ru-RU"/>
        </w:rPr>
        <w:t>о</w:t>
      </w:r>
      <w:r w:rsidRPr="007A4DEB">
        <w:rPr>
          <w:rFonts w:ascii="Times New Roman" w:eastAsia="Times New Roman" w:hAnsi="Times New Roman" w:cs="Times New Roman"/>
          <w:b/>
          <w:sz w:val="24"/>
          <w:szCs w:val="24"/>
          <w:lang w:eastAsia="ru-RU"/>
        </w:rPr>
        <w:t>сервис»</w:t>
      </w:r>
    </w:p>
    <w:p w:rsidR="00E55051" w:rsidRPr="00476E28" w:rsidRDefault="00E55051" w:rsidP="001B132D">
      <w:pPr>
        <w:spacing w:after="0" w:line="240" w:lineRule="auto"/>
        <w:ind w:firstLine="397"/>
        <w:contextualSpacing/>
        <w:jc w:val="both"/>
        <w:rPr>
          <w:rFonts w:ascii="Times New Roman" w:eastAsia="Times New Roman" w:hAnsi="Times New Roman" w:cs="Times New Roman"/>
          <w:sz w:val="16"/>
          <w:szCs w:val="16"/>
          <w:lang w:val="be-BY" w:eastAsia="ru-RU"/>
        </w:rPr>
      </w:pPr>
    </w:p>
    <w:p w:rsidR="00E55051" w:rsidRPr="007A4DEB"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A4DEB">
        <w:rPr>
          <w:rFonts w:ascii="Times New Roman" w:eastAsia="Times New Roman" w:hAnsi="Times New Roman" w:cs="Times New Roman"/>
          <w:sz w:val="24"/>
          <w:szCs w:val="24"/>
          <w:lang w:val="be-BY" w:eastAsia="ru-RU"/>
        </w:rPr>
        <w:t xml:space="preserve">Классификация и характеристика производств. Документальное оформление приемки в ремонт и выдачи из ремонта сельскохозяйственной техники. Учет затрат на производство </w:t>
      </w:r>
      <w:r w:rsidRPr="007A4DEB">
        <w:rPr>
          <w:rFonts w:ascii="Times New Roman" w:eastAsia="Times New Roman" w:hAnsi="Times New Roman" w:cs="Times New Roman"/>
          <w:sz w:val="24"/>
          <w:szCs w:val="24"/>
          <w:lang w:val="be-BY" w:eastAsia="ru-RU"/>
        </w:rPr>
        <w:lastRenderedPageBreak/>
        <w:t xml:space="preserve">ремонтных работ. Определение стоимости незавершенного производства. Калькулирование себестоимости ремонтных работ. </w:t>
      </w:r>
    </w:p>
    <w:p w:rsidR="00E55051" w:rsidRPr="007A4DEB"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A4DEB">
        <w:rPr>
          <w:rFonts w:ascii="Times New Roman" w:eastAsia="Times New Roman" w:hAnsi="Times New Roman" w:cs="Times New Roman"/>
          <w:sz w:val="24"/>
          <w:szCs w:val="24"/>
          <w:lang w:val="be-BY" w:eastAsia="ru-RU"/>
        </w:rPr>
        <w:t xml:space="preserve">Учет работы автомобильного транспорта. </w:t>
      </w:r>
      <w:r w:rsidRPr="007A4DEB">
        <w:rPr>
          <w:rFonts w:ascii="Times New Roman" w:eastAsia="Times New Roman" w:hAnsi="Times New Roman" w:cs="Times New Roman"/>
          <w:sz w:val="24"/>
          <w:szCs w:val="24"/>
          <w:lang w:eastAsia="ru-RU"/>
        </w:rPr>
        <w:t>Учет затрат на производство механизирова</w:t>
      </w:r>
      <w:r w:rsidRPr="007A4DEB">
        <w:rPr>
          <w:rFonts w:ascii="Times New Roman" w:eastAsia="Times New Roman" w:hAnsi="Times New Roman" w:cs="Times New Roman"/>
          <w:sz w:val="24"/>
          <w:szCs w:val="24"/>
          <w:lang w:eastAsia="ru-RU"/>
        </w:rPr>
        <w:t>н</w:t>
      </w:r>
      <w:r w:rsidRPr="007A4DEB">
        <w:rPr>
          <w:rFonts w:ascii="Times New Roman" w:eastAsia="Times New Roman" w:hAnsi="Times New Roman" w:cs="Times New Roman"/>
          <w:sz w:val="24"/>
          <w:szCs w:val="24"/>
          <w:lang w:eastAsia="ru-RU"/>
        </w:rPr>
        <w:t>ных работ. Учет затрат на производство работ по механизации трудоемких процессов на ж</w:t>
      </w:r>
      <w:r w:rsidRPr="007A4DEB">
        <w:rPr>
          <w:rFonts w:ascii="Times New Roman" w:eastAsia="Times New Roman" w:hAnsi="Times New Roman" w:cs="Times New Roman"/>
          <w:sz w:val="24"/>
          <w:szCs w:val="24"/>
          <w:lang w:eastAsia="ru-RU"/>
        </w:rPr>
        <w:t>и</w:t>
      </w:r>
      <w:r w:rsidRPr="007A4DEB">
        <w:rPr>
          <w:rFonts w:ascii="Times New Roman" w:eastAsia="Times New Roman" w:hAnsi="Times New Roman" w:cs="Times New Roman"/>
          <w:sz w:val="24"/>
          <w:szCs w:val="24"/>
          <w:lang w:eastAsia="ru-RU"/>
        </w:rPr>
        <w:t>вотноводческих фермах и комплексах сельскохозяйственных организаций.</w:t>
      </w:r>
      <w:r w:rsidRPr="007A4DEB">
        <w:rPr>
          <w:rFonts w:ascii="Times New Roman" w:eastAsia="Times New Roman" w:hAnsi="Times New Roman" w:cs="Times New Roman"/>
          <w:sz w:val="24"/>
          <w:szCs w:val="24"/>
          <w:lang w:val="be-BY" w:eastAsia="ru-RU"/>
        </w:rPr>
        <w:t xml:space="preserve"> Учет работы станций технического обслуживания тракторов, автомобилей, оборудования животноводческих ферм и комплексов</w:t>
      </w:r>
      <w:r w:rsidRPr="007A4DEB">
        <w:rPr>
          <w:rFonts w:ascii="Times New Roman" w:eastAsia="Times New Roman" w:hAnsi="Times New Roman" w:cs="Times New Roman"/>
          <w:sz w:val="24"/>
          <w:szCs w:val="24"/>
          <w:lang w:eastAsia="ru-RU"/>
        </w:rPr>
        <w:t>. Учет затрат на работу промышленных производств и промыслов.</w:t>
      </w:r>
      <w:r w:rsidRPr="007A4DEB">
        <w:rPr>
          <w:rFonts w:ascii="Times New Roman" w:eastAsia="Times New Roman" w:hAnsi="Times New Roman" w:cs="Times New Roman"/>
          <w:sz w:val="24"/>
          <w:szCs w:val="24"/>
          <w:lang w:val="be-BY" w:eastAsia="ru-RU"/>
        </w:rPr>
        <w:t xml:space="preserve"> Учет затрат на работу вспомогательных производств. Учет общепроизводственных и общехозяйственных расходов</w:t>
      </w:r>
      <w:r w:rsidRPr="007A4DEB">
        <w:rPr>
          <w:rFonts w:ascii="Times New Roman" w:eastAsia="Times New Roman" w:hAnsi="Times New Roman" w:cs="Times New Roman"/>
          <w:sz w:val="24"/>
          <w:szCs w:val="24"/>
          <w:lang w:eastAsia="ru-RU"/>
        </w:rPr>
        <w:t>.</w:t>
      </w:r>
      <w:r w:rsidRPr="007A4DEB">
        <w:rPr>
          <w:rFonts w:ascii="Times New Roman" w:eastAsia="Times New Roman" w:hAnsi="Times New Roman" w:cs="Times New Roman"/>
          <w:sz w:val="24"/>
          <w:szCs w:val="24"/>
          <w:lang w:val="be-BY" w:eastAsia="ru-RU"/>
        </w:rPr>
        <w:t xml:space="preserve">. Учет расходов будущих периодов. Особенности учета </w:t>
      </w:r>
      <w:r w:rsidRPr="007A4DEB">
        <w:rPr>
          <w:rFonts w:ascii="Times New Roman" w:eastAsia="Times New Roman" w:hAnsi="Times New Roman" w:cs="Times New Roman"/>
          <w:sz w:val="24"/>
          <w:szCs w:val="24"/>
          <w:lang w:eastAsia="ru-RU"/>
        </w:rPr>
        <w:t>непромышленных</w:t>
      </w:r>
      <w:r w:rsidRPr="007A4DEB">
        <w:rPr>
          <w:rFonts w:ascii="Times New Roman" w:eastAsia="Times New Roman" w:hAnsi="Times New Roman" w:cs="Times New Roman"/>
          <w:sz w:val="24"/>
          <w:szCs w:val="24"/>
          <w:lang w:val="be-BY" w:eastAsia="ru-RU"/>
        </w:rPr>
        <w:t xml:space="preserve"> обслуживающих производств и хозяйств (расходов на содержание технических обменных пунктов, подсобного сельского хозяйства и др.).</w:t>
      </w:r>
      <w:r w:rsidRPr="007A4DEB">
        <w:rPr>
          <w:rFonts w:ascii="Times New Roman" w:eastAsia="Times New Roman" w:hAnsi="Times New Roman" w:cs="Times New Roman"/>
          <w:sz w:val="24"/>
          <w:szCs w:val="24"/>
          <w:lang w:eastAsia="ru-RU"/>
        </w:rPr>
        <w:t xml:space="preserve"> Учет расчетов с заказчиками.</w:t>
      </w:r>
    </w:p>
    <w:p w:rsidR="00E55051" w:rsidRPr="007A4DEB"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p>
    <w:p w:rsidR="00E55051" w:rsidRPr="007A4DEB" w:rsidRDefault="00E55051" w:rsidP="007A4DEB">
      <w:pPr>
        <w:spacing w:after="0" w:line="240" w:lineRule="auto"/>
        <w:ind w:firstLine="397"/>
        <w:contextualSpacing/>
        <w:jc w:val="both"/>
        <w:rPr>
          <w:rFonts w:ascii="Times New Roman" w:eastAsia="Times New Roman" w:hAnsi="Times New Roman" w:cs="Times New Roman"/>
          <w:b/>
          <w:sz w:val="24"/>
          <w:szCs w:val="24"/>
          <w:lang w:eastAsia="ru-RU"/>
        </w:rPr>
      </w:pPr>
      <w:r w:rsidRPr="007A4DEB">
        <w:rPr>
          <w:rFonts w:ascii="Times New Roman" w:eastAsia="Times New Roman" w:hAnsi="Times New Roman" w:cs="Times New Roman"/>
          <w:b/>
          <w:sz w:val="24"/>
          <w:szCs w:val="24"/>
          <w:lang w:eastAsia="ru-RU"/>
        </w:rPr>
        <w:t>4. Учет производственной деятельности в п</w:t>
      </w:r>
      <w:r w:rsidRPr="007A4DEB">
        <w:rPr>
          <w:rFonts w:ascii="Times New Roman" w:eastAsia="Times New Roman" w:hAnsi="Times New Roman" w:cs="Times New Roman"/>
          <w:b/>
          <w:sz w:val="24"/>
          <w:szCs w:val="24"/>
          <w:lang w:val="be-BY" w:eastAsia="ru-RU"/>
        </w:rPr>
        <w:t>одрядны</w:t>
      </w:r>
      <w:r w:rsidRPr="007A4DEB">
        <w:rPr>
          <w:rFonts w:ascii="Times New Roman" w:eastAsia="Times New Roman" w:hAnsi="Times New Roman" w:cs="Times New Roman"/>
          <w:b/>
          <w:sz w:val="24"/>
          <w:szCs w:val="24"/>
          <w:lang w:eastAsia="ru-RU"/>
        </w:rPr>
        <w:t>х</w:t>
      </w:r>
      <w:r w:rsidRPr="007A4DEB">
        <w:rPr>
          <w:rFonts w:ascii="Times New Roman" w:eastAsia="Times New Roman" w:hAnsi="Times New Roman" w:cs="Times New Roman"/>
          <w:b/>
          <w:sz w:val="24"/>
          <w:szCs w:val="24"/>
          <w:lang w:val="be-BY" w:eastAsia="ru-RU"/>
        </w:rPr>
        <w:t xml:space="preserve"> строительны</w:t>
      </w:r>
      <w:r w:rsidRPr="007A4DEB">
        <w:rPr>
          <w:rFonts w:ascii="Times New Roman" w:eastAsia="Times New Roman" w:hAnsi="Times New Roman" w:cs="Times New Roman"/>
          <w:b/>
          <w:sz w:val="24"/>
          <w:szCs w:val="24"/>
          <w:lang w:eastAsia="ru-RU"/>
        </w:rPr>
        <w:t>х</w:t>
      </w:r>
      <w:r w:rsidRPr="007A4DEB">
        <w:rPr>
          <w:rFonts w:ascii="Times New Roman" w:eastAsia="Times New Roman" w:hAnsi="Times New Roman" w:cs="Times New Roman"/>
          <w:b/>
          <w:sz w:val="24"/>
          <w:szCs w:val="24"/>
          <w:lang w:val="be-BY" w:eastAsia="ru-RU"/>
        </w:rPr>
        <w:t xml:space="preserve"> организаци</w:t>
      </w:r>
      <w:r w:rsidRPr="007A4DEB">
        <w:rPr>
          <w:rFonts w:ascii="Times New Roman" w:eastAsia="Times New Roman" w:hAnsi="Times New Roman" w:cs="Times New Roman"/>
          <w:b/>
          <w:sz w:val="24"/>
          <w:szCs w:val="24"/>
          <w:lang w:eastAsia="ru-RU"/>
        </w:rPr>
        <w:t>ях</w:t>
      </w:r>
    </w:p>
    <w:p w:rsidR="00E55051" w:rsidRPr="007A4DEB" w:rsidRDefault="00E55051" w:rsidP="001B132D">
      <w:pPr>
        <w:spacing w:after="0" w:line="240" w:lineRule="auto"/>
        <w:ind w:firstLine="397"/>
        <w:contextualSpacing/>
        <w:jc w:val="both"/>
        <w:rPr>
          <w:rFonts w:ascii="Times New Roman" w:eastAsia="Times New Roman" w:hAnsi="Times New Roman" w:cs="Times New Roman"/>
          <w:b/>
          <w:sz w:val="24"/>
          <w:szCs w:val="24"/>
          <w:lang w:eastAsia="ru-RU"/>
        </w:rPr>
      </w:pPr>
    </w:p>
    <w:p w:rsidR="00E55051" w:rsidRPr="007A4DEB" w:rsidRDefault="00E55051" w:rsidP="001B132D">
      <w:pPr>
        <w:spacing w:after="0" w:line="240" w:lineRule="auto"/>
        <w:ind w:firstLine="397"/>
        <w:contextualSpacing/>
        <w:jc w:val="both"/>
        <w:rPr>
          <w:rFonts w:ascii="Times New Roman" w:eastAsia="Times New Roman" w:hAnsi="Times New Roman" w:cs="Times New Roman"/>
          <w:b/>
          <w:sz w:val="24"/>
          <w:szCs w:val="24"/>
          <w:lang w:eastAsia="ru-RU"/>
        </w:rPr>
      </w:pPr>
      <w:r w:rsidRPr="007A4DEB">
        <w:rPr>
          <w:rFonts w:ascii="Times New Roman" w:eastAsia="Times New Roman" w:hAnsi="Times New Roman" w:cs="Times New Roman"/>
          <w:sz w:val="24"/>
          <w:szCs w:val="24"/>
          <w:lang w:val="be-BY" w:eastAsia="ru-RU"/>
        </w:rPr>
        <w:t xml:space="preserve">Особенности строительного производства и их влияние на организацию бухгалтерского учета. Документальное оформление операций по организации, проведению и сдаче строительно-монтажных работ. Особенности учета затрат на основное производство. Документальное оформление, учет и распределение расходов по эксплуатации строительных машин и </w:t>
      </w:r>
      <w:r w:rsidR="007A4DEB" w:rsidRPr="007A4DEB">
        <w:rPr>
          <w:rFonts w:ascii="Times New Roman" w:eastAsia="Times New Roman" w:hAnsi="Times New Roman" w:cs="Times New Roman"/>
          <w:sz w:val="24"/>
          <w:szCs w:val="24"/>
          <w:lang w:val="be-BY" w:eastAsia="ru-RU"/>
        </w:rPr>
        <w:t xml:space="preserve"> </w:t>
      </w:r>
      <w:r w:rsidRPr="007A4DEB">
        <w:rPr>
          <w:rFonts w:ascii="Times New Roman" w:eastAsia="Times New Roman" w:hAnsi="Times New Roman" w:cs="Times New Roman"/>
          <w:sz w:val="24"/>
          <w:szCs w:val="24"/>
          <w:lang w:val="be-BY" w:eastAsia="ru-RU"/>
        </w:rPr>
        <w:t xml:space="preserve">механизмов. Учет затрат </w:t>
      </w:r>
      <w:r w:rsidRPr="007A4DEB">
        <w:rPr>
          <w:rFonts w:ascii="Times New Roman" w:eastAsia="Times New Roman" w:hAnsi="Times New Roman" w:cs="Times New Roman"/>
          <w:sz w:val="24"/>
          <w:szCs w:val="24"/>
          <w:lang w:eastAsia="ru-RU"/>
        </w:rPr>
        <w:t xml:space="preserve">на работу </w:t>
      </w:r>
      <w:r w:rsidRPr="007A4DEB">
        <w:rPr>
          <w:rFonts w:ascii="Times New Roman" w:eastAsia="Times New Roman" w:hAnsi="Times New Roman" w:cs="Times New Roman"/>
          <w:sz w:val="24"/>
          <w:szCs w:val="24"/>
          <w:lang w:val="be-BY" w:eastAsia="ru-RU"/>
        </w:rPr>
        <w:t>подсобных и вспомогательных производств. Учет накладных расходов,  порядок их распределения и включения в затраты основного производства. Особенности учета затрат по возведению временных титульных (нетитульных) зданий (сооружений). Учет реализации готовой строительной продукции и расчетов с заказчиками</w:t>
      </w:r>
      <w:r w:rsidRPr="007A4DEB">
        <w:rPr>
          <w:rFonts w:ascii="Times New Roman" w:eastAsia="Times New Roman" w:hAnsi="Times New Roman" w:cs="Times New Roman"/>
          <w:sz w:val="24"/>
          <w:szCs w:val="24"/>
          <w:lang w:eastAsia="ru-RU"/>
        </w:rPr>
        <w:t xml:space="preserve"> и субподрядными организациями за выполненные строительно-монтажные работы.</w:t>
      </w:r>
    </w:p>
    <w:p w:rsidR="00E55051" w:rsidRPr="007A4DEB" w:rsidRDefault="00E55051" w:rsidP="001B132D">
      <w:pPr>
        <w:spacing w:after="0" w:line="240" w:lineRule="auto"/>
        <w:ind w:firstLine="397"/>
        <w:contextualSpacing/>
        <w:jc w:val="both"/>
        <w:rPr>
          <w:rFonts w:ascii="Times New Roman" w:eastAsia="Times New Roman" w:hAnsi="Times New Roman" w:cs="Times New Roman"/>
          <w:sz w:val="24"/>
          <w:szCs w:val="24"/>
          <w:lang w:val="be-BY" w:eastAsia="ru-RU"/>
        </w:rPr>
      </w:pPr>
    </w:p>
    <w:p w:rsidR="00E55051" w:rsidRPr="007A4DEB" w:rsidRDefault="00E55051" w:rsidP="007A4DEB">
      <w:pPr>
        <w:spacing w:after="0" w:line="240" w:lineRule="auto"/>
        <w:ind w:firstLine="397"/>
        <w:contextualSpacing/>
        <w:jc w:val="both"/>
        <w:rPr>
          <w:rFonts w:ascii="Times New Roman" w:eastAsia="Times New Roman" w:hAnsi="Times New Roman" w:cs="Times New Roman"/>
          <w:b/>
          <w:sz w:val="24"/>
          <w:szCs w:val="24"/>
          <w:lang w:eastAsia="ru-RU"/>
        </w:rPr>
      </w:pPr>
      <w:r w:rsidRPr="007A4DEB">
        <w:rPr>
          <w:rFonts w:ascii="Times New Roman" w:eastAsia="Times New Roman" w:hAnsi="Times New Roman" w:cs="Times New Roman"/>
          <w:b/>
          <w:sz w:val="24"/>
          <w:szCs w:val="24"/>
          <w:lang w:eastAsia="ru-RU"/>
        </w:rPr>
        <w:t>5. Особенности учета на перерабатывающих предприятиях АПК</w:t>
      </w:r>
    </w:p>
    <w:p w:rsidR="00E55051" w:rsidRPr="007A4DEB" w:rsidRDefault="00E55051" w:rsidP="001B132D">
      <w:pPr>
        <w:spacing w:after="0" w:line="240" w:lineRule="auto"/>
        <w:ind w:firstLine="397"/>
        <w:contextualSpacing/>
        <w:jc w:val="both"/>
        <w:rPr>
          <w:rFonts w:ascii="Times New Roman" w:eastAsia="Times New Roman" w:hAnsi="Times New Roman" w:cs="Times New Roman"/>
          <w:b/>
          <w:sz w:val="24"/>
          <w:szCs w:val="24"/>
          <w:lang w:eastAsia="ru-RU"/>
        </w:rPr>
      </w:pPr>
    </w:p>
    <w:p w:rsidR="00E55051" w:rsidRPr="007A4DEB"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A4DEB">
        <w:rPr>
          <w:rFonts w:ascii="Times New Roman" w:eastAsia="Times New Roman" w:hAnsi="Times New Roman" w:cs="Times New Roman"/>
          <w:sz w:val="24"/>
          <w:szCs w:val="24"/>
          <w:lang w:eastAsia="ru-RU"/>
        </w:rPr>
        <w:t>Виды предприятий, перерабатывающих сельскохозяйственную продукцию (молокозав</w:t>
      </w:r>
      <w:r w:rsidRPr="007A4DEB">
        <w:rPr>
          <w:rFonts w:ascii="Times New Roman" w:eastAsia="Times New Roman" w:hAnsi="Times New Roman" w:cs="Times New Roman"/>
          <w:sz w:val="24"/>
          <w:szCs w:val="24"/>
          <w:lang w:eastAsia="ru-RU"/>
        </w:rPr>
        <w:t>о</w:t>
      </w:r>
      <w:r w:rsidRPr="007A4DEB">
        <w:rPr>
          <w:rFonts w:ascii="Times New Roman" w:eastAsia="Times New Roman" w:hAnsi="Times New Roman" w:cs="Times New Roman"/>
          <w:sz w:val="24"/>
          <w:szCs w:val="24"/>
          <w:lang w:eastAsia="ru-RU"/>
        </w:rPr>
        <w:t>ды, мясокомбинаты, льнозаводы, мукомольно-крупяные и комбикормовые предприятия, плодоовощеперерабатывающие и другие предприятия) и их значение. Объекты и методы учета затрат на производство и исчисления себестоимости продукции. Учет затрат на осно</w:t>
      </w:r>
      <w:r w:rsidRPr="007A4DEB">
        <w:rPr>
          <w:rFonts w:ascii="Times New Roman" w:eastAsia="Times New Roman" w:hAnsi="Times New Roman" w:cs="Times New Roman"/>
          <w:sz w:val="24"/>
          <w:szCs w:val="24"/>
          <w:lang w:eastAsia="ru-RU"/>
        </w:rPr>
        <w:t>в</w:t>
      </w:r>
      <w:r w:rsidRPr="007A4DEB">
        <w:rPr>
          <w:rFonts w:ascii="Times New Roman" w:eastAsia="Times New Roman" w:hAnsi="Times New Roman" w:cs="Times New Roman"/>
          <w:sz w:val="24"/>
          <w:szCs w:val="24"/>
          <w:lang w:eastAsia="ru-RU"/>
        </w:rPr>
        <w:t>ное производство.</w:t>
      </w:r>
    </w:p>
    <w:p w:rsidR="00E55051" w:rsidRPr="007A4DEB"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A4DEB">
        <w:rPr>
          <w:rFonts w:ascii="Times New Roman" w:eastAsia="Times New Roman" w:hAnsi="Times New Roman" w:cs="Times New Roman"/>
          <w:b/>
          <w:sz w:val="24"/>
          <w:szCs w:val="24"/>
          <w:lang w:val="be-BY" w:eastAsia="ru-RU"/>
        </w:rPr>
        <w:t>Молокозаводы.</w:t>
      </w:r>
      <w:r w:rsidRPr="007A4DEB">
        <w:rPr>
          <w:rFonts w:ascii="Times New Roman" w:eastAsia="Times New Roman" w:hAnsi="Times New Roman" w:cs="Times New Roman"/>
          <w:sz w:val="24"/>
          <w:szCs w:val="24"/>
          <w:lang w:val="be-BY" w:eastAsia="ru-RU"/>
        </w:rPr>
        <w:t xml:space="preserve"> Организационные и технологические особенности молокоперерабатывающих производств и их влияние на построение учета. </w:t>
      </w:r>
      <w:r w:rsidRPr="007A4DEB">
        <w:rPr>
          <w:rFonts w:ascii="Times New Roman" w:eastAsia="Times New Roman" w:hAnsi="Times New Roman" w:cs="Times New Roman"/>
          <w:sz w:val="24"/>
          <w:szCs w:val="24"/>
          <w:lang w:eastAsia="ru-RU"/>
        </w:rPr>
        <w:t>У</w:t>
      </w:r>
      <w:r w:rsidRPr="007A4DEB">
        <w:rPr>
          <w:rFonts w:ascii="Times New Roman" w:eastAsia="Times New Roman" w:hAnsi="Times New Roman" w:cs="Times New Roman"/>
          <w:sz w:val="24"/>
          <w:szCs w:val="24"/>
          <w:lang w:val="be-BY" w:eastAsia="ru-RU"/>
        </w:rPr>
        <w:t xml:space="preserve">чет поступления молока и молочных продуктов. Учет </w:t>
      </w:r>
      <w:r w:rsidRPr="007A4DEB">
        <w:rPr>
          <w:rFonts w:ascii="Times New Roman" w:eastAsia="Times New Roman" w:hAnsi="Times New Roman" w:cs="Times New Roman"/>
          <w:sz w:val="24"/>
          <w:szCs w:val="24"/>
          <w:lang w:eastAsia="ru-RU"/>
        </w:rPr>
        <w:t>отпуска сырья в переработку</w:t>
      </w:r>
      <w:r w:rsidRPr="007A4DEB">
        <w:rPr>
          <w:rFonts w:ascii="Times New Roman" w:eastAsia="Times New Roman" w:hAnsi="Times New Roman" w:cs="Times New Roman"/>
          <w:sz w:val="24"/>
          <w:szCs w:val="24"/>
          <w:lang w:val="be-BY" w:eastAsia="ru-RU"/>
        </w:rPr>
        <w:t xml:space="preserve">. Объекты и методы учета затрат на производство и исчисления себестоимости продукции. Особенности учета затрат на основное производство. Учет потерь и брака. Учет готовой продукции. Порядок определения и оценки незавершенного производства. Калькуляция себестоимости продукции молочных </w:t>
      </w:r>
      <w:r w:rsidRPr="007A4DEB">
        <w:rPr>
          <w:rFonts w:ascii="Times New Roman" w:eastAsia="Times New Roman" w:hAnsi="Times New Roman" w:cs="Times New Roman"/>
          <w:sz w:val="24"/>
          <w:szCs w:val="24"/>
          <w:lang w:eastAsia="ru-RU"/>
        </w:rPr>
        <w:t>и молочно-консервных заводов</w:t>
      </w:r>
      <w:r w:rsidRPr="007A4DEB">
        <w:rPr>
          <w:rFonts w:ascii="Times New Roman" w:eastAsia="Times New Roman" w:hAnsi="Times New Roman" w:cs="Times New Roman"/>
          <w:sz w:val="24"/>
          <w:szCs w:val="24"/>
          <w:lang w:val="be-BY" w:eastAsia="ru-RU"/>
        </w:rPr>
        <w:t>.</w:t>
      </w:r>
      <w:r w:rsidRPr="007A4DEB">
        <w:rPr>
          <w:rFonts w:ascii="Times New Roman" w:eastAsia="Times New Roman" w:hAnsi="Times New Roman" w:cs="Times New Roman"/>
          <w:sz w:val="24"/>
          <w:szCs w:val="24"/>
          <w:lang w:eastAsia="ru-RU"/>
        </w:rPr>
        <w:t xml:space="preserve"> Калькулирование себестоимости производства сыров на маслосырзаводах.</w:t>
      </w:r>
    </w:p>
    <w:p w:rsidR="00E55051" w:rsidRPr="007A4DEB" w:rsidRDefault="00E55051" w:rsidP="001B132D">
      <w:pPr>
        <w:spacing w:after="0" w:line="240" w:lineRule="auto"/>
        <w:ind w:firstLine="397"/>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b/>
          <w:sz w:val="24"/>
          <w:szCs w:val="24"/>
          <w:lang w:val="be-BY" w:eastAsia="ru-RU"/>
        </w:rPr>
        <w:t>Мясокомбинаты.</w:t>
      </w:r>
      <w:r w:rsidRPr="007A4DEB">
        <w:rPr>
          <w:rFonts w:ascii="Times New Roman" w:eastAsia="Times New Roman" w:hAnsi="Times New Roman" w:cs="Times New Roman"/>
          <w:sz w:val="24"/>
          <w:szCs w:val="24"/>
          <w:lang w:val="be-BY" w:eastAsia="ru-RU"/>
        </w:rPr>
        <w:t xml:space="preserve"> Первичный учет сдачи-приема скота. Учет транспортно-заготовительных расходов. Учет скота на базах предубойного содержания. Первичный учет операций, связанных с передачей скота в цех переработки и продукции, полученной от забоя животных.</w:t>
      </w:r>
    </w:p>
    <w:p w:rsidR="00E55051" w:rsidRPr="007A4DEB" w:rsidRDefault="00E55051" w:rsidP="001B132D">
      <w:pPr>
        <w:spacing w:after="0" w:line="240" w:lineRule="auto"/>
        <w:ind w:firstLine="397"/>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Синтетический и аналитический учет затрат по переработке скота и выхода готовой продукции мясо-жирового производства. Определение и оценка незавершенного производства. Калькуляция себестоимости продукции переработки скота.</w:t>
      </w:r>
    </w:p>
    <w:p w:rsidR="00E55051" w:rsidRPr="007A4DEB" w:rsidRDefault="00E55051" w:rsidP="001B132D">
      <w:pPr>
        <w:spacing w:after="0" w:line="240" w:lineRule="auto"/>
        <w:ind w:firstLine="397"/>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Учет поступления,  переработки и выхода полуфабрикатов и сопутствующей продукции в колбасном производстве. Первичный учет поступления готовой продукции. Учет затрат колбасного производства и принципы их распределения между отдельными видами колбасных изделий. Определение объема и стоимости незавершенного производства.</w:t>
      </w:r>
    </w:p>
    <w:p w:rsidR="00E55051" w:rsidRPr="007A4DEB" w:rsidRDefault="00E55051" w:rsidP="001B132D">
      <w:pPr>
        <w:spacing w:after="0" w:line="240" w:lineRule="auto"/>
        <w:ind w:firstLine="397"/>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lastRenderedPageBreak/>
        <w:t>Учет расхода сырья  и вспомогательных материалов в консервном производстве. Учет готовой продукции, незавершенного производства, расходов на этикетировку и упаковку. Распределение расходов консервного производства. Калькуляция себестоимости единицы каждого вида консервных изделий.</w:t>
      </w:r>
    </w:p>
    <w:p w:rsidR="00E55051" w:rsidRPr="007A4DEB" w:rsidRDefault="00E55051" w:rsidP="001B132D">
      <w:pPr>
        <w:spacing w:after="0" w:line="240" w:lineRule="auto"/>
        <w:ind w:firstLine="397"/>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b/>
          <w:sz w:val="24"/>
          <w:szCs w:val="24"/>
          <w:lang w:val="be-BY" w:eastAsia="ru-RU"/>
        </w:rPr>
        <w:t>Льнозаводы.</w:t>
      </w:r>
      <w:r w:rsidRPr="007A4DEB">
        <w:rPr>
          <w:rFonts w:ascii="Times New Roman" w:eastAsia="Times New Roman" w:hAnsi="Times New Roman" w:cs="Times New Roman"/>
          <w:sz w:val="24"/>
          <w:szCs w:val="24"/>
          <w:lang w:val="be-BY" w:eastAsia="ru-RU"/>
        </w:rPr>
        <w:t xml:space="preserve"> </w:t>
      </w:r>
      <w:r w:rsidRPr="007A4DEB">
        <w:rPr>
          <w:rFonts w:ascii="Times New Roman" w:eastAsia="Times New Roman" w:hAnsi="Times New Roman" w:cs="Times New Roman"/>
          <w:sz w:val="24"/>
          <w:szCs w:val="24"/>
          <w:lang w:eastAsia="ru-RU"/>
        </w:rPr>
        <w:t xml:space="preserve">Организационные и технологические особенности льноперерабатывающих производств и их влияние на построение учета. </w:t>
      </w:r>
      <w:r w:rsidRPr="007A4DEB">
        <w:rPr>
          <w:rFonts w:ascii="Times New Roman" w:eastAsia="Times New Roman" w:hAnsi="Times New Roman" w:cs="Times New Roman"/>
          <w:sz w:val="24"/>
          <w:szCs w:val="24"/>
          <w:lang w:val="be-BY" w:eastAsia="ru-RU"/>
        </w:rPr>
        <w:t>Первичный учет посту</w:t>
      </w:r>
      <w:r w:rsidR="00F93691">
        <w:rPr>
          <w:rFonts w:ascii="Times New Roman" w:eastAsia="Times New Roman" w:hAnsi="Times New Roman" w:cs="Times New Roman"/>
          <w:sz w:val="24"/>
          <w:szCs w:val="24"/>
          <w:lang w:val="be-BY" w:eastAsia="ru-RU"/>
        </w:rPr>
        <w:t>пления и хранения льносоломки и</w:t>
      </w:r>
      <w:r w:rsidRPr="007A4DEB">
        <w:rPr>
          <w:rFonts w:ascii="Times New Roman" w:eastAsia="Times New Roman" w:hAnsi="Times New Roman" w:cs="Times New Roman"/>
          <w:sz w:val="24"/>
          <w:szCs w:val="24"/>
          <w:lang w:val="be-BY" w:eastAsia="ru-RU"/>
        </w:rPr>
        <w:t xml:space="preserve"> льнотресты. Синтетический и аналитический учет сырья, принятого для переработки. Учет транспортно-заготовительных расходов. Первичный учет отпуска сырья в переработку. Синтетический и аналитический учет затрат по переработке льносоломки и льнотресты. Учет готовой продукции. Калькуляция себестоимости готовой продукции.</w:t>
      </w:r>
    </w:p>
    <w:p w:rsidR="00E55051" w:rsidRPr="007A4DEB" w:rsidRDefault="00E55051" w:rsidP="001B132D">
      <w:pPr>
        <w:spacing w:after="0" w:line="240" w:lineRule="auto"/>
        <w:ind w:firstLine="397"/>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b/>
          <w:sz w:val="24"/>
          <w:szCs w:val="24"/>
          <w:lang w:val="be-BY" w:eastAsia="ru-RU"/>
        </w:rPr>
        <w:t>Мукомольно-крупяные и комбикормовые предприятия.</w:t>
      </w:r>
      <w:r w:rsidRPr="007A4DEB">
        <w:rPr>
          <w:rFonts w:ascii="Times New Roman" w:eastAsia="Times New Roman" w:hAnsi="Times New Roman" w:cs="Times New Roman"/>
          <w:sz w:val="24"/>
          <w:szCs w:val="24"/>
          <w:lang w:val="be-BY" w:eastAsia="ru-RU"/>
        </w:rPr>
        <w:t xml:space="preserve"> Учет поступающего сырья и прочих производственных запасов. Учет сырья  в местах его переработки. </w:t>
      </w:r>
      <w:r w:rsidRPr="007A4DEB">
        <w:rPr>
          <w:rFonts w:ascii="Times New Roman" w:eastAsia="Times New Roman" w:hAnsi="Times New Roman" w:cs="Times New Roman"/>
          <w:sz w:val="24"/>
          <w:szCs w:val="24"/>
          <w:lang w:eastAsia="ru-RU"/>
        </w:rPr>
        <w:t>Особенности учета затрат по переработке сельскохозяйственного сырья на мукомольно-крупяных и комбико</w:t>
      </w:r>
      <w:r w:rsidRPr="007A4DEB">
        <w:rPr>
          <w:rFonts w:ascii="Times New Roman" w:eastAsia="Times New Roman" w:hAnsi="Times New Roman" w:cs="Times New Roman"/>
          <w:sz w:val="24"/>
          <w:szCs w:val="24"/>
          <w:lang w:eastAsia="ru-RU"/>
        </w:rPr>
        <w:t>р</w:t>
      </w:r>
      <w:r w:rsidRPr="007A4DEB">
        <w:rPr>
          <w:rFonts w:ascii="Times New Roman" w:eastAsia="Times New Roman" w:hAnsi="Times New Roman" w:cs="Times New Roman"/>
          <w:sz w:val="24"/>
          <w:szCs w:val="24"/>
          <w:lang w:eastAsia="ru-RU"/>
        </w:rPr>
        <w:t xml:space="preserve">мовых предприятиях. </w:t>
      </w:r>
      <w:r w:rsidRPr="007A4DEB">
        <w:rPr>
          <w:rFonts w:ascii="Times New Roman" w:eastAsia="Times New Roman" w:hAnsi="Times New Roman" w:cs="Times New Roman"/>
          <w:sz w:val="24"/>
          <w:szCs w:val="24"/>
          <w:lang w:val="be-BY" w:eastAsia="ru-RU"/>
        </w:rPr>
        <w:t>Учет готовой продукции. Калькулирование себестоимости готовой продукции.</w:t>
      </w:r>
    </w:p>
    <w:p w:rsidR="00E55051" w:rsidRPr="007A4DEB"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A4DEB">
        <w:rPr>
          <w:rFonts w:ascii="Times New Roman" w:eastAsia="Times New Roman" w:hAnsi="Times New Roman" w:cs="Times New Roman"/>
          <w:b/>
          <w:sz w:val="24"/>
          <w:szCs w:val="24"/>
          <w:lang w:val="be-BY" w:eastAsia="ru-RU"/>
        </w:rPr>
        <w:t xml:space="preserve">Плодоовощеперерабатывающие предприятия. </w:t>
      </w:r>
      <w:r w:rsidRPr="007A4DEB">
        <w:rPr>
          <w:rFonts w:ascii="Times New Roman" w:eastAsia="Times New Roman" w:hAnsi="Times New Roman" w:cs="Times New Roman"/>
          <w:sz w:val="24"/>
          <w:szCs w:val="24"/>
          <w:lang w:val="be-BY" w:eastAsia="ru-RU"/>
        </w:rPr>
        <w:t xml:space="preserve">Организационные и технологические особенности плодоовощеперерабатывающих производств. </w:t>
      </w:r>
      <w:r w:rsidRPr="007A4DEB">
        <w:rPr>
          <w:rFonts w:ascii="Times New Roman" w:eastAsia="Times New Roman" w:hAnsi="Times New Roman" w:cs="Times New Roman"/>
          <w:sz w:val="24"/>
          <w:szCs w:val="24"/>
          <w:lang w:eastAsia="ru-RU"/>
        </w:rPr>
        <w:t>Учет закупок сырья. Учет тран</w:t>
      </w:r>
      <w:r w:rsidRPr="007A4DEB">
        <w:rPr>
          <w:rFonts w:ascii="Times New Roman" w:eastAsia="Times New Roman" w:hAnsi="Times New Roman" w:cs="Times New Roman"/>
          <w:sz w:val="24"/>
          <w:szCs w:val="24"/>
          <w:lang w:eastAsia="ru-RU"/>
        </w:rPr>
        <w:t>с</w:t>
      </w:r>
      <w:r w:rsidRPr="007A4DEB">
        <w:rPr>
          <w:rFonts w:ascii="Times New Roman" w:eastAsia="Times New Roman" w:hAnsi="Times New Roman" w:cs="Times New Roman"/>
          <w:sz w:val="24"/>
          <w:szCs w:val="24"/>
          <w:lang w:eastAsia="ru-RU"/>
        </w:rPr>
        <w:t xml:space="preserve">портно-заготовительных расходов. </w:t>
      </w:r>
      <w:r w:rsidRPr="007A4DEB">
        <w:rPr>
          <w:rFonts w:ascii="Times New Roman" w:eastAsia="Times New Roman" w:hAnsi="Times New Roman" w:cs="Times New Roman"/>
          <w:sz w:val="24"/>
          <w:szCs w:val="24"/>
          <w:lang w:val="be-BY" w:eastAsia="ru-RU"/>
        </w:rPr>
        <w:t>Объекты и методы учета затрат на производство и исчислени</w:t>
      </w:r>
      <w:r w:rsidRPr="007A4DEB">
        <w:rPr>
          <w:rFonts w:ascii="Times New Roman" w:eastAsia="Times New Roman" w:hAnsi="Times New Roman" w:cs="Times New Roman"/>
          <w:sz w:val="24"/>
          <w:szCs w:val="24"/>
          <w:lang w:eastAsia="ru-RU"/>
        </w:rPr>
        <w:t>я</w:t>
      </w:r>
      <w:r w:rsidRPr="007A4DEB">
        <w:rPr>
          <w:rFonts w:ascii="Times New Roman" w:eastAsia="Times New Roman" w:hAnsi="Times New Roman" w:cs="Times New Roman"/>
          <w:sz w:val="24"/>
          <w:szCs w:val="24"/>
          <w:lang w:val="be-BY" w:eastAsia="ru-RU"/>
        </w:rPr>
        <w:t xml:space="preserve"> себестоимости продукции. Особенности учета затрат и исчисления себестоимости заготов</w:t>
      </w:r>
      <w:r w:rsidRPr="007A4DEB">
        <w:rPr>
          <w:rFonts w:ascii="Times New Roman" w:eastAsia="Times New Roman" w:hAnsi="Times New Roman" w:cs="Times New Roman"/>
          <w:sz w:val="24"/>
          <w:szCs w:val="24"/>
          <w:lang w:eastAsia="ru-RU"/>
        </w:rPr>
        <w:t xml:space="preserve">ленного </w:t>
      </w:r>
      <w:r w:rsidRPr="007A4DEB">
        <w:rPr>
          <w:rFonts w:ascii="Times New Roman" w:eastAsia="Times New Roman" w:hAnsi="Times New Roman" w:cs="Times New Roman"/>
          <w:sz w:val="24"/>
          <w:szCs w:val="24"/>
          <w:lang w:val="be-BY" w:eastAsia="ru-RU"/>
        </w:rPr>
        <w:t>сельскохозяйственного сырья. Особенности учета затрат на основное производство. Учет расходов на подготовку и освоение производства и прочих производственных расходов. Учет расходов по обслуживанию и управлению производством и порядок их включе</w:t>
      </w:r>
      <w:r w:rsidR="008A05FA">
        <w:rPr>
          <w:rFonts w:ascii="Times New Roman" w:eastAsia="Times New Roman" w:hAnsi="Times New Roman" w:cs="Times New Roman"/>
          <w:sz w:val="24"/>
          <w:szCs w:val="24"/>
          <w:lang w:val="be-BY" w:eastAsia="ru-RU"/>
        </w:rPr>
        <w:t xml:space="preserve">ния в себестоимость продукции. </w:t>
      </w:r>
      <w:r w:rsidRPr="007A4DEB">
        <w:rPr>
          <w:rFonts w:ascii="Times New Roman" w:eastAsia="Times New Roman" w:hAnsi="Times New Roman" w:cs="Times New Roman"/>
          <w:sz w:val="24"/>
          <w:szCs w:val="24"/>
          <w:lang w:val="be-BY" w:eastAsia="ru-RU"/>
        </w:rPr>
        <w:t xml:space="preserve">Учет потерь плодоовощного сырья. Учет затрат и готовой продукции в фабрикатных цехах (складах). Особенности учета переработки сырья в засолочных и квасильных цехах. Особенности учета затрат и распределения продукции, работ и услуг вспомогательных производств. Сводный учет затрат на производство. Учет </w:t>
      </w:r>
      <w:r w:rsidRPr="007A4DEB">
        <w:rPr>
          <w:rFonts w:ascii="Times New Roman" w:eastAsia="Times New Roman" w:hAnsi="Times New Roman" w:cs="Times New Roman"/>
          <w:sz w:val="24"/>
          <w:szCs w:val="24"/>
          <w:lang w:eastAsia="ru-RU"/>
        </w:rPr>
        <w:t xml:space="preserve">и оценка </w:t>
      </w:r>
      <w:r w:rsidRPr="007A4DEB">
        <w:rPr>
          <w:rFonts w:ascii="Times New Roman" w:eastAsia="Times New Roman" w:hAnsi="Times New Roman" w:cs="Times New Roman"/>
          <w:sz w:val="24"/>
          <w:szCs w:val="24"/>
          <w:lang w:val="be-BY" w:eastAsia="ru-RU"/>
        </w:rPr>
        <w:t>незавершенного производства</w:t>
      </w:r>
      <w:r w:rsidRPr="007A4DEB">
        <w:rPr>
          <w:rFonts w:ascii="Times New Roman" w:eastAsia="Times New Roman" w:hAnsi="Times New Roman" w:cs="Times New Roman"/>
          <w:sz w:val="24"/>
          <w:szCs w:val="24"/>
          <w:lang w:eastAsia="ru-RU"/>
        </w:rPr>
        <w:t>.</w:t>
      </w:r>
      <w:r w:rsidRPr="007A4DEB">
        <w:rPr>
          <w:rFonts w:ascii="Times New Roman" w:eastAsia="Times New Roman" w:hAnsi="Times New Roman" w:cs="Times New Roman"/>
          <w:sz w:val="24"/>
          <w:szCs w:val="24"/>
          <w:lang w:val="be-BY" w:eastAsia="ru-RU"/>
        </w:rPr>
        <w:t xml:space="preserve"> Исчисление себестоимости консервной продукции. </w:t>
      </w:r>
    </w:p>
    <w:p w:rsidR="00E55051" w:rsidRPr="007A4DEB"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p>
    <w:p w:rsidR="00E55051" w:rsidRPr="007A4DEB" w:rsidRDefault="00E55051" w:rsidP="001B132D">
      <w:pPr>
        <w:spacing w:after="0" w:line="240" w:lineRule="auto"/>
        <w:ind w:firstLine="397"/>
        <w:contextualSpacing/>
        <w:jc w:val="both"/>
        <w:rPr>
          <w:rFonts w:ascii="Times New Roman" w:eastAsia="Times New Roman" w:hAnsi="Times New Roman" w:cs="Times New Roman"/>
          <w:b/>
          <w:sz w:val="24"/>
          <w:szCs w:val="24"/>
          <w:lang w:val="be-BY" w:eastAsia="ru-RU"/>
        </w:rPr>
      </w:pPr>
      <w:r w:rsidRPr="007A4DEB">
        <w:rPr>
          <w:rFonts w:ascii="Times New Roman" w:eastAsia="Times New Roman" w:hAnsi="Times New Roman" w:cs="Times New Roman"/>
          <w:b/>
          <w:sz w:val="24"/>
          <w:szCs w:val="24"/>
          <w:lang w:eastAsia="ru-RU"/>
        </w:rPr>
        <w:t>6</w:t>
      </w:r>
      <w:r w:rsidRPr="007A4DEB">
        <w:rPr>
          <w:rFonts w:ascii="Times New Roman" w:eastAsia="Times New Roman" w:hAnsi="Times New Roman" w:cs="Times New Roman"/>
          <w:b/>
          <w:sz w:val="24"/>
          <w:szCs w:val="24"/>
          <w:lang w:val="be-BY" w:eastAsia="ru-RU"/>
        </w:rPr>
        <w:t>. Учет торгово-снабженческой деятельности</w:t>
      </w:r>
      <w:r w:rsidRPr="007A4DEB">
        <w:rPr>
          <w:rFonts w:ascii="Times New Roman" w:eastAsia="Times New Roman" w:hAnsi="Times New Roman" w:cs="Times New Roman"/>
          <w:b/>
          <w:sz w:val="24"/>
          <w:szCs w:val="24"/>
          <w:lang w:eastAsia="ru-RU"/>
        </w:rPr>
        <w:t xml:space="preserve"> </w:t>
      </w:r>
      <w:r w:rsidRPr="007A4DEB">
        <w:rPr>
          <w:rFonts w:ascii="Times New Roman" w:eastAsia="Times New Roman" w:hAnsi="Times New Roman" w:cs="Times New Roman"/>
          <w:b/>
          <w:sz w:val="24"/>
          <w:szCs w:val="24"/>
          <w:lang w:val="be-BY" w:eastAsia="ru-RU"/>
        </w:rPr>
        <w:t>на предприятиях АПК</w:t>
      </w:r>
    </w:p>
    <w:p w:rsidR="00E55051" w:rsidRPr="007A4DEB" w:rsidRDefault="00E55051" w:rsidP="001B132D">
      <w:pPr>
        <w:spacing w:after="0" w:line="240" w:lineRule="auto"/>
        <w:ind w:firstLine="397"/>
        <w:contextualSpacing/>
        <w:jc w:val="both"/>
        <w:rPr>
          <w:rFonts w:ascii="Times New Roman" w:eastAsia="Times New Roman" w:hAnsi="Times New Roman" w:cs="Times New Roman"/>
          <w:b/>
          <w:sz w:val="24"/>
          <w:szCs w:val="24"/>
          <w:lang w:val="be-BY" w:eastAsia="ru-RU"/>
        </w:rPr>
      </w:pPr>
    </w:p>
    <w:p w:rsidR="00E55051" w:rsidRPr="007A4DEB" w:rsidRDefault="00E55051" w:rsidP="001B132D">
      <w:pPr>
        <w:spacing w:after="0" w:line="240" w:lineRule="auto"/>
        <w:ind w:firstLine="397"/>
        <w:contextualSpacing/>
        <w:jc w:val="both"/>
        <w:rPr>
          <w:rFonts w:ascii="Times New Roman" w:eastAsia="Times New Roman" w:hAnsi="Times New Roman" w:cs="Times New Roman"/>
          <w:sz w:val="24"/>
          <w:szCs w:val="24"/>
          <w:lang w:eastAsia="ru-RU"/>
        </w:rPr>
      </w:pPr>
      <w:r w:rsidRPr="007A4DEB">
        <w:rPr>
          <w:rFonts w:ascii="Times New Roman" w:eastAsia="Times New Roman" w:hAnsi="Times New Roman" w:cs="Times New Roman"/>
          <w:b/>
          <w:sz w:val="24"/>
          <w:szCs w:val="24"/>
          <w:lang w:val="be-BY" w:eastAsia="ru-RU"/>
        </w:rPr>
        <w:t xml:space="preserve">Учет товаров и тары в организациях, осуществляющих оптовую торговлю. </w:t>
      </w:r>
      <w:r w:rsidRPr="007A4DEB">
        <w:rPr>
          <w:rFonts w:ascii="Times New Roman" w:eastAsia="Times New Roman" w:hAnsi="Times New Roman" w:cs="Times New Roman"/>
          <w:sz w:val="24"/>
          <w:szCs w:val="24"/>
          <w:lang w:val="be-BY" w:eastAsia="ru-RU"/>
        </w:rPr>
        <w:t xml:space="preserve">Объекты, цель, задачи и принципы учета товаров и тары на предприятиях оптовой торговли АПК. Формирование цен на товары и тару. </w:t>
      </w:r>
      <w:r w:rsidRPr="007A4DEB">
        <w:rPr>
          <w:rFonts w:ascii="Times New Roman" w:eastAsia="Times New Roman" w:hAnsi="Times New Roman" w:cs="Times New Roman"/>
          <w:sz w:val="24"/>
          <w:szCs w:val="24"/>
          <w:lang w:eastAsia="ru-RU"/>
        </w:rPr>
        <w:t xml:space="preserve">Первичный учет поступления товаров. </w:t>
      </w:r>
      <w:r w:rsidRPr="007A4DEB">
        <w:rPr>
          <w:rFonts w:ascii="Times New Roman" w:eastAsia="Times New Roman" w:hAnsi="Times New Roman" w:cs="Times New Roman"/>
          <w:sz w:val="24"/>
          <w:szCs w:val="24"/>
          <w:lang w:val="be-BY" w:eastAsia="ru-RU"/>
        </w:rPr>
        <w:t xml:space="preserve">Документальное оформление отпуска товаров покупателям. Формы реализации товаров. Учет товаров и тары на складах. </w:t>
      </w:r>
      <w:r w:rsidRPr="007A4DEB">
        <w:rPr>
          <w:rFonts w:ascii="Times New Roman" w:eastAsia="Times New Roman" w:hAnsi="Times New Roman" w:cs="Times New Roman"/>
          <w:sz w:val="24"/>
          <w:szCs w:val="24"/>
          <w:lang w:eastAsia="ru-RU"/>
        </w:rPr>
        <w:t>Синтетический и аналитический учет поступления, отгрузки и реализации товаров.</w:t>
      </w:r>
    </w:p>
    <w:p w:rsidR="00E55051" w:rsidRPr="007A4DEB" w:rsidRDefault="00E55051" w:rsidP="001B132D">
      <w:pPr>
        <w:spacing w:after="0" w:line="240" w:lineRule="auto"/>
        <w:ind w:firstLine="397"/>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 xml:space="preserve">Учет тары порожней  и с товаром. </w:t>
      </w:r>
    </w:p>
    <w:p w:rsidR="00E55051" w:rsidRPr="007A4DEB" w:rsidRDefault="00E55051" w:rsidP="001B132D">
      <w:pPr>
        <w:spacing w:after="0" w:line="240" w:lineRule="auto"/>
        <w:ind w:firstLine="397"/>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Документальное оформление и учет товарных потерь.</w:t>
      </w:r>
    </w:p>
    <w:p w:rsidR="00E55051" w:rsidRPr="007A4DEB" w:rsidRDefault="00E55051" w:rsidP="001B132D">
      <w:pPr>
        <w:spacing w:after="0" w:line="240" w:lineRule="auto"/>
        <w:ind w:firstLine="397"/>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Инвентаризация товаров и тары на складах, выявление и учет ее результатов.</w:t>
      </w:r>
    </w:p>
    <w:p w:rsidR="00E55051" w:rsidRPr="007A4DEB" w:rsidRDefault="00E55051" w:rsidP="001B132D">
      <w:pPr>
        <w:spacing w:after="0" w:line="240" w:lineRule="auto"/>
        <w:ind w:firstLine="397"/>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b/>
          <w:sz w:val="24"/>
          <w:szCs w:val="24"/>
          <w:lang w:val="be-BY" w:eastAsia="ru-RU"/>
        </w:rPr>
        <w:t>Учет товаров и тары в розничной торговле</w:t>
      </w:r>
      <w:r w:rsidRPr="007A4DEB">
        <w:rPr>
          <w:rFonts w:ascii="Times New Roman" w:eastAsia="Times New Roman" w:hAnsi="Times New Roman" w:cs="Times New Roman"/>
          <w:sz w:val="24"/>
          <w:szCs w:val="24"/>
          <w:lang w:val="be-BY" w:eastAsia="ru-RU"/>
        </w:rPr>
        <w:t>. Организация розничной торговли и основные принципы учета товаров в организациях, осуществляющих розничную торговлю. Особенности формирования цен на товары. Понятие торговой наценки и ее учет.</w:t>
      </w:r>
    </w:p>
    <w:p w:rsidR="00E55051" w:rsidRPr="007A4DEB" w:rsidRDefault="00E55051" w:rsidP="001B132D">
      <w:pPr>
        <w:spacing w:after="0" w:line="240" w:lineRule="auto"/>
        <w:ind w:firstLine="397"/>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Документальное оформление и учет  поступления и приемки товаров в розничное звено торговых организаций.</w:t>
      </w:r>
    </w:p>
    <w:p w:rsidR="00E55051" w:rsidRPr="007A4DEB" w:rsidRDefault="00E55051" w:rsidP="001B132D">
      <w:pPr>
        <w:spacing w:after="0" w:line="240" w:lineRule="auto"/>
        <w:ind w:firstLine="397"/>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Документальное оформление и учет реализации товаров населению: за наличный расчет</w:t>
      </w:r>
      <w:r w:rsidRPr="007A4DEB">
        <w:rPr>
          <w:rFonts w:ascii="Times New Roman" w:eastAsia="Times New Roman" w:hAnsi="Times New Roman" w:cs="Times New Roman"/>
          <w:sz w:val="24"/>
          <w:szCs w:val="24"/>
          <w:lang w:eastAsia="ru-RU"/>
        </w:rPr>
        <w:t>, в кредит, с использованием банковских</w:t>
      </w:r>
      <w:r w:rsidRPr="007A4DEB">
        <w:rPr>
          <w:rFonts w:ascii="Times New Roman" w:eastAsia="Times New Roman" w:hAnsi="Times New Roman" w:cs="Times New Roman"/>
          <w:sz w:val="24"/>
          <w:szCs w:val="24"/>
          <w:lang w:val="be-BY" w:eastAsia="ru-RU"/>
        </w:rPr>
        <w:t xml:space="preserve"> пластиковых карточек</w:t>
      </w:r>
      <w:r w:rsidRPr="007A4DEB">
        <w:rPr>
          <w:rFonts w:ascii="Times New Roman" w:eastAsia="Times New Roman" w:hAnsi="Times New Roman" w:cs="Times New Roman"/>
          <w:sz w:val="24"/>
          <w:szCs w:val="24"/>
          <w:lang w:eastAsia="ru-RU"/>
        </w:rPr>
        <w:t>, с использованием дискон</w:t>
      </w:r>
      <w:r w:rsidRPr="007A4DEB">
        <w:rPr>
          <w:rFonts w:ascii="Times New Roman" w:eastAsia="Times New Roman" w:hAnsi="Times New Roman" w:cs="Times New Roman"/>
          <w:sz w:val="24"/>
          <w:szCs w:val="24"/>
          <w:lang w:eastAsia="ru-RU"/>
        </w:rPr>
        <w:t>т</w:t>
      </w:r>
      <w:r w:rsidRPr="007A4DEB">
        <w:rPr>
          <w:rFonts w:ascii="Times New Roman" w:eastAsia="Times New Roman" w:hAnsi="Times New Roman" w:cs="Times New Roman"/>
          <w:sz w:val="24"/>
          <w:szCs w:val="24"/>
          <w:lang w:eastAsia="ru-RU"/>
        </w:rPr>
        <w:t xml:space="preserve">ных карт. Реализация товаров по договорам комиссии и их документальное оформление. </w:t>
      </w:r>
      <w:r w:rsidRPr="007A4DEB">
        <w:rPr>
          <w:rFonts w:ascii="Times New Roman" w:eastAsia="Times New Roman" w:hAnsi="Times New Roman" w:cs="Times New Roman"/>
          <w:sz w:val="24"/>
          <w:szCs w:val="24"/>
          <w:lang w:val="be-BY" w:eastAsia="ru-RU"/>
        </w:rPr>
        <w:t>Порядок применения кассовых суммирующих аппаратов и специальных компьютерных систем</w:t>
      </w:r>
      <w:r w:rsidRPr="007A4DEB">
        <w:rPr>
          <w:rFonts w:ascii="Times New Roman" w:eastAsia="Times New Roman" w:hAnsi="Times New Roman" w:cs="Times New Roman"/>
          <w:sz w:val="24"/>
          <w:szCs w:val="24"/>
          <w:lang w:eastAsia="ru-RU"/>
        </w:rPr>
        <w:t xml:space="preserve">. </w:t>
      </w:r>
      <w:r w:rsidRPr="007A4DEB">
        <w:rPr>
          <w:rFonts w:ascii="Times New Roman" w:eastAsia="Times New Roman" w:hAnsi="Times New Roman" w:cs="Times New Roman"/>
          <w:sz w:val="24"/>
          <w:szCs w:val="24"/>
          <w:lang w:val="be-BY" w:eastAsia="ru-RU"/>
        </w:rPr>
        <w:t>Документальное оформление и порядок сдачи торговой выручки</w:t>
      </w:r>
    </w:p>
    <w:p w:rsidR="00E55051" w:rsidRPr="007A4DEB" w:rsidRDefault="00E55051" w:rsidP="001B132D">
      <w:pPr>
        <w:spacing w:after="0" w:line="240" w:lineRule="auto"/>
        <w:ind w:firstLine="397"/>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Синтетический и аналитический учет реализации товаров в розничной торговле: отражение  в учете выручки от реализации товаров, налогов.</w:t>
      </w:r>
    </w:p>
    <w:p w:rsidR="00E55051" w:rsidRPr="007A4DEB" w:rsidRDefault="00E55051" w:rsidP="001B132D">
      <w:pPr>
        <w:spacing w:after="0" w:line="240" w:lineRule="auto"/>
        <w:ind w:firstLine="397"/>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lastRenderedPageBreak/>
        <w:t xml:space="preserve">Переоценка товаров и отражение ее в учете. </w:t>
      </w:r>
    </w:p>
    <w:p w:rsidR="00E55051" w:rsidRPr="007A4DEB" w:rsidRDefault="00E55051" w:rsidP="001B132D">
      <w:pPr>
        <w:spacing w:after="0" w:line="240" w:lineRule="auto"/>
        <w:ind w:firstLine="397"/>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Особенности учета товарных потерь и результатов инвентаризации товаров и тары в розничной торговле.</w:t>
      </w:r>
    </w:p>
    <w:p w:rsidR="00E55051" w:rsidRPr="007A4DEB" w:rsidRDefault="00E55051" w:rsidP="001B132D">
      <w:pPr>
        <w:spacing w:after="0" w:line="240" w:lineRule="auto"/>
        <w:ind w:firstLine="397"/>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b/>
          <w:sz w:val="24"/>
          <w:szCs w:val="24"/>
          <w:lang w:val="be-BY" w:eastAsia="ru-RU"/>
        </w:rPr>
        <w:t xml:space="preserve">Учет издержек обращения в торговле. </w:t>
      </w:r>
      <w:r w:rsidRPr="007A4DEB">
        <w:rPr>
          <w:rFonts w:ascii="Times New Roman" w:eastAsia="Times New Roman" w:hAnsi="Times New Roman" w:cs="Times New Roman"/>
          <w:sz w:val="24"/>
          <w:szCs w:val="24"/>
          <w:lang w:val="be-BY" w:eastAsia="ru-RU"/>
        </w:rPr>
        <w:t>Состав издержек</w:t>
      </w:r>
      <w:r w:rsidRPr="007A4DEB">
        <w:rPr>
          <w:rFonts w:ascii="Times New Roman" w:eastAsia="Times New Roman" w:hAnsi="Times New Roman" w:cs="Times New Roman"/>
          <w:b/>
          <w:sz w:val="24"/>
          <w:szCs w:val="24"/>
          <w:lang w:val="be-BY" w:eastAsia="ru-RU"/>
        </w:rPr>
        <w:t xml:space="preserve">  </w:t>
      </w:r>
      <w:r w:rsidRPr="007A4DEB">
        <w:rPr>
          <w:rFonts w:ascii="Times New Roman" w:eastAsia="Times New Roman" w:hAnsi="Times New Roman" w:cs="Times New Roman"/>
          <w:sz w:val="24"/>
          <w:szCs w:val="24"/>
          <w:lang w:val="be-BY" w:eastAsia="ru-RU"/>
        </w:rPr>
        <w:t>обращения. Синтетический и аналитический учет издержек обращения торгового предприятия.</w:t>
      </w:r>
    </w:p>
    <w:p w:rsidR="00E55051" w:rsidRPr="007A4DEB" w:rsidRDefault="00E55051" w:rsidP="001B132D">
      <w:pPr>
        <w:spacing w:after="0" w:line="240" w:lineRule="auto"/>
        <w:ind w:firstLine="397"/>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Распределение издержек обращения между реализованными и нереализованными товарами и отражение  результатов реализации на счетах бухгалтерского учета.</w:t>
      </w:r>
    </w:p>
    <w:p w:rsidR="00E55051" w:rsidRPr="007A4DEB" w:rsidRDefault="00E55051" w:rsidP="001B132D">
      <w:pPr>
        <w:spacing w:after="0" w:line="240" w:lineRule="auto"/>
        <w:ind w:firstLine="397"/>
        <w:contextualSpacing/>
        <w:jc w:val="both"/>
        <w:rPr>
          <w:rFonts w:ascii="Times New Roman" w:eastAsia="Times New Roman" w:hAnsi="Times New Roman" w:cs="Times New Roman"/>
          <w:b/>
          <w:sz w:val="24"/>
          <w:szCs w:val="24"/>
          <w:lang w:eastAsia="ru-RU"/>
        </w:rPr>
      </w:pPr>
      <w:r w:rsidRPr="007A4DEB">
        <w:rPr>
          <w:rFonts w:ascii="Times New Roman" w:eastAsia="Times New Roman" w:hAnsi="Times New Roman" w:cs="Times New Roman"/>
          <w:sz w:val="24"/>
          <w:szCs w:val="24"/>
          <w:lang w:val="be-BY" w:eastAsia="ru-RU"/>
        </w:rPr>
        <w:t>Понятие о валовом доходе торгового предприятия, порядок его исчисления и отражения в учете и отчетности. Формирование информации о финансовых результатах и об использовании прибыли.</w:t>
      </w:r>
    </w:p>
    <w:p w:rsidR="007A4DEB" w:rsidRPr="007A4DEB" w:rsidRDefault="007A4DEB" w:rsidP="002E4B4B">
      <w:pPr>
        <w:spacing w:after="0" w:line="240" w:lineRule="auto"/>
        <w:contextualSpacing/>
        <w:jc w:val="both"/>
        <w:rPr>
          <w:rFonts w:ascii="Times New Roman" w:eastAsia="Times New Roman" w:hAnsi="Times New Roman" w:cs="Times New Roman"/>
          <w:b/>
          <w:sz w:val="24"/>
          <w:szCs w:val="24"/>
          <w:lang w:eastAsia="ru-RU"/>
        </w:rPr>
      </w:pPr>
    </w:p>
    <w:p w:rsidR="00E55051" w:rsidRPr="007A4DEB" w:rsidRDefault="00E55051" w:rsidP="00535348">
      <w:pPr>
        <w:spacing w:after="0" w:line="240" w:lineRule="auto"/>
        <w:ind w:firstLine="397"/>
        <w:contextualSpacing/>
        <w:jc w:val="center"/>
        <w:rPr>
          <w:rFonts w:ascii="Times New Roman" w:eastAsia="Times New Roman" w:hAnsi="Times New Roman" w:cs="Times New Roman"/>
          <w:b/>
          <w:caps/>
          <w:sz w:val="24"/>
          <w:szCs w:val="24"/>
          <w:lang w:val="be-BY" w:eastAsia="ru-RU"/>
        </w:rPr>
      </w:pPr>
      <w:r w:rsidRPr="007A4DEB">
        <w:rPr>
          <w:rFonts w:ascii="Times New Roman" w:eastAsia="Times New Roman" w:hAnsi="Times New Roman" w:cs="Times New Roman"/>
          <w:b/>
          <w:caps/>
          <w:sz w:val="24"/>
          <w:szCs w:val="24"/>
          <w:lang w:val="be-BY" w:eastAsia="ru-RU"/>
        </w:rPr>
        <w:t>4. Информационно-методическая часть</w:t>
      </w:r>
    </w:p>
    <w:p w:rsidR="00E55051" w:rsidRPr="007A4DEB" w:rsidRDefault="00E55051" w:rsidP="00535348">
      <w:pPr>
        <w:spacing w:after="0" w:line="240" w:lineRule="auto"/>
        <w:ind w:firstLine="397"/>
        <w:contextualSpacing/>
        <w:jc w:val="center"/>
        <w:rPr>
          <w:rFonts w:ascii="Times New Roman" w:eastAsia="Times New Roman" w:hAnsi="Times New Roman" w:cs="Times New Roman"/>
          <w:sz w:val="24"/>
          <w:szCs w:val="24"/>
          <w:lang w:val="be-BY" w:eastAsia="ru-RU"/>
        </w:rPr>
      </w:pPr>
    </w:p>
    <w:p w:rsidR="00E55051" w:rsidRPr="007A4DEB" w:rsidRDefault="00E55051" w:rsidP="00535348">
      <w:pPr>
        <w:spacing w:after="0" w:line="240" w:lineRule="auto"/>
        <w:ind w:firstLine="397"/>
        <w:contextualSpacing/>
        <w:jc w:val="center"/>
        <w:rPr>
          <w:rFonts w:ascii="Times New Roman" w:eastAsia="Times New Roman" w:hAnsi="Times New Roman" w:cs="Times New Roman"/>
          <w:b/>
          <w:sz w:val="24"/>
          <w:szCs w:val="24"/>
          <w:lang w:eastAsia="ru-RU"/>
        </w:rPr>
      </w:pPr>
      <w:r w:rsidRPr="007A4DEB">
        <w:rPr>
          <w:rFonts w:ascii="Times New Roman" w:eastAsia="Times New Roman" w:hAnsi="Times New Roman" w:cs="Times New Roman"/>
          <w:b/>
          <w:sz w:val="24"/>
          <w:szCs w:val="24"/>
          <w:lang w:val="be-BY" w:eastAsia="ru-RU"/>
        </w:rPr>
        <w:t>1. Основная литература</w:t>
      </w:r>
    </w:p>
    <w:p w:rsidR="00E55051" w:rsidRPr="007A4DEB" w:rsidRDefault="00E55051" w:rsidP="00535348">
      <w:pPr>
        <w:spacing w:after="0" w:line="240" w:lineRule="auto"/>
        <w:ind w:firstLine="397"/>
        <w:contextualSpacing/>
        <w:jc w:val="both"/>
        <w:rPr>
          <w:rFonts w:ascii="Times New Roman" w:eastAsia="Times New Roman" w:hAnsi="Times New Roman" w:cs="Times New Roman"/>
          <w:b/>
          <w:sz w:val="24"/>
          <w:szCs w:val="24"/>
          <w:lang w:eastAsia="ru-RU"/>
        </w:rPr>
      </w:pPr>
    </w:p>
    <w:p w:rsidR="00E55051" w:rsidRPr="007A4DEB" w:rsidRDefault="00E55051" w:rsidP="00535348">
      <w:pPr>
        <w:numPr>
          <w:ilvl w:val="0"/>
          <w:numId w:val="2"/>
        </w:numPr>
        <w:spacing w:after="0" w:line="240" w:lineRule="auto"/>
        <w:ind w:left="0" w:firstLine="284"/>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Бухгалтерский учет в торговле / В.А. Березовский [и др.]. Минск: Новое знание, 2004. 812</w:t>
      </w:r>
      <w:r w:rsidR="008A05FA">
        <w:rPr>
          <w:rFonts w:ascii="Times New Roman" w:eastAsia="Times New Roman" w:hAnsi="Times New Roman" w:cs="Times New Roman"/>
          <w:sz w:val="24"/>
          <w:szCs w:val="24"/>
          <w:lang w:val="be-BY" w:eastAsia="ru-RU"/>
        </w:rPr>
        <w:t xml:space="preserve"> </w:t>
      </w:r>
      <w:r w:rsidRPr="007A4DEB">
        <w:rPr>
          <w:rFonts w:ascii="Times New Roman" w:eastAsia="Times New Roman" w:hAnsi="Times New Roman" w:cs="Times New Roman"/>
          <w:sz w:val="24"/>
          <w:szCs w:val="24"/>
          <w:lang w:val="be-BY" w:eastAsia="ru-RU"/>
        </w:rPr>
        <w:t>с.</w:t>
      </w:r>
    </w:p>
    <w:p w:rsidR="00E55051" w:rsidRPr="007A4DEB" w:rsidRDefault="00E55051" w:rsidP="00535348">
      <w:pPr>
        <w:numPr>
          <w:ilvl w:val="0"/>
          <w:numId w:val="2"/>
        </w:numPr>
        <w:spacing w:after="0" w:line="240" w:lineRule="auto"/>
        <w:ind w:left="0" w:firstLine="284"/>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Дробышевский, Н.П. Бухгалтерский учет в строительстве: учеб. - практ. пособие / Н.П. Дробышевский. Минск: ООО «ФУАинформ», 2004. 648с.</w:t>
      </w:r>
    </w:p>
    <w:p w:rsidR="00E55051" w:rsidRPr="007A4DEB" w:rsidRDefault="00E55051" w:rsidP="00535348">
      <w:pPr>
        <w:numPr>
          <w:ilvl w:val="0"/>
          <w:numId w:val="2"/>
        </w:numPr>
        <w:spacing w:after="0" w:line="240" w:lineRule="auto"/>
        <w:ind w:left="0" w:firstLine="284"/>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Кизилов А.Н., Бухгалтерский учет в торгово-снабженческих и обслуживающих организациях АПК / А.Н. Кизилов, З.В. Удалова, Т.К. Дущенко. – Ростов н/Д: Феникс, 2007. – 365 с.</w:t>
      </w:r>
    </w:p>
    <w:p w:rsidR="00E55051" w:rsidRPr="007A4DEB" w:rsidRDefault="00E55051" w:rsidP="00535348">
      <w:pPr>
        <w:numPr>
          <w:ilvl w:val="0"/>
          <w:numId w:val="2"/>
        </w:numPr>
        <w:spacing w:after="0" w:line="240" w:lineRule="auto"/>
        <w:ind w:left="0" w:firstLine="284"/>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Ладутько, Н.И. Бухгалтерский учет в промышленности: учеб. пособие / Н.И. Ладутько. Минск: Книжный Дом, 2005. 688 с.</w:t>
      </w:r>
    </w:p>
    <w:p w:rsidR="00E55051" w:rsidRPr="007A4DEB" w:rsidRDefault="00E55051" w:rsidP="00535348">
      <w:pPr>
        <w:numPr>
          <w:ilvl w:val="0"/>
          <w:numId w:val="2"/>
        </w:numPr>
        <w:spacing w:after="0" w:line="240" w:lineRule="auto"/>
        <w:ind w:left="0" w:firstLine="284"/>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Стешиц, Л.И. Бухгалтерский учет и аудит в АПК: учебник / Л.И. Стешиц. Минск: ИВЦ Минфина, 2005. 537с.</w:t>
      </w:r>
    </w:p>
    <w:p w:rsidR="00E55051" w:rsidRPr="007A4DEB" w:rsidRDefault="00E55051" w:rsidP="00535348">
      <w:pPr>
        <w:numPr>
          <w:ilvl w:val="0"/>
          <w:numId w:val="2"/>
        </w:numPr>
        <w:spacing w:after="0" w:line="240" w:lineRule="auto"/>
        <w:ind w:left="0" w:firstLine="284"/>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Стешиц, Л.И. Бухгалтерский учет и аудит в АПК: учебник для студентов экономических специальностей с.-х. вузов. / Л.И. Стешиц. 2-е изд., перераб. Минск: ИВЦ Минфина, 2009. 528с.</w:t>
      </w:r>
    </w:p>
    <w:p w:rsidR="00E55051" w:rsidRPr="007A4DEB" w:rsidRDefault="00E55051" w:rsidP="00535348">
      <w:pPr>
        <w:numPr>
          <w:ilvl w:val="0"/>
          <w:numId w:val="2"/>
        </w:numPr>
        <w:spacing w:after="0" w:line="240" w:lineRule="auto"/>
        <w:ind w:left="0" w:firstLine="284"/>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Стешиц, Л.И. Калькуляция себестоимости продукции в организациях АПК: учеб. пособие / Л.И. Стешиц. Минск: Вышэйш. шк., 2008. 304с.</w:t>
      </w:r>
    </w:p>
    <w:p w:rsidR="00E55051" w:rsidRPr="007A4DEB" w:rsidRDefault="00E55051" w:rsidP="00535348">
      <w:pPr>
        <w:spacing w:after="0" w:line="240" w:lineRule="auto"/>
        <w:ind w:firstLine="397"/>
        <w:contextualSpacing/>
        <w:jc w:val="both"/>
        <w:rPr>
          <w:rFonts w:ascii="Times New Roman" w:eastAsia="Times New Roman" w:hAnsi="Times New Roman" w:cs="Times New Roman"/>
          <w:sz w:val="24"/>
          <w:szCs w:val="24"/>
          <w:lang w:val="be-BY" w:eastAsia="ru-RU"/>
        </w:rPr>
      </w:pPr>
    </w:p>
    <w:p w:rsidR="00E55051" w:rsidRPr="007A4DEB" w:rsidRDefault="00E55051" w:rsidP="00535348">
      <w:pPr>
        <w:spacing w:after="0" w:line="240" w:lineRule="auto"/>
        <w:ind w:firstLine="284"/>
        <w:contextualSpacing/>
        <w:jc w:val="center"/>
        <w:rPr>
          <w:rFonts w:ascii="Times New Roman" w:eastAsia="Times New Roman" w:hAnsi="Times New Roman" w:cs="Times New Roman"/>
          <w:b/>
          <w:sz w:val="24"/>
          <w:szCs w:val="24"/>
          <w:lang w:eastAsia="ru-RU"/>
        </w:rPr>
      </w:pPr>
      <w:r w:rsidRPr="007A4DEB">
        <w:rPr>
          <w:rFonts w:ascii="Times New Roman" w:eastAsia="Times New Roman" w:hAnsi="Times New Roman" w:cs="Times New Roman"/>
          <w:b/>
          <w:sz w:val="24"/>
          <w:szCs w:val="24"/>
          <w:lang w:val="be-BY" w:eastAsia="ru-RU"/>
        </w:rPr>
        <w:t>2. Дополнительная литература</w:t>
      </w:r>
    </w:p>
    <w:p w:rsidR="00E55051" w:rsidRPr="007A4DEB" w:rsidRDefault="00E55051" w:rsidP="00535348">
      <w:pPr>
        <w:spacing w:after="0" w:line="240" w:lineRule="auto"/>
        <w:ind w:firstLine="284"/>
        <w:contextualSpacing/>
        <w:jc w:val="both"/>
        <w:rPr>
          <w:rFonts w:ascii="Times New Roman" w:eastAsia="Times New Roman" w:hAnsi="Times New Roman" w:cs="Times New Roman"/>
          <w:b/>
          <w:sz w:val="24"/>
          <w:szCs w:val="24"/>
          <w:lang w:eastAsia="ru-RU"/>
        </w:rPr>
      </w:pPr>
    </w:p>
    <w:p w:rsidR="00E55051" w:rsidRPr="007A4DEB" w:rsidRDefault="00E55051" w:rsidP="00535348">
      <w:pPr>
        <w:numPr>
          <w:ilvl w:val="0"/>
          <w:numId w:val="3"/>
        </w:numPr>
        <w:spacing w:after="0" w:line="240" w:lineRule="auto"/>
        <w:ind w:left="0" w:firstLine="284"/>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Бугаев, А.В. Бухгалтерский учет розничной торговли: практ. пособие/А.В. Бугаев. Минск: СООО «ИПА Регистр», 2004. 152с.</w:t>
      </w:r>
    </w:p>
    <w:p w:rsidR="00E55051" w:rsidRPr="007A4DEB" w:rsidRDefault="00E55051" w:rsidP="00535348">
      <w:pPr>
        <w:numPr>
          <w:ilvl w:val="0"/>
          <w:numId w:val="3"/>
        </w:numPr>
        <w:spacing w:after="0" w:line="240" w:lineRule="auto"/>
        <w:ind w:left="0" w:firstLine="284"/>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Бухгалтерский учет в АПК: Практикум / А.П. Михалкевич, П.Я. Папковская, Н.Н. Киреенко и др.; Под общ. ред. А.П.Михалкевича. – Мн.: БГЭУ, 2005. – 230 с.</w:t>
      </w:r>
    </w:p>
    <w:p w:rsidR="00E55051" w:rsidRPr="007A4DEB" w:rsidRDefault="00E55051" w:rsidP="00535348">
      <w:pPr>
        <w:numPr>
          <w:ilvl w:val="0"/>
          <w:numId w:val="3"/>
        </w:numPr>
        <w:spacing w:after="0" w:line="240" w:lineRule="auto"/>
        <w:ind w:left="0" w:firstLine="284"/>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Бухгалтерский учёт на автотранспорте: учеб. пособие / П.Я. Папковская, А.П. Михалкевич, С.К. Маталошская; под ред. П.Я. Папковской. - Минск: БГЭУ, 2007. - 367с.</w:t>
      </w:r>
    </w:p>
    <w:p w:rsidR="00E55051" w:rsidRPr="007A4DEB" w:rsidRDefault="00E55051" w:rsidP="00535348">
      <w:pPr>
        <w:numPr>
          <w:ilvl w:val="0"/>
          <w:numId w:val="3"/>
        </w:numPr>
        <w:spacing w:after="0" w:line="240" w:lineRule="auto"/>
        <w:ind w:left="0" w:firstLine="284"/>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Бухгалтерский учет, анализ и аудит: учеб. пособие / П.Г. Пономаренко [и др.]; под общ. ред. П.Г. Пономаренко. Минск: Вышэйш. шк., 2006. 527с.</w:t>
      </w:r>
    </w:p>
    <w:p w:rsidR="00E55051" w:rsidRPr="007A4DEB" w:rsidRDefault="00E55051" w:rsidP="00535348">
      <w:pPr>
        <w:numPr>
          <w:ilvl w:val="0"/>
          <w:numId w:val="3"/>
        </w:numPr>
        <w:spacing w:after="0" w:line="240" w:lineRule="auto"/>
        <w:ind w:left="0" w:firstLine="284"/>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Дедкова, В.Н. Учет товаров и их реализации на предприятиях розничной торговли / В.Н. Дедкова. Горки: БГСХА, 2006. 16 с.</w:t>
      </w:r>
    </w:p>
    <w:p w:rsidR="00E55051" w:rsidRPr="007A4DEB" w:rsidRDefault="00E55051" w:rsidP="00535348">
      <w:pPr>
        <w:numPr>
          <w:ilvl w:val="0"/>
          <w:numId w:val="3"/>
        </w:numPr>
        <w:spacing w:after="0" w:line="240" w:lineRule="auto"/>
        <w:ind w:left="0" w:firstLine="284"/>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Калькуляция себестоимости продукции в сельском хозяйстве: практикум / А.П. Михалкевич, С.К. Маталыцкая, А.К. Литвяк, О.М. Смолякова; под ред. А.П. Михалкевича. – Минск: БГЭУ, 2007. – 114 с.</w:t>
      </w:r>
    </w:p>
    <w:p w:rsidR="00E55051" w:rsidRPr="007A4DEB" w:rsidRDefault="00E55051" w:rsidP="00535348">
      <w:pPr>
        <w:numPr>
          <w:ilvl w:val="0"/>
          <w:numId w:val="3"/>
        </w:numPr>
        <w:spacing w:after="0" w:line="240" w:lineRule="auto"/>
        <w:ind w:left="0" w:firstLine="284"/>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Каштанова, И.А. Учет затрат на производство строительно-монтажных работ в подрядных строительных организациях / И.А. Каштанова. Горки: БГСХА, 2008. 24 с.</w:t>
      </w:r>
    </w:p>
    <w:p w:rsidR="00E55051" w:rsidRPr="007A4DEB" w:rsidRDefault="00E55051" w:rsidP="00535348">
      <w:pPr>
        <w:numPr>
          <w:ilvl w:val="0"/>
          <w:numId w:val="3"/>
        </w:numPr>
        <w:spacing w:after="0" w:line="240" w:lineRule="auto"/>
        <w:ind w:left="0" w:firstLine="284"/>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Керимов, В.Э. Бухгалтерский учет на предприятиях пищевой промышленности: учеб. пособие / В.Э. Керимов. Минск: Изд-во «Экзамен», 2003. 272 с.</w:t>
      </w:r>
    </w:p>
    <w:p w:rsidR="00E55051" w:rsidRPr="007A4DEB" w:rsidRDefault="00E55051" w:rsidP="00535348">
      <w:pPr>
        <w:numPr>
          <w:ilvl w:val="0"/>
          <w:numId w:val="3"/>
        </w:numPr>
        <w:spacing w:after="0" w:line="240" w:lineRule="auto"/>
        <w:ind w:left="0" w:firstLine="284"/>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lastRenderedPageBreak/>
        <w:t>Особенности бухгалтерского учета в обслуживающих и перерабатывающих предприятиях АПК: Методические указания / БГСХА; Сост. В.Н. Дедкова, А.Н. Рубаник. Горки, 2006. 20 с.</w:t>
      </w:r>
    </w:p>
    <w:p w:rsidR="00E55051" w:rsidRPr="007A4DEB" w:rsidRDefault="00E55051" w:rsidP="00535348">
      <w:pPr>
        <w:numPr>
          <w:ilvl w:val="0"/>
          <w:numId w:val="3"/>
        </w:numPr>
        <w:spacing w:after="0" w:line="240" w:lineRule="auto"/>
        <w:ind w:left="0" w:firstLine="284"/>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Путникова, Е.Л. Калькуляция себестоимости продукции на мясоперерабатывающих предприятиях / Е.Л. Путникова. Горки: БГСХА, 2008. 40 с.</w:t>
      </w:r>
    </w:p>
    <w:p w:rsidR="00E55051" w:rsidRPr="007A4DEB" w:rsidRDefault="00E55051" w:rsidP="00535348">
      <w:pPr>
        <w:numPr>
          <w:ilvl w:val="0"/>
          <w:numId w:val="3"/>
        </w:numPr>
        <w:spacing w:after="0" w:line="240" w:lineRule="auto"/>
        <w:ind w:left="0" w:firstLine="284"/>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Путникова, Е.Л. Учет затрат на производство продукции мясоперерабатывающих предприятий: лекция / Е.Л. Путникова. Горки: БГСХА, 2007. 72с.</w:t>
      </w:r>
    </w:p>
    <w:p w:rsidR="00E55051" w:rsidRPr="007A4DEB" w:rsidRDefault="00E55051" w:rsidP="00535348">
      <w:pPr>
        <w:numPr>
          <w:ilvl w:val="0"/>
          <w:numId w:val="3"/>
        </w:numPr>
        <w:spacing w:after="0" w:line="240" w:lineRule="auto"/>
        <w:ind w:left="0" w:firstLine="284"/>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Путникова, Е.Л. Учет ремонтного производства в организациях РО «Белагросервис»</w:t>
      </w:r>
      <w:r w:rsidRPr="007A4DEB">
        <w:rPr>
          <w:rFonts w:ascii="Times New Roman" w:eastAsia="Times New Roman" w:hAnsi="Times New Roman" w:cs="Times New Roman"/>
          <w:sz w:val="24"/>
          <w:szCs w:val="24"/>
          <w:lang w:eastAsia="ru-RU"/>
        </w:rPr>
        <w:t>:</w:t>
      </w:r>
      <w:r w:rsidRPr="007A4DEB">
        <w:rPr>
          <w:rFonts w:ascii="Times New Roman" w:eastAsia="Times New Roman" w:hAnsi="Times New Roman" w:cs="Times New Roman"/>
          <w:sz w:val="24"/>
          <w:szCs w:val="24"/>
          <w:lang w:val="be-BY" w:eastAsia="ru-RU"/>
        </w:rPr>
        <w:t xml:space="preserve"> лекция / Е.Л. Путникова. Горки: БГСХА, 2008. 36 с.</w:t>
      </w:r>
    </w:p>
    <w:p w:rsidR="00E55051" w:rsidRPr="007A4DEB" w:rsidRDefault="00E55051" w:rsidP="00535348">
      <w:pPr>
        <w:numPr>
          <w:ilvl w:val="0"/>
          <w:numId w:val="3"/>
        </w:numPr>
        <w:spacing w:after="0" w:line="240" w:lineRule="auto"/>
        <w:ind w:left="0" w:firstLine="284"/>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Стражева, Н.С. Бухгалтерский учет/ Н.С Стражева., А.В. Стражев. Минск: Книжный Дом, 2004. 432с.</w:t>
      </w:r>
    </w:p>
    <w:p w:rsidR="00E55051" w:rsidRPr="007A4DEB" w:rsidRDefault="00E55051" w:rsidP="00535348">
      <w:pPr>
        <w:numPr>
          <w:ilvl w:val="0"/>
          <w:numId w:val="3"/>
        </w:numPr>
        <w:spacing w:after="0" w:line="240" w:lineRule="auto"/>
        <w:ind w:left="0" w:firstLine="284"/>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Учет затрат на производство работ в агросервисных предприятиях: Методические указания и задания / БГСХА; Сост. Р.В. Судникова. Горки, 2006. 16 с.</w:t>
      </w:r>
    </w:p>
    <w:p w:rsidR="00E55051" w:rsidRPr="007A4DEB" w:rsidRDefault="00E55051" w:rsidP="00535348">
      <w:pPr>
        <w:spacing w:after="0" w:line="240" w:lineRule="auto"/>
        <w:ind w:firstLine="284"/>
        <w:contextualSpacing/>
        <w:jc w:val="both"/>
        <w:rPr>
          <w:rFonts w:ascii="Times New Roman" w:eastAsia="Times New Roman" w:hAnsi="Times New Roman" w:cs="Times New Roman"/>
          <w:sz w:val="24"/>
          <w:szCs w:val="24"/>
          <w:lang w:val="be-BY" w:eastAsia="ru-RU"/>
        </w:rPr>
      </w:pPr>
    </w:p>
    <w:p w:rsidR="00E55051" w:rsidRPr="007A4DEB" w:rsidRDefault="00E55051" w:rsidP="008A05FA">
      <w:pPr>
        <w:spacing w:after="0" w:line="240" w:lineRule="auto"/>
        <w:ind w:firstLine="284"/>
        <w:contextualSpacing/>
        <w:jc w:val="center"/>
        <w:rPr>
          <w:rFonts w:ascii="Times New Roman" w:eastAsia="Times New Roman" w:hAnsi="Times New Roman" w:cs="Times New Roman"/>
          <w:b/>
          <w:sz w:val="24"/>
          <w:szCs w:val="24"/>
          <w:lang w:eastAsia="ru-RU"/>
        </w:rPr>
      </w:pPr>
      <w:r w:rsidRPr="007A4DEB">
        <w:rPr>
          <w:rFonts w:ascii="Times New Roman" w:eastAsia="Times New Roman" w:hAnsi="Times New Roman" w:cs="Times New Roman"/>
          <w:b/>
          <w:sz w:val="24"/>
          <w:szCs w:val="24"/>
          <w:lang w:val="be-BY" w:eastAsia="ru-RU"/>
        </w:rPr>
        <w:t>3. Нормативно-правовые акты и инструктивные материалы</w:t>
      </w:r>
    </w:p>
    <w:p w:rsidR="00E55051" w:rsidRPr="007A4DEB" w:rsidRDefault="00E55051" w:rsidP="007A4DEB">
      <w:pPr>
        <w:spacing w:after="0" w:line="240" w:lineRule="auto"/>
        <w:ind w:firstLine="284"/>
        <w:contextualSpacing/>
        <w:jc w:val="both"/>
        <w:rPr>
          <w:rFonts w:ascii="Times New Roman" w:eastAsia="Times New Roman" w:hAnsi="Times New Roman" w:cs="Times New Roman"/>
          <w:b/>
          <w:sz w:val="24"/>
          <w:szCs w:val="24"/>
          <w:lang w:eastAsia="ru-RU"/>
        </w:rPr>
      </w:pPr>
    </w:p>
    <w:p w:rsidR="00E55051" w:rsidRPr="007A4DEB" w:rsidRDefault="00E55051" w:rsidP="007A4DEB">
      <w:pPr>
        <w:numPr>
          <w:ilvl w:val="0"/>
          <w:numId w:val="4"/>
        </w:numPr>
        <w:spacing w:after="0" w:line="240" w:lineRule="auto"/>
        <w:ind w:left="0" w:firstLine="284"/>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О бухгалтерском учете и отчетности Закон Республики Беларусь Верховного Совета Республики Беларусь от 26.12.2007 № 302-З // Национальный реестр правовых актов Республики Беларусь, 2008, № 3</w:t>
      </w:r>
    </w:p>
    <w:p w:rsidR="00E55051" w:rsidRPr="007A4DEB" w:rsidRDefault="00E55051" w:rsidP="007A4DEB">
      <w:pPr>
        <w:numPr>
          <w:ilvl w:val="0"/>
          <w:numId w:val="4"/>
        </w:numPr>
        <w:spacing w:after="0" w:line="240" w:lineRule="auto"/>
        <w:ind w:left="0" w:firstLine="284"/>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О введении в действие Особенной части Налогового кодекса Республики Беларусь, внесении изменений и дополнений в Общую часть Налогового кодекса Республики Беларусь и признании утратившими силу некоторых законодательных актов Республики Беларусь и их отдельных положений по вопросам налогообложения</w:t>
      </w:r>
      <w:r w:rsidRPr="007A4DEB">
        <w:rPr>
          <w:rFonts w:ascii="Times New Roman" w:eastAsia="Times New Roman" w:hAnsi="Times New Roman" w:cs="Times New Roman"/>
          <w:sz w:val="24"/>
          <w:szCs w:val="24"/>
          <w:lang w:eastAsia="ru-RU"/>
        </w:rPr>
        <w:t xml:space="preserve"> </w:t>
      </w:r>
      <w:r w:rsidRPr="007A4DEB">
        <w:rPr>
          <w:rFonts w:ascii="Times New Roman" w:eastAsia="Times New Roman" w:hAnsi="Times New Roman" w:cs="Times New Roman"/>
          <w:sz w:val="24"/>
          <w:szCs w:val="24"/>
          <w:lang w:val="be-BY" w:eastAsia="ru-RU"/>
        </w:rPr>
        <w:t>Закон Республики Беларусь от 29.12.2009 № 72-З // Национальный реестр правовых актов Республики Беларусь, 2009, № 4</w:t>
      </w:r>
      <w:r w:rsidRPr="007A4DEB">
        <w:rPr>
          <w:rFonts w:ascii="Times New Roman" w:eastAsia="Times New Roman" w:hAnsi="Times New Roman" w:cs="Times New Roman"/>
          <w:sz w:val="24"/>
          <w:szCs w:val="24"/>
          <w:lang w:eastAsia="ru-RU"/>
        </w:rPr>
        <w:t>.</w:t>
      </w:r>
    </w:p>
    <w:p w:rsidR="00E55051" w:rsidRPr="007A4DEB" w:rsidRDefault="00E55051" w:rsidP="007A4DEB">
      <w:pPr>
        <w:numPr>
          <w:ilvl w:val="0"/>
          <w:numId w:val="4"/>
        </w:numPr>
        <w:spacing w:after="0" w:line="240" w:lineRule="auto"/>
        <w:ind w:left="0" w:firstLine="284"/>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Об утверждении Плана счетов бухгалтерского учета в сельскохозяйственных организациях и Инструкции по применению плана счетов бухгалтерского учета в сельскохозяйственных организациях Постановление Министерства сельского хозяйства и продовольствия Республики Беларусь от 06.04.2004 № 28, Национальный реестр правовых актов Республики Беларусь, 2004</w:t>
      </w:r>
      <w:r w:rsidRPr="007A4DEB">
        <w:rPr>
          <w:rFonts w:ascii="Times New Roman" w:eastAsia="Times New Roman" w:hAnsi="Times New Roman" w:cs="Times New Roman"/>
          <w:sz w:val="24"/>
          <w:szCs w:val="24"/>
          <w:lang w:eastAsia="ru-RU"/>
        </w:rPr>
        <w:t>.</w:t>
      </w:r>
    </w:p>
    <w:p w:rsidR="00E55051" w:rsidRPr="007A4DEB" w:rsidRDefault="00E55051" w:rsidP="007A4DEB">
      <w:pPr>
        <w:numPr>
          <w:ilvl w:val="0"/>
          <w:numId w:val="4"/>
        </w:numPr>
        <w:spacing w:after="0" w:line="240" w:lineRule="auto"/>
        <w:ind w:left="0" w:firstLine="284"/>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Об утверждении Инструкции о порядке бухгалтерского учета материалов Постановление Министерства финансов Республики Беларусь от 17.07.2007 № 114 // Национальный реестр правовых актов Республики Беларусь, 2007, № 200</w:t>
      </w:r>
      <w:r w:rsidRPr="007A4DEB">
        <w:rPr>
          <w:rFonts w:ascii="Times New Roman" w:eastAsia="Times New Roman" w:hAnsi="Times New Roman" w:cs="Times New Roman"/>
          <w:sz w:val="24"/>
          <w:szCs w:val="24"/>
          <w:lang w:eastAsia="ru-RU"/>
        </w:rPr>
        <w:t>.</w:t>
      </w:r>
    </w:p>
    <w:p w:rsidR="00E55051" w:rsidRPr="007A4DEB" w:rsidRDefault="00E55051" w:rsidP="007A4DEB">
      <w:pPr>
        <w:numPr>
          <w:ilvl w:val="0"/>
          <w:numId w:val="4"/>
        </w:numPr>
        <w:spacing w:after="0" w:line="240" w:lineRule="auto"/>
        <w:ind w:left="0" w:firstLine="284"/>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Об утверждении Инструкции по бухгалтерскому учету "Учетная политика организации"</w:t>
      </w:r>
      <w:r w:rsidRPr="007A4DEB">
        <w:rPr>
          <w:rFonts w:ascii="Times New Roman" w:eastAsia="Times New Roman" w:hAnsi="Times New Roman" w:cs="Times New Roman"/>
          <w:sz w:val="24"/>
          <w:szCs w:val="24"/>
          <w:lang w:eastAsia="ru-RU"/>
        </w:rPr>
        <w:t xml:space="preserve"> </w:t>
      </w:r>
      <w:r w:rsidRPr="007A4DEB">
        <w:rPr>
          <w:rFonts w:ascii="Times New Roman" w:eastAsia="Times New Roman" w:hAnsi="Times New Roman" w:cs="Times New Roman"/>
          <w:sz w:val="24"/>
          <w:szCs w:val="24"/>
          <w:lang w:val="be-BY" w:eastAsia="ru-RU"/>
        </w:rPr>
        <w:t>Постановление Министерства финансов Республики Беларусь от 17.04.2002 № 62 // Национальный реестр правовых актов Республики Беларусь, 2002, № 55</w:t>
      </w:r>
      <w:r w:rsidRPr="007A4DEB">
        <w:rPr>
          <w:rFonts w:ascii="Times New Roman" w:eastAsia="Times New Roman" w:hAnsi="Times New Roman" w:cs="Times New Roman"/>
          <w:sz w:val="24"/>
          <w:szCs w:val="24"/>
          <w:lang w:eastAsia="ru-RU"/>
        </w:rPr>
        <w:t>.</w:t>
      </w:r>
    </w:p>
    <w:p w:rsidR="00E55051" w:rsidRPr="007A4DEB" w:rsidRDefault="00E55051" w:rsidP="007A4DEB">
      <w:pPr>
        <w:numPr>
          <w:ilvl w:val="0"/>
          <w:numId w:val="4"/>
        </w:numPr>
        <w:tabs>
          <w:tab w:val="left" w:pos="3600"/>
        </w:tabs>
        <w:spacing w:after="0" w:line="240" w:lineRule="auto"/>
        <w:ind w:left="0" w:firstLine="284"/>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Об утверждении Типового плана счетов бухгалтерского учета и Инструкции по применению Типового плана счетов бухгалтерского учета Постановление Министерства финансов Республики Беларусь от 30.05.2003 № 89 // Национальный реестр правовых актов Республики Беларусь, 2003, № 104</w:t>
      </w:r>
      <w:r w:rsidRPr="007A4DEB">
        <w:rPr>
          <w:rFonts w:ascii="Times New Roman" w:eastAsia="Times New Roman" w:hAnsi="Times New Roman" w:cs="Times New Roman"/>
          <w:sz w:val="24"/>
          <w:szCs w:val="24"/>
          <w:lang w:eastAsia="ru-RU"/>
        </w:rPr>
        <w:t>.</w:t>
      </w:r>
    </w:p>
    <w:p w:rsidR="00E55051" w:rsidRPr="007A4DEB" w:rsidRDefault="00E55051" w:rsidP="007A4DEB">
      <w:pPr>
        <w:numPr>
          <w:ilvl w:val="0"/>
          <w:numId w:val="4"/>
        </w:numPr>
        <w:spacing w:after="0" w:line="240" w:lineRule="auto"/>
        <w:ind w:left="0" w:firstLine="284"/>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Об утверждении Инструкции о порядке начисления амортизации основных средств и нематериальных активов Постановление Министерства финансов Республики Беларусь от 27.02.2009 № 37/18/6; Министерства архитектуры и строительства Республики Беларусь от 27.02.2009 № 37/18/6; Министерства экономики Республики Беларусь от 27.02.2009 № 37/18/6;  // Национальный реестр правовых актов Республики Беларусь, 2009, № 149</w:t>
      </w:r>
      <w:r w:rsidRPr="007A4DEB">
        <w:rPr>
          <w:rFonts w:ascii="Times New Roman" w:eastAsia="Times New Roman" w:hAnsi="Times New Roman" w:cs="Times New Roman"/>
          <w:sz w:val="24"/>
          <w:szCs w:val="24"/>
          <w:lang w:eastAsia="ru-RU"/>
        </w:rPr>
        <w:t>.</w:t>
      </w:r>
    </w:p>
    <w:p w:rsidR="00E55051" w:rsidRPr="007A4DEB" w:rsidRDefault="00E55051" w:rsidP="007A4DEB">
      <w:pPr>
        <w:numPr>
          <w:ilvl w:val="0"/>
          <w:numId w:val="4"/>
        </w:numPr>
        <w:spacing w:after="0" w:line="240" w:lineRule="auto"/>
        <w:ind w:left="0" w:firstLine="284"/>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Об утверждении Основных положений по составу затрат, включаемых в себестоимость продукции (работ, услуг)</w:t>
      </w:r>
      <w:r w:rsidRPr="007A4DEB">
        <w:rPr>
          <w:rFonts w:ascii="Times New Roman" w:eastAsia="Times New Roman" w:hAnsi="Times New Roman" w:cs="Times New Roman"/>
          <w:sz w:val="24"/>
          <w:szCs w:val="24"/>
          <w:lang w:eastAsia="ru-RU"/>
        </w:rPr>
        <w:t xml:space="preserve"> </w:t>
      </w:r>
      <w:r w:rsidRPr="007A4DEB">
        <w:rPr>
          <w:rFonts w:ascii="Times New Roman" w:eastAsia="Times New Roman" w:hAnsi="Times New Roman" w:cs="Times New Roman"/>
          <w:sz w:val="24"/>
          <w:szCs w:val="24"/>
          <w:lang w:val="be-BY" w:eastAsia="ru-RU"/>
        </w:rPr>
        <w:t>Постановление Министерства финансов Республики Беларусь от 30.10.2008 № 210/161/151; Министерства экономики Республики Беларусь от 30.10.2008 № 210/161/151; Министерства труда и социальной защиты Республики Беларусь от 30.10.2008 № 210/161/151; // Национальный реестр правовых актов Республики Беларусь, 2009, № 28</w:t>
      </w:r>
      <w:r w:rsidRPr="007A4DEB">
        <w:rPr>
          <w:rFonts w:ascii="Times New Roman" w:eastAsia="Times New Roman" w:hAnsi="Times New Roman" w:cs="Times New Roman"/>
          <w:sz w:val="24"/>
          <w:szCs w:val="24"/>
          <w:lang w:eastAsia="ru-RU"/>
        </w:rPr>
        <w:t>.</w:t>
      </w:r>
    </w:p>
    <w:p w:rsidR="00E55051" w:rsidRPr="007A4DEB" w:rsidRDefault="00E55051" w:rsidP="007A4DEB">
      <w:pPr>
        <w:numPr>
          <w:ilvl w:val="0"/>
          <w:numId w:val="4"/>
        </w:numPr>
        <w:spacing w:after="0" w:line="240" w:lineRule="auto"/>
        <w:ind w:left="0" w:firstLine="284"/>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lastRenderedPageBreak/>
        <w:t>Об утверждении Инструкции о порядке формирования и применения цен и тарифов Постановление Министерства экономики Республики Беларусь от 10.09.2008 № 183 // Национальный реестр правовых актов Республики Беларусь, 2008, № 223</w:t>
      </w:r>
      <w:r w:rsidRPr="007A4DEB">
        <w:rPr>
          <w:rFonts w:ascii="Times New Roman" w:eastAsia="Times New Roman" w:hAnsi="Times New Roman" w:cs="Times New Roman"/>
          <w:sz w:val="24"/>
          <w:szCs w:val="24"/>
          <w:lang w:eastAsia="ru-RU"/>
        </w:rPr>
        <w:t>.</w:t>
      </w:r>
    </w:p>
    <w:p w:rsidR="00E55051" w:rsidRPr="007A4DEB" w:rsidRDefault="00E55051" w:rsidP="007A4DEB">
      <w:pPr>
        <w:numPr>
          <w:ilvl w:val="0"/>
          <w:numId w:val="4"/>
        </w:numPr>
        <w:spacing w:after="0" w:line="240" w:lineRule="auto"/>
        <w:ind w:left="0" w:firstLine="284"/>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Об утверждении Положения о порядке формирования тарифов на перевозку грузов и пассажиров автомобильным транспортом в Республике Беларусь Постановление Министерства экономики Республики Беларусь от 12.04.2001 № 74/8; Министерства транспорта и коммуникаций Республики Беларусь от 12.04.2001 № 74/8; // Национальный реестр правовых актов Республики Беларусь, 2001, № 43</w:t>
      </w:r>
      <w:r w:rsidRPr="007A4DEB">
        <w:rPr>
          <w:rFonts w:ascii="Times New Roman" w:eastAsia="Times New Roman" w:hAnsi="Times New Roman" w:cs="Times New Roman"/>
          <w:sz w:val="24"/>
          <w:szCs w:val="24"/>
          <w:lang w:eastAsia="ru-RU"/>
        </w:rPr>
        <w:t>.</w:t>
      </w:r>
    </w:p>
    <w:p w:rsidR="00E55051" w:rsidRPr="007A4DEB" w:rsidRDefault="00E55051" w:rsidP="007A4DEB">
      <w:pPr>
        <w:numPr>
          <w:ilvl w:val="0"/>
          <w:numId w:val="4"/>
        </w:numPr>
        <w:spacing w:after="0" w:line="240" w:lineRule="auto"/>
        <w:ind w:left="0" w:firstLine="284"/>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 xml:space="preserve">Об утверждении типовых форм первичных учетных документов ТТН-1 </w:t>
      </w:r>
      <w:r w:rsidRPr="007A4DEB">
        <w:rPr>
          <w:rFonts w:ascii="Times New Roman" w:eastAsia="Times New Roman" w:hAnsi="Times New Roman" w:cs="Times New Roman"/>
          <w:sz w:val="24"/>
          <w:szCs w:val="24"/>
          <w:lang w:eastAsia="ru-RU"/>
        </w:rPr>
        <w:t>«</w:t>
      </w:r>
      <w:r w:rsidRPr="007A4DEB">
        <w:rPr>
          <w:rFonts w:ascii="Times New Roman" w:eastAsia="Times New Roman" w:hAnsi="Times New Roman" w:cs="Times New Roman"/>
          <w:sz w:val="24"/>
          <w:szCs w:val="24"/>
          <w:lang w:val="be-BY" w:eastAsia="ru-RU"/>
        </w:rPr>
        <w:t>Товарно-транспортная накладная</w:t>
      </w:r>
      <w:r w:rsidRPr="007A4DEB">
        <w:rPr>
          <w:rFonts w:ascii="Times New Roman" w:eastAsia="Times New Roman" w:hAnsi="Times New Roman" w:cs="Times New Roman"/>
          <w:sz w:val="24"/>
          <w:szCs w:val="24"/>
          <w:lang w:eastAsia="ru-RU"/>
        </w:rPr>
        <w:t>»</w:t>
      </w:r>
      <w:r w:rsidRPr="007A4DEB">
        <w:rPr>
          <w:rFonts w:ascii="Times New Roman" w:eastAsia="Times New Roman" w:hAnsi="Times New Roman" w:cs="Times New Roman"/>
          <w:sz w:val="24"/>
          <w:szCs w:val="24"/>
          <w:lang w:val="be-BY" w:eastAsia="ru-RU"/>
        </w:rPr>
        <w:t xml:space="preserve"> и ТН-2 "Товарная накладная" и Инструкции по заполнению типовых форм первичных учетных документов ТТН-1 </w:t>
      </w:r>
      <w:r w:rsidRPr="007A4DEB">
        <w:rPr>
          <w:rFonts w:ascii="Times New Roman" w:eastAsia="Times New Roman" w:hAnsi="Times New Roman" w:cs="Times New Roman"/>
          <w:sz w:val="24"/>
          <w:szCs w:val="24"/>
          <w:lang w:eastAsia="ru-RU"/>
        </w:rPr>
        <w:t>«</w:t>
      </w:r>
      <w:r w:rsidRPr="007A4DEB">
        <w:rPr>
          <w:rFonts w:ascii="Times New Roman" w:eastAsia="Times New Roman" w:hAnsi="Times New Roman" w:cs="Times New Roman"/>
          <w:sz w:val="24"/>
          <w:szCs w:val="24"/>
          <w:lang w:val="be-BY" w:eastAsia="ru-RU"/>
        </w:rPr>
        <w:t>Товарно-транспортная накладная</w:t>
      </w:r>
      <w:r w:rsidRPr="007A4DEB">
        <w:rPr>
          <w:rFonts w:ascii="Times New Roman" w:eastAsia="Times New Roman" w:hAnsi="Times New Roman" w:cs="Times New Roman"/>
          <w:sz w:val="24"/>
          <w:szCs w:val="24"/>
          <w:lang w:eastAsia="ru-RU"/>
        </w:rPr>
        <w:t>»</w:t>
      </w:r>
      <w:r w:rsidRPr="007A4DEB">
        <w:rPr>
          <w:rFonts w:ascii="Times New Roman" w:eastAsia="Times New Roman" w:hAnsi="Times New Roman" w:cs="Times New Roman"/>
          <w:sz w:val="24"/>
          <w:szCs w:val="24"/>
          <w:lang w:val="be-BY" w:eastAsia="ru-RU"/>
        </w:rPr>
        <w:t xml:space="preserve"> и ТН-2 "Товарная накладная" Постановление Министерства финансов Республики Беларусь от 18.12.2008 № 192 // Национальный реестр правовых актов Республики Беларусь, 2009, № 41</w:t>
      </w:r>
      <w:r w:rsidRPr="007A4DEB">
        <w:rPr>
          <w:rFonts w:ascii="Times New Roman" w:eastAsia="Times New Roman" w:hAnsi="Times New Roman" w:cs="Times New Roman"/>
          <w:sz w:val="24"/>
          <w:szCs w:val="24"/>
          <w:lang w:eastAsia="ru-RU"/>
        </w:rPr>
        <w:t>.</w:t>
      </w:r>
    </w:p>
    <w:p w:rsidR="00E55051" w:rsidRPr="007A4DEB" w:rsidRDefault="00E55051" w:rsidP="007A4DEB">
      <w:pPr>
        <w:numPr>
          <w:ilvl w:val="0"/>
          <w:numId w:val="4"/>
        </w:numPr>
        <w:spacing w:after="0" w:line="240" w:lineRule="auto"/>
        <w:ind w:left="0" w:firstLine="284"/>
        <w:contextualSpacing/>
        <w:jc w:val="both"/>
        <w:rPr>
          <w:rFonts w:ascii="Times New Roman" w:eastAsia="Times New Roman" w:hAnsi="Times New Roman" w:cs="Times New Roman"/>
          <w:sz w:val="24"/>
          <w:szCs w:val="24"/>
          <w:lang w:val="be-BY" w:eastAsia="ru-RU"/>
        </w:rPr>
      </w:pPr>
      <w:r w:rsidRPr="007A4DEB">
        <w:rPr>
          <w:rFonts w:ascii="Times New Roman" w:eastAsia="Times New Roman" w:hAnsi="Times New Roman" w:cs="Times New Roman"/>
          <w:sz w:val="24"/>
          <w:szCs w:val="24"/>
          <w:lang w:val="be-BY" w:eastAsia="ru-RU"/>
        </w:rPr>
        <w:t xml:space="preserve">О совершенствовании управления организациями агропромышленного комплекса </w:t>
      </w:r>
      <w:r w:rsidRPr="007A4DEB">
        <w:rPr>
          <w:rFonts w:ascii="Times New Roman" w:eastAsia="Times New Roman" w:hAnsi="Times New Roman" w:cs="Times New Roman"/>
          <w:sz w:val="24"/>
          <w:szCs w:val="24"/>
          <w:lang w:eastAsia="ru-RU"/>
        </w:rPr>
        <w:t xml:space="preserve"> </w:t>
      </w:r>
      <w:r w:rsidRPr="007A4DEB">
        <w:rPr>
          <w:rFonts w:ascii="Times New Roman" w:eastAsia="Times New Roman" w:hAnsi="Times New Roman" w:cs="Times New Roman"/>
          <w:sz w:val="24"/>
          <w:szCs w:val="24"/>
          <w:lang w:val="be-BY" w:eastAsia="ru-RU"/>
        </w:rPr>
        <w:t>Указ Президента Республики Беларусь от 27 января 2003г. № 40 // Нац. реестр правовых актов Республики Беларусь. 2003. № 13</w:t>
      </w:r>
      <w:r w:rsidRPr="007A4DEB">
        <w:rPr>
          <w:rFonts w:ascii="Times New Roman" w:eastAsia="Times New Roman" w:hAnsi="Times New Roman" w:cs="Times New Roman"/>
          <w:sz w:val="24"/>
          <w:szCs w:val="24"/>
          <w:lang w:eastAsia="ru-RU"/>
        </w:rPr>
        <w:t>.</w:t>
      </w:r>
    </w:p>
    <w:p w:rsidR="006C3720" w:rsidRPr="00E55051" w:rsidRDefault="006C3720" w:rsidP="007A4DEB">
      <w:pPr>
        <w:spacing w:after="0" w:line="240" w:lineRule="auto"/>
        <w:ind w:firstLine="284"/>
        <w:contextualSpacing/>
        <w:jc w:val="both"/>
        <w:rPr>
          <w:rFonts w:ascii="Times New Roman" w:eastAsia="Times New Roman" w:hAnsi="Times New Roman" w:cs="Times New Roman"/>
          <w:sz w:val="20"/>
          <w:szCs w:val="20"/>
          <w:lang w:val="be-BY" w:eastAsia="ru-RU"/>
        </w:rPr>
      </w:pPr>
    </w:p>
    <w:p w:rsidR="00A83480" w:rsidRPr="007A4DEB" w:rsidRDefault="00A83480" w:rsidP="002E4B4B">
      <w:pPr>
        <w:keepNext/>
        <w:tabs>
          <w:tab w:val="left" w:pos="14004"/>
        </w:tabs>
        <w:spacing w:after="0" w:line="240" w:lineRule="auto"/>
        <w:contextualSpacing/>
        <w:jc w:val="center"/>
        <w:outlineLvl w:val="2"/>
        <w:rPr>
          <w:rFonts w:ascii="Times New Roman" w:eastAsia="Times New Roman" w:hAnsi="Times New Roman" w:cs="Times New Roman"/>
          <w:b/>
          <w:lang w:eastAsia="ru-RU"/>
        </w:rPr>
      </w:pPr>
      <w:r w:rsidRPr="007A4DEB">
        <w:rPr>
          <w:rFonts w:ascii="Times New Roman" w:eastAsia="Times New Roman" w:hAnsi="Times New Roman" w:cs="Times New Roman"/>
          <w:b/>
          <w:lang w:eastAsia="ru-RU"/>
        </w:rPr>
        <w:t>УЧЕБНО-МЕТОДИЧЕСКАЯ КАРТА</w:t>
      </w:r>
    </w:p>
    <w:p w:rsidR="006C3720" w:rsidRPr="007A4DEB" w:rsidRDefault="006C3720" w:rsidP="002E4B4B">
      <w:pPr>
        <w:keepNext/>
        <w:tabs>
          <w:tab w:val="left" w:pos="14004"/>
        </w:tabs>
        <w:spacing w:after="0" w:line="240" w:lineRule="auto"/>
        <w:contextualSpacing/>
        <w:jc w:val="center"/>
        <w:outlineLvl w:val="2"/>
        <w:rPr>
          <w:rFonts w:ascii="Times New Roman" w:eastAsia="Times New Roman" w:hAnsi="Times New Roman" w:cs="Times New Roman"/>
          <w:b/>
          <w:lang w:eastAsia="ru-RU"/>
        </w:rPr>
      </w:pPr>
      <w:r w:rsidRPr="007A4DEB">
        <w:rPr>
          <w:rFonts w:ascii="Times New Roman" w:eastAsia="Times New Roman" w:hAnsi="Times New Roman" w:cs="Times New Roman"/>
          <w:b/>
          <w:lang w:eastAsia="ru-RU"/>
        </w:rPr>
        <w:t>(дневн</w:t>
      </w:r>
      <w:r w:rsidR="00764DBA" w:rsidRPr="007A4DEB">
        <w:rPr>
          <w:rFonts w:ascii="Times New Roman" w:eastAsia="Times New Roman" w:hAnsi="Times New Roman" w:cs="Times New Roman"/>
          <w:b/>
          <w:lang w:eastAsia="ru-RU"/>
        </w:rPr>
        <w:t>ая форма обучения</w:t>
      </w:r>
      <w:r w:rsidRPr="007A4DEB">
        <w:rPr>
          <w:rFonts w:ascii="Times New Roman" w:eastAsia="Times New Roman" w:hAnsi="Times New Roman" w:cs="Times New Roman"/>
          <w:b/>
          <w:lang w:eastAsia="ru-RU"/>
        </w:rPr>
        <w:t>)</w:t>
      </w:r>
    </w:p>
    <w:p w:rsidR="00A83480" w:rsidRPr="007A4DEB" w:rsidRDefault="00A83480" w:rsidP="007A4DEB">
      <w:pPr>
        <w:spacing w:after="0" w:line="240" w:lineRule="auto"/>
        <w:contextualSpacing/>
        <w:jc w:val="both"/>
        <w:rPr>
          <w:rFonts w:ascii="Times New Roman" w:eastAsia="Times New Roman" w:hAnsi="Times New Roman" w:cs="Times New Roman"/>
          <w:lang w:val="be-BY" w:eastAsia="ru-RU"/>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
        <w:gridCol w:w="4430"/>
        <w:gridCol w:w="586"/>
        <w:gridCol w:w="692"/>
        <w:gridCol w:w="692"/>
        <w:gridCol w:w="1300"/>
        <w:gridCol w:w="1055"/>
        <w:gridCol w:w="646"/>
      </w:tblGrid>
      <w:tr w:rsidR="00A83480" w:rsidRPr="007A4DEB" w:rsidTr="00222D3D">
        <w:trPr>
          <w:cantSplit/>
          <w:trHeight w:val="506"/>
        </w:trPr>
        <w:tc>
          <w:tcPr>
            <w:tcW w:w="521" w:type="dxa"/>
            <w:vMerge w:val="restart"/>
            <w:textDirection w:val="btLr"/>
          </w:tcPr>
          <w:p w:rsidR="00A83480" w:rsidRPr="007A4DEB" w:rsidRDefault="00A83480" w:rsidP="002E4B4B">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t>Номер раздела, темы, занятия</w:t>
            </w:r>
          </w:p>
        </w:tc>
        <w:tc>
          <w:tcPr>
            <w:tcW w:w="4430" w:type="dxa"/>
            <w:vMerge w:val="restart"/>
            <w:vAlign w:val="center"/>
          </w:tcPr>
          <w:p w:rsidR="00A83480" w:rsidRPr="007A4DEB" w:rsidRDefault="00A83480" w:rsidP="002E4B4B">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t>Название раздела, темы, занятия; перечень изучаемых вопросов</w:t>
            </w:r>
          </w:p>
        </w:tc>
        <w:tc>
          <w:tcPr>
            <w:tcW w:w="1970" w:type="dxa"/>
            <w:gridSpan w:val="3"/>
            <w:vAlign w:val="center"/>
          </w:tcPr>
          <w:p w:rsidR="00A83480" w:rsidRPr="007A4DEB" w:rsidRDefault="00A83480" w:rsidP="002E4B4B">
            <w:pPr>
              <w:keepNext/>
              <w:spacing w:after="0" w:line="240" w:lineRule="auto"/>
              <w:contextualSpacing/>
              <w:jc w:val="center"/>
              <w:outlineLvl w:val="5"/>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Количество ауд</w:t>
            </w:r>
            <w:r w:rsidRPr="007A4DEB">
              <w:rPr>
                <w:rFonts w:ascii="Times New Roman" w:eastAsia="Times New Roman" w:hAnsi="Times New Roman" w:cs="Times New Roman"/>
                <w:lang w:eastAsia="ru-RU"/>
              </w:rPr>
              <w:t>и</w:t>
            </w:r>
            <w:r w:rsidRPr="007A4DEB">
              <w:rPr>
                <w:rFonts w:ascii="Times New Roman" w:eastAsia="Times New Roman" w:hAnsi="Times New Roman" w:cs="Times New Roman"/>
                <w:lang w:eastAsia="ru-RU"/>
              </w:rPr>
              <w:t>торных часов</w:t>
            </w:r>
          </w:p>
        </w:tc>
        <w:tc>
          <w:tcPr>
            <w:tcW w:w="1300" w:type="dxa"/>
            <w:vMerge w:val="restart"/>
            <w:textDirection w:val="btLr"/>
            <w:vAlign w:val="center"/>
          </w:tcPr>
          <w:p w:rsidR="00A83480" w:rsidRPr="007A4DEB" w:rsidRDefault="00A83480" w:rsidP="002E4B4B">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t>Материальное обеспечение занятия (наглядные, методические пособия и др.)</w:t>
            </w:r>
          </w:p>
        </w:tc>
        <w:tc>
          <w:tcPr>
            <w:tcW w:w="1055" w:type="dxa"/>
            <w:vMerge w:val="restart"/>
            <w:textDirection w:val="btLr"/>
            <w:vAlign w:val="center"/>
          </w:tcPr>
          <w:p w:rsidR="00A83480" w:rsidRPr="007A4DEB" w:rsidRDefault="00A83480" w:rsidP="002E4B4B">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t>Литература</w:t>
            </w:r>
          </w:p>
        </w:tc>
        <w:tc>
          <w:tcPr>
            <w:tcW w:w="646" w:type="dxa"/>
            <w:vMerge w:val="restart"/>
            <w:textDirection w:val="btLr"/>
            <w:vAlign w:val="center"/>
          </w:tcPr>
          <w:p w:rsidR="00A83480" w:rsidRPr="007A4DEB" w:rsidRDefault="00A83480" w:rsidP="002E4B4B">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t>Формы контроля знаний</w:t>
            </w:r>
          </w:p>
        </w:tc>
      </w:tr>
      <w:tr w:rsidR="00A83480" w:rsidRPr="007A4DEB" w:rsidTr="00222D3D">
        <w:trPr>
          <w:cantSplit/>
          <w:trHeight w:val="3796"/>
        </w:trPr>
        <w:tc>
          <w:tcPr>
            <w:tcW w:w="521" w:type="dxa"/>
            <w:vMerge/>
          </w:tcPr>
          <w:p w:rsidR="00A83480" w:rsidRPr="007A4DEB" w:rsidRDefault="00A83480" w:rsidP="007A4DEB">
            <w:pPr>
              <w:spacing w:after="0" w:line="240" w:lineRule="auto"/>
              <w:contextualSpacing/>
              <w:jc w:val="both"/>
              <w:rPr>
                <w:rFonts w:ascii="Times New Roman" w:eastAsia="Times New Roman" w:hAnsi="Times New Roman" w:cs="Times New Roman"/>
                <w:lang w:val="be-BY" w:eastAsia="ru-RU"/>
              </w:rPr>
            </w:pPr>
          </w:p>
        </w:tc>
        <w:tc>
          <w:tcPr>
            <w:tcW w:w="4430" w:type="dxa"/>
            <w:vMerge/>
          </w:tcPr>
          <w:p w:rsidR="00A83480" w:rsidRPr="007A4DEB" w:rsidRDefault="00A83480" w:rsidP="007A4DEB">
            <w:pPr>
              <w:spacing w:after="0" w:line="240" w:lineRule="auto"/>
              <w:contextualSpacing/>
              <w:jc w:val="both"/>
              <w:rPr>
                <w:rFonts w:ascii="Times New Roman" w:eastAsia="Times New Roman" w:hAnsi="Times New Roman" w:cs="Times New Roman"/>
                <w:lang w:val="be-BY" w:eastAsia="ru-RU"/>
              </w:rPr>
            </w:pPr>
          </w:p>
        </w:tc>
        <w:tc>
          <w:tcPr>
            <w:tcW w:w="586" w:type="dxa"/>
            <w:textDirection w:val="btLr"/>
            <w:vAlign w:val="center"/>
          </w:tcPr>
          <w:p w:rsidR="00A83480" w:rsidRPr="007A4DEB" w:rsidRDefault="00A83480" w:rsidP="002E4B4B">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Л</w:t>
            </w:r>
            <w:r w:rsidRPr="007A4DEB">
              <w:rPr>
                <w:rFonts w:ascii="Times New Roman" w:eastAsia="Times New Roman" w:hAnsi="Times New Roman" w:cs="Times New Roman"/>
                <w:lang w:val="be-BY" w:eastAsia="ru-RU"/>
              </w:rPr>
              <w:t>екции</w:t>
            </w:r>
          </w:p>
        </w:tc>
        <w:tc>
          <w:tcPr>
            <w:tcW w:w="692" w:type="dxa"/>
            <w:textDirection w:val="btLr"/>
            <w:vAlign w:val="center"/>
          </w:tcPr>
          <w:p w:rsidR="00A83480" w:rsidRPr="007A4DEB" w:rsidRDefault="00A83480" w:rsidP="002E4B4B">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П</w:t>
            </w:r>
            <w:r w:rsidRPr="007A4DEB">
              <w:rPr>
                <w:rFonts w:ascii="Times New Roman" w:eastAsia="Times New Roman" w:hAnsi="Times New Roman" w:cs="Times New Roman"/>
                <w:lang w:val="be-BY" w:eastAsia="ru-RU"/>
              </w:rPr>
              <w:t>рактические (семинарские) занятия</w:t>
            </w:r>
          </w:p>
        </w:tc>
        <w:tc>
          <w:tcPr>
            <w:tcW w:w="692" w:type="dxa"/>
            <w:textDirection w:val="btLr"/>
            <w:vAlign w:val="center"/>
          </w:tcPr>
          <w:p w:rsidR="00A83480" w:rsidRPr="007A4DEB" w:rsidRDefault="00A83480" w:rsidP="002E4B4B">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С</w:t>
            </w:r>
            <w:r w:rsidRPr="007A4DEB">
              <w:rPr>
                <w:rFonts w:ascii="Times New Roman" w:eastAsia="Times New Roman" w:hAnsi="Times New Roman" w:cs="Times New Roman"/>
                <w:lang w:val="be-BY" w:eastAsia="ru-RU"/>
              </w:rPr>
              <w:t>амостоятельная работа студента</w:t>
            </w:r>
          </w:p>
        </w:tc>
        <w:tc>
          <w:tcPr>
            <w:tcW w:w="1300" w:type="dxa"/>
            <w:vMerge/>
            <w:vAlign w:val="center"/>
          </w:tcPr>
          <w:p w:rsidR="00A83480" w:rsidRPr="007A4DEB" w:rsidRDefault="00A83480" w:rsidP="007A4DEB">
            <w:pPr>
              <w:spacing w:after="0" w:line="240" w:lineRule="auto"/>
              <w:contextualSpacing/>
              <w:jc w:val="both"/>
              <w:rPr>
                <w:rFonts w:ascii="Times New Roman" w:eastAsia="Times New Roman" w:hAnsi="Times New Roman" w:cs="Times New Roman"/>
                <w:lang w:val="be-BY" w:eastAsia="ru-RU"/>
              </w:rPr>
            </w:pPr>
          </w:p>
        </w:tc>
        <w:tc>
          <w:tcPr>
            <w:tcW w:w="1055" w:type="dxa"/>
            <w:vMerge/>
            <w:vAlign w:val="center"/>
          </w:tcPr>
          <w:p w:rsidR="00A83480" w:rsidRPr="007A4DEB" w:rsidRDefault="00A83480" w:rsidP="007A4DEB">
            <w:pPr>
              <w:spacing w:after="0" w:line="240" w:lineRule="auto"/>
              <w:contextualSpacing/>
              <w:jc w:val="both"/>
              <w:rPr>
                <w:rFonts w:ascii="Times New Roman" w:eastAsia="Times New Roman" w:hAnsi="Times New Roman" w:cs="Times New Roman"/>
                <w:lang w:val="be-BY" w:eastAsia="ru-RU"/>
              </w:rPr>
            </w:pPr>
          </w:p>
        </w:tc>
        <w:tc>
          <w:tcPr>
            <w:tcW w:w="646" w:type="dxa"/>
            <w:vMerge/>
            <w:vAlign w:val="center"/>
          </w:tcPr>
          <w:p w:rsidR="00A83480" w:rsidRPr="007A4DEB" w:rsidRDefault="00A83480" w:rsidP="007A4DEB">
            <w:pPr>
              <w:spacing w:after="0" w:line="240" w:lineRule="auto"/>
              <w:contextualSpacing/>
              <w:jc w:val="both"/>
              <w:rPr>
                <w:rFonts w:ascii="Times New Roman" w:eastAsia="Times New Roman" w:hAnsi="Times New Roman" w:cs="Times New Roman"/>
                <w:lang w:val="be-BY" w:eastAsia="ru-RU"/>
              </w:rPr>
            </w:pPr>
          </w:p>
        </w:tc>
      </w:tr>
      <w:tr w:rsidR="00A83480" w:rsidRPr="007A4DEB" w:rsidTr="00222D3D">
        <w:trPr>
          <w:cantSplit/>
          <w:trHeight w:val="1263"/>
        </w:trPr>
        <w:tc>
          <w:tcPr>
            <w:tcW w:w="521" w:type="dxa"/>
          </w:tcPr>
          <w:p w:rsidR="00A83480" w:rsidRPr="007A4DEB" w:rsidRDefault="00A83480" w:rsidP="007A4DEB">
            <w:pPr>
              <w:spacing w:after="0" w:line="240" w:lineRule="auto"/>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t xml:space="preserve">1. </w:t>
            </w:r>
          </w:p>
        </w:tc>
        <w:tc>
          <w:tcPr>
            <w:tcW w:w="4430" w:type="dxa"/>
          </w:tcPr>
          <w:p w:rsidR="00A83480" w:rsidRPr="007A4DEB" w:rsidRDefault="00A83480" w:rsidP="007A4DEB">
            <w:pPr>
              <w:spacing w:after="0" w:line="240" w:lineRule="auto"/>
              <w:contextualSpacing/>
              <w:jc w:val="both"/>
              <w:rPr>
                <w:rFonts w:ascii="Times New Roman" w:eastAsia="Times New Roman" w:hAnsi="Times New Roman" w:cs="Times New Roman"/>
                <w:b/>
                <w:lang w:eastAsia="ru-RU"/>
              </w:rPr>
            </w:pPr>
            <w:r w:rsidRPr="007A4DEB">
              <w:rPr>
                <w:rFonts w:ascii="Times New Roman" w:eastAsia="Times New Roman" w:hAnsi="Times New Roman" w:cs="Times New Roman"/>
                <w:b/>
                <w:lang w:val="be-BY" w:eastAsia="ru-RU"/>
              </w:rPr>
              <w:t>Особенности деятельности обслуживающих и</w:t>
            </w:r>
            <w:r w:rsidRPr="007A4DEB">
              <w:rPr>
                <w:rFonts w:ascii="Times New Roman" w:eastAsia="Times New Roman" w:hAnsi="Times New Roman" w:cs="Times New Roman"/>
                <w:b/>
                <w:lang w:eastAsia="ru-RU"/>
              </w:rPr>
              <w:t xml:space="preserve"> </w:t>
            </w:r>
            <w:r w:rsidRPr="007A4DEB">
              <w:rPr>
                <w:rFonts w:ascii="Times New Roman" w:eastAsia="Times New Roman" w:hAnsi="Times New Roman" w:cs="Times New Roman"/>
                <w:b/>
                <w:lang w:val="be-BY" w:eastAsia="ru-RU"/>
              </w:rPr>
              <w:t>перерабатывающих предприятий АПК,</w:t>
            </w:r>
            <w:r w:rsidRPr="007A4DEB">
              <w:rPr>
                <w:rFonts w:ascii="Times New Roman" w:eastAsia="Times New Roman" w:hAnsi="Times New Roman" w:cs="Times New Roman"/>
                <w:b/>
                <w:lang w:eastAsia="ru-RU"/>
              </w:rPr>
              <w:t xml:space="preserve"> </w:t>
            </w:r>
            <w:r w:rsidRPr="007A4DEB">
              <w:rPr>
                <w:rFonts w:ascii="Times New Roman" w:eastAsia="Times New Roman" w:hAnsi="Times New Roman" w:cs="Times New Roman"/>
                <w:b/>
                <w:lang w:val="be-BY" w:eastAsia="ru-RU"/>
              </w:rPr>
              <w:t>их влияние на построение учета</w:t>
            </w:r>
          </w:p>
          <w:p w:rsidR="00A83480" w:rsidRPr="007A4DEB" w:rsidRDefault="00A83480" w:rsidP="007A4DEB">
            <w:pPr>
              <w:numPr>
                <w:ilvl w:val="0"/>
                <w:numId w:val="5"/>
              </w:numPr>
              <w:tabs>
                <w:tab w:val="num" w:pos="208"/>
              </w:tabs>
              <w:spacing w:after="0" w:line="240" w:lineRule="auto"/>
              <w:ind w:left="0" w:firstLine="0"/>
              <w:contextualSpacing/>
              <w:jc w:val="both"/>
              <w:rPr>
                <w:rFonts w:ascii="Times New Roman" w:eastAsia="Times New Roman" w:hAnsi="Times New Roman" w:cs="Times New Roman"/>
                <w:b/>
                <w:lang w:eastAsia="ru-RU"/>
              </w:rPr>
            </w:pPr>
            <w:r w:rsidRPr="007A4DEB">
              <w:rPr>
                <w:rFonts w:ascii="Times New Roman" w:eastAsia="Times New Roman" w:hAnsi="Times New Roman" w:cs="Times New Roman"/>
                <w:lang w:eastAsia="ru-RU"/>
              </w:rPr>
              <w:t xml:space="preserve"> </w:t>
            </w:r>
            <w:r w:rsidRPr="007A4DEB">
              <w:rPr>
                <w:rFonts w:ascii="Times New Roman" w:eastAsia="Times New Roman" w:hAnsi="Times New Roman" w:cs="Times New Roman"/>
                <w:lang w:val="be-BY" w:eastAsia="ru-RU"/>
              </w:rPr>
              <w:t>Обслуживающие и перерабатывающие предприятия АПК, их виды и характер деятельности. Задачи бухгалтерского учета на предприятиях АПК, обслуживающих аграрный сектор, в условиях рыночных отношений</w:t>
            </w:r>
          </w:p>
          <w:p w:rsidR="00A83480" w:rsidRPr="007A4DEB" w:rsidRDefault="00A83480" w:rsidP="007A4DEB">
            <w:pPr>
              <w:numPr>
                <w:ilvl w:val="0"/>
                <w:numId w:val="5"/>
              </w:numPr>
              <w:tabs>
                <w:tab w:val="num" w:pos="208"/>
              </w:tabs>
              <w:spacing w:after="0" w:line="240" w:lineRule="auto"/>
              <w:ind w:left="0" w:firstLine="0"/>
              <w:contextualSpacing/>
              <w:jc w:val="both"/>
              <w:rPr>
                <w:rFonts w:ascii="Times New Roman" w:eastAsia="Times New Roman" w:hAnsi="Times New Roman" w:cs="Times New Roman"/>
                <w:b/>
                <w:lang w:eastAsia="ru-RU"/>
              </w:rPr>
            </w:pPr>
            <w:r w:rsidRPr="007A4DEB">
              <w:rPr>
                <w:rFonts w:ascii="Times New Roman" w:eastAsia="Times New Roman" w:hAnsi="Times New Roman" w:cs="Times New Roman"/>
                <w:lang w:eastAsia="ru-RU"/>
              </w:rPr>
              <w:t xml:space="preserve"> Особенности организации бухгалтерск</w:t>
            </w:r>
            <w:r w:rsidRPr="007A4DEB">
              <w:rPr>
                <w:rFonts w:ascii="Times New Roman" w:eastAsia="Times New Roman" w:hAnsi="Times New Roman" w:cs="Times New Roman"/>
                <w:lang w:eastAsia="ru-RU"/>
              </w:rPr>
              <w:t>о</w:t>
            </w:r>
            <w:r w:rsidRPr="007A4DEB">
              <w:rPr>
                <w:rFonts w:ascii="Times New Roman" w:eastAsia="Times New Roman" w:hAnsi="Times New Roman" w:cs="Times New Roman"/>
                <w:lang w:eastAsia="ru-RU"/>
              </w:rPr>
              <w:t>го учета (построение плана счетов, учетной политики) в обслуживающих организациях и на перерабатывающих предприятиях АПК.</w:t>
            </w:r>
          </w:p>
        </w:tc>
        <w:tc>
          <w:tcPr>
            <w:tcW w:w="586" w:type="dxa"/>
          </w:tcPr>
          <w:p w:rsidR="00A83480" w:rsidRPr="007A4DEB" w:rsidRDefault="00A83480" w:rsidP="007A4DEB">
            <w:pPr>
              <w:keepNext/>
              <w:spacing w:after="0" w:line="240" w:lineRule="auto"/>
              <w:contextualSpacing/>
              <w:jc w:val="both"/>
              <w:outlineLvl w:val="0"/>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2</w:t>
            </w:r>
          </w:p>
        </w:tc>
        <w:tc>
          <w:tcPr>
            <w:tcW w:w="692" w:type="dxa"/>
          </w:tcPr>
          <w:p w:rsidR="00A83480" w:rsidRPr="007A4DEB" w:rsidRDefault="00A83480" w:rsidP="007A4DEB">
            <w:pPr>
              <w:keepNext/>
              <w:spacing w:after="0" w:line="240" w:lineRule="auto"/>
              <w:contextualSpacing/>
              <w:jc w:val="both"/>
              <w:outlineLvl w:val="0"/>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w:t>
            </w:r>
          </w:p>
        </w:tc>
        <w:tc>
          <w:tcPr>
            <w:tcW w:w="692" w:type="dxa"/>
          </w:tcPr>
          <w:p w:rsidR="00A83480" w:rsidRPr="007A4DEB" w:rsidRDefault="00A83480" w:rsidP="007A4DEB">
            <w:pPr>
              <w:spacing w:after="0" w:line="240" w:lineRule="auto"/>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t>2</w:t>
            </w:r>
          </w:p>
        </w:tc>
        <w:tc>
          <w:tcPr>
            <w:tcW w:w="1300" w:type="dxa"/>
            <w:textDirection w:val="btLr"/>
            <w:vAlign w:val="center"/>
          </w:tcPr>
          <w:p w:rsidR="00A83480" w:rsidRPr="007A4DEB" w:rsidRDefault="00A83480" w:rsidP="007A4DEB">
            <w:pPr>
              <w:spacing w:after="0" w:line="240" w:lineRule="auto"/>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t>План счетов бухгалтерского учета</w:t>
            </w:r>
          </w:p>
        </w:tc>
        <w:tc>
          <w:tcPr>
            <w:tcW w:w="1055" w:type="dxa"/>
          </w:tcPr>
          <w:p w:rsidR="00A83480" w:rsidRPr="007A4DEB" w:rsidRDefault="00A83480"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1.1; 1.2; 1.5; 1.6; 2.3; 2.4; 3.1; 3.3; 3.5; 3.6; 3.12</w:t>
            </w:r>
          </w:p>
        </w:tc>
        <w:tc>
          <w:tcPr>
            <w:tcW w:w="646" w:type="dxa"/>
            <w:tcBorders>
              <w:bottom w:val="single" w:sz="4" w:space="0" w:color="auto"/>
            </w:tcBorders>
            <w:textDirection w:val="btLr"/>
            <w:vAlign w:val="center"/>
          </w:tcPr>
          <w:p w:rsidR="00A83480" w:rsidRPr="007A4DEB" w:rsidRDefault="00A83480"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Реферат, задания  б</w:t>
            </w:r>
            <w:r w:rsidRPr="007A4DEB">
              <w:rPr>
                <w:rFonts w:ascii="Times New Roman" w:eastAsia="Times New Roman" w:hAnsi="Times New Roman" w:cs="Times New Roman"/>
                <w:lang w:val="be-BY" w:eastAsia="ru-RU"/>
              </w:rPr>
              <w:t>лок</w:t>
            </w:r>
            <w:r w:rsidRPr="007A4DEB">
              <w:rPr>
                <w:rFonts w:ascii="Times New Roman" w:eastAsia="Times New Roman" w:hAnsi="Times New Roman" w:cs="Times New Roman"/>
                <w:lang w:eastAsia="ru-RU"/>
              </w:rPr>
              <w:t>а</w:t>
            </w:r>
            <w:r w:rsidRPr="007A4DEB">
              <w:rPr>
                <w:rFonts w:ascii="Times New Roman" w:eastAsia="Times New Roman" w:hAnsi="Times New Roman" w:cs="Times New Roman"/>
                <w:lang w:val="be-BY" w:eastAsia="ru-RU"/>
              </w:rPr>
              <w:t xml:space="preserve"> 1 </w:t>
            </w:r>
            <w:r w:rsidRPr="007A4DEB">
              <w:rPr>
                <w:rFonts w:ascii="Times New Roman" w:eastAsia="Times New Roman" w:hAnsi="Times New Roman" w:cs="Times New Roman"/>
                <w:lang w:eastAsia="ru-RU"/>
              </w:rPr>
              <w:t>м</w:t>
            </w:r>
            <w:r w:rsidRPr="007A4DEB">
              <w:rPr>
                <w:rFonts w:ascii="Times New Roman" w:eastAsia="Times New Roman" w:hAnsi="Times New Roman" w:cs="Times New Roman"/>
                <w:lang w:val="be-BY" w:eastAsia="ru-RU"/>
              </w:rPr>
              <w:t>одул</w:t>
            </w:r>
            <w:r w:rsidRPr="007A4DEB">
              <w:rPr>
                <w:rFonts w:ascii="Times New Roman" w:eastAsia="Times New Roman" w:hAnsi="Times New Roman" w:cs="Times New Roman"/>
                <w:lang w:eastAsia="ru-RU"/>
              </w:rPr>
              <w:t>я</w:t>
            </w:r>
            <w:r w:rsidRPr="007A4DEB">
              <w:rPr>
                <w:rFonts w:ascii="Times New Roman" w:eastAsia="Times New Roman" w:hAnsi="Times New Roman" w:cs="Times New Roman"/>
                <w:lang w:val="be-BY" w:eastAsia="ru-RU"/>
              </w:rPr>
              <w:t xml:space="preserve"> 1</w:t>
            </w:r>
            <w:r w:rsidRPr="007A4DEB">
              <w:rPr>
                <w:rFonts w:ascii="Times New Roman" w:eastAsia="Times New Roman" w:hAnsi="Times New Roman" w:cs="Times New Roman"/>
                <w:lang w:eastAsia="ru-RU"/>
              </w:rPr>
              <w:t>, о</w:t>
            </w:r>
            <w:r w:rsidRPr="007A4DEB">
              <w:rPr>
                <w:rFonts w:ascii="Times New Roman" w:eastAsia="Times New Roman" w:hAnsi="Times New Roman" w:cs="Times New Roman"/>
                <w:lang w:eastAsia="ru-RU"/>
              </w:rPr>
              <w:t>п</w:t>
            </w:r>
            <w:r w:rsidRPr="007A4DEB">
              <w:rPr>
                <w:rFonts w:ascii="Times New Roman" w:eastAsia="Times New Roman" w:hAnsi="Times New Roman" w:cs="Times New Roman"/>
                <w:lang w:eastAsia="ru-RU"/>
              </w:rPr>
              <w:t>рос, зачёт, экзамен</w:t>
            </w:r>
          </w:p>
        </w:tc>
      </w:tr>
      <w:tr w:rsidR="00A83480" w:rsidRPr="007A4DEB" w:rsidTr="00222D3D">
        <w:trPr>
          <w:cantSplit/>
          <w:trHeight w:val="1263"/>
        </w:trPr>
        <w:tc>
          <w:tcPr>
            <w:tcW w:w="521" w:type="dxa"/>
          </w:tcPr>
          <w:p w:rsidR="00A83480" w:rsidRPr="007A4DEB" w:rsidRDefault="00A83480" w:rsidP="007A4DEB">
            <w:pPr>
              <w:spacing w:after="0" w:line="240" w:lineRule="auto"/>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lastRenderedPageBreak/>
              <w:t>2.</w:t>
            </w:r>
          </w:p>
        </w:tc>
        <w:tc>
          <w:tcPr>
            <w:tcW w:w="4430" w:type="dxa"/>
          </w:tcPr>
          <w:p w:rsidR="00A83480" w:rsidRPr="007A4DEB" w:rsidRDefault="00A83480" w:rsidP="007A4DEB">
            <w:pPr>
              <w:spacing w:after="0" w:line="240" w:lineRule="auto"/>
              <w:contextualSpacing/>
              <w:jc w:val="both"/>
              <w:rPr>
                <w:rFonts w:ascii="Times New Roman" w:eastAsia="Times New Roman" w:hAnsi="Times New Roman" w:cs="Times New Roman"/>
                <w:b/>
                <w:lang w:eastAsia="ru-RU"/>
              </w:rPr>
            </w:pPr>
            <w:r w:rsidRPr="007A4DEB">
              <w:rPr>
                <w:rFonts w:ascii="Times New Roman" w:eastAsia="Times New Roman" w:hAnsi="Times New Roman" w:cs="Times New Roman"/>
                <w:b/>
                <w:lang w:val="be-BY" w:eastAsia="ru-RU"/>
              </w:rPr>
              <w:t>Особенности учета производственных запасов</w:t>
            </w:r>
            <w:r w:rsidRPr="007A4DEB">
              <w:rPr>
                <w:rFonts w:ascii="Times New Roman" w:eastAsia="Times New Roman" w:hAnsi="Times New Roman" w:cs="Times New Roman"/>
                <w:b/>
                <w:lang w:eastAsia="ru-RU"/>
              </w:rPr>
              <w:t xml:space="preserve"> </w:t>
            </w:r>
            <w:r w:rsidRPr="007A4DEB">
              <w:rPr>
                <w:rFonts w:ascii="Times New Roman" w:eastAsia="Times New Roman" w:hAnsi="Times New Roman" w:cs="Times New Roman"/>
                <w:b/>
                <w:lang w:val="be-BY" w:eastAsia="ru-RU"/>
              </w:rPr>
              <w:t>в обслуживающих организациях</w:t>
            </w:r>
            <w:r w:rsidRPr="007A4DEB">
              <w:rPr>
                <w:rFonts w:ascii="Times New Roman" w:eastAsia="Times New Roman" w:hAnsi="Times New Roman" w:cs="Times New Roman"/>
                <w:b/>
                <w:lang w:eastAsia="ru-RU"/>
              </w:rPr>
              <w:t xml:space="preserve"> и на перерабатывающих предприятиях АПК</w:t>
            </w:r>
          </w:p>
          <w:p w:rsidR="00A83480" w:rsidRPr="007A4DEB" w:rsidRDefault="00A83480" w:rsidP="007A4DEB">
            <w:pPr>
              <w:numPr>
                <w:ilvl w:val="0"/>
                <w:numId w:val="6"/>
              </w:numPr>
              <w:tabs>
                <w:tab w:val="left" w:pos="208"/>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О</w:t>
            </w:r>
            <w:r w:rsidRPr="007A4DEB">
              <w:rPr>
                <w:rFonts w:ascii="Times New Roman" w:eastAsia="Times New Roman" w:hAnsi="Times New Roman" w:cs="Times New Roman"/>
                <w:lang w:val="be-BY" w:eastAsia="ru-RU"/>
              </w:rPr>
              <w:t>сновные положения</w:t>
            </w:r>
            <w:r w:rsidRPr="007A4DEB">
              <w:rPr>
                <w:rFonts w:ascii="Times New Roman" w:eastAsia="Times New Roman" w:hAnsi="Times New Roman" w:cs="Times New Roman"/>
                <w:lang w:eastAsia="ru-RU"/>
              </w:rPr>
              <w:t>,</w:t>
            </w:r>
            <w:r w:rsidRPr="007A4DEB">
              <w:rPr>
                <w:rFonts w:ascii="Times New Roman" w:eastAsia="Times New Roman" w:hAnsi="Times New Roman" w:cs="Times New Roman"/>
                <w:lang w:val="be-BY" w:eastAsia="ru-RU"/>
              </w:rPr>
              <w:t xml:space="preserve"> задачи учета</w:t>
            </w:r>
            <w:r w:rsidRPr="007A4DEB">
              <w:rPr>
                <w:rFonts w:ascii="Times New Roman" w:eastAsia="Times New Roman" w:hAnsi="Times New Roman" w:cs="Times New Roman"/>
                <w:lang w:eastAsia="ru-RU"/>
              </w:rPr>
              <w:t xml:space="preserve"> и м</w:t>
            </w:r>
            <w:r w:rsidRPr="007A4DEB">
              <w:rPr>
                <w:rFonts w:ascii="Times New Roman" w:eastAsia="Times New Roman" w:hAnsi="Times New Roman" w:cs="Times New Roman"/>
                <w:lang w:eastAsia="ru-RU"/>
              </w:rPr>
              <w:t>е</w:t>
            </w:r>
            <w:r w:rsidRPr="007A4DEB">
              <w:rPr>
                <w:rFonts w:ascii="Times New Roman" w:eastAsia="Times New Roman" w:hAnsi="Times New Roman" w:cs="Times New Roman"/>
                <w:lang w:eastAsia="ru-RU"/>
              </w:rPr>
              <w:t xml:space="preserve">тоды оценки производственных запасов. </w:t>
            </w:r>
          </w:p>
          <w:p w:rsidR="00A83480" w:rsidRPr="007A4DEB" w:rsidRDefault="00A83480" w:rsidP="007A4DEB">
            <w:pPr>
              <w:numPr>
                <w:ilvl w:val="0"/>
                <w:numId w:val="6"/>
              </w:numPr>
              <w:tabs>
                <w:tab w:val="left" w:pos="208"/>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Особенности первичного и сводного учета производственных запасов в агросервисных, строительных и перерабатывающих предприятиях и организациях</w:t>
            </w:r>
            <w:r w:rsidRPr="007A4DEB">
              <w:rPr>
                <w:rFonts w:ascii="Times New Roman" w:eastAsia="Times New Roman" w:hAnsi="Times New Roman" w:cs="Times New Roman"/>
                <w:lang w:eastAsia="ru-RU"/>
              </w:rPr>
              <w:t xml:space="preserve"> АПК</w:t>
            </w:r>
            <w:r w:rsidRPr="007A4DEB">
              <w:rPr>
                <w:rFonts w:ascii="Times New Roman" w:eastAsia="Times New Roman" w:hAnsi="Times New Roman" w:cs="Times New Roman"/>
                <w:lang w:val="be-BY" w:eastAsia="ru-RU"/>
              </w:rPr>
              <w:t>.</w:t>
            </w:r>
          </w:p>
          <w:p w:rsidR="00A83480" w:rsidRPr="007A4DEB" w:rsidRDefault="00A83480" w:rsidP="007A4DEB">
            <w:pPr>
              <w:numPr>
                <w:ilvl w:val="0"/>
                <w:numId w:val="6"/>
              </w:numPr>
              <w:tabs>
                <w:tab w:val="left" w:pos="208"/>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 </w:t>
            </w:r>
            <w:r w:rsidRPr="007A4DEB">
              <w:rPr>
                <w:rFonts w:ascii="Times New Roman" w:eastAsia="Times New Roman" w:hAnsi="Times New Roman" w:cs="Times New Roman"/>
                <w:lang w:eastAsia="ru-RU"/>
              </w:rPr>
              <w:t>Особенности с</w:t>
            </w:r>
            <w:r w:rsidRPr="007A4DEB">
              <w:rPr>
                <w:rFonts w:ascii="Times New Roman" w:eastAsia="Times New Roman" w:hAnsi="Times New Roman" w:cs="Times New Roman"/>
                <w:lang w:val="be-BY" w:eastAsia="ru-RU"/>
              </w:rPr>
              <w:t>интетическ</w:t>
            </w:r>
            <w:r w:rsidRPr="007A4DEB">
              <w:rPr>
                <w:rFonts w:ascii="Times New Roman" w:eastAsia="Times New Roman" w:hAnsi="Times New Roman" w:cs="Times New Roman"/>
                <w:lang w:eastAsia="ru-RU"/>
              </w:rPr>
              <w:t>ого</w:t>
            </w:r>
            <w:r w:rsidRPr="007A4DEB">
              <w:rPr>
                <w:rFonts w:ascii="Times New Roman" w:eastAsia="Times New Roman" w:hAnsi="Times New Roman" w:cs="Times New Roman"/>
                <w:lang w:val="be-BY" w:eastAsia="ru-RU"/>
              </w:rPr>
              <w:t xml:space="preserve"> и аналитическ</w:t>
            </w:r>
            <w:r w:rsidRPr="007A4DEB">
              <w:rPr>
                <w:rFonts w:ascii="Times New Roman" w:eastAsia="Times New Roman" w:hAnsi="Times New Roman" w:cs="Times New Roman"/>
                <w:lang w:eastAsia="ru-RU"/>
              </w:rPr>
              <w:t>ого</w:t>
            </w:r>
            <w:r w:rsidRPr="007A4DEB">
              <w:rPr>
                <w:rFonts w:ascii="Times New Roman" w:eastAsia="Times New Roman" w:hAnsi="Times New Roman" w:cs="Times New Roman"/>
                <w:lang w:val="be-BY" w:eastAsia="ru-RU"/>
              </w:rPr>
              <w:t xml:space="preserve"> учет</w:t>
            </w:r>
            <w:r w:rsidRPr="007A4DEB">
              <w:rPr>
                <w:rFonts w:ascii="Times New Roman" w:eastAsia="Times New Roman" w:hAnsi="Times New Roman" w:cs="Times New Roman"/>
                <w:lang w:eastAsia="ru-RU"/>
              </w:rPr>
              <w:t>а</w:t>
            </w:r>
            <w:r w:rsidRPr="007A4DEB">
              <w:rPr>
                <w:rFonts w:ascii="Times New Roman" w:eastAsia="Times New Roman" w:hAnsi="Times New Roman" w:cs="Times New Roman"/>
                <w:lang w:val="be-BY" w:eastAsia="ru-RU"/>
              </w:rPr>
              <w:t xml:space="preserve"> производственных запасов.</w:t>
            </w:r>
            <w:r w:rsidRPr="007A4DEB">
              <w:rPr>
                <w:rFonts w:ascii="Times New Roman" w:eastAsia="Times New Roman" w:hAnsi="Times New Roman" w:cs="Times New Roman"/>
                <w:lang w:eastAsia="ru-RU"/>
              </w:rPr>
              <w:t xml:space="preserve"> </w:t>
            </w:r>
          </w:p>
          <w:p w:rsidR="00A83480" w:rsidRPr="007A4DEB" w:rsidRDefault="00A83480" w:rsidP="007A4DEB">
            <w:pPr>
              <w:numPr>
                <w:ilvl w:val="0"/>
                <w:numId w:val="6"/>
              </w:numPr>
              <w:tabs>
                <w:tab w:val="num" w:pos="67"/>
                <w:tab w:val="left" w:pos="208"/>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Особенности учета средств технического обменного фонда.</w:t>
            </w:r>
          </w:p>
        </w:tc>
        <w:tc>
          <w:tcPr>
            <w:tcW w:w="586" w:type="dxa"/>
          </w:tcPr>
          <w:p w:rsidR="00A83480" w:rsidRPr="007A4DEB" w:rsidRDefault="00A83480" w:rsidP="007A4DEB">
            <w:pPr>
              <w:keepNext/>
              <w:spacing w:after="0" w:line="240" w:lineRule="auto"/>
              <w:contextualSpacing/>
              <w:jc w:val="both"/>
              <w:outlineLvl w:val="0"/>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4</w:t>
            </w:r>
          </w:p>
        </w:tc>
        <w:tc>
          <w:tcPr>
            <w:tcW w:w="692" w:type="dxa"/>
          </w:tcPr>
          <w:p w:rsidR="00A83480" w:rsidRPr="007A4DEB" w:rsidRDefault="00A83480" w:rsidP="007A4DEB">
            <w:pPr>
              <w:keepNext/>
              <w:spacing w:after="0" w:line="240" w:lineRule="auto"/>
              <w:contextualSpacing/>
              <w:jc w:val="both"/>
              <w:outlineLvl w:val="0"/>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10</w:t>
            </w:r>
          </w:p>
        </w:tc>
        <w:tc>
          <w:tcPr>
            <w:tcW w:w="692" w:type="dxa"/>
          </w:tcPr>
          <w:p w:rsidR="00A83480" w:rsidRPr="007A4DEB" w:rsidRDefault="00A83480"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14</w:t>
            </w:r>
          </w:p>
        </w:tc>
        <w:tc>
          <w:tcPr>
            <w:tcW w:w="1300" w:type="dxa"/>
            <w:textDirection w:val="btLr"/>
            <w:vAlign w:val="center"/>
          </w:tcPr>
          <w:p w:rsidR="00A83480" w:rsidRPr="007A4DEB" w:rsidRDefault="00A83480" w:rsidP="007A4DEB">
            <w:pPr>
              <w:spacing w:after="0" w:line="240" w:lineRule="auto"/>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t>Бланки первыичных документов, задания для практических занятий, план счетов</w:t>
            </w:r>
          </w:p>
        </w:tc>
        <w:tc>
          <w:tcPr>
            <w:tcW w:w="1055" w:type="dxa"/>
          </w:tcPr>
          <w:p w:rsidR="00A83480" w:rsidRPr="007A4DEB" w:rsidRDefault="00A83480"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1.1-1.6; 2.4; 2.13; 3.2; 3.3;  3.4; 3.6; 3.8; 3.11</w:t>
            </w:r>
          </w:p>
        </w:tc>
        <w:tc>
          <w:tcPr>
            <w:tcW w:w="646" w:type="dxa"/>
            <w:textDirection w:val="btLr"/>
            <w:vAlign w:val="center"/>
          </w:tcPr>
          <w:p w:rsidR="00A83480" w:rsidRPr="007A4DEB" w:rsidRDefault="00A83480" w:rsidP="007A4DEB">
            <w:pPr>
              <w:spacing w:after="0" w:line="240" w:lineRule="auto"/>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Реферат, задания  б</w:t>
            </w:r>
            <w:r w:rsidRPr="007A4DEB">
              <w:rPr>
                <w:rFonts w:ascii="Times New Roman" w:eastAsia="Times New Roman" w:hAnsi="Times New Roman" w:cs="Times New Roman"/>
                <w:lang w:val="be-BY" w:eastAsia="ru-RU"/>
              </w:rPr>
              <w:t>лок</w:t>
            </w:r>
            <w:r w:rsidRPr="007A4DEB">
              <w:rPr>
                <w:rFonts w:ascii="Times New Roman" w:eastAsia="Times New Roman" w:hAnsi="Times New Roman" w:cs="Times New Roman"/>
                <w:lang w:eastAsia="ru-RU"/>
              </w:rPr>
              <w:t>а</w:t>
            </w:r>
            <w:r w:rsidRPr="007A4DEB">
              <w:rPr>
                <w:rFonts w:ascii="Times New Roman" w:eastAsia="Times New Roman" w:hAnsi="Times New Roman" w:cs="Times New Roman"/>
                <w:lang w:val="be-BY" w:eastAsia="ru-RU"/>
              </w:rPr>
              <w:t xml:space="preserve"> 1 </w:t>
            </w:r>
            <w:r w:rsidRPr="007A4DEB">
              <w:rPr>
                <w:rFonts w:ascii="Times New Roman" w:eastAsia="Times New Roman" w:hAnsi="Times New Roman" w:cs="Times New Roman"/>
                <w:lang w:eastAsia="ru-RU"/>
              </w:rPr>
              <w:t>м</w:t>
            </w:r>
            <w:r w:rsidRPr="007A4DEB">
              <w:rPr>
                <w:rFonts w:ascii="Times New Roman" w:eastAsia="Times New Roman" w:hAnsi="Times New Roman" w:cs="Times New Roman"/>
                <w:lang w:val="be-BY" w:eastAsia="ru-RU"/>
              </w:rPr>
              <w:t>одул</w:t>
            </w:r>
            <w:r w:rsidRPr="007A4DEB">
              <w:rPr>
                <w:rFonts w:ascii="Times New Roman" w:eastAsia="Times New Roman" w:hAnsi="Times New Roman" w:cs="Times New Roman"/>
                <w:lang w:eastAsia="ru-RU"/>
              </w:rPr>
              <w:t>я</w:t>
            </w:r>
            <w:r w:rsidRPr="007A4DEB">
              <w:rPr>
                <w:rFonts w:ascii="Times New Roman" w:eastAsia="Times New Roman" w:hAnsi="Times New Roman" w:cs="Times New Roman"/>
                <w:lang w:val="be-BY" w:eastAsia="ru-RU"/>
              </w:rPr>
              <w:t xml:space="preserve"> 1</w:t>
            </w:r>
            <w:r w:rsidRPr="007A4DEB">
              <w:rPr>
                <w:rFonts w:ascii="Times New Roman" w:eastAsia="Times New Roman" w:hAnsi="Times New Roman" w:cs="Times New Roman"/>
                <w:lang w:eastAsia="ru-RU"/>
              </w:rPr>
              <w:t>, опрос, зачёт, экзамен</w:t>
            </w:r>
          </w:p>
        </w:tc>
      </w:tr>
      <w:tr w:rsidR="00A83480" w:rsidRPr="007A4DEB" w:rsidTr="00222D3D">
        <w:trPr>
          <w:cantSplit/>
          <w:trHeight w:val="2829"/>
        </w:trPr>
        <w:tc>
          <w:tcPr>
            <w:tcW w:w="521" w:type="dxa"/>
          </w:tcPr>
          <w:p w:rsidR="00A83480" w:rsidRPr="007A4DEB" w:rsidRDefault="00A83480" w:rsidP="007A4DEB">
            <w:pPr>
              <w:spacing w:after="0" w:line="240" w:lineRule="auto"/>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t>3</w:t>
            </w:r>
          </w:p>
        </w:tc>
        <w:tc>
          <w:tcPr>
            <w:tcW w:w="4430" w:type="dxa"/>
          </w:tcPr>
          <w:p w:rsidR="00A83480" w:rsidRPr="007A4DEB" w:rsidRDefault="00A83480" w:rsidP="007A4DEB">
            <w:pPr>
              <w:spacing w:after="0" w:line="240" w:lineRule="auto"/>
              <w:contextualSpacing/>
              <w:jc w:val="both"/>
              <w:rPr>
                <w:rFonts w:ascii="Times New Roman" w:eastAsia="Times New Roman" w:hAnsi="Times New Roman" w:cs="Times New Roman"/>
                <w:b/>
                <w:lang w:eastAsia="ru-RU"/>
              </w:rPr>
            </w:pPr>
            <w:r w:rsidRPr="007A4DEB">
              <w:rPr>
                <w:rFonts w:ascii="Times New Roman" w:eastAsia="Times New Roman" w:hAnsi="Times New Roman" w:cs="Times New Roman"/>
                <w:b/>
                <w:lang w:val="be-BY" w:eastAsia="ru-RU"/>
              </w:rPr>
              <w:t xml:space="preserve">Особенности учета производственной деятельности в организациях </w:t>
            </w:r>
            <w:r w:rsidRPr="007A4DEB">
              <w:rPr>
                <w:rFonts w:ascii="Times New Roman" w:eastAsia="Times New Roman" w:hAnsi="Times New Roman" w:cs="Times New Roman"/>
                <w:b/>
                <w:lang w:eastAsia="ru-RU"/>
              </w:rPr>
              <w:t>РО «Бела</w:t>
            </w:r>
            <w:r w:rsidRPr="007A4DEB">
              <w:rPr>
                <w:rFonts w:ascii="Times New Roman" w:eastAsia="Times New Roman" w:hAnsi="Times New Roman" w:cs="Times New Roman"/>
                <w:b/>
                <w:lang w:eastAsia="ru-RU"/>
              </w:rPr>
              <w:t>г</w:t>
            </w:r>
            <w:r w:rsidRPr="007A4DEB">
              <w:rPr>
                <w:rFonts w:ascii="Times New Roman" w:eastAsia="Times New Roman" w:hAnsi="Times New Roman" w:cs="Times New Roman"/>
                <w:b/>
                <w:lang w:eastAsia="ru-RU"/>
              </w:rPr>
              <w:t>росервис»</w:t>
            </w:r>
          </w:p>
          <w:p w:rsidR="00A83480" w:rsidRPr="007A4DEB" w:rsidRDefault="00A83480" w:rsidP="007A4DEB">
            <w:pPr>
              <w:numPr>
                <w:ilvl w:val="0"/>
                <w:numId w:val="7"/>
              </w:numPr>
              <w:tabs>
                <w:tab w:val="left" w:pos="350"/>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Классификация и характеристика производств. </w:t>
            </w:r>
          </w:p>
          <w:p w:rsidR="00A83480" w:rsidRPr="007A4DEB" w:rsidRDefault="00A83480" w:rsidP="007A4DEB">
            <w:pPr>
              <w:numPr>
                <w:ilvl w:val="0"/>
                <w:numId w:val="7"/>
              </w:numPr>
              <w:tabs>
                <w:tab w:val="left" w:pos="350"/>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Документальное оформление приемки в ремонт и выдачи из ремонта сельскохозяйственной техники. </w:t>
            </w:r>
          </w:p>
          <w:p w:rsidR="00A83480" w:rsidRPr="007A4DEB" w:rsidRDefault="00A83480" w:rsidP="007A4DEB">
            <w:pPr>
              <w:numPr>
                <w:ilvl w:val="0"/>
                <w:numId w:val="7"/>
              </w:numPr>
              <w:tabs>
                <w:tab w:val="left" w:pos="350"/>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Учет затрат на производство ремонтных работ. </w:t>
            </w:r>
          </w:p>
          <w:p w:rsidR="00A83480" w:rsidRPr="007A4DEB" w:rsidRDefault="00A83480" w:rsidP="007A4DEB">
            <w:pPr>
              <w:numPr>
                <w:ilvl w:val="0"/>
                <w:numId w:val="7"/>
              </w:numPr>
              <w:tabs>
                <w:tab w:val="left" w:pos="350"/>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Определение стоимости незавершенного производства</w:t>
            </w:r>
            <w:r w:rsidRPr="007A4DEB">
              <w:rPr>
                <w:rFonts w:ascii="Times New Roman" w:eastAsia="Times New Roman" w:hAnsi="Times New Roman" w:cs="Times New Roman"/>
                <w:lang w:eastAsia="ru-RU"/>
              </w:rPr>
              <w:t xml:space="preserve"> и к</w:t>
            </w:r>
            <w:r w:rsidRPr="007A4DEB">
              <w:rPr>
                <w:rFonts w:ascii="Times New Roman" w:eastAsia="Times New Roman" w:hAnsi="Times New Roman" w:cs="Times New Roman"/>
                <w:lang w:val="be-BY" w:eastAsia="ru-RU"/>
              </w:rPr>
              <w:t>алькулирование себестоимости ремонтных работ</w:t>
            </w:r>
          </w:p>
          <w:p w:rsidR="00A83480" w:rsidRPr="007A4DEB" w:rsidRDefault="00A83480" w:rsidP="007A4DEB">
            <w:pPr>
              <w:numPr>
                <w:ilvl w:val="0"/>
                <w:numId w:val="7"/>
              </w:numPr>
              <w:tabs>
                <w:tab w:val="left" w:pos="350"/>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Учет работы автомобильного транспорта. </w:t>
            </w:r>
          </w:p>
          <w:p w:rsidR="00A83480" w:rsidRPr="007A4DEB" w:rsidRDefault="00A83480" w:rsidP="007A4DEB">
            <w:pPr>
              <w:numPr>
                <w:ilvl w:val="0"/>
                <w:numId w:val="7"/>
              </w:numPr>
              <w:tabs>
                <w:tab w:val="left" w:pos="350"/>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Учет затрат на производство механизированных работ. </w:t>
            </w:r>
          </w:p>
          <w:p w:rsidR="00A83480" w:rsidRPr="007A4DEB" w:rsidRDefault="00A83480" w:rsidP="007A4DEB">
            <w:pPr>
              <w:numPr>
                <w:ilvl w:val="0"/>
                <w:numId w:val="7"/>
              </w:numPr>
              <w:tabs>
                <w:tab w:val="left" w:pos="350"/>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Учет затрат на производство работ по механизации трудоемких процессов на животноводческих фермах и комплексах сельскохозяйственных организаций. </w:t>
            </w:r>
          </w:p>
          <w:p w:rsidR="00A83480" w:rsidRPr="007A4DEB" w:rsidRDefault="00A83480" w:rsidP="007A4DEB">
            <w:pPr>
              <w:numPr>
                <w:ilvl w:val="0"/>
                <w:numId w:val="7"/>
              </w:numPr>
              <w:tabs>
                <w:tab w:val="left" w:pos="350"/>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Учет работы станций технического обслуживания тракторов, автомобилей, оборудования животноводческих ферм и комплексов. </w:t>
            </w:r>
          </w:p>
          <w:p w:rsidR="00A83480" w:rsidRPr="007A4DEB" w:rsidRDefault="00A83480" w:rsidP="007A4DEB">
            <w:pPr>
              <w:numPr>
                <w:ilvl w:val="0"/>
                <w:numId w:val="7"/>
              </w:numPr>
              <w:tabs>
                <w:tab w:val="left" w:pos="350"/>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Учет затрат на работу промышленных производств и промыслов. </w:t>
            </w:r>
          </w:p>
          <w:p w:rsidR="00A83480" w:rsidRPr="007A4DEB" w:rsidRDefault="00A83480" w:rsidP="007A4DEB">
            <w:pPr>
              <w:numPr>
                <w:ilvl w:val="0"/>
                <w:numId w:val="7"/>
              </w:numPr>
              <w:tabs>
                <w:tab w:val="left" w:pos="350"/>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Учет затрат на работу вспомогательных производств. </w:t>
            </w:r>
          </w:p>
          <w:p w:rsidR="00A83480" w:rsidRPr="007A4DEB" w:rsidRDefault="00A83480" w:rsidP="007A4DEB">
            <w:pPr>
              <w:numPr>
                <w:ilvl w:val="0"/>
                <w:numId w:val="7"/>
              </w:numPr>
              <w:tabs>
                <w:tab w:val="left" w:pos="350"/>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Учет общепроизводственных и общехозяйственных расходов. </w:t>
            </w:r>
          </w:p>
          <w:p w:rsidR="00A83480" w:rsidRPr="007A4DEB" w:rsidRDefault="00A83480" w:rsidP="007A4DEB">
            <w:pPr>
              <w:numPr>
                <w:ilvl w:val="0"/>
                <w:numId w:val="7"/>
              </w:numPr>
              <w:tabs>
                <w:tab w:val="left" w:pos="350"/>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Учет расходов будущих периодов. </w:t>
            </w:r>
          </w:p>
          <w:p w:rsidR="00A83480" w:rsidRPr="007A4DEB" w:rsidRDefault="00A83480" w:rsidP="007A4DEB">
            <w:pPr>
              <w:numPr>
                <w:ilvl w:val="0"/>
                <w:numId w:val="7"/>
              </w:numPr>
              <w:tabs>
                <w:tab w:val="num" w:pos="492"/>
                <w:tab w:val="left" w:pos="574"/>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Особенности учета непромышленных обслуживающих производств и хозяйств (расходов на содержание технических обменных пунктов, подсобного сельского хозяйства и др.). </w:t>
            </w:r>
          </w:p>
          <w:p w:rsidR="00A83480" w:rsidRPr="007A4DEB" w:rsidRDefault="00A83480" w:rsidP="007A4DEB">
            <w:pPr>
              <w:numPr>
                <w:ilvl w:val="0"/>
                <w:numId w:val="7"/>
              </w:numPr>
              <w:tabs>
                <w:tab w:val="left" w:pos="350"/>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Учет расчетов с заказчиками.</w:t>
            </w:r>
          </w:p>
        </w:tc>
        <w:tc>
          <w:tcPr>
            <w:tcW w:w="586" w:type="dxa"/>
          </w:tcPr>
          <w:p w:rsidR="00A83480" w:rsidRPr="007A4DEB" w:rsidRDefault="00A83480" w:rsidP="007A4DEB">
            <w:pPr>
              <w:keepNext/>
              <w:spacing w:after="0" w:line="240" w:lineRule="auto"/>
              <w:contextualSpacing/>
              <w:jc w:val="both"/>
              <w:outlineLvl w:val="0"/>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12</w:t>
            </w:r>
          </w:p>
        </w:tc>
        <w:tc>
          <w:tcPr>
            <w:tcW w:w="692" w:type="dxa"/>
          </w:tcPr>
          <w:p w:rsidR="00A83480" w:rsidRPr="007A4DEB" w:rsidRDefault="00A83480" w:rsidP="007A4DEB">
            <w:pPr>
              <w:keepNext/>
              <w:spacing w:after="0" w:line="240" w:lineRule="auto"/>
              <w:contextualSpacing/>
              <w:jc w:val="both"/>
              <w:outlineLvl w:val="0"/>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15</w:t>
            </w:r>
          </w:p>
        </w:tc>
        <w:tc>
          <w:tcPr>
            <w:tcW w:w="692" w:type="dxa"/>
          </w:tcPr>
          <w:p w:rsidR="00A83480" w:rsidRPr="007A4DEB" w:rsidRDefault="00A83480"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22</w:t>
            </w:r>
          </w:p>
        </w:tc>
        <w:tc>
          <w:tcPr>
            <w:tcW w:w="1300" w:type="dxa"/>
            <w:textDirection w:val="btLr"/>
          </w:tcPr>
          <w:p w:rsidR="00A83480" w:rsidRPr="007A4DEB" w:rsidRDefault="00A83480"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Бланки первичных и сводных бухгалтерских документов, регистры синтетического и аналитического учёта, з</w:t>
            </w:r>
            <w:r w:rsidRPr="007A4DEB">
              <w:rPr>
                <w:rFonts w:ascii="Times New Roman" w:eastAsia="Times New Roman" w:hAnsi="Times New Roman" w:cs="Times New Roman"/>
                <w:lang w:val="be-BY" w:eastAsia="ru-RU"/>
              </w:rPr>
              <w:t>адания для практических занятий</w:t>
            </w:r>
            <w:r w:rsidRPr="007A4DEB">
              <w:rPr>
                <w:rFonts w:ascii="Times New Roman" w:eastAsia="Times New Roman" w:hAnsi="Times New Roman" w:cs="Times New Roman"/>
                <w:lang w:eastAsia="ru-RU"/>
              </w:rPr>
              <w:t xml:space="preserve">  план счетов</w:t>
            </w:r>
          </w:p>
        </w:tc>
        <w:tc>
          <w:tcPr>
            <w:tcW w:w="1055" w:type="dxa"/>
          </w:tcPr>
          <w:p w:rsidR="00A83480" w:rsidRPr="007A4DEB" w:rsidRDefault="00A83480"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1.3; 1.4-1.7; 2.2; 2.3; 2.4; 2.6; 2.12; 2.13; 2.14; 3.1-3.4; 3.6-3.12</w:t>
            </w:r>
          </w:p>
        </w:tc>
        <w:tc>
          <w:tcPr>
            <w:tcW w:w="646" w:type="dxa"/>
            <w:textDirection w:val="btLr"/>
            <w:vAlign w:val="center"/>
          </w:tcPr>
          <w:p w:rsidR="00A83480" w:rsidRPr="007A4DEB" w:rsidRDefault="00A83480" w:rsidP="007A4DEB">
            <w:pPr>
              <w:spacing w:after="0" w:line="240" w:lineRule="auto"/>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Реферат, задания  б</w:t>
            </w:r>
            <w:r w:rsidRPr="007A4DEB">
              <w:rPr>
                <w:rFonts w:ascii="Times New Roman" w:eastAsia="Times New Roman" w:hAnsi="Times New Roman" w:cs="Times New Roman"/>
                <w:lang w:val="be-BY" w:eastAsia="ru-RU"/>
              </w:rPr>
              <w:t>лок</w:t>
            </w:r>
            <w:r w:rsidRPr="007A4DEB">
              <w:rPr>
                <w:rFonts w:ascii="Times New Roman" w:eastAsia="Times New Roman" w:hAnsi="Times New Roman" w:cs="Times New Roman"/>
                <w:lang w:eastAsia="ru-RU"/>
              </w:rPr>
              <w:t>а</w:t>
            </w:r>
            <w:r w:rsidRPr="007A4DEB">
              <w:rPr>
                <w:rFonts w:ascii="Times New Roman" w:eastAsia="Times New Roman" w:hAnsi="Times New Roman" w:cs="Times New Roman"/>
                <w:lang w:val="be-BY" w:eastAsia="ru-RU"/>
              </w:rPr>
              <w:t xml:space="preserve"> </w:t>
            </w:r>
            <w:r w:rsidRPr="007A4DEB">
              <w:rPr>
                <w:rFonts w:ascii="Times New Roman" w:eastAsia="Times New Roman" w:hAnsi="Times New Roman" w:cs="Times New Roman"/>
                <w:lang w:eastAsia="ru-RU"/>
              </w:rPr>
              <w:t>2</w:t>
            </w:r>
            <w:r w:rsidRPr="007A4DEB">
              <w:rPr>
                <w:rFonts w:ascii="Times New Roman" w:eastAsia="Times New Roman" w:hAnsi="Times New Roman" w:cs="Times New Roman"/>
                <w:lang w:val="be-BY" w:eastAsia="ru-RU"/>
              </w:rPr>
              <w:t xml:space="preserve"> </w:t>
            </w:r>
            <w:r w:rsidRPr="007A4DEB">
              <w:rPr>
                <w:rFonts w:ascii="Times New Roman" w:eastAsia="Times New Roman" w:hAnsi="Times New Roman" w:cs="Times New Roman"/>
                <w:lang w:eastAsia="ru-RU"/>
              </w:rPr>
              <w:t>м</w:t>
            </w:r>
            <w:r w:rsidRPr="007A4DEB">
              <w:rPr>
                <w:rFonts w:ascii="Times New Roman" w:eastAsia="Times New Roman" w:hAnsi="Times New Roman" w:cs="Times New Roman"/>
                <w:lang w:val="be-BY" w:eastAsia="ru-RU"/>
              </w:rPr>
              <w:t>одул</w:t>
            </w:r>
            <w:r w:rsidRPr="007A4DEB">
              <w:rPr>
                <w:rFonts w:ascii="Times New Roman" w:eastAsia="Times New Roman" w:hAnsi="Times New Roman" w:cs="Times New Roman"/>
                <w:lang w:eastAsia="ru-RU"/>
              </w:rPr>
              <w:t>я</w:t>
            </w:r>
            <w:r w:rsidRPr="007A4DEB">
              <w:rPr>
                <w:rFonts w:ascii="Times New Roman" w:eastAsia="Times New Roman" w:hAnsi="Times New Roman" w:cs="Times New Roman"/>
                <w:lang w:val="be-BY" w:eastAsia="ru-RU"/>
              </w:rPr>
              <w:t xml:space="preserve"> 1</w:t>
            </w:r>
            <w:r w:rsidRPr="007A4DEB">
              <w:rPr>
                <w:rFonts w:ascii="Times New Roman" w:eastAsia="Times New Roman" w:hAnsi="Times New Roman" w:cs="Times New Roman"/>
                <w:lang w:eastAsia="ru-RU"/>
              </w:rPr>
              <w:t>, опрос, зачёт, экзамен</w:t>
            </w:r>
          </w:p>
        </w:tc>
      </w:tr>
      <w:tr w:rsidR="00A83480" w:rsidRPr="007A4DEB" w:rsidTr="00222D3D">
        <w:trPr>
          <w:cantSplit/>
          <w:trHeight w:val="3310"/>
        </w:trPr>
        <w:tc>
          <w:tcPr>
            <w:tcW w:w="521" w:type="dxa"/>
          </w:tcPr>
          <w:p w:rsidR="00A83480" w:rsidRPr="007A4DEB" w:rsidRDefault="00A83480" w:rsidP="007A4DEB">
            <w:pPr>
              <w:spacing w:after="0" w:line="240" w:lineRule="auto"/>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lastRenderedPageBreak/>
              <w:t>4</w:t>
            </w:r>
          </w:p>
        </w:tc>
        <w:tc>
          <w:tcPr>
            <w:tcW w:w="4430" w:type="dxa"/>
          </w:tcPr>
          <w:p w:rsidR="00A83480" w:rsidRPr="007A4DEB" w:rsidRDefault="00A83480" w:rsidP="007A4DEB">
            <w:pPr>
              <w:spacing w:after="0" w:line="240" w:lineRule="auto"/>
              <w:contextualSpacing/>
              <w:jc w:val="both"/>
              <w:rPr>
                <w:rFonts w:ascii="Times New Roman" w:eastAsia="Times New Roman" w:hAnsi="Times New Roman" w:cs="Times New Roman"/>
                <w:b/>
                <w:lang w:eastAsia="ru-RU"/>
              </w:rPr>
            </w:pPr>
            <w:r w:rsidRPr="007A4DEB">
              <w:rPr>
                <w:rFonts w:ascii="Times New Roman" w:eastAsia="Times New Roman" w:hAnsi="Times New Roman" w:cs="Times New Roman"/>
                <w:b/>
                <w:lang w:eastAsia="ru-RU"/>
              </w:rPr>
              <w:t xml:space="preserve">Учет </w:t>
            </w:r>
            <w:r w:rsidR="008D0310" w:rsidRPr="007A4DEB">
              <w:rPr>
                <w:rFonts w:ascii="Times New Roman" w:eastAsia="Times New Roman" w:hAnsi="Times New Roman" w:cs="Times New Roman"/>
                <w:b/>
                <w:lang w:eastAsia="ru-RU"/>
              </w:rPr>
              <w:t xml:space="preserve">производственной деятельности в </w:t>
            </w:r>
            <w:r w:rsidRPr="007A4DEB">
              <w:rPr>
                <w:rFonts w:ascii="Times New Roman" w:eastAsia="Times New Roman" w:hAnsi="Times New Roman" w:cs="Times New Roman"/>
                <w:b/>
                <w:lang w:eastAsia="ru-RU"/>
              </w:rPr>
              <w:t>п</w:t>
            </w:r>
            <w:r w:rsidRPr="007A4DEB">
              <w:rPr>
                <w:rFonts w:ascii="Times New Roman" w:eastAsia="Times New Roman" w:hAnsi="Times New Roman" w:cs="Times New Roman"/>
                <w:b/>
                <w:lang w:val="be-BY" w:eastAsia="ru-RU"/>
              </w:rPr>
              <w:t>одрядны</w:t>
            </w:r>
            <w:r w:rsidRPr="007A4DEB">
              <w:rPr>
                <w:rFonts w:ascii="Times New Roman" w:eastAsia="Times New Roman" w:hAnsi="Times New Roman" w:cs="Times New Roman"/>
                <w:b/>
                <w:lang w:eastAsia="ru-RU"/>
              </w:rPr>
              <w:t>х</w:t>
            </w:r>
            <w:r w:rsidRPr="007A4DEB">
              <w:rPr>
                <w:rFonts w:ascii="Times New Roman" w:eastAsia="Times New Roman" w:hAnsi="Times New Roman" w:cs="Times New Roman"/>
                <w:b/>
                <w:lang w:val="be-BY" w:eastAsia="ru-RU"/>
              </w:rPr>
              <w:t xml:space="preserve"> строительны</w:t>
            </w:r>
            <w:r w:rsidRPr="007A4DEB">
              <w:rPr>
                <w:rFonts w:ascii="Times New Roman" w:eastAsia="Times New Roman" w:hAnsi="Times New Roman" w:cs="Times New Roman"/>
                <w:b/>
                <w:lang w:eastAsia="ru-RU"/>
              </w:rPr>
              <w:t>х</w:t>
            </w:r>
            <w:r w:rsidRPr="007A4DEB">
              <w:rPr>
                <w:rFonts w:ascii="Times New Roman" w:eastAsia="Times New Roman" w:hAnsi="Times New Roman" w:cs="Times New Roman"/>
                <w:b/>
                <w:lang w:val="be-BY" w:eastAsia="ru-RU"/>
              </w:rPr>
              <w:t xml:space="preserve"> организаци</w:t>
            </w:r>
            <w:r w:rsidRPr="007A4DEB">
              <w:rPr>
                <w:rFonts w:ascii="Times New Roman" w:eastAsia="Times New Roman" w:hAnsi="Times New Roman" w:cs="Times New Roman"/>
                <w:b/>
                <w:lang w:eastAsia="ru-RU"/>
              </w:rPr>
              <w:t>ях</w:t>
            </w:r>
          </w:p>
          <w:p w:rsidR="00A83480" w:rsidRPr="007A4DEB" w:rsidRDefault="00A83480" w:rsidP="007A4DEB">
            <w:pPr>
              <w:numPr>
                <w:ilvl w:val="0"/>
                <w:numId w:val="8"/>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Особенности строительного произво</w:t>
            </w:r>
            <w:r w:rsidRPr="007A4DEB">
              <w:rPr>
                <w:rFonts w:ascii="Times New Roman" w:eastAsia="Times New Roman" w:hAnsi="Times New Roman" w:cs="Times New Roman"/>
                <w:lang w:eastAsia="ru-RU"/>
              </w:rPr>
              <w:t>д</w:t>
            </w:r>
            <w:r w:rsidRPr="007A4DEB">
              <w:rPr>
                <w:rFonts w:ascii="Times New Roman" w:eastAsia="Times New Roman" w:hAnsi="Times New Roman" w:cs="Times New Roman"/>
                <w:lang w:eastAsia="ru-RU"/>
              </w:rPr>
              <w:t>ства и их влияние на организацию бухга</w:t>
            </w:r>
            <w:r w:rsidRPr="007A4DEB">
              <w:rPr>
                <w:rFonts w:ascii="Times New Roman" w:eastAsia="Times New Roman" w:hAnsi="Times New Roman" w:cs="Times New Roman"/>
                <w:lang w:eastAsia="ru-RU"/>
              </w:rPr>
              <w:t>л</w:t>
            </w:r>
            <w:r w:rsidRPr="007A4DEB">
              <w:rPr>
                <w:rFonts w:ascii="Times New Roman" w:eastAsia="Times New Roman" w:hAnsi="Times New Roman" w:cs="Times New Roman"/>
                <w:lang w:eastAsia="ru-RU"/>
              </w:rPr>
              <w:t xml:space="preserve">терского учета. </w:t>
            </w:r>
          </w:p>
          <w:p w:rsidR="00A83480" w:rsidRPr="007A4DEB" w:rsidRDefault="00A83480" w:rsidP="007A4DEB">
            <w:pPr>
              <w:numPr>
                <w:ilvl w:val="0"/>
                <w:numId w:val="8"/>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Документальное оформление операций по организации, проведению и сдаче стро</w:t>
            </w:r>
            <w:r w:rsidRPr="007A4DEB">
              <w:rPr>
                <w:rFonts w:ascii="Times New Roman" w:eastAsia="Times New Roman" w:hAnsi="Times New Roman" w:cs="Times New Roman"/>
                <w:lang w:eastAsia="ru-RU"/>
              </w:rPr>
              <w:t>и</w:t>
            </w:r>
            <w:r w:rsidRPr="007A4DEB">
              <w:rPr>
                <w:rFonts w:ascii="Times New Roman" w:eastAsia="Times New Roman" w:hAnsi="Times New Roman" w:cs="Times New Roman"/>
                <w:lang w:eastAsia="ru-RU"/>
              </w:rPr>
              <w:t xml:space="preserve">тельно-монтажных работ. </w:t>
            </w:r>
          </w:p>
          <w:p w:rsidR="00A83480" w:rsidRPr="007A4DEB" w:rsidRDefault="00A83480" w:rsidP="007A4DEB">
            <w:pPr>
              <w:numPr>
                <w:ilvl w:val="0"/>
                <w:numId w:val="8"/>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 xml:space="preserve">Особенности учета затрат на основное производство. </w:t>
            </w:r>
          </w:p>
          <w:p w:rsidR="00A83480" w:rsidRPr="007A4DEB" w:rsidRDefault="00A83480" w:rsidP="007A4DEB">
            <w:pPr>
              <w:numPr>
                <w:ilvl w:val="0"/>
                <w:numId w:val="8"/>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 xml:space="preserve">Документальное оформление, учет и распределение расходов по эксплуатации строительных машин и механизмов. </w:t>
            </w:r>
          </w:p>
          <w:p w:rsidR="00A83480" w:rsidRPr="007A4DEB" w:rsidRDefault="00A83480" w:rsidP="007A4DEB">
            <w:pPr>
              <w:numPr>
                <w:ilvl w:val="0"/>
                <w:numId w:val="8"/>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 xml:space="preserve">Учет затрат на работу подсобных и вспомогательных производств. </w:t>
            </w:r>
          </w:p>
          <w:p w:rsidR="00A83480" w:rsidRPr="007A4DEB" w:rsidRDefault="00A83480" w:rsidP="007A4DEB">
            <w:pPr>
              <w:numPr>
                <w:ilvl w:val="0"/>
                <w:numId w:val="8"/>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Учет накладных расходов,  порядок их распределения и включения в затраты о</w:t>
            </w:r>
            <w:r w:rsidRPr="007A4DEB">
              <w:rPr>
                <w:rFonts w:ascii="Times New Roman" w:eastAsia="Times New Roman" w:hAnsi="Times New Roman" w:cs="Times New Roman"/>
                <w:lang w:eastAsia="ru-RU"/>
              </w:rPr>
              <w:t>с</w:t>
            </w:r>
            <w:r w:rsidRPr="007A4DEB">
              <w:rPr>
                <w:rFonts w:ascii="Times New Roman" w:eastAsia="Times New Roman" w:hAnsi="Times New Roman" w:cs="Times New Roman"/>
                <w:lang w:eastAsia="ru-RU"/>
              </w:rPr>
              <w:t xml:space="preserve">новного производства. </w:t>
            </w:r>
          </w:p>
          <w:p w:rsidR="00A83480" w:rsidRPr="007A4DEB" w:rsidRDefault="00A83480" w:rsidP="007A4DEB">
            <w:pPr>
              <w:numPr>
                <w:ilvl w:val="0"/>
                <w:numId w:val="8"/>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Особенности учета затрат по возвед</w:t>
            </w:r>
            <w:r w:rsidRPr="007A4DEB">
              <w:rPr>
                <w:rFonts w:ascii="Times New Roman" w:eastAsia="Times New Roman" w:hAnsi="Times New Roman" w:cs="Times New Roman"/>
                <w:lang w:eastAsia="ru-RU"/>
              </w:rPr>
              <w:t>е</w:t>
            </w:r>
            <w:r w:rsidRPr="007A4DEB">
              <w:rPr>
                <w:rFonts w:ascii="Times New Roman" w:eastAsia="Times New Roman" w:hAnsi="Times New Roman" w:cs="Times New Roman"/>
                <w:lang w:eastAsia="ru-RU"/>
              </w:rPr>
              <w:t>нию временных титульных (не</w:t>
            </w:r>
            <w:r w:rsidR="008D0310" w:rsidRPr="007A4DEB">
              <w:rPr>
                <w:rFonts w:ascii="Times New Roman" w:eastAsia="Times New Roman" w:hAnsi="Times New Roman" w:cs="Times New Roman"/>
                <w:lang w:eastAsia="ru-RU"/>
              </w:rPr>
              <w:t xml:space="preserve"> </w:t>
            </w:r>
            <w:r w:rsidRPr="007A4DEB">
              <w:rPr>
                <w:rFonts w:ascii="Times New Roman" w:eastAsia="Times New Roman" w:hAnsi="Times New Roman" w:cs="Times New Roman"/>
                <w:lang w:eastAsia="ru-RU"/>
              </w:rPr>
              <w:t xml:space="preserve">титульных) зданий (сооружений). </w:t>
            </w:r>
          </w:p>
          <w:p w:rsidR="00A83480" w:rsidRPr="007A4DEB" w:rsidRDefault="00A83480" w:rsidP="007A4DEB">
            <w:pPr>
              <w:numPr>
                <w:ilvl w:val="0"/>
                <w:numId w:val="8"/>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Учет реализации готовой строительной продукции и расчетов с заказчиками и су</w:t>
            </w:r>
            <w:r w:rsidRPr="007A4DEB">
              <w:rPr>
                <w:rFonts w:ascii="Times New Roman" w:eastAsia="Times New Roman" w:hAnsi="Times New Roman" w:cs="Times New Roman"/>
                <w:lang w:eastAsia="ru-RU"/>
              </w:rPr>
              <w:t>б</w:t>
            </w:r>
            <w:r w:rsidRPr="007A4DEB">
              <w:rPr>
                <w:rFonts w:ascii="Times New Roman" w:eastAsia="Times New Roman" w:hAnsi="Times New Roman" w:cs="Times New Roman"/>
                <w:lang w:eastAsia="ru-RU"/>
              </w:rPr>
              <w:t>подрядными организациями за выполне</w:t>
            </w:r>
            <w:r w:rsidRPr="007A4DEB">
              <w:rPr>
                <w:rFonts w:ascii="Times New Roman" w:eastAsia="Times New Roman" w:hAnsi="Times New Roman" w:cs="Times New Roman"/>
                <w:lang w:eastAsia="ru-RU"/>
              </w:rPr>
              <w:t>н</w:t>
            </w:r>
            <w:r w:rsidRPr="007A4DEB">
              <w:rPr>
                <w:rFonts w:ascii="Times New Roman" w:eastAsia="Times New Roman" w:hAnsi="Times New Roman" w:cs="Times New Roman"/>
                <w:lang w:eastAsia="ru-RU"/>
              </w:rPr>
              <w:t>ные строительно-монтажные работы</w:t>
            </w:r>
          </w:p>
        </w:tc>
        <w:tc>
          <w:tcPr>
            <w:tcW w:w="586" w:type="dxa"/>
          </w:tcPr>
          <w:p w:rsidR="00A83480" w:rsidRPr="007A4DEB" w:rsidRDefault="00A83480" w:rsidP="007A4DEB">
            <w:pPr>
              <w:keepNext/>
              <w:spacing w:after="0" w:line="240" w:lineRule="auto"/>
              <w:contextualSpacing/>
              <w:jc w:val="both"/>
              <w:outlineLvl w:val="0"/>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10</w:t>
            </w:r>
          </w:p>
        </w:tc>
        <w:tc>
          <w:tcPr>
            <w:tcW w:w="692" w:type="dxa"/>
          </w:tcPr>
          <w:p w:rsidR="00A83480" w:rsidRPr="007A4DEB" w:rsidRDefault="00A83480" w:rsidP="007A4DEB">
            <w:pPr>
              <w:keepNext/>
              <w:spacing w:after="0" w:line="240" w:lineRule="auto"/>
              <w:contextualSpacing/>
              <w:jc w:val="both"/>
              <w:outlineLvl w:val="0"/>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12</w:t>
            </w:r>
          </w:p>
        </w:tc>
        <w:tc>
          <w:tcPr>
            <w:tcW w:w="692" w:type="dxa"/>
          </w:tcPr>
          <w:p w:rsidR="00A83480" w:rsidRPr="007A4DEB" w:rsidRDefault="00A83480"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20</w:t>
            </w:r>
          </w:p>
        </w:tc>
        <w:tc>
          <w:tcPr>
            <w:tcW w:w="1300" w:type="dxa"/>
            <w:textDirection w:val="btLr"/>
          </w:tcPr>
          <w:p w:rsidR="00A83480" w:rsidRPr="007A4DEB" w:rsidRDefault="00A83480" w:rsidP="007A4DEB">
            <w:pPr>
              <w:spacing w:after="0" w:line="240" w:lineRule="auto"/>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Бланки первичных и сводных бухгалтерских документов, регис</w:t>
            </w:r>
            <w:r w:rsidRPr="007A4DEB">
              <w:rPr>
                <w:rFonts w:ascii="Times New Roman" w:eastAsia="Times New Roman" w:hAnsi="Times New Roman" w:cs="Times New Roman"/>
                <w:lang w:eastAsia="ru-RU"/>
              </w:rPr>
              <w:t>т</w:t>
            </w:r>
            <w:r w:rsidRPr="007A4DEB">
              <w:rPr>
                <w:rFonts w:ascii="Times New Roman" w:eastAsia="Times New Roman" w:hAnsi="Times New Roman" w:cs="Times New Roman"/>
                <w:lang w:eastAsia="ru-RU"/>
              </w:rPr>
              <w:t>ры синтетического и аналитического учёта, з</w:t>
            </w:r>
            <w:r w:rsidRPr="007A4DEB">
              <w:rPr>
                <w:rFonts w:ascii="Times New Roman" w:eastAsia="Times New Roman" w:hAnsi="Times New Roman" w:cs="Times New Roman"/>
                <w:lang w:val="be-BY" w:eastAsia="ru-RU"/>
              </w:rPr>
              <w:t>адания для практических занятий</w:t>
            </w:r>
            <w:r w:rsidRPr="007A4DEB">
              <w:rPr>
                <w:rFonts w:ascii="Times New Roman" w:eastAsia="Times New Roman" w:hAnsi="Times New Roman" w:cs="Times New Roman"/>
                <w:lang w:eastAsia="ru-RU"/>
              </w:rPr>
              <w:t>, план счетов</w:t>
            </w:r>
          </w:p>
        </w:tc>
        <w:tc>
          <w:tcPr>
            <w:tcW w:w="1055" w:type="dxa"/>
          </w:tcPr>
          <w:p w:rsidR="00A83480" w:rsidRPr="007A4DEB" w:rsidRDefault="00A83480"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1.2; 1.4-1.6; 2.2; 2.4; 2.7; 2.13; 3.1-3.4; 3.6-3.9; 3.11;3.12</w:t>
            </w:r>
          </w:p>
        </w:tc>
        <w:tc>
          <w:tcPr>
            <w:tcW w:w="646" w:type="dxa"/>
            <w:textDirection w:val="btLr"/>
            <w:vAlign w:val="center"/>
          </w:tcPr>
          <w:p w:rsidR="00A83480" w:rsidRPr="007A4DEB" w:rsidRDefault="00A83480" w:rsidP="007A4DEB">
            <w:pPr>
              <w:spacing w:after="0" w:line="240" w:lineRule="auto"/>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Реферат, тематические тесты, задания  б</w:t>
            </w:r>
            <w:r w:rsidRPr="007A4DEB">
              <w:rPr>
                <w:rFonts w:ascii="Times New Roman" w:eastAsia="Times New Roman" w:hAnsi="Times New Roman" w:cs="Times New Roman"/>
                <w:lang w:val="be-BY" w:eastAsia="ru-RU"/>
              </w:rPr>
              <w:t>лок</w:t>
            </w:r>
            <w:r w:rsidRPr="007A4DEB">
              <w:rPr>
                <w:rFonts w:ascii="Times New Roman" w:eastAsia="Times New Roman" w:hAnsi="Times New Roman" w:cs="Times New Roman"/>
                <w:lang w:eastAsia="ru-RU"/>
              </w:rPr>
              <w:t>а</w:t>
            </w:r>
            <w:r w:rsidRPr="007A4DEB">
              <w:rPr>
                <w:rFonts w:ascii="Times New Roman" w:eastAsia="Times New Roman" w:hAnsi="Times New Roman" w:cs="Times New Roman"/>
                <w:lang w:val="be-BY" w:eastAsia="ru-RU"/>
              </w:rPr>
              <w:t xml:space="preserve"> 1 </w:t>
            </w:r>
            <w:r w:rsidRPr="007A4DEB">
              <w:rPr>
                <w:rFonts w:ascii="Times New Roman" w:eastAsia="Times New Roman" w:hAnsi="Times New Roman" w:cs="Times New Roman"/>
                <w:lang w:eastAsia="ru-RU"/>
              </w:rPr>
              <w:t>м</w:t>
            </w:r>
            <w:r w:rsidRPr="007A4DEB">
              <w:rPr>
                <w:rFonts w:ascii="Times New Roman" w:eastAsia="Times New Roman" w:hAnsi="Times New Roman" w:cs="Times New Roman"/>
                <w:lang w:val="be-BY" w:eastAsia="ru-RU"/>
              </w:rPr>
              <w:t>одул</w:t>
            </w:r>
            <w:r w:rsidRPr="007A4DEB">
              <w:rPr>
                <w:rFonts w:ascii="Times New Roman" w:eastAsia="Times New Roman" w:hAnsi="Times New Roman" w:cs="Times New Roman"/>
                <w:lang w:eastAsia="ru-RU"/>
              </w:rPr>
              <w:t>я</w:t>
            </w:r>
            <w:r w:rsidRPr="007A4DEB">
              <w:rPr>
                <w:rFonts w:ascii="Times New Roman" w:eastAsia="Times New Roman" w:hAnsi="Times New Roman" w:cs="Times New Roman"/>
                <w:lang w:val="be-BY" w:eastAsia="ru-RU"/>
              </w:rPr>
              <w:t xml:space="preserve"> </w:t>
            </w:r>
            <w:r w:rsidRPr="007A4DEB">
              <w:rPr>
                <w:rFonts w:ascii="Times New Roman" w:eastAsia="Times New Roman" w:hAnsi="Times New Roman" w:cs="Times New Roman"/>
                <w:lang w:eastAsia="ru-RU"/>
              </w:rPr>
              <w:t>2, зачёт, экзамен</w:t>
            </w:r>
          </w:p>
        </w:tc>
      </w:tr>
      <w:tr w:rsidR="00A83480" w:rsidRPr="007A4DEB" w:rsidTr="00222D3D">
        <w:trPr>
          <w:cantSplit/>
          <w:trHeight w:val="1263"/>
        </w:trPr>
        <w:tc>
          <w:tcPr>
            <w:tcW w:w="521" w:type="dxa"/>
          </w:tcPr>
          <w:p w:rsidR="00A83480" w:rsidRPr="007A4DEB" w:rsidRDefault="00A83480" w:rsidP="007A4DEB">
            <w:pPr>
              <w:spacing w:after="0" w:line="240" w:lineRule="auto"/>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t>5</w:t>
            </w:r>
          </w:p>
        </w:tc>
        <w:tc>
          <w:tcPr>
            <w:tcW w:w="4430" w:type="dxa"/>
          </w:tcPr>
          <w:p w:rsidR="00A83480" w:rsidRPr="007A4DEB" w:rsidRDefault="00A83480" w:rsidP="007A4DEB">
            <w:pPr>
              <w:spacing w:after="0" w:line="240" w:lineRule="auto"/>
              <w:contextualSpacing/>
              <w:jc w:val="both"/>
              <w:rPr>
                <w:rFonts w:ascii="Times New Roman" w:eastAsia="Times New Roman" w:hAnsi="Times New Roman" w:cs="Times New Roman"/>
                <w:b/>
                <w:lang w:eastAsia="ru-RU"/>
              </w:rPr>
            </w:pPr>
            <w:r w:rsidRPr="007A4DEB">
              <w:rPr>
                <w:rFonts w:ascii="Times New Roman" w:eastAsia="Times New Roman" w:hAnsi="Times New Roman" w:cs="Times New Roman"/>
                <w:b/>
                <w:lang w:eastAsia="ru-RU"/>
              </w:rPr>
              <w:t>Особенности учета на перерабатыва</w:t>
            </w:r>
            <w:r w:rsidRPr="007A4DEB">
              <w:rPr>
                <w:rFonts w:ascii="Times New Roman" w:eastAsia="Times New Roman" w:hAnsi="Times New Roman" w:cs="Times New Roman"/>
                <w:b/>
                <w:lang w:eastAsia="ru-RU"/>
              </w:rPr>
              <w:t>ю</w:t>
            </w:r>
            <w:r w:rsidRPr="007A4DEB">
              <w:rPr>
                <w:rFonts w:ascii="Times New Roman" w:eastAsia="Times New Roman" w:hAnsi="Times New Roman" w:cs="Times New Roman"/>
                <w:b/>
                <w:lang w:eastAsia="ru-RU"/>
              </w:rPr>
              <w:t>щих предприятиях АПК</w:t>
            </w:r>
          </w:p>
          <w:p w:rsidR="00A83480" w:rsidRPr="007A4DEB" w:rsidRDefault="00A83480" w:rsidP="007A4DEB">
            <w:pPr>
              <w:numPr>
                <w:ilvl w:val="0"/>
                <w:numId w:val="9"/>
              </w:numPr>
              <w:tabs>
                <w:tab w:val="left"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Виды предприятий, перерабатыва</w:t>
            </w:r>
            <w:r w:rsidRPr="007A4DEB">
              <w:rPr>
                <w:rFonts w:ascii="Times New Roman" w:eastAsia="Times New Roman" w:hAnsi="Times New Roman" w:cs="Times New Roman"/>
                <w:lang w:eastAsia="ru-RU"/>
              </w:rPr>
              <w:t>ю</w:t>
            </w:r>
            <w:r w:rsidRPr="007A4DEB">
              <w:rPr>
                <w:rFonts w:ascii="Times New Roman" w:eastAsia="Times New Roman" w:hAnsi="Times New Roman" w:cs="Times New Roman"/>
                <w:lang w:eastAsia="ru-RU"/>
              </w:rPr>
              <w:t>щих сельскохозяйственную продукцию (м</w:t>
            </w:r>
            <w:r w:rsidRPr="007A4DEB">
              <w:rPr>
                <w:rFonts w:ascii="Times New Roman" w:eastAsia="Times New Roman" w:hAnsi="Times New Roman" w:cs="Times New Roman"/>
                <w:lang w:eastAsia="ru-RU"/>
              </w:rPr>
              <w:t>о</w:t>
            </w:r>
            <w:r w:rsidRPr="007A4DEB">
              <w:rPr>
                <w:rFonts w:ascii="Times New Roman" w:eastAsia="Times New Roman" w:hAnsi="Times New Roman" w:cs="Times New Roman"/>
                <w:lang w:eastAsia="ru-RU"/>
              </w:rPr>
              <w:t>локозаводы, мясокомбинаты, льнозаводы, мукомольно-крупяные и комбикормовые предприятия, плодоовощеперерабатыва</w:t>
            </w:r>
            <w:r w:rsidRPr="007A4DEB">
              <w:rPr>
                <w:rFonts w:ascii="Times New Roman" w:eastAsia="Times New Roman" w:hAnsi="Times New Roman" w:cs="Times New Roman"/>
                <w:lang w:eastAsia="ru-RU"/>
              </w:rPr>
              <w:t>ю</w:t>
            </w:r>
            <w:r w:rsidRPr="007A4DEB">
              <w:rPr>
                <w:rFonts w:ascii="Times New Roman" w:eastAsia="Times New Roman" w:hAnsi="Times New Roman" w:cs="Times New Roman"/>
                <w:lang w:eastAsia="ru-RU"/>
              </w:rPr>
              <w:t xml:space="preserve">щие и другие предприятия) и их значение. </w:t>
            </w:r>
          </w:p>
          <w:p w:rsidR="00A83480" w:rsidRPr="007A4DEB" w:rsidRDefault="00A83480" w:rsidP="007A4DEB">
            <w:pPr>
              <w:numPr>
                <w:ilvl w:val="0"/>
                <w:numId w:val="9"/>
              </w:numPr>
              <w:tabs>
                <w:tab w:val="left"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Объекты и методы учета затрат на производство и исчисления себестоимости продукции.</w:t>
            </w:r>
          </w:p>
          <w:p w:rsidR="00A83480" w:rsidRPr="007A4DEB" w:rsidRDefault="00A83480" w:rsidP="007A4DEB">
            <w:pPr>
              <w:numPr>
                <w:ilvl w:val="0"/>
                <w:numId w:val="9"/>
              </w:numPr>
              <w:tabs>
                <w:tab w:val="left"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Учет поступления и хранения сельск</w:t>
            </w:r>
            <w:r w:rsidRPr="007A4DEB">
              <w:rPr>
                <w:rFonts w:ascii="Times New Roman" w:eastAsia="Times New Roman" w:hAnsi="Times New Roman" w:cs="Times New Roman"/>
                <w:lang w:eastAsia="ru-RU"/>
              </w:rPr>
              <w:t>о</w:t>
            </w:r>
            <w:r w:rsidRPr="007A4DEB">
              <w:rPr>
                <w:rFonts w:ascii="Times New Roman" w:eastAsia="Times New Roman" w:hAnsi="Times New Roman" w:cs="Times New Roman"/>
                <w:lang w:eastAsia="ru-RU"/>
              </w:rPr>
              <w:t>хозяйственного сырья на перерабатыва</w:t>
            </w:r>
            <w:r w:rsidRPr="007A4DEB">
              <w:rPr>
                <w:rFonts w:ascii="Times New Roman" w:eastAsia="Times New Roman" w:hAnsi="Times New Roman" w:cs="Times New Roman"/>
                <w:lang w:eastAsia="ru-RU"/>
              </w:rPr>
              <w:t>ю</w:t>
            </w:r>
            <w:r w:rsidRPr="007A4DEB">
              <w:rPr>
                <w:rFonts w:ascii="Times New Roman" w:eastAsia="Times New Roman" w:hAnsi="Times New Roman" w:cs="Times New Roman"/>
                <w:lang w:eastAsia="ru-RU"/>
              </w:rPr>
              <w:t xml:space="preserve">щих предприятиях. </w:t>
            </w:r>
          </w:p>
          <w:p w:rsidR="00A83480" w:rsidRPr="007A4DEB" w:rsidRDefault="00A83480" w:rsidP="007A4DEB">
            <w:pPr>
              <w:numPr>
                <w:ilvl w:val="0"/>
                <w:numId w:val="9"/>
              </w:numPr>
              <w:tabs>
                <w:tab w:val="left"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Учет затрат на основное производство и калькуляция себестоимости продукции переработки:</w:t>
            </w:r>
          </w:p>
          <w:p w:rsidR="00A83480" w:rsidRPr="007A4DEB" w:rsidRDefault="00A83480"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 плодов и овощей;</w:t>
            </w:r>
          </w:p>
          <w:p w:rsidR="00A83480" w:rsidRPr="007A4DEB" w:rsidRDefault="00A83480"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 льна;</w:t>
            </w:r>
          </w:p>
          <w:p w:rsidR="00A83480" w:rsidRPr="007A4DEB" w:rsidRDefault="00A83480"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 зерна;</w:t>
            </w:r>
          </w:p>
          <w:p w:rsidR="00A83480" w:rsidRPr="007A4DEB" w:rsidRDefault="00A83480"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 молока;</w:t>
            </w:r>
          </w:p>
          <w:p w:rsidR="00A83480" w:rsidRPr="007A4DEB" w:rsidRDefault="00A83480"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 мяса</w:t>
            </w:r>
          </w:p>
        </w:tc>
        <w:tc>
          <w:tcPr>
            <w:tcW w:w="586" w:type="dxa"/>
          </w:tcPr>
          <w:p w:rsidR="00A83480" w:rsidRPr="007A4DEB" w:rsidRDefault="00A83480" w:rsidP="007A4DEB">
            <w:pPr>
              <w:keepNext/>
              <w:spacing w:after="0" w:line="240" w:lineRule="auto"/>
              <w:contextualSpacing/>
              <w:jc w:val="both"/>
              <w:outlineLvl w:val="0"/>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10</w:t>
            </w:r>
          </w:p>
        </w:tc>
        <w:tc>
          <w:tcPr>
            <w:tcW w:w="692" w:type="dxa"/>
          </w:tcPr>
          <w:p w:rsidR="00A83480" w:rsidRPr="007A4DEB" w:rsidRDefault="00A83480" w:rsidP="007A4DEB">
            <w:pPr>
              <w:keepNext/>
              <w:spacing w:after="0" w:line="240" w:lineRule="auto"/>
              <w:contextualSpacing/>
              <w:jc w:val="both"/>
              <w:outlineLvl w:val="0"/>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12</w:t>
            </w:r>
          </w:p>
        </w:tc>
        <w:tc>
          <w:tcPr>
            <w:tcW w:w="692" w:type="dxa"/>
          </w:tcPr>
          <w:p w:rsidR="00A83480" w:rsidRPr="007A4DEB" w:rsidRDefault="00A83480"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26</w:t>
            </w:r>
          </w:p>
        </w:tc>
        <w:tc>
          <w:tcPr>
            <w:tcW w:w="1300" w:type="dxa"/>
            <w:textDirection w:val="btLr"/>
            <w:vAlign w:val="center"/>
          </w:tcPr>
          <w:p w:rsidR="00A83480" w:rsidRPr="007A4DEB" w:rsidRDefault="00A83480" w:rsidP="007A4DEB">
            <w:pPr>
              <w:spacing w:after="0" w:line="240" w:lineRule="auto"/>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Бланки первичных и сводных бухгалтерских документов, регистры синтетического и аналитического учёта, з</w:t>
            </w:r>
            <w:r w:rsidRPr="007A4DEB">
              <w:rPr>
                <w:rFonts w:ascii="Times New Roman" w:eastAsia="Times New Roman" w:hAnsi="Times New Roman" w:cs="Times New Roman"/>
                <w:lang w:val="be-BY" w:eastAsia="ru-RU"/>
              </w:rPr>
              <w:t>адания для практических занятий</w:t>
            </w:r>
            <w:r w:rsidRPr="007A4DEB">
              <w:rPr>
                <w:rFonts w:ascii="Times New Roman" w:eastAsia="Times New Roman" w:hAnsi="Times New Roman" w:cs="Times New Roman"/>
                <w:lang w:eastAsia="ru-RU"/>
              </w:rPr>
              <w:t>, план счетов</w:t>
            </w:r>
          </w:p>
        </w:tc>
        <w:tc>
          <w:tcPr>
            <w:tcW w:w="1055" w:type="dxa"/>
          </w:tcPr>
          <w:p w:rsidR="00A83480" w:rsidRPr="007A4DEB" w:rsidRDefault="00A83480"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1.4-1.7; 2.2; 2.4; 2.6; 2.8; 2.10; 2.11; 2.13; 3.1-3.4; 3.6-3.8; 3.12</w:t>
            </w:r>
          </w:p>
        </w:tc>
        <w:tc>
          <w:tcPr>
            <w:tcW w:w="646" w:type="dxa"/>
            <w:textDirection w:val="btLr"/>
            <w:vAlign w:val="center"/>
          </w:tcPr>
          <w:p w:rsidR="00A83480" w:rsidRPr="007A4DEB" w:rsidRDefault="00A83480" w:rsidP="007A4DEB">
            <w:pPr>
              <w:spacing w:after="0" w:line="240" w:lineRule="auto"/>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Реферат, тематические тесты, задания  б</w:t>
            </w:r>
            <w:r w:rsidRPr="007A4DEB">
              <w:rPr>
                <w:rFonts w:ascii="Times New Roman" w:eastAsia="Times New Roman" w:hAnsi="Times New Roman" w:cs="Times New Roman"/>
                <w:lang w:val="be-BY" w:eastAsia="ru-RU"/>
              </w:rPr>
              <w:t>лок</w:t>
            </w:r>
            <w:r w:rsidRPr="007A4DEB">
              <w:rPr>
                <w:rFonts w:ascii="Times New Roman" w:eastAsia="Times New Roman" w:hAnsi="Times New Roman" w:cs="Times New Roman"/>
                <w:lang w:eastAsia="ru-RU"/>
              </w:rPr>
              <w:t>а</w:t>
            </w:r>
            <w:r w:rsidRPr="007A4DEB">
              <w:rPr>
                <w:rFonts w:ascii="Times New Roman" w:eastAsia="Times New Roman" w:hAnsi="Times New Roman" w:cs="Times New Roman"/>
                <w:lang w:val="be-BY" w:eastAsia="ru-RU"/>
              </w:rPr>
              <w:t xml:space="preserve"> </w:t>
            </w:r>
            <w:r w:rsidRPr="007A4DEB">
              <w:rPr>
                <w:rFonts w:ascii="Times New Roman" w:eastAsia="Times New Roman" w:hAnsi="Times New Roman" w:cs="Times New Roman"/>
                <w:lang w:eastAsia="ru-RU"/>
              </w:rPr>
              <w:t>2</w:t>
            </w:r>
            <w:r w:rsidRPr="007A4DEB">
              <w:rPr>
                <w:rFonts w:ascii="Times New Roman" w:eastAsia="Times New Roman" w:hAnsi="Times New Roman" w:cs="Times New Roman"/>
                <w:lang w:val="be-BY" w:eastAsia="ru-RU"/>
              </w:rPr>
              <w:t xml:space="preserve"> </w:t>
            </w:r>
            <w:r w:rsidRPr="007A4DEB">
              <w:rPr>
                <w:rFonts w:ascii="Times New Roman" w:eastAsia="Times New Roman" w:hAnsi="Times New Roman" w:cs="Times New Roman"/>
                <w:lang w:eastAsia="ru-RU"/>
              </w:rPr>
              <w:t>м</w:t>
            </w:r>
            <w:r w:rsidRPr="007A4DEB">
              <w:rPr>
                <w:rFonts w:ascii="Times New Roman" w:eastAsia="Times New Roman" w:hAnsi="Times New Roman" w:cs="Times New Roman"/>
                <w:lang w:val="be-BY" w:eastAsia="ru-RU"/>
              </w:rPr>
              <w:t>одул</w:t>
            </w:r>
            <w:r w:rsidRPr="007A4DEB">
              <w:rPr>
                <w:rFonts w:ascii="Times New Roman" w:eastAsia="Times New Roman" w:hAnsi="Times New Roman" w:cs="Times New Roman"/>
                <w:lang w:eastAsia="ru-RU"/>
              </w:rPr>
              <w:t>я</w:t>
            </w:r>
            <w:r w:rsidRPr="007A4DEB">
              <w:rPr>
                <w:rFonts w:ascii="Times New Roman" w:eastAsia="Times New Roman" w:hAnsi="Times New Roman" w:cs="Times New Roman"/>
                <w:lang w:val="be-BY" w:eastAsia="ru-RU"/>
              </w:rPr>
              <w:t xml:space="preserve"> </w:t>
            </w:r>
            <w:r w:rsidRPr="007A4DEB">
              <w:rPr>
                <w:rFonts w:ascii="Times New Roman" w:eastAsia="Times New Roman" w:hAnsi="Times New Roman" w:cs="Times New Roman"/>
                <w:lang w:eastAsia="ru-RU"/>
              </w:rPr>
              <w:t>2, зачёт, экзамен</w:t>
            </w:r>
          </w:p>
        </w:tc>
      </w:tr>
      <w:tr w:rsidR="00A83480" w:rsidRPr="007A4DEB" w:rsidTr="00222D3D">
        <w:trPr>
          <w:cantSplit/>
          <w:trHeight w:val="1263"/>
        </w:trPr>
        <w:tc>
          <w:tcPr>
            <w:tcW w:w="521" w:type="dxa"/>
          </w:tcPr>
          <w:p w:rsidR="00A83480" w:rsidRPr="007A4DEB" w:rsidRDefault="00A83480" w:rsidP="007A4DEB">
            <w:pPr>
              <w:spacing w:after="0" w:line="240" w:lineRule="auto"/>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lastRenderedPageBreak/>
              <w:t>6</w:t>
            </w:r>
          </w:p>
        </w:tc>
        <w:tc>
          <w:tcPr>
            <w:tcW w:w="4430" w:type="dxa"/>
          </w:tcPr>
          <w:p w:rsidR="00A83480" w:rsidRPr="007A4DEB" w:rsidRDefault="00A83480" w:rsidP="007A4DEB">
            <w:pPr>
              <w:spacing w:after="0" w:line="240" w:lineRule="auto"/>
              <w:contextualSpacing/>
              <w:jc w:val="both"/>
              <w:rPr>
                <w:rFonts w:ascii="Times New Roman" w:eastAsia="Times New Roman" w:hAnsi="Times New Roman" w:cs="Times New Roman"/>
                <w:b/>
                <w:lang w:val="be-BY" w:eastAsia="ru-RU"/>
              </w:rPr>
            </w:pPr>
            <w:r w:rsidRPr="007A4DEB">
              <w:rPr>
                <w:rFonts w:ascii="Times New Roman" w:eastAsia="Times New Roman" w:hAnsi="Times New Roman" w:cs="Times New Roman"/>
                <w:b/>
                <w:lang w:val="be-BY" w:eastAsia="ru-RU"/>
              </w:rPr>
              <w:t>Учет торгово-снабженческой деятельности</w:t>
            </w:r>
            <w:r w:rsidRPr="007A4DEB">
              <w:rPr>
                <w:rFonts w:ascii="Times New Roman" w:eastAsia="Times New Roman" w:hAnsi="Times New Roman" w:cs="Times New Roman"/>
                <w:b/>
                <w:lang w:eastAsia="ru-RU"/>
              </w:rPr>
              <w:t xml:space="preserve"> </w:t>
            </w:r>
            <w:r w:rsidRPr="007A4DEB">
              <w:rPr>
                <w:rFonts w:ascii="Times New Roman" w:eastAsia="Times New Roman" w:hAnsi="Times New Roman" w:cs="Times New Roman"/>
                <w:b/>
                <w:lang w:val="be-BY" w:eastAsia="ru-RU"/>
              </w:rPr>
              <w:t>на предприятиях АПК</w:t>
            </w:r>
          </w:p>
          <w:p w:rsidR="00A83480" w:rsidRPr="007A4DEB" w:rsidRDefault="00A83480" w:rsidP="007A4DEB">
            <w:pPr>
              <w:numPr>
                <w:ilvl w:val="0"/>
                <w:numId w:val="10"/>
              </w:numPr>
              <w:tabs>
                <w:tab w:val="num" w:pos="492"/>
              </w:tabs>
              <w:spacing w:after="0" w:line="240" w:lineRule="auto"/>
              <w:ind w:left="0" w:firstLine="0"/>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Учет поступления товаров и тары.</w:t>
            </w:r>
          </w:p>
          <w:p w:rsidR="00A83480" w:rsidRPr="007A4DEB" w:rsidRDefault="00A83480" w:rsidP="007A4DEB">
            <w:pPr>
              <w:numPr>
                <w:ilvl w:val="0"/>
                <w:numId w:val="10"/>
              </w:numPr>
              <w:tabs>
                <w:tab w:val="num" w:pos="492"/>
              </w:tabs>
              <w:spacing w:after="0" w:line="240" w:lineRule="auto"/>
              <w:ind w:left="0" w:firstLine="0"/>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Учет реализации товаров и тары.</w:t>
            </w:r>
          </w:p>
          <w:p w:rsidR="00A83480" w:rsidRPr="007A4DEB" w:rsidRDefault="00A83480" w:rsidP="007A4DEB">
            <w:pPr>
              <w:numPr>
                <w:ilvl w:val="0"/>
                <w:numId w:val="10"/>
              </w:numPr>
              <w:tabs>
                <w:tab w:val="left" w:pos="350"/>
                <w:tab w:val="num" w:pos="492"/>
              </w:tabs>
              <w:spacing w:after="0" w:line="240" w:lineRule="auto"/>
              <w:ind w:left="0" w:firstLine="0"/>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Учет издержек обращения</w:t>
            </w:r>
          </w:p>
          <w:p w:rsidR="00A83480" w:rsidRPr="007A4DEB" w:rsidRDefault="00A83480" w:rsidP="007A4DEB">
            <w:pPr>
              <w:numPr>
                <w:ilvl w:val="0"/>
                <w:numId w:val="10"/>
              </w:numPr>
              <w:tabs>
                <w:tab w:val="num" w:pos="492"/>
              </w:tabs>
              <w:spacing w:after="0" w:line="240" w:lineRule="auto"/>
              <w:ind w:left="0" w:firstLine="0"/>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Учет торговых наценок</w:t>
            </w:r>
          </w:p>
          <w:p w:rsidR="00A83480" w:rsidRPr="007A4DEB" w:rsidRDefault="00A83480" w:rsidP="007A4DEB">
            <w:pPr>
              <w:spacing w:after="0" w:line="240" w:lineRule="auto"/>
              <w:contextualSpacing/>
              <w:jc w:val="both"/>
              <w:rPr>
                <w:rFonts w:ascii="Times New Roman" w:eastAsia="Times New Roman" w:hAnsi="Times New Roman" w:cs="Times New Roman"/>
                <w:lang w:eastAsia="ru-RU"/>
              </w:rPr>
            </w:pPr>
          </w:p>
          <w:p w:rsidR="00A83480" w:rsidRPr="007A4DEB" w:rsidRDefault="00A83480" w:rsidP="007A4DEB">
            <w:pPr>
              <w:spacing w:after="0" w:line="240" w:lineRule="auto"/>
              <w:contextualSpacing/>
              <w:jc w:val="both"/>
              <w:rPr>
                <w:rFonts w:ascii="Times New Roman" w:eastAsia="Times New Roman" w:hAnsi="Times New Roman" w:cs="Times New Roman"/>
                <w:lang w:eastAsia="ru-RU"/>
              </w:rPr>
            </w:pPr>
          </w:p>
          <w:p w:rsidR="00A83480" w:rsidRPr="007A4DEB" w:rsidRDefault="00A83480" w:rsidP="007A4DEB">
            <w:pPr>
              <w:spacing w:after="0" w:line="240" w:lineRule="auto"/>
              <w:contextualSpacing/>
              <w:jc w:val="both"/>
              <w:rPr>
                <w:rFonts w:ascii="Times New Roman" w:eastAsia="Times New Roman" w:hAnsi="Times New Roman" w:cs="Times New Roman"/>
                <w:lang w:eastAsia="ru-RU"/>
              </w:rPr>
            </w:pPr>
          </w:p>
          <w:p w:rsidR="00A83480" w:rsidRPr="007A4DEB" w:rsidRDefault="00A83480" w:rsidP="007A4DEB">
            <w:pPr>
              <w:spacing w:after="0" w:line="240" w:lineRule="auto"/>
              <w:contextualSpacing/>
              <w:jc w:val="both"/>
              <w:rPr>
                <w:rFonts w:ascii="Times New Roman" w:eastAsia="Times New Roman" w:hAnsi="Times New Roman" w:cs="Times New Roman"/>
                <w:lang w:eastAsia="ru-RU"/>
              </w:rPr>
            </w:pPr>
          </w:p>
          <w:p w:rsidR="00A83480" w:rsidRPr="007A4DEB" w:rsidRDefault="00A83480" w:rsidP="007A4DEB">
            <w:pPr>
              <w:spacing w:after="0" w:line="240" w:lineRule="auto"/>
              <w:contextualSpacing/>
              <w:jc w:val="both"/>
              <w:rPr>
                <w:rFonts w:ascii="Times New Roman" w:eastAsia="Times New Roman" w:hAnsi="Times New Roman" w:cs="Times New Roman"/>
                <w:lang w:eastAsia="ru-RU"/>
              </w:rPr>
            </w:pPr>
          </w:p>
          <w:p w:rsidR="00A83480" w:rsidRPr="007A4DEB" w:rsidRDefault="00A83480" w:rsidP="007A4DEB">
            <w:pPr>
              <w:spacing w:after="0" w:line="240" w:lineRule="auto"/>
              <w:contextualSpacing/>
              <w:jc w:val="both"/>
              <w:rPr>
                <w:rFonts w:ascii="Times New Roman" w:eastAsia="Times New Roman" w:hAnsi="Times New Roman" w:cs="Times New Roman"/>
                <w:lang w:eastAsia="ru-RU"/>
              </w:rPr>
            </w:pPr>
          </w:p>
          <w:p w:rsidR="00A83480" w:rsidRPr="007A4DEB" w:rsidRDefault="00A83480" w:rsidP="007A4DEB">
            <w:pPr>
              <w:spacing w:after="0" w:line="240" w:lineRule="auto"/>
              <w:contextualSpacing/>
              <w:jc w:val="both"/>
              <w:rPr>
                <w:rFonts w:ascii="Times New Roman" w:eastAsia="Times New Roman" w:hAnsi="Times New Roman" w:cs="Times New Roman"/>
                <w:lang w:eastAsia="ru-RU"/>
              </w:rPr>
            </w:pPr>
          </w:p>
          <w:p w:rsidR="00A83480" w:rsidRPr="007A4DEB" w:rsidRDefault="00A83480" w:rsidP="007A4DEB">
            <w:pPr>
              <w:spacing w:after="0" w:line="240" w:lineRule="auto"/>
              <w:contextualSpacing/>
              <w:jc w:val="both"/>
              <w:rPr>
                <w:rFonts w:ascii="Times New Roman" w:eastAsia="Times New Roman" w:hAnsi="Times New Roman" w:cs="Times New Roman"/>
                <w:lang w:eastAsia="ru-RU"/>
              </w:rPr>
            </w:pPr>
          </w:p>
          <w:p w:rsidR="00A83480" w:rsidRPr="007A4DEB" w:rsidRDefault="00A83480" w:rsidP="007A4DEB">
            <w:pPr>
              <w:spacing w:after="0" w:line="240" w:lineRule="auto"/>
              <w:contextualSpacing/>
              <w:jc w:val="both"/>
              <w:rPr>
                <w:rFonts w:ascii="Times New Roman" w:eastAsia="Times New Roman" w:hAnsi="Times New Roman" w:cs="Times New Roman"/>
                <w:lang w:eastAsia="ru-RU"/>
              </w:rPr>
            </w:pPr>
          </w:p>
          <w:p w:rsidR="00A83480" w:rsidRPr="007A4DEB" w:rsidRDefault="00A83480" w:rsidP="007A4DEB">
            <w:pPr>
              <w:spacing w:after="0" w:line="240" w:lineRule="auto"/>
              <w:contextualSpacing/>
              <w:jc w:val="both"/>
              <w:rPr>
                <w:rFonts w:ascii="Times New Roman" w:eastAsia="Times New Roman" w:hAnsi="Times New Roman" w:cs="Times New Roman"/>
                <w:lang w:eastAsia="ru-RU"/>
              </w:rPr>
            </w:pPr>
          </w:p>
          <w:p w:rsidR="00A83480" w:rsidRPr="007A4DEB" w:rsidRDefault="00A83480" w:rsidP="007A4DEB">
            <w:pPr>
              <w:spacing w:after="0" w:line="240" w:lineRule="auto"/>
              <w:contextualSpacing/>
              <w:jc w:val="both"/>
              <w:rPr>
                <w:rFonts w:ascii="Times New Roman" w:eastAsia="Times New Roman" w:hAnsi="Times New Roman" w:cs="Times New Roman"/>
                <w:lang w:val="be-BY" w:eastAsia="ru-RU"/>
              </w:rPr>
            </w:pPr>
          </w:p>
        </w:tc>
        <w:tc>
          <w:tcPr>
            <w:tcW w:w="586" w:type="dxa"/>
          </w:tcPr>
          <w:p w:rsidR="00A83480" w:rsidRPr="007A4DEB" w:rsidRDefault="00A83480" w:rsidP="007A4DEB">
            <w:pPr>
              <w:keepNext/>
              <w:spacing w:after="0" w:line="240" w:lineRule="auto"/>
              <w:contextualSpacing/>
              <w:jc w:val="both"/>
              <w:outlineLvl w:val="0"/>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10</w:t>
            </w:r>
          </w:p>
        </w:tc>
        <w:tc>
          <w:tcPr>
            <w:tcW w:w="692" w:type="dxa"/>
          </w:tcPr>
          <w:p w:rsidR="00A83480" w:rsidRPr="007A4DEB" w:rsidRDefault="00A83480" w:rsidP="007A4DEB">
            <w:pPr>
              <w:keepNext/>
              <w:spacing w:after="0" w:line="240" w:lineRule="auto"/>
              <w:contextualSpacing/>
              <w:jc w:val="both"/>
              <w:outlineLvl w:val="0"/>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10</w:t>
            </w:r>
          </w:p>
        </w:tc>
        <w:tc>
          <w:tcPr>
            <w:tcW w:w="692" w:type="dxa"/>
          </w:tcPr>
          <w:p w:rsidR="00A83480" w:rsidRPr="007A4DEB" w:rsidRDefault="00A83480"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22</w:t>
            </w:r>
          </w:p>
        </w:tc>
        <w:tc>
          <w:tcPr>
            <w:tcW w:w="1300" w:type="dxa"/>
            <w:textDirection w:val="btLr"/>
            <w:vAlign w:val="center"/>
          </w:tcPr>
          <w:p w:rsidR="00A83480" w:rsidRPr="007A4DEB" w:rsidRDefault="00A83480"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Бланки регистров синтетического и аналит</w:t>
            </w:r>
            <w:r w:rsidRPr="007A4DEB">
              <w:rPr>
                <w:rFonts w:ascii="Times New Roman" w:eastAsia="Times New Roman" w:hAnsi="Times New Roman" w:cs="Times New Roman"/>
                <w:lang w:eastAsia="ru-RU"/>
              </w:rPr>
              <w:t>и</w:t>
            </w:r>
            <w:r w:rsidRPr="007A4DEB">
              <w:rPr>
                <w:rFonts w:ascii="Times New Roman" w:eastAsia="Times New Roman" w:hAnsi="Times New Roman" w:cs="Times New Roman"/>
                <w:lang w:eastAsia="ru-RU"/>
              </w:rPr>
              <w:t>ческого учёта, задания для практических з</w:t>
            </w:r>
            <w:r w:rsidRPr="007A4DEB">
              <w:rPr>
                <w:rFonts w:ascii="Times New Roman" w:eastAsia="Times New Roman" w:hAnsi="Times New Roman" w:cs="Times New Roman"/>
                <w:lang w:eastAsia="ru-RU"/>
              </w:rPr>
              <w:t>а</w:t>
            </w:r>
            <w:r w:rsidRPr="007A4DEB">
              <w:rPr>
                <w:rFonts w:ascii="Times New Roman" w:eastAsia="Times New Roman" w:hAnsi="Times New Roman" w:cs="Times New Roman"/>
                <w:lang w:eastAsia="ru-RU"/>
              </w:rPr>
              <w:t>нятий, план счетов</w:t>
            </w:r>
          </w:p>
        </w:tc>
        <w:tc>
          <w:tcPr>
            <w:tcW w:w="1055" w:type="dxa"/>
          </w:tcPr>
          <w:p w:rsidR="00A83480" w:rsidRPr="007A4DEB" w:rsidRDefault="00A83480"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1.1; 1.3; 2.1; 2.2; 2.4; 2.5; 2.9; 2.13; 3.1-3.4; 3.6; 3.9; 3.11; 3.12</w:t>
            </w:r>
          </w:p>
        </w:tc>
        <w:tc>
          <w:tcPr>
            <w:tcW w:w="646" w:type="dxa"/>
            <w:textDirection w:val="btLr"/>
            <w:vAlign w:val="center"/>
          </w:tcPr>
          <w:p w:rsidR="00A83480" w:rsidRPr="007A4DEB" w:rsidRDefault="00A83480"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Реферат, тематические тесты, задания б</w:t>
            </w:r>
            <w:r w:rsidRPr="007A4DEB">
              <w:rPr>
                <w:rFonts w:ascii="Times New Roman" w:eastAsia="Times New Roman" w:hAnsi="Times New Roman" w:cs="Times New Roman"/>
                <w:lang w:val="be-BY" w:eastAsia="ru-RU"/>
              </w:rPr>
              <w:t>лок</w:t>
            </w:r>
            <w:r w:rsidRPr="007A4DEB">
              <w:rPr>
                <w:rFonts w:ascii="Times New Roman" w:eastAsia="Times New Roman" w:hAnsi="Times New Roman" w:cs="Times New Roman"/>
                <w:lang w:eastAsia="ru-RU"/>
              </w:rPr>
              <w:t>а</w:t>
            </w:r>
            <w:r w:rsidRPr="007A4DEB">
              <w:rPr>
                <w:rFonts w:ascii="Times New Roman" w:eastAsia="Times New Roman" w:hAnsi="Times New Roman" w:cs="Times New Roman"/>
                <w:lang w:val="be-BY" w:eastAsia="ru-RU"/>
              </w:rPr>
              <w:t xml:space="preserve"> 1 </w:t>
            </w:r>
            <w:r w:rsidRPr="007A4DEB">
              <w:rPr>
                <w:rFonts w:ascii="Times New Roman" w:eastAsia="Times New Roman" w:hAnsi="Times New Roman" w:cs="Times New Roman"/>
                <w:lang w:eastAsia="ru-RU"/>
              </w:rPr>
              <w:t>м</w:t>
            </w:r>
            <w:r w:rsidRPr="007A4DEB">
              <w:rPr>
                <w:rFonts w:ascii="Times New Roman" w:eastAsia="Times New Roman" w:hAnsi="Times New Roman" w:cs="Times New Roman"/>
                <w:lang w:val="be-BY" w:eastAsia="ru-RU"/>
              </w:rPr>
              <w:t>одул</w:t>
            </w:r>
            <w:r w:rsidRPr="007A4DEB">
              <w:rPr>
                <w:rFonts w:ascii="Times New Roman" w:eastAsia="Times New Roman" w:hAnsi="Times New Roman" w:cs="Times New Roman"/>
                <w:lang w:eastAsia="ru-RU"/>
              </w:rPr>
              <w:t>я</w:t>
            </w:r>
            <w:r w:rsidRPr="007A4DEB">
              <w:rPr>
                <w:rFonts w:ascii="Times New Roman" w:eastAsia="Times New Roman" w:hAnsi="Times New Roman" w:cs="Times New Roman"/>
                <w:lang w:val="be-BY" w:eastAsia="ru-RU"/>
              </w:rPr>
              <w:t xml:space="preserve"> </w:t>
            </w:r>
            <w:r w:rsidRPr="007A4DEB">
              <w:rPr>
                <w:rFonts w:ascii="Times New Roman" w:eastAsia="Times New Roman" w:hAnsi="Times New Roman" w:cs="Times New Roman"/>
                <w:lang w:eastAsia="ru-RU"/>
              </w:rPr>
              <w:t>3, зачёт, экзамен</w:t>
            </w:r>
          </w:p>
        </w:tc>
      </w:tr>
      <w:tr w:rsidR="00A83480" w:rsidRPr="007A4DEB" w:rsidTr="00222D3D">
        <w:trPr>
          <w:cantSplit/>
          <w:trHeight w:val="329"/>
        </w:trPr>
        <w:tc>
          <w:tcPr>
            <w:tcW w:w="521" w:type="dxa"/>
          </w:tcPr>
          <w:p w:rsidR="00A83480" w:rsidRPr="007A4DEB" w:rsidRDefault="00A83480" w:rsidP="007A4DEB">
            <w:pPr>
              <w:spacing w:after="0" w:line="240" w:lineRule="auto"/>
              <w:contextualSpacing/>
              <w:jc w:val="both"/>
              <w:rPr>
                <w:rFonts w:ascii="Times New Roman" w:eastAsia="Times New Roman" w:hAnsi="Times New Roman" w:cs="Times New Roman"/>
                <w:lang w:val="be-BY" w:eastAsia="ru-RU"/>
              </w:rPr>
            </w:pPr>
          </w:p>
        </w:tc>
        <w:tc>
          <w:tcPr>
            <w:tcW w:w="4430" w:type="dxa"/>
          </w:tcPr>
          <w:p w:rsidR="00A83480" w:rsidRPr="007A4DEB" w:rsidRDefault="00A83480" w:rsidP="007A4DEB">
            <w:pPr>
              <w:spacing w:after="0" w:line="240" w:lineRule="auto"/>
              <w:contextualSpacing/>
              <w:jc w:val="both"/>
              <w:rPr>
                <w:rFonts w:ascii="Times New Roman" w:eastAsia="Times New Roman" w:hAnsi="Times New Roman" w:cs="Times New Roman"/>
                <w:b/>
                <w:lang w:eastAsia="ru-RU"/>
              </w:rPr>
            </w:pPr>
            <w:r w:rsidRPr="007A4DEB">
              <w:rPr>
                <w:rFonts w:ascii="Times New Roman" w:eastAsia="Times New Roman" w:hAnsi="Times New Roman" w:cs="Times New Roman"/>
                <w:b/>
                <w:lang w:eastAsia="ru-RU"/>
              </w:rPr>
              <w:t>Итого</w:t>
            </w:r>
          </w:p>
        </w:tc>
        <w:tc>
          <w:tcPr>
            <w:tcW w:w="586" w:type="dxa"/>
          </w:tcPr>
          <w:p w:rsidR="00A83480" w:rsidRPr="007A4DEB" w:rsidRDefault="00A83480" w:rsidP="007A4DEB">
            <w:pPr>
              <w:keepNext/>
              <w:spacing w:after="0" w:line="240" w:lineRule="auto"/>
              <w:contextualSpacing/>
              <w:jc w:val="both"/>
              <w:outlineLvl w:val="0"/>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48</w:t>
            </w:r>
          </w:p>
        </w:tc>
        <w:tc>
          <w:tcPr>
            <w:tcW w:w="692" w:type="dxa"/>
          </w:tcPr>
          <w:p w:rsidR="00A83480" w:rsidRPr="007A4DEB" w:rsidRDefault="00A83480" w:rsidP="007A4DEB">
            <w:pPr>
              <w:keepNext/>
              <w:spacing w:after="0" w:line="240" w:lineRule="auto"/>
              <w:contextualSpacing/>
              <w:jc w:val="both"/>
              <w:outlineLvl w:val="0"/>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60</w:t>
            </w:r>
          </w:p>
        </w:tc>
        <w:tc>
          <w:tcPr>
            <w:tcW w:w="692" w:type="dxa"/>
          </w:tcPr>
          <w:p w:rsidR="00A83480" w:rsidRPr="007A4DEB" w:rsidRDefault="00A83480"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106</w:t>
            </w:r>
          </w:p>
        </w:tc>
        <w:tc>
          <w:tcPr>
            <w:tcW w:w="1300" w:type="dxa"/>
          </w:tcPr>
          <w:p w:rsidR="00A83480" w:rsidRPr="007A4DEB" w:rsidRDefault="00A83480" w:rsidP="007A4DEB">
            <w:pPr>
              <w:spacing w:after="0" w:line="240" w:lineRule="auto"/>
              <w:contextualSpacing/>
              <w:jc w:val="both"/>
              <w:rPr>
                <w:rFonts w:ascii="Times New Roman" w:eastAsia="Times New Roman" w:hAnsi="Times New Roman" w:cs="Times New Roman"/>
                <w:lang w:val="be-BY" w:eastAsia="ru-RU"/>
              </w:rPr>
            </w:pPr>
          </w:p>
        </w:tc>
        <w:tc>
          <w:tcPr>
            <w:tcW w:w="1055" w:type="dxa"/>
          </w:tcPr>
          <w:p w:rsidR="00A83480" w:rsidRPr="007A4DEB" w:rsidRDefault="00A83480" w:rsidP="007A4DEB">
            <w:pPr>
              <w:spacing w:after="0" w:line="240" w:lineRule="auto"/>
              <w:contextualSpacing/>
              <w:jc w:val="both"/>
              <w:rPr>
                <w:rFonts w:ascii="Times New Roman" w:eastAsia="Times New Roman" w:hAnsi="Times New Roman" w:cs="Times New Roman"/>
                <w:lang w:val="be-BY" w:eastAsia="ru-RU"/>
              </w:rPr>
            </w:pPr>
          </w:p>
        </w:tc>
        <w:tc>
          <w:tcPr>
            <w:tcW w:w="646" w:type="dxa"/>
            <w:textDirection w:val="btLr"/>
            <w:vAlign w:val="center"/>
          </w:tcPr>
          <w:p w:rsidR="00A83480" w:rsidRPr="007A4DEB" w:rsidRDefault="00A83480" w:rsidP="007A4DEB">
            <w:pPr>
              <w:spacing w:after="0" w:line="240" w:lineRule="auto"/>
              <w:contextualSpacing/>
              <w:jc w:val="both"/>
              <w:rPr>
                <w:rFonts w:ascii="Times New Roman" w:eastAsia="Times New Roman" w:hAnsi="Times New Roman" w:cs="Times New Roman"/>
                <w:lang w:val="be-BY" w:eastAsia="ru-RU"/>
              </w:rPr>
            </w:pPr>
          </w:p>
        </w:tc>
      </w:tr>
    </w:tbl>
    <w:p w:rsidR="00826C0D" w:rsidRPr="007A4DEB" w:rsidRDefault="00826C0D" w:rsidP="007A4DEB">
      <w:pPr>
        <w:spacing w:after="0" w:line="240" w:lineRule="auto"/>
        <w:contextualSpacing/>
        <w:rPr>
          <w:rFonts w:ascii="Times New Roman" w:eastAsia="Times New Roman" w:hAnsi="Times New Roman" w:cs="Times New Roman"/>
          <w:lang w:val="be-BY" w:eastAsia="ru-RU"/>
        </w:rPr>
      </w:pPr>
    </w:p>
    <w:p w:rsidR="006E4D92" w:rsidRPr="007A4DEB" w:rsidRDefault="006E4D92" w:rsidP="007A4DEB">
      <w:pPr>
        <w:spacing w:after="0" w:line="240" w:lineRule="auto"/>
        <w:contextualSpacing/>
        <w:jc w:val="center"/>
        <w:rPr>
          <w:rFonts w:ascii="Times New Roman" w:eastAsia="Times New Roman" w:hAnsi="Times New Roman" w:cs="Times New Roman"/>
          <w:b/>
          <w:lang w:eastAsia="ru-RU"/>
        </w:rPr>
      </w:pPr>
      <w:r w:rsidRPr="007A4DEB">
        <w:rPr>
          <w:rFonts w:ascii="Times New Roman" w:eastAsia="Times New Roman" w:hAnsi="Times New Roman" w:cs="Times New Roman"/>
          <w:b/>
          <w:lang w:eastAsia="ru-RU"/>
        </w:rPr>
        <w:t>УЧЕБНО-МЕТОДИЧЕСКАЯ КАРТА</w:t>
      </w:r>
    </w:p>
    <w:p w:rsidR="008D0310" w:rsidRPr="007A4DEB" w:rsidRDefault="008D0310" w:rsidP="007A4DEB">
      <w:pPr>
        <w:spacing w:after="0" w:line="240" w:lineRule="auto"/>
        <w:contextualSpacing/>
        <w:jc w:val="center"/>
        <w:rPr>
          <w:rFonts w:ascii="Times New Roman" w:eastAsia="Times New Roman" w:hAnsi="Times New Roman" w:cs="Times New Roman"/>
          <w:b/>
          <w:lang w:eastAsia="ru-RU"/>
        </w:rPr>
      </w:pPr>
      <w:r w:rsidRPr="007A4DEB">
        <w:rPr>
          <w:rFonts w:ascii="Times New Roman" w:eastAsia="Times New Roman" w:hAnsi="Times New Roman" w:cs="Times New Roman"/>
          <w:b/>
          <w:lang w:eastAsia="ru-RU"/>
        </w:rPr>
        <w:t>(заочная форма обучения)</w:t>
      </w:r>
    </w:p>
    <w:p w:rsidR="006E4D92" w:rsidRPr="007A4DEB" w:rsidRDefault="006E4D92" w:rsidP="007A4DEB">
      <w:pPr>
        <w:spacing w:after="0" w:line="240" w:lineRule="auto"/>
        <w:contextualSpacing/>
        <w:jc w:val="both"/>
        <w:rPr>
          <w:rFonts w:ascii="Times New Roman" w:eastAsia="Times New Roman" w:hAnsi="Times New Roman" w:cs="Times New Roman"/>
          <w:lang w:val="be-BY" w:eastAsia="ru-RU"/>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
        <w:gridCol w:w="4415"/>
        <w:gridCol w:w="540"/>
        <w:gridCol w:w="753"/>
        <w:gridCol w:w="692"/>
        <w:gridCol w:w="1300"/>
        <w:gridCol w:w="1055"/>
        <w:gridCol w:w="646"/>
      </w:tblGrid>
      <w:tr w:rsidR="006E4D92" w:rsidRPr="007A4DEB" w:rsidTr="00222D3D">
        <w:trPr>
          <w:cantSplit/>
          <w:trHeight w:val="506"/>
        </w:trPr>
        <w:tc>
          <w:tcPr>
            <w:tcW w:w="521" w:type="dxa"/>
            <w:vMerge w:val="restart"/>
            <w:textDirection w:val="btLr"/>
          </w:tcPr>
          <w:p w:rsidR="006E4D92" w:rsidRPr="007A4DEB" w:rsidRDefault="006E4D92" w:rsidP="002E4B4B">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t>Номер раздела, темы, занятия</w:t>
            </w:r>
          </w:p>
        </w:tc>
        <w:tc>
          <w:tcPr>
            <w:tcW w:w="4415" w:type="dxa"/>
            <w:vMerge w:val="restart"/>
            <w:vAlign w:val="center"/>
          </w:tcPr>
          <w:p w:rsidR="006E4D92" w:rsidRPr="007A4DEB" w:rsidRDefault="006E4D92" w:rsidP="002E4B4B">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t>Название раздела, темы, занятия; перечень изучаемых вопросов</w:t>
            </w:r>
          </w:p>
        </w:tc>
        <w:tc>
          <w:tcPr>
            <w:tcW w:w="1985" w:type="dxa"/>
            <w:gridSpan w:val="3"/>
            <w:vAlign w:val="center"/>
          </w:tcPr>
          <w:p w:rsidR="006E4D92" w:rsidRPr="007A4DEB" w:rsidRDefault="006E4D92" w:rsidP="002E4B4B">
            <w:pPr>
              <w:spacing w:after="0" w:line="240" w:lineRule="auto"/>
              <w:contextualSpacing/>
              <w:jc w:val="center"/>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Количество ауд</w:t>
            </w:r>
            <w:r w:rsidRPr="007A4DEB">
              <w:rPr>
                <w:rFonts w:ascii="Times New Roman" w:eastAsia="Times New Roman" w:hAnsi="Times New Roman" w:cs="Times New Roman"/>
                <w:lang w:eastAsia="ru-RU"/>
              </w:rPr>
              <w:t>и</w:t>
            </w:r>
            <w:r w:rsidRPr="007A4DEB">
              <w:rPr>
                <w:rFonts w:ascii="Times New Roman" w:eastAsia="Times New Roman" w:hAnsi="Times New Roman" w:cs="Times New Roman"/>
                <w:lang w:eastAsia="ru-RU"/>
              </w:rPr>
              <w:t>торных часов</w:t>
            </w:r>
          </w:p>
        </w:tc>
        <w:tc>
          <w:tcPr>
            <w:tcW w:w="1300" w:type="dxa"/>
            <w:vMerge w:val="restart"/>
            <w:textDirection w:val="btLr"/>
            <w:vAlign w:val="center"/>
          </w:tcPr>
          <w:p w:rsidR="006E4D92" w:rsidRPr="007A4DEB" w:rsidRDefault="006E4D92" w:rsidP="002E4B4B">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t>Материальное обеспечение занятия (наглядные, методические пособия и др.)</w:t>
            </w:r>
          </w:p>
        </w:tc>
        <w:tc>
          <w:tcPr>
            <w:tcW w:w="1055" w:type="dxa"/>
            <w:vMerge w:val="restart"/>
            <w:textDirection w:val="btLr"/>
            <w:vAlign w:val="center"/>
          </w:tcPr>
          <w:p w:rsidR="006E4D92" w:rsidRPr="007A4DEB" w:rsidRDefault="006E4D92" w:rsidP="002E4B4B">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t>Литература</w:t>
            </w:r>
          </w:p>
        </w:tc>
        <w:tc>
          <w:tcPr>
            <w:tcW w:w="646" w:type="dxa"/>
            <w:vMerge w:val="restart"/>
            <w:textDirection w:val="btLr"/>
            <w:vAlign w:val="center"/>
          </w:tcPr>
          <w:p w:rsidR="006E4D92" w:rsidRPr="007A4DEB" w:rsidRDefault="006E4D92" w:rsidP="002E4B4B">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t>Формы контроля знаний</w:t>
            </w:r>
          </w:p>
        </w:tc>
      </w:tr>
      <w:tr w:rsidR="006E4D92" w:rsidRPr="007A4DEB" w:rsidTr="00222D3D">
        <w:trPr>
          <w:cantSplit/>
          <w:trHeight w:val="3796"/>
        </w:trPr>
        <w:tc>
          <w:tcPr>
            <w:tcW w:w="521" w:type="dxa"/>
            <w:vMerge/>
          </w:tcPr>
          <w:p w:rsidR="006E4D92" w:rsidRPr="007A4DEB" w:rsidRDefault="006E4D92" w:rsidP="007A4DEB">
            <w:pPr>
              <w:spacing w:after="0" w:line="240" w:lineRule="auto"/>
              <w:contextualSpacing/>
              <w:jc w:val="both"/>
              <w:rPr>
                <w:rFonts w:ascii="Times New Roman" w:eastAsia="Times New Roman" w:hAnsi="Times New Roman" w:cs="Times New Roman"/>
                <w:lang w:val="be-BY" w:eastAsia="ru-RU"/>
              </w:rPr>
            </w:pPr>
          </w:p>
        </w:tc>
        <w:tc>
          <w:tcPr>
            <w:tcW w:w="4415" w:type="dxa"/>
            <w:vMerge/>
          </w:tcPr>
          <w:p w:rsidR="006E4D92" w:rsidRPr="007A4DEB" w:rsidRDefault="006E4D92" w:rsidP="007A4DEB">
            <w:pPr>
              <w:spacing w:after="0" w:line="240" w:lineRule="auto"/>
              <w:contextualSpacing/>
              <w:jc w:val="both"/>
              <w:rPr>
                <w:rFonts w:ascii="Times New Roman" w:eastAsia="Times New Roman" w:hAnsi="Times New Roman" w:cs="Times New Roman"/>
                <w:lang w:val="be-BY" w:eastAsia="ru-RU"/>
              </w:rPr>
            </w:pPr>
          </w:p>
        </w:tc>
        <w:tc>
          <w:tcPr>
            <w:tcW w:w="540" w:type="dxa"/>
            <w:textDirection w:val="btLr"/>
            <w:vAlign w:val="center"/>
          </w:tcPr>
          <w:p w:rsidR="006E4D92" w:rsidRPr="007A4DEB" w:rsidRDefault="006E4D92" w:rsidP="002E4B4B">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Л</w:t>
            </w:r>
            <w:r w:rsidRPr="007A4DEB">
              <w:rPr>
                <w:rFonts w:ascii="Times New Roman" w:eastAsia="Times New Roman" w:hAnsi="Times New Roman" w:cs="Times New Roman"/>
                <w:lang w:val="be-BY" w:eastAsia="ru-RU"/>
              </w:rPr>
              <w:t>екции</w:t>
            </w:r>
          </w:p>
        </w:tc>
        <w:tc>
          <w:tcPr>
            <w:tcW w:w="753" w:type="dxa"/>
            <w:textDirection w:val="btLr"/>
            <w:vAlign w:val="center"/>
          </w:tcPr>
          <w:p w:rsidR="006E4D92" w:rsidRPr="007A4DEB" w:rsidRDefault="006E4D92" w:rsidP="002E4B4B">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П</w:t>
            </w:r>
            <w:r w:rsidRPr="007A4DEB">
              <w:rPr>
                <w:rFonts w:ascii="Times New Roman" w:eastAsia="Times New Roman" w:hAnsi="Times New Roman" w:cs="Times New Roman"/>
                <w:lang w:val="be-BY" w:eastAsia="ru-RU"/>
              </w:rPr>
              <w:t>рактические (семинарские) занятия</w:t>
            </w:r>
          </w:p>
        </w:tc>
        <w:tc>
          <w:tcPr>
            <w:tcW w:w="692" w:type="dxa"/>
            <w:textDirection w:val="btLr"/>
            <w:vAlign w:val="center"/>
          </w:tcPr>
          <w:p w:rsidR="006E4D92" w:rsidRPr="007A4DEB" w:rsidRDefault="006E4D92" w:rsidP="002E4B4B">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С</w:t>
            </w:r>
            <w:r w:rsidRPr="007A4DEB">
              <w:rPr>
                <w:rFonts w:ascii="Times New Roman" w:eastAsia="Times New Roman" w:hAnsi="Times New Roman" w:cs="Times New Roman"/>
                <w:lang w:val="be-BY" w:eastAsia="ru-RU"/>
              </w:rPr>
              <w:t>амостоятельная работа студента</w:t>
            </w:r>
          </w:p>
        </w:tc>
        <w:tc>
          <w:tcPr>
            <w:tcW w:w="1300" w:type="dxa"/>
            <w:vMerge/>
            <w:vAlign w:val="center"/>
          </w:tcPr>
          <w:p w:rsidR="006E4D92" w:rsidRPr="007A4DEB" w:rsidRDefault="006E4D92" w:rsidP="007A4DEB">
            <w:pPr>
              <w:spacing w:after="0" w:line="240" w:lineRule="auto"/>
              <w:contextualSpacing/>
              <w:jc w:val="both"/>
              <w:rPr>
                <w:rFonts w:ascii="Times New Roman" w:eastAsia="Times New Roman" w:hAnsi="Times New Roman" w:cs="Times New Roman"/>
                <w:lang w:val="be-BY" w:eastAsia="ru-RU"/>
              </w:rPr>
            </w:pPr>
          </w:p>
        </w:tc>
        <w:tc>
          <w:tcPr>
            <w:tcW w:w="1055" w:type="dxa"/>
            <w:vMerge/>
            <w:vAlign w:val="center"/>
          </w:tcPr>
          <w:p w:rsidR="006E4D92" w:rsidRPr="007A4DEB" w:rsidRDefault="006E4D92" w:rsidP="007A4DEB">
            <w:pPr>
              <w:spacing w:after="0" w:line="240" w:lineRule="auto"/>
              <w:contextualSpacing/>
              <w:jc w:val="both"/>
              <w:rPr>
                <w:rFonts w:ascii="Times New Roman" w:eastAsia="Times New Roman" w:hAnsi="Times New Roman" w:cs="Times New Roman"/>
                <w:lang w:val="be-BY" w:eastAsia="ru-RU"/>
              </w:rPr>
            </w:pPr>
          </w:p>
        </w:tc>
        <w:tc>
          <w:tcPr>
            <w:tcW w:w="646" w:type="dxa"/>
            <w:vMerge/>
            <w:vAlign w:val="center"/>
          </w:tcPr>
          <w:p w:rsidR="006E4D92" w:rsidRPr="007A4DEB" w:rsidRDefault="006E4D92" w:rsidP="007A4DEB">
            <w:pPr>
              <w:spacing w:after="0" w:line="240" w:lineRule="auto"/>
              <w:contextualSpacing/>
              <w:jc w:val="both"/>
              <w:rPr>
                <w:rFonts w:ascii="Times New Roman" w:eastAsia="Times New Roman" w:hAnsi="Times New Roman" w:cs="Times New Roman"/>
                <w:lang w:val="be-BY" w:eastAsia="ru-RU"/>
              </w:rPr>
            </w:pPr>
          </w:p>
        </w:tc>
      </w:tr>
      <w:tr w:rsidR="006E4D92" w:rsidRPr="007A4DEB" w:rsidTr="00222D3D">
        <w:trPr>
          <w:cantSplit/>
          <w:trHeight w:val="1263"/>
        </w:trPr>
        <w:tc>
          <w:tcPr>
            <w:tcW w:w="521" w:type="dxa"/>
          </w:tcPr>
          <w:p w:rsidR="006E4D92" w:rsidRPr="007A4DEB" w:rsidRDefault="006E4D92" w:rsidP="007A4DEB">
            <w:pPr>
              <w:spacing w:after="0" w:line="240" w:lineRule="auto"/>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t xml:space="preserve">1. </w:t>
            </w:r>
          </w:p>
        </w:tc>
        <w:tc>
          <w:tcPr>
            <w:tcW w:w="4415" w:type="dxa"/>
          </w:tcPr>
          <w:p w:rsidR="006E4D92" w:rsidRPr="007A4DEB" w:rsidRDefault="006E4D92" w:rsidP="007A4DEB">
            <w:pPr>
              <w:spacing w:after="0" w:line="240" w:lineRule="auto"/>
              <w:contextualSpacing/>
              <w:jc w:val="both"/>
              <w:rPr>
                <w:rFonts w:ascii="Times New Roman" w:eastAsia="Times New Roman" w:hAnsi="Times New Roman" w:cs="Times New Roman"/>
                <w:b/>
                <w:lang w:eastAsia="ru-RU"/>
              </w:rPr>
            </w:pPr>
            <w:r w:rsidRPr="007A4DEB">
              <w:rPr>
                <w:rFonts w:ascii="Times New Roman" w:eastAsia="Times New Roman" w:hAnsi="Times New Roman" w:cs="Times New Roman"/>
                <w:b/>
                <w:lang w:val="be-BY" w:eastAsia="ru-RU"/>
              </w:rPr>
              <w:t>Особенности деятельности обслуживающих и</w:t>
            </w:r>
            <w:r w:rsidRPr="007A4DEB">
              <w:rPr>
                <w:rFonts w:ascii="Times New Roman" w:eastAsia="Times New Roman" w:hAnsi="Times New Roman" w:cs="Times New Roman"/>
                <w:b/>
                <w:lang w:eastAsia="ru-RU"/>
              </w:rPr>
              <w:t xml:space="preserve"> </w:t>
            </w:r>
            <w:r w:rsidRPr="007A4DEB">
              <w:rPr>
                <w:rFonts w:ascii="Times New Roman" w:eastAsia="Times New Roman" w:hAnsi="Times New Roman" w:cs="Times New Roman"/>
                <w:b/>
                <w:lang w:val="be-BY" w:eastAsia="ru-RU"/>
              </w:rPr>
              <w:t>перерабатывающих предприятий АПК,</w:t>
            </w:r>
            <w:r w:rsidRPr="007A4DEB">
              <w:rPr>
                <w:rFonts w:ascii="Times New Roman" w:eastAsia="Times New Roman" w:hAnsi="Times New Roman" w:cs="Times New Roman"/>
                <w:b/>
                <w:lang w:eastAsia="ru-RU"/>
              </w:rPr>
              <w:t xml:space="preserve"> </w:t>
            </w:r>
            <w:r w:rsidRPr="007A4DEB">
              <w:rPr>
                <w:rFonts w:ascii="Times New Roman" w:eastAsia="Times New Roman" w:hAnsi="Times New Roman" w:cs="Times New Roman"/>
                <w:b/>
                <w:lang w:val="be-BY" w:eastAsia="ru-RU"/>
              </w:rPr>
              <w:t>их влияние на построение учета</w:t>
            </w:r>
          </w:p>
          <w:p w:rsidR="006E4D92" w:rsidRPr="007A4DEB" w:rsidRDefault="006E4D92" w:rsidP="007A4DEB">
            <w:pPr>
              <w:numPr>
                <w:ilvl w:val="0"/>
                <w:numId w:val="5"/>
              </w:numPr>
              <w:tabs>
                <w:tab w:val="num" w:pos="208"/>
              </w:tabs>
              <w:spacing w:after="0" w:line="240" w:lineRule="auto"/>
              <w:ind w:left="0" w:firstLine="0"/>
              <w:contextualSpacing/>
              <w:jc w:val="both"/>
              <w:rPr>
                <w:rFonts w:ascii="Times New Roman" w:eastAsia="Times New Roman" w:hAnsi="Times New Roman" w:cs="Times New Roman"/>
                <w:b/>
                <w:lang w:eastAsia="ru-RU"/>
              </w:rPr>
            </w:pPr>
            <w:r w:rsidRPr="007A4DEB">
              <w:rPr>
                <w:rFonts w:ascii="Times New Roman" w:eastAsia="Times New Roman" w:hAnsi="Times New Roman" w:cs="Times New Roman"/>
                <w:lang w:eastAsia="ru-RU"/>
              </w:rPr>
              <w:t xml:space="preserve"> </w:t>
            </w:r>
            <w:r w:rsidRPr="007A4DEB">
              <w:rPr>
                <w:rFonts w:ascii="Times New Roman" w:eastAsia="Times New Roman" w:hAnsi="Times New Roman" w:cs="Times New Roman"/>
                <w:lang w:val="be-BY" w:eastAsia="ru-RU"/>
              </w:rPr>
              <w:t>Обслуживающие и перерабатывающие предприятия АПК, их виды и характер деятельности. Задачи бухгалтерского учета на предприятиях АПК, обслуживающих аграрный сектор, в условиях рыночных отношений</w:t>
            </w:r>
          </w:p>
          <w:p w:rsidR="006E4D92" w:rsidRPr="007A4DEB" w:rsidRDefault="006E4D92" w:rsidP="007A4DEB">
            <w:pPr>
              <w:numPr>
                <w:ilvl w:val="0"/>
                <w:numId w:val="5"/>
              </w:numPr>
              <w:tabs>
                <w:tab w:val="num" w:pos="208"/>
              </w:tabs>
              <w:spacing w:after="0" w:line="240" w:lineRule="auto"/>
              <w:ind w:left="0" w:firstLine="0"/>
              <w:contextualSpacing/>
              <w:jc w:val="both"/>
              <w:rPr>
                <w:rFonts w:ascii="Times New Roman" w:eastAsia="Times New Roman" w:hAnsi="Times New Roman" w:cs="Times New Roman"/>
                <w:b/>
                <w:lang w:eastAsia="ru-RU"/>
              </w:rPr>
            </w:pPr>
            <w:r w:rsidRPr="007A4DEB">
              <w:rPr>
                <w:rFonts w:ascii="Times New Roman" w:eastAsia="Times New Roman" w:hAnsi="Times New Roman" w:cs="Times New Roman"/>
                <w:lang w:eastAsia="ru-RU"/>
              </w:rPr>
              <w:t xml:space="preserve"> Особенности организации бухгалтерск</w:t>
            </w:r>
            <w:r w:rsidRPr="007A4DEB">
              <w:rPr>
                <w:rFonts w:ascii="Times New Roman" w:eastAsia="Times New Roman" w:hAnsi="Times New Roman" w:cs="Times New Roman"/>
                <w:lang w:eastAsia="ru-RU"/>
              </w:rPr>
              <w:t>о</w:t>
            </w:r>
            <w:r w:rsidRPr="007A4DEB">
              <w:rPr>
                <w:rFonts w:ascii="Times New Roman" w:eastAsia="Times New Roman" w:hAnsi="Times New Roman" w:cs="Times New Roman"/>
                <w:lang w:eastAsia="ru-RU"/>
              </w:rPr>
              <w:t>го учета (построение плана счетов, учетной политики) в обслуживающих организациях и на перерабатывающих предприятиях АПК.</w:t>
            </w:r>
          </w:p>
        </w:tc>
        <w:tc>
          <w:tcPr>
            <w:tcW w:w="540" w:type="dxa"/>
          </w:tcPr>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0,5</w:t>
            </w:r>
          </w:p>
        </w:tc>
        <w:tc>
          <w:tcPr>
            <w:tcW w:w="753" w:type="dxa"/>
          </w:tcPr>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w:t>
            </w:r>
          </w:p>
        </w:tc>
        <w:tc>
          <w:tcPr>
            <w:tcW w:w="692" w:type="dxa"/>
          </w:tcPr>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4</w:t>
            </w:r>
          </w:p>
        </w:tc>
        <w:tc>
          <w:tcPr>
            <w:tcW w:w="1300" w:type="dxa"/>
            <w:textDirection w:val="btLr"/>
            <w:vAlign w:val="center"/>
          </w:tcPr>
          <w:p w:rsidR="006E4D92" w:rsidRPr="007A4DEB" w:rsidRDefault="006E4D92" w:rsidP="007A4DEB">
            <w:pPr>
              <w:spacing w:after="0" w:line="240" w:lineRule="auto"/>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t>План счетов бухгалтерского учета</w:t>
            </w:r>
          </w:p>
        </w:tc>
        <w:tc>
          <w:tcPr>
            <w:tcW w:w="1055" w:type="dxa"/>
          </w:tcPr>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1.1; 1.2; 1.5; 1.6; 2.3; 2.4; 3.7; 3.11; 3.13,; 3.15; 3.20</w:t>
            </w:r>
          </w:p>
        </w:tc>
        <w:tc>
          <w:tcPr>
            <w:tcW w:w="646" w:type="dxa"/>
            <w:tcBorders>
              <w:bottom w:val="single" w:sz="4" w:space="0" w:color="auto"/>
            </w:tcBorders>
            <w:textDirection w:val="btLr"/>
            <w:vAlign w:val="center"/>
          </w:tcPr>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Опрос, зачёт, экзамен</w:t>
            </w:r>
          </w:p>
        </w:tc>
      </w:tr>
      <w:tr w:rsidR="006E4D92" w:rsidRPr="007A4DEB" w:rsidTr="00222D3D">
        <w:trPr>
          <w:cantSplit/>
          <w:trHeight w:val="1263"/>
        </w:trPr>
        <w:tc>
          <w:tcPr>
            <w:tcW w:w="521" w:type="dxa"/>
          </w:tcPr>
          <w:p w:rsidR="006E4D92" w:rsidRPr="007A4DEB" w:rsidRDefault="006E4D92" w:rsidP="007A4DEB">
            <w:pPr>
              <w:spacing w:after="0" w:line="240" w:lineRule="auto"/>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lastRenderedPageBreak/>
              <w:t>2.</w:t>
            </w:r>
          </w:p>
        </w:tc>
        <w:tc>
          <w:tcPr>
            <w:tcW w:w="4415" w:type="dxa"/>
          </w:tcPr>
          <w:p w:rsidR="006E4D92" w:rsidRPr="007A4DEB" w:rsidRDefault="006E4D92" w:rsidP="007A4DEB">
            <w:pPr>
              <w:spacing w:after="0" w:line="240" w:lineRule="auto"/>
              <w:contextualSpacing/>
              <w:jc w:val="both"/>
              <w:rPr>
                <w:rFonts w:ascii="Times New Roman" w:eastAsia="Times New Roman" w:hAnsi="Times New Roman" w:cs="Times New Roman"/>
                <w:b/>
                <w:lang w:eastAsia="ru-RU"/>
              </w:rPr>
            </w:pPr>
            <w:r w:rsidRPr="007A4DEB">
              <w:rPr>
                <w:rFonts w:ascii="Times New Roman" w:eastAsia="Times New Roman" w:hAnsi="Times New Roman" w:cs="Times New Roman"/>
                <w:b/>
                <w:lang w:val="be-BY" w:eastAsia="ru-RU"/>
              </w:rPr>
              <w:t>Особенности учета производственных запасов</w:t>
            </w:r>
            <w:r w:rsidRPr="007A4DEB">
              <w:rPr>
                <w:rFonts w:ascii="Times New Roman" w:eastAsia="Times New Roman" w:hAnsi="Times New Roman" w:cs="Times New Roman"/>
                <w:b/>
                <w:lang w:eastAsia="ru-RU"/>
              </w:rPr>
              <w:t xml:space="preserve"> </w:t>
            </w:r>
            <w:r w:rsidRPr="007A4DEB">
              <w:rPr>
                <w:rFonts w:ascii="Times New Roman" w:eastAsia="Times New Roman" w:hAnsi="Times New Roman" w:cs="Times New Roman"/>
                <w:b/>
                <w:lang w:val="be-BY" w:eastAsia="ru-RU"/>
              </w:rPr>
              <w:t>в обслуживающих организациях</w:t>
            </w:r>
            <w:r w:rsidRPr="007A4DEB">
              <w:rPr>
                <w:rFonts w:ascii="Times New Roman" w:eastAsia="Times New Roman" w:hAnsi="Times New Roman" w:cs="Times New Roman"/>
                <w:b/>
                <w:lang w:eastAsia="ru-RU"/>
              </w:rPr>
              <w:t xml:space="preserve"> и на перерабатывающих предприятиях АПК</w:t>
            </w:r>
          </w:p>
          <w:p w:rsidR="006E4D92" w:rsidRPr="007A4DEB" w:rsidRDefault="006E4D92" w:rsidP="007A4DEB">
            <w:pPr>
              <w:numPr>
                <w:ilvl w:val="0"/>
                <w:numId w:val="6"/>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О</w:t>
            </w:r>
            <w:r w:rsidRPr="007A4DEB">
              <w:rPr>
                <w:rFonts w:ascii="Times New Roman" w:eastAsia="Times New Roman" w:hAnsi="Times New Roman" w:cs="Times New Roman"/>
                <w:lang w:val="be-BY" w:eastAsia="ru-RU"/>
              </w:rPr>
              <w:t>сновные положения</w:t>
            </w:r>
            <w:r w:rsidRPr="007A4DEB">
              <w:rPr>
                <w:rFonts w:ascii="Times New Roman" w:eastAsia="Times New Roman" w:hAnsi="Times New Roman" w:cs="Times New Roman"/>
                <w:lang w:eastAsia="ru-RU"/>
              </w:rPr>
              <w:t>,</w:t>
            </w:r>
            <w:r w:rsidRPr="007A4DEB">
              <w:rPr>
                <w:rFonts w:ascii="Times New Roman" w:eastAsia="Times New Roman" w:hAnsi="Times New Roman" w:cs="Times New Roman"/>
                <w:lang w:val="be-BY" w:eastAsia="ru-RU"/>
              </w:rPr>
              <w:t xml:space="preserve"> задачи учета</w:t>
            </w:r>
            <w:r w:rsidRPr="007A4DEB">
              <w:rPr>
                <w:rFonts w:ascii="Times New Roman" w:eastAsia="Times New Roman" w:hAnsi="Times New Roman" w:cs="Times New Roman"/>
                <w:lang w:eastAsia="ru-RU"/>
              </w:rPr>
              <w:t xml:space="preserve"> и методы оценки производственных запасов. </w:t>
            </w:r>
          </w:p>
          <w:p w:rsidR="006E4D92" w:rsidRPr="007A4DEB" w:rsidRDefault="006E4D92" w:rsidP="007A4DEB">
            <w:pPr>
              <w:numPr>
                <w:ilvl w:val="0"/>
                <w:numId w:val="6"/>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Особенности первичного и сводного учета производственных запасов в агросервисных, строительных и перерабатывающих предприятиях и организациях</w:t>
            </w:r>
            <w:r w:rsidRPr="007A4DEB">
              <w:rPr>
                <w:rFonts w:ascii="Times New Roman" w:eastAsia="Times New Roman" w:hAnsi="Times New Roman" w:cs="Times New Roman"/>
                <w:lang w:eastAsia="ru-RU"/>
              </w:rPr>
              <w:t xml:space="preserve"> АПК</w:t>
            </w:r>
            <w:r w:rsidRPr="007A4DEB">
              <w:rPr>
                <w:rFonts w:ascii="Times New Roman" w:eastAsia="Times New Roman" w:hAnsi="Times New Roman" w:cs="Times New Roman"/>
                <w:lang w:val="be-BY" w:eastAsia="ru-RU"/>
              </w:rPr>
              <w:t>.</w:t>
            </w:r>
          </w:p>
          <w:p w:rsidR="006E4D92" w:rsidRPr="007A4DEB" w:rsidRDefault="006E4D92" w:rsidP="007A4DEB">
            <w:pPr>
              <w:numPr>
                <w:ilvl w:val="0"/>
                <w:numId w:val="6"/>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 </w:t>
            </w:r>
            <w:r w:rsidRPr="007A4DEB">
              <w:rPr>
                <w:rFonts w:ascii="Times New Roman" w:eastAsia="Times New Roman" w:hAnsi="Times New Roman" w:cs="Times New Roman"/>
                <w:lang w:eastAsia="ru-RU"/>
              </w:rPr>
              <w:t>Особенности с</w:t>
            </w:r>
            <w:r w:rsidRPr="007A4DEB">
              <w:rPr>
                <w:rFonts w:ascii="Times New Roman" w:eastAsia="Times New Roman" w:hAnsi="Times New Roman" w:cs="Times New Roman"/>
                <w:lang w:val="be-BY" w:eastAsia="ru-RU"/>
              </w:rPr>
              <w:t>интетическ</w:t>
            </w:r>
            <w:r w:rsidRPr="007A4DEB">
              <w:rPr>
                <w:rFonts w:ascii="Times New Roman" w:eastAsia="Times New Roman" w:hAnsi="Times New Roman" w:cs="Times New Roman"/>
                <w:lang w:eastAsia="ru-RU"/>
              </w:rPr>
              <w:t>ого</w:t>
            </w:r>
            <w:r w:rsidRPr="007A4DEB">
              <w:rPr>
                <w:rFonts w:ascii="Times New Roman" w:eastAsia="Times New Roman" w:hAnsi="Times New Roman" w:cs="Times New Roman"/>
                <w:lang w:val="be-BY" w:eastAsia="ru-RU"/>
              </w:rPr>
              <w:t xml:space="preserve"> и аналитическ</w:t>
            </w:r>
            <w:r w:rsidRPr="007A4DEB">
              <w:rPr>
                <w:rFonts w:ascii="Times New Roman" w:eastAsia="Times New Roman" w:hAnsi="Times New Roman" w:cs="Times New Roman"/>
                <w:lang w:eastAsia="ru-RU"/>
              </w:rPr>
              <w:t>ого</w:t>
            </w:r>
            <w:r w:rsidRPr="007A4DEB">
              <w:rPr>
                <w:rFonts w:ascii="Times New Roman" w:eastAsia="Times New Roman" w:hAnsi="Times New Roman" w:cs="Times New Roman"/>
                <w:lang w:val="be-BY" w:eastAsia="ru-RU"/>
              </w:rPr>
              <w:t xml:space="preserve"> учет</w:t>
            </w:r>
            <w:r w:rsidRPr="007A4DEB">
              <w:rPr>
                <w:rFonts w:ascii="Times New Roman" w:eastAsia="Times New Roman" w:hAnsi="Times New Roman" w:cs="Times New Roman"/>
                <w:lang w:eastAsia="ru-RU"/>
              </w:rPr>
              <w:t>а</w:t>
            </w:r>
            <w:r w:rsidRPr="007A4DEB">
              <w:rPr>
                <w:rFonts w:ascii="Times New Roman" w:eastAsia="Times New Roman" w:hAnsi="Times New Roman" w:cs="Times New Roman"/>
                <w:lang w:val="be-BY" w:eastAsia="ru-RU"/>
              </w:rPr>
              <w:t xml:space="preserve"> производственных запасов.</w:t>
            </w:r>
            <w:r w:rsidRPr="007A4DEB">
              <w:rPr>
                <w:rFonts w:ascii="Times New Roman" w:eastAsia="Times New Roman" w:hAnsi="Times New Roman" w:cs="Times New Roman"/>
                <w:lang w:eastAsia="ru-RU"/>
              </w:rPr>
              <w:t xml:space="preserve"> </w:t>
            </w:r>
          </w:p>
          <w:p w:rsidR="006E4D92" w:rsidRPr="007A4DEB" w:rsidRDefault="006E4D92" w:rsidP="007A4DEB">
            <w:pPr>
              <w:numPr>
                <w:ilvl w:val="0"/>
                <w:numId w:val="6"/>
              </w:numPr>
              <w:tabs>
                <w:tab w:val="clear" w:pos="787"/>
                <w:tab w:val="num" w:pos="67"/>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Особенности учета средств технич</w:t>
            </w:r>
            <w:r w:rsidRPr="007A4DEB">
              <w:rPr>
                <w:rFonts w:ascii="Times New Roman" w:eastAsia="Times New Roman" w:hAnsi="Times New Roman" w:cs="Times New Roman"/>
                <w:lang w:eastAsia="ru-RU"/>
              </w:rPr>
              <w:t>е</w:t>
            </w:r>
            <w:r w:rsidRPr="007A4DEB">
              <w:rPr>
                <w:rFonts w:ascii="Times New Roman" w:eastAsia="Times New Roman" w:hAnsi="Times New Roman" w:cs="Times New Roman"/>
                <w:lang w:eastAsia="ru-RU"/>
              </w:rPr>
              <w:t>ского обменного фонда.</w:t>
            </w:r>
          </w:p>
        </w:tc>
        <w:tc>
          <w:tcPr>
            <w:tcW w:w="540" w:type="dxa"/>
          </w:tcPr>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0,5</w:t>
            </w:r>
          </w:p>
        </w:tc>
        <w:tc>
          <w:tcPr>
            <w:tcW w:w="753" w:type="dxa"/>
          </w:tcPr>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w:t>
            </w:r>
          </w:p>
        </w:tc>
        <w:tc>
          <w:tcPr>
            <w:tcW w:w="692" w:type="dxa"/>
          </w:tcPr>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18</w:t>
            </w:r>
          </w:p>
        </w:tc>
        <w:tc>
          <w:tcPr>
            <w:tcW w:w="1300" w:type="dxa"/>
            <w:textDirection w:val="btLr"/>
            <w:vAlign w:val="center"/>
          </w:tcPr>
          <w:p w:rsidR="006E4D92" w:rsidRPr="007A4DEB" w:rsidRDefault="006E4D92" w:rsidP="007A4DEB">
            <w:pPr>
              <w:spacing w:after="0" w:line="240" w:lineRule="auto"/>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t>Бланки первичных документов, задания для практических занятий, план счетов</w:t>
            </w:r>
          </w:p>
        </w:tc>
        <w:tc>
          <w:tcPr>
            <w:tcW w:w="1055" w:type="dxa"/>
          </w:tcPr>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1.1-1.6; 2.4; 2.13; 3.1; 3.4;  3.6; 3.9; 3.11; 3.13 -3.15; 3.19</w:t>
            </w:r>
          </w:p>
        </w:tc>
        <w:tc>
          <w:tcPr>
            <w:tcW w:w="646" w:type="dxa"/>
            <w:textDirection w:val="btLr"/>
            <w:vAlign w:val="center"/>
          </w:tcPr>
          <w:p w:rsidR="006E4D92" w:rsidRPr="007A4DEB" w:rsidRDefault="006E4D92" w:rsidP="007A4DEB">
            <w:pPr>
              <w:spacing w:after="0" w:line="240" w:lineRule="auto"/>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Опрос,  тематические тесты, зачёт, экз</w:t>
            </w:r>
            <w:r w:rsidRPr="007A4DEB">
              <w:rPr>
                <w:rFonts w:ascii="Times New Roman" w:eastAsia="Times New Roman" w:hAnsi="Times New Roman" w:cs="Times New Roman"/>
                <w:lang w:eastAsia="ru-RU"/>
              </w:rPr>
              <w:t>а</w:t>
            </w:r>
            <w:r w:rsidRPr="007A4DEB">
              <w:rPr>
                <w:rFonts w:ascii="Times New Roman" w:eastAsia="Times New Roman" w:hAnsi="Times New Roman" w:cs="Times New Roman"/>
                <w:lang w:eastAsia="ru-RU"/>
              </w:rPr>
              <w:t>мен</w:t>
            </w:r>
          </w:p>
        </w:tc>
      </w:tr>
      <w:tr w:rsidR="006E4D92" w:rsidRPr="007A4DEB" w:rsidTr="00222D3D">
        <w:trPr>
          <w:cantSplit/>
          <w:trHeight w:val="9872"/>
        </w:trPr>
        <w:tc>
          <w:tcPr>
            <w:tcW w:w="521" w:type="dxa"/>
          </w:tcPr>
          <w:p w:rsidR="006E4D92" w:rsidRPr="007A4DEB" w:rsidRDefault="006E4D92" w:rsidP="007A4DEB">
            <w:pPr>
              <w:spacing w:after="0" w:line="240" w:lineRule="auto"/>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t>3</w:t>
            </w:r>
          </w:p>
        </w:tc>
        <w:tc>
          <w:tcPr>
            <w:tcW w:w="4415" w:type="dxa"/>
          </w:tcPr>
          <w:p w:rsidR="006E4D92" w:rsidRPr="007A4DEB" w:rsidRDefault="006E4D92" w:rsidP="007A4DEB">
            <w:pPr>
              <w:spacing w:after="0" w:line="240" w:lineRule="auto"/>
              <w:contextualSpacing/>
              <w:jc w:val="both"/>
              <w:rPr>
                <w:rFonts w:ascii="Times New Roman" w:eastAsia="Times New Roman" w:hAnsi="Times New Roman" w:cs="Times New Roman"/>
                <w:b/>
                <w:lang w:eastAsia="ru-RU"/>
              </w:rPr>
            </w:pPr>
            <w:r w:rsidRPr="007A4DEB">
              <w:rPr>
                <w:rFonts w:ascii="Times New Roman" w:eastAsia="Times New Roman" w:hAnsi="Times New Roman" w:cs="Times New Roman"/>
                <w:b/>
                <w:lang w:val="be-BY" w:eastAsia="ru-RU"/>
              </w:rPr>
              <w:t xml:space="preserve">Особенности учета производственной деятельности в организациях </w:t>
            </w:r>
            <w:r w:rsidRPr="007A4DEB">
              <w:rPr>
                <w:rFonts w:ascii="Times New Roman" w:eastAsia="Times New Roman" w:hAnsi="Times New Roman" w:cs="Times New Roman"/>
                <w:b/>
                <w:lang w:eastAsia="ru-RU"/>
              </w:rPr>
              <w:t>РО «Бела</w:t>
            </w:r>
            <w:r w:rsidRPr="007A4DEB">
              <w:rPr>
                <w:rFonts w:ascii="Times New Roman" w:eastAsia="Times New Roman" w:hAnsi="Times New Roman" w:cs="Times New Roman"/>
                <w:b/>
                <w:lang w:eastAsia="ru-RU"/>
              </w:rPr>
              <w:t>г</w:t>
            </w:r>
            <w:r w:rsidRPr="007A4DEB">
              <w:rPr>
                <w:rFonts w:ascii="Times New Roman" w:eastAsia="Times New Roman" w:hAnsi="Times New Roman" w:cs="Times New Roman"/>
                <w:b/>
                <w:lang w:eastAsia="ru-RU"/>
              </w:rPr>
              <w:t>росервис»</w:t>
            </w:r>
          </w:p>
          <w:p w:rsidR="006E4D92" w:rsidRPr="007A4DEB" w:rsidRDefault="006E4D92" w:rsidP="007A4DEB">
            <w:pPr>
              <w:numPr>
                <w:ilvl w:val="0"/>
                <w:numId w:val="7"/>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Классификация и характеристика производств. </w:t>
            </w:r>
          </w:p>
          <w:p w:rsidR="006E4D92" w:rsidRPr="007A4DEB" w:rsidRDefault="006E4D92" w:rsidP="007A4DEB">
            <w:pPr>
              <w:numPr>
                <w:ilvl w:val="0"/>
                <w:numId w:val="7"/>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Документальное оформление приемки в ремонт и выдачи из ремонта сельскохозяйственной техники. </w:t>
            </w:r>
          </w:p>
          <w:p w:rsidR="006E4D92" w:rsidRPr="007A4DEB" w:rsidRDefault="006E4D92" w:rsidP="007A4DEB">
            <w:pPr>
              <w:numPr>
                <w:ilvl w:val="0"/>
                <w:numId w:val="7"/>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Учет затрат на производство ремонтных работ. </w:t>
            </w:r>
          </w:p>
          <w:p w:rsidR="006E4D92" w:rsidRPr="007A4DEB" w:rsidRDefault="006E4D92" w:rsidP="007A4DEB">
            <w:pPr>
              <w:numPr>
                <w:ilvl w:val="0"/>
                <w:numId w:val="7"/>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Определение стоимости незавершенного производства</w:t>
            </w:r>
            <w:r w:rsidRPr="007A4DEB">
              <w:rPr>
                <w:rFonts w:ascii="Times New Roman" w:eastAsia="Times New Roman" w:hAnsi="Times New Roman" w:cs="Times New Roman"/>
                <w:lang w:eastAsia="ru-RU"/>
              </w:rPr>
              <w:t xml:space="preserve"> и к</w:t>
            </w:r>
            <w:r w:rsidRPr="007A4DEB">
              <w:rPr>
                <w:rFonts w:ascii="Times New Roman" w:eastAsia="Times New Roman" w:hAnsi="Times New Roman" w:cs="Times New Roman"/>
                <w:lang w:val="be-BY" w:eastAsia="ru-RU"/>
              </w:rPr>
              <w:t>алькулирование себестоимости ремонтных работ</w:t>
            </w:r>
          </w:p>
          <w:p w:rsidR="006E4D92" w:rsidRPr="007A4DEB" w:rsidRDefault="006E4D92" w:rsidP="007A4DEB">
            <w:pPr>
              <w:numPr>
                <w:ilvl w:val="0"/>
                <w:numId w:val="7"/>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Учет работы автомобильного транспорта. </w:t>
            </w:r>
          </w:p>
          <w:p w:rsidR="006E4D92" w:rsidRPr="007A4DEB" w:rsidRDefault="006E4D92" w:rsidP="007A4DEB">
            <w:pPr>
              <w:numPr>
                <w:ilvl w:val="0"/>
                <w:numId w:val="7"/>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Учет затрат на производство механизированных работ. </w:t>
            </w:r>
          </w:p>
          <w:p w:rsidR="006E4D92" w:rsidRPr="007A4DEB" w:rsidRDefault="006E4D92" w:rsidP="007A4DEB">
            <w:pPr>
              <w:numPr>
                <w:ilvl w:val="0"/>
                <w:numId w:val="7"/>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Учет затрат на производство работ по механизации трудоемких процессов на животноводческих фермах и комплексах сельскохозяйственных организаций. </w:t>
            </w:r>
          </w:p>
          <w:p w:rsidR="006E4D92" w:rsidRPr="007A4DEB" w:rsidRDefault="006E4D92" w:rsidP="007A4DEB">
            <w:pPr>
              <w:numPr>
                <w:ilvl w:val="0"/>
                <w:numId w:val="7"/>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Учет работы станций технического обслуживания тракторов, автомобилей, оборудования животноводческих ферм и комплексов. </w:t>
            </w:r>
          </w:p>
          <w:p w:rsidR="006E4D92" w:rsidRPr="007A4DEB" w:rsidRDefault="006E4D92" w:rsidP="007A4DEB">
            <w:pPr>
              <w:numPr>
                <w:ilvl w:val="0"/>
                <w:numId w:val="7"/>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Учет затрат на работу промышленных производств и промыслов. </w:t>
            </w:r>
          </w:p>
          <w:p w:rsidR="006E4D92" w:rsidRPr="007A4DEB" w:rsidRDefault="006E4D92" w:rsidP="007A4DEB">
            <w:pPr>
              <w:numPr>
                <w:ilvl w:val="0"/>
                <w:numId w:val="7"/>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Учет затрат на работу вспомогательных производств. </w:t>
            </w:r>
          </w:p>
          <w:p w:rsidR="006E4D92" w:rsidRPr="007A4DEB" w:rsidRDefault="006E4D92" w:rsidP="007A4DEB">
            <w:pPr>
              <w:numPr>
                <w:ilvl w:val="0"/>
                <w:numId w:val="7"/>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Учет общепроизводственных и общехозяйственных расходов. </w:t>
            </w:r>
          </w:p>
          <w:p w:rsidR="006E4D92" w:rsidRPr="007A4DEB" w:rsidRDefault="006E4D92" w:rsidP="007A4DEB">
            <w:pPr>
              <w:numPr>
                <w:ilvl w:val="0"/>
                <w:numId w:val="7"/>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Учет расходов будущих периодов. </w:t>
            </w:r>
          </w:p>
          <w:p w:rsidR="006E4D92" w:rsidRPr="007A4DEB" w:rsidRDefault="006E4D92" w:rsidP="007A4DEB">
            <w:pPr>
              <w:numPr>
                <w:ilvl w:val="0"/>
                <w:numId w:val="7"/>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Особенности учета непромышленных обслуживающих производств и хозяйств (расходов на содержание технических обменных пунктов, подсобного сельского хозяйства и др.). </w:t>
            </w:r>
          </w:p>
          <w:p w:rsidR="006E4D92" w:rsidRPr="007A4DEB" w:rsidRDefault="006E4D92" w:rsidP="007A4DEB">
            <w:pPr>
              <w:numPr>
                <w:ilvl w:val="0"/>
                <w:numId w:val="7"/>
              </w:numPr>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Учет расчетов с заказчиками.</w:t>
            </w:r>
          </w:p>
        </w:tc>
        <w:tc>
          <w:tcPr>
            <w:tcW w:w="540" w:type="dxa"/>
          </w:tcPr>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3</w:t>
            </w:r>
          </w:p>
        </w:tc>
        <w:tc>
          <w:tcPr>
            <w:tcW w:w="753" w:type="dxa"/>
          </w:tcPr>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3</w:t>
            </w:r>
          </w:p>
        </w:tc>
        <w:tc>
          <w:tcPr>
            <w:tcW w:w="692" w:type="dxa"/>
          </w:tcPr>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42</w:t>
            </w:r>
          </w:p>
        </w:tc>
        <w:tc>
          <w:tcPr>
            <w:tcW w:w="1300" w:type="dxa"/>
            <w:textDirection w:val="btLr"/>
          </w:tcPr>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Регистры синтетического и аналитического учёта, з</w:t>
            </w:r>
            <w:r w:rsidRPr="007A4DEB">
              <w:rPr>
                <w:rFonts w:ascii="Times New Roman" w:eastAsia="Times New Roman" w:hAnsi="Times New Roman" w:cs="Times New Roman"/>
                <w:lang w:val="be-BY" w:eastAsia="ru-RU"/>
              </w:rPr>
              <w:t>адания для практических занятий</w:t>
            </w:r>
            <w:r w:rsidRPr="007A4DEB">
              <w:rPr>
                <w:rFonts w:ascii="Times New Roman" w:eastAsia="Times New Roman" w:hAnsi="Times New Roman" w:cs="Times New Roman"/>
                <w:lang w:eastAsia="ru-RU"/>
              </w:rPr>
              <w:t xml:space="preserve">  план счетов</w:t>
            </w:r>
          </w:p>
        </w:tc>
        <w:tc>
          <w:tcPr>
            <w:tcW w:w="1055" w:type="dxa"/>
          </w:tcPr>
          <w:p w:rsidR="00222D3D"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 xml:space="preserve">1.3; </w:t>
            </w:r>
          </w:p>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1.4-1.7; 2.2; 2.3; 2.4; 2.6; 2.12; 2.13; 2.14; 3.3; 3.5; 3.8; 3.9-3.13; 3.15; 3.16; 3.18</w:t>
            </w:r>
          </w:p>
        </w:tc>
        <w:tc>
          <w:tcPr>
            <w:tcW w:w="646" w:type="dxa"/>
            <w:textDirection w:val="btLr"/>
            <w:vAlign w:val="center"/>
          </w:tcPr>
          <w:p w:rsidR="006E4D92" w:rsidRPr="007A4DEB" w:rsidRDefault="006E4D92" w:rsidP="007A4DEB">
            <w:pPr>
              <w:spacing w:after="0" w:line="240" w:lineRule="auto"/>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Опрос, контрольная работа,  зачёт, экзамен</w:t>
            </w:r>
          </w:p>
        </w:tc>
      </w:tr>
      <w:tr w:rsidR="006E4D92" w:rsidRPr="007A4DEB" w:rsidTr="00222D3D">
        <w:trPr>
          <w:cantSplit/>
          <w:trHeight w:val="6997"/>
        </w:trPr>
        <w:tc>
          <w:tcPr>
            <w:tcW w:w="521" w:type="dxa"/>
          </w:tcPr>
          <w:p w:rsidR="006E4D92" w:rsidRPr="007A4DEB" w:rsidRDefault="006E4D92" w:rsidP="007A4DEB">
            <w:pPr>
              <w:spacing w:after="0" w:line="240" w:lineRule="auto"/>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lastRenderedPageBreak/>
              <w:t>4</w:t>
            </w:r>
          </w:p>
        </w:tc>
        <w:tc>
          <w:tcPr>
            <w:tcW w:w="4415" w:type="dxa"/>
          </w:tcPr>
          <w:p w:rsidR="006E4D92" w:rsidRPr="007A4DEB" w:rsidRDefault="006E4D92" w:rsidP="007A4DEB">
            <w:pPr>
              <w:spacing w:after="0" w:line="240" w:lineRule="auto"/>
              <w:contextualSpacing/>
              <w:jc w:val="both"/>
              <w:rPr>
                <w:rFonts w:ascii="Times New Roman" w:eastAsia="Times New Roman" w:hAnsi="Times New Roman" w:cs="Times New Roman"/>
                <w:b/>
                <w:lang w:eastAsia="ru-RU"/>
              </w:rPr>
            </w:pPr>
            <w:r w:rsidRPr="007A4DEB">
              <w:rPr>
                <w:rFonts w:ascii="Times New Roman" w:eastAsia="Times New Roman" w:hAnsi="Times New Roman" w:cs="Times New Roman"/>
                <w:b/>
                <w:lang w:eastAsia="ru-RU"/>
              </w:rPr>
              <w:t>Учет производственной деятельности в п</w:t>
            </w:r>
            <w:r w:rsidRPr="007A4DEB">
              <w:rPr>
                <w:rFonts w:ascii="Times New Roman" w:eastAsia="Times New Roman" w:hAnsi="Times New Roman" w:cs="Times New Roman"/>
                <w:b/>
                <w:lang w:val="be-BY" w:eastAsia="ru-RU"/>
              </w:rPr>
              <w:t>одрядны</w:t>
            </w:r>
            <w:r w:rsidRPr="007A4DEB">
              <w:rPr>
                <w:rFonts w:ascii="Times New Roman" w:eastAsia="Times New Roman" w:hAnsi="Times New Roman" w:cs="Times New Roman"/>
                <w:b/>
                <w:lang w:eastAsia="ru-RU"/>
              </w:rPr>
              <w:t>х</w:t>
            </w:r>
            <w:r w:rsidRPr="007A4DEB">
              <w:rPr>
                <w:rFonts w:ascii="Times New Roman" w:eastAsia="Times New Roman" w:hAnsi="Times New Roman" w:cs="Times New Roman"/>
                <w:b/>
                <w:lang w:val="be-BY" w:eastAsia="ru-RU"/>
              </w:rPr>
              <w:t xml:space="preserve"> строительны</w:t>
            </w:r>
            <w:r w:rsidRPr="007A4DEB">
              <w:rPr>
                <w:rFonts w:ascii="Times New Roman" w:eastAsia="Times New Roman" w:hAnsi="Times New Roman" w:cs="Times New Roman"/>
                <w:b/>
                <w:lang w:eastAsia="ru-RU"/>
              </w:rPr>
              <w:t>х</w:t>
            </w:r>
            <w:r w:rsidRPr="007A4DEB">
              <w:rPr>
                <w:rFonts w:ascii="Times New Roman" w:eastAsia="Times New Roman" w:hAnsi="Times New Roman" w:cs="Times New Roman"/>
                <w:b/>
                <w:lang w:val="be-BY" w:eastAsia="ru-RU"/>
              </w:rPr>
              <w:t xml:space="preserve"> организаци</w:t>
            </w:r>
            <w:r w:rsidRPr="007A4DEB">
              <w:rPr>
                <w:rFonts w:ascii="Times New Roman" w:eastAsia="Times New Roman" w:hAnsi="Times New Roman" w:cs="Times New Roman"/>
                <w:b/>
                <w:lang w:eastAsia="ru-RU"/>
              </w:rPr>
              <w:t>ях</w:t>
            </w:r>
          </w:p>
          <w:p w:rsidR="006E4D92" w:rsidRPr="007A4DEB" w:rsidRDefault="006E4D92" w:rsidP="007A4DEB">
            <w:pPr>
              <w:numPr>
                <w:ilvl w:val="0"/>
                <w:numId w:val="8"/>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Особенности строительного произво</w:t>
            </w:r>
            <w:r w:rsidRPr="007A4DEB">
              <w:rPr>
                <w:rFonts w:ascii="Times New Roman" w:eastAsia="Times New Roman" w:hAnsi="Times New Roman" w:cs="Times New Roman"/>
                <w:lang w:eastAsia="ru-RU"/>
              </w:rPr>
              <w:t>д</w:t>
            </w:r>
            <w:r w:rsidRPr="007A4DEB">
              <w:rPr>
                <w:rFonts w:ascii="Times New Roman" w:eastAsia="Times New Roman" w:hAnsi="Times New Roman" w:cs="Times New Roman"/>
                <w:lang w:eastAsia="ru-RU"/>
              </w:rPr>
              <w:t>ства и их влияние на организацию бухга</w:t>
            </w:r>
            <w:r w:rsidRPr="007A4DEB">
              <w:rPr>
                <w:rFonts w:ascii="Times New Roman" w:eastAsia="Times New Roman" w:hAnsi="Times New Roman" w:cs="Times New Roman"/>
                <w:lang w:eastAsia="ru-RU"/>
              </w:rPr>
              <w:t>л</w:t>
            </w:r>
            <w:r w:rsidRPr="007A4DEB">
              <w:rPr>
                <w:rFonts w:ascii="Times New Roman" w:eastAsia="Times New Roman" w:hAnsi="Times New Roman" w:cs="Times New Roman"/>
                <w:lang w:eastAsia="ru-RU"/>
              </w:rPr>
              <w:t xml:space="preserve">терского учета. </w:t>
            </w:r>
          </w:p>
          <w:p w:rsidR="006E4D92" w:rsidRPr="007A4DEB" w:rsidRDefault="006E4D92" w:rsidP="007A4DEB">
            <w:pPr>
              <w:numPr>
                <w:ilvl w:val="0"/>
                <w:numId w:val="8"/>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Документальное оформление опер</w:t>
            </w:r>
            <w:r w:rsidRPr="007A4DEB">
              <w:rPr>
                <w:rFonts w:ascii="Times New Roman" w:eastAsia="Times New Roman" w:hAnsi="Times New Roman" w:cs="Times New Roman"/>
                <w:lang w:eastAsia="ru-RU"/>
              </w:rPr>
              <w:t>а</w:t>
            </w:r>
            <w:r w:rsidRPr="007A4DEB">
              <w:rPr>
                <w:rFonts w:ascii="Times New Roman" w:eastAsia="Times New Roman" w:hAnsi="Times New Roman" w:cs="Times New Roman"/>
                <w:lang w:eastAsia="ru-RU"/>
              </w:rPr>
              <w:t xml:space="preserve">ций по организации, проведению и сдаче строительно-монтажных работ. </w:t>
            </w:r>
          </w:p>
          <w:p w:rsidR="006E4D92" w:rsidRPr="007A4DEB" w:rsidRDefault="006E4D92" w:rsidP="007A4DEB">
            <w:pPr>
              <w:numPr>
                <w:ilvl w:val="0"/>
                <w:numId w:val="8"/>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 xml:space="preserve">Особенности учета затрат на основное производство. </w:t>
            </w:r>
          </w:p>
          <w:p w:rsidR="006E4D92" w:rsidRPr="007A4DEB" w:rsidRDefault="006E4D92" w:rsidP="007A4DEB">
            <w:pPr>
              <w:numPr>
                <w:ilvl w:val="0"/>
                <w:numId w:val="8"/>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 xml:space="preserve">Документальное оформление, учет и распределение расходов по эксплуатации строительных машин и механизмов. </w:t>
            </w:r>
          </w:p>
          <w:p w:rsidR="006E4D92" w:rsidRPr="007A4DEB" w:rsidRDefault="006E4D92" w:rsidP="007A4DEB">
            <w:pPr>
              <w:numPr>
                <w:ilvl w:val="0"/>
                <w:numId w:val="8"/>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 xml:space="preserve">Учет затрат на работу подсобных и вспомогательных производств. </w:t>
            </w:r>
          </w:p>
          <w:p w:rsidR="006E4D92" w:rsidRPr="007A4DEB" w:rsidRDefault="006E4D92" w:rsidP="007A4DEB">
            <w:pPr>
              <w:numPr>
                <w:ilvl w:val="0"/>
                <w:numId w:val="8"/>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Учет накладных расходов,  порядок их распределения и включения в затраты о</w:t>
            </w:r>
            <w:r w:rsidRPr="007A4DEB">
              <w:rPr>
                <w:rFonts w:ascii="Times New Roman" w:eastAsia="Times New Roman" w:hAnsi="Times New Roman" w:cs="Times New Roman"/>
                <w:lang w:eastAsia="ru-RU"/>
              </w:rPr>
              <w:t>с</w:t>
            </w:r>
            <w:r w:rsidRPr="007A4DEB">
              <w:rPr>
                <w:rFonts w:ascii="Times New Roman" w:eastAsia="Times New Roman" w:hAnsi="Times New Roman" w:cs="Times New Roman"/>
                <w:lang w:eastAsia="ru-RU"/>
              </w:rPr>
              <w:t xml:space="preserve">новного производства. </w:t>
            </w:r>
          </w:p>
          <w:p w:rsidR="006E4D92" w:rsidRPr="007A4DEB" w:rsidRDefault="006E4D92" w:rsidP="007A4DEB">
            <w:pPr>
              <w:numPr>
                <w:ilvl w:val="0"/>
                <w:numId w:val="8"/>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Особенности учета затрат по возвед</w:t>
            </w:r>
            <w:r w:rsidRPr="007A4DEB">
              <w:rPr>
                <w:rFonts w:ascii="Times New Roman" w:eastAsia="Times New Roman" w:hAnsi="Times New Roman" w:cs="Times New Roman"/>
                <w:lang w:eastAsia="ru-RU"/>
              </w:rPr>
              <w:t>е</w:t>
            </w:r>
            <w:r w:rsidRPr="007A4DEB">
              <w:rPr>
                <w:rFonts w:ascii="Times New Roman" w:eastAsia="Times New Roman" w:hAnsi="Times New Roman" w:cs="Times New Roman"/>
                <w:lang w:eastAsia="ru-RU"/>
              </w:rPr>
              <w:t>нию временных титульных (не</w:t>
            </w:r>
            <w:r w:rsidR="00AB1517" w:rsidRPr="007A4DEB">
              <w:rPr>
                <w:rFonts w:ascii="Times New Roman" w:eastAsia="Times New Roman" w:hAnsi="Times New Roman" w:cs="Times New Roman"/>
                <w:lang w:eastAsia="ru-RU"/>
              </w:rPr>
              <w:t xml:space="preserve"> </w:t>
            </w:r>
            <w:r w:rsidRPr="007A4DEB">
              <w:rPr>
                <w:rFonts w:ascii="Times New Roman" w:eastAsia="Times New Roman" w:hAnsi="Times New Roman" w:cs="Times New Roman"/>
                <w:lang w:eastAsia="ru-RU"/>
              </w:rPr>
              <w:t xml:space="preserve">титульных) зданий (сооружений). </w:t>
            </w:r>
          </w:p>
          <w:p w:rsidR="006E4D92" w:rsidRPr="007A4DEB" w:rsidRDefault="006E4D92" w:rsidP="007A4DEB">
            <w:pPr>
              <w:numPr>
                <w:ilvl w:val="0"/>
                <w:numId w:val="8"/>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Учет реализации готовой строител</w:t>
            </w:r>
            <w:r w:rsidRPr="007A4DEB">
              <w:rPr>
                <w:rFonts w:ascii="Times New Roman" w:eastAsia="Times New Roman" w:hAnsi="Times New Roman" w:cs="Times New Roman"/>
                <w:lang w:eastAsia="ru-RU"/>
              </w:rPr>
              <w:t>ь</w:t>
            </w:r>
            <w:r w:rsidRPr="007A4DEB">
              <w:rPr>
                <w:rFonts w:ascii="Times New Roman" w:eastAsia="Times New Roman" w:hAnsi="Times New Roman" w:cs="Times New Roman"/>
                <w:lang w:eastAsia="ru-RU"/>
              </w:rPr>
              <w:t>ной продукции и расчетов с заказчиками и субподрядными организациями за выпо</w:t>
            </w:r>
            <w:r w:rsidRPr="007A4DEB">
              <w:rPr>
                <w:rFonts w:ascii="Times New Roman" w:eastAsia="Times New Roman" w:hAnsi="Times New Roman" w:cs="Times New Roman"/>
                <w:lang w:eastAsia="ru-RU"/>
              </w:rPr>
              <w:t>л</w:t>
            </w:r>
            <w:r w:rsidRPr="007A4DEB">
              <w:rPr>
                <w:rFonts w:ascii="Times New Roman" w:eastAsia="Times New Roman" w:hAnsi="Times New Roman" w:cs="Times New Roman"/>
                <w:lang w:eastAsia="ru-RU"/>
              </w:rPr>
              <w:t>ненные строительно-монтажные работы</w:t>
            </w:r>
          </w:p>
        </w:tc>
        <w:tc>
          <w:tcPr>
            <w:tcW w:w="540" w:type="dxa"/>
          </w:tcPr>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2</w:t>
            </w:r>
          </w:p>
        </w:tc>
        <w:tc>
          <w:tcPr>
            <w:tcW w:w="753" w:type="dxa"/>
          </w:tcPr>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3</w:t>
            </w:r>
          </w:p>
        </w:tc>
        <w:tc>
          <w:tcPr>
            <w:tcW w:w="692" w:type="dxa"/>
          </w:tcPr>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38</w:t>
            </w:r>
          </w:p>
        </w:tc>
        <w:tc>
          <w:tcPr>
            <w:tcW w:w="1300" w:type="dxa"/>
            <w:textDirection w:val="btLr"/>
          </w:tcPr>
          <w:p w:rsidR="006E4D92" w:rsidRPr="007A4DEB" w:rsidRDefault="006E4D92" w:rsidP="00F93691">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Регистры синтетического и аналитического учёта, з</w:t>
            </w:r>
            <w:r w:rsidRPr="007A4DEB">
              <w:rPr>
                <w:rFonts w:ascii="Times New Roman" w:eastAsia="Times New Roman" w:hAnsi="Times New Roman" w:cs="Times New Roman"/>
                <w:lang w:val="be-BY" w:eastAsia="ru-RU"/>
              </w:rPr>
              <w:t>адания для практических занятий</w:t>
            </w:r>
            <w:r w:rsidRPr="007A4DEB">
              <w:rPr>
                <w:rFonts w:ascii="Times New Roman" w:eastAsia="Times New Roman" w:hAnsi="Times New Roman" w:cs="Times New Roman"/>
                <w:lang w:eastAsia="ru-RU"/>
              </w:rPr>
              <w:t>, план счетов</w:t>
            </w:r>
          </w:p>
        </w:tc>
        <w:tc>
          <w:tcPr>
            <w:tcW w:w="1055" w:type="dxa"/>
          </w:tcPr>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1.2; 1.4-1.6; 2.2; 2.4; 2.7; 2.13; 3.1; 3.3; 3.5; 3.8 - 3.13; 3.15; 3.16</w:t>
            </w:r>
          </w:p>
        </w:tc>
        <w:tc>
          <w:tcPr>
            <w:tcW w:w="646" w:type="dxa"/>
            <w:textDirection w:val="btLr"/>
            <w:vAlign w:val="center"/>
          </w:tcPr>
          <w:p w:rsidR="006E4D92" w:rsidRPr="007A4DEB" w:rsidRDefault="006E4D92" w:rsidP="007A4DEB">
            <w:pPr>
              <w:spacing w:after="0" w:line="240" w:lineRule="auto"/>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Опрос, тематические тесты, экзамен</w:t>
            </w:r>
          </w:p>
        </w:tc>
      </w:tr>
      <w:tr w:rsidR="006E4D92" w:rsidRPr="007A4DEB" w:rsidTr="00222D3D">
        <w:trPr>
          <w:cantSplit/>
          <w:trHeight w:val="6894"/>
        </w:trPr>
        <w:tc>
          <w:tcPr>
            <w:tcW w:w="521" w:type="dxa"/>
          </w:tcPr>
          <w:p w:rsidR="006E4D92" w:rsidRPr="007A4DEB" w:rsidRDefault="006E4D92" w:rsidP="007A4DEB">
            <w:pPr>
              <w:spacing w:after="0" w:line="240" w:lineRule="auto"/>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t>5</w:t>
            </w:r>
          </w:p>
        </w:tc>
        <w:tc>
          <w:tcPr>
            <w:tcW w:w="4415" w:type="dxa"/>
          </w:tcPr>
          <w:p w:rsidR="006E4D92" w:rsidRPr="007A4DEB" w:rsidRDefault="006E4D92" w:rsidP="007A4DEB">
            <w:pPr>
              <w:spacing w:after="0" w:line="240" w:lineRule="auto"/>
              <w:contextualSpacing/>
              <w:jc w:val="both"/>
              <w:rPr>
                <w:rFonts w:ascii="Times New Roman" w:eastAsia="Times New Roman" w:hAnsi="Times New Roman" w:cs="Times New Roman"/>
                <w:b/>
                <w:lang w:eastAsia="ru-RU"/>
              </w:rPr>
            </w:pPr>
            <w:r w:rsidRPr="007A4DEB">
              <w:rPr>
                <w:rFonts w:ascii="Times New Roman" w:eastAsia="Times New Roman" w:hAnsi="Times New Roman" w:cs="Times New Roman"/>
                <w:b/>
                <w:lang w:eastAsia="ru-RU"/>
              </w:rPr>
              <w:t>Особенности учета на перерабатыва</w:t>
            </w:r>
            <w:r w:rsidRPr="007A4DEB">
              <w:rPr>
                <w:rFonts w:ascii="Times New Roman" w:eastAsia="Times New Roman" w:hAnsi="Times New Roman" w:cs="Times New Roman"/>
                <w:b/>
                <w:lang w:eastAsia="ru-RU"/>
              </w:rPr>
              <w:t>ю</w:t>
            </w:r>
            <w:r w:rsidRPr="007A4DEB">
              <w:rPr>
                <w:rFonts w:ascii="Times New Roman" w:eastAsia="Times New Roman" w:hAnsi="Times New Roman" w:cs="Times New Roman"/>
                <w:b/>
                <w:lang w:eastAsia="ru-RU"/>
              </w:rPr>
              <w:t>щих предприятиях АПК</w:t>
            </w:r>
          </w:p>
          <w:p w:rsidR="006E4D92" w:rsidRPr="007A4DEB" w:rsidRDefault="006E4D92" w:rsidP="007A4DEB">
            <w:pPr>
              <w:numPr>
                <w:ilvl w:val="0"/>
                <w:numId w:val="9"/>
              </w:numPr>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Виды предприятий, перерабат</w:t>
            </w:r>
            <w:r w:rsidRPr="007A4DEB">
              <w:rPr>
                <w:rFonts w:ascii="Times New Roman" w:eastAsia="Times New Roman" w:hAnsi="Times New Roman" w:cs="Times New Roman"/>
                <w:lang w:eastAsia="ru-RU"/>
              </w:rPr>
              <w:t>ы</w:t>
            </w:r>
            <w:r w:rsidRPr="007A4DEB">
              <w:rPr>
                <w:rFonts w:ascii="Times New Roman" w:eastAsia="Times New Roman" w:hAnsi="Times New Roman" w:cs="Times New Roman"/>
                <w:lang w:eastAsia="ru-RU"/>
              </w:rPr>
              <w:t>вающих сельскохозяйственную продукцию (молокозаводы, мясокомбинаты, льнозав</w:t>
            </w:r>
            <w:r w:rsidRPr="007A4DEB">
              <w:rPr>
                <w:rFonts w:ascii="Times New Roman" w:eastAsia="Times New Roman" w:hAnsi="Times New Roman" w:cs="Times New Roman"/>
                <w:lang w:eastAsia="ru-RU"/>
              </w:rPr>
              <w:t>о</w:t>
            </w:r>
            <w:r w:rsidRPr="007A4DEB">
              <w:rPr>
                <w:rFonts w:ascii="Times New Roman" w:eastAsia="Times New Roman" w:hAnsi="Times New Roman" w:cs="Times New Roman"/>
                <w:lang w:eastAsia="ru-RU"/>
              </w:rPr>
              <w:t>ды, мукомольно-крупяные и комбикорм</w:t>
            </w:r>
            <w:r w:rsidRPr="007A4DEB">
              <w:rPr>
                <w:rFonts w:ascii="Times New Roman" w:eastAsia="Times New Roman" w:hAnsi="Times New Roman" w:cs="Times New Roman"/>
                <w:lang w:eastAsia="ru-RU"/>
              </w:rPr>
              <w:t>о</w:t>
            </w:r>
            <w:r w:rsidRPr="007A4DEB">
              <w:rPr>
                <w:rFonts w:ascii="Times New Roman" w:eastAsia="Times New Roman" w:hAnsi="Times New Roman" w:cs="Times New Roman"/>
                <w:lang w:eastAsia="ru-RU"/>
              </w:rPr>
              <w:t>вые предприятия, плодоовощеперерабат</w:t>
            </w:r>
            <w:r w:rsidRPr="007A4DEB">
              <w:rPr>
                <w:rFonts w:ascii="Times New Roman" w:eastAsia="Times New Roman" w:hAnsi="Times New Roman" w:cs="Times New Roman"/>
                <w:lang w:eastAsia="ru-RU"/>
              </w:rPr>
              <w:t>ы</w:t>
            </w:r>
            <w:r w:rsidRPr="007A4DEB">
              <w:rPr>
                <w:rFonts w:ascii="Times New Roman" w:eastAsia="Times New Roman" w:hAnsi="Times New Roman" w:cs="Times New Roman"/>
                <w:lang w:eastAsia="ru-RU"/>
              </w:rPr>
              <w:t>вающие и другие предприятия) и их знач</w:t>
            </w:r>
            <w:r w:rsidRPr="007A4DEB">
              <w:rPr>
                <w:rFonts w:ascii="Times New Roman" w:eastAsia="Times New Roman" w:hAnsi="Times New Roman" w:cs="Times New Roman"/>
                <w:lang w:eastAsia="ru-RU"/>
              </w:rPr>
              <w:t>е</w:t>
            </w:r>
            <w:r w:rsidRPr="007A4DEB">
              <w:rPr>
                <w:rFonts w:ascii="Times New Roman" w:eastAsia="Times New Roman" w:hAnsi="Times New Roman" w:cs="Times New Roman"/>
                <w:lang w:eastAsia="ru-RU"/>
              </w:rPr>
              <w:t xml:space="preserve">ние. </w:t>
            </w:r>
          </w:p>
          <w:p w:rsidR="006E4D92" w:rsidRPr="007A4DEB" w:rsidRDefault="006E4D92" w:rsidP="007A4DEB">
            <w:pPr>
              <w:numPr>
                <w:ilvl w:val="0"/>
                <w:numId w:val="9"/>
              </w:numPr>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Объекты и методы учета затрат на производство и исчисления себестоимости продукции.</w:t>
            </w:r>
          </w:p>
          <w:p w:rsidR="006E4D92" w:rsidRPr="007A4DEB" w:rsidRDefault="006E4D92" w:rsidP="007A4DEB">
            <w:pPr>
              <w:numPr>
                <w:ilvl w:val="0"/>
                <w:numId w:val="9"/>
              </w:numPr>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Учет поступления и хранения сел</w:t>
            </w:r>
            <w:r w:rsidRPr="007A4DEB">
              <w:rPr>
                <w:rFonts w:ascii="Times New Roman" w:eastAsia="Times New Roman" w:hAnsi="Times New Roman" w:cs="Times New Roman"/>
                <w:lang w:eastAsia="ru-RU"/>
              </w:rPr>
              <w:t>ь</w:t>
            </w:r>
            <w:r w:rsidRPr="007A4DEB">
              <w:rPr>
                <w:rFonts w:ascii="Times New Roman" w:eastAsia="Times New Roman" w:hAnsi="Times New Roman" w:cs="Times New Roman"/>
                <w:lang w:eastAsia="ru-RU"/>
              </w:rPr>
              <w:t>скохозяйственного сырья на перерабат</w:t>
            </w:r>
            <w:r w:rsidRPr="007A4DEB">
              <w:rPr>
                <w:rFonts w:ascii="Times New Roman" w:eastAsia="Times New Roman" w:hAnsi="Times New Roman" w:cs="Times New Roman"/>
                <w:lang w:eastAsia="ru-RU"/>
              </w:rPr>
              <w:t>ы</w:t>
            </w:r>
            <w:r w:rsidRPr="007A4DEB">
              <w:rPr>
                <w:rFonts w:ascii="Times New Roman" w:eastAsia="Times New Roman" w:hAnsi="Times New Roman" w:cs="Times New Roman"/>
                <w:lang w:eastAsia="ru-RU"/>
              </w:rPr>
              <w:t xml:space="preserve">вающих предприятиях. </w:t>
            </w:r>
          </w:p>
          <w:p w:rsidR="006E4D92" w:rsidRPr="007A4DEB" w:rsidRDefault="006E4D92" w:rsidP="007A4DEB">
            <w:pPr>
              <w:numPr>
                <w:ilvl w:val="0"/>
                <w:numId w:val="9"/>
              </w:numPr>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Учет затрат на основное произво</w:t>
            </w:r>
            <w:r w:rsidRPr="007A4DEB">
              <w:rPr>
                <w:rFonts w:ascii="Times New Roman" w:eastAsia="Times New Roman" w:hAnsi="Times New Roman" w:cs="Times New Roman"/>
                <w:lang w:eastAsia="ru-RU"/>
              </w:rPr>
              <w:t>д</w:t>
            </w:r>
            <w:r w:rsidRPr="007A4DEB">
              <w:rPr>
                <w:rFonts w:ascii="Times New Roman" w:eastAsia="Times New Roman" w:hAnsi="Times New Roman" w:cs="Times New Roman"/>
                <w:lang w:eastAsia="ru-RU"/>
              </w:rPr>
              <w:t>ство и калькуляция себестоимости проду</w:t>
            </w:r>
            <w:r w:rsidRPr="007A4DEB">
              <w:rPr>
                <w:rFonts w:ascii="Times New Roman" w:eastAsia="Times New Roman" w:hAnsi="Times New Roman" w:cs="Times New Roman"/>
                <w:lang w:eastAsia="ru-RU"/>
              </w:rPr>
              <w:t>к</w:t>
            </w:r>
            <w:r w:rsidRPr="007A4DEB">
              <w:rPr>
                <w:rFonts w:ascii="Times New Roman" w:eastAsia="Times New Roman" w:hAnsi="Times New Roman" w:cs="Times New Roman"/>
                <w:lang w:eastAsia="ru-RU"/>
              </w:rPr>
              <w:t>ции переработки:</w:t>
            </w:r>
          </w:p>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 плодов и овощей;</w:t>
            </w:r>
          </w:p>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 льна;</w:t>
            </w:r>
          </w:p>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 зерна;</w:t>
            </w:r>
          </w:p>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 молока;</w:t>
            </w:r>
          </w:p>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 мяса</w:t>
            </w:r>
          </w:p>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p>
        </w:tc>
        <w:tc>
          <w:tcPr>
            <w:tcW w:w="540" w:type="dxa"/>
          </w:tcPr>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3</w:t>
            </w:r>
          </w:p>
        </w:tc>
        <w:tc>
          <w:tcPr>
            <w:tcW w:w="753" w:type="dxa"/>
          </w:tcPr>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2</w:t>
            </w:r>
          </w:p>
        </w:tc>
        <w:tc>
          <w:tcPr>
            <w:tcW w:w="692" w:type="dxa"/>
          </w:tcPr>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46</w:t>
            </w:r>
          </w:p>
        </w:tc>
        <w:tc>
          <w:tcPr>
            <w:tcW w:w="1300" w:type="dxa"/>
            <w:textDirection w:val="btLr"/>
            <w:vAlign w:val="center"/>
          </w:tcPr>
          <w:p w:rsidR="006E4D92" w:rsidRPr="007A4DEB" w:rsidRDefault="006E4D92" w:rsidP="001C7689">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Регистры синтетического и аналитического учёта, з</w:t>
            </w:r>
            <w:r w:rsidRPr="007A4DEB">
              <w:rPr>
                <w:rFonts w:ascii="Times New Roman" w:eastAsia="Times New Roman" w:hAnsi="Times New Roman" w:cs="Times New Roman"/>
                <w:lang w:val="be-BY" w:eastAsia="ru-RU"/>
              </w:rPr>
              <w:t>адания для практических занятий</w:t>
            </w:r>
            <w:r w:rsidRPr="007A4DEB">
              <w:rPr>
                <w:rFonts w:ascii="Times New Roman" w:eastAsia="Times New Roman" w:hAnsi="Times New Roman" w:cs="Times New Roman"/>
                <w:lang w:eastAsia="ru-RU"/>
              </w:rPr>
              <w:t>, план счетов</w:t>
            </w:r>
          </w:p>
        </w:tc>
        <w:tc>
          <w:tcPr>
            <w:tcW w:w="1055" w:type="dxa"/>
          </w:tcPr>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1.4-1.7; 2.2; 2.4; 2.6; 2.8; 2.10; 2.11; 2.13; 3.3; 3.5; 3.6; 3.8 - 3.13; 3.15; 3.16</w:t>
            </w:r>
          </w:p>
        </w:tc>
        <w:tc>
          <w:tcPr>
            <w:tcW w:w="646" w:type="dxa"/>
            <w:textDirection w:val="btLr"/>
            <w:vAlign w:val="center"/>
          </w:tcPr>
          <w:p w:rsidR="006E4D92" w:rsidRPr="007A4DEB" w:rsidRDefault="006E4D92" w:rsidP="001C7689">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Опрос, тематические тесты, экзамен</w:t>
            </w:r>
          </w:p>
        </w:tc>
      </w:tr>
      <w:tr w:rsidR="006E4D92" w:rsidRPr="007A4DEB" w:rsidTr="00222D3D">
        <w:trPr>
          <w:trHeight w:val="4302"/>
        </w:trPr>
        <w:tc>
          <w:tcPr>
            <w:tcW w:w="521" w:type="dxa"/>
          </w:tcPr>
          <w:p w:rsidR="006E4D92" w:rsidRPr="007A4DEB" w:rsidRDefault="006E4D92" w:rsidP="007A4DEB">
            <w:pPr>
              <w:spacing w:after="0" w:line="240" w:lineRule="auto"/>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lastRenderedPageBreak/>
              <w:t>6</w:t>
            </w:r>
          </w:p>
        </w:tc>
        <w:tc>
          <w:tcPr>
            <w:tcW w:w="4415" w:type="dxa"/>
          </w:tcPr>
          <w:p w:rsidR="006E4D92" w:rsidRPr="007A4DEB" w:rsidRDefault="006E4D92" w:rsidP="007A4DEB">
            <w:pPr>
              <w:spacing w:after="0" w:line="240" w:lineRule="auto"/>
              <w:contextualSpacing/>
              <w:jc w:val="both"/>
              <w:rPr>
                <w:rFonts w:ascii="Times New Roman" w:eastAsia="Times New Roman" w:hAnsi="Times New Roman" w:cs="Times New Roman"/>
                <w:b/>
                <w:lang w:val="be-BY" w:eastAsia="ru-RU"/>
              </w:rPr>
            </w:pPr>
            <w:r w:rsidRPr="007A4DEB">
              <w:rPr>
                <w:rFonts w:ascii="Times New Roman" w:eastAsia="Times New Roman" w:hAnsi="Times New Roman" w:cs="Times New Roman"/>
                <w:b/>
                <w:lang w:val="be-BY" w:eastAsia="ru-RU"/>
              </w:rPr>
              <w:t>Учет</w:t>
            </w:r>
            <w:r w:rsidRPr="007A4DEB">
              <w:rPr>
                <w:rFonts w:ascii="Times New Roman" w:eastAsia="Times New Roman" w:hAnsi="Times New Roman" w:cs="Times New Roman"/>
                <w:b/>
                <w:lang w:eastAsia="ru-RU"/>
              </w:rPr>
              <w:t xml:space="preserve"> </w:t>
            </w:r>
            <w:r w:rsidRPr="007A4DEB">
              <w:rPr>
                <w:rFonts w:ascii="Times New Roman" w:eastAsia="Times New Roman" w:hAnsi="Times New Roman" w:cs="Times New Roman"/>
                <w:b/>
                <w:lang w:val="be-BY" w:eastAsia="ru-RU"/>
              </w:rPr>
              <w:t>торгово-снабженческой деятельности</w:t>
            </w:r>
            <w:r w:rsidRPr="007A4DEB">
              <w:rPr>
                <w:rFonts w:ascii="Times New Roman" w:eastAsia="Times New Roman" w:hAnsi="Times New Roman" w:cs="Times New Roman"/>
                <w:b/>
                <w:lang w:eastAsia="ru-RU"/>
              </w:rPr>
              <w:t xml:space="preserve"> </w:t>
            </w:r>
            <w:r w:rsidRPr="007A4DEB">
              <w:rPr>
                <w:rFonts w:ascii="Times New Roman" w:eastAsia="Times New Roman" w:hAnsi="Times New Roman" w:cs="Times New Roman"/>
                <w:b/>
                <w:lang w:val="be-BY" w:eastAsia="ru-RU"/>
              </w:rPr>
              <w:t>на предприятиях АПК</w:t>
            </w:r>
          </w:p>
          <w:p w:rsidR="006E4D92" w:rsidRPr="007A4DEB" w:rsidRDefault="006E4D92" w:rsidP="007A4DEB">
            <w:pPr>
              <w:numPr>
                <w:ilvl w:val="0"/>
                <w:numId w:val="10"/>
              </w:numPr>
              <w:tabs>
                <w:tab w:val="num" w:pos="492"/>
              </w:tabs>
              <w:spacing w:after="0" w:line="240" w:lineRule="auto"/>
              <w:ind w:left="0" w:firstLine="0"/>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Учет поступления товаров и тары.</w:t>
            </w:r>
          </w:p>
          <w:p w:rsidR="006E4D92" w:rsidRPr="007A4DEB" w:rsidRDefault="006E4D92" w:rsidP="007A4DEB">
            <w:pPr>
              <w:numPr>
                <w:ilvl w:val="0"/>
                <w:numId w:val="10"/>
              </w:numPr>
              <w:tabs>
                <w:tab w:val="num" w:pos="492"/>
              </w:tabs>
              <w:spacing w:after="0" w:line="240" w:lineRule="auto"/>
              <w:ind w:left="0" w:firstLine="0"/>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Учет реализации товаров и тары.</w:t>
            </w:r>
          </w:p>
          <w:p w:rsidR="006E4D92" w:rsidRPr="007A4DEB" w:rsidRDefault="006E4D92" w:rsidP="007A4DEB">
            <w:pPr>
              <w:numPr>
                <w:ilvl w:val="0"/>
                <w:numId w:val="10"/>
              </w:numPr>
              <w:tabs>
                <w:tab w:val="num" w:pos="492"/>
              </w:tabs>
              <w:spacing w:after="0" w:line="240" w:lineRule="auto"/>
              <w:ind w:left="0" w:firstLine="0"/>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Учет издержек обращения</w:t>
            </w:r>
          </w:p>
          <w:p w:rsidR="006E4D92" w:rsidRPr="007A4DEB" w:rsidRDefault="006E4D92" w:rsidP="007A4DEB">
            <w:pPr>
              <w:numPr>
                <w:ilvl w:val="0"/>
                <w:numId w:val="10"/>
              </w:numPr>
              <w:tabs>
                <w:tab w:val="num" w:pos="492"/>
              </w:tabs>
              <w:spacing w:after="0" w:line="240" w:lineRule="auto"/>
              <w:ind w:left="0" w:firstLine="0"/>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Учет торговых наценок</w:t>
            </w:r>
          </w:p>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p>
        </w:tc>
        <w:tc>
          <w:tcPr>
            <w:tcW w:w="540" w:type="dxa"/>
          </w:tcPr>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3</w:t>
            </w:r>
          </w:p>
        </w:tc>
        <w:tc>
          <w:tcPr>
            <w:tcW w:w="753" w:type="dxa"/>
          </w:tcPr>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3</w:t>
            </w:r>
          </w:p>
        </w:tc>
        <w:tc>
          <w:tcPr>
            <w:tcW w:w="692" w:type="dxa"/>
          </w:tcPr>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42</w:t>
            </w:r>
          </w:p>
        </w:tc>
        <w:tc>
          <w:tcPr>
            <w:tcW w:w="1300" w:type="dxa"/>
            <w:textDirection w:val="btLr"/>
            <w:vAlign w:val="center"/>
          </w:tcPr>
          <w:p w:rsidR="006E4D92" w:rsidRPr="007A4DEB" w:rsidRDefault="006E4D92" w:rsidP="001C7689">
            <w:pPr>
              <w:spacing w:after="0" w:line="240" w:lineRule="auto"/>
              <w:contextualSpacing/>
              <w:jc w:val="center"/>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Задания для практических занятий, план сч</w:t>
            </w:r>
            <w:r w:rsidRPr="007A4DEB">
              <w:rPr>
                <w:rFonts w:ascii="Times New Roman" w:eastAsia="Times New Roman" w:hAnsi="Times New Roman" w:cs="Times New Roman"/>
                <w:lang w:eastAsia="ru-RU"/>
              </w:rPr>
              <w:t>е</w:t>
            </w:r>
            <w:r w:rsidRPr="007A4DEB">
              <w:rPr>
                <w:rFonts w:ascii="Times New Roman" w:eastAsia="Times New Roman" w:hAnsi="Times New Roman" w:cs="Times New Roman"/>
                <w:lang w:eastAsia="ru-RU"/>
              </w:rPr>
              <w:t>тов</w:t>
            </w:r>
          </w:p>
        </w:tc>
        <w:tc>
          <w:tcPr>
            <w:tcW w:w="1055" w:type="dxa"/>
          </w:tcPr>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1.1; 1.3; 2.1; 2.2; 2.4; 2.5; 2.9; 2.13; 3.1-3.3; 3.5; 3.6; 3.8; 3.9; 3.11- 3.15; 3.17; 3.19</w:t>
            </w:r>
          </w:p>
        </w:tc>
        <w:tc>
          <w:tcPr>
            <w:tcW w:w="646" w:type="dxa"/>
            <w:textDirection w:val="btLr"/>
            <w:vAlign w:val="center"/>
          </w:tcPr>
          <w:p w:rsidR="006E4D92" w:rsidRPr="007A4DEB" w:rsidRDefault="006E4D92" w:rsidP="001C7689">
            <w:pPr>
              <w:spacing w:after="0" w:line="240" w:lineRule="auto"/>
              <w:contextualSpacing/>
              <w:jc w:val="center"/>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Опрос, тематические тесты, экзамен</w:t>
            </w:r>
          </w:p>
        </w:tc>
      </w:tr>
      <w:tr w:rsidR="006E4D92" w:rsidRPr="007A4DEB" w:rsidTr="00222D3D">
        <w:trPr>
          <w:cantSplit/>
          <w:trHeight w:val="329"/>
        </w:trPr>
        <w:tc>
          <w:tcPr>
            <w:tcW w:w="521" w:type="dxa"/>
          </w:tcPr>
          <w:p w:rsidR="006E4D92" w:rsidRPr="007A4DEB" w:rsidRDefault="006E4D92" w:rsidP="007A4DEB">
            <w:pPr>
              <w:spacing w:after="0" w:line="240" w:lineRule="auto"/>
              <w:contextualSpacing/>
              <w:jc w:val="both"/>
              <w:rPr>
                <w:rFonts w:ascii="Times New Roman" w:eastAsia="Times New Roman" w:hAnsi="Times New Roman" w:cs="Times New Roman"/>
                <w:lang w:val="be-BY" w:eastAsia="ru-RU"/>
              </w:rPr>
            </w:pPr>
          </w:p>
        </w:tc>
        <w:tc>
          <w:tcPr>
            <w:tcW w:w="4415" w:type="dxa"/>
          </w:tcPr>
          <w:p w:rsidR="006E4D92" w:rsidRPr="007A4DEB" w:rsidRDefault="006E4D92" w:rsidP="007A4DEB">
            <w:pPr>
              <w:spacing w:after="0" w:line="240" w:lineRule="auto"/>
              <w:contextualSpacing/>
              <w:jc w:val="both"/>
              <w:rPr>
                <w:rFonts w:ascii="Times New Roman" w:eastAsia="Times New Roman" w:hAnsi="Times New Roman" w:cs="Times New Roman"/>
                <w:b/>
                <w:lang w:eastAsia="ru-RU"/>
              </w:rPr>
            </w:pPr>
            <w:r w:rsidRPr="007A4DEB">
              <w:rPr>
                <w:rFonts w:ascii="Times New Roman" w:eastAsia="Times New Roman" w:hAnsi="Times New Roman" w:cs="Times New Roman"/>
                <w:b/>
                <w:lang w:eastAsia="ru-RU"/>
              </w:rPr>
              <w:t>Итого</w:t>
            </w:r>
          </w:p>
        </w:tc>
        <w:tc>
          <w:tcPr>
            <w:tcW w:w="540" w:type="dxa"/>
          </w:tcPr>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12</w:t>
            </w:r>
          </w:p>
        </w:tc>
        <w:tc>
          <w:tcPr>
            <w:tcW w:w="753" w:type="dxa"/>
          </w:tcPr>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12</w:t>
            </w:r>
          </w:p>
        </w:tc>
        <w:tc>
          <w:tcPr>
            <w:tcW w:w="692" w:type="dxa"/>
          </w:tcPr>
          <w:p w:rsidR="006E4D92" w:rsidRPr="007A4DEB" w:rsidRDefault="006E4D92"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190</w:t>
            </w:r>
          </w:p>
        </w:tc>
        <w:tc>
          <w:tcPr>
            <w:tcW w:w="1300" w:type="dxa"/>
          </w:tcPr>
          <w:p w:rsidR="006E4D92" w:rsidRPr="007A4DEB" w:rsidRDefault="006E4D92" w:rsidP="007A4DEB">
            <w:pPr>
              <w:spacing w:after="0" w:line="240" w:lineRule="auto"/>
              <w:contextualSpacing/>
              <w:jc w:val="both"/>
              <w:rPr>
                <w:rFonts w:ascii="Times New Roman" w:eastAsia="Times New Roman" w:hAnsi="Times New Roman" w:cs="Times New Roman"/>
                <w:lang w:val="be-BY" w:eastAsia="ru-RU"/>
              </w:rPr>
            </w:pPr>
          </w:p>
        </w:tc>
        <w:tc>
          <w:tcPr>
            <w:tcW w:w="1055" w:type="dxa"/>
          </w:tcPr>
          <w:p w:rsidR="006E4D92" w:rsidRPr="007A4DEB" w:rsidRDefault="006E4D92" w:rsidP="007A4DEB">
            <w:pPr>
              <w:spacing w:after="0" w:line="240" w:lineRule="auto"/>
              <w:contextualSpacing/>
              <w:jc w:val="both"/>
              <w:rPr>
                <w:rFonts w:ascii="Times New Roman" w:eastAsia="Times New Roman" w:hAnsi="Times New Roman" w:cs="Times New Roman"/>
                <w:lang w:val="be-BY" w:eastAsia="ru-RU"/>
              </w:rPr>
            </w:pPr>
          </w:p>
        </w:tc>
        <w:tc>
          <w:tcPr>
            <w:tcW w:w="646" w:type="dxa"/>
            <w:textDirection w:val="btLr"/>
            <w:vAlign w:val="center"/>
          </w:tcPr>
          <w:p w:rsidR="006E4D92" w:rsidRPr="007A4DEB" w:rsidRDefault="006E4D92" w:rsidP="007A4DEB">
            <w:pPr>
              <w:spacing w:after="0" w:line="240" w:lineRule="auto"/>
              <w:contextualSpacing/>
              <w:jc w:val="both"/>
              <w:rPr>
                <w:rFonts w:ascii="Times New Roman" w:eastAsia="Times New Roman" w:hAnsi="Times New Roman" w:cs="Times New Roman"/>
                <w:lang w:val="be-BY" w:eastAsia="ru-RU"/>
              </w:rPr>
            </w:pPr>
          </w:p>
        </w:tc>
      </w:tr>
    </w:tbl>
    <w:p w:rsidR="006E4D92" w:rsidRPr="007A4DEB" w:rsidRDefault="006E4D92" w:rsidP="007A4DEB">
      <w:pPr>
        <w:spacing w:after="0" w:line="240" w:lineRule="auto"/>
        <w:contextualSpacing/>
        <w:jc w:val="both"/>
        <w:rPr>
          <w:rFonts w:ascii="Times New Roman" w:eastAsia="Times New Roman" w:hAnsi="Times New Roman" w:cs="Times New Roman"/>
          <w:lang w:val="be-BY"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val="be-BY" w:eastAsia="ru-RU"/>
        </w:rPr>
      </w:pPr>
    </w:p>
    <w:p w:rsidR="00A678B7" w:rsidRPr="007A4DEB" w:rsidRDefault="00FB6440" w:rsidP="007A4DEB">
      <w:pPr>
        <w:spacing w:after="0" w:line="240" w:lineRule="auto"/>
        <w:contextualSpacing/>
        <w:jc w:val="center"/>
        <w:rPr>
          <w:rFonts w:ascii="Times New Roman" w:eastAsia="Times New Roman" w:hAnsi="Times New Roman" w:cs="Times New Roman"/>
          <w:b/>
          <w:lang w:eastAsia="ru-RU"/>
        </w:rPr>
      </w:pPr>
      <w:r w:rsidRPr="007A4DEB">
        <w:rPr>
          <w:rFonts w:ascii="Times New Roman" w:eastAsia="Times New Roman" w:hAnsi="Times New Roman" w:cs="Times New Roman"/>
          <w:b/>
          <w:lang w:eastAsia="ru-RU"/>
        </w:rPr>
        <w:t>УЧЕБНО-МЕТОДИЧЕСКАЯ КАРТА</w:t>
      </w:r>
    </w:p>
    <w:p w:rsidR="00FB6440" w:rsidRPr="007A4DEB" w:rsidRDefault="00FB6440" w:rsidP="007A4DEB">
      <w:pPr>
        <w:spacing w:after="0" w:line="240" w:lineRule="auto"/>
        <w:contextualSpacing/>
        <w:jc w:val="center"/>
        <w:rPr>
          <w:rFonts w:ascii="Times New Roman" w:eastAsia="Times New Roman" w:hAnsi="Times New Roman" w:cs="Times New Roman"/>
          <w:b/>
          <w:lang w:eastAsia="ru-RU"/>
        </w:rPr>
      </w:pPr>
      <w:r w:rsidRPr="007A4DEB">
        <w:rPr>
          <w:rFonts w:ascii="Times New Roman" w:eastAsia="Times New Roman" w:hAnsi="Times New Roman" w:cs="Times New Roman"/>
          <w:b/>
          <w:lang w:eastAsia="ru-RU"/>
        </w:rPr>
        <w:t>(Высшая школа агробизнеса)</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
        <w:gridCol w:w="5149"/>
        <w:gridCol w:w="567"/>
        <w:gridCol w:w="567"/>
        <w:gridCol w:w="567"/>
        <w:gridCol w:w="850"/>
        <w:gridCol w:w="1134"/>
        <w:gridCol w:w="567"/>
      </w:tblGrid>
      <w:tr w:rsidR="00A678B7" w:rsidRPr="007A4DEB" w:rsidTr="00222D3D">
        <w:trPr>
          <w:cantSplit/>
          <w:trHeight w:val="506"/>
        </w:trPr>
        <w:tc>
          <w:tcPr>
            <w:tcW w:w="521" w:type="dxa"/>
            <w:vMerge w:val="restart"/>
            <w:textDirection w:val="btLr"/>
          </w:tcPr>
          <w:p w:rsidR="00A678B7" w:rsidRPr="007A4DEB" w:rsidRDefault="00A678B7" w:rsidP="001C7689">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t>Номер раздела, темы, занятия</w:t>
            </w:r>
          </w:p>
        </w:tc>
        <w:tc>
          <w:tcPr>
            <w:tcW w:w="5149" w:type="dxa"/>
            <w:vMerge w:val="restart"/>
            <w:vAlign w:val="center"/>
          </w:tcPr>
          <w:p w:rsidR="00A678B7" w:rsidRPr="007A4DEB" w:rsidRDefault="00A678B7" w:rsidP="001C7689">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t>Название раздела, темы, занятия; перечень изучаемых вопросов</w:t>
            </w:r>
          </w:p>
        </w:tc>
        <w:tc>
          <w:tcPr>
            <w:tcW w:w="1701" w:type="dxa"/>
            <w:gridSpan w:val="3"/>
            <w:vAlign w:val="center"/>
          </w:tcPr>
          <w:p w:rsidR="00A678B7" w:rsidRPr="007A4DEB" w:rsidRDefault="00A678B7" w:rsidP="001C7689">
            <w:pPr>
              <w:spacing w:after="0" w:line="240" w:lineRule="auto"/>
              <w:contextualSpacing/>
              <w:jc w:val="center"/>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Количество аудиторных часов</w:t>
            </w:r>
          </w:p>
        </w:tc>
        <w:tc>
          <w:tcPr>
            <w:tcW w:w="850" w:type="dxa"/>
            <w:vMerge w:val="restart"/>
            <w:textDirection w:val="btLr"/>
            <w:vAlign w:val="center"/>
          </w:tcPr>
          <w:p w:rsidR="00A678B7" w:rsidRPr="007A4DEB" w:rsidRDefault="00A678B7" w:rsidP="001C7689">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t>Материальное обеспечение занятия (наглядные, методические пособия и др.)</w:t>
            </w:r>
          </w:p>
        </w:tc>
        <w:tc>
          <w:tcPr>
            <w:tcW w:w="1134" w:type="dxa"/>
            <w:vMerge w:val="restart"/>
            <w:textDirection w:val="btLr"/>
            <w:vAlign w:val="center"/>
          </w:tcPr>
          <w:p w:rsidR="00A678B7" w:rsidRPr="007A4DEB" w:rsidRDefault="00A678B7" w:rsidP="001C7689">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t>Литература</w:t>
            </w:r>
          </w:p>
        </w:tc>
        <w:tc>
          <w:tcPr>
            <w:tcW w:w="567" w:type="dxa"/>
            <w:vMerge w:val="restart"/>
            <w:textDirection w:val="btLr"/>
            <w:vAlign w:val="center"/>
          </w:tcPr>
          <w:p w:rsidR="00A678B7" w:rsidRPr="007A4DEB" w:rsidRDefault="00A678B7" w:rsidP="001C7689">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t>Формы контроля знаний</w:t>
            </w:r>
          </w:p>
        </w:tc>
      </w:tr>
      <w:tr w:rsidR="00A678B7" w:rsidRPr="007A4DEB" w:rsidTr="00222D3D">
        <w:trPr>
          <w:cantSplit/>
          <w:trHeight w:val="3796"/>
        </w:trPr>
        <w:tc>
          <w:tcPr>
            <w:tcW w:w="521" w:type="dxa"/>
            <w:vMerge/>
          </w:tcPr>
          <w:p w:rsidR="00A678B7" w:rsidRPr="007A4DEB" w:rsidRDefault="00A678B7" w:rsidP="007A4DEB">
            <w:pPr>
              <w:spacing w:after="0" w:line="240" w:lineRule="auto"/>
              <w:contextualSpacing/>
              <w:jc w:val="both"/>
              <w:rPr>
                <w:rFonts w:ascii="Times New Roman" w:eastAsia="Times New Roman" w:hAnsi="Times New Roman" w:cs="Times New Roman"/>
                <w:lang w:val="be-BY" w:eastAsia="ru-RU"/>
              </w:rPr>
            </w:pPr>
          </w:p>
        </w:tc>
        <w:tc>
          <w:tcPr>
            <w:tcW w:w="5149" w:type="dxa"/>
            <w:vMerge/>
          </w:tcPr>
          <w:p w:rsidR="00A678B7" w:rsidRPr="007A4DEB" w:rsidRDefault="00A678B7" w:rsidP="007A4DEB">
            <w:pPr>
              <w:spacing w:after="0" w:line="240" w:lineRule="auto"/>
              <w:contextualSpacing/>
              <w:jc w:val="both"/>
              <w:rPr>
                <w:rFonts w:ascii="Times New Roman" w:eastAsia="Times New Roman" w:hAnsi="Times New Roman" w:cs="Times New Roman"/>
                <w:lang w:val="be-BY" w:eastAsia="ru-RU"/>
              </w:rPr>
            </w:pPr>
          </w:p>
        </w:tc>
        <w:tc>
          <w:tcPr>
            <w:tcW w:w="567" w:type="dxa"/>
            <w:textDirection w:val="btLr"/>
            <w:vAlign w:val="center"/>
          </w:tcPr>
          <w:p w:rsidR="00A678B7" w:rsidRPr="007A4DEB" w:rsidRDefault="00A678B7" w:rsidP="001C7689">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Л</w:t>
            </w:r>
            <w:r w:rsidRPr="007A4DEB">
              <w:rPr>
                <w:rFonts w:ascii="Times New Roman" w:eastAsia="Times New Roman" w:hAnsi="Times New Roman" w:cs="Times New Roman"/>
                <w:lang w:val="be-BY" w:eastAsia="ru-RU"/>
              </w:rPr>
              <w:t>екции</w:t>
            </w:r>
          </w:p>
        </w:tc>
        <w:tc>
          <w:tcPr>
            <w:tcW w:w="567" w:type="dxa"/>
            <w:textDirection w:val="btLr"/>
            <w:vAlign w:val="center"/>
          </w:tcPr>
          <w:p w:rsidR="00A678B7" w:rsidRPr="007A4DEB" w:rsidRDefault="00A678B7" w:rsidP="001C7689">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П</w:t>
            </w:r>
            <w:r w:rsidRPr="007A4DEB">
              <w:rPr>
                <w:rFonts w:ascii="Times New Roman" w:eastAsia="Times New Roman" w:hAnsi="Times New Roman" w:cs="Times New Roman"/>
                <w:lang w:val="be-BY" w:eastAsia="ru-RU"/>
              </w:rPr>
              <w:t>рактические (семинарские) занятия</w:t>
            </w:r>
          </w:p>
        </w:tc>
        <w:tc>
          <w:tcPr>
            <w:tcW w:w="567" w:type="dxa"/>
            <w:textDirection w:val="btLr"/>
            <w:vAlign w:val="center"/>
          </w:tcPr>
          <w:p w:rsidR="00A678B7" w:rsidRPr="007A4DEB" w:rsidRDefault="00A678B7" w:rsidP="001C7689">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С</w:t>
            </w:r>
            <w:r w:rsidRPr="007A4DEB">
              <w:rPr>
                <w:rFonts w:ascii="Times New Roman" w:eastAsia="Times New Roman" w:hAnsi="Times New Roman" w:cs="Times New Roman"/>
                <w:lang w:val="be-BY" w:eastAsia="ru-RU"/>
              </w:rPr>
              <w:t>амостоятельная работа студента</w:t>
            </w:r>
          </w:p>
        </w:tc>
        <w:tc>
          <w:tcPr>
            <w:tcW w:w="850" w:type="dxa"/>
            <w:vMerge/>
            <w:vAlign w:val="center"/>
          </w:tcPr>
          <w:p w:rsidR="00A678B7" w:rsidRPr="007A4DEB" w:rsidRDefault="00A678B7" w:rsidP="001C7689">
            <w:pPr>
              <w:spacing w:after="0" w:line="240" w:lineRule="auto"/>
              <w:contextualSpacing/>
              <w:jc w:val="center"/>
              <w:rPr>
                <w:rFonts w:ascii="Times New Roman" w:eastAsia="Times New Roman" w:hAnsi="Times New Roman" w:cs="Times New Roman"/>
                <w:lang w:val="be-BY" w:eastAsia="ru-RU"/>
              </w:rPr>
            </w:pPr>
          </w:p>
        </w:tc>
        <w:tc>
          <w:tcPr>
            <w:tcW w:w="1134" w:type="dxa"/>
            <w:vMerge/>
            <w:vAlign w:val="center"/>
          </w:tcPr>
          <w:p w:rsidR="00A678B7" w:rsidRPr="007A4DEB" w:rsidRDefault="00A678B7" w:rsidP="001C7689">
            <w:pPr>
              <w:spacing w:after="0" w:line="240" w:lineRule="auto"/>
              <w:contextualSpacing/>
              <w:jc w:val="center"/>
              <w:rPr>
                <w:rFonts w:ascii="Times New Roman" w:eastAsia="Times New Roman" w:hAnsi="Times New Roman" w:cs="Times New Roman"/>
                <w:lang w:val="be-BY" w:eastAsia="ru-RU"/>
              </w:rPr>
            </w:pPr>
          </w:p>
        </w:tc>
        <w:tc>
          <w:tcPr>
            <w:tcW w:w="567" w:type="dxa"/>
            <w:vMerge/>
            <w:vAlign w:val="center"/>
          </w:tcPr>
          <w:p w:rsidR="00A678B7" w:rsidRPr="007A4DEB" w:rsidRDefault="00A678B7" w:rsidP="001C7689">
            <w:pPr>
              <w:spacing w:after="0" w:line="240" w:lineRule="auto"/>
              <w:contextualSpacing/>
              <w:jc w:val="center"/>
              <w:rPr>
                <w:rFonts w:ascii="Times New Roman" w:eastAsia="Times New Roman" w:hAnsi="Times New Roman" w:cs="Times New Roman"/>
                <w:lang w:val="be-BY" w:eastAsia="ru-RU"/>
              </w:rPr>
            </w:pPr>
          </w:p>
        </w:tc>
      </w:tr>
      <w:tr w:rsidR="00A678B7" w:rsidRPr="007A4DEB" w:rsidTr="00222D3D">
        <w:trPr>
          <w:cantSplit/>
          <w:trHeight w:val="1263"/>
        </w:trPr>
        <w:tc>
          <w:tcPr>
            <w:tcW w:w="521" w:type="dxa"/>
          </w:tcPr>
          <w:p w:rsidR="00A678B7" w:rsidRPr="007A4DEB" w:rsidRDefault="00A678B7" w:rsidP="007A4DEB">
            <w:pPr>
              <w:spacing w:after="0" w:line="240" w:lineRule="auto"/>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t xml:space="preserve">1. </w:t>
            </w:r>
          </w:p>
        </w:tc>
        <w:tc>
          <w:tcPr>
            <w:tcW w:w="5149" w:type="dxa"/>
          </w:tcPr>
          <w:p w:rsidR="00A678B7" w:rsidRPr="007A4DEB" w:rsidRDefault="00A678B7" w:rsidP="007A4DEB">
            <w:pPr>
              <w:spacing w:after="0" w:line="240" w:lineRule="auto"/>
              <w:contextualSpacing/>
              <w:jc w:val="both"/>
              <w:rPr>
                <w:rFonts w:ascii="Times New Roman" w:eastAsia="Times New Roman" w:hAnsi="Times New Roman" w:cs="Times New Roman"/>
                <w:b/>
                <w:lang w:eastAsia="ru-RU"/>
              </w:rPr>
            </w:pPr>
            <w:r w:rsidRPr="007A4DEB">
              <w:rPr>
                <w:rFonts w:ascii="Times New Roman" w:eastAsia="Times New Roman" w:hAnsi="Times New Roman" w:cs="Times New Roman"/>
                <w:b/>
                <w:lang w:val="be-BY" w:eastAsia="ru-RU"/>
              </w:rPr>
              <w:t>Особенности деятельности обслуживающих и</w:t>
            </w:r>
            <w:r w:rsidRPr="007A4DEB">
              <w:rPr>
                <w:rFonts w:ascii="Times New Roman" w:eastAsia="Times New Roman" w:hAnsi="Times New Roman" w:cs="Times New Roman"/>
                <w:b/>
                <w:lang w:eastAsia="ru-RU"/>
              </w:rPr>
              <w:t xml:space="preserve"> </w:t>
            </w:r>
            <w:r w:rsidRPr="007A4DEB">
              <w:rPr>
                <w:rFonts w:ascii="Times New Roman" w:eastAsia="Times New Roman" w:hAnsi="Times New Roman" w:cs="Times New Roman"/>
                <w:b/>
                <w:lang w:val="be-BY" w:eastAsia="ru-RU"/>
              </w:rPr>
              <w:t>перерабатывающих предприятий АПК,</w:t>
            </w:r>
            <w:r w:rsidRPr="007A4DEB">
              <w:rPr>
                <w:rFonts w:ascii="Times New Roman" w:eastAsia="Times New Roman" w:hAnsi="Times New Roman" w:cs="Times New Roman"/>
                <w:b/>
                <w:lang w:eastAsia="ru-RU"/>
              </w:rPr>
              <w:t xml:space="preserve"> </w:t>
            </w:r>
            <w:r w:rsidRPr="007A4DEB">
              <w:rPr>
                <w:rFonts w:ascii="Times New Roman" w:eastAsia="Times New Roman" w:hAnsi="Times New Roman" w:cs="Times New Roman"/>
                <w:b/>
                <w:lang w:val="be-BY" w:eastAsia="ru-RU"/>
              </w:rPr>
              <w:t>их влияние на построение учета</w:t>
            </w:r>
          </w:p>
          <w:p w:rsidR="00A678B7" w:rsidRPr="007A4DEB" w:rsidRDefault="002260CB" w:rsidP="007A4DEB">
            <w:pPr>
              <w:spacing w:after="0" w:line="240" w:lineRule="auto"/>
              <w:contextualSpacing/>
              <w:jc w:val="both"/>
              <w:rPr>
                <w:rFonts w:ascii="Times New Roman" w:eastAsia="Times New Roman" w:hAnsi="Times New Roman" w:cs="Times New Roman"/>
                <w:b/>
                <w:lang w:eastAsia="ru-RU"/>
              </w:rPr>
            </w:pPr>
            <w:r w:rsidRPr="007A4DEB">
              <w:rPr>
                <w:rFonts w:ascii="Times New Roman" w:eastAsia="Times New Roman" w:hAnsi="Times New Roman" w:cs="Times New Roman"/>
                <w:lang w:eastAsia="ru-RU"/>
              </w:rPr>
              <w:t xml:space="preserve">1.1. </w:t>
            </w:r>
            <w:r w:rsidR="00A678B7" w:rsidRPr="007A4DEB">
              <w:rPr>
                <w:rFonts w:ascii="Times New Roman" w:eastAsia="Times New Roman" w:hAnsi="Times New Roman" w:cs="Times New Roman"/>
                <w:lang w:val="be-BY" w:eastAsia="ru-RU"/>
              </w:rPr>
              <w:t>Обслуживающие и перерабатывающие предприятия АПК, их виды и характер деятельности. Задачи бухгалтерского учета на предприятиях АПК, обслуживающих аграрный сектор, в условиях рыночных отношений</w:t>
            </w:r>
          </w:p>
          <w:p w:rsidR="00A678B7" w:rsidRPr="007A4DEB" w:rsidRDefault="002260CB" w:rsidP="007A4DEB">
            <w:pPr>
              <w:spacing w:after="0" w:line="240" w:lineRule="auto"/>
              <w:contextualSpacing/>
              <w:jc w:val="both"/>
              <w:rPr>
                <w:rFonts w:ascii="Times New Roman" w:eastAsia="Times New Roman" w:hAnsi="Times New Roman" w:cs="Times New Roman"/>
                <w:b/>
                <w:lang w:eastAsia="ru-RU"/>
              </w:rPr>
            </w:pPr>
            <w:r w:rsidRPr="007A4DEB">
              <w:rPr>
                <w:rFonts w:ascii="Times New Roman" w:eastAsia="Times New Roman" w:hAnsi="Times New Roman" w:cs="Times New Roman"/>
                <w:lang w:eastAsia="ru-RU"/>
              </w:rPr>
              <w:t xml:space="preserve">1.2. </w:t>
            </w:r>
            <w:r w:rsidR="00A678B7" w:rsidRPr="007A4DEB">
              <w:rPr>
                <w:rFonts w:ascii="Times New Roman" w:eastAsia="Times New Roman" w:hAnsi="Times New Roman" w:cs="Times New Roman"/>
                <w:lang w:eastAsia="ru-RU"/>
              </w:rPr>
              <w:t>Особенности организации бухгалтерского учета (построение плана счетов, учетной политики) в о</w:t>
            </w:r>
            <w:r w:rsidR="00A678B7" w:rsidRPr="007A4DEB">
              <w:rPr>
                <w:rFonts w:ascii="Times New Roman" w:eastAsia="Times New Roman" w:hAnsi="Times New Roman" w:cs="Times New Roman"/>
                <w:lang w:eastAsia="ru-RU"/>
              </w:rPr>
              <w:t>б</w:t>
            </w:r>
            <w:r w:rsidR="00A678B7" w:rsidRPr="007A4DEB">
              <w:rPr>
                <w:rFonts w:ascii="Times New Roman" w:eastAsia="Times New Roman" w:hAnsi="Times New Roman" w:cs="Times New Roman"/>
                <w:lang w:eastAsia="ru-RU"/>
              </w:rPr>
              <w:t>служивающих организациях и на перерабатыва</w:t>
            </w:r>
            <w:r w:rsidR="00A678B7" w:rsidRPr="007A4DEB">
              <w:rPr>
                <w:rFonts w:ascii="Times New Roman" w:eastAsia="Times New Roman" w:hAnsi="Times New Roman" w:cs="Times New Roman"/>
                <w:lang w:eastAsia="ru-RU"/>
              </w:rPr>
              <w:t>ю</w:t>
            </w:r>
            <w:r w:rsidR="00A678B7" w:rsidRPr="007A4DEB">
              <w:rPr>
                <w:rFonts w:ascii="Times New Roman" w:eastAsia="Times New Roman" w:hAnsi="Times New Roman" w:cs="Times New Roman"/>
                <w:lang w:eastAsia="ru-RU"/>
              </w:rPr>
              <w:t>щих предприятиях АПК.</w:t>
            </w:r>
          </w:p>
        </w:tc>
        <w:tc>
          <w:tcPr>
            <w:tcW w:w="567" w:type="dxa"/>
          </w:tcPr>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w:t>
            </w:r>
          </w:p>
        </w:tc>
        <w:tc>
          <w:tcPr>
            <w:tcW w:w="567" w:type="dxa"/>
          </w:tcPr>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w:t>
            </w:r>
          </w:p>
        </w:tc>
        <w:tc>
          <w:tcPr>
            <w:tcW w:w="567" w:type="dxa"/>
          </w:tcPr>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5</w:t>
            </w:r>
          </w:p>
        </w:tc>
        <w:tc>
          <w:tcPr>
            <w:tcW w:w="850" w:type="dxa"/>
            <w:textDirection w:val="btLr"/>
            <w:vAlign w:val="center"/>
          </w:tcPr>
          <w:p w:rsidR="00A678B7" w:rsidRPr="007A4DEB" w:rsidRDefault="00A678B7" w:rsidP="007A4DEB">
            <w:pPr>
              <w:spacing w:after="0" w:line="240" w:lineRule="auto"/>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t>План счетов бухгалтерского учета</w:t>
            </w:r>
          </w:p>
        </w:tc>
        <w:tc>
          <w:tcPr>
            <w:tcW w:w="1134" w:type="dxa"/>
          </w:tcPr>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1.1; 1.2; 1.5; 1.6; 2.3; 2.4; 3.7; 3.11; 3.13; 3.15; 3.20</w:t>
            </w:r>
          </w:p>
        </w:tc>
        <w:tc>
          <w:tcPr>
            <w:tcW w:w="567" w:type="dxa"/>
            <w:tcBorders>
              <w:bottom w:val="single" w:sz="4" w:space="0" w:color="auto"/>
            </w:tcBorders>
            <w:textDirection w:val="btLr"/>
            <w:vAlign w:val="center"/>
          </w:tcPr>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Опрос, зачёт, экзамен</w:t>
            </w:r>
          </w:p>
        </w:tc>
      </w:tr>
      <w:tr w:rsidR="00A678B7" w:rsidRPr="007A4DEB" w:rsidTr="00222D3D">
        <w:trPr>
          <w:cantSplit/>
          <w:trHeight w:val="4810"/>
        </w:trPr>
        <w:tc>
          <w:tcPr>
            <w:tcW w:w="521" w:type="dxa"/>
          </w:tcPr>
          <w:p w:rsidR="00A678B7" w:rsidRPr="007A4DEB" w:rsidRDefault="00A678B7" w:rsidP="007A4DEB">
            <w:pPr>
              <w:spacing w:after="0" w:line="240" w:lineRule="auto"/>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lastRenderedPageBreak/>
              <w:t>2.</w:t>
            </w:r>
          </w:p>
        </w:tc>
        <w:tc>
          <w:tcPr>
            <w:tcW w:w="5149" w:type="dxa"/>
          </w:tcPr>
          <w:p w:rsidR="00A678B7" w:rsidRPr="007A4DEB" w:rsidRDefault="00A678B7" w:rsidP="007A4DEB">
            <w:pPr>
              <w:spacing w:after="0" w:line="240" w:lineRule="auto"/>
              <w:contextualSpacing/>
              <w:jc w:val="both"/>
              <w:rPr>
                <w:rFonts w:ascii="Times New Roman" w:eastAsia="Times New Roman" w:hAnsi="Times New Roman" w:cs="Times New Roman"/>
                <w:b/>
                <w:lang w:eastAsia="ru-RU"/>
              </w:rPr>
            </w:pPr>
            <w:r w:rsidRPr="007A4DEB">
              <w:rPr>
                <w:rFonts w:ascii="Times New Roman" w:eastAsia="Times New Roman" w:hAnsi="Times New Roman" w:cs="Times New Roman"/>
                <w:b/>
                <w:lang w:val="be-BY" w:eastAsia="ru-RU"/>
              </w:rPr>
              <w:t>Особенности учета производственных запасов</w:t>
            </w:r>
            <w:r w:rsidRPr="007A4DEB">
              <w:rPr>
                <w:rFonts w:ascii="Times New Roman" w:eastAsia="Times New Roman" w:hAnsi="Times New Roman" w:cs="Times New Roman"/>
                <w:b/>
                <w:lang w:eastAsia="ru-RU"/>
              </w:rPr>
              <w:t xml:space="preserve"> </w:t>
            </w:r>
            <w:r w:rsidRPr="007A4DEB">
              <w:rPr>
                <w:rFonts w:ascii="Times New Roman" w:eastAsia="Times New Roman" w:hAnsi="Times New Roman" w:cs="Times New Roman"/>
                <w:b/>
                <w:lang w:val="be-BY" w:eastAsia="ru-RU"/>
              </w:rPr>
              <w:t>в обслуживающих организациях</w:t>
            </w:r>
            <w:r w:rsidRPr="007A4DEB">
              <w:rPr>
                <w:rFonts w:ascii="Times New Roman" w:eastAsia="Times New Roman" w:hAnsi="Times New Roman" w:cs="Times New Roman"/>
                <w:b/>
                <w:lang w:eastAsia="ru-RU"/>
              </w:rPr>
              <w:t xml:space="preserve"> и на перерабат</w:t>
            </w:r>
            <w:r w:rsidRPr="007A4DEB">
              <w:rPr>
                <w:rFonts w:ascii="Times New Roman" w:eastAsia="Times New Roman" w:hAnsi="Times New Roman" w:cs="Times New Roman"/>
                <w:b/>
                <w:lang w:eastAsia="ru-RU"/>
              </w:rPr>
              <w:t>ы</w:t>
            </w:r>
            <w:r w:rsidRPr="007A4DEB">
              <w:rPr>
                <w:rFonts w:ascii="Times New Roman" w:eastAsia="Times New Roman" w:hAnsi="Times New Roman" w:cs="Times New Roman"/>
                <w:b/>
                <w:lang w:eastAsia="ru-RU"/>
              </w:rPr>
              <w:t>вающих предприятиях АПК</w:t>
            </w:r>
          </w:p>
          <w:p w:rsidR="00A678B7" w:rsidRPr="007A4DEB" w:rsidRDefault="00A678B7" w:rsidP="007A4DEB">
            <w:pPr>
              <w:numPr>
                <w:ilvl w:val="0"/>
                <w:numId w:val="6"/>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О</w:t>
            </w:r>
            <w:r w:rsidRPr="007A4DEB">
              <w:rPr>
                <w:rFonts w:ascii="Times New Roman" w:eastAsia="Times New Roman" w:hAnsi="Times New Roman" w:cs="Times New Roman"/>
                <w:lang w:val="be-BY" w:eastAsia="ru-RU"/>
              </w:rPr>
              <w:t>сновные положения</w:t>
            </w:r>
            <w:r w:rsidRPr="007A4DEB">
              <w:rPr>
                <w:rFonts w:ascii="Times New Roman" w:eastAsia="Times New Roman" w:hAnsi="Times New Roman" w:cs="Times New Roman"/>
                <w:lang w:eastAsia="ru-RU"/>
              </w:rPr>
              <w:t>,</w:t>
            </w:r>
            <w:r w:rsidRPr="007A4DEB">
              <w:rPr>
                <w:rFonts w:ascii="Times New Roman" w:eastAsia="Times New Roman" w:hAnsi="Times New Roman" w:cs="Times New Roman"/>
                <w:lang w:val="be-BY" w:eastAsia="ru-RU"/>
              </w:rPr>
              <w:t xml:space="preserve"> задачи учета</w:t>
            </w:r>
            <w:r w:rsidRPr="007A4DEB">
              <w:rPr>
                <w:rFonts w:ascii="Times New Roman" w:eastAsia="Times New Roman" w:hAnsi="Times New Roman" w:cs="Times New Roman"/>
                <w:lang w:eastAsia="ru-RU"/>
              </w:rPr>
              <w:t xml:space="preserve"> и методы оценки производственных запасов. </w:t>
            </w:r>
          </w:p>
          <w:p w:rsidR="00A678B7" w:rsidRPr="007A4DEB" w:rsidRDefault="00A678B7" w:rsidP="007A4DEB">
            <w:pPr>
              <w:numPr>
                <w:ilvl w:val="0"/>
                <w:numId w:val="6"/>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Особенности первичного и сводного учета производственных запасов в агросервисных, строительных и перерабатывающих предприятиях и организациях</w:t>
            </w:r>
            <w:r w:rsidRPr="007A4DEB">
              <w:rPr>
                <w:rFonts w:ascii="Times New Roman" w:eastAsia="Times New Roman" w:hAnsi="Times New Roman" w:cs="Times New Roman"/>
                <w:lang w:eastAsia="ru-RU"/>
              </w:rPr>
              <w:t xml:space="preserve"> АПК</w:t>
            </w:r>
            <w:r w:rsidRPr="007A4DEB">
              <w:rPr>
                <w:rFonts w:ascii="Times New Roman" w:eastAsia="Times New Roman" w:hAnsi="Times New Roman" w:cs="Times New Roman"/>
                <w:lang w:val="be-BY" w:eastAsia="ru-RU"/>
              </w:rPr>
              <w:t>.</w:t>
            </w:r>
          </w:p>
          <w:p w:rsidR="00A678B7" w:rsidRPr="007A4DEB" w:rsidRDefault="00A678B7" w:rsidP="007A4DEB">
            <w:pPr>
              <w:numPr>
                <w:ilvl w:val="0"/>
                <w:numId w:val="6"/>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 </w:t>
            </w:r>
            <w:r w:rsidRPr="007A4DEB">
              <w:rPr>
                <w:rFonts w:ascii="Times New Roman" w:eastAsia="Times New Roman" w:hAnsi="Times New Roman" w:cs="Times New Roman"/>
                <w:lang w:eastAsia="ru-RU"/>
              </w:rPr>
              <w:t>Особенности с</w:t>
            </w:r>
            <w:r w:rsidRPr="007A4DEB">
              <w:rPr>
                <w:rFonts w:ascii="Times New Roman" w:eastAsia="Times New Roman" w:hAnsi="Times New Roman" w:cs="Times New Roman"/>
                <w:lang w:val="be-BY" w:eastAsia="ru-RU"/>
              </w:rPr>
              <w:t>интетическ</w:t>
            </w:r>
            <w:r w:rsidRPr="007A4DEB">
              <w:rPr>
                <w:rFonts w:ascii="Times New Roman" w:eastAsia="Times New Roman" w:hAnsi="Times New Roman" w:cs="Times New Roman"/>
                <w:lang w:eastAsia="ru-RU"/>
              </w:rPr>
              <w:t>ого</w:t>
            </w:r>
            <w:r w:rsidRPr="007A4DEB">
              <w:rPr>
                <w:rFonts w:ascii="Times New Roman" w:eastAsia="Times New Roman" w:hAnsi="Times New Roman" w:cs="Times New Roman"/>
                <w:lang w:val="be-BY" w:eastAsia="ru-RU"/>
              </w:rPr>
              <w:t xml:space="preserve"> и аналитическ</w:t>
            </w:r>
            <w:r w:rsidRPr="007A4DEB">
              <w:rPr>
                <w:rFonts w:ascii="Times New Roman" w:eastAsia="Times New Roman" w:hAnsi="Times New Roman" w:cs="Times New Roman"/>
                <w:lang w:eastAsia="ru-RU"/>
              </w:rPr>
              <w:t>о</w:t>
            </w:r>
            <w:r w:rsidRPr="007A4DEB">
              <w:rPr>
                <w:rFonts w:ascii="Times New Roman" w:eastAsia="Times New Roman" w:hAnsi="Times New Roman" w:cs="Times New Roman"/>
                <w:lang w:eastAsia="ru-RU"/>
              </w:rPr>
              <w:t>го</w:t>
            </w:r>
            <w:r w:rsidRPr="007A4DEB">
              <w:rPr>
                <w:rFonts w:ascii="Times New Roman" w:eastAsia="Times New Roman" w:hAnsi="Times New Roman" w:cs="Times New Roman"/>
                <w:lang w:val="be-BY" w:eastAsia="ru-RU"/>
              </w:rPr>
              <w:t xml:space="preserve"> учет</w:t>
            </w:r>
            <w:r w:rsidRPr="007A4DEB">
              <w:rPr>
                <w:rFonts w:ascii="Times New Roman" w:eastAsia="Times New Roman" w:hAnsi="Times New Roman" w:cs="Times New Roman"/>
                <w:lang w:eastAsia="ru-RU"/>
              </w:rPr>
              <w:t>а</w:t>
            </w:r>
            <w:r w:rsidRPr="007A4DEB">
              <w:rPr>
                <w:rFonts w:ascii="Times New Roman" w:eastAsia="Times New Roman" w:hAnsi="Times New Roman" w:cs="Times New Roman"/>
                <w:lang w:val="be-BY" w:eastAsia="ru-RU"/>
              </w:rPr>
              <w:t xml:space="preserve"> производственных запасов.</w:t>
            </w:r>
            <w:r w:rsidRPr="007A4DEB">
              <w:rPr>
                <w:rFonts w:ascii="Times New Roman" w:eastAsia="Times New Roman" w:hAnsi="Times New Roman" w:cs="Times New Roman"/>
                <w:lang w:eastAsia="ru-RU"/>
              </w:rPr>
              <w:t xml:space="preserve"> </w:t>
            </w:r>
          </w:p>
          <w:p w:rsidR="00A678B7" w:rsidRPr="007A4DEB" w:rsidRDefault="00A678B7" w:rsidP="007A4DEB">
            <w:pPr>
              <w:numPr>
                <w:ilvl w:val="0"/>
                <w:numId w:val="6"/>
              </w:numPr>
              <w:tabs>
                <w:tab w:val="clear" w:pos="787"/>
                <w:tab w:val="num" w:pos="67"/>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Особенности учета средств технического о</w:t>
            </w:r>
            <w:r w:rsidRPr="007A4DEB">
              <w:rPr>
                <w:rFonts w:ascii="Times New Roman" w:eastAsia="Times New Roman" w:hAnsi="Times New Roman" w:cs="Times New Roman"/>
                <w:lang w:eastAsia="ru-RU"/>
              </w:rPr>
              <w:t>б</w:t>
            </w:r>
            <w:r w:rsidRPr="007A4DEB">
              <w:rPr>
                <w:rFonts w:ascii="Times New Roman" w:eastAsia="Times New Roman" w:hAnsi="Times New Roman" w:cs="Times New Roman"/>
                <w:lang w:eastAsia="ru-RU"/>
              </w:rPr>
              <w:t>менного фонда.</w:t>
            </w:r>
          </w:p>
        </w:tc>
        <w:tc>
          <w:tcPr>
            <w:tcW w:w="567" w:type="dxa"/>
          </w:tcPr>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0,5</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0,5</w:t>
            </w:r>
          </w:p>
        </w:tc>
        <w:tc>
          <w:tcPr>
            <w:tcW w:w="567" w:type="dxa"/>
          </w:tcPr>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0,5</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0,5</w:t>
            </w:r>
          </w:p>
        </w:tc>
        <w:tc>
          <w:tcPr>
            <w:tcW w:w="567" w:type="dxa"/>
          </w:tcPr>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40</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16</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16</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6</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2</w:t>
            </w:r>
          </w:p>
        </w:tc>
        <w:tc>
          <w:tcPr>
            <w:tcW w:w="850" w:type="dxa"/>
            <w:textDirection w:val="btLr"/>
            <w:vAlign w:val="center"/>
          </w:tcPr>
          <w:p w:rsidR="004F3F8E" w:rsidRDefault="004F3F8E" w:rsidP="004F3F8E">
            <w:pPr>
              <w:spacing w:after="0" w:line="240" w:lineRule="auto"/>
              <w:contextualSpacing/>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Бланки первичных документов,</w:t>
            </w:r>
          </w:p>
          <w:p w:rsidR="00A678B7" w:rsidRPr="007A4DEB" w:rsidRDefault="00A678B7" w:rsidP="004F3F8E">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t>задания для практических занятий, план счетов</w:t>
            </w:r>
          </w:p>
        </w:tc>
        <w:tc>
          <w:tcPr>
            <w:tcW w:w="1134" w:type="dxa"/>
          </w:tcPr>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1.1-1.6; 2.4; 2.13; 3.1; 3.4;  3.6; 3.9; 3.11; 3.13 -3.15; 3.19</w:t>
            </w:r>
          </w:p>
        </w:tc>
        <w:tc>
          <w:tcPr>
            <w:tcW w:w="567" w:type="dxa"/>
            <w:textDirection w:val="btLr"/>
            <w:vAlign w:val="center"/>
          </w:tcPr>
          <w:p w:rsidR="004F3F8E" w:rsidRDefault="00A678B7" w:rsidP="004F3F8E">
            <w:pPr>
              <w:spacing w:after="0" w:line="240" w:lineRule="auto"/>
              <w:contextualSpacing/>
              <w:jc w:val="center"/>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Опрос,  тематические тесты,</w:t>
            </w:r>
          </w:p>
          <w:p w:rsidR="00A678B7" w:rsidRPr="007A4DEB" w:rsidRDefault="00A678B7" w:rsidP="004F3F8E">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зачёт, экзамен</w:t>
            </w:r>
          </w:p>
        </w:tc>
      </w:tr>
      <w:tr w:rsidR="00A678B7" w:rsidRPr="007A4DEB" w:rsidTr="00222D3D">
        <w:trPr>
          <w:cantSplit/>
          <w:trHeight w:val="8636"/>
        </w:trPr>
        <w:tc>
          <w:tcPr>
            <w:tcW w:w="521" w:type="dxa"/>
          </w:tcPr>
          <w:p w:rsidR="00A678B7" w:rsidRPr="007A4DEB" w:rsidRDefault="00A678B7" w:rsidP="007A4DEB">
            <w:pPr>
              <w:spacing w:after="0" w:line="240" w:lineRule="auto"/>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t>3</w:t>
            </w:r>
          </w:p>
        </w:tc>
        <w:tc>
          <w:tcPr>
            <w:tcW w:w="5149" w:type="dxa"/>
          </w:tcPr>
          <w:p w:rsidR="00A678B7" w:rsidRPr="007A4DEB" w:rsidRDefault="00A678B7" w:rsidP="007A4DEB">
            <w:pPr>
              <w:spacing w:after="0" w:line="240" w:lineRule="auto"/>
              <w:contextualSpacing/>
              <w:jc w:val="both"/>
              <w:rPr>
                <w:rFonts w:ascii="Times New Roman" w:eastAsia="Times New Roman" w:hAnsi="Times New Roman" w:cs="Times New Roman"/>
                <w:b/>
                <w:lang w:eastAsia="ru-RU"/>
              </w:rPr>
            </w:pPr>
            <w:r w:rsidRPr="007A4DEB">
              <w:rPr>
                <w:rFonts w:ascii="Times New Roman" w:eastAsia="Times New Roman" w:hAnsi="Times New Roman" w:cs="Times New Roman"/>
                <w:b/>
                <w:lang w:val="be-BY" w:eastAsia="ru-RU"/>
              </w:rPr>
              <w:t xml:space="preserve">Особенности учета производственной деятельности в организациях </w:t>
            </w:r>
            <w:r w:rsidRPr="007A4DEB">
              <w:rPr>
                <w:rFonts w:ascii="Times New Roman" w:eastAsia="Times New Roman" w:hAnsi="Times New Roman" w:cs="Times New Roman"/>
                <w:b/>
                <w:lang w:eastAsia="ru-RU"/>
              </w:rPr>
              <w:t>РО «Белагросе</w:t>
            </w:r>
            <w:r w:rsidRPr="007A4DEB">
              <w:rPr>
                <w:rFonts w:ascii="Times New Roman" w:eastAsia="Times New Roman" w:hAnsi="Times New Roman" w:cs="Times New Roman"/>
                <w:b/>
                <w:lang w:eastAsia="ru-RU"/>
              </w:rPr>
              <w:t>р</w:t>
            </w:r>
            <w:r w:rsidRPr="007A4DEB">
              <w:rPr>
                <w:rFonts w:ascii="Times New Roman" w:eastAsia="Times New Roman" w:hAnsi="Times New Roman" w:cs="Times New Roman"/>
                <w:b/>
                <w:lang w:eastAsia="ru-RU"/>
              </w:rPr>
              <w:t>вис»</w:t>
            </w:r>
          </w:p>
          <w:p w:rsidR="00A678B7" w:rsidRPr="007A4DEB" w:rsidRDefault="00A678B7" w:rsidP="007A4DEB">
            <w:pPr>
              <w:numPr>
                <w:ilvl w:val="0"/>
                <w:numId w:val="7"/>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Классификация и характеристика производств. </w:t>
            </w:r>
          </w:p>
          <w:p w:rsidR="00A678B7" w:rsidRPr="007A4DEB" w:rsidRDefault="00A678B7" w:rsidP="007A4DEB">
            <w:pPr>
              <w:numPr>
                <w:ilvl w:val="0"/>
                <w:numId w:val="7"/>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Документальное оформление приемки в ремонт и выдачи из ремонта сельскохозяйственной техники. </w:t>
            </w:r>
          </w:p>
          <w:p w:rsidR="00A678B7" w:rsidRPr="007A4DEB" w:rsidRDefault="00A678B7" w:rsidP="007A4DEB">
            <w:pPr>
              <w:numPr>
                <w:ilvl w:val="0"/>
                <w:numId w:val="7"/>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Учет затрат на производство ремонтных работ. </w:t>
            </w:r>
          </w:p>
          <w:p w:rsidR="00A678B7" w:rsidRPr="007A4DEB" w:rsidRDefault="00A678B7" w:rsidP="007A4DEB">
            <w:pPr>
              <w:numPr>
                <w:ilvl w:val="0"/>
                <w:numId w:val="7"/>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Определение стоимости незавершенного производства</w:t>
            </w:r>
            <w:r w:rsidRPr="007A4DEB">
              <w:rPr>
                <w:rFonts w:ascii="Times New Roman" w:eastAsia="Times New Roman" w:hAnsi="Times New Roman" w:cs="Times New Roman"/>
                <w:lang w:eastAsia="ru-RU"/>
              </w:rPr>
              <w:t xml:space="preserve"> и к</w:t>
            </w:r>
            <w:r w:rsidRPr="007A4DEB">
              <w:rPr>
                <w:rFonts w:ascii="Times New Roman" w:eastAsia="Times New Roman" w:hAnsi="Times New Roman" w:cs="Times New Roman"/>
                <w:lang w:val="be-BY" w:eastAsia="ru-RU"/>
              </w:rPr>
              <w:t>алькулирование себестоимости ремонтных работ</w:t>
            </w:r>
          </w:p>
          <w:p w:rsidR="00A678B7" w:rsidRPr="007A4DEB" w:rsidRDefault="00A678B7" w:rsidP="007A4DEB">
            <w:pPr>
              <w:numPr>
                <w:ilvl w:val="0"/>
                <w:numId w:val="7"/>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Учет работы автомобильного транспорта. </w:t>
            </w:r>
          </w:p>
          <w:p w:rsidR="00A678B7" w:rsidRPr="007A4DEB" w:rsidRDefault="00A678B7" w:rsidP="007A4DEB">
            <w:pPr>
              <w:numPr>
                <w:ilvl w:val="0"/>
                <w:numId w:val="7"/>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Учет затрат на производство механизированных работ. </w:t>
            </w:r>
          </w:p>
          <w:p w:rsidR="00A678B7" w:rsidRPr="007A4DEB" w:rsidRDefault="00A678B7" w:rsidP="007A4DEB">
            <w:pPr>
              <w:numPr>
                <w:ilvl w:val="0"/>
                <w:numId w:val="7"/>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Учет затрат на производство работ по механизации трудоемких процессов на животноводческих фермах и комплексах сельскохозяйственных организаций. </w:t>
            </w:r>
          </w:p>
          <w:p w:rsidR="00A678B7" w:rsidRPr="007A4DEB" w:rsidRDefault="00A678B7" w:rsidP="007A4DEB">
            <w:pPr>
              <w:numPr>
                <w:ilvl w:val="0"/>
                <w:numId w:val="7"/>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Учет работы станций технического обслуживания тракторов, автомобилей, оборудования животноводческих ферм и комплексов. </w:t>
            </w:r>
          </w:p>
          <w:p w:rsidR="00A678B7" w:rsidRPr="007A4DEB" w:rsidRDefault="00A678B7" w:rsidP="007A4DEB">
            <w:pPr>
              <w:numPr>
                <w:ilvl w:val="0"/>
                <w:numId w:val="7"/>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Учет затрат на работу промышленных производств и промыслов. </w:t>
            </w:r>
          </w:p>
          <w:p w:rsidR="00A678B7" w:rsidRPr="007A4DEB" w:rsidRDefault="00A678B7" w:rsidP="007A4DEB">
            <w:pPr>
              <w:numPr>
                <w:ilvl w:val="0"/>
                <w:numId w:val="7"/>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Учет затрат на работу вспомогательных производств. </w:t>
            </w:r>
          </w:p>
          <w:p w:rsidR="00A678B7" w:rsidRPr="007A4DEB" w:rsidRDefault="00A678B7" w:rsidP="007A4DEB">
            <w:pPr>
              <w:numPr>
                <w:ilvl w:val="0"/>
                <w:numId w:val="7"/>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Учет общепроизводственных и общехозяйственных расходов. </w:t>
            </w:r>
          </w:p>
          <w:p w:rsidR="00A678B7" w:rsidRPr="007A4DEB" w:rsidRDefault="00A678B7" w:rsidP="007A4DEB">
            <w:pPr>
              <w:numPr>
                <w:ilvl w:val="0"/>
                <w:numId w:val="7"/>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Учет расходов будущих периодов. </w:t>
            </w:r>
          </w:p>
          <w:p w:rsidR="00A678B7" w:rsidRPr="007A4DEB" w:rsidRDefault="00A678B7" w:rsidP="007A4DEB">
            <w:pPr>
              <w:numPr>
                <w:ilvl w:val="0"/>
                <w:numId w:val="7"/>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 xml:space="preserve">Особенности учета непромышленных обслуживающих производств и хозяйств (расходов на содержание технических обменных пунктов, подсобного сельского хозяйства и др.). </w:t>
            </w:r>
          </w:p>
          <w:p w:rsidR="00A678B7" w:rsidRPr="007A4DEB" w:rsidRDefault="00A678B7" w:rsidP="007A4DEB">
            <w:pPr>
              <w:numPr>
                <w:ilvl w:val="0"/>
                <w:numId w:val="7"/>
              </w:numPr>
              <w:tabs>
                <w:tab w:val="num" w:pos="707"/>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Учет расчетов с заказчиками.</w:t>
            </w:r>
          </w:p>
        </w:tc>
        <w:tc>
          <w:tcPr>
            <w:tcW w:w="567" w:type="dxa"/>
          </w:tcPr>
          <w:p w:rsidR="004F3F8E" w:rsidRDefault="004F3F8E" w:rsidP="007A4DEB">
            <w:pPr>
              <w:spacing w:after="0" w:line="240" w:lineRule="auto"/>
              <w:contextualSpacing/>
              <w:jc w:val="both"/>
              <w:rPr>
                <w:rFonts w:ascii="Times New Roman" w:eastAsia="Times New Roman" w:hAnsi="Times New Roman" w:cs="Times New Roman"/>
                <w:lang w:eastAsia="ru-RU"/>
              </w:rPr>
            </w:pPr>
          </w:p>
          <w:p w:rsidR="004F3F8E" w:rsidRDefault="004F3F8E"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4</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1,5</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0,5</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0,5</w:t>
            </w:r>
          </w:p>
          <w:p w:rsidR="004F3F8E" w:rsidRDefault="004F3F8E" w:rsidP="007A4DEB">
            <w:pPr>
              <w:spacing w:after="0" w:line="240" w:lineRule="auto"/>
              <w:contextualSpacing/>
              <w:jc w:val="both"/>
              <w:rPr>
                <w:rFonts w:ascii="Times New Roman" w:eastAsia="Times New Roman" w:hAnsi="Times New Roman" w:cs="Times New Roman"/>
                <w:lang w:eastAsia="ru-RU"/>
              </w:rPr>
            </w:pPr>
          </w:p>
          <w:p w:rsidR="004F3F8E" w:rsidRDefault="004F3F8E" w:rsidP="007A4DEB">
            <w:pPr>
              <w:spacing w:after="0" w:line="240" w:lineRule="auto"/>
              <w:contextualSpacing/>
              <w:jc w:val="both"/>
              <w:rPr>
                <w:rFonts w:ascii="Times New Roman" w:eastAsia="Times New Roman" w:hAnsi="Times New Roman" w:cs="Times New Roman"/>
                <w:lang w:eastAsia="ru-RU"/>
              </w:rPr>
            </w:pPr>
          </w:p>
          <w:p w:rsidR="004F3F8E" w:rsidRPr="007A4DEB" w:rsidRDefault="004F3F8E"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0,5</w:t>
            </w:r>
          </w:p>
          <w:p w:rsidR="00A678B7" w:rsidRDefault="00A678B7" w:rsidP="007A4DEB">
            <w:pPr>
              <w:spacing w:after="0" w:line="240" w:lineRule="auto"/>
              <w:contextualSpacing/>
              <w:jc w:val="both"/>
              <w:rPr>
                <w:rFonts w:ascii="Times New Roman" w:eastAsia="Times New Roman" w:hAnsi="Times New Roman" w:cs="Times New Roman"/>
                <w:lang w:eastAsia="ru-RU"/>
              </w:rPr>
            </w:pPr>
          </w:p>
          <w:p w:rsidR="004F3F8E" w:rsidRDefault="004F3F8E" w:rsidP="007A4DEB">
            <w:pPr>
              <w:spacing w:after="0" w:line="240" w:lineRule="auto"/>
              <w:contextualSpacing/>
              <w:jc w:val="both"/>
              <w:rPr>
                <w:rFonts w:ascii="Times New Roman" w:eastAsia="Times New Roman" w:hAnsi="Times New Roman" w:cs="Times New Roman"/>
                <w:lang w:eastAsia="ru-RU"/>
              </w:rPr>
            </w:pPr>
          </w:p>
          <w:p w:rsidR="004F3F8E" w:rsidRPr="007A4DEB" w:rsidRDefault="004F3F8E"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0,5</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0,5</w:t>
            </w:r>
          </w:p>
        </w:tc>
        <w:tc>
          <w:tcPr>
            <w:tcW w:w="567" w:type="dxa"/>
          </w:tcPr>
          <w:p w:rsidR="004F3F8E" w:rsidRDefault="004F3F8E" w:rsidP="007A4DEB">
            <w:pPr>
              <w:spacing w:after="0" w:line="240" w:lineRule="auto"/>
              <w:contextualSpacing/>
              <w:jc w:val="both"/>
              <w:rPr>
                <w:rFonts w:ascii="Times New Roman" w:eastAsia="Times New Roman" w:hAnsi="Times New Roman" w:cs="Times New Roman"/>
                <w:lang w:eastAsia="ru-RU"/>
              </w:rPr>
            </w:pPr>
          </w:p>
          <w:p w:rsidR="004F3F8E" w:rsidRDefault="004F3F8E"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3</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0,5</w:t>
            </w:r>
          </w:p>
          <w:p w:rsidR="004F3F8E" w:rsidRDefault="004F3F8E" w:rsidP="007A4DEB">
            <w:pPr>
              <w:spacing w:after="0" w:line="240" w:lineRule="auto"/>
              <w:contextualSpacing/>
              <w:jc w:val="both"/>
              <w:rPr>
                <w:rFonts w:ascii="Times New Roman" w:eastAsia="Times New Roman" w:hAnsi="Times New Roman" w:cs="Times New Roman"/>
                <w:lang w:eastAsia="ru-RU"/>
              </w:rPr>
            </w:pPr>
          </w:p>
          <w:p w:rsidR="004F3F8E" w:rsidRDefault="004F3F8E" w:rsidP="007A4DEB">
            <w:pPr>
              <w:spacing w:after="0" w:line="240" w:lineRule="auto"/>
              <w:contextualSpacing/>
              <w:jc w:val="both"/>
              <w:rPr>
                <w:rFonts w:ascii="Times New Roman" w:eastAsia="Times New Roman" w:hAnsi="Times New Roman" w:cs="Times New Roman"/>
                <w:lang w:eastAsia="ru-RU"/>
              </w:rPr>
            </w:pPr>
          </w:p>
          <w:p w:rsidR="004F3F8E" w:rsidRPr="007A4DEB" w:rsidRDefault="004F3F8E"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0,5</w:t>
            </w:r>
          </w:p>
          <w:p w:rsidR="00A678B7" w:rsidRDefault="00A678B7" w:rsidP="007A4DEB">
            <w:pPr>
              <w:spacing w:after="0" w:line="240" w:lineRule="auto"/>
              <w:contextualSpacing/>
              <w:jc w:val="both"/>
              <w:rPr>
                <w:rFonts w:ascii="Times New Roman" w:eastAsia="Times New Roman" w:hAnsi="Times New Roman" w:cs="Times New Roman"/>
                <w:lang w:eastAsia="ru-RU"/>
              </w:rPr>
            </w:pPr>
          </w:p>
          <w:p w:rsidR="004F3F8E" w:rsidRDefault="004F3F8E" w:rsidP="007A4DEB">
            <w:pPr>
              <w:spacing w:after="0" w:line="240" w:lineRule="auto"/>
              <w:contextualSpacing/>
              <w:jc w:val="both"/>
              <w:rPr>
                <w:rFonts w:ascii="Times New Roman" w:eastAsia="Times New Roman" w:hAnsi="Times New Roman" w:cs="Times New Roman"/>
                <w:lang w:eastAsia="ru-RU"/>
              </w:rPr>
            </w:pPr>
          </w:p>
          <w:p w:rsidR="004F3F8E" w:rsidRPr="007A4DEB" w:rsidRDefault="004F3F8E"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0,5</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0,5</w:t>
            </w:r>
          </w:p>
        </w:tc>
        <w:tc>
          <w:tcPr>
            <w:tcW w:w="567" w:type="dxa"/>
          </w:tcPr>
          <w:p w:rsidR="004F3F8E" w:rsidRDefault="004F3F8E" w:rsidP="007A4DEB">
            <w:pPr>
              <w:spacing w:after="0" w:line="240" w:lineRule="auto"/>
              <w:contextualSpacing/>
              <w:jc w:val="both"/>
              <w:rPr>
                <w:rFonts w:ascii="Times New Roman" w:eastAsia="Times New Roman" w:hAnsi="Times New Roman" w:cs="Times New Roman"/>
                <w:lang w:eastAsia="ru-RU"/>
              </w:rPr>
            </w:pPr>
          </w:p>
          <w:p w:rsidR="004F3F8E" w:rsidRDefault="004F3F8E" w:rsidP="007A4DEB">
            <w:pPr>
              <w:spacing w:after="0" w:line="240" w:lineRule="auto"/>
              <w:contextualSpacing/>
              <w:jc w:val="both"/>
              <w:rPr>
                <w:rFonts w:ascii="Times New Roman" w:eastAsia="Times New Roman" w:hAnsi="Times New Roman" w:cs="Times New Roman"/>
                <w:lang w:eastAsia="ru-RU"/>
              </w:rPr>
            </w:pPr>
          </w:p>
          <w:p w:rsidR="004F3F8E"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50</w:t>
            </w:r>
          </w:p>
          <w:p w:rsidR="00A678B7"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2</w:t>
            </w:r>
          </w:p>
          <w:p w:rsidR="004F3F8E" w:rsidRDefault="004F3F8E" w:rsidP="007A4DEB">
            <w:pPr>
              <w:spacing w:after="0" w:line="240" w:lineRule="auto"/>
              <w:contextualSpacing/>
              <w:jc w:val="both"/>
              <w:rPr>
                <w:rFonts w:ascii="Times New Roman" w:eastAsia="Times New Roman" w:hAnsi="Times New Roman" w:cs="Times New Roman"/>
                <w:lang w:eastAsia="ru-RU"/>
              </w:rPr>
            </w:pPr>
          </w:p>
          <w:p w:rsidR="004F3F8E" w:rsidRPr="007A4DEB" w:rsidRDefault="004F3F8E"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4</w:t>
            </w:r>
          </w:p>
          <w:p w:rsidR="00A678B7"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6</w:t>
            </w:r>
          </w:p>
          <w:p w:rsidR="004F3F8E" w:rsidRDefault="004F3F8E" w:rsidP="007A4DEB">
            <w:pPr>
              <w:spacing w:after="0" w:line="240" w:lineRule="auto"/>
              <w:contextualSpacing/>
              <w:jc w:val="both"/>
              <w:rPr>
                <w:rFonts w:ascii="Times New Roman" w:eastAsia="Times New Roman" w:hAnsi="Times New Roman" w:cs="Times New Roman"/>
                <w:lang w:eastAsia="ru-RU"/>
              </w:rPr>
            </w:pPr>
          </w:p>
          <w:p w:rsidR="004F3F8E" w:rsidRPr="007A4DEB" w:rsidRDefault="004F3F8E"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2</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4</w:t>
            </w:r>
          </w:p>
          <w:p w:rsidR="004F3F8E" w:rsidRDefault="004F3F8E" w:rsidP="007A4DEB">
            <w:pPr>
              <w:spacing w:after="0" w:line="240" w:lineRule="auto"/>
              <w:contextualSpacing/>
              <w:jc w:val="both"/>
              <w:rPr>
                <w:rFonts w:ascii="Times New Roman" w:eastAsia="Times New Roman" w:hAnsi="Times New Roman" w:cs="Times New Roman"/>
                <w:lang w:eastAsia="ru-RU"/>
              </w:rPr>
            </w:pPr>
          </w:p>
          <w:p w:rsidR="004F3F8E" w:rsidRDefault="004F3F8E" w:rsidP="007A4DEB">
            <w:pPr>
              <w:spacing w:after="0" w:line="240" w:lineRule="auto"/>
              <w:contextualSpacing/>
              <w:jc w:val="both"/>
              <w:rPr>
                <w:rFonts w:ascii="Times New Roman" w:eastAsia="Times New Roman" w:hAnsi="Times New Roman" w:cs="Times New Roman"/>
                <w:lang w:eastAsia="ru-RU"/>
              </w:rPr>
            </w:pPr>
          </w:p>
          <w:p w:rsidR="004F3F8E" w:rsidRPr="007A4DEB" w:rsidRDefault="004F3F8E"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5</w:t>
            </w:r>
          </w:p>
          <w:p w:rsidR="00A678B7" w:rsidRDefault="00A678B7" w:rsidP="007A4DEB">
            <w:pPr>
              <w:spacing w:after="0" w:line="240" w:lineRule="auto"/>
              <w:contextualSpacing/>
              <w:jc w:val="both"/>
              <w:rPr>
                <w:rFonts w:ascii="Times New Roman" w:eastAsia="Times New Roman" w:hAnsi="Times New Roman" w:cs="Times New Roman"/>
                <w:lang w:eastAsia="ru-RU"/>
              </w:rPr>
            </w:pPr>
          </w:p>
          <w:p w:rsidR="004F3F8E" w:rsidRDefault="004F3F8E" w:rsidP="007A4DEB">
            <w:pPr>
              <w:spacing w:after="0" w:line="240" w:lineRule="auto"/>
              <w:contextualSpacing/>
              <w:jc w:val="both"/>
              <w:rPr>
                <w:rFonts w:ascii="Times New Roman" w:eastAsia="Times New Roman" w:hAnsi="Times New Roman" w:cs="Times New Roman"/>
                <w:lang w:eastAsia="ru-RU"/>
              </w:rPr>
            </w:pPr>
          </w:p>
          <w:p w:rsidR="004F3F8E" w:rsidRPr="007A4DEB" w:rsidRDefault="004F3F8E"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4</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4</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4</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4</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4</w:t>
            </w:r>
          </w:p>
          <w:p w:rsidR="00A678B7" w:rsidRDefault="00A678B7" w:rsidP="007A4DEB">
            <w:pPr>
              <w:spacing w:after="0" w:line="240" w:lineRule="auto"/>
              <w:contextualSpacing/>
              <w:jc w:val="both"/>
              <w:rPr>
                <w:rFonts w:ascii="Times New Roman" w:eastAsia="Times New Roman" w:hAnsi="Times New Roman" w:cs="Times New Roman"/>
                <w:lang w:eastAsia="ru-RU"/>
              </w:rPr>
            </w:pPr>
          </w:p>
          <w:p w:rsidR="004F3F8E" w:rsidRDefault="004F3F8E" w:rsidP="007A4DEB">
            <w:pPr>
              <w:spacing w:after="0" w:line="240" w:lineRule="auto"/>
              <w:contextualSpacing/>
              <w:jc w:val="both"/>
              <w:rPr>
                <w:rFonts w:ascii="Times New Roman" w:eastAsia="Times New Roman" w:hAnsi="Times New Roman" w:cs="Times New Roman"/>
                <w:lang w:eastAsia="ru-RU"/>
              </w:rPr>
            </w:pPr>
          </w:p>
          <w:p w:rsidR="004F3F8E" w:rsidRPr="007A4DEB" w:rsidRDefault="004F3F8E"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3</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2</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2</w:t>
            </w:r>
          </w:p>
        </w:tc>
        <w:tc>
          <w:tcPr>
            <w:tcW w:w="850" w:type="dxa"/>
            <w:textDirection w:val="btLr"/>
          </w:tcPr>
          <w:p w:rsidR="004F3F8E" w:rsidRDefault="00A678B7" w:rsidP="004F3F8E">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Регистры синтетического и аналитического учёта, з</w:t>
            </w:r>
            <w:r w:rsidRPr="007A4DEB">
              <w:rPr>
                <w:rFonts w:ascii="Times New Roman" w:eastAsia="Times New Roman" w:hAnsi="Times New Roman" w:cs="Times New Roman"/>
                <w:lang w:val="be-BY" w:eastAsia="ru-RU"/>
              </w:rPr>
              <w:t>адания</w:t>
            </w:r>
          </w:p>
          <w:p w:rsidR="00A678B7" w:rsidRPr="007A4DEB" w:rsidRDefault="00A678B7" w:rsidP="004F3F8E">
            <w:pPr>
              <w:spacing w:after="0" w:line="240" w:lineRule="auto"/>
              <w:contextualSpacing/>
              <w:jc w:val="center"/>
              <w:rPr>
                <w:rFonts w:ascii="Times New Roman" w:eastAsia="Times New Roman" w:hAnsi="Times New Roman" w:cs="Times New Roman"/>
                <w:lang w:eastAsia="ru-RU"/>
              </w:rPr>
            </w:pPr>
            <w:r w:rsidRPr="007A4DEB">
              <w:rPr>
                <w:rFonts w:ascii="Times New Roman" w:eastAsia="Times New Roman" w:hAnsi="Times New Roman" w:cs="Times New Roman"/>
                <w:lang w:val="be-BY" w:eastAsia="ru-RU"/>
              </w:rPr>
              <w:t>для практических занятий</w:t>
            </w:r>
            <w:r w:rsidRPr="007A4DEB">
              <w:rPr>
                <w:rFonts w:ascii="Times New Roman" w:eastAsia="Times New Roman" w:hAnsi="Times New Roman" w:cs="Times New Roman"/>
                <w:lang w:eastAsia="ru-RU"/>
              </w:rPr>
              <w:t xml:space="preserve">  план счетов</w:t>
            </w:r>
          </w:p>
        </w:tc>
        <w:tc>
          <w:tcPr>
            <w:tcW w:w="1134" w:type="dxa"/>
          </w:tcPr>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1.3; 1.4-1.7; 2.2; 2.3; 2.4; 2.6; 2.12; 2.13; 2.14; 3.3; 3.5; 3.8; 3.9-3.13; 3.15; 3.16; 3.18</w:t>
            </w:r>
          </w:p>
        </w:tc>
        <w:tc>
          <w:tcPr>
            <w:tcW w:w="567" w:type="dxa"/>
            <w:textDirection w:val="btLr"/>
            <w:vAlign w:val="center"/>
          </w:tcPr>
          <w:p w:rsidR="00A678B7" w:rsidRPr="007A4DEB" w:rsidRDefault="00A678B7" w:rsidP="004F3F8E">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Опрос,  зачёт, контрольная работа, экзамен</w:t>
            </w:r>
          </w:p>
        </w:tc>
      </w:tr>
      <w:tr w:rsidR="00A678B7" w:rsidRPr="007A4DEB" w:rsidTr="00222D3D">
        <w:trPr>
          <w:cantSplit/>
          <w:trHeight w:val="6997"/>
        </w:trPr>
        <w:tc>
          <w:tcPr>
            <w:tcW w:w="521" w:type="dxa"/>
          </w:tcPr>
          <w:p w:rsidR="00A678B7" w:rsidRPr="007A4DEB" w:rsidRDefault="00A678B7" w:rsidP="007A4DEB">
            <w:pPr>
              <w:spacing w:after="0" w:line="240" w:lineRule="auto"/>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lastRenderedPageBreak/>
              <w:t>4</w:t>
            </w:r>
          </w:p>
        </w:tc>
        <w:tc>
          <w:tcPr>
            <w:tcW w:w="5149" w:type="dxa"/>
          </w:tcPr>
          <w:p w:rsidR="00A678B7" w:rsidRPr="007A4DEB" w:rsidRDefault="00A678B7" w:rsidP="007A4DEB">
            <w:pPr>
              <w:spacing w:after="0" w:line="240" w:lineRule="auto"/>
              <w:contextualSpacing/>
              <w:jc w:val="both"/>
              <w:rPr>
                <w:rFonts w:ascii="Times New Roman" w:eastAsia="Times New Roman" w:hAnsi="Times New Roman" w:cs="Times New Roman"/>
                <w:b/>
                <w:lang w:eastAsia="ru-RU"/>
              </w:rPr>
            </w:pPr>
            <w:r w:rsidRPr="007A4DEB">
              <w:rPr>
                <w:rFonts w:ascii="Times New Roman" w:eastAsia="Times New Roman" w:hAnsi="Times New Roman" w:cs="Times New Roman"/>
                <w:b/>
                <w:lang w:eastAsia="ru-RU"/>
              </w:rPr>
              <w:t>Учет производственной деятельности в п</w:t>
            </w:r>
            <w:r w:rsidRPr="007A4DEB">
              <w:rPr>
                <w:rFonts w:ascii="Times New Roman" w:eastAsia="Times New Roman" w:hAnsi="Times New Roman" w:cs="Times New Roman"/>
                <w:b/>
                <w:lang w:val="be-BY" w:eastAsia="ru-RU"/>
              </w:rPr>
              <w:t>одрядны</w:t>
            </w:r>
            <w:r w:rsidRPr="007A4DEB">
              <w:rPr>
                <w:rFonts w:ascii="Times New Roman" w:eastAsia="Times New Roman" w:hAnsi="Times New Roman" w:cs="Times New Roman"/>
                <w:b/>
                <w:lang w:eastAsia="ru-RU"/>
              </w:rPr>
              <w:t>х</w:t>
            </w:r>
            <w:r w:rsidRPr="007A4DEB">
              <w:rPr>
                <w:rFonts w:ascii="Times New Roman" w:eastAsia="Times New Roman" w:hAnsi="Times New Roman" w:cs="Times New Roman"/>
                <w:b/>
                <w:lang w:val="be-BY" w:eastAsia="ru-RU"/>
              </w:rPr>
              <w:t xml:space="preserve"> строительны</w:t>
            </w:r>
            <w:r w:rsidRPr="007A4DEB">
              <w:rPr>
                <w:rFonts w:ascii="Times New Roman" w:eastAsia="Times New Roman" w:hAnsi="Times New Roman" w:cs="Times New Roman"/>
                <w:b/>
                <w:lang w:eastAsia="ru-RU"/>
              </w:rPr>
              <w:t>х</w:t>
            </w:r>
            <w:r w:rsidRPr="007A4DEB">
              <w:rPr>
                <w:rFonts w:ascii="Times New Roman" w:eastAsia="Times New Roman" w:hAnsi="Times New Roman" w:cs="Times New Roman"/>
                <w:b/>
                <w:lang w:val="be-BY" w:eastAsia="ru-RU"/>
              </w:rPr>
              <w:t xml:space="preserve"> организаци</w:t>
            </w:r>
            <w:r w:rsidRPr="007A4DEB">
              <w:rPr>
                <w:rFonts w:ascii="Times New Roman" w:eastAsia="Times New Roman" w:hAnsi="Times New Roman" w:cs="Times New Roman"/>
                <w:b/>
                <w:lang w:eastAsia="ru-RU"/>
              </w:rPr>
              <w:t>ях</w:t>
            </w:r>
          </w:p>
          <w:p w:rsidR="00A678B7" w:rsidRPr="007A4DEB" w:rsidRDefault="00A678B7" w:rsidP="007A4DEB">
            <w:pPr>
              <w:numPr>
                <w:ilvl w:val="0"/>
                <w:numId w:val="8"/>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 xml:space="preserve">Особенности строительного производства и их влияние на организацию бухгалтерского учета. </w:t>
            </w:r>
          </w:p>
          <w:p w:rsidR="00A678B7" w:rsidRPr="007A4DEB" w:rsidRDefault="00A678B7" w:rsidP="007A4DEB">
            <w:pPr>
              <w:numPr>
                <w:ilvl w:val="0"/>
                <w:numId w:val="8"/>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Документальное оформление операций по о</w:t>
            </w:r>
            <w:r w:rsidRPr="007A4DEB">
              <w:rPr>
                <w:rFonts w:ascii="Times New Roman" w:eastAsia="Times New Roman" w:hAnsi="Times New Roman" w:cs="Times New Roman"/>
                <w:lang w:eastAsia="ru-RU"/>
              </w:rPr>
              <w:t>р</w:t>
            </w:r>
            <w:r w:rsidRPr="007A4DEB">
              <w:rPr>
                <w:rFonts w:ascii="Times New Roman" w:eastAsia="Times New Roman" w:hAnsi="Times New Roman" w:cs="Times New Roman"/>
                <w:lang w:eastAsia="ru-RU"/>
              </w:rPr>
              <w:t xml:space="preserve">ганизации, проведению и сдаче строительно-монтажных работ. </w:t>
            </w:r>
          </w:p>
          <w:p w:rsidR="00A678B7" w:rsidRPr="007A4DEB" w:rsidRDefault="00A678B7" w:rsidP="007A4DEB">
            <w:pPr>
              <w:numPr>
                <w:ilvl w:val="0"/>
                <w:numId w:val="8"/>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Особенности учета затрат на основное прои</w:t>
            </w:r>
            <w:r w:rsidRPr="007A4DEB">
              <w:rPr>
                <w:rFonts w:ascii="Times New Roman" w:eastAsia="Times New Roman" w:hAnsi="Times New Roman" w:cs="Times New Roman"/>
                <w:lang w:eastAsia="ru-RU"/>
              </w:rPr>
              <w:t>з</w:t>
            </w:r>
            <w:r w:rsidRPr="007A4DEB">
              <w:rPr>
                <w:rFonts w:ascii="Times New Roman" w:eastAsia="Times New Roman" w:hAnsi="Times New Roman" w:cs="Times New Roman"/>
                <w:lang w:eastAsia="ru-RU"/>
              </w:rPr>
              <w:t xml:space="preserve">водство. </w:t>
            </w:r>
          </w:p>
          <w:p w:rsidR="00A678B7" w:rsidRPr="007A4DEB" w:rsidRDefault="00A678B7" w:rsidP="007A4DEB">
            <w:pPr>
              <w:numPr>
                <w:ilvl w:val="0"/>
                <w:numId w:val="8"/>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Документальное оформление, учет и распр</w:t>
            </w:r>
            <w:r w:rsidRPr="007A4DEB">
              <w:rPr>
                <w:rFonts w:ascii="Times New Roman" w:eastAsia="Times New Roman" w:hAnsi="Times New Roman" w:cs="Times New Roman"/>
                <w:lang w:eastAsia="ru-RU"/>
              </w:rPr>
              <w:t>е</w:t>
            </w:r>
            <w:r w:rsidRPr="007A4DEB">
              <w:rPr>
                <w:rFonts w:ascii="Times New Roman" w:eastAsia="Times New Roman" w:hAnsi="Times New Roman" w:cs="Times New Roman"/>
                <w:lang w:eastAsia="ru-RU"/>
              </w:rPr>
              <w:t>деление расходов по эксплуатации строительных машин и механизмов и косвенных общепроизво</w:t>
            </w:r>
            <w:r w:rsidRPr="007A4DEB">
              <w:rPr>
                <w:rFonts w:ascii="Times New Roman" w:eastAsia="Times New Roman" w:hAnsi="Times New Roman" w:cs="Times New Roman"/>
                <w:lang w:eastAsia="ru-RU"/>
              </w:rPr>
              <w:t>д</w:t>
            </w:r>
            <w:r w:rsidRPr="007A4DEB">
              <w:rPr>
                <w:rFonts w:ascii="Times New Roman" w:eastAsia="Times New Roman" w:hAnsi="Times New Roman" w:cs="Times New Roman"/>
                <w:lang w:eastAsia="ru-RU"/>
              </w:rPr>
              <w:t xml:space="preserve">ственных затрат. </w:t>
            </w:r>
          </w:p>
          <w:p w:rsidR="00A678B7" w:rsidRPr="007A4DEB" w:rsidRDefault="00A678B7" w:rsidP="007A4DEB">
            <w:pPr>
              <w:numPr>
                <w:ilvl w:val="0"/>
                <w:numId w:val="8"/>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Учет затрат на работу подсобных и вспомог</w:t>
            </w:r>
            <w:r w:rsidRPr="007A4DEB">
              <w:rPr>
                <w:rFonts w:ascii="Times New Roman" w:eastAsia="Times New Roman" w:hAnsi="Times New Roman" w:cs="Times New Roman"/>
                <w:lang w:eastAsia="ru-RU"/>
              </w:rPr>
              <w:t>а</w:t>
            </w:r>
            <w:r w:rsidRPr="007A4DEB">
              <w:rPr>
                <w:rFonts w:ascii="Times New Roman" w:eastAsia="Times New Roman" w:hAnsi="Times New Roman" w:cs="Times New Roman"/>
                <w:lang w:eastAsia="ru-RU"/>
              </w:rPr>
              <w:t xml:space="preserve">тельных производств. </w:t>
            </w:r>
          </w:p>
          <w:p w:rsidR="00A678B7" w:rsidRPr="007A4DEB" w:rsidRDefault="00A678B7" w:rsidP="007A4DEB">
            <w:pPr>
              <w:numPr>
                <w:ilvl w:val="0"/>
                <w:numId w:val="8"/>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Учет накладных расходов и порядок их ра</w:t>
            </w:r>
            <w:r w:rsidRPr="007A4DEB">
              <w:rPr>
                <w:rFonts w:ascii="Times New Roman" w:eastAsia="Times New Roman" w:hAnsi="Times New Roman" w:cs="Times New Roman"/>
                <w:lang w:eastAsia="ru-RU"/>
              </w:rPr>
              <w:t>с</w:t>
            </w:r>
            <w:r w:rsidRPr="007A4DEB">
              <w:rPr>
                <w:rFonts w:ascii="Times New Roman" w:eastAsia="Times New Roman" w:hAnsi="Times New Roman" w:cs="Times New Roman"/>
                <w:lang w:eastAsia="ru-RU"/>
              </w:rPr>
              <w:t xml:space="preserve">пределения. </w:t>
            </w:r>
          </w:p>
          <w:p w:rsidR="00A678B7" w:rsidRPr="007A4DEB" w:rsidRDefault="00A678B7" w:rsidP="007A4DEB">
            <w:pPr>
              <w:numPr>
                <w:ilvl w:val="0"/>
                <w:numId w:val="8"/>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Особенности учета затрат по возведению вр</w:t>
            </w:r>
            <w:r w:rsidRPr="007A4DEB">
              <w:rPr>
                <w:rFonts w:ascii="Times New Roman" w:eastAsia="Times New Roman" w:hAnsi="Times New Roman" w:cs="Times New Roman"/>
                <w:lang w:eastAsia="ru-RU"/>
              </w:rPr>
              <w:t>е</w:t>
            </w:r>
            <w:r w:rsidRPr="007A4DEB">
              <w:rPr>
                <w:rFonts w:ascii="Times New Roman" w:eastAsia="Times New Roman" w:hAnsi="Times New Roman" w:cs="Times New Roman"/>
                <w:lang w:eastAsia="ru-RU"/>
              </w:rPr>
              <w:t>менных титульных (не титульных) зданий (соор</w:t>
            </w:r>
            <w:r w:rsidRPr="007A4DEB">
              <w:rPr>
                <w:rFonts w:ascii="Times New Roman" w:eastAsia="Times New Roman" w:hAnsi="Times New Roman" w:cs="Times New Roman"/>
                <w:lang w:eastAsia="ru-RU"/>
              </w:rPr>
              <w:t>у</w:t>
            </w:r>
            <w:r w:rsidRPr="007A4DEB">
              <w:rPr>
                <w:rFonts w:ascii="Times New Roman" w:eastAsia="Times New Roman" w:hAnsi="Times New Roman" w:cs="Times New Roman"/>
                <w:lang w:eastAsia="ru-RU"/>
              </w:rPr>
              <w:t xml:space="preserve">жений). </w:t>
            </w:r>
          </w:p>
          <w:p w:rsidR="00A678B7" w:rsidRPr="007A4DEB" w:rsidRDefault="00A678B7" w:rsidP="007A4DEB">
            <w:pPr>
              <w:numPr>
                <w:ilvl w:val="0"/>
                <w:numId w:val="8"/>
              </w:numPr>
              <w:tabs>
                <w:tab w:val="num" w:pos="492"/>
              </w:tabs>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Учет реализации готовой строительной пр</w:t>
            </w:r>
            <w:r w:rsidRPr="007A4DEB">
              <w:rPr>
                <w:rFonts w:ascii="Times New Roman" w:eastAsia="Times New Roman" w:hAnsi="Times New Roman" w:cs="Times New Roman"/>
                <w:lang w:eastAsia="ru-RU"/>
              </w:rPr>
              <w:t>о</w:t>
            </w:r>
            <w:r w:rsidRPr="007A4DEB">
              <w:rPr>
                <w:rFonts w:ascii="Times New Roman" w:eastAsia="Times New Roman" w:hAnsi="Times New Roman" w:cs="Times New Roman"/>
                <w:lang w:eastAsia="ru-RU"/>
              </w:rPr>
              <w:t>дукции и расчетов с заказчиками и субподрядными организациями за выполненные строительно-монтажные работы</w:t>
            </w:r>
          </w:p>
        </w:tc>
        <w:tc>
          <w:tcPr>
            <w:tcW w:w="567" w:type="dxa"/>
          </w:tcPr>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3</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0,5</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0,5</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0,5</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0,5</w:t>
            </w:r>
          </w:p>
        </w:tc>
        <w:tc>
          <w:tcPr>
            <w:tcW w:w="567" w:type="dxa"/>
          </w:tcPr>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3</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0,5</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0,5</w:t>
            </w:r>
          </w:p>
        </w:tc>
        <w:tc>
          <w:tcPr>
            <w:tcW w:w="567" w:type="dxa"/>
          </w:tcPr>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20</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2</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4</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2</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2</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2</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2</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4</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2</w:t>
            </w:r>
          </w:p>
        </w:tc>
        <w:tc>
          <w:tcPr>
            <w:tcW w:w="850" w:type="dxa"/>
            <w:textDirection w:val="btLr"/>
          </w:tcPr>
          <w:p w:rsidR="00A678B7" w:rsidRPr="007A4DEB" w:rsidRDefault="00A678B7" w:rsidP="00222D3D">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Регистры синтетического и аналитического учёта, з</w:t>
            </w:r>
            <w:r w:rsidRPr="007A4DEB">
              <w:rPr>
                <w:rFonts w:ascii="Times New Roman" w:eastAsia="Times New Roman" w:hAnsi="Times New Roman" w:cs="Times New Roman"/>
                <w:lang w:val="be-BY" w:eastAsia="ru-RU"/>
              </w:rPr>
              <w:t>адания для практических занятий</w:t>
            </w:r>
            <w:r w:rsidRPr="007A4DEB">
              <w:rPr>
                <w:rFonts w:ascii="Times New Roman" w:eastAsia="Times New Roman" w:hAnsi="Times New Roman" w:cs="Times New Roman"/>
                <w:lang w:eastAsia="ru-RU"/>
              </w:rPr>
              <w:t>, план счетов</w:t>
            </w:r>
          </w:p>
        </w:tc>
        <w:tc>
          <w:tcPr>
            <w:tcW w:w="1134" w:type="dxa"/>
          </w:tcPr>
          <w:p w:rsidR="00A678B7" w:rsidRPr="007A4DEB" w:rsidRDefault="00A678B7" w:rsidP="00222D3D">
            <w:pPr>
              <w:spacing w:after="0" w:line="240" w:lineRule="auto"/>
              <w:contextualSpacing/>
              <w:jc w:val="center"/>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1.2; 1.4-1.6; 2.2; 2.4; 2.7; 2.13; 3.1; 3.3; 3.5; 3.8 - 3.13; 3.15; 3.16</w:t>
            </w:r>
          </w:p>
        </w:tc>
        <w:tc>
          <w:tcPr>
            <w:tcW w:w="567" w:type="dxa"/>
            <w:textDirection w:val="btLr"/>
            <w:vAlign w:val="center"/>
          </w:tcPr>
          <w:p w:rsidR="00A678B7" w:rsidRPr="007A4DEB" w:rsidRDefault="00A678B7" w:rsidP="00222D3D">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Опрос, тематические тесты, экзамен</w:t>
            </w:r>
          </w:p>
        </w:tc>
      </w:tr>
      <w:tr w:rsidR="00A678B7" w:rsidRPr="007A4DEB" w:rsidTr="00222D3D">
        <w:trPr>
          <w:cantSplit/>
          <w:trHeight w:val="6894"/>
        </w:trPr>
        <w:tc>
          <w:tcPr>
            <w:tcW w:w="521" w:type="dxa"/>
          </w:tcPr>
          <w:p w:rsidR="00A678B7" w:rsidRPr="007A4DEB" w:rsidRDefault="00A678B7" w:rsidP="007A4DEB">
            <w:pPr>
              <w:spacing w:after="0" w:line="240" w:lineRule="auto"/>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t>5</w:t>
            </w:r>
          </w:p>
        </w:tc>
        <w:tc>
          <w:tcPr>
            <w:tcW w:w="5149" w:type="dxa"/>
          </w:tcPr>
          <w:p w:rsidR="00A678B7" w:rsidRPr="007A4DEB" w:rsidRDefault="00A678B7" w:rsidP="007A4DEB">
            <w:pPr>
              <w:spacing w:after="0" w:line="240" w:lineRule="auto"/>
              <w:contextualSpacing/>
              <w:jc w:val="both"/>
              <w:rPr>
                <w:rFonts w:ascii="Times New Roman" w:eastAsia="Times New Roman" w:hAnsi="Times New Roman" w:cs="Times New Roman"/>
                <w:b/>
                <w:lang w:eastAsia="ru-RU"/>
              </w:rPr>
            </w:pPr>
            <w:r w:rsidRPr="007A4DEB">
              <w:rPr>
                <w:rFonts w:ascii="Times New Roman" w:eastAsia="Times New Roman" w:hAnsi="Times New Roman" w:cs="Times New Roman"/>
                <w:b/>
                <w:lang w:eastAsia="ru-RU"/>
              </w:rPr>
              <w:t>Особенности учета на перерабатывающих пре</w:t>
            </w:r>
            <w:r w:rsidRPr="007A4DEB">
              <w:rPr>
                <w:rFonts w:ascii="Times New Roman" w:eastAsia="Times New Roman" w:hAnsi="Times New Roman" w:cs="Times New Roman"/>
                <w:b/>
                <w:lang w:eastAsia="ru-RU"/>
              </w:rPr>
              <w:t>д</w:t>
            </w:r>
            <w:r w:rsidRPr="007A4DEB">
              <w:rPr>
                <w:rFonts w:ascii="Times New Roman" w:eastAsia="Times New Roman" w:hAnsi="Times New Roman" w:cs="Times New Roman"/>
                <w:b/>
                <w:lang w:eastAsia="ru-RU"/>
              </w:rPr>
              <w:t>приятиях АПК</w:t>
            </w:r>
          </w:p>
          <w:p w:rsidR="00A678B7" w:rsidRPr="007A4DEB" w:rsidRDefault="00A678B7" w:rsidP="007A4DEB">
            <w:pPr>
              <w:numPr>
                <w:ilvl w:val="0"/>
                <w:numId w:val="9"/>
              </w:numPr>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Виды предприятий, перерабатывающих сельскохозяйственную продукцию (молокозаводы, мясокомбинаты, льнозаводы, мукомольно-крупяные и комбикормовые предприятия, плод</w:t>
            </w:r>
            <w:r w:rsidRPr="007A4DEB">
              <w:rPr>
                <w:rFonts w:ascii="Times New Roman" w:eastAsia="Times New Roman" w:hAnsi="Times New Roman" w:cs="Times New Roman"/>
                <w:lang w:eastAsia="ru-RU"/>
              </w:rPr>
              <w:t>о</w:t>
            </w:r>
            <w:r w:rsidRPr="007A4DEB">
              <w:rPr>
                <w:rFonts w:ascii="Times New Roman" w:eastAsia="Times New Roman" w:hAnsi="Times New Roman" w:cs="Times New Roman"/>
                <w:lang w:eastAsia="ru-RU"/>
              </w:rPr>
              <w:t xml:space="preserve">овощеперерабатывающие и другие предприятия) и их значение. </w:t>
            </w:r>
          </w:p>
          <w:p w:rsidR="00A678B7" w:rsidRPr="007A4DEB" w:rsidRDefault="00A678B7" w:rsidP="007A4DEB">
            <w:pPr>
              <w:numPr>
                <w:ilvl w:val="0"/>
                <w:numId w:val="9"/>
              </w:numPr>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Объекты и методы учета затрат на прои</w:t>
            </w:r>
            <w:r w:rsidRPr="007A4DEB">
              <w:rPr>
                <w:rFonts w:ascii="Times New Roman" w:eastAsia="Times New Roman" w:hAnsi="Times New Roman" w:cs="Times New Roman"/>
                <w:lang w:eastAsia="ru-RU"/>
              </w:rPr>
              <w:t>з</w:t>
            </w:r>
            <w:r w:rsidRPr="007A4DEB">
              <w:rPr>
                <w:rFonts w:ascii="Times New Roman" w:eastAsia="Times New Roman" w:hAnsi="Times New Roman" w:cs="Times New Roman"/>
                <w:lang w:eastAsia="ru-RU"/>
              </w:rPr>
              <w:t>водство и исчисления себестоимости продукции.</w:t>
            </w:r>
          </w:p>
          <w:p w:rsidR="00A678B7" w:rsidRPr="007A4DEB" w:rsidRDefault="00A678B7" w:rsidP="007A4DEB">
            <w:pPr>
              <w:numPr>
                <w:ilvl w:val="0"/>
                <w:numId w:val="9"/>
              </w:numPr>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Учет поступления и хранения сельскохозя</w:t>
            </w:r>
            <w:r w:rsidRPr="007A4DEB">
              <w:rPr>
                <w:rFonts w:ascii="Times New Roman" w:eastAsia="Times New Roman" w:hAnsi="Times New Roman" w:cs="Times New Roman"/>
                <w:lang w:eastAsia="ru-RU"/>
              </w:rPr>
              <w:t>й</w:t>
            </w:r>
            <w:r w:rsidRPr="007A4DEB">
              <w:rPr>
                <w:rFonts w:ascii="Times New Roman" w:eastAsia="Times New Roman" w:hAnsi="Times New Roman" w:cs="Times New Roman"/>
                <w:lang w:eastAsia="ru-RU"/>
              </w:rPr>
              <w:t>ственного сырья на перерабатывающих предпр</w:t>
            </w:r>
            <w:r w:rsidRPr="007A4DEB">
              <w:rPr>
                <w:rFonts w:ascii="Times New Roman" w:eastAsia="Times New Roman" w:hAnsi="Times New Roman" w:cs="Times New Roman"/>
                <w:lang w:eastAsia="ru-RU"/>
              </w:rPr>
              <w:t>и</w:t>
            </w:r>
            <w:r w:rsidRPr="007A4DEB">
              <w:rPr>
                <w:rFonts w:ascii="Times New Roman" w:eastAsia="Times New Roman" w:hAnsi="Times New Roman" w:cs="Times New Roman"/>
                <w:lang w:eastAsia="ru-RU"/>
              </w:rPr>
              <w:t xml:space="preserve">ятиях. </w:t>
            </w:r>
          </w:p>
          <w:p w:rsidR="00A678B7" w:rsidRPr="007A4DEB" w:rsidRDefault="00A678B7" w:rsidP="007A4DEB">
            <w:pPr>
              <w:numPr>
                <w:ilvl w:val="0"/>
                <w:numId w:val="9"/>
              </w:numPr>
              <w:spacing w:after="0" w:line="240" w:lineRule="auto"/>
              <w:ind w:left="0" w:firstLine="0"/>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Учет затрат на основное производство и калькуляция себестоимости продукции перерабо</w:t>
            </w:r>
            <w:r w:rsidRPr="007A4DEB">
              <w:rPr>
                <w:rFonts w:ascii="Times New Roman" w:eastAsia="Times New Roman" w:hAnsi="Times New Roman" w:cs="Times New Roman"/>
                <w:lang w:eastAsia="ru-RU"/>
              </w:rPr>
              <w:t>т</w:t>
            </w:r>
            <w:r w:rsidRPr="007A4DEB">
              <w:rPr>
                <w:rFonts w:ascii="Times New Roman" w:eastAsia="Times New Roman" w:hAnsi="Times New Roman" w:cs="Times New Roman"/>
                <w:lang w:eastAsia="ru-RU"/>
              </w:rPr>
              <w:t>ки:</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 плодов и овощей;</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 льна;</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 зерна;</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 молока;</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 мяса</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tc>
        <w:tc>
          <w:tcPr>
            <w:tcW w:w="567" w:type="dxa"/>
          </w:tcPr>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2</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0,5</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0,5</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0,5</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0,5</w:t>
            </w:r>
          </w:p>
        </w:tc>
        <w:tc>
          <w:tcPr>
            <w:tcW w:w="567" w:type="dxa"/>
          </w:tcPr>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2</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0,5</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0,5</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0,5</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0,5</w:t>
            </w:r>
          </w:p>
        </w:tc>
        <w:tc>
          <w:tcPr>
            <w:tcW w:w="567" w:type="dxa"/>
          </w:tcPr>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36</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6</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6</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10</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4</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4</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6</w:t>
            </w:r>
          </w:p>
        </w:tc>
        <w:tc>
          <w:tcPr>
            <w:tcW w:w="850" w:type="dxa"/>
            <w:textDirection w:val="btLr"/>
            <w:vAlign w:val="center"/>
          </w:tcPr>
          <w:p w:rsidR="00A678B7" w:rsidRPr="007A4DEB" w:rsidRDefault="00A678B7" w:rsidP="00222D3D">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Регистры синтетического и аналитического учёта, з</w:t>
            </w:r>
            <w:r w:rsidRPr="007A4DEB">
              <w:rPr>
                <w:rFonts w:ascii="Times New Roman" w:eastAsia="Times New Roman" w:hAnsi="Times New Roman" w:cs="Times New Roman"/>
                <w:lang w:val="be-BY" w:eastAsia="ru-RU"/>
              </w:rPr>
              <w:t>адания для практических занятий</w:t>
            </w:r>
            <w:r w:rsidRPr="007A4DEB">
              <w:rPr>
                <w:rFonts w:ascii="Times New Roman" w:eastAsia="Times New Roman" w:hAnsi="Times New Roman" w:cs="Times New Roman"/>
                <w:lang w:eastAsia="ru-RU"/>
              </w:rPr>
              <w:t>, план счетов</w:t>
            </w:r>
          </w:p>
        </w:tc>
        <w:tc>
          <w:tcPr>
            <w:tcW w:w="1134" w:type="dxa"/>
          </w:tcPr>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1.4-1.7; 2.2; 2.4; 2.6; 2.8; 2.10; 2.11; 2.13; 3.3; 3.5; 3.6; 3.8 - 3.13; 3.15; 3.16</w:t>
            </w:r>
          </w:p>
        </w:tc>
        <w:tc>
          <w:tcPr>
            <w:tcW w:w="567" w:type="dxa"/>
            <w:textDirection w:val="btLr"/>
            <w:vAlign w:val="center"/>
          </w:tcPr>
          <w:p w:rsidR="00A678B7" w:rsidRPr="007A4DEB" w:rsidRDefault="00A678B7" w:rsidP="00222D3D">
            <w:pPr>
              <w:spacing w:after="0" w:line="240" w:lineRule="auto"/>
              <w:contextualSpacing/>
              <w:jc w:val="center"/>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Опрос, тематические тесты, экзамен</w:t>
            </w:r>
          </w:p>
        </w:tc>
      </w:tr>
      <w:tr w:rsidR="00A678B7" w:rsidRPr="007A4DEB" w:rsidTr="00222D3D">
        <w:trPr>
          <w:trHeight w:val="4302"/>
        </w:trPr>
        <w:tc>
          <w:tcPr>
            <w:tcW w:w="521" w:type="dxa"/>
          </w:tcPr>
          <w:p w:rsidR="00A678B7" w:rsidRPr="007A4DEB" w:rsidRDefault="00A678B7" w:rsidP="007A4DEB">
            <w:pPr>
              <w:spacing w:after="0" w:line="240" w:lineRule="auto"/>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val="be-BY" w:eastAsia="ru-RU"/>
              </w:rPr>
              <w:lastRenderedPageBreak/>
              <w:t>6</w:t>
            </w:r>
          </w:p>
        </w:tc>
        <w:tc>
          <w:tcPr>
            <w:tcW w:w="5149" w:type="dxa"/>
          </w:tcPr>
          <w:p w:rsidR="00A678B7" w:rsidRPr="007A4DEB" w:rsidRDefault="00A678B7" w:rsidP="007A4DEB">
            <w:pPr>
              <w:spacing w:after="0" w:line="240" w:lineRule="auto"/>
              <w:contextualSpacing/>
              <w:jc w:val="both"/>
              <w:rPr>
                <w:rFonts w:ascii="Times New Roman" w:eastAsia="Times New Roman" w:hAnsi="Times New Roman" w:cs="Times New Roman"/>
                <w:b/>
                <w:lang w:val="be-BY" w:eastAsia="ru-RU"/>
              </w:rPr>
            </w:pPr>
            <w:r w:rsidRPr="007A4DEB">
              <w:rPr>
                <w:rFonts w:ascii="Times New Roman" w:eastAsia="Times New Roman" w:hAnsi="Times New Roman" w:cs="Times New Roman"/>
                <w:b/>
                <w:lang w:val="be-BY" w:eastAsia="ru-RU"/>
              </w:rPr>
              <w:t>Учет</w:t>
            </w:r>
            <w:r w:rsidRPr="007A4DEB">
              <w:rPr>
                <w:rFonts w:ascii="Times New Roman" w:eastAsia="Times New Roman" w:hAnsi="Times New Roman" w:cs="Times New Roman"/>
                <w:b/>
                <w:lang w:eastAsia="ru-RU"/>
              </w:rPr>
              <w:t xml:space="preserve"> </w:t>
            </w:r>
            <w:r w:rsidRPr="007A4DEB">
              <w:rPr>
                <w:rFonts w:ascii="Times New Roman" w:eastAsia="Times New Roman" w:hAnsi="Times New Roman" w:cs="Times New Roman"/>
                <w:b/>
                <w:lang w:val="be-BY" w:eastAsia="ru-RU"/>
              </w:rPr>
              <w:t>торгово-снабженческой деятельности</w:t>
            </w:r>
            <w:r w:rsidRPr="007A4DEB">
              <w:rPr>
                <w:rFonts w:ascii="Times New Roman" w:eastAsia="Times New Roman" w:hAnsi="Times New Roman" w:cs="Times New Roman"/>
                <w:b/>
                <w:lang w:eastAsia="ru-RU"/>
              </w:rPr>
              <w:t xml:space="preserve"> </w:t>
            </w:r>
            <w:r w:rsidRPr="007A4DEB">
              <w:rPr>
                <w:rFonts w:ascii="Times New Roman" w:eastAsia="Times New Roman" w:hAnsi="Times New Roman" w:cs="Times New Roman"/>
                <w:b/>
                <w:lang w:val="be-BY" w:eastAsia="ru-RU"/>
              </w:rPr>
              <w:t>на предприятиях АПК</w:t>
            </w:r>
          </w:p>
          <w:p w:rsidR="00A678B7" w:rsidRPr="007A4DEB" w:rsidRDefault="00A678B7" w:rsidP="007A4DEB">
            <w:pPr>
              <w:numPr>
                <w:ilvl w:val="0"/>
                <w:numId w:val="10"/>
              </w:numPr>
              <w:tabs>
                <w:tab w:val="num" w:pos="492"/>
              </w:tabs>
              <w:spacing w:after="0" w:line="240" w:lineRule="auto"/>
              <w:ind w:left="0" w:firstLine="0"/>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Учет поступления товаров и тары.</w:t>
            </w:r>
          </w:p>
          <w:p w:rsidR="00A678B7" w:rsidRPr="007A4DEB" w:rsidRDefault="00A678B7" w:rsidP="007A4DEB">
            <w:pPr>
              <w:numPr>
                <w:ilvl w:val="0"/>
                <w:numId w:val="10"/>
              </w:numPr>
              <w:tabs>
                <w:tab w:val="num" w:pos="492"/>
              </w:tabs>
              <w:spacing w:after="0" w:line="240" w:lineRule="auto"/>
              <w:ind w:left="0" w:firstLine="0"/>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Учет реализации товаров и тары.</w:t>
            </w:r>
          </w:p>
          <w:p w:rsidR="00A678B7" w:rsidRPr="007A4DEB" w:rsidRDefault="00A678B7" w:rsidP="007A4DEB">
            <w:pPr>
              <w:numPr>
                <w:ilvl w:val="0"/>
                <w:numId w:val="10"/>
              </w:numPr>
              <w:tabs>
                <w:tab w:val="num" w:pos="492"/>
              </w:tabs>
              <w:spacing w:after="0" w:line="240" w:lineRule="auto"/>
              <w:ind w:left="0" w:firstLine="0"/>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Учет издержек обращения</w:t>
            </w:r>
          </w:p>
          <w:p w:rsidR="00A678B7" w:rsidRPr="007A4DEB" w:rsidRDefault="00A678B7" w:rsidP="007A4DEB">
            <w:pPr>
              <w:numPr>
                <w:ilvl w:val="0"/>
                <w:numId w:val="10"/>
              </w:numPr>
              <w:tabs>
                <w:tab w:val="num" w:pos="492"/>
              </w:tabs>
              <w:spacing w:after="0" w:line="240" w:lineRule="auto"/>
              <w:ind w:left="0" w:firstLine="0"/>
              <w:contextualSpacing/>
              <w:jc w:val="both"/>
              <w:rPr>
                <w:rFonts w:ascii="Times New Roman" w:eastAsia="Times New Roman" w:hAnsi="Times New Roman" w:cs="Times New Roman"/>
                <w:lang w:val="be-BY" w:eastAsia="ru-RU"/>
              </w:rPr>
            </w:pPr>
            <w:r w:rsidRPr="007A4DEB">
              <w:rPr>
                <w:rFonts w:ascii="Times New Roman" w:eastAsia="Times New Roman" w:hAnsi="Times New Roman" w:cs="Times New Roman"/>
                <w:lang w:eastAsia="ru-RU"/>
              </w:rPr>
              <w:t>Учет торговых наценок</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tc>
        <w:tc>
          <w:tcPr>
            <w:tcW w:w="567" w:type="dxa"/>
          </w:tcPr>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3</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0,5</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0,5</w:t>
            </w:r>
          </w:p>
        </w:tc>
        <w:tc>
          <w:tcPr>
            <w:tcW w:w="567" w:type="dxa"/>
          </w:tcPr>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3</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0,5</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0,5</w:t>
            </w:r>
          </w:p>
        </w:tc>
        <w:tc>
          <w:tcPr>
            <w:tcW w:w="567" w:type="dxa"/>
          </w:tcPr>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37</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9</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10</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9</w:t>
            </w:r>
          </w:p>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9</w:t>
            </w:r>
          </w:p>
        </w:tc>
        <w:tc>
          <w:tcPr>
            <w:tcW w:w="850" w:type="dxa"/>
            <w:textDirection w:val="btLr"/>
            <w:vAlign w:val="center"/>
          </w:tcPr>
          <w:p w:rsidR="00A678B7" w:rsidRPr="007A4DEB" w:rsidRDefault="00A678B7" w:rsidP="00222D3D">
            <w:pPr>
              <w:spacing w:after="0" w:line="240" w:lineRule="auto"/>
              <w:contextualSpacing/>
              <w:jc w:val="center"/>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Задания для практических занятий, план сч</w:t>
            </w:r>
            <w:r w:rsidRPr="007A4DEB">
              <w:rPr>
                <w:rFonts w:ascii="Times New Roman" w:eastAsia="Times New Roman" w:hAnsi="Times New Roman" w:cs="Times New Roman"/>
                <w:lang w:eastAsia="ru-RU"/>
              </w:rPr>
              <w:t>е</w:t>
            </w:r>
            <w:r w:rsidRPr="007A4DEB">
              <w:rPr>
                <w:rFonts w:ascii="Times New Roman" w:eastAsia="Times New Roman" w:hAnsi="Times New Roman" w:cs="Times New Roman"/>
                <w:lang w:eastAsia="ru-RU"/>
              </w:rPr>
              <w:t>тов</w:t>
            </w:r>
          </w:p>
        </w:tc>
        <w:tc>
          <w:tcPr>
            <w:tcW w:w="1134" w:type="dxa"/>
          </w:tcPr>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1.1; 1.3; 2.1; 2.2; 2.4; 2.5; 2.9; 2.13; 3.1-3.3; 3.5; 3.6; 3.8; 3.9; 3.11- 3.15; 3.17; 3.19</w:t>
            </w:r>
          </w:p>
        </w:tc>
        <w:tc>
          <w:tcPr>
            <w:tcW w:w="567" w:type="dxa"/>
            <w:textDirection w:val="btLr"/>
            <w:vAlign w:val="center"/>
          </w:tcPr>
          <w:p w:rsidR="00A678B7" w:rsidRPr="007A4DEB" w:rsidRDefault="00A678B7" w:rsidP="00222D3D">
            <w:pPr>
              <w:spacing w:after="0" w:line="240" w:lineRule="auto"/>
              <w:contextualSpacing/>
              <w:jc w:val="center"/>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Опрос, тематические тесты, экзамен</w:t>
            </w:r>
          </w:p>
        </w:tc>
      </w:tr>
      <w:tr w:rsidR="00A678B7" w:rsidRPr="007A4DEB" w:rsidTr="00222D3D">
        <w:trPr>
          <w:cantSplit/>
          <w:trHeight w:val="329"/>
        </w:trPr>
        <w:tc>
          <w:tcPr>
            <w:tcW w:w="521" w:type="dxa"/>
          </w:tcPr>
          <w:p w:rsidR="00A678B7" w:rsidRPr="007A4DEB" w:rsidRDefault="00A678B7" w:rsidP="007A4DEB">
            <w:pPr>
              <w:spacing w:after="0" w:line="240" w:lineRule="auto"/>
              <w:contextualSpacing/>
              <w:jc w:val="both"/>
              <w:rPr>
                <w:rFonts w:ascii="Times New Roman" w:eastAsia="Times New Roman" w:hAnsi="Times New Roman" w:cs="Times New Roman"/>
                <w:lang w:val="be-BY" w:eastAsia="ru-RU"/>
              </w:rPr>
            </w:pPr>
          </w:p>
        </w:tc>
        <w:tc>
          <w:tcPr>
            <w:tcW w:w="5149" w:type="dxa"/>
          </w:tcPr>
          <w:p w:rsidR="00A678B7" w:rsidRPr="007A4DEB" w:rsidRDefault="00A678B7" w:rsidP="007A4DEB">
            <w:pPr>
              <w:spacing w:after="0" w:line="240" w:lineRule="auto"/>
              <w:contextualSpacing/>
              <w:jc w:val="both"/>
              <w:rPr>
                <w:rFonts w:ascii="Times New Roman" w:eastAsia="Times New Roman" w:hAnsi="Times New Roman" w:cs="Times New Roman"/>
                <w:b/>
                <w:lang w:eastAsia="ru-RU"/>
              </w:rPr>
            </w:pPr>
            <w:r w:rsidRPr="007A4DEB">
              <w:rPr>
                <w:rFonts w:ascii="Times New Roman" w:eastAsia="Times New Roman" w:hAnsi="Times New Roman" w:cs="Times New Roman"/>
                <w:b/>
                <w:lang w:eastAsia="ru-RU"/>
              </w:rPr>
              <w:t>Итого</w:t>
            </w:r>
          </w:p>
        </w:tc>
        <w:tc>
          <w:tcPr>
            <w:tcW w:w="567" w:type="dxa"/>
          </w:tcPr>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14</w:t>
            </w:r>
          </w:p>
        </w:tc>
        <w:tc>
          <w:tcPr>
            <w:tcW w:w="567" w:type="dxa"/>
          </w:tcPr>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12</w:t>
            </w:r>
          </w:p>
        </w:tc>
        <w:tc>
          <w:tcPr>
            <w:tcW w:w="567" w:type="dxa"/>
          </w:tcPr>
          <w:p w:rsidR="00A678B7" w:rsidRPr="007A4DEB" w:rsidRDefault="00A678B7" w:rsidP="007A4DEB">
            <w:pPr>
              <w:spacing w:after="0" w:line="240" w:lineRule="auto"/>
              <w:contextualSpacing/>
              <w:jc w:val="both"/>
              <w:rPr>
                <w:rFonts w:ascii="Times New Roman" w:eastAsia="Times New Roman" w:hAnsi="Times New Roman" w:cs="Times New Roman"/>
                <w:lang w:eastAsia="ru-RU"/>
              </w:rPr>
            </w:pPr>
            <w:r w:rsidRPr="007A4DEB">
              <w:rPr>
                <w:rFonts w:ascii="Times New Roman" w:eastAsia="Times New Roman" w:hAnsi="Times New Roman" w:cs="Times New Roman"/>
                <w:lang w:eastAsia="ru-RU"/>
              </w:rPr>
              <w:t>188</w:t>
            </w:r>
          </w:p>
        </w:tc>
        <w:tc>
          <w:tcPr>
            <w:tcW w:w="850" w:type="dxa"/>
          </w:tcPr>
          <w:p w:rsidR="00A678B7" w:rsidRPr="007A4DEB" w:rsidRDefault="00A678B7" w:rsidP="007A4DEB">
            <w:pPr>
              <w:spacing w:after="0" w:line="240" w:lineRule="auto"/>
              <w:contextualSpacing/>
              <w:jc w:val="both"/>
              <w:rPr>
                <w:rFonts w:ascii="Times New Roman" w:eastAsia="Times New Roman" w:hAnsi="Times New Roman" w:cs="Times New Roman"/>
                <w:lang w:val="be-BY" w:eastAsia="ru-RU"/>
              </w:rPr>
            </w:pPr>
          </w:p>
        </w:tc>
        <w:tc>
          <w:tcPr>
            <w:tcW w:w="1134" w:type="dxa"/>
          </w:tcPr>
          <w:p w:rsidR="00A678B7" w:rsidRPr="007A4DEB" w:rsidRDefault="00A678B7" w:rsidP="007A4DEB">
            <w:pPr>
              <w:spacing w:after="0" w:line="240" w:lineRule="auto"/>
              <w:contextualSpacing/>
              <w:jc w:val="both"/>
              <w:rPr>
                <w:rFonts w:ascii="Times New Roman" w:eastAsia="Times New Roman" w:hAnsi="Times New Roman" w:cs="Times New Roman"/>
                <w:lang w:val="be-BY" w:eastAsia="ru-RU"/>
              </w:rPr>
            </w:pPr>
          </w:p>
        </w:tc>
        <w:tc>
          <w:tcPr>
            <w:tcW w:w="567" w:type="dxa"/>
            <w:textDirection w:val="btLr"/>
            <w:vAlign w:val="center"/>
          </w:tcPr>
          <w:p w:rsidR="00A678B7" w:rsidRPr="007A4DEB" w:rsidRDefault="00A678B7" w:rsidP="007A4DEB">
            <w:pPr>
              <w:spacing w:after="0" w:line="240" w:lineRule="auto"/>
              <w:contextualSpacing/>
              <w:jc w:val="both"/>
              <w:rPr>
                <w:rFonts w:ascii="Times New Roman" w:eastAsia="Times New Roman" w:hAnsi="Times New Roman" w:cs="Times New Roman"/>
                <w:lang w:val="be-BY" w:eastAsia="ru-RU"/>
              </w:rPr>
            </w:pPr>
          </w:p>
        </w:tc>
      </w:tr>
    </w:tbl>
    <w:p w:rsidR="001430EA" w:rsidRDefault="001430EA" w:rsidP="00580A5E">
      <w:pPr>
        <w:spacing w:after="0" w:line="240" w:lineRule="auto"/>
        <w:contextualSpacing/>
        <w:jc w:val="both"/>
        <w:rPr>
          <w:rFonts w:ascii="Times New Roman" w:eastAsia="Times New Roman" w:hAnsi="Times New Roman" w:cs="Times New Roman"/>
          <w:sz w:val="28"/>
          <w:szCs w:val="28"/>
          <w:lang w:val="be-BY" w:eastAsia="ru-RU"/>
        </w:rPr>
      </w:pPr>
    </w:p>
    <w:p w:rsidR="00580A5E" w:rsidRDefault="00580A5E" w:rsidP="00580A5E">
      <w:pPr>
        <w:spacing w:after="0" w:line="240" w:lineRule="auto"/>
        <w:contextualSpacing/>
        <w:jc w:val="both"/>
        <w:rPr>
          <w:rFonts w:ascii="Times New Roman" w:eastAsia="Times New Roman" w:hAnsi="Times New Roman" w:cs="Times New Roman"/>
          <w:sz w:val="28"/>
          <w:szCs w:val="28"/>
          <w:lang w:val="be-BY" w:eastAsia="ru-RU"/>
        </w:rPr>
      </w:pPr>
    </w:p>
    <w:p w:rsidR="00580A5E" w:rsidRDefault="00580A5E" w:rsidP="00580A5E">
      <w:pPr>
        <w:spacing w:after="0" w:line="240" w:lineRule="auto"/>
        <w:contextualSpacing/>
        <w:jc w:val="both"/>
        <w:rPr>
          <w:rFonts w:ascii="Times New Roman" w:eastAsia="Times New Roman" w:hAnsi="Times New Roman" w:cs="Times New Roman"/>
          <w:sz w:val="28"/>
          <w:szCs w:val="28"/>
          <w:lang w:val="be-BY" w:eastAsia="ru-RU"/>
        </w:rPr>
      </w:pPr>
    </w:p>
    <w:p w:rsidR="00580A5E" w:rsidRDefault="00580A5E" w:rsidP="00580A5E">
      <w:pPr>
        <w:spacing w:after="0" w:line="240" w:lineRule="auto"/>
        <w:contextualSpacing/>
        <w:jc w:val="both"/>
        <w:rPr>
          <w:rFonts w:ascii="Times New Roman" w:eastAsia="Times New Roman" w:hAnsi="Times New Roman" w:cs="Times New Roman"/>
          <w:sz w:val="28"/>
          <w:szCs w:val="28"/>
          <w:lang w:val="be-BY" w:eastAsia="ru-RU"/>
        </w:rPr>
      </w:pPr>
    </w:p>
    <w:p w:rsidR="00580A5E" w:rsidRDefault="00580A5E" w:rsidP="00580A5E">
      <w:pPr>
        <w:spacing w:after="0" w:line="240" w:lineRule="auto"/>
        <w:contextualSpacing/>
        <w:jc w:val="both"/>
        <w:rPr>
          <w:rFonts w:ascii="Times New Roman" w:eastAsia="Times New Roman" w:hAnsi="Times New Roman" w:cs="Times New Roman"/>
          <w:sz w:val="28"/>
          <w:szCs w:val="28"/>
          <w:lang w:val="be-BY" w:eastAsia="ru-RU"/>
        </w:rPr>
      </w:pPr>
    </w:p>
    <w:p w:rsidR="00580A5E" w:rsidRDefault="00580A5E" w:rsidP="00580A5E">
      <w:pPr>
        <w:spacing w:after="0" w:line="240" w:lineRule="auto"/>
        <w:contextualSpacing/>
        <w:jc w:val="both"/>
        <w:rPr>
          <w:rFonts w:ascii="Times New Roman" w:eastAsia="Times New Roman" w:hAnsi="Times New Roman" w:cs="Times New Roman"/>
          <w:sz w:val="28"/>
          <w:szCs w:val="28"/>
          <w:lang w:val="be-BY" w:eastAsia="ru-RU"/>
        </w:rPr>
      </w:pPr>
    </w:p>
    <w:p w:rsidR="00580A5E" w:rsidRDefault="00580A5E" w:rsidP="00580A5E">
      <w:pPr>
        <w:spacing w:after="0" w:line="240" w:lineRule="auto"/>
        <w:contextualSpacing/>
        <w:jc w:val="both"/>
        <w:rPr>
          <w:rFonts w:ascii="Times New Roman" w:eastAsia="Times New Roman" w:hAnsi="Times New Roman" w:cs="Times New Roman"/>
          <w:sz w:val="28"/>
          <w:szCs w:val="28"/>
          <w:lang w:val="be-BY" w:eastAsia="ru-RU"/>
        </w:rPr>
      </w:pPr>
    </w:p>
    <w:p w:rsidR="00580A5E" w:rsidRDefault="00580A5E" w:rsidP="00580A5E">
      <w:pPr>
        <w:spacing w:after="0" w:line="240" w:lineRule="auto"/>
        <w:contextualSpacing/>
        <w:jc w:val="both"/>
        <w:rPr>
          <w:rFonts w:ascii="Times New Roman" w:eastAsia="Times New Roman" w:hAnsi="Times New Roman" w:cs="Times New Roman"/>
          <w:sz w:val="28"/>
          <w:szCs w:val="28"/>
          <w:lang w:val="be-BY" w:eastAsia="ru-RU"/>
        </w:rPr>
      </w:pPr>
    </w:p>
    <w:p w:rsidR="00580A5E" w:rsidRDefault="00580A5E" w:rsidP="00580A5E">
      <w:pPr>
        <w:spacing w:after="0" w:line="240" w:lineRule="auto"/>
        <w:contextualSpacing/>
        <w:jc w:val="both"/>
        <w:rPr>
          <w:rFonts w:ascii="Times New Roman" w:eastAsia="Times New Roman" w:hAnsi="Times New Roman" w:cs="Times New Roman"/>
          <w:sz w:val="28"/>
          <w:szCs w:val="28"/>
          <w:lang w:val="be-BY" w:eastAsia="ru-RU"/>
        </w:rPr>
      </w:pPr>
    </w:p>
    <w:p w:rsidR="00580A5E" w:rsidRDefault="00580A5E" w:rsidP="00580A5E">
      <w:pPr>
        <w:spacing w:after="0" w:line="240" w:lineRule="auto"/>
        <w:contextualSpacing/>
        <w:jc w:val="both"/>
        <w:rPr>
          <w:rFonts w:ascii="Times New Roman" w:eastAsia="Times New Roman" w:hAnsi="Times New Roman" w:cs="Times New Roman"/>
          <w:sz w:val="28"/>
          <w:szCs w:val="28"/>
          <w:lang w:val="be-BY" w:eastAsia="ru-RU"/>
        </w:rPr>
      </w:pPr>
    </w:p>
    <w:p w:rsidR="007A4DEB" w:rsidRDefault="007A4DEB" w:rsidP="00580A5E">
      <w:pPr>
        <w:spacing w:after="0" w:line="240" w:lineRule="auto"/>
        <w:contextualSpacing/>
        <w:jc w:val="both"/>
        <w:rPr>
          <w:rFonts w:ascii="Times New Roman" w:eastAsia="Times New Roman" w:hAnsi="Times New Roman" w:cs="Times New Roman"/>
          <w:sz w:val="28"/>
          <w:szCs w:val="28"/>
          <w:lang w:val="be-BY" w:eastAsia="ru-RU"/>
        </w:rPr>
      </w:pPr>
    </w:p>
    <w:p w:rsidR="007A4DEB" w:rsidRDefault="007A4DEB" w:rsidP="00580A5E">
      <w:pPr>
        <w:spacing w:after="0" w:line="240" w:lineRule="auto"/>
        <w:contextualSpacing/>
        <w:jc w:val="both"/>
        <w:rPr>
          <w:rFonts w:ascii="Times New Roman" w:eastAsia="Times New Roman" w:hAnsi="Times New Roman" w:cs="Times New Roman"/>
          <w:sz w:val="28"/>
          <w:szCs w:val="28"/>
          <w:lang w:val="be-BY" w:eastAsia="ru-RU"/>
        </w:rPr>
      </w:pPr>
    </w:p>
    <w:p w:rsidR="007A4DEB" w:rsidRDefault="007A4DEB" w:rsidP="00580A5E">
      <w:pPr>
        <w:spacing w:after="0" w:line="240" w:lineRule="auto"/>
        <w:contextualSpacing/>
        <w:jc w:val="both"/>
        <w:rPr>
          <w:rFonts w:ascii="Times New Roman" w:eastAsia="Times New Roman" w:hAnsi="Times New Roman" w:cs="Times New Roman"/>
          <w:sz w:val="28"/>
          <w:szCs w:val="28"/>
          <w:lang w:val="be-BY" w:eastAsia="ru-RU"/>
        </w:rPr>
      </w:pPr>
    </w:p>
    <w:p w:rsidR="007A4DEB" w:rsidRDefault="007A4DEB" w:rsidP="00580A5E">
      <w:pPr>
        <w:spacing w:after="0" w:line="240" w:lineRule="auto"/>
        <w:contextualSpacing/>
        <w:jc w:val="both"/>
        <w:rPr>
          <w:rFonts w:ascii="Times New Roman" w:eastAsia="Times New Roman" w:hAnsi="Times New Roman" w:cs="Times New Roman"/>
          <w:sz w:val="28"/>
          <w:szCs w:val="28"/>
          <w:lang w:val="be-BY" w:eastAsia="ru-RU"/>
        </w:rPr>
      </w:pPr>
    </w:p>
    <w:p w:rsidR="007A4DEB" w:rsidRDefault="007A4DEB" w:rsidP="00580A5E">
      <w:pPr>
        <w:spacing w:after="0" w:line="240" w:lineRule="auto"/>
        <w:contextualSpacing/>
        <w:jc w:val="both"/>
        <w:rPr>
          <w:rFonts w:ascii="Times New Roman" w:eastAsia="Times New Roman" w:hAnsi="Times New Roman" w:cs="Times New Roman"/>
          <w:sz w:val="28"/>
          <w:szCs w:val="28"/>
          <w:lang w:val="be-BY" w:eastAsia="ru-RU"/>
        </w:rPr>
      </w:pPr>
    </w:p>
    <w:p w:rsidR="007A4DEB" w:rsidRDefault="007A4DEB" w:rsidP="00580A5E">
      <w:pPr>
        <w:spacing w:after="0" w:line="240" w:lineRule="auto"/>
        <w:contextualSpacing/>
        <w:jc w:val="both"/>
        <w:rPr>
          <w:rFonts w:ascii="Times New Roman" w:eastAsia="Times New Roman" w:hAnsi="Times New Roman" w:cs="Times New Roman"/>
          <w:sz w:val="28"/>
          <w:szCs w:val="28"/>
          <w:lang w:val="be-BY" w:eastAsia="ru-RU"/>
        </w:rPr>
      </w:pPr>
    </w:p>
    <w:p w:rsidR="007A4DEB" w:rsidRDefault="007A4DEB" w:rsidP="00580A5E">
      <w:pPr>
        <w:spacing w:after="0" w:line="240" w:lineRule="auto"/>
        <w:contextualSpacing/>
        <w:jc w:val="both"/>
        <w:rPr>
          <w:rFonts w:ascii="Times New Roman" w:eastAsia="Times New Roman" w:hAnsi="Times New Roman" w:cs="Times New Roman"/>
          <w:sz w:val="28"/>
          <w:szCs w:val="28"/>
          <w:lang w:val="be-BY" w:eastAsia="ru-RU"/>
        </w:rPr>
      </w:pPr>
    </w:p>
    <w:p w:rsidR="007A4DEB" w:rsidRDefault="007A4DEB" w:rsidP="00580A5E">
      <w:pPr>
        <w:spacing w:after="0" w:line="240" w:lineRule="auto"/>
        <w:contextualSpacing/>
        <w:jc w:val="both"/>
        <w:rPr>
          <w:rFonts w:ascii="Times New Roman" w:eastAsia="Times New Roman" w:hAnsi="Times New Roman" w:cs="Times New Roman"/>
          <w:sz w:val="28"/>
          <w:szCs w:val="28"/>
          <w:lang w:val="be-BY" w:eastAsia="ru-RU"/>
        </w:rPr>
      </w:pPr>
    </w:p>
    <w:p w:rsidR="007A4DEB" w:rsidRDefault="007A4DEB" w:rsidP="00580A5E">
      <w:pPr>
        <w:spacing w:after="0" w:line="240" w:lineRule="auto"/>
        <w:contextualSpacing/>
        <w:jc w:val="both"/>
        <w:rPr>
          <w:rFonts w:ascii="Times New Roman" w:eastAsia="Times New Roman" w:hAnsi="Times New Roman" w:cs="Times New Roman"/>
          <w:sz w:val="28"/>
          <w:szCs w:val="28"/>
          <w:lang w:val="be-BY" w:eastAsia="ru-RU"/>
        </w:rPr>
      </w:pPr>
    </w:p>
    <w:p w:rsidR="007A4DEB" w:rsidRDefault="007A4DEB" w:rsidP="00580A5E">
      <w:pPr>
        <w:spacing w:after="0" w:line="240" w:lineRule="auto"/>
        <w:contextualSpacing/>
        <w:jc w:val="both"/>
        <w:rPr>
          <w:rFonts w:ascii="Times New Roman" w:eastAsia="Times New Roman" w:hAnsi="Times New Roman" w:cs="Times New Roman"/>
          <w:sz w:val="28"/>
          <w:szCs w:val="28"/>
          <w:lang w:val="be-BY" w:eastAsia="ru-RU"/>
        </w:rPr>
      </w:pPr>
    </w:p>
    <w:p w:rsidR="007A4DEB" w:rsidRDefault="007A4DEB" w:rsidP="00580A5E">
      <w:pPr>
        <w:spacing w:after="0" w:line="240" w:lineRule="auto"/>
        <w:contextualSpacing/>
        <w:jc w:val="both"/>
        <w:rPr>
          <w:rFonts w:ascii="Times New Roman" w:eastAsia="Times New Roman" w:hAnsi="Times New Roman" w:cs="Times New Roman"/>
          <w:sz w:val="28"/>
          <w:szCs w:val="28"/>
          <w:lang w:val="be-BY" w:eastAsia="ru-RU"/>
        </w:rPr>
      </w:pPr>
    </w:p>
    <w:p w:rsidR="007A4DEB" w:rsidRDefault="007A4DEB" w:rsidP="00580A5E">
      <w:pPr>
        <w:spacing w:after="0" w:line="240" w:lineRule="auto"/>
        <w:contextualSpacing/>
        <w:jc w:val="both"/>
        <w:rPr>
          <w:rFonts w:ascii="Times New Roman" w:eastAsia="Times New Roman" w:hAnsi="Times New Roman" w:cs="Times New Roman"/>
          <w:sz w:val="28"/>
          <w:szCs w:val="28"/>
          <w:lang w:val="be-BY" w:eastAsia="ru-RU"/>
        </w:rPr>
      </w:pPr>
    </w:p>
    <w:p w:rsidR="007A4DEB" w:rsidRDefault="007A4DEB" w:rsidP="00580A5E">
      <w:pPr>
        <w:spacing w:after="0" w:line="240" w:lineRule="auto"/>
        <w:contextualSpacing/>
        <w:jc w:val="both"/>
        <w:rPr>
          <w:rFonts w:ascii="Times New Roman" w:eastAsia="Times New Roman" w:hAnsi="Times New Roman" w:cs="Times New Roman"/>
          <w:sz w:val="28"/>
          <w:szCs w:val="28"/>
          <w:lang w:val="be-BY" w:eastAsia="ru-RU"/>
        </w:rPr>
      </w:pPr>
    </w:p>
    <w:p w:rsidR="007A4DEB" w:rsidRDefault="007A4DEB" w:rsidP="00580A5E">
      <w:pPr>
        <w:spacing w:after="0" w:line="240" w:lineRule="auto"/>
        <w:contextualSpacing/>
        <w:jc w:val="both"/>
        <w:rPr>
          <w:rFonts w:ascii="Times New Roman" w:eastAsia="Times New Roman" w:hAnsi="Times New Roman" w:cs="Times New Roman"/>
          <w:sz w:val="28"/>
          <w:szCs w:val="28"/>
          <w:lang w:val="be-BY" w:eastAsia="ru-RU"/>
        </w:rPr>
      </w:pPr>
    </w:p>
    <w:p w:rsidR="007A4DEB" w:rsidRDefault="007A4DEB" w:rsidP="00580A5E">
      <w:pPr>
        <w:spacing w:after="0" w:line="240" w:lineRule="auto"/>
        <w:contextualSpacing/>
        <w:jc w:val="both"/>
        <w:rPr>
          <w:rFonts w:ascii="Times New Roman" w:eastAsia="Times New Roman" w:hAnsi="Times New Roman" w:cs="Times New Roman"/>
          <w:sz w:val="28"/>
          <w:szCs w:val="28"/>
          <w:lang w:val="be-BY" w:eastAsia="ru-RU"/>
        </w:rPr>
      </w:pPr>
    </w:p>
    <w:p w:rsidR="007A4DEB" w:rsidRDefault="007A4DEB" w:rsidP="00580A5E">
      <w:pPr>
        <w:spacing w:after="0" w:line="240" w:lineRule="auto"/>
        <w:contextualSpacing/>
        <w:jc w:val="both"/>
        <w:rPr>
          <w:rFonts w:ascii="Times New Roman" w:eastAsia="Times New Roman" w:hAnsi="Times New Roman" w:cs="Times New Roman"/>
          <w:sz w:val="28"/>
          <w:szCs w:val="28"/>
          <w:lang w:val="be-BY" w:eastAsia="ru-RU"/>
        </w:rPr>
      </w:pPr>
    </w:p>
    <w:p w:rsidR="007A4DEB" w:rsidRDefault="007A4DEB" w:rsidP="00580A5E">
      <w:pPr>
        <w:spacing w:after="0" w:line="240" w:lineRule="auto"/>
        <w:contextualSpacing/>
        <w:jc w:val="both"/>
        <w:rPr>
          <w:rFonts w:ascii="Times New Roman" w:eastAsia="Times New Roman" w:hAnsi="Times New Roman" w:cs="Times New Roman"/>
          <w:sz w:val="28"/>
          <w:szCs w:val="28"/>
          <w:lang w:val="be-BY" w:eastAsia="ru-RU"/>
        </w:rPr>
      </w:pPr>
    </w:p>
    <w:p w:rsidR="007A4DEB" w:rsidRDefault="007A4DEB" w:rsidP="00580A5E">
      <w:pPr>
        <w:spacing w:after="0" w:line="240" w:lineRule="auto"/>
        <w:contextualSpacing/>
        <w:jc w:val="both"/>
        <w:rPr>
          <w:rFonts w:ascii="Times New Roman" w:eastAsia="Times New Roman" w:hAnsi="Times New Roman" w:cs="Times New Roman"/>
          <w:sz w:val="28"/>
          <w:szCs w:val="28"/>
          <w:lang w:val="be-BY" w:eastAsia="ru-RU"/>
        </w:rPr>
      </w:pPr>
    </w:p>
    <w:p w:rsidR="007A4DEB" w:rsidRDefault="007A4DEB" w:rsidP="00580A5E">
      <w:pPr>
        <w:spacing w:after="0" w:line="240" w:lineRule="auto"/>
        <w:contextualSpacing/>
        <w:jc w:val="both"/>
        <w:rPr>
          <w:rFonts w:ascii="Times New Roman" w:eastAsia="Times New Roman" w:hAnsi="Times New Roman" w:cs="Times New Roman"/>
          <w:sz w:val="28"/>
          <w:szCs w:val="28"/>
          <w:lang w:val="be-BY" w:eastAsia="ru-RU"/>
        </w:rPr>
      </w:pPr>
    </w:p>
    <w:p w:rsidR="007A4DEB" w:rsidRPr="00A83480" w:rsidRDefault="007A4DEB" w:rsidP="00580A5E">
      <w:pPr>
        <w:spacing w:after="0" w:line="240" w:lineRule="auto"/>
        <w:contextualSpacing/>
        <w:jc w:val="both"/>
        <w:rPr>
          <w:rFonts w:ascii="Times New Roman" w:eastAsia="Times New Roman" w:hAnsi="Times New Roman" w:cs="Times New Roman"/>
          <w:sz w:val="28"/>
          <w:szCs w:val="28"/>
          <w:lang w:val="be-BY" w:eastAsia="ru-RU"/>
        </w:rPr>
      </w:pPr>
    </w:p>
    <w:p w:rsidR="001F1CE6" w:rsidRPr="00905FE8" w:rsidRDefault="004E03C2" w:rsidP="00905FE8">
      <w:pPr>
        <w:pStyle w:val="aa"/>
        <w:numPr>
          <w:ilvl w:val="0"/>
          <w:numId w:val="27"/>
        </w:numPr>
        <w:spacing w:after="0" w:line="240" w:lineRule="auto"/>
        <w:jc w:val="center"/>
        <w:rPr>
          <w:rFonts w:ascii="Times New Roman" w:eastAsia="Times New Roman" w:hAnsi="Times New Roman"/>
          <w:b/>
          <w:sz w:val="24"/>
          <w:szCs w:val="24"/>
          <w:lang w:val="be-BY" w:eastAsia="ru-RU"/>
        </w:rPr>
      </w:pPr>
      <w:r w:rsidRPr="00905FE8">
        <w:rPr>
          <w:rFonts w:ascii="Times New Roman" w:eastAsia="Times New Roman" w:hAnsi="Times New Roman"/>
          <w:b/>
          <w:sz w:val="24"/>
          <w:szCs w:val="24"/>
          <w:lang w:val="be-BY" w:eastAsia="ru-RU"/>
        </w:rPr>
        <w:lastRenderedPageBreak/>
        <w:t>ТЕОРЕТИЧЕСКИЙ РАЗДЕЛ</w:t>
      </w:r>
    </w:p>
    <w:p w:rsidR="00E12E22" w:rsidRPr="007A4DEB" w:rsidRDefault="00E12E22" w:rsidP="00580A5E">
      <w:pPr>
        <w:spacing w:after="0" w:line="240" w:lineRule="auto"/>
        <w:ind w:firstLine="397"/>
        <w:contextualSpacing/>
        <w:jc w:val="center"/>
        <w:rPr>
          <w:rFonts w:ascii="Times New Roman" w:eastAsia="Times New Roman" w:hAnsi="Times New Roman" w:cs="Times New Roman"/>
          <w:sz w:val="24"/>
          <w:szCs w:val="24"/>
          <w:lang w:val="be-BY" w:eastAsia="ru-RU"/>
        </w:rPr>
      </w:pPr>
    </w:p>
    <w:p w:rsidR="004E03C2" w:rsidRPr="007A4DEB" w:rsidRDefault="004E03C2" w:rsidP="00580A5E">
      <w:pPr>
        <w:spacing w:after="0" w:line="240" w:lineRule="auto"/>
        <w:ind w:firstLine="397"/>
        <w:contextualSpacing/>
        <w:jc w:val="center"/>
        <w:rPr>
          <w:rFonts w:ascii="Times New Roman" w:eastAsia="Calibri" w:hAnsi="Times New Roman" w:cs="Times New Roman"/>
          <w:b/>
          <w:sz w:val="24"/>
          <w:szCs w:val="24"/>
        </w:rPr>
      </w:pPr>
      <w:r w:rsidRPr="007A4DEB">
        <w:rPr>
          <w:rFonts w:ascii="Times New Roman" w:eastAsia="Calibri" w:hAnsi="Times New Roman" w:cs="Times New Roman"/>
          <w:b/>
          <w:sz w:val="24"/>
          <w:szCs w:val="24"/>
        </w:rPr>
        <w:t>ОПОРНЫЙ КОНСПЕКТ ЛЕКЦИЙ</w:t>
      </w:r>
    </w:p>
    <w:p w:rsidR="004E03C2" w:rsidRPr="007A4DEB" w:rsidRDefault="004E03C2" w:rsidP="00580A5E">
      <w:pPr>
        <w:spacing w:after="0" w:line="240" w:lineRule="auto"/>
        <w:ind w:firstLine="397"/>
        <w:contextualSpacing/>
        <w:jc w:val="center"/>
        <w:rPr>
          <w:rFonts w:ascii="Times New Roman" w:eastAsia="Calibri" w:hAnsi="Times New Roman" w:cs="Times New Roman"/>
          <w:sz w:val="24"/>
          <w:szCs w:val="24"/>
        </w:rPr>
      </w:pPr>
    </w:p>
    <w:p w:rsidR="004E03C2" w:rsidRPr="007A4DEB" w:rsidRDefault="00CA47FD" w:rsidP="00A11E1E">
      <w:pPr>
        <w:spacing w:after="0" w:line="240" w:lineRule="auto"/>
        <w:ind w:firstLine="397"/>
        <w:contextualSpacing/>
        <w:jc w:val="center"/>
        <w:rPr>
          <w:rFonts w:ascii="Times New Roman" w:eastAsia="Calibri" w:hAnsi="Times New Roman" w:cs="Times New Roman"/>
          <w:b/>
          <w:sz w:val="24"/>
          <w:szCs w:val="24"/>
        </w:rPr>
      </w:pPr>
      <w:r w:rsidRPr="007A4DEB">
        <w:rPr>
          <w:rFonts w:ascii="Times New Roman" w:eastAsia="Calibri" w:hAnsi="Times New Roman" w:cs="Times New Roman"/>
          <w:b/>
          <w:sz w:val="24"/>
          <w:szCs w:val="24"/>
        </w:rPr>
        <w:t xml:space="preserve">Тема </w:t>
      </w:r>
      <w:r w:rsidR="004E03C2" w:rsidRPr="007A4DEB">
        <w:rPr>
          <w:rFonts w:ascii="Times New Roman" w:eastAsia="Calibri" w:hAnsi="Times New Roman" w:cs="Times New Roman"/>
          <w:b/>
          <w:sz w:val="24"/>
          <w:szCs w:val="24"/>
        </w:rPr>
        <w:t>1. Особенности деятельности обслуживающих и перерабатывающих предпр</w:t>
      </w:r>
      <w:r w:rsidR="004E03C2" w:rsidRPr="007A4DEB">
        <w:rPr>
          <w:rFonts w:ascii="Times New Roman" w:eastAsia="Calibri" w:hAnsi="Times New Roman" w:cs="Times New Roman"/>
          <w:b/>
          <w:sz w:val="24"/>
          <w:szCs w:val="24"/>
        </w:rPr>
        <w:t>и</w:t>
      </w:r>
      <w:r w:rsidR="004E03C2" w:rsidRPr="007A4DEB">
        <w:rPr>
          <w:rFonts w:ascii="Times New Roman" w:eastAsia="Calibri" w:hAnsi="Times New Roman" w:cs="Times New Roman"/>
          <w:b/>
          <w:sz w:val="24"/>
          <w:szCs w:val="24"/>
        </w:rPr>
        <w:t>ятий АПК,</w:t>
      </w:r>
      <w:r w:rsidR="00A11E1E" w:rsidRPr="007A4DEB">
        <w:rPr>
          <w:rFonts w:ascii="Times New Roman" w:eastAsia="Calibri" w:hAnsi="Times New Roman" w:cs="Times New Roman"/>
          <w:b/>
          <w:sz w:val="24"/>
          <w:szCs w:val="24"/>
        </w:rPr>
        <w:t xml:space="preserve"> их влияние на построение учета</w:t>
      </w:r>
    </w:p>
    <w:p w:rsidR="00A11E1E" w:rsidRPr="007A4DEB" w:rsidRDefault="00A11E1E" w:rsidP="00A11E1E">
      <w:pPr>
        <w:spacing w:after="0" w:line="240" w:lineRule="auto"/>
        <w:ind w:firstLine="397"/>
        <w:contextualSpacing/>
        <w:jc w:val="center"/>
        <w:rPr>
          <w:rFonts w:ascii="Times New Roman" w:eastAsia="Calibri" w:hAnsi="Times New Roman" w:cs="Times New Roman"/>
          <w:b/>
          <w:sz w:val="24"/>
          <w:szCs w:val="24"/>
        </w:rPr>
      </w:pPr>
    </w:p>
    <w:p w:rsidR="004E03C2" w:rsidRPr="007A4DEB" w:rsidRDefault="00CA47FD" w:rsidP="00580A5E">
      <w:pPr>
        <w:spacing w:after="0" w:line="240" w:lineRule="auto"/>
        <w:ind w:firstLine="397"/>
        <w:contextualSpacing/>
        <w:jc w:val="center"/>
        <w:rPr>
          <w:rFonts w:ascii="Times New Roman" w:eastAsia="Calibri" w:hAnsi="Times New Roman" w:cs="Times New Roman"/>
          <w:b/>
          <w:i/>
          <w:sz w:val="24"/>
          <w:szCs w:val="24"/>
        </w:rPr>
      </w:pPr>
      <w:r w:rsidRPr="007A4DEB">
        <w:rPr>
          <w:rFonts w:ascii="Times New Roman" w:eastAsia="Calibri" w:hAnsi="Times New Roman" w:cs="Times New Roman"/>
          <w:b/>
          <w:i/>
          <w:sz w:val="24"/>
          <w:szCs w:val="24"/>
        </w:rPr>
        <w:t xml:space="preserve">План </w:t>
      </w:r>
      <w:r w:rsidR="004E03C2" w:rsidRPr="007A4DEB">
        <w:rPr>
          <w:rFonts w:ascii="Times New Roman" w:eastAsia="Calibri" w:hAnsi="Times New Roman" w:cs="Times New Roman"/>
          <w:b/>
          <w:i/>
          <w:sz w:val="24"/>
          <w:szCs w:val="24"/>
        </w:rPr>
        <w:t>лекции</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 Обслуживающие и перерабатывающие предприятия АПК, их виды и характер де</w:t>
      </w:r>
      <w:r w:rsidRPr="007A4DEB">
        <w:rPr>
          <w:rFonts w:ascii="Times New Roman" w:eastAsia="Calibri" w:hAnsi="Times New Roman" w:cs="Times New Roman"/>
          <w:sz w:val="24"/>
          <w:szCs w:val="24"/>
        </w:rPr>
        <w:t>я</w:t>
      </w:r>
      <w:r w:rsidRPr="007A4DEB">
        <w:rPr>
          <w:rFonts w:ascii="Times New Roman" w:eastAsia="Calibri" w:hAnsi="Times New Roman" w:cs="Times New Roman"/>
          <w:sz w:val="24"/>
          <w:szCs w:val="24"/>
        </w:rPr>
        <w:t>тельности. Задачи бухгалтерского учета на предприятиях АПК, обслуживающих аграрный сектор, в условиях рыночных отношений;</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2. Особенности организации бухгалтерского учета (построение плана счетов, учетной политики) в обслуживающих организациях и на перерабаты</w:t>
      </w:r>
      <w:r w:rsidR="00CA47FD" w:rsidRPr="007A4DEB">
        <w:rPr>
          <w:rFonts w:ascii="Times New Roman" w:eastAsia="Calibri" w:hAnsi="Times New Roman" w:cs="Times New Roman"/>
          <w:sz w:val="24"/>
          <w:szCs w:val="24"/>
        </w:rPr>
        <w:t>вающих предприятиях АПК.</w:t>
      </w:r>
    </w:p>
    <w:p w:rsidR="004F3F8E" w:rsidRDefault="004F3F8E" w:rsidP="00580A5E">
      <w:pPr>
        <w:spacing w:after="0" w:line="240" w:lineRule="auto"/>
        <w:ind w:firstLine="397"/>
        <w:contextualSpacing/>
        <w:jc w:val="center"/>
        <w:rPr>
          <w:rFonts w:ascii="Times New Roman" w:eastAsia="Calibri" w:hAnsi="Times New Roman" w:cs="Times New Roman"/>
          <w:b/>
          <w:i/>
          <w:sz w:val="24"/>
          <w:szCs w:val="24"/>
        </w:rPr>
      </w:pPr>
    </w:p>
    <w:p w:rsidR="004E03C2" w:rsidRPr="007A4DEB" w:rsidRDefault="004E03C2" w:rsidP="00580A5E">
      <w:pPr>
        <w:spacing w:after="0" w:line="240" w:lineRule="auto"/>
        <w:ind w:firstLine="397"/>
        <w:contextualSpacing/>
        <w:jc w:val="center"/>
        <w:rPr>
          <w:rFonts w:ascii="Times New Roman" w:eastAsia="Calibri" w:hAnsi="Times New Roman" w:cs="Times New Roman"/>
          <w:b/>
          <w:i/>
          <w:sz w:val="24"/>
          <w:szCs w:val="24"/>
        </w:rPr>
      </w:pPr>
      <w:r w:rsidRPr="007A4DEB">
        <w:rPr>
          <w:rFonts w:ascii="Times New Roman" w:eastAsia="Calibri" w:hAnsi="Times New Roman" w:cs="Times New Roman"/>
          <w:b/>
          <w:i/>
          <w:sz w:val="24"/>
          <w:szCs w:val="24"/>
        </w:rPr>
        <w:t>Литература</w:t>
      </w:r>
    </w:p>
    <w:p w:rsidR="004E03C2" w:rsidRPr="00476E28" w:rsidRDefault="004E03C2" w:rsidP="001B132D">
      <w:pPr>
        <w:spacing w:after="0" w:line="240" w:lineRule="auto"/>
        <w:ind w:firstLine="397"/>
        <w:contextualSpacing/>
        <w:jc w:val="both"/>
        <w:rPr>
          <w:rFonts w:ascii="Times New Roman" w:eastAsia="Calibri" w:hAnsi="Times New Roman" w:cs="Times New Roman"/>
          <w:spacing w:val="-2"/>
          <w:sz w:val="24"/>
          <w:szCs w:val="24"/>
        </w:rPr>
      </w:pPr>
      <w:r w:rsidRPr="00476E28">
        <w:rPr>
          <w:rFonts w:ascii="Times New Roman" w:eastAsia="Calibri" w:hAnsi="Times New Roman" w:cs="Times New Roman"/>
          <w:spacing w:val="-2"/>
          <w:sz w:val="24"/>
          <w:szCs w:val="24"/>
        </w:rPr>
        <w:t>1. Стешиц, Л.И. Бухгалтерский учет и аудит в АПК: учебник для студентов экон. спец</w:t>
      </w:r>
      <w:r w:rsidRPr="00476E28">
        <w:rPr>
          <w:rFonts w:ascii="Times New Roman" w:eastAsia="Calibri" w:hAnsi="Times New Roman" w:cs="Times New Roman"/>
          <w:spacing w:val="-2"/>
          <w:sz w:val="24"/>
          <w:szCs w:val="24"/>
        </w:rPr>
        <w:t>и</w:t>
      </w:r>
      <w:r w:rsidRPr="00476E28">
        <w:rPr>
          <w:rFonts w:ascii="Times New Roman" w:eastAsia="Calibri" w:hAnsi="Times New Roman" w:cs="Times New Roman"/>
          <w:spacing w:val="-2"/>
          <w:sz w:val="24"/>
          <w:szCs w:val="24"/>
        </w:rPr>
        <w:t xml:space="preserve">альностей с.-х. вузов: 2-е изд. перераб. / Л.И. Стешиц. – Минск: ИВЦ Минфина, 2009. – 528 с. </w:t>
      </w:r>
    </w:p>
    <w:p w:rsidR="003378B1" w:rsidRPr="007A4DEB" w:rsidRDefault="003378B1"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2. </w:t>
      </w:r>
      <w:r w:rsidR="004E03C2" w:rsidRPr="007A4DEB">
        <w:rPr>
          <w:rFonts w:ascii="Times New Roman" w:eastAsia="Calibri" w:hAnsi="Times New Roman" w:cs="Times New Roman"/>
          <w:sz w:val="24"/>
          <w:szCs w:val="24"/>
        </w:rPr>
        <w:t xml:space="preserve">О бухгалтерском учете и отчетности: Закон Республики Беларусь от </w:t>
      </w:r>
      <w:r w:rsidR="00CA47FD" w:rsidRPr="007A4DEB">
        <w:rPr>
          <w:rFonts w:ascii="Times New Roman" w:eastAsia="Calibri" w:hAnsi="Times New Roman" w:cs="Times New Roman"/>
          <w:sz w:val="24"/>
          <w:szCs w:val="24"/>
        </w:rPr>
        <w:t>12.07.2013 №57-З</w:t>
      </w:r>
      <w:r w:rsidRPr="007A4DEB">
        <w:rPr>
          <w:rFonts w:ascii="Times New Roman" w:eastAsia="Calibri" w:hAnsi="Times New Roman" w:cs="Times New Roman"/>
          <w:sz w:val="24"/>
          <w:szCs w:val="24"/>
        </w:rPr>
        <w:t>.</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3. Инструкции по бухгалтерскому учету “Учетная политика организации”, в ред. Пост. М-ва финансов Респ. Беларусь от 17.04.2002 г. № 62, в ред. Пост. М-ва финансов Респ</w:t>
      </w:r>
      <w:r w:rsidR="00CA47FD" w:rsidRPr="007A4DEB">
        <w:rPr>
          <w:rFonts w:ascii="Times New Roman" w:eastAsia="Calibri" w:hAnsi="Times New Roman" w:cs="Times New Roman"/>
          <w:sz w:val="24"/>
          <w:szCs w:val="24"/>
        </w:rPr>
        <w:t>.</w:t>
      </w:r>
      <w:r w:rsidRPr="007A4DEB">
        <w:rPr>
          <w:rFonts w:ascii="Times New Roman" w:eastAsia="Calibri" w:hAnsi="Times New Roman" w:cs="Times New Roman"/>
          <w:sz w:val="24"/>
          <w:szCs w:val="24"/>
        </w:rPr>
        <w:t xml:space="preserve"> Бел</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русь от 14.12.2012 г. № 74. //Аналитическая правовая система «Бизнес инфо» [Электронный ресурс]. – 2012. – Режим доступа: www.bisiness–infо.by. – Дата доступа 20.</w:t>
      </w:r>
      <w:r w:rsidR="003378B1" w:rsidRPr="007A4DEB">
        <w:rPr>
          <w:rFonts w:ascii="Times New Roman" w:eastAsia="Calibri" w:hAnsi="Times New Roman" w:cs="Times New Roman"/>
          <w:sz w:val="24"/>
          <w:szCs w:val="24"/>
        </w:rPr>
        <w:t>02.2014</w:t>
      </w:r>
      <w:r w:rsidRPr="007A4DEB">
        <w:rPr>
          <w:rFonts w:ascii="Times New Roman" w:eastAsia="Calibri" w:hAnsi="Times New Roman" w:cs="Times New Roman"/>
          <w:sz w:val="24"/>
          <w:szCs w:val="24"/>
        </w:rPr>
        <w:t xml:space="preserve"> г.</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4. Инструкции о порядке применения Типового плана счетов бухгалтерского учета, утв. Пост. М-ва финансов Респ</w:t>
      </w:r>
      <w:r w:rsidR="00CA47FD" w:rsidRPr="007A4DEB">
        <w:rPr>
          <w:rFonts w:ascii="Times New Roman" w:eastAsia="Calibri" w:hAnsi="Times New Roman" w:cs="Times New Roman"/>
          <w:sz w:val="24"/>
          <w:szCs w:val="24"/>
        </w:rPr>
        <w:t>.</w:t>
      </w:r>
      <w:r w:rsidRPr="007A4DEB">
        <w:rPr>
          <w:rFonts w:ascii="Times New Roman" w:eastAsia="Calibri" w:hAnsi="Times New Roman" w:cs="Times New Roman"/>
          <w:sz w:val="24"/>
          <w:szCs w:val="24"/>
        </w:rPr>
        <w:t xml:space="preserve"> Беларусь от 29.06.2011 г. № 50 в ред. Пост. М-ва финансов Респ</w:t>
      </w:r>
      <w:r w:rsidR="00CA47FD" w:rsidRPr="007A4DEB">
        <w:rPr>
          <w:rFonts w:ascii="Times New Roman" w:eastAsia="Calibri" w:hAnsi="Times New Roman" w:cs="Times New Roman"/>
          <w:sz w:val="24"/>
          <w:szCs w:val="24"/>
        </w:rPr>
        <w:t>.</w:t>
      </w:r>
      <w:r w:rsidRPr="007A4DEB">
        <w:rPr>
          <w:rFonts w:ascii="Times New Roman" w:eastAsia="Calibri" w:hAnsi="Times New Roman" w:cs="Times New Roman"/>
          <w:sz w:val="24"/>
          <w:szCs w:val="24"/>
        </w:rPr>
        <w:t xml:space="preserve"> Беларусь от 20.12.2012 г. № 77. //Аналитическая правовая система «Бизнес инфо»  [Эле</w:t>
      </w:r>
      <w:r w:rsidRPr="007A4DEB">
        <w:rPr>
          <w:rFonts w:ascii="Times New Roman" w:eastAsia="Calibri" w:hAnsi="Times New Roman" w:cs="Times New Roman"/>
          <w:sz w:val="24"/>
          <w:szCs w:val="24"/>
        </w:rPr>
        <w:t>к</w:t>
      </w:r>
      <w:r w:rsidRPr="007A4DEB">
        <w:rPr>
          <w:rFonts w:ascii="Times New Roman" w:eastAsia="Calibri" w:hAnsi="Times New Roman" w:cs="Times New Roman"/>
          <w:sz w:val="24"/>
          <w:szCs w:val="24"/>
        </w:rPr>
        <w:t>тронный ресурс]. – 2013. – Режим доступа: www.bisiness–in</w:t>
      </w:r>
      <w:r w:rsidR="003378B1" w:rsidRPr="007A4DEB">
        <w:rPr>
          <w:rFonts w:ascii="Times New Roman" w:eastAsia="Calibri" w:hAnsi="Times New Roman" w:cs="Times New Roman"/>
          <w:sz w:val="24"/>
          <w:szCs w:val="24"/>
        </w:rPr>
        <w:t>fо.by. – Дата доступа 20.02.2014</w:t>
      </w:r>
      <w:r w:rsidRPr="007A4DEB">
        <w:rPr>
          <w:rFonts w:ascii="Times New Roman" w:eastAsia="Calibri" w:hAnsi="Times New Roman" w:cs="Times New Roman"/>
          <w:sz w:val="24"/>
          <w:szCs w:val="24"/>
        </w:rPr>
        <w:t xml:space="preserve"> г.</w:t>
      </w:r>
    </w:p>
    <w:p w:rsidR="00580A5E" w:rsidRPr="007A4DEB" w:rsidRDefault="004E03C2" w:rsidP="003378B1">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5. О внесении изменений и дополнений в Налоговый кодекс: Закон Республики Беларусь от 26.10.2012 г. № 431-З // Аналитическая правовая система «Бизнес инфо»  [Электронный ресурс]. – 2013. – Режим доступа: www.bisiness–infо.by. – Дата доступа 20.</w:t>
      </w:r>
      <w:r w:rsidR="003378B1" w:rsidRPr="007A4DEB">
        <w:rPr>
          <w:rFonts w:ascii="Times New Roman" w:eastAsia="Calibri" w:hAnsi="Times New Roman" w:cs="Times New Roman"/>
          <w:sz w:val="24"/>
          <w:szCs w:val="24"/>
        </w:rPr>
        <w:t>02.2014</w:t>
      </w:r>
      <w:r w:rsidRPr="007A4DEB">
        <w:rPr>
          <w:rFonts w:ascii="Times New Roman" w:eastAsia="Calibri" w:hAnsi="Times New Roman" w:cs="Times New Roman"/>
          <w:sz w:val="24"/>
          <w:szCs w:val="24"/>
        </w:rPr>
        <w:t xml:space="preserve"> г</w:t>
      </w:r>
      <w:r w:rsidR="003378B1" w:rsidRPr="007A4DEB">
        <w:rPr>
          <w:rFonts w:ascii="Times New Roman" w:eastAsia="Calibri" w:hAnsi="Times New Roman" w:cs="Times New Roman"/>
          <w:sz w:val="24"/>
          <w:szCs w:val="24"/>
        </w:rPr>
        <w:t>.</w:t>
      </w:r>
    </w:p>
    <w:p w:rsidR="003378B1" w:rsidRPr="007A4DEB" w:rsidRDefault="003378B1" w:rsidP="003378B1">
      <w:pPr>
        <w:spacing w:after="0" w:line="240" w:lineRule="auto"/>
        <w:ind w:firstLine="397"/>
        <w:contextualSpacing/>
        <w:jc w:val="both"/>
        <w:rPr>
          <w:rFonts w:ascii="Times New Roman" w:eastAsia="Calibri" w:hAnsi="Times New Roman" w:cs="Times New Roman"/>
          <w:sz w:val="24"/>
          <w:szCs w:val="24"/>
        </w:rPr>
      </w:pPr>
    </w:p>
    <w:p w:rsidR="00580A5E" w:rsidRPr="007A4DEB" w:rsidRDefault="004E03C2" w:rsidP="000F5A82">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b/>
          <w:sz w:val="24"/>
          <w:szCs w:val="24"/>
        </w:rPr>
        <w:t>1. Обслуживающие и перерабатывающие предприятия АПК, их виды и характер деятельности. Задачи бухгалтерского учета на предприятиях АПК, обслуживающих а</w:t>
      </w:r>
      <w:r w:rsidRPr="007A4DEB">
        <w:rPr>
          <w:rFonts w:ascii="Times New Roman" w:eastAsia="Calibri" w:hAnsi="Times New Roman" w:cs="Times New Roman"/>
          <w:b/>
          <w:sz w:val="24"/>
          <w:szCs w:val="24"/>
        </w:rPr>
        <w:t>г</w:t>
      </w:r>
      <w:r w:rsidRPr="007A4DEB">
        <w:rPr>
          <w:rFonts w:ascii="Times New Roman" w:eastAsia="Calibri" w:hAnsi="Times New Roman" w:cs="Times New Roman"/>
          <w:b/>
          <w:sz w:val="24"/>
          <w:szCs w:val="24"/>
        </w:rPr>
        <w:t>рарный сектор, в условиях рыночных отношений</w:t>
      </w:r>
      <w:r w:rsidRPr="007A4DEB">
        <w:rPr>
          <w:rFonts w:ascii="Times New Roman" w:eastAsia="Calibri" w:hAnsi="Times New Roman" w:cs="Times New Roman"/>
          <w:sz w:val="24"/>
          <w:szCs w:val="24"/>
        </w:rPr>
        <w:t>.</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В работе АПК выделяют следующие сферы: </w:t>
      </w:r>
      <w:r w:rsidRPr="007A4DEB">
        <w:rPr>
          <w:rFonts w:ascii="Times New Roman" w:eastAsia="Calibri" w:hAnsi="Times New Roman" w:cs="Times New Roman"/>
          <w:i/>
          <w:sz w:val="24"/>
          <w:szCs w:val="24"/>
        </w:rPr>
        <w:t>сельскохозяйственная, вспомогательная, перерабатывающая и торгово-снабженческая.</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i/>
          <w:sz w:val="24"/>
          <w:szCs w:val="24"/>
        </w:rPr>
        <w:t xml:space="preserve">Сельскохозяйственная </w:t>
      </w:r>
      <w:r w:rsidRPr="007A4DEB">
        <w:rPr>
          <w:rFonts w:ascii="Times New Roman" w:eastAsia="Calibri" w:hAnsi="Times New Roman" w:cs="Times New Roman"/>
          <w:sz w:val="24"/>
          <w:szCs w:val="24"/>
        </w:rPr>
        <w:t>сфера, объединяющая в своем составе сельскохозяйственные о</w:t>
      </w:r>
      <w:r w:rsidRPr="007A4DEB">
        <w:rPr>
          <w:rFonts w:ascii="Times New Roman" w:eastAsia="Calibri" w:hAnsi="Times New Roman" w:cs="Times New Roman"/>
          <w:sz w:val="24"/>
          <w:szCs w:val="24"/>
        </w:rPr>
        <w:t>р</w:t>
      </w:r>
      <w:r w:rsidRPr="007A4DEB">
        <w:rPr>
          <w:rFonts w:ascii="Times New Roman" w:eastAsia="Calibri" w:hAnsi="Times New Roman" w:cs="Times New Roman"/>
          <w:sz w:val="24"/>
          <w:szCs w:val="24"/>
        </w:rPr>
        <w:t>ганизации, обеспечивает сырьем и продуктами питания.</w:t>
      </w:r>
    </w:p>
    <w:p w:rsidR="004E03C2" w:rsidRPr="007A4DEB" w:rsidRDefault="008A05FA" w:rsidP="001B132D">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Основная функция</w:t>
      </w:r>
      <w:r w:rsidR="004E03C2" w:rsidRPr="007A4DEB">
        <w:rPr>
          <w:rFonts w:ascii="Times New Roman" w:eastAsia="Calibri" w:hAnsi="Times New Roman" w:cs="Times New Roman"/>
          <w:sz w:val="24"/>
          <w:szCs w:val="24"/>
        </w:rPr>
        <w:t xml:space="preserve"> </w:t>
      </w:r>
      <w:r w:rsidR="004E03C2" w:rsidRPr="007A4DEB">
        <w:rPr>
          <w:rFonts w:ascii="Times New Roman" w:eastAsia="Calibri" w:hAnsi="Times New Roman" w:cs="Times New Roman"/>
          <w:i/>
          <w:sz w:val="24"/>
          <w:szCs w:val="24"/>
        </w:rPr>
        <w:t>вспомогательной</w:t>
      </w:r>
      <w:r>
        <w:rPr>
          <w:rFonts w:ascii="Times New Roman" w:eastAsia="Calibri" w:hAnsi="Times New Roman" w:cs="Times New Roman"/>
          <w:sz w:val="24"/>
          <w:szCs w:val="24"/>
        </w:rPr>
        <w:t xml:space="preserve"> сферы –</w:t>
      </w:r>
      <w:r w:rsidR="004E03C2" w:rsidRPr="007A4DEB">
        <w:rPr>
          <w:rFonts w:ascii="Times New Roman" w:eastAsia="Calibri" w:hAnsi="Times New Roman" w:cs="Times New Roman"/>
          <w:sz w:val="24"/>
          <w:szCs w:val="24"/>
        </w:rPr>
        <w:t xml:space="preserve"> выполнение различного рода  работ и ок</w:t>
      </w:r>
      <w:r w:rsidR="004E03C2" w:rsidRPr="007A4DEB">
        <w:rPr>
          <w:rFonts w:ascii="Times New Roman" w:eastAsia="Calibri" w:hAnsi="Times New Roman" w:cs="Times New Roman"/>
          <w:sz w:val="24"/>
          <w:szCs w:val="24"/>
        </w:rPr>
        <w:t>а</w:t>
      </w:r>
      <w:r w:rsidR="004E03C2" w:rsidRPr="007A4DEB">
        <w:rPr>
          <w:rFonts w:ascii="Times New Roman" w:eastAsia="Calibri" w:hAnsi="Times New Roman" w:cs="Times New Roman"/>
          <w:sz w:val="24"/>
          <w:szCs w:val="24"/>
        </w:rPr>
        <w:t>зание услуг в сельскохозяйственных организациях</w:t>
      </w:r>
      <w:r>
        <w:rPr>
          <w:rFonts w:ascii="Times New Roman" w:eastAsia="Calibri" w:hAnsi="Times New Roman" w:cs="Times New Roman"/>
          <w:sz w:val="24"/>
          <w:szCs w:val="24"/>
        </w:rPr>
        <w:t>.</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Организации РО «Белагросервис», которые занимают центральное место во вспомог</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тельной сфере, осуществляют как производственную, так и торгово-снабженческую деятел</w:t>
      </w:r>
      <w:r w:rsidRPr="007A4DEB">
        <w:rPr>
          <w:rFonts w:ascii="Times New Roman" w:eastAsia="Calibri" w:hAnsi="Times New Roman" w:cs="Times New Roman"/>
          <w:sz w:val="24"/>
          <w:szCs w:val="24"/>
        </w:rPr>
        <w:t>ь</w:t>
      </w:r>
      <w:r w:rsidRPr="007A4DEB">
        <w:rPr>
          <w:rFonts w:ascii="Times New Roman" w:eastAsia="Calibri" w:hAnsi="Times New Roman" w:cs="Times New Roman"/>
          <w:sz w:val="24"/>
          <w:szCs w:val="24"/>
        </w:rPr>
        <w:t>ность.</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Производственная деятельность организаций РО «Белагросервис» в основном связана с выполнением  следующих видов работ:</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ремонт сельскохозяйственной техники, ее техническое и сервисное обслуживание, пр</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изводство новых видов сельскохозяйственной техники и оборудования;</w:t>
      </w:r>
    </w:p>
    <w:p w:rsidR="004E03C2" w:rsidRPr="007A4DEB" w:rsidRDefault="008A05FA" w:rsidP="001B132D">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организация</w:t>
      </w:r>
      <w:r w:rsidR="004E03C2" w:rsidRPr="007A4DEB">
        <w:rPr>
          <w:rFonts w:ascii="Times New Roman" w:eastAsia="Calibri" w:hAnsi="Times New Roman" w:cs="Times New Roman"/>
          <w:sz w:val="24"/>
          <w:szCs w:val="24"/>
        </w:rPr>
        <w:t xml:space="preserve"> работы механизированных отрядов по обработке почвы, заготовке кормов, уборке зерновых;</w:t>
      </w:r>
    </w:p>
    <w:p w:rsidR="004E03C2" w:rsidRPr="007A4DEB" w:rsidRDefault="008A05FA" w:rsidP="001B132D">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осуществление автотранспортного </w:t>
      </w:r>
      <w:r w:rsidR="004E03C2" w:rsidRPr="007A4DEB">
        <w:rPr>
          <w:rFonts w:ascii="Times New Roman" w:eastAsia="Calibri" w:hAnsi="Times New Roman" w:cs="Times New Roman"/>
          <w:sz w:val="24"/>
          <w:szCs w:val="24"/>
        </w:rPr>
        <w:t>обслуживания сельскохозяйственных  организаций;</w:t>
      </w:r>
    </w:p>
    <w:p w:rsidR="004E03C2" w:rsidRPr="007A4DEB" w:rsidRDefault="008A05FA" w:rsidP="001B132D">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осуществление </w:t>
      </w:r>
      <w:r w:rsidR="004E03C2" w:rsidRPr="007A4DEB">
        <w:rPr>
          <w:rFonts w:ascii="Times New Roman" w:eastAsia="Calibri" w:hAnsi="Times New Roman" w:cs="Times New Roman"/>
          <w:sz w:val="24"/>
          <w:szCs w:val="24"/>
        </w:rPr>
        <w:t>агрохимического обслуживания производителей сельскохозяйственной продукции;</w:t>
      </w:r>
    </w:p>
    <w:p w:rsidR="004E03C2" w:rsidRPr="007A4DEB" w:rsidRDefault="008A05FA" w:rsidP="001B132D">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выполнение работ</w:t>
      </w:r>
      <w:r w:rsidR="004E03C2" w:rsidRPr="007A4DEB">
        <w:rPr>
          <w:rFonts w:ascii="Times New Roman" w:eastAsia="Calibri" w:hAnsi="Times New Roman" w:cs="Times New Roman"/>
          <w:sz w:val="24"/>
          <w:szCs w:val="24"/>
        </w:rPr>
        <w:t xml:space="preserve"> по внесению минеральных и органических удобрений на поля, и</w:t>
      </w:r>
      <w:r w:rsidR="004E03C2" w:rsidRPr="007A4DEB">
        <w:rPr>
          <w:rFonts w:ascii="Times New Roman" w:eastAsia="Calibri" w:hAnsi="Times New Roman" w:cs="Times New Roman"/>
          <w:sz w:val="24"/>
          <w:szCs w:val="24"/>
        </w:rPr>
        <w:t>з</w:t>
      </w:r>
      <w:r w:rsidR="004E03C2" w:rsidRPr="007A4DEB">
        <w:rPr>
          <w:rFonts w:ascii="Times New Roman" w:eastAsia="Calibri" w:hAnsi="Times New Roman" w:cs="Times New Roman"/>
          <w:sz w:val="24"/>
          <w:szCs w:val="24"/>
        </w:rPr>
        <w:t>весткованию и гипсованию кислых почв, обработке посевов средствами защиты растений;</w:t>
      </w:r>
    </w:p>
    <w:p w:rsidR="004E03C2" w:rsidRPr="007A4DEB" w:rsidRDefault="008A05FA" w:rsidP="001B132D">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изготовление</w:t>
      </w:r>
      <w:r w:rsidR="004E03C2" w:rsidRPr="007A4DEB">
        <w:rPr>
          <w:rFonts w:ascii="Times New Roman" w:eastAsia="Calibri" w:hAnsi="Times New Roman" w:cs="Times New Roman"/>
          <w:sz w:val="24"/>
          <w:szCs w:val="24"/>
        </w:rPr>
        <w:t xml:space="preserve"> большой номенклатуры запасных частей, в том числе по программе «И</w:t>
      </w:r>
      <w:r w:rsidR="004E03C2" w:rsidRPr="007A4DEB">
        <w:rPr>
          <w:rFonts w:ascii="Times New Roman" w:eastAsia="Calibri" w:hAnsi="Times New Roman" w:cs="Times New Roman"/>
          <w:sz w:val="24"/>
          <w:szCs w:val="24"/>
        </w:rPr>
        <w:t>м</w:t>
      </w:r>
      <w:r>
        <w:rPr>
          <w:rFonts w:ascii="Times New Roman" w:eastAsia="Calibri" w:hAnsi="Times New Roman" w:cs="Times New Roman"/>
          <w:sz w:val="24"/>
          <w:szCs w:val="24"/>
        </w:rPr>
        <w:t>портозамещение»,</w:t>
      </w:r>
      <w:r w:rsidR="004E03C2" w:rsidRPr="007A4DEB">
        <w:rPr>
          <w:rFonts w:ascii="Times New Roman" w:eastAsia="Calibri" w:hAnsi="Times New Roman" w:cs="Times New Roman"/>
          <w:sz w:val="24"/>
          <w:szCs w:val="24"/>
        </w:rPr>
        <w:t xml:space="preserve"> и другие виды работ.</w:t>
      </w:r>
    </w:p>
    <w:p w:rsidR="004E03C2" w:rsidRPr="008A05FA" w:rsidRDefault="004E03C2" w:rsidP="001B132D">
      <w:pPr>
        <w:spacing w:after="0" w:line="240" w:lineRule="auto"/>
        <w:ind w:firstLine="397"/>
        <w:contextualSpacing/>
        <w:jc w:val="both"/>
        <w:rPr>
          <w:rFonts w:ascii="Times New Roman" w:eastAsia="Calibri" w:hAnsi="Times New Roman" w:cs="Times New Roman"/>
          <w:spacing w:val="-1"/>
          <w:sz w:val="24"/>
          <w:szCs w:val="24"/>
        </w:rPr>
      </w:pPr>
      <w:r w:rsidRPr="008A05FA">
        <w:rPr>
          <w:rFonts w:ascii="Times New Roman" w:eastAsia="Calibri" w:hAnsi="Times New Roman" w:cs="Times New Roman"/>
          <w:i/>
          <w:spacing w:val="-1"/>
          <w:sz w:val="24"/>
          <w:szCs w:val="24"/>
        </w:rPr>
        <w:t>Торгово-снабженческая деятельность</w:t>
      </w:r>
      <w:r w:rsidR="00EB6AB7">
        <w:rPr>
          <w:rFonts w:ascii="Times New Roman" w:eastAsia="Calibri" w:hAnsi="Times New Roman" w:cs="Times New Roman"/>
          <w:spacing w:val="-1"/>
          <w:sz w:val="24"/>
          <w:szCs w:val="24"/>
        </w:rPr>
        <w:t xml:space="preserve"> связана с </w:t>
      </w:r>
      <w:r w:rsidRPr="008A05FA">
        <w:rPr>
          <w:rFonts w:ascii="Times New Roman" w:eastAsia="Calibri" w:hAnsi="Times New Roman" w:cs="Times New Roman"/>
          <w:spacing w:val="-1"/>
          <w:sz w:val="24"/>
          <w:szCs w:val="24"/>
        </w:rPr>
        <w:t>осуществлением  поставки запасных ча</w:t>
      </w:r>
      <w:r w:rsidRPr="008A05FA">
        <w:rPr>
          <w:rFonts w:ascii="Times New Roman" w:eastAsia="Calibri" w:hAnsi="Times New Roman" w:cs="Times New Roman"/>
          <w:spacing w:val="-1"/>
          <w:sz w:val="24"/>
          <w:szCs w:val="24"/>
        </w:rPr>
        <w:t>с</w:t>
      </w:r>
      <w:r w:rsidRPr="008A05FA">
        <w:rPr>
          <w:rFonts w:ascii="Times New Roman" w:eastAsia="Calibri" w:hAnsi="Times New Roman" w:cs="Times New Roman"/>
          <w:spacing w:val="-1"/>
          <w:sz w:val="24"/>
          <w:szCs w:val="24"/>
        </w:rPr>
        <w:t>тей, сельскохозяйственной, автотракторной и другой техники, в том числе и на условиях до</w:t>
      </w:r>
      <w:r w:rsidRPr="008A05FA">
        <w:rPr>
          <w:rFonts w:ascii="Times New Roman" w:eastAsia="Calibri" w:hAnsi="Times New Roman" w:cs="Times New Roman"/>
          <w:spacing w:val="-1"/>
          <w:sz w:val="24"/>
          <w:szCs w:val="24"/>
        </w:rPr>
        <w:t>л</w:t>
      </w:r>
      <w:r w:rsidRPr="008A05FA">
        <w:rPr>
          <w:rFonts w:ascii="Times New Roman" w:eastAsia="Calibri" w:hAnsi="Times New Roman" w:cs="Times New Roman"/>
          <w:spacing w:val="-1"/>
          <w:sz w:val="24"/>
          <w:szCs w:val="24"/>
        </w:rPr>
        <w:t>госрочной аренды и лизинга, сантехнического и электротехнического оборудования, ко</w:t>
      </w:r>
      <w:r w:rsidRPr="008A05FA">
        <w:rPr>
          <w:rFonts w:ascii="Times New Roman" w:eastAsia="Calibri" w:hAnsi="Times New Roman" w:cs="Times New Roman"/>
          <w:spacing w:val="-1"/>
          <w:sz w:val="24"/>
          <w:szCs w:val="24"/>
        </w:rPr>
        <w:t>н</w:t>
      </w:r>
      <w:r w:rsidRPr="008A05FA">
        <w:rPr>
          <w:rFonts w:ascii="Times New Roman" w:eastAsia="Calibri" w:hAnsi="Times New Roman" w:cs="Times New Roman"/>
          <w:spacing w:val="-1"/>
          <w:sz w:val="24"/>
          <w:szCs w:val="24"/>
        </w:rPr>
        <w:t>трольно-измерительных приборов для строящихся и реконструируемых объектов, минерал</w:t>
      </w:r>
      <w:r w:rsidRPr="008A05FA">
        <w:rPr>
          <w:rFonts w:ascii="Times New Roman" w:eastAsia="Calibri" w:hAnsi="Times New Roman" w:cs="Times New Roman"/>
          <w:spacing w:val="-1"/>
          <w:sz w:val="24"/>
          <w:szCs w:val="24"/>
        </w:rPr>
        <w:t>ь</w:t>
      </w:r>
      <w:r w:rsidRPr="008A05FA">
        <w:rPr>
          <w:rFonts w:ascii="Times New Roman" w:eastAsia="Calibri" w:hAnsi="Times New Roman" w:cs="Times New Roman"/>
          <w:spacing w:val="-1"/>
          <w:sz w:val="24"/>
          <w:szCs w:val="24"/>
        </w:rPr>
        <w:t>ных удобрений и химических средств защиты растений от вредителей и болезней и др.</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Строительные организации оказывают услуги сельскохозяйственным организациям по строительству, реконструкции и капитальному ремонту производственных зданий, жилых домов, агрогородков.</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Пе</w:t>
      </w:r>
      <w:r w:rsidR="008A05FA">
        <w:rPr>
          <w:rFonts w:ascii="Times New Roman" w:eastAsia="Calibri" w:hAnsi="Times New Roman" w:cs="Times New Roman"/>
          <w:sz w:val="24"/>
          <w:szCs w:val="24"/>
        </w:rPr>
        <w:t>рерабатывающая сфера объединяет</w:t>
      </w:r>
      <w:r w:rsidRPr="007A4DEB">
        <w:rPr>
          <w:rFonts w:ascii="Times New Roman" w:eastAsia="Calibri" w:hAnsi="Times New Roman" w:cs="Times New Roman"/>
          <w:sz w:val="24"/>
          <w:szCs w:val="24"/>
        </w:rPr>
        <w:t xml:space="preserve"> предприятия, которые осуществляют переработку сельскохозяйственного сырья. К ним относятся: мясокомбинаты, молокозаводы, мелькомб</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наты и комбикормовые заводы, консервные заводы, которые занимаются переработкой пл</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дов и</w:t>
      </w:r>
      <w:r w:rsidR="008A05FA">
        <w:rPr>
          <w:rFonts w:ascii="Times New Roman" w:eastAsia="Calibri" w:hAnsi="Times New Roman" w:cs="Times New Roman"/>
          <w:sz w:val="24"/>
          <w:szCs w:val="24"/>
        </w:rPr>
        <w:t xml:space="preserve"> овощей, льнозаводы, </w:t>
      </w:r>
      <w:r w:rsidRPr="007A4DEB">
        <w:rPr>
          <w:rFonts w:ascii="Times New Roman" w:eastAsia="Calibri" w:hAnsi="Times New Roman" w:cs="Times New Roman"/>
          <w:sz w:val="24"/>
          <w:szCs w:val="24"/>
        </w:rPr>
        <w:t>спиртзаводы,  крахмальные заводы и др.</w:t>
      </w:r>
    </w:p>
    <w:p w:rsidR="004E03C2" w:rsidRPr="007A4DEB" w:rsidRDefault="008A05FA" w:rsidP="001B132D">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Хлебные базы, </w:t>
      </w:r>
      <w:r w:rsidR="004E03C2" w:rsidRPr="007A4DEB">
        <w:rPr>
          <w:rFonts w:ascii="Times New Roman" w:eastAsia="Calibri" w:hAnsi="Times New Roman" w:cs="Times New Roman"/>
          <w:sz w:val="24"/>
          <w:szCs w:val="24"/>
        </w:rPr>
        <w:t>комбинаты хлебопродуктов оказывают услуги по заготовлению,  хран</w:t>
      </w:r>
      <w:r w:rsidR="004E03C2" w:rsidRPr="007A4DEB">
        <w:rPr>
          <w:rFonts w:ascii="Times New Roman" w:eastAsia="Calibri" w:hAnsi="Times New Roman" w:cs="Times New Roman"/>
          <w:sz w:val="24"/>
          <w:szCs w:val="24"/>
        </w:rPr>
        <w:t>е</w:t>
      </w:r>
      <w:r>
        <w:rPr>
          <w:rFonts w:ascii="Times New Roman" w:eastAsia="Calibri" w:hAnsi="Times New Roman" w:cs="Times New Roman"/>
          <w:sz w:val="24"/>
          <w:szCs w:val="24"/>
        </w:rPr>
        <w:t xml:space="preserve">нию </w:t>
      </w:r>
      <w:r w:rsidR="004E03C2" w:rsidRPr="007A4DEB">
        <w:rPr>
          <w:rFonts w:ascii="Times New Roman" w:eastAsia="Calibri" w:hAnsi="Times New Roman" w:cs="Times New Roman"/>
          <w:sz w:val="24"/>
          <w:szCs w:val="24"/>
        </w:rPr>
        <w:t>и переработке зерновой продукции.</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Заготовление, хранение, подработку, частичную переработку, а также оптовую и розни</w:t>
      </w:r>
      <w:r w:rsidRPr="007A4DEB">
        <w:rPr>
          <w:rFonts w:ascii="Times New Roman" w:eastAsia="Calibri" w:hAnsi="Times New Roman" w:cs="Times New Roman"/>
          <w:sz w:val="24"/>
          <w:szCs w:val="24"/>
        </w:rPr>
        <w:t>ч</w:t>
      </w:r>
      <w:r w:rsidRPr="007A4DEB">
        <w:rPr>
          <w:rFonts w:ascii="Times New Roman" w:eastAsia="Calibri" w:hAnsi="Times New Roman" w:cs="Times New Roman"/>
          <w:sz w:val="24"/>
          <w:szCs w:val="24"/>
        </w:rPr>
        <w:t>ную продажу плодоовощн</w:t>
      </w:r>
      <w:r w:rsidR="008A05FA">
        <w:rPr>
          <w:rFonts w:ascii="Times New Roman" w:eastAsia="Calibri" w:hAnsi="Times New Roman" w:cs="Times New Roman"/>
          <w:sz w:val="24"/>
          <w:szCs w:val="24"/>
        </w:rPr>
        <w:t>ой продукции осуществляют агрот</w:t>
      </w:r>
      <w:r w:rsidRPr="007A4DEB">
        <w:rPr>
          <w:rFonts w:ascii="Times New Roman" w:eastAsia="Calibri" w:hAnsi="Times New Roman" w:cs="Times New Roman"/>
          <w:sz w:val="24"/>
          <w:szCs w:val="24"/>
        </w:rPr>
        <w:t xml:space="preserve">орговые фирмы и оптово-розничные объединения. </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Важнейшими</w:t>
      </w:r>
      <w:r w:rsidRPr="007A4DEB">
        <w:rPr>
          <w:rFonts w:ascii="Times New Roman" w:eastAsia="Calibri" w:hAnsi="Times New Roman" w:cs="Times New Roman"/>
          <w:b/>
          <w:sz w:val="24"/>
          <w:szCs w:val="24"/>
        </w:rPr>
        <w:t xml:space="preserve"> </w:t>
      </w:r>
      <w:r w:rsidRPr="007A4DEB">
        <w:rPr>
          <w:rFonts w:ascii="Times New Roman" w:eastAsia="Calibri" w:hAnsi="Times New Roman" w:cs="Times New Roman"/>
          <w:i/>
          <w:sz w:val="24"/>
          <w:szCs w:val="24"/>
        </w:rPr>
        <w:t>задачами</w:t>
      </w:r>
      <w:r w:rsidRPr="007A4DEB">
        <w:rPr>
          <w:rFonts w:ascii="Times New Roman" w:eastAsia="Calibri" w:hAnsi="Times New Roman" w:cs="Times New Roman"/>
          <w:sz w:val="24"/>
          <w:szCs w:val="24"/>
        </w:rPr>
        <w:t xml:space="preserve"> бухгалтерского учета в обслуживающих организациях и на пер</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рабатывающих предприятиях АПК являются:</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обеспечение данными, необходимыми для составления бизнес-плана, а также плана м</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териально-технического снабжения и осущес</w:t>
      </w:r>
      <w:r w:rsidR="00580A5E" w:rsidRPr="007A4DEB">
        <w:rPr>
          <w:rFonts w:ascii="Times New Roman" w:eastAsia="Calibri" w:hAnsi="Times New Roman" w:cs="Times New Roman"/>
          <w:sz w:val="24"/>
          <w:szCs w:val="24"/>
        </w:rPr>
        <w:t>твления  контроля  их выполнени</w:t>
      </w:r>
      <w:r w:rsidRPr="007A4DEB">
        <w:rPr>
          <w:rFonts w:ascii="Times New Roman" w:eastAsia="Calibri" w:hAnsi="Times New Roman" w:cs="Times New Roman"/>
          <w:sz w:val="24"/>
          <w:szCs w:val="24"/>
        </w:rPr>
        <w:t>я;</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обеспечение данными, необходимыми для оперативного управления, руководства и  контроля  хозяйственной деятельности;</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обеспечение своевременного и правильного составления отчетных калькуляций себ</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стоимости  готовой  продукции, работ, услуг;</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обеспечение контроля  сохранности имущества, соблюдения режима экономии, выпо</w:t>
      </w:r>
      <w:r w:rsidRPr="007A4DEB">
        <w:rPr>
          <w:rFonts w:ascii="Times New Roman" w:eastAsia="Calibri" w:hAnsi="Times New Roman" w:cs="Times New Roman"/>
          <w:sz w:val="24"/>
          <w:szCs w:val="24"/>
        </w:rPr>
        <w:t>л</w:t>
      </w:r>
      <w:r w:rsidRPr="007A4DEB">
        <w:rPr>
          <w:rFonts w:ascii="Times New Roman" w:eastAsia="Calibri" w:hAnsi="Times New Roman" w:cs="Times New Roman"/>
          <w:sz w:val="24"/>
          <w:szCs w:val="24"/>
        </w:rPr>
        <w:t>нения  плана накоплений.</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p>
    <w:p w:rsidR="007518D4" w:rsidRPr="007A4DEB" w:rsidRDefault="004E03C2" w:rsidP="000F5A82">
      <w:pPr>
        <w:spacing w:after="0" w:line="240" w:lineRule="auto"/>
        <w:ind w:firstLine="397"/>
        <w:contextualSpacing/>
        <w:jc w:val="both"/>
        <w:rPr>
          <w:rFonts w:ascii="Times New Roman" w:eastAsia="Calibri" w:hAnsi="Times New Roman" w:cs="Times New Roman"/>
          <w:b/>
          <w:sz w:val="24"/>
          <w:szCs w:val="24"/>
        </w:rPr>
      </w:pPr>
      <w:r w:rsidRPr="007A4DEB">
        <w:rPr>
          <w:rFonts w:ascii="Times New Roman" w:eastAsia="Calibri" w:hAnsi="Times New Roman" w:cs="Times New Roman"/>
          <w:b/>
          <w:sz w:val="24"/>
          <w:szCs w:val="24"/>
        </w:rPr>
        <w:t>2. Особенности организации бухгалтерского учета (построение плана счетов, уче</w:t>
      </w:r>
      <w:r w:rsidRPr="007A4DEB">
        <w:rPr>
          <w:rFonts w:ascii="Times New Roman" w:eastAsia="Calibri" w:hAnsi="Times New Roman" w:cs="Times New Roman"/>
          <w:b/>
          <w:sz w:val="24"/>
          <w:szCs w:val="24"/>
        </w:rPr>
        <w:t>т</w:t>
      </w:r>
      <w:r w:rsidRPr="007A4DEB">
        <w:rPr>
          <w:rFonts w:ascii="Times New Roman" w:eastAsia="Calibri" w:hAnsi="Times New Roman" w:cs="Times New Roman"/>
          <w:b/>
          <w:sz w:val="24"/>
          <w:szCs w:val="24"/>
        </w:rPr>
        <w:t xml:space="preserve">ной политики) в обслуживающих организациях и на перерабатывающих предприятиях АПК. </w:t>
      </w:r>
    </w:p>
    <w:p w:rsidR="004E03C2" w:rsidRPr="007A4DEB" w:rsidRDefault="004E03C2" w:rsidP="007518D4">
      <w:pPr>
        <w:spacing w:after="0" w:line="240" w:lineRule="auto"/>
        <w:ind w:firstLine="397"/>
        <w:contextualSpacing/>
        <w:jc w:val="both"/>
        <w:rPr>
          <w:rFonts w:ascii="Times New Roman" w:eastAsia="Calibri" w:hAnsi="Times New Roman" w:cs="Times New Roman"/>
          <w:b/>
          <w:sz w:val="24"/>
          <w:szCs w:val="24"/>
        </w:rPr>
      </w:pPr>
      <w:r w:rsidRPr="007A4DEB">
        <w:rPr>
          <w:rFonts w:ascii="Times New Roman" w:eastAsia="Calibri" w:hAnsi="Times New Roman" w:cs="Times New Roman"/>
          <w:sz w:val="24"/>
          <w:szCs w:val="24"/>
        </w:rPr>
        <w:t>Бухгалтерский учет в обслуживающих организациях и на перерабатывающих предпр</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ятиях АПК, как и в сельскохозяйственных организациях, должен осуществляться  по опред</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ленным принципам и правилам, которые должны быть закреп</w:t>
      </w:r>
      <w:r w:rsidR="00A7188D" w:rsidRPr="007A4DEB">
        <w:rPr>
          <w:rFonts w:ascii="Times New Roman" w:eastAsia="Calibri" w:hAnsi="Times New Roman" w:cs="Times New Roman"/>
          <w:sz w:val="24"/>
          <w:szCs w:val="24"/>
        </w:rPr>
        <w:t>лены документально посредс</w:t>
      </w:r>
      <w:r w:rsidR="00A7188D" w:rsidRPr="007A4DEB">
        <w:rPr>
          <w:rFonts w:ascii="Times New Roman" w:eastAsia="Calibri" w:hAnsi="Times New Roman" w:cs="Times New Roman"/>
          <w:sz w:val="24"/>
          <w:szCs w:val="24"/>
        </w:rPr>
        <w:t>т</w:t>
      </w:r>
      <w:r w:rsidR="00A7188D" w:rsidRPr="007A4DEB">
        <w:rPr>
          <w:rFonts w:ascii="Times New Roman" w:eastAsia="Calibri" w:hAnsi="Times New Roman" w:cs="Times New Roman"/>
          <w:sz w:val="24"/>
          <w:szCs w:val="24"/>
        </w:rPr>
        <w:t>вом у</w:t>
      </w:r>
      <w:r w:rsidRPr="007A4DEB">
        <w:rPr>
          <w:rFonts w:ascii="Times New Roman" w:eastAsia="Calibri" w:hAnsi="Times New Roman" w:cs="Times New Roman"/>
          <w:sz w:val="24"/>
          <w:szCs w:val="24"/>
        </w:rPr>
        <w:t>четной политики.</w:t>
      </w:r>
    </w:p>
    <w:p w:rsidR="00D93DE7" w:rsidRPr="007A4DEB" w:rsidRDefault="004E03C2" w:rsidP="00D93DE7">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i/>
          <w:sz w:val="24"/>
          <w:szCs w:val="24"/>
        </w:rPr>
        <w:t>Учетная политика</w:t>
      </w:r>
      <w:r w:rsidRPr="007A4DEB">
        <w:rPr>
          <w:rFonts w:ascii="Times New Roman" w:eastAsia="Calibri" w:hAnsi="Times New Roman" w:cs="Times New Roman"/>
          <w:sz w:val="24"/>
          <w:szCs w:val="24"/>
        </w:rPr>
        <w:t xml:space="preserve"> – совокупность способов</w:t>
      </w:r>
      <w:r w:rsidR="00A7188D" w:rsidRPr="007A4DEB">
        <w:rPr>
          <w:rFonts w:ascii="Times New Roman" w:eastAsia="Calibri" w:hAnsi="Times New Roman" w:cs="Times New Roman"/>
          <w:sz w:val="24"/>
          <w:szCs w:val="24"/>
        </w:rPr>
        <w:t xml:space="preserve"> организации и</w:t>
      </w:r>
      <w:r w:rsidRPr="007A4DEB">
        <w:rPr>
          <w:rFonts w:ascii="Times New Roman" w:eastAsia="Calibri" w:hAnsi="Times New Roman" w:cs="Times New Roman"/>
          <w:sz w:val="24"/>
          <w:szCs w:val="24"/>
        </w:rPr>
        <w:t xml:space="preserve"> ведения бухгалтерского уч</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та</w:t>
      </w:r>
      <w:r w:rsidR="00A7188D" w:rsidRPr="007A4DEB">
        <w:rPr>
          <w:rFonts w:ascii="Times New Roman" w:eastAsia="Calibri" w:hAnsi="Times New Roman" w:cs="Times New Roman"/>
          <w:sz w:val="24"/>
          <w:szCs w:val="24"/>
        </w:rPr>
        <w:t>, принятая организацией</w:t>
      </w:r>
      <w:r w:rsidR="00D93DE7" w:rsidRPr="007A4DEB">
        <w:rPr>
          <w:rFonts w:ascii="Times New Roman" w:eastAsia="Calibri" w:hAnsi="Times New Roman" w:cs="Times New Roman"/>
          <w:sz w:val="24"/>
          <w:szCs w:val="24"/>
        </w:rPr>
        <w:t xml:space="preserve"> (ст.1 Закона 2014)</w:t>
      </w:r>
      <w:r w:rsidR="00A7188D" w:rsidRPr="007A4DEB">
        <w:rPr>
          <w:rFonts w:ascii="Times New Roman" w:eastAsia="Calibri" w:hAnsi="Times New Roman" w:cs="Times New Roman"/>
          <w:sz w:val="24"/>
          <w:szCs w:val="24"/>
        </w:rPr>
        <w:t>.</w:t>
      </w:r>
      <w:r w:rsidRPr="007A4DEB">
        <w:rPr>
          <w:rFonts w:ascii="Times New Roman" w:eastAsia="Calibri" w:hAnsi="Times New Roman" w:cs="Times New Roman"/>
          <w:sz w:val="24"/>
          <w:szCs w:val="24"/>
        </w:rPr>
        <w:t xml:space="preserve"> </w:t>
      </w:r>
      <w:r w:rsidR="00D93DE7" w:rsidRPr="007A4DEB">
        <w:rPr>
          <w:rFonts w:ascii="Times New Roman" w:eastAsia="Calibri" w:hAnsi="Times New Roman" w:cs="Times New Roman"/>
          <w:sz w:val="24"/>
          <w:szCs w:val="24"/>
        </w:rPr>
        <w:t>Она включает (п. 4 ст. 9 Закона 2014):</w:t>
      </w:r>
    </w:p>
    <w:p w:rsidR="00D93DE7" w:rsidRPr="007A4DEB" w:rsidRDefault="00D93DE7" w:rsidP="00D93DE7">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применяемые организацией виды учетной оценки;</w:t>
      </w:r>
    </w:p>
    <w:p w:rsidR="00D93DE7" w:rsidRPr="007A4DEB" w:rsidRDefault="00D93DE7" w:rsidP="00D93DE7">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план счетов бухгалтерского учета организации;</w:t>
      </w:r>
    </w:p>
    <w:p w:rsidR="00D93DE7" w:rsidRPr="007A4DEB" w:rsidRDefault="00D93DE7" w:rsidP="00D93DE7">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разработанные организацией для применения формы первичных учетных документов;</w:t>
      </w:r>
    </w:p>
    <w:p w:rsidR="00D93DE7" w:rsidRPr="007A4DEB" w:rsidRDefault="00D93DE7" w:rsidP="00D93DE7">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применяемую организацией форму бухгалтерского учета;</w:t>
      </w:r>
    </w:p>
    <w:p w:rsidR="00D93DE7" w:rsidRPr="007A4DEB" w:rsidRDefault="00D93DE7" w:rsidP="00D93DE7">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порядок проведения инвентаризации активов и обязательств организации;</w:t>
      </w:r>
    </w:p>
    <w:p w:rsidR="00D93DE7" w:rsidRPr="007A4DEB" w:rsidRDefault="00D93DE7" w:rsidP="00D93DE7">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иные способы организации и ведения бухгалтерского учета.</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Учетная политика должна соответствовать действующему законодательству Республики Беларусь.</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Бухгалтерский учет в обслуживающих организациях и на перерабатывающих предпр</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ятиях АПК ведется в</w:t>
      </w:r>
      <w:r w:rsidR="00E954A0">
        <w:rPr>
          <w:rFonts w:ascii="Times New Roman" w:eastAsia="Calibri" w:hAnsi="Times New Roman" w:cs="Times New Roman"/>
          <w:sz w:val="24"/>
          <w:szCs w:val="24"/>
        </w:rPr>
        <w:t xml:space="preserve"> соответствии с Типовым планом счетов бухгалтерского учета и </w:t>
      </w:r>
      <w:r w:rsidRPr="007A4DEB">
        <w:rPr>
          <w:rFonts w:ascii="Times New Roman" w:eastAsia="Calibri" w:hAnsi="Times New Roman" w:cs="Times New Roman"/>
          <w:sz w:val="24"/>
          <w:szCs w:val="24"/>
        </w:rPr>
        <w:t>Инс</w:t>
      </w:r>
      <w:r w:rsidRPr="007A4DEB">
        <w:rPr>
          <w:rFonts w:ascii="Times New Roman" w:eastAsia="Calibri" w:hAnsi="Times New Roman" w:cs="Times New Roman"/>
          <w:sz w:val="24"/>
          <w:szCs w:val="24"/>
        </w:rPr>
        <w:t>т</w:t>
      </w:r>
      <w:r w:rsidR="00E954A0">
        <w:rPr>
          <w:rFonts w:ascii="Times New Roman" w:eastAsia="Calibri" w:hAnsi="Times New Roman" w:cs="Times New Roman"/>
          <w:sz w:val="24"/>
          <w:szCs w:val="24"/>
        </w:rPr>
        <w:t>рукцией о порядке применения</w:t>
      </w:r>
      <w:r w:rsidRPr="007A4DEB">
        <w:rPr>
          <w:rFonts w:ascii="Times New Roman" w:eastAsia="Calibri" w:hAnsi="Times New Roman" w:cs="Times New Roman"/>
          <w:sz w:val="24"/>
          <w:szCs w:val="24"/>
        </w:rPr>
        <w:t xml:space="preserve"> Типового плана счетов бухгалтерского учета, утвержденной </w:t>
      </w:r>
      <w:r w:rsidRPr="007A4DEB">
        <w:rPr>
          <w:rFonts w:ascii="Times New Roman" w:eastAsia="Calibri" w:hAnsi="Times New Roman" w:cs="Times New Roman"/>
          <w:sz w:val="24"/>
          <w:szCs w:val="24"/>
        </w:rPr>
        <w:lastRenderedPageBreak/>
        <w:t xml:space="preserve">Постановлением </w:t>
      </w:r>
      <w:r w:rsidR="00E954A0">
        <w:rPr>
          <w:rFonts w:ascii="Times New Roman" w:eastAsia="Calibri" w:hAnsi="Times New Roman" w:cs="Times New Roman"/>
          <w:sz w:val="24"/>
          <w:szCs w:val="24"/>
        </w:rPr>
        <w:t xml:space="preserve">МФ РБ </w:t>
      </w:r>
      <w:r w:rsidRPr="007A4DEB">
        <w:rPr>
          <w:rFonts w:ascii="Times New Roman" w:eastAsia="Calibri" w:hAnsi="Times New Roman" w:cs="Times New Roman"/>
          <w:sz w:val="24"/>
          <w:szCs w:val="24"/>
        </w:rPr>
        <w:t>29.06.201</w:t>
      </w:r>
      <w:r w:rsidR="00E954A0">
        <w:rPr>
          <w:rFonts w:ascii="Times New Roman" w:eastAsia="Calibri" w:hAnsi="Times New Roman" w:cs="Times New Roman"/>
          <w:sz w:val="24"/>
          <w:szCs w:val="24"/>
        </w:rPr>
        <w:t>1г. № 50, на основании которого</w:t>
      </w:r>
      <w:r w:rsidRPr="007A4DEB">
        <w:rPr>
          <w:rFonts w:ascii="Times New Roman" w:eastAsia="Calibri" w:hAnsi="Times New Roman" w:cs="Times New Roman"/>
          <w:sz w:val="24"/>
          <w:szCs w:val="24"/>
        </w:rPr>
        <w:t xml:space="preserve"> каждая организация ра</w:t>
      </w:r>
      <w:r w:rsidRPr="007A4DEB">
        <w:rPr>
          <w:rFonts w:ascii="Times New Roman" w:eastAsia="Calibri" w:hAnsi="Times New Roman" w:cs="Times New Roman"/>
          <w:sz w:val="24"/>
          <w:szCs w:val="24"/>
        </w:rPr>
        <w:t>з</w:t>
      </w:r>
      <w:r w:rsidRPr="007A4DEB">
        <w:rPr>
          <w:rFonts w:ascii="Times New Roman" w:eastAsia="Calibri" w:hAnsi="Times New Roman" w:cs="Times New Roman"/>
          <w:sz w:val="24"/>
          <w:szCs w:val="24"/>
        </w:rPr>
        <w:t xml:space="preserve">рабатывает свой рабочий план счетов. </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Определенные особенности имеются в</w:t>
      </w:r>
      <w:r w:rsidR="00E954A0">
        <w:rPr>
          <w:rFonts w:ascii="Times New Roman" w:eastAsia="Calibri" w:hAnsi="Times New Roman" w:cs="Times New Roman"/>
          <w:sz w:val="24"/>
          <w:szCs w:val="24"/>
        </w:rPr>
        <w:t xml:space="preserve"> учете материальных ценностей. </w:t>
      </w:r>
      <w:r w:rsidRPr="007A4DEB">
        <w:rPr>
          <w:rFonts w:ascii="Times New Roman" w:eastAsia="Calibri" w:hAnsi="Times New Roman" w:cs="Times New Roman"/>
          <w:sz w:val="24"/>
          <w:szCs w:val="24"/>
        </w:rPr>
        <w:t xml:space="preserve">Материальные  ценности одного и того же наименования в агросервисных организациях могут учитываться на разных счетах в зависимости от их назначения. Если основное назначение материалов – использование </w:t>
      </w:r>
      <w:r w:rsidR="00E954A0">
        <w:rPr>
          <w:rFonts w:ascii="Times New Roman" w:eastAsia="Calibri" w:hAnsi="Times New Roman" w:cs="Times New Roman"/>
          <w:sz w:val="24"/>
          <w:szCs w:val="24"/>
        </w:rPr>
        <w:t>в производственной деятельности</w:t>
      </w:r>
      <w:r w:rsidRPr="007A4DEB">
        <w:rPr>
          <w:rFonts w:ascii="Times New Roman" w:eastAsia="Calibri" w:hAnsi="Times New Roman" w:cs="Times New Roman"/>
          <w:sz w:val="24"/>
          <w:szCs w:val="24"/>
        </w:rPr>
        <w:t xml:space="preserve"> организации, то такие ценности учитыв</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ются на счете 10 «Материалы», а если аналогичные ценности приобретены с целью их п</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следующей реализации, то их учитывают как товар на счете 41 «Товары».</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Ремонтные работы, выполненные в ремонтной мастерской агросервисной организации, до передачи их заказчикам – сельскохозяйственным организациям, считаются готовой пр</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дукцией и учитываются на счете 43 «Готовая продукция».</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Готовая продукция сел</w:t>
      </w:r>
      <w:r w:rsidR="006467AC" w:rsidRPr="007A4DEB">
        <w:rPr>
          <w:rFonts w:ascii="Times New Roman" w:eastAsia="Calibri" w:hAnsi="Times New Roman" w:cs="Times New Roman"/>
          <w:sz w:val="24"/>
          <w:szCs w:val="24"/>
        </w:rPr>
        <w:t>ьскохозяйственных организаций (</w:t>
      </w:r>
      <w:r w:rsidRPr="007A4DEB">
        <w:rPr>
          <w:rFonts w:ascii="Times New Roman" w:eastAsia="Calibri" w:hAnsi="Times New Roman" w:cs="Times New Roman"/>
          <w:sz w:val="24"/>
          <w:szCs w:val="24"/>
        </w:rPr>
        <w:t>молоко, мясо, зерно, овощи, лен) для перерабатывающих предприятий являются сырьем и учитываются на счете 10 «Матери</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 xml:space="preserve">лы». </w:t>
      </w:r>
    </w:p>
    <w:p w:rsidR="007C421E" w:rsidRPr="007A4DEB" w:rsidRDefault="004E03C2" w:rsidP="007C421E">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Специфика деятельности той или иной организации находит отражение в  основном в с</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ставе субсчетов.</w:t>
      </w:r>
    </w:p>
    <w:p w:rsidR="004E03C2" w:rsidRPr="007A4DEB" w:rsidRDefault="004E03C2" w:rsidP="007C421E">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Так, в агросервисных организациях к счету 20 «Основное производство»  могут откр</w:t>
      </w:r>
      <w:r w:rsidRPr="007A4DEB">
        <w:rPr>
          <w:rFonts w:ascii="Times New Roman" w:eastAsia="Calibri" w:hAnsi="Times New Roman" w:cs="Times New Roman"/>
          <w:sz w:val="24"/>
          <w:szCs w:val="24"/>
        </w:rPr>
        <w:t>ы</w:t>
      </w:r>
      <w:r w:rsidRPr="007A4DEB">
        <w:rPr>
          <w:rFonts w:ascii="Times New Roman" w:eastAsia="Calibri" w:hAnsi="Times New Roman" w:cs="Times New Roman"/>
          <w:sz w:val="24"/>
          <w:szCs w:val="24"/>
        </w:rPr>
        <w:t>ваться  следующие субсчета:</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 Ремонтное производство;</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2. Промышленные производства;</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3. Транспортные работы;</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4. Механизированные работы;</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5. Производство работ по механизации трудоемких процессов на животноводческих фермах и комплексах сельскохозяйственных организаций;</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6. Техническое обслуживание МТП и автомобилей</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7. Сельскохозяйственное производство  и другие.</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В подрядных строительных организациях выполнение стро</w:t>
      </w:r>
      <w:r w:rsidR="00E954A0">
        <w:rPr>
          <w:rFonts w:ascii="Times New Roman" w:eastAsia="Calibri" w:hAnsi="Times New Roman" w:cs="Times New Roman"/>
          <w:sz w:val="24"/>
          <w:szCs w:val="24"/>
        </w:rPr>
        <w:t>ительных, монтажных, р</w:t>
      </w:r>
      <w:r w:rsidR="00E954A0">
        <w:rPr>
          <w:rFonts w:ascii="Times New Roman" w:eastAsia="Calibri" w:hAnsi="Times New Roman" w:cs="Times New Roman"/>
          <w:sz w:val="24"/>
          <w:szCs w:val="24"/>
        </w:rPr>
        <w:t>е</w:t>
      </w:r>
      <w:r w:rsidR="00E954A0">
        <w:rPr>
          <w:rFonts w:ascii="Times New Roman" w:eastAsia="Calibri" w:hAnsi="Times New Roman" w:cs="Times New Roman"/>
          <w:sz w:val="24"/>
          <w:szCs w:val="24"/>
        </w:rPr>
        <w:t xml:space="preserve">монтных </w:t>
      </w:r>
      <w:r w:rsidRPr="007A4DEB">
        <w:rPr>
          <w:rFonts w:ascii="Times New Roman" w:eastAsia="Calibri" w:hAnsi="Times New Roman" w:cs="Times New Roman"/>
          <w:sz w:val="24"/>
          <w:szCs w:val="24"/>
        </w:rPr>
        <w:t xml:space="preserve">работ является основным производством и учитывается на счете 20 «Основное производство». </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При осуществлении торгово-снабженческой деятельности  для учета товаров используют счет 41 «Товары», а при их реализации через розничную торговлю для учета торговых нац</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нок – счет 42 «Торговая наценка». Для учета расходов, связанных с реализацией товаров, применяют счет 44 «Расходы на реализацию».</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Специфика деятельности обслуживающих  организаций АПК оказывает значительное влияние на организацию учета фондов и резервов. Указанные организации могут создавать целевые фонды и резервы на строительство и оборудование складов для хранения товаров, на издание и распространение каталогов и других справочных и нормативных материалов, на ремонт двигателей, узлов и агрегатов обменного фонда, на  восстановление и ремонт резины для автомобилей и тракторов, резерв на естественную убыль и другие. Для учета указанных резервов предусматриваются отдельные субсчета к счету 96 «Резервы предстоящих плат</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жей», порядок учета на которых должен быть определен и закреплен</w:t>
      </w:r>
      <w:r w:rsidR="007A16A9" w:rsidRPr="007A4DEB">
        <w:rPr>
          <w:rFonts w:ascii="Times New Roman" w:eastAsia="Calibri" w:hAnsi="Times New Roman" w:cs="Times New Roman"/>
          <w:sz w:val="24"/>
          <w:szCs w:val="24"/>
        </w:rPr>
        <w:t xml:space="preserve"> в учетной политике о</w:t>
      </w:r>
      <w:r w:rsidR="007A16A9" w:rsidRPr="007A4DEB">
        <w:rPr>
          <w:rFonts w:ascii="Times New Roman" w:eastAsia="Calibri" w:hAnsi="Times New Roman" w:cs="Times New Roman"/>
          <w:sz w:val="24"/>
          <w:szCs w:val="24"/>
        </w:rPr>
        <w:t>р</w:t>
      </w:r>
      <w:r w:rsidR="007A16A9" w:rsidRPr="007A4DEB">
        <w:rPr>
          <w:rFonts w:ascii="Times New Roman" w:eastAsia="Calibri" w:hAnsi="Times New Roman" w:cs="Times New Roman"/>
          <w:sz w:val="24"/>
          <w:szCs w:val="24"/>
        </w:rPr>
        <w:t>ганизации.</w:t>
      </w:r>
    </w:p>
    <w:p w:rsidR="007A16A9" w:rsidRPr="007A4DEB" w:rsidRDefault="007A16A9" w:rsidP="001B132D">
      <w:pPr>
        <w:spacing w:after="0" w:line="240" w:lineRule="auto"/>
        <w:ind w:firstLine="397"/>
        <w:contextualSpacing/>
        <w:jc w:val="both"/>
        <w:rPr>
          <w:rFonts w:ascii="Times New Roman" w:eastAsia="Calibri" w:hAnsi="Times New Roman" w:cs="Times New Roman"/>
          <w:sz w:val="24"/>
          <w:szCs w:val="24"/>
        </w:rPr>
      </w:pPr>
    </w:p>
    <w:p w:rsidR="007A16A9" w:rsidRPr="007A4DEB" w:rsidRDefault="007A16A9" w:rsidP="00BD29EC">
      <w:pPr>
        <w:spacing w:after="0" w:line="240" w:lineRule="auto"/>
        <w:ind w:firstLine="397"/>
        <w:contextualSpacing/>
        <w:jc w:val="center"/>
        <w:rPr>
          <w:rFonts w:ascii="Times New Roman" w:eastAsia="Calibri" w:hAnsi="Times New Roman" w:cs="Times New Roman"/>
          <w:b/>
          <w:i/>
          <w:sz w:val="24"/>
          <w:szCs w:val="24"/>
        </w:rPr>
      </w:pPr>
      <w:r w:rsidRPr="007A4DEB">
        <w:rPr>
          <w:rFonts w:ascii="Times New Roman" w:eastAsia="Calibri" w:hAnsi="Times New Roman" w:cs="Times New Roman"/>
          <w:b/>
          <w:i/>
          <w:sz w:val="24"/>
          <w:szCs w:val="24"/>
        </w:rPr>
        <w:t>Вопросы для самоподготовки</w:t>
      </w:r>
    </w:p>
    <w:p w:rsidR="007A16A9" w:rsidRPr="007A4DEB" w:rsidRDefault="007A16A9" w:rsidP="00BD29EC">
      <w:pPr>
        <w:spacing w:after="0" w:line="240" w:lineRule="auto"/>
        <w:ind w:firstLine="397"/>
        <w:contextualSpacing/>
        <w:jc w:val="center"/>
        <w:rPr>
          <w:rFonts w:ascii="Times New Roman" w:eastAsia="Calibri" w:hAnsi="Times New Roman" w:cs="Times New Roman"/>
          <w:b/>
          <w:sz w:val="24"/>
          <w:szCs w:val="24"/>
        </w:rPr>
      </w:pPr>
    </w:p>
    <w:p w:rsidR="007A16A9" w:rsidRPr="007A4DEB" w:rsidRDefault="007A16A9"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 Какие виды и каков хара</w:t>
      </w:r>
      <w:r w:rsidR="007C421E" w:rsidRPr="007A4DEB">
        <w:rPr>
          <w:rFonts w:ascii="Times New Roman" w:eastAsia="Calibri" w:hAnsi="Times New Roman" w:cs="Times New Roman"/>
          <w:sz w:val="24"/>
          <w:szCs w:val="24"/>
        </w:rPr>
        <w:t xml:space="preserve">ктер деятельности обслуживающих </w:t>
      </w:r>
      <w:r w:rsidRPr="007A4DEB">
        <w:rPr>
          <w:rFonts w:ascii="Times New Roman" w:eastAsia="Calibri" w:hAnsi="Times New Roman" w:cs="Times New Roman"/>
          <w:sz w:val="24"/>
          <w:szCs w:val="24"/>
        </w:rPr>
        <w:t>организаций и перераб</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тывающих предприятий АПК?</w:t>
      </w:r>
    </w:p>
    <w:p w:rsidR="007A16A9" w:rsidRPr="007A4DEB" w:rsidRDefault="007A16A9"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2. Какие задачи учета в обслуживающих организациях и на перерабатывающих предпр</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ятиях АПК?</w:t>
      </w:r>
    </w:p>
    <w:p w:rsidR="007A16A9" w:rsidRPr="007A4DEB" w:rsidRDefault="007A16A9"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3. Что представляет собой организационно-технический аспект учетной политики?</w:t>
      </w:r>
    </w:p>
    <w:p w:rsidR="007A16A9" w:rsidRPr="007A4DEB" w:rsidRDefault="007A16A9"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4. Что представляет собой методический аспект учетной политики?</w:t>
      </w:r>
    </w:p>
    <w:p w:rsidR="007A16A9" w:rsidRPr="007A4DEB" w:rsidRDefault="007A16A9"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5. Что представляет собой налоговый аспект учетной политики?</w:t>
      </w:r>
    </w:p>
    <w:p w:rsidR="007A16A9" w:rsidRPr="007A4DEB" w:rsidRDefault="007A16A9"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lastRenderedPageBreak/>
        <w:t>6. Каковы особенности применения рабочего плана счетов в части учета технических средств обменного фонда в агросервисных организациях АПК?</w:t>
      </w:r>
    </w:p>
    <w:p w:rsidR="007A16A9" w:rsidRPr="007A4DEB" w:rsidRDefault="007A16A9"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7. Каковы особенности применения рабочего плана счетов в части основных и вспомог</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тельных производств в агросервисных организациях АПК?</w:t>
      </w:r>
    </w:p>
    <w:p w:rsidR="007A16A9" w:rsidRPr="007A4DEB" w:rsidRDefault="007A16A9"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8. Каковы особенности применения рабочего плана счетов в части торгово-снабженческой деятельности в агросервисных организациях АПК?</w:t>
      </w:r>
    </w:p>
    <w:p w:rsidR="007A16A9" w:rsidRPr="007A4DEB" w:rsidRDefault="007A16A9"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9. Каковы особен</w:t>
      </w:r>
      <w:r w:rsidR="00426DC4" w:rsidRPr="007A4DEB">
        <w:rPr>
          <w:rFonts w:ascii="Times New Roman" w:eastAsia="Calibri" w:hAnsi="Times New Roman" w:cs="Times New Roman"/>
          <w:sz w:val="24"/>
          <w:szCs w:val="24"/>
        </w:rPr>
        <w:t xml:space="preserve">ности применения рабочего плана </w:t>
      </w:r>
      <w:r w:rsidRPr="007A4DEB">
        <w:rPr>
          <w:rFonts w:ascii="Times New Roman" w:eastAsia="Calibri" w:hAnsi="Times New Roman" w:cs="Times New Roman"/>
          <w:sz w:val="24"/>
          <w:szCs w:val="24"/>
        </w:rPr>
        <w:t>счетов в подрядных строительных организациях?</w:t>
      </w:r>
    </w:p>
    <w:p w:rsidR="004E03C2" w:rsidRPr="007A4DEB" w:rsidRDefault="007A16A9" w:rsidP="007518D4">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10. Каковы особенности применения рабочего плана счетов на пер</w:t>
      </w:r>
      <w:r w:rsidR="007518D4" w:rsidRPr="007A4DEB">
        <w:rPr>
          <w:rFonts w:ascii="Times New Roman" w:eastAsia="Calibri" w:hAnsi="Times New Roman" w:cs="Times New Roman"/>
          <w:sz w:val="24"/>
          <w:szCs w:val="24"/>
        </w:rPr>
        <w:t>ерабатывающих пре</w:t>
      </w:r>
      <w:r w:rsidR="007518D4" w:rsidRPr="007A4DEB">
        <w:rPr>
          <w:rFonts w:ascii="Times New Roman" w:eastAsia="Calibri" w:hAnsi="Times New Roman" w:cs="Times New Roman"/>
          <w:sz w:val="24"/>
          <w:szCs w:val="24"/>
        </w:rPr>
        <w:t>д</w:t>
      </w:r>
      <w:r w:rsidR="007518D4" w:rsidRPr="007A4DEB">
        <w:rPr>
          <w:rFonts w:ascii="Times New Roman" w:eastAsia="Calibri" w:hAnsi="Times New Roman" w:cs="Times New Roman"/>
          <w:sz w:val="24"/>
          <w:szCs w:val="24"/>
        </w:rPr>
        <w:t>приятиях АПК?</w:t>
      </w:r>
    </w:p>
    <w:p w:rsidR="007518D4" w:rsidRPr="007A4DEB" w:rsidRDefault="007518D4" w:rsidP="007518D4">
      <w:pPr>
        <w:spacing w:after="0" w:line="240" w:lineRule="auto"/>
        <w:ind w:firstLine="397"/>
        <w:contextualSpacing/>
        <w:jc w:val="both"/>
        <w:rPr>
          <w:rFonts w:ascii="Times New Roman" w:eastAsia="Calibri" w:hAnsi="Times New Roman" w:cs="Times New Roman"/>
          <w:sz w:val="24"/>
          <w:szCs w:val="24"/>
        </w:rPr>
      </w:pPr>
    </w:p>
    <w:p w:rsidR="004E03C2" w:rsidRPr="007A4DEB" w:rsidRDefault="00A7188D" w:rsidP="007518D4">
      <w:pPr>
        <w:spacing w:after="0" w:line="240" w:lineRule="auto"/>
        <w:ind w:firstLine="397"/>
        <w:contextualSpacing/>
        <w:jc w:val="center"/>
        <w:rPr>
          <w:rFonts w:ascii="Times New Roman" w:eastAsia="Calibri" w:hAnsi="Times New Roman" w:cs="Times New Roman"/>
          <w:b/>
          <w:sz w:val="24"/>
          <w:szCs w:val="24"/>
        </w:rPr>
      </w:pPr>
      <w:r w:rsidRPr="007A4DEB">
        <w:rPr>
          <w:rFonts w:ascii="Times New Roman" w:eastAsia="Calibri" w:hAnsi="Times New Roman" w:cs="Times New Roman"/>
          <w:b/>
          <w:sz w:val="24"/>
          <w:szCs w:val="24"/>
        </w:rPr>
        <w:t xml:space="preserve">Тема 2. Особенности учёта </w:t>
      </w:r>
      <w:r w:rsidR="004E03C2" w:rsidRPr="007A4DEB">
        <w:rPr>
          <w:rFonts w:ascii="Times New Roman" w:eastAsia="Calibri" w:hAnsi="Times New Roman" w:cs="Times New Roman"/>
          <w:b/>
          <w:sz w:val="24"/>
          <w:szCs w:val="24"/>
        </w:rPr>
        <w:t>производственных запасов</w:t>
      </w:r>
    </w:p>
    <w:p w:rsidR="004E03C2" w:rsidRPr="007A4DEB" w:rsidRDefault="004E03C2" w:rsidP="007518D4">
      <w:pPr>
        <w:spacing w:after="0" w:line="240" w:lineRule="auto"/>
        <w:ind w:firstLine="397"/>
        <w:contextualSpacing/>
        <w:jc w:val="center"/>
        <w:rPr>
          <w:rFonts w:ascii="Times New Roman" w:eastAsia="Calibri" w:hAnsi="Times New Roman" w:cs="Times New Roman"/>
          <w:b/>
          <w:sz w:val="24"/>
          <w:szCs w:val="24"/>
        </w:rPr>
      </w:pPr>
    </w:p>
    <w:p w:rsidR="004E03C2" w:rsidRPr="007A4DEB" w:rsidRDefault="00CA47FD" w:rsidP="007518D4">
      <w:pPr>
        <w:spacing w:after="0" w:line="240" w:lineRule="auto"/>
        <w:ind w:firstLine="397"/>
        <w:contextualSpacing/>
        <w:jc w:val="center"/>
        <w:rPr>
          <w:rFonts w:ascii="Times New Roman" w:eastAsia="Calibri" w:hAnsi="Times New Roman" w:cs="Times New Roman"/>
          <w:b/>
          <w:i/>
          <w:sz w:val="24"/>
          <w:szCs w:val="24"/>
        </w:rPr>
      </w:pPr>
      <w:r w:rsidRPr="007A4DEB">
        <w:rPr>
          <w:rFonts w:ascii="Times New Roman" w:eastAsia="Calibri" w:hAnsi="Times New Roman" w:cs="Times New Roman"/>
          <w:b/>
          <w:i/>
          <w:sz w:val="24"/>
          <w:szCs w:val="24"/>
        </w:rPr>
        <w:t xml:space="preserve">План </w:t>
      </w:r>
      <w:r w:rsidR="004E03C2" w:rsidRPr="007A4DEB">
        <w:rPr>
          <w:rFonts w:ascii="Times New Roman" w:eastAsia="Calibri" w:hAnsi="Times New Roman" w:cs="Times New Roman"/>
          <w:b/>
          <w:i/>
          <w:sz w:val="24"/>
          <w:szCs w:val="24"/>
        </w:rPr>
        <w:t>лекции</w:t>
      </w:r>
    </w:p>
    <w:p w:rsidR="00F26660" w:rsidRPr="007A4DEB" w:rsidRDefault="00F26660" w:rsidP="001B132D">
      <w:pPr>
        <w:tabs>
          <w:tab w:val="left" w:pos="208"/>
        </w:tabs>
        <w:spacing w:after="0" w:line="240" w:lineRule="auto"/>
        <w:ind w:firstLine="397"/>
        <w:contextualSpacing/>
        <w:jc w:val="both"/>
        <w:rPr>
          <w:rFonts w:ascii="Times New Roman" w:eastAsia="Times New Roman" w:hAnsi="Times New Roman" w:cs="Times New Roman"/>
          <w:sz w:val="24"/>
          <w:szCs w:val="24"/>
          <w:lang w:eastAsia="ru-RU"/>
        </w:rPr>
      </w:pPr>
      <w:r w:rsidRPr="007A4DEB">
        <w:rPr>
          <w:rFonts w:ascii="Times New Roman" w:eastAsia="Times New Roman" w:hAnsi="Times New Roman" w:cs="Times New Roman"/>
          <w:sz w:val="24"/>
          <w:szCs w:val="24"/>
          <w:lang w:eastAsia="ru-RU"/>
        </w:rPr>
        <w:t>1. О</w:t>
      </w:r>
      <w:r w:rsidRPr="007A4DEB">
        <w:rPr>
          <w:rFonts w:ascii="Times New Roman" w:eastAsia="Times New Roman" w:hAnsi="Times New Roman" w:cs="Times New Roman"/>
          <w:sz w:val="24"/>
          <w:szCs w:val="24"/>
          <w:lang w:val="be-BY" w:eastAsia="ru-RU"/>
        </w:rPr>
        <w:t>сновные положения</w:t>
      </w:r>
      <w:r w:rsidRPr="007A4DEB">
        <w:rPr>
          <w:rFonts w:ascii="Times New Roman" w:eastAsia="Times New Roman" w:hAnsi="Times New Roman" w:cs="Times New Roman"/>
          <w:sz w:val="24"/>
          <w:szCs w:val="24"/>
          <w:lang w:eastAsia="ru-RU"/>
        </w:rPr>
        <w:t>,</w:t>
      </w:r>
      <w:r w:rsidRPr="007A4DEB">
        <w:rPr>
          <w:rFonts w:ascii="Times New Roman" w:eastAsia="Times New Roman" w:hAnsi="Times New Roman" w:cs="Times New Roman"/>
          <w:sz w:val="24"/>
          <w:szCs w:val="24"/>
          <w:lang w:val="be-BY" w:eastAsia="ru-RU"/>
        </w:rPr>
        <w:t xml:space="preserve"> задачи учета</w:t>
      </w:r>
      <w:r w:rsidRPr="007A4DEB">
        <w:rPr>
          <w:rFonts w:ascii="Times New Roman" w:eastAsia="Times New Roman" w:hAnsi="Times New Roman" w:cs="Times New Roman"/>
          <w:sz w:val="24"/>
          <w:szCs w:val="24"/>
          <w:lang w:eastAsia="ru-RU"/>
        </w:rPr>
        <w:t xml:space="preserve"> и методы оценки производственных запасов. </w:t>
      </w:r>
    </w:p>
    <w:p w:rsidR="00F26660" w:rsidRPr="007A4DEB" w:rsidRDefault="00F26660" w:rsidP="001B132D">
      <w:pPr>
        <w:tabs>
          <w:tab w:val="left" w:pos="208"/>
        </w:tabs>
        <w:spacing w:after="0" w:line="240" w:lineRule="auto"/>
        <w:ind w:firstLine="397"/>
        <w:contextualSpacing/>
        <w:jc w:val="both"/>
        <w:rPr>
          <w:rFonts w:ascii="Times New Roman" w:eastAsia="Times New Roman" w:hAnsi="Times New Roman" w:cs="Times New Roman"/>
          <w:sz w:val="24"/>
          <w:szCs w:val="24"/>
          <w:lang w:eastAsia="ru-RU"/>
        </w:rPr>
      </w:pPr>
      <w:r w:rsidRPr="007A4DEB">
        <w:rPr>
          <w:rFonts w:ascii="Times New Roman" w:eastAsia="Times New Roman" w:hAnsi="Times New Roman" w:cs="Times New Roman"/>
          <w:sz w:val="24"/>
          <w:szCs w:val="24"/>
          <w:lang w:val="be-BY" w:eastAsia="ru-RU"/>
        </w:rPr>
        <w:t>2. Особенности первичного и сводного учета производственных запасов в агросервисных, строительных и перерабатывающих предприятиях и организациях</w:t>
      </w:r>
      <w:r w:rsidRPr="007A4DEB">
        <w:rPr>
          <w:rFonts w:ascii="Times New Roman" w:eastAsia="Times New Roman" w:hAnsi="Times New Roman" w:cs="Times New Roman"/>
          <w:sz w:val="24"/>
          <w:szCs w:val="24"/>
          <w:lang w:eastAsia="ru-RU"/>
        </w:rPr>
        <w:t xml:space="preserve"> АПК</w:t>
      </w:r>
      <w:r w:rsidRPr="007A4DEB">
        <w:rPr>
          <w:rFonts w:ascii="Times New Roman" w:eastAsia="Times New Roman" w:hAnsi="Times New Roman" w:cs="Times New Roman"/>
          <w:sz w:val="24"/>
          <w:szCs w:val="24"/>
          <w:lang w:val="be-BY" w:eastAsia="ru-RU"/>
        </w:rPr>
        <w:t>.</w:t>
      </w:r>
    </w:p>
    <w:p w:rsidR="004E03C2" w:rsidRPr="007A4DEB" w:rsidRDefault="00F26660"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3</w:t>
      </w:r>
      <w:r w:rsidR="004E03C2" w:rsidRPr="007A4DEB">
        <w:rPr>
          <w:rFonts w:ascii="Times New Roman" w:eastAsia="Calibri" w:hAnsi="Times New Roman" w:cs="Times New Roman"/>
          <w:sz w:val="24"/>
          <w:szCs w:val="24"/>
        </w:rPr>
        <w:t>. Особенности синтетического и аналитического учета производственных запасов;</w:t>
      </w:r>
    </w:p>
    <w:p w:rsidR="004E03C2" w:rsidRPr="007A4DEB" w:rsidRDefault="00F26660"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4</w:t>
      </w:r>
      <w:r w:rsidR="004E03C2" w:rsidRPr="007A4DEB">
        <w:rPr>
          <w:rFonts w:ascii="Times New Roman" w:eastAsia="Calibri" w:hAnsi="Times New Roman" w:cs="Times New Roman"/>
          <w:sz w:val="24"/>
          <w:szCs w:val="24"/>
        </w:rPr>
        <w:t>. Особенности учета средств технического  об</w:t>
      </w:r>
      <w:r w:rsidR="00606393" w:rsidRPr="007A4DEB">
        <w:rPr>
          <w:rFonts w:ascii="Times New Roman" w:eastAsia="Calibri" w:hAnsi="Times New Roman" w:cs="Times New Roman"/>
          <w:sz w:val="24"/>
          <w:szCs w:val="24"/>
        </w:rPr>
        <w:t>менного фонда.</w:t>
      </w:r>
    </w:p>
    <w:p w:rsidR="009D6B4D" w:rsidRPr="007A4DEB" w:rsidRDefault="009D6B4D" w:rsidP="001B132D">
      <w:pPr>
        <w:spacing w:after="0" w:line="240" w:lineRule="auto"/>
        <w:ind w:firstLine="397"/>
        <w:contextualSpacing/>
        <w:jc w:val="both"/>
        <w:rPr>
          <w:rFonts w:ascii="Times New Roman" w:eastAsia="Calibri" w:hAnsi="Times New Roman" w:cs="Times New Roman"/>
          <w:sz w:val="24"/>
          <w:szCs w:val="24"/>
        </w:rPr>
      </w:pPr>
    </w:p>
    <w:p w:rsidR="004E03C2" w:rsidRPr="007A4DEB" w:rsidRDefault="004E03C2" w:rsidP="00A7188D">
      <w:pPr>
        <w:spacing w:after="0" w:line="240" w:lineRule="auto"/>
        <w:ind w:firstLine="397"/>
        <w:contextualSpacing/>
        <w:jc w:val="center"/>
        <w:rPr>
          <w:rFonts w:ascii="Times New Roman" w:eastAsia="Calibri" w:hAnsi="Times New Roman" w:cs="Times New Roman"/>
          <w:b/>
          <w:i/>
          <w:sz w:val="24"/>
          <w:szCs w:val="24"/>
        </w:rPr>
      </w:pPr>
      <w:r w:rsidRPr="007A4DEB">
        <w:rPr>
          <w:rFonts w:ascii="Times New Roman" w:eastAsia="Calibri" w:hAnsi="Times New Roman" w:cs="Times New Roman"/>
          <w:b/>
          <w:i/>
          <w:sz w:val="24"/>
          <w:szCs w:val="24"/>
        </w:rPr>
        <w:t>Литература</w:t>
      </w:r>
    </w:p>
    <w:p w:rsidR="004E03C2" w:rsidRPr="00476E28" w:rsidRDefault="004E03C2" w:rsidP="001B132D">
      <w:pPr>
        <w:spacing w:after="0" w:line="240" w:lineRule="auto"/>
        <w:ind w:firstLine="397"/>
        <w:contextualSpacing/>
        <w:jc w:val="both"/>
        <w:rPr>
          <w:rFonts w:ascii="Times New Roman" w:eastAsia="Calibri" w:hAnsi="Times New Roman" w:cs="Times New Roman"/>
          <w:spacing w:val="-2"/>
          <w:sz w:val="24"/>
          <w:szCs w:val="24"/>
        </w:rPr>
      </w:pPr>
      <w:r w:rsidRPr="00476E28">
        <w:rPr>
          <w:rFonts w:ascii="Times New Roman" w:eastAsia="Calibri" w:hAnsi="Times New Roman" w:cs="Times New Roman"/>
          <w:spacing w:val="-2"/>
          <w:sz w:val="24"/>
          <w:szCs w:val="24"/>
        </w:rPr>
        <w:t>1. Стешиц, Л.И. Бухгалтерский учет и аудит в АПК: учебник для студентов экон. спец</w:t>
      </w:r>
      <w:r w:rsidRPr="00476E28">
        <w:rPr>
          <w:rFonts w:ascii="Times New Roman" w:eastAsia="Calibri" w:hAnsi="Times New Roman" w:cs="Times New Roman"/>
          <w:spacing w:val="-2"/>
          <w:sz w:val="24"/>
          <w:szCs w:val="24"/>
        </w:rPr>
        <w:t>и</w:t>
      </w:r>
      <w:r w:rsidRPr="00476E28">
        <w:rPr>
          <w:rFonts w:ascii="Times New Roman" w:eastAsia="Calibri" w:hAnsi="Times New Roman" w:cs="Times New Roman"/>
          <w:spacing w:val="-2"/>
          <w:sz w:val="24"/>
          <w:szCs w:val="24"/>
        </w:rPr>
        <w:t xml:space="preserve">альностей с.-х. вузов: 2-е изд. перераб. / Л.И. Стешиц. – Минск: ИВЦ Минфина, 2009. – 528 с. </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2. Бухгалтерский управленческий учет в АПК: учеб.  пособие /А.П. Михалкевич [ и др. ]; под ред. А.П. Михалкевича. – Минск: БГЭУ, 2012. -383 с. </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3. Папковская, П.Я. Бухгалтерский учет на автотранспорте: учеб.пособие / П. Я. Папко</w:t>
      </w:r>
      <w:r w:rsidRPr="007A4DEB">
        <w:rPr>
          <w:rFonts w:ascii="Times New Roman" w:eastAsia="Calibri" w:hAnsi="Times New Roman" w:cs="Times New Roman"/>
          <w:sz w:val="24"/>
          <w:szCs w:val="24"/>
        </w:rPr>
        <w:t>в</w:t>
      </w:r>
      <w:r w:rsidRPr="007A4DEB">
        <w:rPr>
          <w:rFonts w:ascii="Times New Roman" w:eastAsia="Calibri" w:hAnsi="Times New Roman" w:cs="Times New Roman"/>
          <w:sz w:val="24"/>
          <w:szCs w:val="24"/>
        </w:rPr>
        <w:t>ская, А. П. Михалкевич, С.К. Маталыцкая; под ред. П.Я. Папковской. – Минск: БГЭУ, 2007. – 367 с.</w:t>
      </w:r>
    </w:p>
    <w:p w:rsidR="00426DC4" w:rsidRPr="007A4DEB" w:rsidRDefault="004F3F8E" w:rsidP="001B132D">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606393" w:rsidRPr="007A4DEB">
        <w:rPr>
          <w:rFonts w:ascii="Times New Roman" w:eastAsia="Calibri" w:hAnsi="Times New Roman" w:cs="Times New Roman"/>
          <w:sz w:val="24"/>
          <w:szCs w:val="24"/>
        </w:rPr>
        <w:t>О бухгалтерском учете и отчетности: Закон Республики Беларусь от 12.07.2013 №57-З</w:t>
      </w:r>
      <w:r w:rsidR="00426DC4" w:rsidRPr="007A4DEB">
        <w:rPr>
          <w:rFonts w:ascii="Times New Roman" w:eastAsia="Calibri" w:hAnsi="Times New Roman" w:cs="Times New Roman"/>
          <w:sz w:val="24"/>
          <w:szCs w:val="24"/>
        </w:rPr>
        <w:t>.</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5. Инсрукция </w:t>
      </w:r>
      <w:r w:rsidR="00BE494E">
        <w:rPr>
          <w:rFonts w:ascii="Times New Roman" w:eastAsia="Calibri" w:hAnsi="Times New Roman" w:cs="Times New Roman"/>
          <w:sz w:val="24"/>
          <w:szCs w:val="24"/>
        </w:rPr>
        <w:t>по бухгалтерскому учету запасов</w:t>
      </w:r>
      <w:r w:rsidRPr="007A4DEB">
        <w:rPr>
          <w:rFonts w:ascii="Times New Roman" w:eastAsia="Calibri" w:hAnsi="Times New Roman" w:cs="Times New Roman"/>
          <w:sz w:val="24"/>
          <w:szCs w:val="24"/>
        </w:rPr>
        <w:t>, утв. Пост. М-ва финансов Респ. Бела</w:t>
      </w:r>
      <w:r w:rsidR="00476E28">
        <w:rPr>
          <w:rFonts w:ascii="Times New Roman" w:eastAsia="Calibri" w:hAnsi="Times New Roman" w:cs="Times New Roman"/>
          <w:sz w:val="24"/>
          <w:szCs w:val="24"/>
        </w:rPr>
        <w:t>русь от 12.11.2010 г. № 133</w:t>
      </w:r>
      <w:r w:rsidRPr="007A4DEB">
        <w:rPr>
          <w:rFonts w:ascii="Times New Roman" w:eastAsia="Calibri" w:hAnsi="Times New Roman" w:cs="Times New Roman"/>
          <w:sz w:val="24"/>
          <w:szCs w:val="24"/>
        </w:rPr>
        <w:t xml:space="preserve"> //</w:t>
      </w:r>
      <w:r w:rsidR="00BE494E">
        <w:rPr>
          <w:rFonts w:ascii="Times New Roman" w:eastAsia="Calibri" w:hAnsi="Times New Roman" w:cs="Times New Roman"/>
          <w:sz w:val="24"/>
          <w:szCs w:val="24"/>
        </w:rPr>
        <w:t xml:space="preserve"> </w:t>
      </w:r>
      <w:r w:rsidRPr="007A4DEB">
        <w:rPr>
          <w:rFonts w:ascii="Times New Roman" w:eastAsia="Calibri" w:hAnsi="Times New Roman" w:cs="Times New Roman"/>
          <w:sz w:val="24"/>
          <w:szCs w:val="24"/>
        </w:rPr>
        <w:t>Аналитическая</w:t>
      </w:r>
      <w:r w:rsidR="00476E28">
        <w:rPr>
          <w:rFonts w:ascii="Times New Roman" w:eastAsia="Calibri" w:hAnsi="Times New Roman" w:cs="Times New Roman"/>
          <w:sz w:val="24"/>
          <w:szCs w:val="24"/>
        </w:rPr>
        <w:t xml:space="preserve"> правовая система «Бизнес инфо»</w:t>
      </w:r>
      <w:r w:rsidRPr="007A4DEB">
        <w:rPr>
          <w:rFonts w:ascii="Times New Roman" w:eastAsia="Calibri" w:hAnsi="Times New Roman" w:cs="Times New Roman"/>
          <w:sz w:val="24"/>
          <w:szCs w:val="24"/>
        </w:rPr>
        <w:t xml:space="preserve"> [Электронный р</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сурс]. – 2012. – Режим доступа: www.bisine</w:t>
      </w:r>
      <w:r w:rsidR="00426DC4" w:rsidRPr="007A4DEB">
        <w:rPr>
          <w:rFonts w:ascii="Times New Roman" w:eastAsia="Calibri" w:hAnsi="Times New Roman" w:cs="Times New Roman"/>
          <w:sz w:val="24"/>
          <w:szCs w:val="24"/>
        </w:rPr>
        <w:t>ss–infо.by. – Дата доступа 20.02.2014</w:t>
      </w:r>
      <w:r w:rsidRPr="007A4DEB">
        <w:rPr>
          <w:rFonts w:ascii="Times New Roman" w:eastAsia="Calibri" w:hAnsi="Times New Roman" w:cs="Times New Roman"/>
          <w:sz w:val="24"/>
          <w:szCs w:val="24"/>
        </w:rPr>
        <w:t xml:space="preserve"> г.</w:t>
      </w:r>
    </w:p>
    <w:p w:rsidR="004E03C2" w:rsidRPr="007A4DEB" w:rsidRDefault="004E03C2" w:rsidP="00DC2A72">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6. Инструкция о порядке бухгалтерского строительных материалов, утвержденная П</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становлением Министерства финансов Респу</w:t>
      </w:r>
      <w:r w:rsidR="00476E28">
        <w:rPr>
          <w:rFonts w:ascii="Times New Roman" w:eastAsia="Calibri" w:hAnsi="Times New Roman" w:cs="Times New Roman"/>
          <w:sz w:val="24"/>
          <w:szCs w:val="24"/>
        </w:rPr>
        <w:t>блики Беларусь 24.01.2008 г. № 4</w:t>
      </w:r>
      <w:r w:rsidR="00DC2A72" w:rsidRPr="007A4DEB">
        <w:rPr>
          <w:rFonts w:ascii="Times New Roman" w:eastAsia="Calibri" w:hAnsi="Times New Roman" w:cs="Times New Roman"/>
          <w:sz w:val="24"/>
          <w:szCs w:val="24"/>
        </w:rPr>
        <w:t xml:space="preserve"> //</w:t>
      </w:r>
      <w:r w:rsidR="004F3F8E">
        <w:rPr>
          <w:rFonts w:ascii="Times New Roman" w:eastAsia="Calibri" w:hAnsi="Times New Roman" w:cs="Times New Roman"/>
          <w:sz w:val="24"/>
          <w:szCs w:val="24"/>
        </w:rPr>
        <w:t xml:space="preserve"> </w:t>
      </w:r>
      <w:r w:rsidR="00DC2A72" w:rsidRPr="007A4DEB">
        <w:rPr>
          <w:rFonts w:ascii="Times New Roman" w:eastAsia="Calibri" w:hAnsi="Times New Roman" w:cs="Times New Roman"/>
          <w:sz w:val="24"/>
          <w:szCs w:val="24"/>
        </w:rPr>
        <w:t>Аналитич</w:t>
      </w:r>
      <w:r w:rsidR="00DC2A72" w:rsidRPr="007A4DEB">
        <w:rPr>
          <w:rFonts w:ascii="Times New Roman" w:eastAsia="Calibri" w:hAnsi="Times New Roman" w:cs="Times New Roman"/>
          <w:sz w:val="24"/>
          <w:szCs w:val="24"/>
        </w:rPr>
        <w:t>е</w:t>
      </w:r>
      <w:r w:rsidR="00DC2A72" w:rsidRPr="007A4DEB">
        <w:rPr>
          <w:rFonts w:ascii="Times New Roman" w:eastAsia="Calibri" w:hAnsi="Times New Roman" w:cs="Times New Roman"/>
          <w:sz w:val="24"/>
          <w:szCs w:val="24"/>
        </w:rPr>
        <w:t xml:space="preserve">ская </w:t>
      </w:r>
      <w:r w:rsidR="004F3F8E">
        <w:rPr>
          <w:rFonts w:ascii="Times New Roman" w:eastAsia="Calibri" w:hAnsi="Times New Roman" w:cs="Times New Roman"/>
          <w:sz w:val="24"/>
          <w:szCs w:val="24"/>
        </w:rPr>
        <w:t xml:space="preserve">правовая система «Бизнес инфо» </w:t>
      </w:r>
      <w:r w:rsidR="00DC2A72" w:rsidRPr="007A4DEB">
        <w:rPr>
          <w:rFonts w:ascii="Times New Roman" w:eastAsia="Calibri" w:hAnsi="Times New Roman" w:cs="Times New Roman"/>
          <w:sz w:val="24"/>
          <w:szCs w:val="24"/>
        </w:rPr>
        <w:t>[Электронный ресурс]. – 2012. – Режим доступа: www.bisiness–infо.by. – Дата доступа 20.02.2014 г.</w:t>
      </w:r>
    </w:p>
    <w:p w:rsidR="003B6B3D" w:rsidRPr="007A4DEB" w:rsidRDefault="004E03C2" w:rsidP="002D064A">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7. </w:t>
      </w:r>
      <w:r w:rsidR="00DC2A72" w:rsidRPr="007A4DEB">
        <w:rPr>
          <w:rFonts w:ascii="Times New Roman" w:eastAsia="Calibri" w:hAnsi="Times New Roman" w:cs="Times New Roman"/>
          <w:sz w:val="24"/>
          <w:szCs w:val="24"/>
        </w:rPr>
        <w:t>Инструкции о порядке применения Типового плана счетов бухгалтерского учета, утв. Пост. М-ва финансов Респ. Беларусь от 29.06.2011 г. № 50 в ред. Пост. М-ва финансов Респ.</w:t>
      </w:r>
      <w:r w:rsidR="00476E28">
        <w:rPr>
          <w:rFonts w:ascii="Times New Roman" w:eastAsia="Calibri" w:hAnsi="Times New Roman" w:cs="Times New Roman"/>
          <w:sz w:val="24"/>
          <w:szCs w:val="24"/>
        </w:rPr>
        <w:t xml:space="preserve"> Беларусь от 20.12.2012 г. № 77</w:t>
      </w:r>
      <w:r w:rsidR="00DC2A72" w:rsidRPr="007A4DEB">
        <w:rPr>
          <w:rFonts w:ascii="Times New Roman" w:eastAsia="Calibri" w:hAnsi="Times New Roman" w:cs="Times New Roman"/>
          <w:sz w:val="24"/>
          <w:szCs w:val="24"/>
        </w:rPr>
        <w:t xml:space="preserve"> //</w:t>
      </w:r>
      <w:r w:rsidR="00476E28">
        <w:rPr>
          <w:rFonts w:ascii="Times New Roman" w:eastAsia="Calibri" w:hAnsi="Times New Roman" w:cs="Times New Roman"/>
          <w:sz w:val="24"/>
          <w:szCs w:val="24"/>
        </w:rPr>
        <w:t xml:space="preserve"> </w:t>
      </w:r>
      <w:r w:rsidR="00DC2A72" w:rsidRPr="007A4DEB">
        <w:rPr>
          <w:rFonts w:ascii="Times New Roman" w:eastAsia="Calibri" w:hAnsi="Times New Roman" w:cs="Times New Roman"/>
          <w:sz w:val="24"/>
          <w:szCs w:val="24"/>
        </w:rPr>
        <w:t>Аналитическая</w:t>
      </w:r>
      <w:r w:rsidR="004F3F8E">
        <w:rPr>
          <w:rFonts w:ascii="Times New Roman" w:eastAsia="Calibri" w:hAnsi="Times New Roman" w:cs="Times New Roman"/>
          <w:sz w:val="24"/>
          <w:szCs w:val="24"/>
        </w:rPr>
        <w:t xml:space="preserve"> правовая система «Бизнес инфо»</w:t>
      </w:r>
      <w:r w:rsidR="00DC2A72" w:rsidRPr="007A4DEB">
        <w:rPr>
          <w:rFonts w:ascii="Times New Roman" w:eastAsia="Calibri" w:hAnsi="Times New Roman" w:cs="Times New Roman"/>
          <w:sz w:val="24"/>
          <w:szCs w:val="24"/>
        </w:rPr>
        <w:t xml:space="preserve"> [Эле</w:t>
      </w:r>
      <w:r w:rsidR="00DC2A72" w:rsidRPr="007A4DEB">
        <w:rPr>
          <w:rFonts w:ascii="Times New Roman" w:eastAsia="Calibri" w:hAnsi="Times New Roman" w:cs="Times New Roman"/>
          <w:sz w:val="24"/>
          <w:szCs w:val="24"/>
        </w:rPr>
        <w:t>к</w:t>
      </w:r>
      <w:r w:rsidR="00DC2A72" w:rsidRPr="007A4DEB">
        <w:rPr>
          <w:rFonts w:ascii="Times New Roman" w:eastAsia="Calibri" w:hAnsi="Times New Roman" w:cs="Times New Roman"/>
          <w:sz w:val="24"/>
          <w:szCs w:val="24"/>
        </w:rPr>
        <w:t>тронный ресурс]. – 2013. – Режим доступа: www.bisiness–infо.by. – Дата доступа 20.02.2014</w:t>
      </w:r>
      <w:r w:rsidR="002D064A" w:rsidRPr="007A4DEB">
        <w:rPr>
          <w:rFonts w:ascii="Times New Roman" w:eastAsia="Calibri" w:hAnsi="Times New Roman" w:cs="Times New Roman"/>
          <w:sz w:val="24"/>
          <w:szCs w:val="24"/>
        </w:rPr>
        <w:t xml:space="preserve"> г.</w:t>
      </w:r>
    </w:p>
    <w:p w:rsidR="002D064A" w:rsidRPr="007A4DEB" w:rsidRDefault="002D064A" w:rsidP="002D064A">
      <w:pPr>
        <w:spacing w:after="0" w:line="240" w:lineRule="auto"/>
        <w:ind w:firstLine="397"/>
        <w:contextualSpacing/>
        <w:jc w:val="both"/>
        <w:rPr>
          <w:rFonts w:ascii="Times New Roman" w:eastAsia="Calibri" w:hAnsi="Times New Roman" w:cs="Times New Roman"/>
          <w:sz w:val="24"/>
          <w:szCs w:val="24"/>
        </w:rPr>
      </w:pPr>
    </w:p>
    <w:p w:rsidR="006A16AB" w:rsidRPr="007A4DEB" w:rsidRDefault="00F26660" w:rsidP="009D6B4D">
      <w:pPr>
        <w:spacing w:after="0" w:line="240" w:lineRule="auto"/>
        <w:ind w:firstLine="397"/>
        <w:contextualSpacing/>
        <w:jc w:val="both"/>
        <w:rPr>
          <w:rFonts w:ascii="Times New Roman" w:eastAsia="Calibri" w:hAnsi="Times New Roman" w:cs="Times New Roman"/>
          <w:b/>
          <w:sz w:val="24"/>
          <w:szCs w:val="24"/>
        </w:rPr>
      </w:pPr>
      <w:r w:rsidRPr="007A4DEB">
        <w:rPr>
          <w:rFonts w:ascii="Times New Roman" w:eastAsia="Calibri" w:hAnsi="Times New Roman" w:cs="Times New Roman"/>
          <w:b/>
          <w:sz w:val="24"/>
          <w:szCs w:val="24"/>
        </w:rPr>
        <w:t>1. О</w:t>
      </w:r>
      <w:r w:rsidRPr="007A4DEB">
        <w:rPr>
          <w:rFonts w:ascii="Times New Roman" w:eastAsia="Calibri" w:hAnsi="Times New Roman" w:cs="Times New Roman"/>
          <w:b/>
          <w:sz w:val="24"/>
          <w:szCs w:val="24"/>
          <w:lang w:val="be-BY"/>
        </w:rPr>
        <w:t>сновные положения</w:t>
      </w:r>
      <w:r w:rsidRPr="007A4DEB">
        <w:rPr>
          <w:rFonts w:ascii="Times New Roman" w:eastAsia="Calibri" w:hAnsi="Times New Roman" w:cs="Times New Roman"/>
          <w:b/>
          <w:sz w:val="24"/>
          <w:szCs w:val="24"/>
        </w:rPr>
        <w:t>,</w:t>
      </w:r>
      <w:r w:rsidRPr="007A4DEB">
        <w:rPr>
          <w:rFonts w:ascii="Times New Roman" w:eastAsia="Calibri" w:hAnsi="Times New Roman" w:cs="Times New Roman"/>
          <w:b/>
          <w:sz w:val="24"/>
          <w:szCs w:val="24"/>
          <w:lang w:val="be-BY"/>
        </w:rPr>
        <w:t xml:space="preserve"> задачи учета</w:t>
      </w:r>
      <w:r w:rsidRPr="007A4DEB">
        <w:rPr>
          <w:rFonts w:ascii="Times New Roman" w:eastAsia="Calibri" w:hAnsi="Times New Roman" w:cs="Times New Roman"/>
          <w:b/>
          <w:sz w:val="24"/>
          <w:szCs w:val="24"/>
        </w:rPr>
        <w:t xml:space="preserve"> и методы оценки производственных запасов.</w:t>
      </w:r>
    </w:p>
    <w:p w:rsidR="006A16AB" w:rsidRPr="007A4DEB" w:rsidRDefault="006A16AB"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i/>
          <w:sz w:val="24"/>
          <w:szCs w:val="24"/>
        </w:rPr>
        <w:t xml:space="preserve">Производственные запасы </w:t>
      </w:r>
      <w:r w:rsidRPr="007A4DEB">
        <w:rPr>
          <w:rFonts w:ascii="Times New Roman" w:eastAsia="Calibri" w:hAnsi="Times New Roman" w:cs="Times New Roman"/>
          <w:sz w:val="24"/>
          <w:szCs w:val="24"/>
        </w:rPr>
        <w:t>– это различные вещественные элементы производства, и</w:t>
      </w:r>
      <w:r w:rsidRPr="007A4DEB">
        <w:rPr>
          <w:rFonts w:ascii="Times New Roman" w:eastAsia="Calibri" w:hAnsi="Times New Roman" w:cs="Times New Roman"/>
          <w:sz w:val="24"/>
          <w:szCs w:val="24"/>
        </w:rPr>
        <w:t>с</w:t>
      </w:r>
      <w:r w:rsidRPr="007A4DEB">
        <w:rPr>
          <w:rFonts w:ascii="Times New Roman" w:eastAsia="Calibri" w:hAnsi="Times New Roman" w:cs="Times New Roman"/>
          <w:sz w:val="24"/>
          <w:szCs w:val="24"/>
        </w:rPr>
        <w:t>пользуемые в качестве предметов труда в производственном процессе. Они целиком потре</w:t>
      </w:r>
      <w:r w:rsidRPr="007A4DEB">
        <w:rPr>
          <w:rFonts w:ascii="Times New Roman" w:eastAsia="Calibri" w:hAnsi="Times New Roman" w:cs="Times New Roman"/>
          <w:sz w:val="24"/>
          <w:szCs w:val="24"/>
        </w:rPr>
        <w:t>б</w:t>
      </w:r>
      <w:r w:rsidRPr="007A4DEB">
        <w:rPr>
          <w:rFonts w:ascii="Times New Roman" w:eastAsia="Calibri" w:hAnsi="Times New Roman" w:cs="Times New Roman"/>
          <w:sz w:val="24"/>
          <w:szCs w:val="24"/>
        </w:rPr>
        <w:t>ляются в одном производственном цикле и поэтому их стоимость полностью включается в затраты производства за один производственный цикл.</w:t>
      </w:r>
    </w:p>
    <w:p w:rsidR="006A16AB" w:rsidRPr="007A4DEB" w:rsidRDefault="006A16AB" w:rsidP="001B132D">
      <w:pPr>
        <w:spacing w:after="0" w:line="240" w:lineRule="auto"/>
        <w:ind w:firstLine="397"/>
        <w:contextualSpacing/>
        <w:jc w:val="both"/>
        <w:rPr>
          <w:rFonts w:ascii="Times New Roman" w:eastAsia="Calibri" w:hAnsi="Times New Roman" w:cs="Times New Roman"/>
          <w:i/>
          <w:sz w:val="24"/>
          <w:szCs w:val="24"/>
        </w:rPr>
      </w:pPr>
      <w:r w:rsidRPr="007A4DEB">
        <w:rPr>
          <w:rFonts w:ascii="Times New Roman" w:eastAsia="Calibri" w:hAnsi="Times New Roman" w:cs="Times New Roman"/>
          <w:sz w:val="24"/>
          <w:szCs w:val="24"/>
        </w:rPr>
        <w:t>В зависимости от роли, кото</w:t>
      </w:r>
      <w:r w:rsidR="00F26660" w:rsidRPr="007A4DEB">
        <w:rPr>
          <w:rFonts w:ascii="Times New Roman" w:eastAsia="Calibri" w:hAnsi="Times New Roman" w:cs="Times New Roman"/>
          <w:sz w:val="24"/>
          <w:szCs w:val="24"/>
        </w:rPr>
        <w:t>рую выполняют разнообразные про</w:t>
      </w:r>
      <w:r w:rsidRPr="007A4DEB">
        <w:rPr>
          <w:rFonts w:ascii="Times New Roman" w:eastAsia="Calibri" w:hAnsi="Times New Roman" w:cs="Times New Roman"/>
          <w:sz w:val="24"/>
          <w:szCs w:val="24"/>
        </w:rPr>
        <w:t xml:space="preserve">изводственные запасы в процессе производства, их подразделяют на </w:t>
      </w:r>
      <w:r w:rsidRPr="007A4DEB">
        <w:rPr>
          <w:rFonts w:ascii="Times New Roman" w:eastAsia="Calibri" w:hAnsi="Times New Roman" w:cs="Times New Roman"/>
          <w:i/>
          <w:sz w:val="24"/>
          <w:szCs w:val="24"/>
        </w:rPr>
        <w:t>основные и вспомогательные.</w:t>
      </w:r>
    </w:p>
    <w:p w:rsidR="006A16AB" w:rsidRPr="007A4DEB" w:rsidRDefault="006A16AB"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К</w:t>
      </w:r>
      <w:r w:rsidRPr="007A4DEB">
        <w:rPr>
          <w:rFonts w:ascii="Times New Roman" w:eastAsia="Calibri" w:hAnsi="Times New Roman" w:cs="Times New Roman"/>
          <w:i/>
          <w:sz w:val="24"/>
          <w:szCs w:val="24"/>
        </w:rPr>
        <w:t xml:space="preserve"> основным</w:t>
      </w:r>
      <w:r w:rsidRPr="007A4DEB">
        <w:rPr>
          <w:rFonts w:ascii="Times New Roman" w:eastAsia="Calibri" w:hAnsi="Times New Roman" w:cs="Times New Roman"/>
          <w:sz w:val="24"/>
          <w:szCs w:val="24"/>
        </w:rPr>
        <w:t xml:space="preserve"> производственным запасам относят предметы труда, составляющие основу изготовленной продукции (сырье, материалы, покупные изделия, полуфабрикаты и др.).</w:t>
      </w:r>
    </w:p>
    <w:p w:rsidR="006A16AB" w:rsidRPr="007A4DEB" w:rsidRDefault="006A16AB"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i/>
          <w:sz w:val="24"/>
          <w:szCs w:val="24"/>
        </w:rPr>
        <w:t>Вспомогательными</w:t>
      </w:r>
      <w:r w:rsidRPr="007A4DEB">
        <w:rPr>
          <w:rFonts w:ascii="Times New Roman" w:eastAsia="Calibri" w:hAnsi="Times New Roman" w:cs="Times New Roman"/>
          <w:sz w:val="24"/>
          <w:szCs w:val="24"/>
        </w:rPr>
        <w:t xml:space="preserve"> материальными ценностя</w:t>
      </w:r>
      <w:r w:rsidR="00F26660" w:rsidRPr="007A4DEB">
        <w:rPr>
          <w:rFonts w:ascii="Times New Roman" w:eastAsia="Calibri" w:hAnsi="Times New Roman" w:cs="Times New Roman"/>
          <w:sz w:val="24"/>
          <w:szCs w:val="24"/>
        </w:rPr>
        <w:t>ми являются мате</w:t>
      </w:r>
      <w:r w:rsidRPr="007A4DEB">
        <w:rPr>
          <w:rFonts w:ascii="Times New Roman" w:eastAsia="Calibri" w:hAnsi="Times New Roman" w:cs="Times New Roman"/>
          <w:sz w:val="24"/>
          <w:szCs w:val="24"/>
        </w:rPr>
        <w:t>риальные ресурсы, кот</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 xml:space="preserve">рые придают основным предметам труда определенные качества (лаки, краски и т.п.) или </w:t>
      </w:r>
      <w:r w:rsidRPr="007A4DEB">
        <w:rPr>
          <w:rFonts w:ascii="Times New Roman" w:eastAsia="Calibri" w:hAnsi="Times New Roman" w:cs="Times New Roman"/>
          <w:sz w:val="24"/>
          <w:szCs w:val="24"/>
        </w:rPr>
        <w:lastRenderedPageBreak/>
        <w:t>используемые для содержания и эксплуатации средств труда (аптечные материалы, запасные части, топливо, смазочные материалы, тара и др.).</w:t>
      </w:r>
    </w:p>
    <w:p w:rsidR="006A16AB" w:rsidRPr="007A4DEB" w:rsidRDefault="006A16AB"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Перечень материально – производственных запасов многообразен.</w:t>
      </w:r>
    </w:p>
    <w:p w:rsidR="006A16AB" w:rsidRPr="007A4DEB" w:rsidRDefault="006A16AB"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Перед бухгалтерским учетом  материальных запасов стоят следующие </w:t>
      </w:r>
      <w:r w:rsidRPr="007A4DEB">
        <w:rPr>
          <w:rFonts w:ascii="Times New Roman" w:eastAsia="Calibri" w:hAnsi="Times New Roman" w:cs="Times New Roman"/>
          <w:i/>
          <w:sz w:val="24"/>
          <w:szCs w:val="24"/>
        </w:rPr>
        <w:t>задачи</w:t>
      </w:r>
      <w:r w:rsidRPr="007A4DEB">
        <w:rPr>
          <w:rFonts w:ascii="Times New Roman" w:eastAsia="Calibri" w:hAnsi="Times New Roman" w:cs="Times New Roman"/>
          <w:sz w:val="24"/>
          <w:szCs w:val="24"/>
        </w:rPr>
        <w:t>:</w:t>
      </w:r>
    </w:p>
    <w:p w:rsidR="006A16AB" w:rsidRDefault="006A16AB"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правильное и своевременное документальное отражение всех операций по заготовке, поступлению, изготовлению и отпуску материальных запасов;</w:t>
      </w:r>
    </w:p>
    <w:p w:rsidR="006A16AB" w:rsidRPr="007A4DEB" w:rsidRDefault="004F3F8E" w:rsidP="004F3F8E">
      <w:pPr>
        <w:spacing w:after="0" w:line="240" w:lineRule="auto"/>
        <w:ind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A16AB" w:rsidRPr="007A4DEB">
        <w:rPr>
          <w:rFonts w:ascii="Times New Roman" w:eastAsia="Calibri" w:hAnsi="Times New Roman" w:cs="Times New Roman"/>
          <w:sz w:val="24"/>
          <w:szCs w:val="24"/>
        </w:rPr>
        <w:t>- выявление и отражение затрат, связанных с их заготовлением и изготовлением, расчет и списание отклонений по направлениям использования производственных запасов;</w:t>
      </w:r>
    </w:p>
    <w:p w:rsidR="006A16AB" w:rsidRPr="007A4DEB" w:rsidRDefault="007A0021" w:rsidP="001B132D">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контроль за сохранностью </w:t>
      </w:r>
      <w:r w:rsidR="006A16AB" w:rsidRPr="007A4DEB">
        <w:rPr>
          <w:rFonts w:ascii="Times New Roman" w:eastAsia="Calibri" w:hAnsi="Times New Roman" w:cs="Times New Roman"/>
          <w:sz w:val="24"/>
          <w:szCs w:val="24"/>
        </w:rPr>
        <w:t>материальных ценностей в местах их хранения и на всех стадиях движения;</w:t>
      </w:r>
    </w:p>
    <w:p w:rsidR="006A16AB" w:rsidRPr="007A4DEB" w:rsidRDefault="006A16AB"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 постоянный контроль за соблюдением установленных норм использования произво</w:t>
      </w:r>
      <w:r w:rsidRPr="007A4DEB">
        <w:rPr>
          <w:rFonts w:ascii="Times New Roman" w:eastAsia="Calibri" w:hAnsi="Times New Roman" w:cs="Times New Roman"/>
          <w:sz w:val="24"/>
          <w:szCs w:val="24"/>
        </w:rPr>
        <w:t>д</w:t>
      </w:r>
      <w:r w:rsidRPr="007A4DEB">
        <w:rPr>
          <w:rFonts w:ascii="Times New Roman" w:eastAsia="Calibri" w:hAnsi="Times New Roman" w:cs="Times New Roman"/>
          <w:sz w:val="24"/>
          <w:szCs w:val="24"/>
        </w:rPr>
        <w:t>ственных запасов и др.</w:t>
      </w:r>
    </w:p>
    <w:p w:rsidR="006A16AB" w:rsidRPr="007A4DEB" w:rsidRDefault="006A16AB"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Для выполнения указанных задач необходимо обеспечить:</w:t>
      </w:r>
    </w:p>
    <w:p w:rsidR="006A16AB" w:rsidRPr="007A4DEB" w:rsidRDefault="006A16AB"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 организацию материально-технического снабжения на предприятии;</w:t>
      </w:r>
    </w:p>
    <w:p w:rsidR="006A16AB" w:rsidRPr="007A4DEB" w:rsidRDefault="006A16AB"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 хорошее состояние складского и весоизмерительного хозяйства;</w:t>
      </w:r>
    </w:p>
    <w:p w:rsidR="006A16AB" w:rsidRPr="007A4DEB" w:rsidRDefault="006A16AB"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 наличие прогрессивных норм расхода материальных запасов;</w:t>
      </w:r>
    </w:p>
    <w:p w:rsidR="006A16AB" w:rsidRPr="007A4DEB" w:rsidRDefault="006A16AB"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 установление четкого документооборота;</w:t>
      </w:r>
    </w:p>
    <w:p w:rsidR="006A16AB" w:rsidRPr="007A4DEB" w:rsidRDefault="006A16AB" w:rsidP="00476E28">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 своевременное проведение контрольных провер</w:t>
      </w:r>
      <w:r w:rsidR="00476E28">
        <w:rPr>
          <w:rFonts w:ascii="Times New Roman" w:eastAsia="Calibri" w:hAnsi="Times New Roman" w:cs="Times New Roman"/>
          <w:sz w:val="24"/>
          <w:szCs w:val="24"/>
        </w:rPr>
        <w:t xml:space="preserve">ок и инвентаризации </w:t>
      </w:r>
      <w:r w:rsidRPr="007A4DEB">
        <w:rPr>
          <w:rFonts w:ascii="Times New Roman" w:eastAsia="Calibri" w:hAnsi="Times New Roman" w:cs="Times New Roman"/>
          <w:sz w:val="24"/>
          <w:szCs w:val="24"/>
        </w:rPr>
        <w:t>и материальных запасов.</w:t>
      </w:r>
    </w:p>
    <w:p w:rsidR="006A16AB" w:rsidRPr="007A4DEB" w:rsidRDefault="006A16AB"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Важной предпосылкой организации учета производственных запасов является их </w:t>
      </w:r>
      <w:r w:rsidRPr="007A4DEB">
        <w:rPr>
          <w:rFonts w:ascii="Times New Roman" w:eastAsia="Calibri" w:hAnsi="Times New Roman" w:cs="Times New Roman"/>
          <w:i/>
          <w:sz w:val="24"/>
          <w:szCs w:val="24"/>
        </w:rPr>
        <w:t>оценка.</w:t>
      </w:r>
    </w:p>
    <w:p w:rsidR="006A16AB" w:rsidRPr="007A4DEB" w:rsidRDefault="00F26660"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w:t>
      </w:r>
      <w:r w:rsidR="006A16AB" w:rsidRPr="007A4DEB">
        <w:rPr>
          <w:rFonts w:ascii="Times New Roman" w:eastAsia="Calibri" w:hAnsi="Times New Roman" w:cs="Times New Roman"/>
          <w:sz w:val="24"/>
          <w:szCs w:val="24"/>
        </w:rPr>
        <w:t xml:space="preserve">роизводственные запасы должны отражаться в учете и отчетности по их </w:t>
      </w:r>
      <w:r w:rsidR="006A16AB" w:rsidRPr="007A4DEB">
        <w:rPr>
          <w:rFonts w:ascii="Times New Roman" w:eastAsia="Calibri" w:hAnsi="Times New Roman" w:cs="Times New Roman"/>
          <w:i/>
          <w:sz w:val="24"/>
          <w:szCs w:val="24"/>
        </w:rPr>
        <w:t>фактической себестоимости</w:t>
      </w:r>
      <w:r w:rsidR="006A16AB" w:rsidRPr="007A4DEB">
        <w:rPr>
          <w:rFonts w:ascii="Times New Roman" w:eastAsia="Calibri" w:hAnsi="Times New Roman" w:cs="Times New Roman"/>
          <w:sz w:val="24"/>
          <w:szCs w:val="24"/>
        </w:rPr>
        <w:t>.</w:t>
      </w:r>
    </w:p>
    <w:p w:rsidR="006A16AB" w:rsidRPr="007A4DEB" w:rsidRDefault="006A16AB"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i/>
          <w:sz w:val="24"/>
          <w:szCs w:val="24"/>
        </w:rPr>
        <w:t>Фактическая себестоимость</w:t>
      </w:r>
      <w:r w:rsidRPr="007A4DEB">
        <w:rPr>
          <w:rFonts w:ascii="Times New Roman" w:eastAsia="Calibri" w:hAnsi="Times New Roman" w:cs="Times New Roman"/>
          <w:sz w:val="24"/>
          <w:szCs w:val="24"/>
        </w:rPr>
        <w:t xml:space="preserve"> запасов, приобретенных за плату, определяется в сумме фактических затрат на их приобретение.</w:t>
      </w:r>
    </w:p>
    <w:p w:rsidR="006A16AB" w:rsidRPr="007A4DEB" w:rsidRDefault="006A16AB"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i/>
          <w:sz w:val="24"/>
          <w:szCs w:val="24"/>
        </w:rPr>
        <w:t>К фактическим затратам на приобретение запасов</w:t>
      </w:r>
      <w:r w:rsidRPr="007A4DEB">
        <w:rPr>
          <w:rFonts w:ascii="Times New Roman" w:eastAsia="Calibri" w:hAnsi="Times New Roman" w:cs="Times New Roman"/>
          <w:sz w:val="24"/>
          <w:szCs w:val="24"/>
        </w:rPr>
        <w:t xml:space="preserve"> относятся:</w:t>
      </w:r>
    </w:p>
    <w:p w:rsidR="006A16AB" w:rsidRPr="007A4DEB" w:rsidRDefault="006A16AB"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 стоимость запасов по ценам приобретения;</w:t>
      </w:r>
    </w:p>
    <w:p w:rsidR="006A16AB" w:rsidRPr="007A4DEB" w:rsidRDefault="006A16AB"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 таможенные сборы и пошлины;</w:t>
      </w:r>
    </w:p>
    <w:p w:rsidR="006A16AB" w:rsidRPr="007A4DEB" w:rsidRDefault="006A16AB"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 вознаграждения, уплачиваемые</w:t>
      </w:r>
      <w:r w:rsidR="00F26660" w:rsidRPr="007A4DEB">
        <w:rPr>
          <w:rFonts w:ascii="Times New Roman" w:eastAsia="Calibri" w:hAnsi="Times New Roman" w:cs="Times New Roman"/>
          <w:sz w:val="24"/>
          <w:szCs w:val="24"/>
        </w:rPr>
        <w:t xml:space="preserve"> посреднической организации, че</w:t>
      </w:r>
      <w:r w:rsidRPr="007A4DEB">
        <w:rPr>
          <w:rFonts w:ascii="Times New Roman" w:eastAsia="Calibri" w:hAnsi="Times New Roman" w:cs="Times New Roman"/>
          <w:sz w:val="24"/>
          <w:szCs w:val="24"/>
        </w:rPr>
        <w:t>рез которую приобр</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тены запасы;</w:t>
      </w:r>
    </w:p>
    <w:p w:rsidR="006A16AB" w:rsidRPr="007A4DEB" w:rsidRDefault="006A16AB"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 затраты по заготовке и доставке запасов до ме</w:t>
      </w:r>
      <w:r w:rsidR="00F26660" w:rsidRPr="007A4DEB">
        <w:rPr>
          <w:rFonts w:ascii="Times New Roman" w:eastAsia="Calibri" w:hAnsi="Times New Roman" w:cs="Times New Roman"/>
          <w:sz w:val="24"/>
          <w:szCs w:val="24"/>
        </w:rPr>
        <w:t>ста их использова</w:t>
      </w:r>
      <w:r w:rsidRPr="007A4DEB">
        <w:rPr>
          <w:rFonts w:ascii="Times New Roman" w:eastAsia="Calibri" w:hAnsi="Times New Roman" w:cs="Times New Roman"/>
          <w:sz w:val="24"/>
          <w:szCs w:val="24"/>
        </w:rPr>
        <w:t>ния, включая расходы по страхованию;</w:t>
      </w:r>
    </w:p>
    <w:p w:rsidR="006A16AB" w:rsidRPr="007A4DEB" w:rsidRDefault="006A16AB"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 затраты по доведению запасов </w:t>
      </w:r>
      <w:r w:rsidR="00F26660" w:rsidRPr="007A4DEB">
        <w:rPr>
          <w:rFonts w:ascii="Times New Roman" w:eastAsia="Calibri" w:hAnsi="Times New Roman" w:cs="Times New Roman"/>
          <w:sz w:val="24"/>
          <w:szCs w:val="24"/>
        </w:rPr>
        <w:t>до состояния, в котором они при</w:t>
      </w:r>
      <w:r w:rsidRPr="007A4DEB">
        <w:rPr>
          <w:rFonts w:ascii="Times New Roman" w:eastAsia="Calibri" w:hAnsi="Times New Roman" w:cs="Times New Roman"/>
          <w:sz w:val="24"/>
          <w:szCs w:val="24"/>
        </w:rPr>
        <w:t>годны к использованию в предусмотренных в организации целях;</w:t>
      </w:r>
    </w:p>
    <w:p w:rsidR="006A16AB" w:rsidRPr="007A4DEB" w:rsidRDefault="006A16AB"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 т</w:t>
      </w:r>
      <w:r w:rsidR="00F26660" w:rsidRPr="007A4DEB">
        <w:rPr>
          <w:rFonts w:ascii="Times New Roman" w:eastAsia="Calibri" w:hAnsi="Times New Roman" w:cs="Times New Roman"/>
          <w:sz w:val="24"/>
          <w:szCs w:val="24"/>
        </w:rPr>
        <w:t>ранспортно</w:t>
      </w:r>
      <w:r w:rsidRPr="007A4DEB">
        <w:rPr>
          <w:rFonts w:ascii="Times New Roman" w:eastAsia="Calibri" w:hAnsi="Times New Roman" w:cs="Times New Roman"/>
          <w:sz w:val="24"/>
          <w:szCs w:val="24"/>
        </w:rPr>
        <w:t>-заготовительные и другие затраты, непосредственно связанные с прио</w:t>
      </w:r>
      <w:r w:rsidRPr="007A4DEB">
        <w:rPr>
          <w:rFonts w:ascii="Times New Roman" w:eastAsia="Calibri" w:hAnsi="Times New Roman" w:cs="Times New Roman"/>
          <w:sz w:val="24"/>
          <w:szCs w:val="24"/>
        </w:rPr>
        <w:t>б</w:t>
      </w:r>
      <w:r w:rsidRPr="007A4DEB">
        <w:rPr>
          <w:rFonts w:ascii="Times New Roman" w:eastAsia="Calibri" w:hAnsi="Times New Roman" w:cs="Times New Roman"/>
          <w:sz w:val="24"/>
          <w:szCs w:val="24"/>
        </w:rPr>
        <w:t>ретением запасов.</w:t>
      </w:r>
    </w:p>
    <w:p w:rsidR="006A16AB" w:rsidRPr="007A4DEB" w:rsidRDefault="006A16AB"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i/>
          <w:sz w:val="24"/>
          <w:szCs w:val="24"/>
        </w:rPr>
        <w:t>Фактическая себестоимость материалов, изготовленных силами организации</w:t>
      </w:r>
      <w:r w:rsidRPr="007A4DEB">
        <w:rPr>
          <w:rFonts w:ascii="Times New Roman" w:eastAsia="Calibri" w:hAnsi="Times New Roman" w:cs="Times New Roman"/>
          <w:sz w:val="24"/>
          <w:szCs w:val="24"/>
        </w:rPr>
        <w:t>, опред</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ляется исходя из фактических затрат, связанных с производством данных материалов; мат</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риалов, полученных безвозмездно, а также остающихся от выбытия основных средств, -  и</w:t>
      </w:r>
      <w:r w:rsidRPr="007A4DEB">
        <w:rPr>
          <w:rFonts w:ascii="Times New Roman" w:eastAsia="Calibri" w:hAnsi="Times New Roman" w:cs="Times New Roman"/>
          <w:sz w:val="24"/>
          <w:szCs w:val="24"/>
        </w:rPr>
        <w:t>с</w:t>
      </w:r>
      <w:r w:rsidRPr="007A4DEB">
        <w:rPr>
          <w:rFonts w:ascii="Times New Roman" w:eastAsia="Calibri" w:hAnsi="Times New Roman" w:cs="Times New Roman"/>
          <w:sz w:val="24"/>
          <w:szCs w:val="24"/>
        </w:rPr>
        <w:t>ходя из рыночной стоимости на дату принятия к бухгалтерскому учету; материалов, внесе</w:t>
      </w:r>
      <w:r w:rsidRPr="007A4DEB">
        <w:rPr>
          <w:rFonts w:ascii="Times New Roman" w:eastAsia="Calibri" w:hAnsi="Times New Roman" w:cs="Times New Roman"/>
          <w:sz w:val="24"/>
          <w:szCs w:val="24"/>
        </w:rPr>
        <w:t>н</w:t>
      </w:r>
      <w:r w:rsidRPr="007A4DEB">
        <w:rPr>
          <w:rFonts w:ascii="Times New Roman" w:eastAsia="Calibri" w:hAnsi="Times New Roman" w:cs="Times New Roman"/>
          <w:sz w:val="24"/>
          <w:szCs w:val="24"/>
        </w:rPr>
        <w:t>ных в качестве вклада в уставный</w:t>
      </w:r>
      <w:r w:rsidR="00F26660" w:rsidRPr="007A4DEB">
        <w:rPr>
          <w:rFonts w:ascii="Times New Roman" w:eastAsia="Calibri" w:hAnsi="Times New Roman" w:cs="Times New Roman"/>
          <w:sz w:val="24"/>
          <w:szCs w:val="24"/>
        </w:rPr>
        <w:t xml:space="preserve"> капитал</w:t>
      </w:r>
      <w:r w:rsidRPr="007A4DEB">
        <w:rPr>
          <w:rFonts w:ascii="Times New Roman" w:eastAsia="Calibri" w:hAnsi="Times New Roman" w:cs="Times New Roman"/>
          <w:sz w:val="24"/>
          <w:szCs w:val="24"/>
        </w:rPr>
        <w:t xml:space="preserve"> организации, - исходя из денежной оценки, согл</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сованной учредителями (участниками) организации, если иное не предусмотрено законод</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тельством.</w:t>
      </w:r>
    </w:p>
    <w:p w:rsidR="006A16AB" w:rsidRPr="007A4DEB" w:rsidRDefault="004F3F8E" w:rsidP="001B132D">
      <w:pPr>
        <w:spacing w:after="0" w:line="240" w:lineRule="auto"/>
        <w:ind w:firstLine="397"/>
        <w:contextualSpacing/>
        <w:jc w:val="both"/>
        <w:rPr>
          <w:rFonts w:ascii="Times New Roman" w:eastAsia="Calibri" w:hAnsi="Times New Roman" w:cs="Times New Roman"/>
          <w:i/>
          <w:sz w:val="24"/>
          <w:szCs w:val="24"/>
        </w:rPr>
      </w:pPr>
      <w:r>
        <w:rPr>
          <w:rFonts w:ascii="Times New Roman" w:eastAsia="Calibri" w:hAnsi="Times New Roman" w:cs="Times New Roman"/>
          <w:sz w:val="24"/>
          <w:szCs w:val="24"/>
        </w:rPr>
        <w:t>Согласно</w:t>
      </w:r>
      <w:r w:rsidR="006A16AB" w:rsidRPr="007A4DEB">
        <w:rPr>
          <w:rFonts w:ascii="Times New Roman" w:eastAsia="Calibri" w:hAnsi="Times New Roman" w:cs="Times New Roman"/>
          <w:sz w:val="24"/>
          <w:szCs w:val="24"/>
        </w:rPr>
        <w:t xml:space="preserve"> Инструкции №</w:t>
      </w:r>
      <w:r w:rsidR="00E954A0">
        <w:rPr>
          <w:rFonts w:ascii="Times New Roman" w:eastAsia="Calibri" w:hAnsi="Times New Roman" w:cs="Times New Roman"/>
          <w:sz w:val="24"/>
          <w:szCs w:val="24"/>
        </w:rPr>
        <w:t xml:space="preserve"> </w:t>
      </w:r>
      <w:r w:rsidR="006A16AB" w:rsidRPr="007A4DEB">
        <w:rPr>
          <w:rFonts w:ascii="Times New Roman" w:eastAsia="Calibri" w:hAnsi="Times New Roman" w:cs="Times New Roman"/>
          <w:sz w:val="24"/>
          <w:szCs w:val="24"/>
        </w:rPr>
        <w:t>133</w:t>
      </w:r>
      <w:r w:rsidR="006A16AB" w:rsidRPr="007A4DEB">
        <w:rPr>
          <w:rFonts w:ascii="Times New Roman" w:eastAsia="Calibri" w:hAnsi="Times New Roman" w:cs="Times New Roman"/>
          <w:b/>
          <w:sz w:val="24"/>
          <w:szCs w:val="24"/>
        </w:rPr>
        <w:t xml:space="preserve">, </w:t>
      </w:r>
      <w:r w:rsidR="006A16AB" w:rsidRPr="007A4DEB">
        <w:rPr>
          <w:rFonts w:ascii="Times New Roman" w:eastAsia="Calibri" w:hAnsi="Times New Roman" w:cs="Times New Roman"/>
          <w:i/>
          <w:sz w:val="24"/>
          <w:szCs w:val="24"/>
        </w:rPr>
        <w:t>при отпуске запасов</w:t>
      </w:r>
      <w:r w:rsidR="006A16AB" w:rsidRPr="007A4DEB">
        <w:rPr>
          <w:rFonts w:ascii="Times New Roman" w:eastAsia="Calibri" w:hAnsi="Times New Roman" w:cs="Times New Roman"/>
          <w:sz w:val="24"/>
          <w:szCs w:val="24"/>
        </w:rPr>
        <w:t xml:space="preserve"> (кроме товаров, учитываемых по ро</w:t>
      </w:r>
      <w:r w:rsidR="006A16AB" w:rsidRPr="007A4DEB">
        <w:rPr>
          <w:rFonts w:ascii="Times New Roman" w:eastAsia="Calibri" w:hAnsi="Times New Roman" w:cs="Times New Roman"/>
          <w:sz w:val="24"/>
          <w:szCs w:val="24"/>
        </w:rPr>
        <w:t>з</w:t>
      </w:r>
      <w:r w:rsidR="006A16AB" w:rsidRPr="007A4DEB">
        <w:rPr>
          <w:rFonts w:ascii="Times New Roman" w:eastAsia="Calibri" w:hAnsi="Times New Roman" w:cs="Times New Roman"/>
          <w:sz w:val="24"/>
          <w:szCs w:val="24"/>
        </w:rPr>
        <w:t xml:space="preserve">ничным ценам) в производство и ином выбытии </w:t>
      </w:r>
      <w:r w:rsidR="006A16AB" w:rsidRPr="007A4DEB">
        <w:rPr>
          <w:rFonts w:ascii="Times New Roman" w:eastAsia="Calibri" w:hAnsi="Times New Roman" w:cs="Times New Roman"/>
          <w:i/>
          <w:sz w:val="24"/>
          <w:szCs w:val="24"/>
        </w:rPr>
        <w:t>их оценка производится одним из следу</w:t>
      </w:r>
      <w:r w:rsidR="006A16AB" w:rsidRPr="007A4DEB">
        <w:rPr>
          <w:rFonts w:ascii="Times New Roman" w:eastAsia="Calibri" w:hAnsi="Times New Roman" w:cs="Times New Roman"/>
          <w:i/>
          <w:sz w:val="24"/>
          <w:szCs w:val="24"/>
        </w:rPr>
        <w:t>ю</w:t>
      </w:r>
      <w:r w:rsidR="006A16AB" w:rsidRPr="007A4DEB">
        <w:rPr>
          <w:rFonts w:ascii="Times New Roman" w:eastAsia="Calibri" w:hAnsi="Times New Roman" w:cs="Times New Roman"/>
          <w:i/>
          <w:sz w:val="24"/>
          <w:szCs w:val="24"/>
        </w:rPr>
        <w:t>щих способов:</w:t>
      </w:r>
    </w:p>
    <w:p w:rsidR="006A16AB" w:rsidRPr="007A4DEB" w:rsidRDefault="006A16AB"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по себестоимости каждой единицы;</w:t>
      </w:r>
    </w:p>
    <w:p w:rsidR="006A16AB" w:rsidRPr="007A4DEB" w:rsidRDefault="006A16AB"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по средней себестоимости;</w:t>
      </w:r>
    </w:p>
    <w:p w:rsidR="006A16AB" w:rsidRPr="007A4DEB" w:rsidRDefault="006A16AB"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по себестоимости первых по времени приобретения запасов (способ ФИФО).</w:t>
      </w:r>
    </w:p>
    <w:p w:rsidR="006A16AB" w:rsidRPr="007A4DEB" w:rsidRDefault="006A16AB"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Применение одного из перечисленных способов по группе (виду) запасов производится в течение о</w:t>
      </w:r>
      <w:r w:rsidR="00430FAC" w:rsidRPr="007A4DEB">
        <w:rPr>
          <w:rFonts w:ascii="Times New Roman" w:eastAsia="Calibri" w:hAnsi="Times New Roman" w:cs="Times New Roman"/>
          <w:sz w:val="24"/>
          <w:szCs w:val="24"/>
        </w:rPr>
        <w:t>тчетного года и определяется в у</w:t>
      </w:r>
      <w:r w:rsidRPr="007A4DEB">
        <w:rPr>
          <w:rFonts w:ascii="Times New Roman" w:eastAsia="Calibri" w:hAnsi="Times New Roman" w:cs="Times New Roman"/>
          <w:sz w:val="24"/>
          <w:szCs w:val="24"/>
        </w:rPr>
        <w:t>четной политике организации.</w:t>
      </w:r>
    </w:p>
    <w:p w:rsidR="006A16AB" w:rsidRPr="007A4DEB" w:rsidRDefault="006A16AB"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Применение </w:t>
      </w:r>
      <w:r w:rsidRPr="007A4DEB">
        <w:rPr>
          <w:rFonts w:ascii="Times New Roman" w:eastAsia="Calibri" w:hAnsi="Times New Roman" w:cs="Times New Roman"/>
          <w:i/>
          <w:sz w:val="24"/>
          <w:szCs w:val="24"/>
        </w:rPr>
        <w:t>способа средней себестоимости</w:t>
      </w:r>
      <w:r w:rsidR="00430FAC" w:rsidRPr="007A4DEB">
        <w:rPr>
          <w:rFonts w:ascii="Times New Roman" w:eastAsia="Calibri" w:hAnsi="Times New Roman" w:cs="Times New Roman"/>
          <w:sz w:val="24"/>
          <w:szCs w:val="24"/>
        </w:rPr>
        <w:t xml:space="preserve"> материалов, отпу</w:t>
      </w:r>
      <w:r w:rsidRPr="007A4DEB">
        <w:rPr>
          <w:rFonts w:ascii="Times New Roman" w:eastAsia="Calibri" w:hAnsi="Times New Roman" w:cs="Times New Roman"/>
          <w:sz w:val="24"/>
          <w:szCs w:val="24"/>
        </w:rPr>
        <w:t>щенных в производство или спи</w:t>
      </w:r>
      <w:r w:rsidR="00430FAC" w:rsidRPr="007A4DEB">
        <w:rPr>
          <w:rFonts w:ascii="Times New Roman" w:eastAsia="Calibri" w:hAnsi="Times New Roman" w:cs="Times New Roman"/>
          <w:sz w:val="24"/>
          <w:szCs w:val="24"/>
        </w:rPr>
        <w:t>санных на иные цели, может осу</w:t>
      </w:r>
      <w:r w:rsidRPr="007A4DEB">
        <w:rPr>
          <w:rFonts w:ascii="Times New Roman" w:eastAsia="Calibri" w:hAnsi="Times New Roman" w:cs="Times New Roman"/>
          <w:sz w:val="24"/>
          <w:szCs w:val="24"/>
        </w:rPr>
        <w:t>ществляться следующими вариантами:</w:t>
      </w:r>
    </w:p>
    <w:p w:rsidR="006A16AB" w:rsidRPr="007A4DEB" w:rsidRDefault="006A16AB"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lastRenderedPageBreak/>
        <w:t xml:space="preserve">- исходя из среднемесячной фактической себестоимости </w:t>
      </w:r>
      <w:r w:rsidRPr="007A4DEB">
        <w:rPr>
          <w:rFonts w:ascii="Times New Roman" w:eastAsia="Calibri" w:hAnsi="Times New Roman" w:cs="Times New Roman"/>
          <w:i/>
          <w:sz w:val="24"/>
          <w:szCs w:val="24"/>
        </w:rPr>
        <w:t>(взвешенная оценка),</w:t>
      </w:r>
      <w:r w:rsidRPr="007A4DEB">
        <w:rPr>
          <w:rFonts w:ascii="Times New Roman" w:eastAsia="Calibri" w:hAnsi="Times New Roman" w:cs="Times New Roman"/>
          <w:sz w:val="24"/>
          <w:szCs w:val="24"/>
        </w:rPr>
        <w:t xml:space="preserve"> в расчет которой включаются количество и стоимость материалов на начало отчетного периода и все поступления за отчетный период;</w:t>
      </w:r>
    </w:p>
    <w:p w:rsidR="006A16AB" w:rsidRPr="007A4DEB" w:rsidRDefault="001B132D"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w:t>
      </w:r>
      <w:r w:rsidR="006A16AB" w:rsidRPr="007A4DEB">
        <w:rPr>
          <w:rFonts w:ascii="Times New Roman" w:eastAsia="Calibri" w:hAnsi="Times New Roman" w:cs="Times New Roman"/>
          <w:sz w:val="24"/>
          <w:szCs w:val="24"/>
        </w:rPr>
        <w:t>путем определения фактической себестоимости материала в момент его отпуска (</w:t>
      </w:r>
      <w:r w:rsidR="006A16AB" w:rsidRPr="007A4DEB">
        <w:rPr>
          <w:rFonts w:ascii="Times New Roman" w:eastAsia="Calibri" w:hAnsi="Times New Roman" w:cs="Times New Roman"/>
          <w:i/>
          <w:sz w:val="24"/>
          <w:szCs w:val="24"/>
        </w:rPr>
        <w:t>скол</w:t>
      </w:r>
      <w:r w:rsidR="006A16AB" w:rsidRPr="007A4DEB">
        <w:rPr>
          <w:rFonts w:ascii="Times New Roman" w:eastAsia="Calibri" w:hAnsi="Times New Roman" w:cs="Times New Roman"/>
          <w:i/>
          <w:sz w:val="24"/>
          <w:szCs w:val="24"/>
        </w:rPr>
        <w:t>ь</w:t>
      </w:r>
      <w:r w:rsidR="006A16AB" w:rsidRPr="007A4DEB">
        <w:rPr>
          <w:rFonts w:ascii="Times New Roman" w:eastAsia="Calibri" w:hAnsi="Times New Roman" w:cs="Times New Roman"/>
          <w:i/>
          <w:sz w:val="24"/>
          <w:szCs w:val="24"/>
        </w:rPr>
        <w:t>зящая оценка),</w:t>
      </w:r>
      <w:r w:rsidR="006A16AB" w:rsidRPr="007A4DEB">
        <w:rPr>
          <w:rFonts w:ascii="Times New Roman" w:eastAsia="Calibri" w:hAnsi="Times New Roman" w:cs="Times New Roman"/>
          <w:sz w:val="24"/>
          <w:szCs w:val="24"/>
        </w:rPr>
        <w:t xml:space="preserve"> при этом в расчет средней оценки включаются количество и стоимость мат</w:t>
      </w:r>
      <w:r w:rsidR="006A16AB" w:rsidRPr="007A4DEB">
        <w:rPr>
          <w:rFonts w:ascii="Times New Roman" w:eastAsia="Calibri" w:hAnsi="Times New Roman" w:cs="Times New Roman"/>
          <w:sz w:val="24"/>
          <w:szCs w:val="24"/>
        </w:rPr>
        <w:t>е</w:t>
      </w:r>
      <w:r w:rsidR="006A16AB" w:rsidRPr="007A4DEB">
        <w:rPr>
          <w:rFonts w:ascii="Times New Roman" w:eastAsia="Calibri" w:hAnsi="Times New Roman" w:cs="Times New Roman"/>
          <w:sz w:val="24"/>
          <w:szCs w:val="24"/>
        </w:rPr>
        <w:t>риалов на начало отчетного периода и все поступления до момента отпуска.</w:t>
      </w:r>
    </w:p>
    <w:p w:rsidR="006A16AB" w:rsidRPr="007A4DEB" w:rsidRDefault="006A16AB"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Вариант исчисления средней себестоимости материалов также должен раскрываться в учетной политике организации. </w:t>
      </w:r>
    </w:p>
    <w:p w:rsidR="00430FAC" w:rsidRPr="007A4DEB" w:rsidRDefault="00430FAC" w:rsidP="00197252">
      <w:pPr>
        <w:spacing w:after="0" w:line="238" w:lineRule="auto"/>
        <w:ind w:firstLine="397"/>
        <w:contextualSpacing/>
        <w:jc w:val="both"/>
        <w:rPr>
          <w:rFonts w:ascii="Times New Roman" w:eastAsia="Calibri" w:hAnsi="Times New Roman" w:cs="Times New Roman"/>
          <w:sz w:val="24"/>
          <w:szCs w:val="24"/>
        </w:rPr>
      </w:pPr>
    </w:p>
    <w:p w:rsidR="00430FAC" w:rsidRPr="007A4DEB" w:rsidRDefault="00430FAC" w:rsidP="00197252">
      <w:pPr>
        <w:spacing w:after="0" w:line="238" w:lineRule="auto"/>
        <w:ind w:firstLine="397"/>
        <w:contextualSpacing/>
        <w:jc w:val="both"/>
        <w:rPr>
          <w:rFonts w:ascii="Times New Roman" w:eastAsia="Calibri" w:hAnsi="Times New Roman" w:cs="Times New Roman"/>
          <w:b/>
          <w:sz w:val="24"/>
          <w:szCs w:val="24"/>
          <w:lang w:val="be-BY"/>
        </w:rPr>
      </w:pPr>
      <w:r w:rsidRPr="007A4DEB">
        <w:rPr>
          <w:rFonts w:ascii="Times New Roman" w:eastAsia="Calibri" w:hAnsi="Times New Roman" w:cs="Times New Roman"/>
          <w:b/>
          <w:sz w:val="24"/>
          <w:szCs w:val="24"/>
          <w:lang w:val="be-BY"/>
        </w:rPr>
        <w:t>2. Особенности первичного и сводного учета производственных запасов в агро</w:t>
      </w:r>
      <w:r w:rsidR="00D246CE">
        <w:rPr>
          <w:rFonts w:ascii="Times New Roman" w:eastAsia="Calibri" w:hAnsi="Times New Roman" w:cs="Times New Roman"/>
          <w:b/>
          <w:sz w:val="24"/>
          <w:szCs w:val="24"/>
          <w:lang w:val="be-BY"/>
        </w:rPr>
        <w:t>сервисных, строительных</w:t>
      </w:r>
      <w:r w:rsidR="001B132D" w:rsidRPr="007A4DEB">
        <w:rPr>
          <w:rFonts w:ascii="Times New Roman" w:eastAsia="Calibri" w:hAnsi="Times New Roman" w:cs="Times New Roman"/>
          <w:b/>
          <w:sz w:val="24"/>
          <w:szCs w:val="24"/>
          <w:lang w:val="be-BY"/>
        </w:rPr>
        <w:t xml:space="preserve"> и </w:t>
      </w:r>
      <w:r w:rsidRPr="007A4DEB">
        <w:rPr>
          <w:rFonts w:ascii="Times New Roman" w:eastAsia="Calibri" w:hAnsi="Times New Roman" w:cs="Times New Roman"/>
          <w:b/>
          <w:sz w:val="24"/>
          <w:szCs w:val="24"/>
          <w:lang w:val="be-BY"/>
        </w:rPr>
        <w:t>перерабатывающих предприятиях и организациях</w:t>
      </w:r>
      <w:r w:rsidRPr="007A4DEB">
        <w:rPr>
          <w:rFonts w:ascii="Times New Roman" w:eastAsia="Calibri" w:hAnsi="Times New Roman" w:cs="Times New Roman"/>
          <w:b/>
          <w:sz w:val="24"/>
          <w:szCs w:val="24"/>
        </w:rPr>
        <w:t xml:space="preserve"> АПК</w:t>
      </w:r>
      <w:r w:rsidRPr="007A4DEB">
        <w:rPr>
          <w:rFonts w:ascii="Times New Roman" w:eastAsia="Calibri" w:hAnsi="Times New Roman" w:cs="Times New Roman"/>
          <w:b/>
          <w:sz w:val="24"/>
          <w:szCs w:val="24"/>
          <w:lang w:val="be-BY"/>
        </w:rPr>
        <w:t>.</w:t>
      </w:r>
    </w:p>
    <w:p w:rsidR="009860FC" w:rsidRPr="007A4DEB" w:rsidRDefault="00677645" w:rsidP="00197252">
      <w:pPr>
        <w:spacing w:after="0" w:line="238" w:lineRule="auto"/>
        <w:ind w:firstLine="397"/>
        <w:contextualSpacing/>
        <w:jc w:val="both"/>
        <w:rPr>
          <w:rFonts w:ascii="Times New Roman" w:eastAsia="Calibri" w:hAnsi="Times New Roman" w:cs="Times New Roman"/>
          <w:b/>
          <w:sz w:val="24"/>
          <w:szCs w:val="24"/>
          <w:lang w:val="be-BY"/>
        </w:rPr>
      </w:pPr>
      <w:r w:rsidRPr="007A4DEB">
        <w:rPr>
          <w:rFonts w:ascii="Times New Roman" w:eastAsia="Calibri" w:hAnsi="Times New Roman" w:cs="Times New Roman"/>
          <w:sz w:val="24"/>
          <w:szCs w:val="24"/>
          <w:lang w:val="be-BY"/>
        </w:rPr>
        <w:t>Поставка материальных ценностей осуществляется в соответствии с договорами, заключаемыми с организациями-поставщиками</w:t>
      </w:r>
      <w:r w:rsidRPr="007A4DEB">
        <w:rPr>
          <w:rFonts w:ascii="Times New Roman" w:eastAsia="Calibri" w:hAnsi="Times New Roman" w:cs="Times New Roman"/>
          <w:b/>
          <w:sz w:val="24"/>
          <w:szCs w:val="24"/>
          <w:lang w:val="be-BY"/>
        </w:rPr>
        <w:t>.</w:t>
      </w:r>
    </w:p>
    <w:p w:rsidR="00677645" w:rsidRPr="007A4DEB" w:rsidRDefault="00677645" w:rsidP="00197252">
      <w:pPr>
        <w:spacing w:after="0" w:line="238" w:lineRule="auto"/>
        <w:ind w:firstLine="397"/>
        <w:contextualSpacing/>
        <w:jc w:val="both"/>
        <w:rPr>
          <w:rFonts w:ascii="Times New Roman" w:eastAsia="Calibri" w:hAnsi="Times New Roman" w:cs="Times New Roman"/>
          <w:i/>
          <w:sz w:val="24"/>
          <w:szCs w:val="24"/>
          <w:lang w:val="be-BY"/>
        </w:rPr>
      </w:pPr>
      <w:r w:rsidRPr="007A4DEB">
        <w:rPr>
          <w:rFonts w:ascii="Times New Roman" w:eastAsia="Calibri" w:hAnsi="Times New Roman" w:cs="Times New Roman"/>
          <w:sz w:val="24"/>
          <w:szCs w:val="24"/>
          <w:lang w:val="be-BY"/>
        </w:rPr>
        <w:t>Приемка материалов</w:t>
      </w:r>
      <w:r w:rsidR="001B132D" w:rsidRPr="007A4DEB">
        <w:rPr>
          <w:rFonts w:ascii="Times New Roman" w:eastAsia="Calibri" w:hAnsi="Times New Roman" w:cs="Times New Roman"/>
          <w:sz w:val="24"/>
          <w:szCs w:val="24"/>
          <w:lang w:val="be-BY"/>
        </w:rPr>
        <w:t xml:space="preserve"> и оприходование на склад оформляется различными первичными документами: </w:t>
      </w:r>
      <w:r w:rsidR="001B132D" w:rsidRPr="007A4DEB">
        <w:rPr>
          <w:rFonts w:ascii="Times New Roman" w:eastAsia="Calibri" w:hAnsi="Times New Roman" w:cs="Times New Roman"/>
          <w:i/>
          <w:sz w:val="24"/>
          <w:szCs w:val="24"/>
          <w:lang w:val="be-BY"/>
        </w:rPr>
        <w:t>ТТН-1, ТН-2</w:t>
      </w:r>
      <w:r w:rsidR="001B132D" w:rsidRPr="007A4DEB">
        <w:rPr>
          <w:rFonts w:ascii="Times New Roman" w:eastAsia="Calibri" w:hAnsi="Times New Roman" w:cs="Times New Roman"/>
          <w:sz w:val="24"/>
          <w:szCs w:val="24"/>
          <w:lang w:val="be-BY"/>
        </w:rPr>
        <w:t xml:space="preserve"> (если производится централизованная доставка и материальные ценности поступают на один склад), </w:t>
      </w:r>
      <w:r w:rsidR="001B132D" w:rsidRPr="007A4DEB">
        <w:rPr>
          <w:rFonts w:ascii="Times New Roman" w:eastAsia="Calibri" w:hAnsi="Times New Roman" w:cs="Times New Roman"/>
          <w:i/>
          <w:sz w:val="24"/>
          <w:szCs w:val="24"/>
          <w:lang w:val="be-BY"/>
        </w:rPr>
        <w:t>приходными ордерами,</w:t>
      </w:r>
      <w:r w:rsidR="001B132D" w:rsidRPr="007A4DEB">
        <w:rPr>
          <w:rFonts w:ascii="Times New Roman" w:eastAsia="Calibri" w:hAnsi="Times New Roman" w:cs="Times New Roman"/>
          <w:sz w:val="24"/>
          <w:szCs w:val="24"/>
          <w:lang w:val="be-BY"/>
        </w:rPr>
        <w:t xml:space="preserve"> если материалы поступают по одной ТТН-1 на разные склады</w:t>
      </w:r>
      <w:r w:rsidR="00746380" w:rsidRPr="007A4DEB">
        <w:rPr>
          <w:rFonts w:ascii="Times New Roman" w:eastAsia="Calibri" w:hAnsi="Times New Roman" w:cs="Times New Roman"/>
          <w:sz w:val="24"/>
          <w:szCs w:val="24"/>
          <w:lang w:val="be-BY"/>
        </w:rPr>
        <w:t xml:space="preserve">; </w:t>
      </w:r>
      <w:r w:rsidR="00746380" w:rsidRPr="007A4DEB">
        <w:rPr>
          <w:rFonts w:ascii="Times New Roman" w:eastAsia="Calibri" w:hAnsi="Times New Roman" w:cs="Times New Roman"/>
          <w:i/>
          <w:sz w:val="24"/>
          <w:szCs w:val="24"/>
          <w:lang w:val="be-BY"/>
        </w:rPr>
        <w:t>актами о приемке материалов,</w:t>
      </w:r>
      <w:r w:rsidR="00746380" w:rsidRPr="007A4DEB">
        <w:rPr>
          <w:rFonts w:ascii="Times New Roman" w:eastAsia="Calibri" w:hAnsi="Times New Roman" w:cs="Times New Roman"/>
          <w:sz w:val="24"/>
          <w:szCs w:val="24"/>
          <w:lang w:val="be-BY"/>
        </w:rPr>
        <w:t xml:space="preserve"> когда имеют место расхождения в количестве или в качестве материалов. При поступлении материалов от собственных производств их приходуют по </w:t>
      </w:r>
      <w:r w:rsidR="00746380" w:rsidRPr="007A4DEB">
        <w:rPr>
          <w:rFonts w:ascii="Times New Roman" w:eastAsia="Calibri" w:hAnsi="Times New Roman" w:cs="Times New Roman"/>
          <w:i/>
          <w:sz w:val="24"/>
          <w:szCs w:val="24"/>
          <w:lang w:val="be-BY"/>
        </w:rPr>
        <w:t>накладным на внутреннее перемещение материалов.</w:t>
      </w:r>
    </w:p>
    <w:p w:rsidR="00746380" w:rsidRPr="007A4DEB" w:rsidRDefault="00746380" w:rsidP="00197252">
      <w:pPr>
        <w:spacing w:after="0" w:line="238" w:lineRule="auto"/>
        <w:ind w:firstLine="397"/>
        <w:contextualSpacing/>
        <w:jc w:val="both"/>
        <w:rPr>
          <w:rFonts w:ascii="Times New Roman" w:eastAsia="Calibri" w:hAnsi="Times New Roman" w:cs="Times New Roman"/>
          <w:sz w:val="24"/>
          <w:szCs w:val="24"/>
          <w:lang w:val="be-BY"/>
        </w:rPr>
      </w:pPr>
      <w:r w:rsidRPr="007A4DEB">
        <w:rPr>
          <w:rFonts w:ascii="Times New Roman" w:eastAsia="Calibri" w:hAnsi="Times New Roman" w:cs="Times New Roman"/>
          <w:sz w:val="24"/>
          <w:szCs w:val="24"/>
          <w:lang w:val="be-BY"/>
        </w:rPr>
        <w:t xml:space="preserve">Отпуск материалов со склада может производиться по </w:t>
      </w:r>
      <w:r w:rsidRPr="007A4DEB">
        <w:rPr>
          <w:rFonts w:ascii="Times New Roman" w:eastAsia="Calibri" w:hAnsi="Times New Roman" w:cs="Times New Roman"/>
          <w:i/>
          <w:sz w:val="24"/>
          <w:szCs w:val="24"/>
          <w:lang w:val="be-BY"/>
        </w:rPr>
        <w:t>лимитно-заборным картам, требованиям-накладным, накладным, накладным на внутреннее перемещение</w:t>
      </w:r>
      <w:r w:rsidRPr="007A4DEB">
        <w:rPr>
          <w:rFonts w:ascii="Times New Roman" w:eastAsia="Calibri" w:hAnsi="Times New Roman" w:cs="Times New Roman"/>
          <w:sz w:val="24"/>
          <w:szCs w:val="24"/>
          <w:lang w:val="be-BY"/>
        </w:rPr>
        <w:t xml:space="preserve"> и др..</w:t>
      </w:r>
    </w:p>
    <w:p w:rsidR="00746380" w:rsidRPr="007A4DEB" w:rsidRDefault="00746380" w:rsidP="00197252">
      <w:pPr>
        <w:spacing w:after="0" w:line="238" w:lineRule="auto"/>
        <w:ind w:firstLine="397"/>
        <w:contextualSpacing/>
        <w:jc w:val="both"/>
        <w:rPr>
          <w:rFonts w:ascii="Times New Roman" w:eastAsia="Calibri" w:hAnsi="Times New Roman" w:cs="Times New Roman"/>
          <w:sz w:val="24"/>
          <w:szCs w:val="24"/>
          <w:lang w:val="be-BY"/>
        </w:rPr>
      </w:pPr>
      <w:r w:rsidRPr="007A4DEB">
        <w:rPr>
          <w:rFonts w:ascii="Times New Roman" w:eastAsia="Calibri" w:hAnsi="Times New Roman" w:cs="Times New Roman"/>
          <w:sz w:val="24"/>
          <w:szCs w:val="24"/>
          <w:lang w:val="be-BY"/>
        </w:rPr>
        <w:t>Оформление операций по движению продукции подсобного сельского хозяйства производится такими же первичными документами, что и в сельскохозяйственных организациях</w:t>
      </w:r>
      <w:r w:rsidR="00CF0070" w:rsidRPr="007A4DEB">
        <w:rPr>
          <w:rFonts w:ascii="Times New Roman" w:eastAsia="Calibri" w:hAnsi="Times New Roman" w:cs="Times New Roman"/>
          <w:sz w:val="24"/>
          <w:szCs w:val="24"/>
          <w:lang w:val="be-BY"/>
        </w:rPr>
        <w:t>.</w:t>
      </w:r>
    </w:p>
    <w:p w:rsidR="00682D11" w:rsidRPr="007A4DEB" w:rsidRDefault="00CF0070" w:rsidP="00197252">
      <w:pPr>
        <w:spacing w:after="0" w:line="238" w:lineRule="auto"/>
        <w:ind w:firstLine="397"/>
        <w:contextualSpacing/>
        <w:jc w:val="both"/>
        <w:rPr>
          <w:rFonts w:ascii="Times New Roman" w:eastAsia="Calibri" w:hAnsi="Times New Roman" w:cs="Times New Roman"/>
          <w:sz w:val="24"/>
          <w:szCs w:val="24"/>
          <w:lang w:val="be-BY"/>
        </w:rPr>
      </w:pPr>
      <w:r w:rsidRPr="007A4DEB">
        <w:rPr>
          <w:rFonts w:ascii="Times New Roman" w:eastAsia="Calibri" w:hAnsi="Times New Roman" w:cs="Times New Roman"/>
          <w:sz w:val="24"/>
          <w:szCs w:val="24"/>
          <w:lang w:val="be-BY"/>
        </w:rPr>
        <w:t>На прерабатывающих предприятиях АПК применяются также специфические первичные</w:t>
      </w:r>
      <w:r w:rsidR="00B11D3B" w:rsidRPr="007A4DEB">
        <w:rPr>
          <w:rFonts w:ascii="Times New Roman" w:eastAsia="Calibri" w:hAnsi="Times New Roman" w:cs="Times New Roman"/>
          <w:sz w:val="24"/>
          <w:szCs w:val="24"/>
          <w:lang w:val="be-BY"/>
        </w:rPr>
        <w:t xml:space="preserve"> учетные </w:t>
      </w:r>
      <w:r w:rsidRPr="007A4DEB">
        <w:rPr>
          <w:rFonts w:ascii="Times New Roman" w:eastAsia="Calibri" w:hAnsi="Times New Roman" w:cs="Times New Roman"/>
          <w:sz w:val="24"/>
          <w:szCs w:val="24"/>
          <w:lang w:val="be-BY"/>
        </w:rPr>
        <w:t xml:space="preserve">документы, в которых отражается наименование, количество и качество принятого и преданного в переработку сырья. </w:t>
      </w:r>
    </w:p>
    <w:p w:rsidR="009860FC" w:rsidRPr="007A4DEB" w:rsidRDefault="00682D11" w:rsidP="00197252">
      <w:pPr>
        <w:spacing w:after="0" w:line="238" w:lineRule="auto"/>
        <w:ind w:firstLine="397"/>
        <w:contextualSpacing/>
        <w:jc w:val="both"/>
        <w:rPr>
          <w:rFonts w:ascii="Times New Roman" w:eastAsia="Calibri" w:hAnsi="Times New Roman" w:cs="Times New Roman"/>
          <w:i/>
          <w:sz w:val="24"/>
          <w:szCs w:val="24"/>
          <w:lang w:val="be-BY"/>
        </w:rPr>
      </w:pPr>
      <w:r w:rsidRPr="007A4DEB">
        <w:rPr>
          <w:rFonts w:ascii="Times New Roman" w:eastAsia="Calibri" w:hAnsi="Times New Roman" w:cs="Times New Roman"/>
          <w:i/>
          <w:sz w:val="24"/>
          <w:szCs w:val="24"/>
          <w:lang w:val="be-BY"/>
        </w:rPr>
        <w:t>На плодоовощеперерабатывающих предприятиях</w:t>
      </w:r>
      <w:r w:rsidRPr="007A4DEB">
        <w:rPr>
          <w:rFonts w:ascii="Times New Roman" w:eastAsia="Calibri" w:hAnsi="Times New Roman" w:cs="Times New Roman"/>
          <w:sz w:val="24"/>
          <w:szCs w:val="24"/>
          <w:lang w:val="be-BY"/>
        </w:rPr>
        <w:t xml:space="preserve"> к</w:t>
      </w:r>
      <w:r w:rsidR="00CF0070" w:rsidRPr="007A4DEB">
        <w:rPr>
          <w:rFonts w:ascii="Times New Roman" w:eastAsia="Calibri" w:hAnsi="Times New Roman" w:cs="Times New Roman"/>
          <w:sz w:val="24"/>
          <w:szCs w:val="24"/>
          <w:lang w:val="be-BY"/>
        </w:rPr>
        <w:t xml:space="preserve"> ним относятся:</w:t>
      </w:r>
      <w:r w:rsidR="00B11D3B" w:rsidRPr="007A4DEB">
        <w:rPr>
          <w:rFonts w:ascii="Times New Roman" w:eastAsia="Calibri" w:hAnsi="Times New Roman" w:cs="Times New Roman"/>
          <w:sz w:val="24"/>
          <w:szCs w:val="24"/>
          <w:lang w:val="be-BY"/>
        </w:rPr>
        <w:t xml:space="preserve"> </w:t>
      </w:r>
      <w:r w:rsidR="00CF0070" w:rsidRPr="007A4DEB">
        <w:rPr>
          <w:rFonts w:ascii="Times New Roman" w:eastAsia="Calibri" w:hAnsi="Times New Roman" w:cs="Times New Roman"/>
          <w:i/>
          <w:sz w:val="24"/>
          <w:szCs w:val="24"/>
          <w:lang w:val="be-BY"/>
        </w:rPr>
        <w:t>анализ-отвес, приемные квитанции специализированных форм, журнал учета поступления сельскохозяйственного сырья, акты на сушку и акты на сортировку и калибровку овощей, ведомости учета отсортированного сырья</w:t>
      </w:r>
      <w:r w:rsidR="00B11D3B" w:rsidRPr="007A4DEB">
        <w:rPr>
          <w:rFonts w:ascii="Times New Roman" w:eastAsia="Calibri" w:hAnsi="Times New Roman" w:cs="Times New Roman"/>
          <w:i/>
          <w:sz w:val="24"/>
          <w:szCs w:val="24"/>
          <w:lang w:val="be-BY"/>
        </w:rPr>
        <w:t>, акты на списание потерь и естественной убыли плодоовощного сырья, отчеты о движении сырья и отчеты о работе смены и др.</w:t>
      </w:r>
    </w:p>
    <w:p w:rsidR="00B11D3B" w:rsidRPr="007A4DEB" w:rsidRDefault="00B11D3B" w:rsidP="00197252">
      <w:pPr>
        <w:spacing w:after="0" w:line="238" w:lineRule="auto"/>
        <w:ind w:firstLine="397"/>
        <w:contextualSpacing/>
        <w:jc w:val="both"/>
        <w:rPr>
          <w:rFonts w:ascii="Times New Roman" w:eastAsia="Calibri" w:hAnsi="Times New Roman" w:cs="Times New Roman"/>
          <w:sz w:val="24"/>
          <w:szCs w:val="24"/>
          <w:lang w:val="be-BY"/>
        </w:rPr>
      </w:pPr>
      <w:r w:rsidRPr="007A4DEB">
        <w:rPr>
          <w:rFonts w:ascii="Times New Roman" w:eastAsia="Calibri" w:hAnsi="Times New Roman" w:cs="Times New Roman"/>
          <w:sz w:val="24"/>
          <w:szCs w:val="24"/>
          <w:lang w:val="be-BY"/>
        </w:rPr>
        <w:t>Отчет о работе смены состоит из следующих разделов:</w:t>
      </w:r>
    </w:p>
    <w:p w:rsidR="00B11D3B" w:rsidRPr="007A4DEB" w:rsidRDefault="00682D11" w:rsidP="00197252">
      <w:pPr>
        <w:spacing w:after="0" w:line="238" w:lineRule="auto"/>
        <w:ind w:firstLine="284"/>
        <w:jc w:val="both"/>
        <w:rPr>
          <w:rFonts w:ascii="Times New Roman" w:hAnsi="Times New Roman"/>
          <w:sz w:val="24"/>
          <w:szCs w:val="24"/>
          <w:lang w:val="be-BY"/>
        </w:rPr>
      </w:pPr>
      <w:r w:rsidRPr="007A4DEB">
        <w:rPr>
          <w:rFonts w:ascii="Times New Roman" w:hAnsi="Times New Roman"/>
          <w:sz w:val="24"/>
          <w:szCs w:val="24"/>
          <w:lang w:val="be-BY"/>
        </w:rPr>
        <w:t xml:space="preserve">- </w:t>
      </w:r>
      <w:r w:rsidR="00B11D3B" w:rsidRPr="007A4DEB">
        <w:rPr>
          <w:rFonts w:ascii="Times New Roman" w:hAnsi="Times New Roman"/>
          <w:sz w:val="24"/>
          <w:szCs w:val="24"/>
          <w:lang w:val="be-BY"/>
        </w:rPr>
        <w:t>движение сырья, отходов и тары в производстве;</w:t>
      </w:r>
    </w:p>
    <w:p w:rsidR="00B11D3B" w:rsidRPr="007A4DEB" w:rsidRDefault="00682D11" w:rsidP="00197252">
      <w:pPr>
        <w:spacing w:after="0" w:line="238" w:lineRule="auto"/>
        <w:ind w:firstLine="284"/>
        <w:jc w:val="both"/>
        <w:rPr>
          <w:rFonts w:ascii="Times New Roman" w:hAnsi="Times New Roman"/>
          <w:sz w:val="24"/>
          <w:szCs w:val="24"/>
          <w:lang w:val="be-BY"/>
        </w:rPr>
      </w:pPr>
      <w:r w:rsidRPr="007A4DEB">
        <w:rPr>
          <w:rFonts w:ascii="Times New Roman" w:hAnsi="Times New Roman"/>
          <w:sz w:val="24"/>
          <w:szCs w:val="24"/>
          <w:lang w:val="be-BY"/>
        </w:rPr>
        <w:t xml:space="preserve">- </w:t>
      </w:r>
      <w:r w:rsidR="00B11D3B" w:rsidRPr="007A4DEB">
        <w:rPr>
          <w:rFonts w:ascii="Times New Roman" w:hAnsi="Times New Roman"/>
          <w:sz w:val="24"/>
          <w:szCs w:val="24"/>
          <w:lang w:val="be-BY"/>
        </w:rPr>
        <w:t>брак продукции и бой стеклотары;</w:t>
      </w:r>
    </w:p>
    <w:p w:rsidR="00B11D3B" w:rsidRPr="007A4DEB" w:rsidRDefault="00B11D3B" w:rsidP="00197252">
      <w:pPr>
        <w:spacing w:after="0" w:line="238" w:lineRule="auto"/>
        <w:ind w:firstLine="284"/>
        <w:jc w:val="both"/>
        <w:rPr>
          <w:rFonts w:ascii="Times New Roman" w:hAnsi="Times New Roman"/>
          <w:sz w:val="24"/>
          <w:szCs w:val="24"/>
          <w:lang w:val="be-BY"/>
        </w:rPr>
      </w:pPr>
      <w:r w:rsidRPr="007A4DEB">
        <w:rPr>
          <w:rFonts w:ascii="Times New Roman" w:hAnsi="Times New Roman"/>
          <w:sz w:val="24"/>
          <w:szCs w:val="24"/>
          <w:lang w:val="be-BY"/>
        </w:rPr>
        <w:t>- выработка продукции;</w:t>
      </w:r>
    </w:p>
    <w:p w:rsidR="00B11D3B" w:rsidRPr="007A4DEB" w:rsidRDefault="00B11D3B" w:rsidP="00197252">
      <w:pPr>
        <w:spacing w:after="0" w:line="238" w:lineRule="auto"/>
        <w:ind w:firstLine="284"/>
        <w:jc w:val="both"/>
        <w:rPr>
          <w:rFonts w:ascii="Times New Roman" w:hAnsi="Times New Roman"/>
          <w:sz w:val="24"/>
          <w:szCs w:val="24"/>
          <w:lang w:val="be-BY"/>
        </w:rPr>
      </w:pPr>
      <w:r w:rsidRPr="007A4DEB">
        <w:rPr>
          <w:rFonts w:ascii="Times New Roman" w:hAnsi="Times New Roman"/>
          <w:sz w:val="24"/>
          <w:szCs w:val="24"/>
          <w:lang w:val="be-BY"/>
        </w:rPr>
        <w:t>- затраты труда;</w:t>
      </w:r>
    </w:p>
    <w:p w:rsidR="00682D11" w:rsidRPr="007A4DEB" w:rsidRDefault="00B11D3B" w:rsidP="00197252">
      <w:pPr>
        <w:spacing w:after="0" w:line="238" w:lineRule="auto"/>
        <w:ind w:firstLine="284"/>
        <w:jc w:val="both"/>
        <w:rPr>
          <w:rFonts w:ascii="Times New Roman" w:hAnsi="Times New Roman"/>
          <w:sz w:val="24"/>
          <w:szCs w:val="24"/>
          <w:lang w:val="be-BY"/>
        </w:rPr>
      </w:pPr>
      <w:r w:rsidRPr="007A4DEB">
        <w:rPr>
          <w:rFonts w:ascii="Times New Roman" w:hAnsi="Times New Roman"/>
          <w:sz w:val="24"/>
          <w:szCs w:val="24"/>
          <w:lang w:val="be-BY"/>
        </w:rPr>
        <w:t>- краткое пояснение к отчету.</w:t>
      </w:r>
      <w:r w:rsidR="00682D11" w:rsidRPr="007A4DEB">
        <w:rPr>
          <w:rFonts w:ascii="Times New Roman" w:hAnsi="Times New Roman"/>
          <w:sz w:val="24"/>
          <w:szCs w:val="24"/>
          <w:lang w:val="be-BY"/>
        </w:rPr>
        <w:t xml:space="preserve"> </w:t>
      </w:r>
    </w:p>
    <w:p w:rsidR="00B11D3B" w:rsidRPr="007A4DEB" w:rsidRDefault="00B11D3B" w:rsidP="00197252">
      <w:pPr>
        <w:spacing w:after="0" w:line="238" w:lineRule="auto"/>
        <w:ind w:left="284" w:firstLine="340"/>
        <w:contextualSpacing/>
        <w:jc w:val="both"/>
        <w:rPr>
          <w:rFonts w:ascii="Times New Roman" w:hAnsi="Times New Roman"/>
          <w:sz w:val="24"/>
          <w:szCs w:val="24"/>
          <w:lang w:val="be-BY"/>
        </w:rPr>
      </w:pPr>
      <w:r w:rsidRPr="007A4DEB">
        <w:rPr>
          <w:rFonts w:ascii="Times New Roman" w:hAnsi="Times New Roman"/>
          <w:sz w:val="24"/>
          <w:szCs w:val="24"/>
          <w:lang w:val="be-BY"/>
        </w:rPr>
        <w:t>Данн</w:t>
      </w:r>
      <w:r w:rsidR="00682D11" w:rsidRPr="007A4DEB">
        <w:rPr>
          <w:rFonts w:ascii="Times New Roman" w:hAnsi="Times New Roman"/>
          <w:sz w:val="24"/>
          <w:szCs w:val="24"/>
          <w:lang w:val="be-BY"/>
        </w:rPr>
        <w:t xml:space="preserve">ые отчета служат основанием для </w:t>
      </w:r>
      <w:r w:rsidRPr="007A4DEB">
        <w:rPr>
          <w:rFonts w:ascii="Times New Roman" w:hAnsi="Times New Roman"/>
          <w:sz w:val="24"/>
          <w:szCs w:val="24"/>
          <w:lang w:val="be-BY"/>
        </w:rPr>
        <w:t>составлен</w:t>
      </w:r>
      <w:r w:rsidR="00682D11" w:rsidRPr="007A4DEB">
        <w:rPr>
          <w:rFonts w:ascii="Times New Roman" w:hAnsi="Times New Roman"/>
          <w:sz w:val="24"/>
          <w:szCs w:val="24"/>
          <w:lang w:val="be-BY"/>
        </w:rPr>
        <w:t xml:space="preserve">ия в бухгалтерии </w:t>
      </w:r>
      <w:r w:rsidR="00682D11" w:rsidRPr="007A4DEB">
        <w:rPr>
          <w:rFonts w:ascii="Times New Roman" w:hAnsi="Times New Roman"/>
          <w:i/>
          <w:sz w:val="24"/>
          <w:szCs w:val="24"/>
          <w:lang w:val="be-BY"/>
        </w:rPr>
        <w:t xml:space="preserve">группировочных </w:t>
      </w:r>
      <w:r w:rsidRPr="007A4DEB">
        <w:rPr>
          <w:rFonts w:ascii="Times New Roman" w:hAnsi="Times New Roman"/>
          <w:i/>
          <w:sz w:val="24"/>
          <w:szCs w:val="24"/>
          <w:lang w:val="be-BY"/>
        </w:rPr>
        <w:t>ведомомостей</w:t>
      </w:r>
      <w:r w:rsidRPr="007A4DEB">
        <w:rPr>
          <w:rFonts w:ascii="Times New Roman" w:hAnsi="Times New Roman"/>
          <w:sz w:val="24"/>
          <w:szCs w:val="24"/>
          <w:lang w:val="be-BY"/>
        </w:rPr>
        <w:t xml:space="preserve"> на расход сырья и материалов по видам продукции, на передачу материалов другим цехам и возврат их на склады, на расход материалов на исправление брака</w:t>
      </w:r>
      <w:r w:rsidR="00682D11" w:rsidRPr="007A4DEB">
        <w:rPr>
          <w:rFonts w:ascii="Times New Roman" w:hAnsi="Times New Roman"/>
          <w:sz w:val="24"/>
          <w:szCs w:val="24"/>
          <w:lang w:val="be-BY"/>
        </w:rPr>
        <w:t>, на неиспользованное в производстве сырье.</w:t>
      </w:r>
    </w:p>
    <w:p w:rsidR="006C3B7E" w:rsidRPr="007A4DEB" w:rsidRDefault="006C3B7E" w:rsidP="00197252">
      <w:pPr>
        <w:spacing w:after="0" w:line="238" w:lineRule="auto"/>
        <w:ind w:left="284" w:firstLine="340"/>
        <w:contextualSpacing/>
        <w:jc w:val="both"/>
        <w:rPr>
          <w:rFonts w:ascii="Times New Roman" w:hAnsi="Times New Roman"/>
          <w:sz w:val="24"/>
          <w:szCs w:val="24"/>
          <w:lang w:val="be-BY"/>
        </w:rPr>
      </w:pPr>
      <w:r w:rsidRPr="007A4DEB">
        <w:rPr>
          <w:rFonts w:ascii="Times New Roman" w:hAnsi="Times New Roman"/>
          <w:sz w:val="24"/>
          <w:szCs w:val="24"/>
          <w:lang w:val="be-BY"/>
        </w:rPr>
        <w:t xml:space="preserve">На </w:t>
      </w:r>
      <w:r w:rsidRPr="007A4DEB">
        <w:rPr>
          <w:rFonts w:ascii="Times New Roman" w:hAnsi="Times New Roman"/>
          <w:i/>
          <w:sz w:val="24"/>
          <w:szCs w:val="24"/>
          <w:lang w:val="be-BY"/>
        </w:rPr>
        <w:t>мясокомбинатах</w:t>
      </w:r>
      <w:r w:rsidRPr="007A4DEB">
        <w:rPr>
          <w:rFonts w:ascii="Times New Roman" w:hAnsi="Times New Roman"/>
          <w:sz w:val="24"/>
          <w:szCs w:val="24"/>
          <w:lang w:val="be-BY"/>
        </w:rPr>
        <w:t xml:space="preserve"> применяются следующие специфические документы: </w:t>
      </w:r>
      <w:r w:rsidRPr="007A4DEB">
        <w:rPr>
          <w:rFonts w:ascii="Times New Roman" w:hAnsi="Times New Roman"/>
          <w:i/>
          <w:sz w:val="24"/>
          <w:szCs w:val="24"/>
          <w:lang w:val="be-BY"/>
        </w:rPr>
        <w:t>накладная на приемку скота и передачу его на переработку, отвес-накладная, накладная на перемещение сопутствующей продукции в другие цеха, рапорт о переработке скота и выпуске продукции, рапорт о переработке скота и выпуске продукции для колбасного и консервного производства</w:t>
      </w:r>
      <w:r w:rsidRPr="007A4DEB">
        <w:rPr>
          <w:rFonts w:ascii="Times New Roman" w:hAnsi="Times New Roman"/>
          <w:sz w:val="24"/>
          <w:szCs w:val="24"/>
          <w:lang w:val="be-BY"/>
        </w:rPr>
        <w:t xml:space="preserve"> и др..</w:t>
      </w:r>
    </w:p>
    <w:p w:rsidR="000B326B" w:rsidRPr="007A4DEB" w:rsidRDefault="006C3B7E" w:rsidP="00197252">
      <w:pPr>
        <w:spacing w:after="0" w:line="238" w:lineRule="auto"/>
        <w:ind w:left="284" w:firstLine="340"/>
        <w:contextualSpacing/>
        <w:jc w:val="both"/>
        <w:rPr>
          <w:rFonts w:ascii="Times New Roman" w:hAnsi="Times New Roman"/>
          <w:sz w:val="24"/>
          <w:szCs w:val="24"/>
          <w:lang w:val="be-BY"/>
        </w:rPr>
      </w:pPr>
      <w:r w:rsidRPr="007A4DEB">
        <w:rPr>
          <w:rFonts w:ascii="Times New Roman" w:hAnsi="Times New Roman"/>
          <w:sz w:val="24"/>
          <w:szCs w:val="24"/>
          <w:lang w:val="be-BY"/>
        </w:rPr>
        <w:t xml:space="preserve">На </w:t>
      </w:r>
      <w:r w:rsidRPr="007A4DEB">
        <w:rPr>
          <w:rFonts w:ascii="Times New Roman" w:hAnsi="Times New Roman"/>
          <w:i/>
          <w:sz w:val="24"/>
          <w:szCs w:val="24"/>
          <w:lang w:val="be-BY"/>
        </w:rPr>
        <w:t>молокозаводах</w:t>
      </w:r>
      <w:r w:rsidRPr="007A4DEB">
        <w:rPr>
          <w:rFonts w:ascii="Times New Roman" w:hAnsi="Times New Roman"/>
          <w:sz w:val="24"/>
          <w:szCs w:val="24"/>
          <w:lang w:val="be-BY"/>
        </w:rPr>
        <w:t xml:space="preserve"> для учета сырья составляются: </w:t>
      </w:r>
      <w:r w:rsidRPr="007A4DEB">
        <w:rPr>
          <w:rFonts w:ascii="Times New Roman" w:hAnsi="Times New Roman"/>
          <w:i/>
          <w:sz w:val="24"/>
          <w:szCs w:val="24"/>
          <w:lang w:val="be-BY"/>
        </w:rPr>
        <w:t>реестр документов на поступление молока и молочных продуктов, приемо-сдаточная накладная, отвес-накладная, рапорт о переработке сырья и в</w:t>
      </w:r>
      <w:r w:rsidR="000B326B" w:rsidRPr="007A4DEB">
        <w:rPr>
          <w:rFonts w:ascii="Times New Roman" w:hAnsi="Times New Roman"/>
          <w:i/>
          <w:sz w:val="24"/>
          <w:szCs w:val="24"/>
          <w:lang w:val="be-BY"/>
        </w:rPr>
        <w:t>ыработке молочной продукции</w:t>
      </w:r>
      <w:r w:rsidR="000B326B" w:rsidRPr="007A4DEB">
        <w:rPr>
          <w:rFonts w:ascii="Times New Roman" w:hAnsi="Times New Roman"/>
          <w:sz w:val="24"/>
          <w:szCs w:val="24"/>
          <w:lang w:val="be-BY"/>
        </w:rPr>
        <w:t xml:space="preserve"> и др</w:t>
      </w:r>
      <w:r w:rsidR="00476E28">
        <w:rPr>
          <w:rFonts w:ascii="Times New Roman" w:hAnsi="Times New Roman"/>
          <w:sz w:val="24"/>
          <w:szCs w:val="24"/>
          <w:lang w:val="be-BY"/>
        </w:rPr>
        <w:t>.</w:t>
      </w:r>
    </w:p>
    <w:p w:rsidR="00430FAC" w:rsidRPr="007A4DEB" w:rsidRDefault="00D246CE" w:rsidP="00197252">
      <w:pPr>
        <w:spacing w:after="0" w:line="238" w:lineRule="auto"/>
        <w:ind w:left="284" w:firstLine="340"/>
        <w:contextualSpacing/>
        <w:jc w:val="both"/>
        <w:rPr>
          <w:rFonts w:ascii="Times New Roman" w:hAnsi="Times New Roman"/>
          <w:sz w:val="24"/>
          <w:szCs w:val="24"/>
          <w:lang w:val="be-BY"/>
        </w:rPr>
      </w:pPr>
      <w:r>
        <w:rPr>
          <w:rFonts w:ascii="Times New Roman" w:hAnsi="Times New Roman"/>
          <w:sz w:val="24"/>
          <w:szCs w:val="24"/>
          <w:lang w:val="be-BY"/>
        </w:rPr>
        <w:lastRenderedPageBreak/>
        <w:t xml:space="preserve">В организациях РО </w:t>
      </w:r>
      <w:r>
        <w:rPr>
          <w:rFonts w:ascii="Times New Roman" w:hAnsi="Times New Roman"/>
          <w:sz w:val="24"/>
          <w:szCs w:val="24"/>
        </w:rPr>
        <w:t>«</w:t>
      </w:r>
      <w:r>
        <w:rPr>
          <w:rFonts w:ascii="Times New Roman" w:hAnsi="Times New Roman"/>
          <w:sz w:val="24"/>
          <w:szCs w:val="24"/>
          <w:lang w:val="be-BY"/>
        </w:rPr>
        <w:t>Белагросервис</w:t>
      </w:r>
      <w:r>
        <w:rPr>
          <w:rFonts w:ascii="Times New Roman" w:hAnsi="Times New Roman"/>
          <w:sz w:val="24"/>
          <w:szCs w:val="24"/>
        </w:rPr>
        <w:t>»</w:t>
      </w:r>
      <w:r w:rsidR="000B326B" w:rsidRPr="007A4DEB">
        <w:rPr>
          <w:rFonts w:ascii="Times New Roman" w:hAnsi="Times New Roman"/>
          <w:sz w:val="24"/>
          <w:szCs w:val="24"/>
          <w:lang w:val="be-BY"/>
        </w:rPr>
        <w:t xml:space="preserve"> создаются технические обменные пункты (ТОП) для сокращения времени простоя машин из-за ремонта, а также равномерной загрузки ремонтных предприятий на протяжение года. Прием в ремонт и выдача из обменного фонда техники оформляется </w:t>
      </w:r>
      <w:r w:rsidR="000B326B" w:rsidRPr="007A4DEB">
        <w:rPr>
          <w:rFonts w:ascii="Times New Roman" w:hAnsi="Times New Roman"/>
          <w:i/>
          <w:sz w:val="24"/>
          <w:szCs w:val="24"/>
          <w:lang w:val="be-BY"/>
        </w:rPr>
        <w:t>актом на приемку и выдачу тракторов, двигателей, узлов и агрегатов из обменного фонда</w:t>
      </w:r>
      <w:r w:rsidR="000B326B" w:rsidRPr="007A4DEB">
        <w:rPr>
          <w:rFonts w:ascii="Times New Roman" w:hAnsi="Times New Roman"/>
          <w:sz w:val="24"/>
          <w:szCs w:val="24"/>
          <w:lang w:val="be-BY"/>
        </w:rPr>
        <w:t xml:space="preserve">. В случаях, когда ТОП принимает машины без их прямого обменаяввиду их временного отсутствия, составляется </w:t>
      </w:r>
      <w:r w:rsidR="000B326B" w:rsidRPr="007A4DEB">
        <w:rPr>
          <w:rFonts w:ascii="Times New Roman" w:hAnsi="Times New Roman"/>
          <w:i/>
          <w:sz w:val="24"/>
          <w:szCs w:val="24"/>
          <w:lang w:val="be-BY"/>
        </w:rPr>
        <w:t>приемо-сдаточный акт</w:t>
      </w:r>
      <w:r w:rsidR="000B326B" w:rsidRPr="007A4DEB">
        <w:rPr>
          <w:rFonts w:ascii="Times New Roman" w:hAnsi="Times New Roman"/>
          <w:sz w:val="24"/>
          <w:szCs w:val="24"/>
          <w:lang w:val="be-BY"/>
        </w:rPr>
        <w:t xml:space="preserve">. Передача в ремонт и возврат из ремонта восстановленных технических средств оформляют </w:t>
      </w:r>
      <w:r w:rsidR="000B326B" w:rsidRPr="007A4DEB">
        <w:rPr>
          <w:rFonts w:ascii="Times New Roman" w:hAnsi="Times New Roman"/>
          <w:i/>
          <w:sz w:val="24"/>
          <w:szCs w:val="24"/>
          <w:lang w:val="be-BY"/>
        </w:rPr>
        <w:t>накладными</w:t>
      </w:r>
      <w:r w:rsidR="000B326B" w:rsidRPr="007A4DEB">
        <w:rPr>
          <w:rFonts w:ascii="Times New Roman" w:hAnsi="Times New Roman"/>
          <w:sz w:val="24"/>
          <w:szCs w:val="24"/>
          <w:lang w:val="be-BY"/>
        </w:rPr>
        <w:t>.</w:t>
      </w:r>
    </w:p>
    <w:p w:rsidR="006A16AB" w:rsidRPr="007A4DEB" w:rsidRDefault="006A16AB" w:rsidP="00197252">
      <w:pPr>
        <w:spacing w:after="0" w:line="238" w:lineRule="auto"/>
        <w:ind w:firstLine="340"/>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В подрядных строительных организациях применяются следующие специфические док</w:t>
      </w:r>
      <w:r w:rsidRPr="007A4DEB">
        <w:rPr>
          <w:rFonts w:ascii="Times New Roman" w:eastAsia="Calibri" w:hAnsi="Times New Roman" w:cs="Times New Roman"/>
          <w:sz w:val="24"/>
          <w:szCs w:val="24"/>
        </w:rPr>
        <w:t>у</w:t>
      </w:r>
      <w:r w:rsidRPr="007A4DEB">
        <w:rPr>
          <w:rFonts w:ascii="Times New Roman" w:eastAsia="Calibri" w:hAnsi="Times New Roman" w:cs="Times New Roman"/>
          <w:sz w:val="24"/>
          <w:szCs w:val="24"/>
        </w:rPr>
        <w:t>менты:</w:t>
      </w:r>
    </w:p>
    <w:p w:rsidR="006A16AB" w:rsidRPr="00BD2CD9" w:rsidRDefault="006A16AB" w:rsidP="00197252">
      <w:pPr>
        <w:spacing w:after="0" w:line="238" w:lineRule="auto"/>
        <w:ind w:firstLine="340"/>
        <w:contextualSpacing/>
        <w:jc w:val="both"/>
        <w:rPr>
          <w:rFonts w:ascii="Times New Roman" w:eastAsia="Calibri" w:hAnsi="Times New Roman" w:cs="Times New Roman"/>
          <w:i/>
          <w:spacing w:val="-2"/>
          <w:sz w:val="24"/>
          <w:szCs w:val="24"/>
        </w:rPr>
      </w:pPr>
      <w:r w:rsidRPr="00BD2CD9">
        <w:rPr>
          <w:rFonts w:ascii="Times New Roman" w:eastAsia="Calibri" w:hAnsi="Times New Roman" w:cs="Times New Roman"/>
          <w:i/>
          <w:spacing w:val="-2"/>
          <w:sz w:val="24"/>
          <w:szCs w:val="24"/>
        </w:rPr>
        <w:t xml:space="preserve"> - акт на списание строительного инструм</w:t>
      </w:r>
      <w:r w:rsidR="00BE6B28" w:rsidRPr="00BD2CD9">
        <w:rPr>
          <w:rFonts w:ascii="Times New Roman" w:eastAsia="Calibri" w:hAnsi="Times New Roman" w:cs="Times New Roman"/>
          <w:i/>
          <w:spacing w:val="-2"/>
          <w:sz w:val="24"/>
          <w:szCs w:val="24"/>
        </w:rPr>
        <w:t>ента и хозяйственного инвентаря</w:t>
      </w:r>
      <w:r w:rsidRPr="00BD2CD9">
        <w:rPr>
          <w:rFonts w:ascii="Times New Roman" w:eastAsia="Calibri" w:hAnsi="Times New Roman" w:cs="Times New Roman"/>
          <w:i/>
          <w:spacing w:val="-2"/>
          <w:sz w:val="24"/>
          <w:szCs w:val="24"/>
        </w:rPr>
        <w:t xml:space="preserve"> (форма с-9)</w:t>
      </w:r>
      <w:r w:rsidR="00566606" w:rsidRPr="00BD2CD9">
        <w:rPr>
          <w:rFonts w:ascii="Times New Roman" w:eastAsia="Calibri" w:hAnsi="Times New Roman" w:cs="Times New Roman"/>
          <w:i/>
          <w:spacing w:val="-2"/>
          <w:sz w:val="24"/>
          <w:szCs w:val="24"/>
        </w:rPr>
        <w:t>;</w:t>
      </w:r>
    </w:p>
    <w:p w:rsidR="006A16AB" w:rsidRPr="007A4DEB" w:rsidRDefault="006A16AB" w:rsidP="00197252">
      <w:pPr>
        <w:spacing w:after="0" w:line="238" w:lineRule="auto"/>
        <w:ind w:firstLine="340"/>
        <w:contextualSpacing/>
        <w:jc w:val="both"/>
        <w:rPr>
          <w:rFonts w:ascii="Times New Roman" w:eastAsia="Calibri" w:hAnsi="Times New Roman" w:cs="Times New Roman"/>
          <w:i/>
          <w:sz w:val="24"/>
          <w:szCs w:val="24"/>
        </w:rPr>
      </w:pPr>
      <w:r w:rsidRPr="007A4DEB">
        <w:rPr>
          <w:rFonts w:ascii="Times New Roman" w:eastAsia="Calibri" w:hAnsi="Times New Roman" w:cs="Times New Roman"/>
          <w:i/>
          <w:sz w:val="24"/>
          <w:szCs w:val="24"/>
        </w:rPr>
        <w:t xml:space="preserve"> - акт переработки материалов (форма с-7)</w:t>
      </w:r>
      <w:r w:rsidR="00566606" w:rsidRPr="007A4DEB">
        <w:rPr>
          <w:rFonts w:ascii="Times New Roman" w:eastAsia="Calibri" w:hAnsi="Times New Roman" w:cs="Times New Roman"/>
          <w:i/>
          <w:sz w:val="24"/>
          <w:szCs w:val="24"/>
        </w:rPr>
        <w:t>;</w:t>
      </w:r>
    </w:p>
    <w:p w:rsidR="006A16AB" w:rsidRPr="007A4DEB" w:rsidRDefault="009860FC" w:rsidP="00197252">
      <w:pPr>
        <w:spacing w:after="0" w:line="238" w:lineRule="auto"/>
        <w:ind w:firstLine="340"/>
        <w:contextualSpacing/>
        <w:jc w:val="both"/>
        <w:rPr>
          <w:rFonts w:ascii="Times New Roman" w:eastAsia="Calibri" w:hAnsi="Times New Roman" w:cs="Times New Roman"/>
          <w:i/>
          <w:sz w:val="24"/>
          <w:szCs w:val="24"/>
        </w:rPr>
      </w:pPr>
      <w:r w:rsidRPr="007A4DEB">
        <w:rPr>
          <w:rFonts w:ascii="Times New Roman" w:eastAsia="Calibri" w:hAnsi="Times New Roman" w:cs="Times New Roman"/>
          <w:i/>
          <w:sz w:val="24"/>
          <w:szCs w:val="24"/>
        </w:rPr>
        <w:t xml:space="preserve"> - </w:t>
      </w:r>
      <w:r w:rsidR="006A16AB" w:rsidRPr="007A4DEB">
        <w:rPr>
          <w:rFonts w:ascii="Times New Roman" w:eastAsia="Calibri" w:hAnsi="Times New Roman" w:cs="Times New Roman"/>
          <w:i/>
          <w:sz w:val="24"/>
          <w:szCs w:val="24"/>
        </w:rPr>
        <w:t>акт на списание спецодежды и средств индивидуальной защиты (форма с-8)</w:t>
      </w:r>
      <w:r w:rsidR="00566606" w:rsidRPr="007A4DEB">
        <w:rPr>
          <w:rFonts w:ascii="Times New Roman" w:eastAsia="Calibri" w:hAnsi="Times New Roman" w:cs="Times New Roman"/>
          <w:i/>
          <w:sz w:val="24"/>
          <w:szCs w:val="24"/>
        </w:rPr>
        <w:t>;</w:t>
      </w:r>
    </w:p>
    <w:p w:rsidR="006A16AB" w:rsidRPr="007A4DEB" w:rsidRDefault="006A16AB" w:rsidP="00197252">
      <w:pPr>
        <w:spacing w:after="0" w:line="238" w:lineRule="auto"/>
        <w:ind w:firstLine="340"/>
        <w:contextualSpacing/>
        <w:jc w:val="both"/>
        <w:rPr>
          <w:rFonts w:ascii="Times New Roman" w:eastAsia="Calibri" w:hAnsi="Times New Roman" w:cs="Times New Roman"/>
          <w:i/>
          <w:sz w:val="24"/>
          <w:szCs w:val="24"/>
        </w:rPr>
      </w:pPr>
      <w:r w:rsidRPr="007A4DEB">
        <w:rPr>
          <w:rFonts w:ascii="Times New Roman" w:eastAsia="Calibri" w:hAnsi="Times New Roman" w:cs="Times New Roman"/>
          <w:i/>
          <w:sz w:val="24"/>
          <w:szCs w:val="24"/>
        </w:rPr>
        <w:t xml:space="preserve"> - акт о разборке не</w:t>
      </w:r>
      <w:r w:rsidR="00566606" w:rsidRPr="007A4DEB">
        <w:rPr>
          <w:rFonts w:ascii="Times New Roman" w:eastAsia="Calibri" w:hAnsi="Times New Roman" w:cs="Times New Roman"/>
          <w:i/>
          <w:sz w:val="24"/>
          <w:szCs w:val="24"/>
        </w:rPr>
        <w:t xml:space="preserve"> </w:t>
      </w:r>
      <w:r w:rsidRPr="007A4DEB">
        <w:rPr>
          <w:rFonts w:ascii="Times New Roman" w:eastAsia="Calibri" w:hAnsi="Times New Roman" w:cs="Times New Roman"/>
          <w:i/>
          <w:sz w:val="24"/>
          <w:szCs w:val="24"/>
        </w:rPr>
        <w:t>титульного временного здания и сооружения (форма с-6)</w:t>
      </w:r>
      <w:r w:rsidR="00566606" w:rsidRPr="007A4DEB">
        <w:rPr>
          <w:rFonts w:ascii="Times New Roman" w:eastAsia="Calibri" w:hAnsi="Times New Roman" w:cs="Times New Roman"/>
          <w:i/>
          <w:sz w:val="24"/>
          <w:szCs w:val="24"/>
        </w:rPr>
        <w:t>;</w:t>
      </w:r>
    </w:p>
    <w:p w:rsidR="006A16AB" w:rsidRPr="007A4DEB" w:rsidRDefault="006A16AB" w:rsidP="00197252">
      <w:pPr>
        <w:spacing w:after="0" w:line="238" w:lineRule="auto"/>
        <w:ind w:firstLine="340"/>
        <w:contextualSpacing/>
        <w:jc w:val="both"/>
        <w:rPr>
          <w:rFonts w:ascii="Times New Roman" w:eastAsia="Calibri" w:hAnsi="Times New Roman" w:cs="Times New Roman"/>
          <w:i/>
          <w:sz w:val="24"/>
          <w:szCs w:val="24"/>
        </w:rPr>
      </w:pPr>
      <w:r w:rsidRPr="007A4DEB">
        <w:rPr>
          <w:rFonts w:ascii="Times New Roman" w:eastAsia="Calibri" w:hAnsi="Times New Roman" w:cs="Times New Roman"/>
          <w:i/>
          <w:sz w:val="24"/>
          <w:szCs w:val="24"/>
        </w:rPr>
        <w:t xml:space="preserve"> - акт оприходования материалов, полученных от разборки (форма с-14)</w:t>
      </w:r>
      <w:r w:rsidR="00566606" w:rsidRPr="007A4DEB">
        <w:rPr>
          <w:rFonts w:ascii="Times New Roman" w:eastAsia="Calibri" w:hAnsi="Times New Roman" w:cs="Times New Roman"/>
          <w:i/>
          <w:sz w:val="24"/>
          <w:szCs w:val="24"/>
        </w:rPr>
        <w:t>;</w:t>
      </w:r>
    </w:p>
    <w:p w:rsidR="006A16AB" w:rsidRPr="007A4DEB" w:rsidRDefault="00677645" w:rsidP="00197252">
      <w:pPr>
        <w:spacing w:after="0" w:line="238" w:lineRule="auto"/>
        <w:ind w:firstLine="340"/>
        <w:contextualSpacing/>
        <w:jc w:val="both"/>
        <w:rPr>
          <w:rFonts w:ascii="Times New Roman" w:eastAsia="Calibri" w:hAnsi="Times New Roman" w:cs="Times New Roman"/>
          <w:i/>
          <w:sz w:val="24"/>
          <w:szCs w:val="24"/>
        </w:rPr>
      </w:pPr>
      <w:r w:rsidRPr="007A4DEB">
        <w:rPr>
          <w:rFonts w:ascii="Times New Roman" w:eastAsia="Calibri" w:hAnsi="Times New Roman" w:cs="Times New Roman"/>
          <w:i/>
          <w:sz w:val="24"/>
          <w:szCs w:val="24"/>
        </w:rPr>
        <w:t xml:space="preserve"> - </w:t>
      </w:r>
      <w:r w:rsidR="006A16AB" w:rsidRPr="007A4DEB">
        <w:rPr>
          <w:rFonts w:ascii="Times New Roman" w:eastAsia="Calibri" w:hAnsi="Times New Roman" w:cs="Times New Roman"/>
          <w:i/>
          <w:sz w:val="24"/>
          <w:szCs w:val="24"/>
        </w:rPr>
        <w:t>накладная на внутреннее перемещение (форма с-13)</w:t>
      </w:r>
      <w:r w:rsidR="009860FC" w:rsidRPr="007A4DEB">
        <w:rPr>
          <w:rFonts w:ascii="Times New Roman" w:eastAsia="Calibri" w:hAnsi="Times New Roman" w:cs="Times New Roman"/>
          <w:i/>
          <w:sz w:val="24"/>
          <w:szCs w:val="24"/>
        </w:rPr>
        <w:t>;</w:t>
      </w:r>
    </w:p>
    <w:p w:rsidR="006A16AB" w:rsidRPr="007A4DEB" w:rsidRDefault="006A16AB" w:rsidP="00197252">
      <w:pPr>
        <w:spacing w:after="0" w:line="238" w:lineRule="auto"/>
        <w:ind w:firstLine="340"/>
        <w:contextualSpacing/>
        <w:jc w:val="both"/>
        <w:rPr>
          <w:rFonts w:ascii="Times New Roman" w:eastAsia="Calibri" w:hAnsi="Times New Roman" w:cs="Times New Roman"/>
          <w:sz w:val="24"/>
          <w:szCs w:val="24"/>
        </w:rPr>
      </w:pPr>
      <w:r w:rsidRPr="007A4DEB">
        <w:rPr>
          <w:rFonts w:ascii="Times New Roman" w:eastAsia="Calibri" w:hAnsi="Times New Roman" w:cs="Times New Roman"/>
          <w:i/>
          <w:sz w:val="24"/>
          <w:szCs w:val="24"/>
        </w:rPr>
        <w:t xml:space="preserve"> - дефектный акт (форма с-1)</w:t>
      </w:r>
      <w:r w:rsidR="00566606" w:rsidRPr="007A4DEB">
        <w:rPr>
          <w:rFonts w:ascii="Times New Roman" w:eastAsia="Calibri" w:hAnsi="Times New Roman" w:cs="Times New Roman"/>
          <w:i/>
          <w:sz w:val="24"/>
          <w:szCs w:val="24"/>
        </w:rPr>
        <w:t xml:space="preserve"> </w:t>
      </w:r>
      <w:r w:rsidR="00566606" w:rsidRPr="007A4DEB">
        <w:rPr>
          <w:rFonts w:ascii="Times New Roman" w:eastAsia="Calibri" w:hAnsi="Times New Roman" w:cs="Times New Roman"/>
          <w:sz w:val="24"/>
          <w:szCs w:val="24"/>
        </w:rPr>
        <w:t>и др.</w:t>
      </w:r>
    </w:p>
    <w:p w:rsidR="00D772A8" w:rsidRPr="007A4DEB" w:rsidRDefault="006A16AB"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Подразделения организации на фактически израсходованные материалы составляю</w:t>
      </w:r>
      <w:r w:rsidR="00566606" w:rsidRPr="007A4DEB">
        <w:rPr>
          <w:rFonts w:ascii="Times New Roman" w:eastAsia="Calibri" w:hAnsi="Times New Roman" w:cs="Times New Roman"/>
          <w:sz w:val="24"/>
          <w:szCs w:val="24"/>
        </w:rPr>
        <w:t>т</w:t>
      </w:r>
      <w:r w:rsidRPr="007A4DEB">
        <w:rPr>
          <w:rFonts w:ascii="Times New Roman" w:eastAsia="Calibri" w:hAnsi="Times New Roman" w:cs="Times New Roman"/>
          <w:sz w:val="24"/>
          <w:szCs w:val="24"/>
        </w:rPr>
        <w:t xml:space="preserve"> </w:t>
      </w:r>
      <w:r w:rsidRPr="007A4DEB">
        <w:rPr>
          <w:rFonts w:ascii="Times New Roman" w:eastAsia="Calibri" w:hAnsi="Times New Roman" w:cs="Times New Roman"/>
          <w:i/>
          <w:sz w:val="24"/>
          <w:szCs w:val="24"/>
        </w:rPr>
        <w:t>а</w:t>
      </w:r>
      <w:r w:rsidRPr="007A4DEB">
        <w:rPr>
          <w:rFonts w:ascii="Times New Roman" w:eastAsia="Calibri" w:hAnsi="Times New Roman" w:cs="Times New Roman"/>
          <w:i/>
          <w:sz w:val="24"/>
          <w:szCs w:val="24"/>
        </w:rPr>
        <w:t>к</w:t>
      </w:r>
      <w:r w:rsidRPr="007A4DEB">
        <w:rPr>
          <w:rFonts w:ascii="Times New Roman" w:eastAsia="Calibri" w:hAnsi="Times New Roman" w:cs="Times New Roman"/>
          <w:i/>
          <w:sz w:val="24"/>
          <w:szCs w:val="24"/>
        </w:rPr>
        <w:t>ты расхода</w:t>
      </w:r>
      <w:r w:rsidRPr="007A4DEB">
        <w:rPr>
          <w:rFonts w:ascii="Times New Roman" w:eastAsia="Calibri" w:hAnsi="Times New Roman" w:cs="Times New Roman"/>
          <w:sz w:val="24"/>
          <w:szCs w:val="24"/>
        </w:rPr>
        <w:t>, на основании которых производя</w:t>
      </w:r>
      <w:r w:rsidR="00566606" w:rsidRPr="007A4DEB">
        <w:rPr>
          <w:rFonts w:ascii="Times New Roman" w:eastAsia="Calibri" w:hAnsi="Times New Roman" w:cs="Times New Roman"/>
          <w:sz w:val="24"/>
          <w:szCs w:val="24"/>
        </w:rPr>
        <w:t>т</w:t>
      </w:r>
      <w:r w:rsidRPr="007A4DEB">
        <w:rPr>
          <w:rFonts w:ascii="Times New Roman" w:eastAsia="Calibri" w:hAnsi="Times New Roman" w:cs="Times New Roman"/>
          <w:sz w:val="24"/>
          <w:szCs w:val="24"/>
        </w:rPr>
        <w:t xml:space="preserve"> списание мате</w:t>
      </w:r>
      <w:r w:rsidR="00D772A8" w:rsidRPr="007A4DEB">
        <w:rPr>
          <w:rFonts w:ascii="Times New Roman" w:eastAsia="Calibri" w:hAnsi="Times New Roman" w:cs="Times New Roman"/>
          <w:sz w:val="24"/>
          <w:szCs w:val="24"/>
        </w:rPr>
        <w:t xml:space="preserve">риалов </w:t>
      </w:r>
      <w:r w:rsidR="00570729" w:rsidRPr="007A4DEB">
        <w:rPr>
          <w:rFonts w:ascii="Times New Roman" w:eastAsia="Calibri" w:hAnsi="Times New Roman" w:cs="Times New Roman"/>
          <w:sz w:val="24"/>
          <w:szCs w:val="24"/>
        </w:rPr>
        <w:t xml:space="preserve">с </w:t>
      </w:r>
      <w:r w:rsidR="00D772A8" w:rsidRPr="007A4DEB">
        <w:rPr>
          <w:rFonts w:ascii="Times New Roman" w:eastAsia="Calibri" w:hAnsi="Times New Roman" w:cs="Times New Roman"/>
          <w:sz w:val="24"/>
          <w:szCs w:val="24"/>
        </w:rPr>
        <w:t>под отчёта соот</w:t>
      </w:r>
      <w:r w:rsidRPr="007A4DEB">
        <w:rPr>
          <w:rFonts w:ascii="Times New Roman" w:eastAsia="Calibri" w:hAnsi="Times New Roman" w:cs="Times New Roman"/>
          <w:sz w:val="24"/>
          <w:szCs w:val="24"/>
        </w:rPr>
        <w:t>ветс</w:t>
      </w:r>
      <w:r w:rsidRPr="007A4DEB">
        <w:rPr>
          <w:rFonts w:ascii="Times New Roman" w:eastAsia="Calibri" w:hAnsi="Times New Roman" w:cs="Times New Roman"/>
          <w:sz w:val="24"/>
          <w:szCs w:val="24"/>
        </w:rPr>
        <w:t>т</w:t>
      </w:r>
      <w:r w:rsidRPr="007A4DEB">
        <w:rPr>
          <w:rFonts w:ascii="Times New Roman" w:eastAsia="Calibri" w:hAnsi="Times New Roman" w:cs="Times New Roman"/>
          <w:sz w:val="24"/>
          <w:szCs w:val="24"/>
        </w:rPr>
        <w:t>вующего подразделения и отнесение их стоимости на затраты произ</w:t>
      </w:r>
      <w:r w:rsidR="00B7397A" w:rsidRPr="007A4DEB">
        <w:rPr>
          <w:rFonts w:ascii="Times New Roman" w:eastAsia="Calibri" w:hAnsi="Times New Roman" w:cs="Times New Roman"/>
          <w:sz w:val="24"/>
          <w:szCs w:val="24"/>
        </w:rPr>
        <w:t>водства.</w:t>
      </w:r>
    </w:p>
    <w:p w:rsidR="00B7397A" w:rsidRPr="007A4DEB" w:rsidRDefault="00B7397A"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Организация вправе самостоятельно утверждать для применения формы первичных учетных документов независимо от наличия форм таких документов, утвержденных респу</w:t>
      </w:r>
      <w:r w:rsidRPr="007A4DEB">
        <w:rPr>
          <w:rFonts w:ascii="Times New Roman" w:eastAsia="Calibri" w:hAnsi="Times New Roman" w:cs="Times New Roman"/>
          <w:sz w:val="24"/>
          <w:szCs w:val="24"/>
        </w:rPr>
        <w:t>б</w:t>
      </w:r>
      <w:r w:rsidRPr="007A4DEB">
        <w:rPr>
          <w:rFonts w:ascii="Times New Roman" w:eastAsia="Calibri" w:hAnsi="Times New Roman" w:cs="Times New Roman"/>
          <w:sz w:val="24"/>
          <w:szCs w:val="24"/>
        </w:rPr>
        <w:t>ликанскими органами государственного управления.</w:t>
      </w:r>
    </w:p>
    <w:p w:rsidR="00D772A8" w:rsidRPr="007A4DEB" w:rsidRDefault="00D772A8"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Для обеспечения сохранности продукции и производственных запасов в организациях должен быть налажен их надлежащий учет в местах хранения и обеспечена сверка их данных с фактическим наличием. С этой целью организуется складское хозяйство. Организации имеют центральные склады, а также склады или кладовые производственных подразделений. В зависимости от видов ценностей, для хранения которых предназначены склады, последние подразделяются на </w:t>
      </w:r>
      <w:r w:rsidRPr="007A4DEB">
        <w:rPr>
          <w:rFonts w:ascii="Times New Roman" w:eastAsia="Calibri" w:hAnsi="Times New Roman" w:cs="Times New Roman"/>
          <w:i/>
          <w:sz w:val="24"/>
          <w:szCs w:val="24"/>
        </w:rPr>
        <w:t>специализированные и общие</w:t>
      </w:r>
      <w:r w:rsidRPr="007A4DEB">
        <w:rPr>
          <w:rFonts w:ascii="Times New Roman" w:eastAsia="Calibri" w:hAnsi="Times New Roman" w:cs="Times New Roman"/>
          <w:sz w:val="24"/>
          <w:szCs w:val="24"/>
        </w:rPr>
        <w:t xml:space="preserve">. </w:t>
      </w:r>
    </w:p>
    <w:p w:rsidR="00D772A8" w:rsidRPr="007A4DEB" w:rsidRDefault="00D772A8"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На </w:t>
      </w:r>
      <w:r w:rsidRPr="007A4DEB">
        <w:rPr>
          <w:rFonts w:ascii="Times New Roman" w:eastAsia="Calibri" w:hAnsi="Times New Roman" w:cs="Times New Roman"/>
          <w:i/>
          <w:sz w:val="24"/>
          <w:szCs w:val="24"/>
        </w:rPr>
        <w:t>общих</w:t>
      </w:r>
      <w:r w:rsidRPr="007A4DEB">
        <w:rPr>
          <w:rFonts w:ascii="Times New Roman" w:eastAsia="Calibri" w:hAnsi="Times New Roman" w:cs="Times New Roman"/>
          <w:sz w:val="24"/>
          <w:szCs w:val="24"/>
        </w:rPr>
        <w:t xml:space="preserve"> складах находятся товарн</w:t>
      </w:r>
      <w:r w:rsidR="004F3F8E">
        <w:rPr>
          <w:rFonts w:ascii="Times New Roman" w:eastAsia="Calibri" w:hAnsi="Times New Roman" w:cs="Times New Roman"/>
          <w:sz w:val="24"/>
          <w:szCs w:val="24"/>
        </w:rPr>
        <w:t>о-</w:t>
      </w:r>
      <w:r w:rsidRPr="007A4DEB">
        <w:rPr>
          <w:rFonts w:ascii="Times New Roman" w:eastAsia="Calibri" w:hAnsi="Times New Roman" w:cs="Times New Roman"/>
          <w:sz w:val="24"/>
          <w:szCs w:val="24"/>
        </w:rPr>
        <w:t xml:space="preserve">материальные ценности, не требующие создания условий  для их хранения. </w:t>
      </w:r>
      <w:r w:rsidRPr="007A4DEB">
        <w:rPr>
          <w:rFonts w:ascii="Times New Roman" w:eastAsia="Calibri" w:hAnsi="Times New Roman" w:cs="Times New Roman"/>
          <w:i/>
          <w:sz w:val="24"/>
          <w:szCs w:val="24"/>
        </w:rPr>
        <w:t xml:space="preserve">Специализированные </w:t>
      </w:r>
      <w:r w:rsidRPr="007A4DEB">
        <w:rPr>
          <w:rFonts w:ascii="Times New Roman" w:eastAsia="Calibri" w:hAnsi="Times New Roman" w:cs="Times New Roman"/>
          <w:sz w:val="24"/>
          <w:szCs w:val="24"/>
        </w:rPr>
        <w:t>склады приспособлены для хранения спец</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фических то</w:t>
      </w:r>
      <w:r w:rsidR="004F3F8E">
        <w:rPr>
          <w:rFonts w:ascii="Times New Roman" w:eastAsia="Calibri" w:hAnsi="Times New Roman" w:cs="Times New Roman"/>
          <w:sz w:val="24"/>
          <w:szCs w:val="24"/>
        </w:rPr>
        <w:t>варно-</w:t>
      </w:r>
      <w:r w:rsidRPr="007A4DEB">
        <w:rPr>
          <w:rFonts w:ascii="Times New Roman" w:eastAsia="Calibri" w:hAnsi="Times New Roman" w:cs="Times New Roman"/>
          <w:sz w:val="24"/>
          <w:szCs w:val="24"/>
        </w:rPr>
        <w:t>материальных ценностей (нефтепродуктов, удобрений, ядохимикатов, з</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пасных частей, продукции и материалов открытого хранения и др.).</w:t>
      </w:r>
    </w:p>
    <w:p w:rsidR="00D772A8" w:rsidRPr="007A4DEB" w:rsidRDefault="00D772A8"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На всех складах, в кладовых и других местах хранения учет движения продукции и мат</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 xml:space="preserve">риальных ценностей ведут </w:t>
      </w:r>
      <w:r w:rsidRPr="007A4DEB">
        <w:rPr>
          <w:rFonts w:ascii="Times New Roman" w:eastAsia="Calibri" w:hAnsi="Times New Roman" w:cs="Times New Roman"/>
          <w:i/>
          <w:sz w:val="24"/>
          <w:szCs w:val="24"/>
        </w:rPr>
        <w:t>на карточках складского учета</w:t>
      </w:r>
      <w:r w:rsidRPr="007A4DEB">
        <w:rPr>
          <w:rFonts w:ascii="Times New Roman" w:eastAsia="Calibri" w:hAnsi="Times New Roman" w:cs="Times New Roman"/>
          <w:sz w:val="24"/>
          <w:szCs w:val="24"/>
        </w:rPr>
        <w:t>. На складах и в кладовых с н</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 xml:space="preserve">большой номенклатурой материалов и продукции учет может вестись в </w:t>
      </w:r>
      <w:r w:rsidRPr="007A4DEB">
        <w:rPr>
          <w:rFonts w:ascii="Times New Roman" w:eastAsia="Calibri" w:hAnsi="Times New Roman" w:cs="Times New Roman"/>
          <w:i/>
          <w:sz w:val="24"/>
          <w:szCs w:val="24"/>
        </w:rPr>
        <w:t>книге складского учета</w:t>
      </w:r>
      <w:r w:rsidRPr="007A4DEB">
        <w:rPr>
          <w:rFonts w:ascii="Times New Roman" w:eastAsia="Calibri" w:hAnsi="Times New Roman" w:cs="Times New Roman"/>
          <w:sz w:val="24"/>
          <w:szCs w:val="24"/>
        </w:rPr>
        <w:t>, имеющей те же реквизиты, что и карточки.</w:t>
      </w:r>
    </w:p>
    <w:p w:rsidR="00D772A8" w:rsidRPr="007A4DEB" w:rsidRDefault="00D772A8"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В конце каждого месяца на основании данных книги (карточек) складского учета и пе</w:t>
      </w:r>
      <w:r w:rsidRPr="007A4DEB">
        <w:rPr>
          <w:rFonts w:ascii="Times New Roman" w:eastAsia="Calibri" w:hAnsi="Times New Roman" w:cs="Times New Roman"/>
          <w:sz w:val="24"/>
          <w:szCs w:val="24"/>
        </w:rPr>
        <w:t>р</w:t>
      </w:r>
      <w:r w:rsidRPr="007A4DEB">
        <w:rPr>
          <w:rFonts w:ascii="Times New Roman" w:eastAsia="Calibri" w:hAnsi="Times New Roman" w:cs="Times New Roman"/>
          <w:sz w:val="24"/>
          <w:szCs w:val="24"/>
        </w:rPr>
        <w:t xml:space="preserve">вичных документов материально ответственные лица составляют </w:t>
      </w:r>
      <w:r w:rsidRPr="007A4DEB">
        <w:rPr>
          <w:rFonts w:ascii="Times New Roman" w:eastAsia="Calibri" w:hAnsi="Times New Roman" w:cs="Times New Roman"/>
          <w:i/>
          <w:sz w:val="24"/>
          <w:szCs w:val="24"/>
        </w:rPr>
        <w:t>материальные отчеты</w:t>
      </w:r>
      <w:r w:rsidRPr="007A4DEB">
        <w:rPr>
          <w:rFonts w:ascii="Times New Roman" w:eastAsia="Calibri" w:hAnsi="Times New Roman" w:cs="Times New Roman"/>
          <w:sz w:val="24"/>
          <w:szCs w:val="24"/>
        </w:rPr>
        <w:t xml:space="preserve"> о движении материальных ценностей в двух экземплярах в количественном выражении, где указывают остаток ценностей на начало месяца, поступление и выбытие за месяц, и остаток на конец месяца. На каждую группу ценностей, учитываемых на отдельных синтетических счетах и субсчетах, составляют отдельный отчет. В отчет включают лишь те материальные ценности, по которым было движение в данном месяце.</w:t>
      </w:r>
    </w:p>
    <w:p w:rsidR="00D772A8" w:rsidRPr="007A4DEB" w:rsidRDefault="00D772A8"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В сроки, установленные графиком документооборота</w:t>
      </w:r>
      <w:r w:rsidR="00570729" w:rsidRPr="007A4DEB">
        <w:rPr>
          <w:rFonts w:ascii="Times New Roman" w:eastAsia="Calibri" w:hAnsi="Times New Roman" w:cs="Times New Roman"/>
          <w:sz w:val="24"/>
          <w:szCs w:val="24"/>
        </w:rPr>
        <w:t xml:space="preserve">, </w:t>
      </w:r>
      <w:r w:rsidRPr="007A4DEB">
        <w:rPr>
          <w:rFonts w:ascii="Times New Roman" w:eastAsia="Calibri" w:hAnsi="Times New Roman" w:cs="Times New Roman"/>
          <w:sz w:val="24"/>
          <w:szCs w:val="24"/>
        </w:rPr>
        <w:t>указанные отчеты представляют в бухгалтерию для проверки и дальнейшей обработки.</w:t>
      </w:r>
    </w:p>
    <w:p w:rsidR="006A16AB" w:rsidRPr="007A4DEB" w:rsidRDefault="00D772A8"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Остатки материальных ценностей в количественном выражении, числящиеся на конец отчетного периода в отчете, сверяются материально ответственным лицом с той же номен</w:t>
      </w:r>
      <w:r w:rsidRPr="007A4DEB">
        <w:rPr>
          <w:rFonts w:ascii="Times New Roman" w:eastAsia="Calibri" w:hAnsi="Times New Roman" w:cs="Times New Roman"/>
          <w:sz w:val="24"/>
          <w:szCs w:val="24"/>
        </w:rPr>
        <w:t>к</w:t>
      </w:r>
      <w:r w:rsidRPr="007A4DEB">
        <w:rPr>
          <w:rFonts w:ascii="Times New Roman" w:eastAsia="Calibri" w:hAnsi="Times New Roman" w:cs="Times New Roman"/>
          <w:sz w:val="24"/>
          <w:szCs w:val="24"/>
        </w:rPr>
        <w:t>латурой остатков, которая отражена в карто</w:t>
      </w:r>
      <w:r w:rsidR="00570729" w:rsidRPr="007A4DEB">
        <w:rPr>
          <w:rFonts w:ascii="Times New Roman" w:eastAsia="Calibri" w:hAnsi="Times New Roman" w:cs="Times New Roman"/>
          <w:sz w:val="24"/>
          <w:szCs w:val="24"/>
        </w:rPr>
        <w:t>чках (книгах) складского учета.</w:t>
      </w:r>
    </w:p>
    <w:p w:rsidR="006A16AB" w:rsidRPr="007A4DEB" w:rsidRDefault="006A16AB"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В бухгалтерии по каждому складу ведут </w:t>
      </w:r>
      <w:r w:rsidRPr="007A4DEB">
        <w:rPr>
          <w:rFonts w:ascii="Times New Roman" w:eastAsia="Calibri" w:hAnsi="Times New Roman" w:cs="Times New Roman"/>
          <w:i/>
          <w:sz w:val="24"/>
          <w:szCs w:val="24"/>
        </w:rPr>
        <w:t>сальдовую ведомость</w:t>
      </w:r>
      <w:r w:rsidRPr="007A4DEB">
        <w:rPr>
          <w:rFonts w:ascii="Times New Roman" w:eastAsia="Calibri" w:hAnsi="Times New Roman" w:cs="Times New Roman"/>
          <w:sz w:val="24"/>
          <w:szCs w:val="24"/>
        </w:rPr>
        <w:t xml:space="preserve"> при сальдовом методе учёта или </w:t>
      </w:r>
      <w:r w:rsidRPr="007A4DEB">
        <w:rPr>
          <w:rFonts w:ascii="Times New Roman" w:eastAsia="Calibri" w:hAnsi="Times New Roman" w:cs="Times New Roman"/>
          <w:i/>
          <w:sz w:val="24"/>
          <w:szCs w:val="24"/>
        </w:rPr>
        <w:t>обо</w:t>
      </w:r>
      <w:r w:rsidR="00566606" w:rsidRPr="007A4DEB">
        <w:rPr>
          <w:rFonts w:ascii="Times New Roman" w:eastAsia="Calibri" w:hAnsi="Times New Roman" w:cs="Times New Roman"/>
          <w:i/>
          <w:sz w:val="24"/>
          <w:szCs w:val="24"/>
        </w:rPr>
        <w:t>ротную ведо</w:t>
      </w:r>
      <w:r w:rsidRPr="007A4DEB">
        <w:rPr>
          <w:rFonts w:ascii="Times New Roman" w:eastAsia="Calibri" w:hAnsi="Times New Roman" w:cs="Times New Roman"/>
          <w:i/>
          <w:sz w:val="24"/>
          <w:szCs w:val="24"/>
        </w:rPr>
        <w:t>мость</w:t>
      </w:r>
      <w:r w:rsidRPr="007A4DEB">
        <w:rPr>
          <w:rFonts w:ascii="Times New Roman" w:eastAsia="Calibri" w:hAnsi="Times New Roman" w:cs="Times New Roman"/>
          <w:sz w:val="24"/>
          <w:szCs w:val="24"/>
        </w:rPr>
        <w:t>, при количественно-суммовом учёте. В сальдовую вед</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мость переносят итоги сальдовых ведомостей складов-подразделений по груп</w:t>
      </w:r>
      <w:r w:rsidR="00566606" w:rsidRPr="007A4DEB">
        <w:rPr>
          <w:rFonts w:ascii="Times New Roman" w:eastAsia="Calibri" w:hAnsi="Times New Roman" w:cs="Times New Roman"/>
          <w:sz w:val="24"/>
          <w:szCs w:val="24"/>
        </w:rPr>
        <w:t>пам матери</w:t>
      </w:r>
      <w:r w:rsidR="00566606" w:rsidRPr="007A4DEB">
        <w:rPr>
          <w:rFonts w:ascii="Times New Roman" w:eastAsia="Calibri" w:hAnsi="Times New Roman" w:cs="Times New Roman"/>
          <w:sz w:val="24"/>
          <w:szCs w:val="24"/>
        </w:rPr>
        <w:t>а</w:t>
      </w:r>
      <w:r w:rsidR="00566606" w:rsidRPr="007A4DEB">
        <w:rPr>
          <w:rFonts w:ascii="Times New Roman" w:eastAsia="Calibri" w:hAnsi="Times New Roman" w:cs="Times New Roman"/>
          <w:sz w:val="24"/>
          <w:szCs w:val="24"/>
        </w:rPr>
        <w:t>лов, субсчетам, пред</w:t>
      </w:r>
      <w:r w:rsidRPr="007A4DEB">
        <w:rPr>
          <w:rFonts w:ascii="Times New Roman" w:eastAsia="Calibri" w:hAnsi="Times New Roman" w:cs="Times New Roman"/>
          <w:sz w:val="24"/>
          <w:szCs w:val="24"/>
        </w:rPr>
        <w:t>приятию в целом. В оборотную ведомость заносят данные карточек к</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lastRenderedPageBreak/>
        <w:t>личественно-суммового учёта, а затем составляют сводную оборотную ведомость. Обобщ</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ние и группировка информации о движении материалов в бухгалтерии осуществля</w:t>
      </w:r>
      <w:r w:rsidR="00566606" w:rsidRPr="007A4DEB">
        <w:rPr>
          <w:rFonts w:ascii="Times New Roman" w:eastAsia="Calibri" w:hAnsi="Times New Roman" w:cs="Times New Roman"/>
          <w:sz w:val="24"/>
          <w:szCs w:val="24"/>
        </w:rPr>
        <w:t xml:space="preserve">ется в </w:t>
      </w:r>
      <w:r w:rsidR="00566606" w:rsidRPr="007A4DEB">
        <w:rPr>
          <w:rFonts w:ascii="Times New Roman" w:eastAsia="Calibri" w:hAnsi="Times New Roman" w:cs="Times New Roman"/>
          <w:i/>
          <w:sz w:val="24"/>
          <w:szCs w:val="24"/>
        </w:rPr>
        <w:t>в</w:t>
      </w:r>
      <w:r w:rsidR="00566606" w:rsidRPr="007A4DEB">
        <w:rPr>
          <w:rFonts w:ascii="Times New Roman" w:eastAsia="Calibri" w:hAnsi="Times New Roman" w:cs="Times New Roman"/>
          <w:i/>
          <w:sz w:val="24"/>
          <w:szCs w:val="24"/>
        </w:rPr>
        <w:t>е</w:t>
      </w:r>
      <w:r w:rsidR="00566606" w:rsidRPr="007A4DEB">
        <w:rPr>
          <w:rFonts w:ascii="Times New Roman" w:eastAsia="Calibri" w:hAnsi="Times New Roman" w:cs="Times New Roman"/>
          <w:i/>
          <w:sz w:val="24"/>
          <w:szCs w:val="24"/>
        </w:rPr>
        <w:t>до</w:t>
      </w:r>
      <w:r w:rsidRPr="007A4DEB">
        <w:rPr>
          <w:rFonts w:ascii="Times New Roman" w:eastAsia="Calibri" w:hAnsi="Times New Roman" w:cs="Times New Roman"/>
          <w:i/>
          <w:sz w:val="24"/>
          <w:szCs w:val="24"/>
        </w:rPr>
        <w:t>мостях движения материалов</w:t>
      </w:r>
      <w:r w:rsidRPr="007A4DEB">
        <w:rPr>
          <w:rFonts w:ascii="Times New Roman" w:eastAsia="Calibri" w:hAnsi="Times New Roman" w:cs="Times New Roman"/>
          <w:sz w:val="24"/>
          <w:szCs w:val="24"/>
        </w:rPr>
        <w:t xml:space="preserve"> ежемесячно, отдельно по каждому складу (подразделению). В </w:t>
      </w:r>
      <w:r w:rsidRPr="007A4DEB">
        <w:rPr>
          <w:rFonts w:ascii="Times New Roman" w:eastAsia="Calibri" w:hAnsi="Times New Roman" w:cs="Times New Roman"/>
          <w:i/>
          <w:sz w:val="24"/>
          <w:szCs w:val="24"/>
        </w:rPr>
        <w:t>ведомости движения материалов</w:t>
      </w:r>
      <w:r w:rsidRPr="007A4DEB">
        <w:rPr>
          <w:rFonts w:ascii="Times New Roman" w:eastAsia="Calibri" w:hAnsi="Times New Roman" w:cs="Times New Roman"/>
          <w:sz w:val="24"/>
          <w:szCs w:val="24"/>
        </w:rPr>
        <w:t xml:space="preserve"> также отражаются транспортно-заготовительные расх</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 xml:space="preserve">ды или отклонения фактической стоимости материалов от их стоимости по твёрдым учётным ценам. Из </w:t>
      </w:r>
      <w:r w:rsidRPr="007A4DEB">
        <w:rPr>
          <w:rFonts w:ascii="Times New Roman" w:eastAsia="Calibri" w:hAnsi="Times New Roman" w:cs="Times New Roman"/>
          <w:i/>
          <w:sz w:val="24"/>
          <w:szCs w:val="24"/>
        </w:rPr>
        <w:t>ведомости движения материалов</w:t>
      </w:r>
      <w:r w:rsidRPr="007A4DEB">
        <w:rPr>
          <w:rFonts w:ascii="Times New Roman" w:eastAsia="Calibri" w:hAnsi="Times New Roman" w:cs="Times New Roman"/>
          <w:sz w:val="24"/>
          <w:szCs w:val="24"/>
        </w:rPr>
        <w:t xml:space="preserve"> итоги переносят в </w:t>
      </w:r>
      <w:r w:rsidRPr="007A4DEB">
        <w:rPr>
          <w:rFonts w:ascii="Times New Roman" w:eastAsia="Calibri" w:hAnsi="Times New Roman" w:cs="Times New Roman"/>
          <w:i/>
          <w:sz w:val="24"/>
          <w:szCs w:val="24"/>
        </w:rPr>
        <w:t>сводную ведомость</w:t>
      </w:r>
      <w:r w:rsidRPr="007A4DEB">
        <w:rPr>
          <w:rFonts w:ascii="Times New Roman" w:eastAsia="Calibri" w:hAnsi="Times New Roman" w:cs="Times New Roman"/>
          <w:sz w:val="24"/>
          <w:szCs w:val="24"/>
        </w:rPr>
        <w:t xml:space="preserve"> движения материалов</w:t>
      </w:r>
      <w:r w:rsidR="00BF501F" w:rsidRPr="007A4DEB">
        <w:rPr>
          <w:rFonts w:ascii="Times New Roman" w:eastAsia="Calibri" w:hAnsi="Times New Roman" w:cs="Times New Roman"/>
          <w:sz w:val="24"/>
          <w:szCs w:val="24"/>
        </w:rPr>
        <w:t>.</w:t>
      </w:r>
    </w:p>
    <w:p w:rsidR="004E03C2" w:rsidRPr="007A4DEB" w:rsidRDefault="004E03C2" w:rsidP="00197252">
      <w:pPr>
        <w:spacing w:after="0" w:line="238" w:lineRule="auto"/>
        <w:ind w:firstLine="397"/>
        <w:contextualSpacing/>
        <w:jc w:val="both"/>
        <w:rPr>
          <w:rFonts w:ascii="Times New Roman" w:eastAsia="Calibri" w:hAnsi="Times New Roman" w:cs="Times New Roman"/>
          <w:sz w:val="24"/>
          <w:szCs w:val="24"/>
        </w:rPr>
      </w:pPr>
    </w:p>
    <w:p w:rsidR="004E03C2" w:rsidRPr="007A4DEB" w:rsidRDefault="00570729"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b/>
          <w:sz w:val="24"/>
          <w:szCs w:val="24"/>
        </w:rPr>
        <w:t>3</w:t>
      </w:r>
      <w:r w:rsidR="004E03C2" w:rsidRPr="007A4DEB">
        <w:rPr>
          <w:rFonts w:ascii="Times New Roman" w:eastAsia="Calibri" w:hAnsi="Times New Roman" w:cs="Times New Roman"/>
          <w:b/>
          <w:sz w:val="24"/>
          <w:szCs w:val="24"/>
        </w:rPr>
        <w:t>. Особенности синтетического и аналитического учета производственных запасов.</w:t>
      </w:r>
    </w:p>
    <w:p w:rsidR="004E03C2" w:rsidRPr="007A4DEB" w:rsidRDefault="004E03C2"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Информация о движении производственных запасов, формировании и изменении их стоимости систематизируется в разделе 2 «Производственные запасы» Типового плана сч</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тов бухгалтерского учёта. В качестве основного счёта по учёту материалов выступает акти</w:t>
      </w:r>
      <w:r w:rsidRPr="007A4DEB">
        <w:rPr>
          <w:rFonts w:ascii="Times New Roman" w:eastAsia="Calibri" w:hAnsi="Times New Roman" w:cs="Times New Roman"/>
          <w:sz w:val="24"/>
          <w:szCs w:val="24"/>
        </w:rPr>
        <w:t>в</w:t>
      </w:r>
      <w:r w:rsidRPr="007A4DEB">
        <w:rPr>
          <w:rFonts w:ascii="Times New Roman" w:eastAsia="Calibri" w:hAnsi="Times New Roman" w:cs="Times New Roman"/>
          <w:sz w:val="24"/>
          <w:szCs w:val="24"/>
        </w:rPr>
        <w:t>ный синтетический счёт 10 «Материалы», а дл</w:t>
      </w:r>
      <w:r w:rsidR="00476E28">
        <w:rPr>
          <w:rFonts w:ascii="Times New Roman" w:eastAsia="Calibri" w:hAnsi="Times New Roman" w:cs="Times New Roman"/>
          <w:sz w:val="24"/>
          <w:szCs w:val="24"/>
        </w:rPr>
        <w:t>я учёта НДС по поступившим ТМЦ –</w:t>
      </w:r>
      <w:r w:rsidRPr="007A4DEB">
        <w:rPr>
          <w:rFonts w:ascii="Times New Roman" w:eastAsia="Calibri" w:hAnsi="Times New Roman" w:cs="Times New Roman"/>
          <w:sz w:val="24"/>
          <w:szCs w:val="24"/>
        </w:rPr>
        <w:t xml:space="preserve"> счёт 18 «Налог на добавленную стоимость по приобретенным товарам, работам, услугам».</w:t>
      </w:r>
    </w:p>
    <w:p w:rsidR="004E03C2" w:rsidRPr="007A4DEB" w:rsidRDefault="004E03C2"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В силу специфики деятельности  в обслуживающих организациях к счёту 10 могут о</w:t>
      </w:r>
      <w:r w:rsidRPr="007A4DEB">
        <w:rPr>
          <w:rFonts w:ascii="Times New Roman" w:eastAsia="Calibri" w:hAnsi="Times New Roman" w:cs="Times New Roman"/>
          <w:sz w:val="24"/>
          <w:szCs w:val="24"/>
        </w:rPr>
        <w:t>т</w:t>
      </w:r>
      <w:r w:rsidRPr="007A4DEB">
        <w:rPr>
          <w:rFonts w:ascii="Times New Roman" w:eastAsia="Calibri" w:hAnsi="Times New Roman" w:cs="Times New Roman"/>
          <w:sz w:val="24"/>
          <w:szCs w:val="24"/>
        </w:rPr>
        <w:t>крываться следующие субсчета первого и второго порядков:</w:t>
      </w:r>
    </w:p>
    <w:p w:rsidR="004E03C2" w:rsidRPr="007A4DEB" w:rsidRDefault="004E03C2"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10-1 «Сырьё и материалы»;</w:t>
      </w:r>
    </w:p>
    <w:p w:rsidR="004E03C2" w:rsidRPr="007A4DEB" w:rsidRDefault="004E03C2"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10-2 «Покупные полуфабрикаты и комплектующие изделия»;</w:t>
      </w:r>
    </w:p>
    <w:p w:rsidR="004E03C2" w:rsidRPr="007A4DEB" w:rsidRDefault="004E03C2"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10-3 «Топливо»; </w:t>
      </w:r>
    </w:p>
    <w:p w:rsidR="004E03C2" w:rsidRPr="007A4DEB" w:rsidRDefault="004E03C2"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10-4 «Тара и тарные материалы»; </w:t>
      </w:r>
    </w:p>
    <w:p w:rsidR="004E03C2" w:rsidRPr="007A4DEB" w:rsidRDefault="004E03C2"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10-5 «Запасные части»:</w:t>
      </w:r>
      <w:r w:rsidRPr="007A4DEB">
        <w:rPr>
          <w:rFonts w:ascii="Times New Roman" w:eastAsia="Calibri" w:hAnsi="Times New Roman" w:cs="Times New Roman"/>
          <w:sz w:val="24"/>
          <w:szCs w:val="24"/>
        </w:rPr>
        <w:tab/>
      </w:r>
    </w:p>
    <w:p w:rsidR="004E03C2" w:rsidRPr="007A4DEB" w:rsidRDefault="004E03C2"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10-5-1 «Изделия, детали, двигатели, узлы и агрегаты, предназначенные для ремонта те</w:t>
      </w:r>
      <w:r w:rsidRPr="007A4DEB">
        <w:rPr>
          <w:rFonts w:ascii="Times New Roman" w:eastAsia="Calibri" w:hAnsi="Times New Roman" w:cs="Times New Roman"/>
          <w:sz w:val="24"/>
          <w:szCs w:val="24"/>
        </w:rPr>
        <w:t>х</w:t>
      </w:r>
      <w:r w:rsidRPr="007A4DEB">
        <w:rPr>
          <w:rFonts w:ascii="Times New Roman" w:eastAsia="Calibri" w:hAnsi="Times New Roman" w:cs="Times New Roman"/>
          <w:sz w:val="24"/>
          <w:szCs w:val="24"/>
        </w:rPr>
        <w:t>ники»;</w:t>
      </w:r>
    </w:p>
    <w:p w:rsidR="004E03C2" w:rsidRPr="007A4DEB" w:rsidRDefault="004E03C2"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10-5-2 «Шины»;</w:t>
      </w:r>
    </w:p>
    <w:p w:rsidR="004E03C2" w:rsidRPr="007A4DEB" w:rsidRDefault="004E03C2"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10-5-3 «Аккумуляторы»;</w:t>
      </w:r>
    </w:p>
    <w:p w:rsidR="004E03C2" w:rsidRPr="007A4DEB" w:rsidRDefault="004E03C2"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10-5-4 «Запасные части и детали для восстановления»;</w:t>
      </w:r>
    </w:p>
    <w:p w:rsidR="004E03C2" w:rsidRPr="007A4DEB" w:rsidRDefault="004E03C2"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10-5-5 «Технические сре</w:t>
      </w:r>
      <w:r w:rsidR="00476E28">
        <w:rPr>
          <w:rFonts w:ascii="Times New Roman" w:eastAsia="Calibri" w:hAnsi="Times New Roman" w:cs="Times New Roman"/>
          <w:sz w:val="24"/>
          <w:szCs w:val="24"/>
        </w:rPr>
        <w:t>дства обменного фонда» и другие;</w:t>
      </w:r>
    </w:p>
    <w:p w:rsidR="004E03C2" w:rsidRPr="007A4DEB" w:rsidRDefault="004E03C2"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10-6 «Прочие материалы»;</w:t>
      </w:r>
    </w:p>
    <w:p w:rsidR="004E03C2" w:rsidRPr="007A4DEB" w:rsidRDefault="004E03C2"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10-7 «Материалы, преданные в переработку на сторону»;</w:t>
      </w:r>
    </w:p>
    <w:p w:rsidR="004E03C2" w:rsidRPr="007A4DEB" w:rsidRDefault="004E03C2"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10-8 «Временные сооружения и др.</w:t>
      </w:r>
    </w:p>
    <w:p w:rsidR="004E03C2" w:rsidRPr="007A4DEB" w:rsidRDefault="004E03C2"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Организации могут уточнять содержание отдельных субсчетов, приведённых в Типовом плане счетов бухгалтерского учета, исключая и объединяя их, а также вводя дополнительные субсчета.</w:t>
      </w:r>
    </w:p>
    <w:p w:rsidR="004E03C2" w:rsidRPr="007A4DEB" w:rsidRDefault="004E03C2"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Движение материалов на счётах, в зависимости от принятой учётной политики, в обсл</w:t>
      </w:r>
      <w:r w:rsidRPr="007A4DEB">
        <w:rPr>
          <w:rFonts w:ascii="Times New Roman" w:eastAsia="Calibri" w:hAnsi="Times New Roman" w:cs="Times New Roman"/>
          <w:sz w:val="24"/>
          <w:szCs w:val="24"/>
        </w:rPr>
        <w:t>у</w:t>
      </w:r>
      <w:r w:rsidRPr="007A4DEB">
        <w:rPr>
          <w:rFonts w:ascii="Times New Roman" w:eastAsia="Calibri" w:hAnsi="Times New Roman" w:cs="Times New Roman"/>
          <w:sz w:val="24"/>
          <w:szCs w:val="24"/>
        </w:rPr>
        <w:t>живающих организациях и на пе</w:t>
      </w:r>
      <w:r w:rsidR="00BD2CD9">
        <w:rPr>
          <w:rFonts w:ascii="Times New Roman" w:eastAsia="Calibri" w:hAnsi="Times New Roman" w:cs="Times New Roman"/>
          <w:sz w:val="24"/>
          <w:szCs w:val="24"/>
        </w:rPr>
        <w:t>рерабатывающих предприятиях АПК</w:t>
      </w:r>
      <w:r w:rsidRPr="007A4DEB">
        <w:rPr>
          <w:rFonts w:ascii="Times New Roman" w:eastAsia="Calibri" w:hAnsi="Times New Roman" w:cs="Times New Roman"/>
          <w:sz w:val="24"/>
          <w:szCs w:val="24"/>
        </w:rPr>
        <w:t xml:space="preserve"> может отражаться по одному из следующих вариантов:</w:t>
      </w:r>
    </w:p>
    <w:p w:rsidR="004E03C2" w:rsidRPr="007A4DEB" w:rsidRDefault="004E03C2" w:rsidP="00197252">
      <w:pPr>
        <w:spacing w:after="0" w:line="238" w:lineRule="auto"/>
        <w:ind w:firstLine="397"/>
        <w:contextualSpacing/>
        <w:jc w:val="both"/>
        <w:rPr>
          <w:rFonts w:ascii="Times New Roman" w:eastAsia="Calibri" w:hAnsi="Times New Roman" w:cs="Times New Roman"/>
          <w:i/>
          <w:sz w:val="24"/>
          <w:szCs w:val="24"/>
        </w:rPr>
      </w:pPr>
      <w:r w:rsidRPr="007A4DEB">
        <w:rPr>
          <w:rFonts w:ascii="Times New Roman" w:eastAsia="Calibri" w:hAnsi="Times New Roman" w:cs="Times New Roman"/>
          <w:i/>
          <w:sz w:val="24"/>
          <w:szCs w:val="24"/>
        </w:rPr>
        <w:t xml:space="preserve">1. С использованием счёта 10. </w:t>
      </w:r>
    </w:p>
    <w:p w:rsidR="004E03C2" w:rsidRPr="007A4DEB" w:rsidRDefault="004E03C2"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Записи операций по движению материалов будут иметь следующий вид:</w:t>
      </w:r>
    </w:p>
    <w:p w:rsidR="004E03C2" w:rsidRPr="007A4DEB" w:rsidRDefault="00544141"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Дт           </w:t>
      </w:r>
      <w:r w:rsidR="004E03C2" w:rsidRPr="007A4DEB">
        <w:rPr>
          <w:rFonts w:ascii="Times New Roman" w:eastAsia="Calibri" w:hAnsi="Times New Roman" w:cs="Times New Roman"/>
          <w:sz w:val="24"/>
          <w:szCs w:val="24"/>
        </w:rPr>
        <w:t>Кт</w:t>
      </w:r>
    </w:p>
    <w:p w:rsidR="004E03C2" w:rsidRPr="007A4DEB" w:rsidRDefault="00544141"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10 </w:t>
      </w:r>
      <w:r w:rsidRPr="007A4DEB">
        <w:rPr>
          <w:rFonts w:ascii="Times New Roman" w:eastAsia="Calibri" w:hAnsi="Times New Roman" w:cs="Times New Roman"/>
          <w:sz w:val="24"/>
          <w:szCs w:val="24"/>
        </w:rPr>
        <w:tab/>
        <w:t xml:space="preserve"> </w:t>
      </w:r>
      <w:r w:rsidR="00BD2CD9">
        <w:rPr>
          <w:rFonts w:ascii="Times New Roman" w:eastAsia="Calibri" w:hAnsi="Times New Roman" w:cs="Times New Roman"/>
          <w:sz w:val="24"/>
          <w:szCs w:val="24"/>
        </w:rPr>
        <w:t xml:space="preserve">        </w:t>
      </w:r>
      <w:r w:rsidR="00476E28">
        <w:rPr>
          <w:rFonts w:ascii="Times New Roman" w:eastAsia="Calibri" w:hAnsi="Times New Roman" w:cs="Times New Roman"/>
          <w:sz w:val="24"/>
          <w:szCs w:val="24"/>
        </w:rPr>
        <w:t>60  –</w:t>
      </w:r>
      <w:r w:rsidR="004E03C2" w:rsidRPr="007A4DEB">
        <w:rPr>
          <w:rFonts w:ascii="Times New Roman" w:eastAsia="Calibri" w:hAnsi="Times New Roman" w:cs="Times New Roman"/>
          <w:sz w:val="24"/>
          <w:szCs w:val="24"/>
        </w:rPr>
        <w:t xml:space="preserve"> приобретены материал</w:t>
      </w:r>
      <w:r w:rsidR="00476E28">
        <w:rPr>
          <w:rFonts w:ascii="Times New Roman" w:eastAsia="Calibri" w:hAnsi="Times New Roman" w:cs="Times New Roman"/>
          <w:sz w:val="24"/>
          <w:szCs w:val="24"/>
        </w:rPr>
        <w:t xml:space="preserve">ы у поставщика и оприходованы </w:t>
      </w:r>
      <w:r w:rsidR="004E03C2" w:rsidRPr="007A4DEB">
        <w:rPr>
          <w:rFonts w:ascii="Times New Roman" w:eastAsia="Calibri" w:hAnsi="Times New Roman" w:cs="Times New Roman"/>
          <w:sz w:val="24"/>
          <w:szCs w:val="24"/>
        </w:rPr>
        <w:t>по покупной сто</w:t>
      </w:r>
      <w:r w:rsidR="004E03C2" w:rsidRPr="007A4DEB">
        <w:rPr>
          <w:rFonts w:ascii="Times New Roman" w:eastAsia="Calibri" w:hAnsi="Times New Roman" w:cs="Times New Roman"/>
          <w:sz w:val="24"/>
          <w:szCs w:val="24"/>
        </w:rPr>
        <w:t>и</w:t>
      </w:r>
      <w:r w:rsidR="004E03C2" w:rsidRPr="007A4DEB">
        <w:rPr>
          <w:rFonts w:ascii="Times New Roman" w:eastAsia="Calibri" w:hAnsi="Times New Roman" w:cs="Times New Roman"/>
          <w:sz w:val="24"/>
          <w:szCs w:val="24"/>
        </w:rPr>
        <w:t>мости (без НДС);</w:t>
      </w:r>
    </w:p>
    <w:p w:rsidR="004E03C2" w:rsidRPr="007A4DEB" w:rsidRDefault="00476E28" w:rsidP="00197252">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Pr>
          <w:rFonts w:ascii="Times New Roman" w:eastAsia="Calibri" w:hAnsi="Times New Roman" w:cs="Times New Roman"/>
          <w:sz w:val="24"/>
          <w:szCs w:val="24"/>
        </w:rPr>
        <w:tab/>
        <w:t xml:space="preserve">          60  –</w:t>
      </w:r>
      <w:r w:rsidR="004E03C2" w:rsidRPr="007A4DEB">
        <w:rPr>
          <w:rFonts w:ascii="Times New Roman" w:eastAsia="Calibri" w:hAnsi="Times New Roman" w:cs="Times New Roman"/>
          <w:sz w:val="24"/>
          <w:szCs w:val="24"/>
        </w:rPr>
        <w:t xml:space="preserve">  начислен НДС к уплате поставщику за приобретенные материалы;</w:t>
      </w:r>
    </w:p>
    <w:p w:rsidR="004E03C2" w:rsidRPr="007A4DEB" w:rsidRDefault="00476E28" w:rsidP="00197252">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Pr>
          <w:rFonts w:ascii="Times New Roman" w:eastAsia="Calibri" w:hAnsi="Times New Roman" w:cs="Times New Roman"/>
          <w:sz w:val="24"/>
          <w:szCs w:val="24"/>
        </w:rPr>
        <w:tab/>
        <w:t xml:space="preserve">          60  –</w:t>
      </w:r>
      <w:r w:rsidR="004E03C2" w:rsidRPr="007A4DEB">
        <w:rPr>
          <w:rFonts w:ascii="Times New Roman" w:eastAsia="Calibri" w:hAnsi="Times New Roman" w:cs="Times New Roman"/>
          <w:sz w:val="24"/>
          <w:szCs w:val="24"/>
        </w:rPr>
        <w:t xml:space="preserve"> начислено транспортной организации за доставку материалов (без НДС);</w:t>
      </w:r>
    </w:p>
    <w:p w:rsidR="004E03C2" w:rsidRPr="007A4DEB" w:rsidRDefault="004E03C2"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18</w:t>
      </w:r>
      <w:r w:rsidRPr="007A4DEB">
        <w:rPr>
          <w:rFonts w:ascii="Times New Roman" w:eastAsia="Calibri" w:hAnsi="Times New Roman" w:cs="Times New Roman"/>
          <w:sz w:val="24"/>
          <w:szCs w:val="24"/>
        </w:rPr>
        <w:tab/>
        <w:t xml:space="preserve">         </w:t>
      </w:r>
      <w:r w:rsidR="005E476A" w:rsidRPr="007A4DEB">
        <w:rPr>
          <w:rFonts w:ascii="Times New Roman" w:eastAsia="Calibri" w:hAnsi="Times New Roman" w:cs="Times New Roman"/>
          <w:sz w:val="24"/>
          <w:szCs w:val="24"/>
        </w:rPr>
        <w:t xml:space="preserve"> </w:t>
      </w:r>
      <w:r w:rsidR="00476E28">
        <w:rPr>
          <w:rFonts w:ascii="Times New Roman" w:eastAsia="Calibri" w:hAnsi="Times New Roman" w:cs="Times New Roman"/>
          <w:sz w:val="24"/>
          <w:szCs w:val="24"/>
        </w:rPr>
        <w:t>60  –</w:t>
      </w:r>
      <w:r w:rsidRPr="007A4DEB">
        <w:rPr>
          <w:rFonts w:ascii="Times New Roman" w:eastAsia="Calibri" w:hAnsi="Times New Roman" w:cs="Times New Roman"/>
          <w:sz w:val="24"/>
          <w:szCs w:val="24"/>
        </w:rPr>
        <w:t xml:space="preserve"> начислен НДС за транспортные услуги;</w:t>
      </w:r>
    </w:p>
    <w:p w:rsidR="004E03C2" w:rsidRPr="007A4DEB" w:rsidRDefault="005514AB"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10       </w:t>
      </w:r>
      <w:r w:rsidR="00BD2CD9">
        <w:rPr>
          <w:rFonts w:ascii="Times New Roman" w:eastAsia="Calibri" w:hAnsi="Times New Roman" w:cs="Times New Roman"/>
          <w:sz w:val="24"/>
          <w:szCs w:val="24"/>
        </w:rPr>
        <w:t xml:space="preserve"> </w:t>
      </w:r>
      <w:r w:rsidRPr="007A4DEB">
        <w:rPr>
          <w:rFonts w:ascii="Times New Roman" w:eastAsia="Calibri" w:hAnsi="Times New Roman" w:cs="Times New Roman"/>
          <w:sz w:val="24"/>
          <w:szCs w:val="24"/>
        </w:rPr>
        <w:t xml:space="preserve"> </w:t>
      </w:r>
      <w:r w:rsidR="004F3F8E">
        <w:rPr>
          <w:rFonts w:ascii="Times New Roman" w:eastAsia="Calibri" w:hAnsi="Times New Roman" w:cs="Times New Roman"/>
          <w:sz w:val="24"/>
          <w:szCs w:val="24"/>
        </w:rPr>
        <w:t xml:space="preserve">  </w:t>
      </w:r>
      <w:r w:rsidR="00476E28">
        <w:rPr>
          <w:rFonts w:ascii="Times New Roman" w:eastAsia="Calibri" w:hAnsi="Times New Roman" w:cs="Times New Roman"/>
          <w:sz w:val="24"/>
          <w:szCs w:val="24"/>
        </w:rPr>
        <w:t>71  –</w:t>
      </w:r>
      <w:r w:rsidR="004E03C2" w:rsidRPr="007A4DEB">
        <w:rPr>
          <w:rFonts w:ascii="Times New Roman" w:eastAsia="Calibri" w:hAnsi="Times New Roman" w:cs="Times New Roman"/>
          <w:sz w:val="24"/>
          <w:szCs w:val="24"/>
        </w:rPr>
        <w:t xml:space="preserve"> отнесены командировочные расходы экспедитора;</w:t>
      </w:r>
    </w:p>
    <w:p w:rsidR="004E03C2" w:rsidRPr="007A4DEB" w:rsidRDefault="00BD2CD9" w:rsidP="00197252">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60</w:t>
      </w:r>
      <w:r>
        <w:rPr>
          <w:rFonts w:ascii="Times New Roman" w:eastAsia="Calibri" w:hAnsi="Times New Roman" w:cs="Times New Roman"/>
          <w:sz w:val="24"/>
          <w:szCs w:val="24"/>
        </w:rPr>
        <w:tab/>
        <w:t xml:space="preserve">      </w:t>
      </w:r>
      <w:r w:rsidR="00476E28">
        <w:rPr>
          <w:rFonts w:ascii="Times New Roman" w:eastAsia="Calibri" w:hAnsi="Times New Roman" w:cs="Times New Roman"/>
          <w:sz w:val="24"/>
          <w:szCs w:val="24"/>
        </w:rPr>
        <w:t xml:space="preserve">    </w:t>
      </w:r>
      <w:r>
        <w:rPr>
          <w:rFonts w:ascii="Times New Roman" w:eastAsia="Calibri" w:hAnsi="Times New Roman" w:cs="Times New Roman"/>
          <w:sz w:val="24"/>
          <w:szCs w:val="24"/>
        </w:rPr>
        <w:t>51</w:t>
      </w:r>
      <w:r w:rsidR="00476E28">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 xml:space="preserve"> с расчетного счета произведена оплата задолженности поставщику и транс</w:t>
      </w:r>
      <w:r w:rsidR="00876530">
        <w:rPr>
          <w:rFonts w:ascii="Times New Roman" w:eastAsia="Calibri" w:hAnsi="Times New Roman" w:cs="Times New Roman"/>
          <w:sz w:val="24"/>
          <w:szCs w:val="24"/>
        </w:rPr>
        <w:t xml:space="preserve">портной организации </w:t>
      </w:r>
      <w:r w:rsidR="004E03C2" w:rsidRPr="007A4DEB">
        <w:rPr>
          <w:rFonts w:ascii="Times New Roman" w:eastAsia="Calibri" w:hAnsi="Times New Roman" w:cs="Times New Roman"/>
          <w:sz w:val="24"/>
          <w:szCs w:val="24"/>
        </w:rPr>
        <w:t>за приобретенные материалы;</w:t>
      </w:r>
    </w:p>
    <w:p w:rsidR="004E03C2" w:rsidRPr="007A4DEB" w:rsidRDefault="00BD2CD9" w:rsidP="00197252">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Pr>
          <w:rFonts w:ascii="Times New Roman" w:eastAsia="Calibri" w:hAnsi="Times New Roman" w:cs="Times New Roman"/>
          <w:sz w:val="24"/>
          <w:szCs w:val="24"/>
        </w:rPr>
        <w:tab/>
        <w:t xml:space="preserve">    </w:t>
      </w:r>
      <w:r w:rsidR="004E03C2" w:rsidRPr="007A4DEB">
        <w:rPr>
          <w:rFonts w:ascii="Times New Roman" w:eastAsia="Calibri" w:hAnsi="Times New Roman" w:cs="Times New Roman"/>
          <w:sz w:val="24"/>
          <w:szCs w:val="24"/>
        </w:rPr>
        <w:t xml:space="preserve"> </w:t>
      </w:r>
      <w:r w:rsidR="00476E28">
        <w:rPr>
          <w:rFonts w:ascii="Times New Roman" w:eastAsia="Calibri" w:hAnsi="Times New Roman" w:cs="Times New Roman"/>
          <w:sz w:val="24"/>
          <w:szCs w:val="24"/>
        </w:rPr>
        <w:t xml:space="preserve">     10  –</w:t>
      </w:r>
      <w:r w:rsidR="004E03C2" w:rsidRPr="007A4DEB">
        <w:rPr>
          <w:rFonts w:ascii="Times New Roman" w:eastAsia="Calibri" w:hAnsi="Times New Roman" w:cs="Times New Roman"/>
          <w:sz w:val="24"/>
          <w:szCs w:val="24"/>
        </w:rPr>
        <w:t xml:space="preserve"> списаны материалы в основное производство по фактической стоимости их приобретения;</w:t>
      </w:r>
    </w:p>
    <w:p w:rsidR="004E03C2" w:rsidRPr="007A4DEB" w:rsidRDefault="00E954A0" w:rsidP="00197252">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476E28">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476E28">
        <w:rPr>
          <w:rFonts w:ascii="Times New Roman" w:eastAsia="Calibri" w:hAnsi="Times New Roman" w:cs="Times New Roman"/>
          <w:sz w:val="24"/>
          <w:szCs w:val="24"/>
        </w:rPr>
        <w:t xml:space="preserve">    10  –</w:t>
      </w:r>
      <w:r w:rsidR="004E03C2" w:rsidRPr="007A4DEB">
        <w:rPr>
          <w:rFonts w:ascii="Times New Roman" w:eastAsia="Calibri" w:hAnsi="Times New Roman" w:cs="Times New Roman"/>
          <w:sz w:val="24"/>
          <w:szCs w:val="24"/>
        </w:rPr>
        <w:t xml:space="preserve"> списаны материалы во вспомогательные производства по фактической стоимо</w:t>
      </w:r>
      <w:r w:rsidR="00476E28">
        <w:rPr>
          <w:rFonts w:ascii="Times New Roman" w:eastAsia="Calibri" w:hAnsi="Times New Roman" w:cs="Times New Roman"/>
          <w:sz w:val="24"/>
          <w:szCs w:val="24"/>
        </w:rPr>
        <w:t xml:space="preserve">сти их приобретения. </w:t>
      </w:r>
    </w:p>
    <w:p w:rsidR="004E03C2" w:rsidRPr="007A4DEB" w:rsidRDefault="004E03C2" w:rsidP="00197252">
      <w:pPr>
        <w:spacing w:after="0" w:line="238" w:lineRule="auto"/>
        <w:ind w:firstLine="397"/>
        <w:contextualSpacing/>
        <w:jc w:val="both"/>
        <w:rPr>
          <w:rFonts w:ascii="Times New Roman" w:eastAsia="Calibri" w:hAnsi="Times New Roman" w:cs="Times New Roman"/>
          <w:i/>
          <w:sz w:val="24"/>
          <w:szCs w:val="24"/>
        </w:rPr>
      </w:pPr>
      <w:r w:rsidRPr="007A4DEB">
        <w:rPr>
          <w:rFonts w:ascii="Times New Roman" w:eastAsia="Calibri" w:hAnsi="Times New Roman" w:cs="Times New Roman"/>
          <w:i/>
          <w:sz w:val="24"/>
          <w:szCs w:val="24"/>
        </w:rPr>
        <w:t>2. С использование счетов 10, 15, 16.</w:t>
      </w:r>
    </w:p>
    <w:p w:rsidR="004E03C2" w:rsidRPr="007A4DEB" w:rsidRDefault="004E03C2"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lastRenderedPageBreak/>
        <w:t>При этом варианте учета на основании поступивших расчётных документов составляю</w:t>
      </w:r>
      <w:r w:rsidRPr="007A4DEB">
        <w:rPr>
          <w:rFonts w:ascii="Times New Roman" w:eastAsia="Calibri" w:hAnsi="Times New Roman" w:cs="Times New Roman"/>
          <w:sz w:val="24"/>
          <w:szCs w:val="24"/>
        </w:rPr>
        <w:t>т</w:t>
      </w:r>
      <w:r w:rsidRPr="007A4DEB">
        <w:rPr>
          <w:rFonts w:ascii="Times New Roman" w:eastAsia="Calibri" w:hAnsi="Times New Roman" w:cs="Times New Roman"/>
          <w:sz w:val="24"/>
          <w:szCs w:val="24"/>
        </w:rPr>
        <w:t>ся следующие бухгалтерские записи:</w:t>
      </w:r>
    </w:p>
    <w:p w:rsidR="004E03C2" w:rsidRPr="007A4DEB" w:rsidRDefault="0050560D"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Дт</w:t>
      </w:r>
      <w:r w:rsidRPr="007A4DEB">
        <w:rPr>
          <w:rFonts w:ascii="Times New Roman" w:eastAsia="Calibri" w:hAnsi="Times New Roman" w:cs="Times New Roman"/>
          <w:sz w:val="24"/>
          <w:szCs w:val="24"/>
        </w:rPr>
        <w:tab/>
      </w:r>
      <w:r w:rsidR="00BD2CD9">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Кт</w:t>
      </w:r>
    </w:p>
    <w:p w:rsidR="004E03C2" w:rsidRPr="007A4DEB" w:rsidRDefault="00BD2CD9" w:rsidP="00197252">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Pr>
          <w:rFonts w:ascii="Times New Roman" w:eastAsia="Calibri" w:hAnsi="Times New Roman" w:cs="Times New Roman"/>
          <w:sz w:val="24"/>
          <w:szCs w:val="24"/>
        </w:rPr>
        <w:tab/>
        <w:t xml:space="preserve">    60  </w:t>
      </w:r>
      <w:r w:rsidR="00476E28">
        <w:rPr>
          <w:rFonts w:ascii="Times New Roman" w:eastAsia="Calibri" w:hAnsi="Times New Roman" w:cs="Times New Roman"/>
          <w:sz w:val="24"/>
          <w:szCs w:val="24"/>
        </w:rPr>
        <w:t>–</w:t>
      </w:r>
      <w:r w:rsidR="004E03C2" w:rsidRPr="007A4DEB">
        <w:rPr>
          <w:rFonts w:ascii="Times New Roman" w:eastAsia="Calibri" w:hAnsi="Times New Roman" w:cs="Times New Roman"/>
          <w:sz w:val="24"/>
          <w:szCs w:val="24"/>
        </w:rPr>
        <w:t xml:space="preserve"> приобретены материалы у поставщика по покупной стоимости (без НДС);</w:t>
      </w:r>
    </w:p>
    <w:p w:rsidR="004E03C2" w:rsidRPr="007A4DEB" w:rsidRDefault="00BD2CD9" w:rsidP="00197252">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Pr>
          <w:rFonts w:ascii="Times New Roman" w:eastAsia="Calibri" w:hAnsi="Times New Roman" w:cs="Times New Roman"/>
          <w:sz w:val="24"/>
          <w:szCs w:val="24"/>
        </w:rPr>
        <w:tab/>
        <w:t xml:space="preserve">    60  </w:t>
      </w:r>
      <w:r w:rsidR="00476E28">
        <w:rPr>
          <w:rFonts w:ascii="Times New Roman" w:eastAsia="Calibri" w:hAnsi="Times New Roman" w:cs="Times New Roman"/>
          <w:sz w:val="24"/>
          <w:szCs w:val="24"/>
        </w:rPr>
        <w:t>–</w:t>
      </w:r>
      <w:r w:rsidR="004E03C2" w:rsidRPr="007A4DEB">
        <w:rPr>
          <w:rFonts w:ascii="Times New Roman" w:eastAsia="Calibri" w:hAnsi="Times New Roman" w:cs="Times New Roman"/>
          <w:sz w:val="24"/>
          <w:szCs w:val="24"/>
        </w:rPr>
        <w:t xml:space="preserve"> начислен НДС к уплате поставщику за приобретенные материалы;</w:t>
      </w:r>
    </w:p>
    <w:p w:rsidR="004E03C2" w:rsidRPr="007A4DEB" w:rsidRDefault="00BD2CD9" w:rsidP="00197252">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Pr>
          <w:rFonts w:ascii="Times New Roman" w:eastAsia="Calibri" w:hAnsi="Times New Roman" w:cs="Times New Roman"/>
          <w:sz w:val="24"/>
          <w:szCs w:val="24"/>
        </w:rPr>
        <w:tab/>
        <w:t xml:space="preserve">    60  </w:t>
      </w:r>
      <w:r w:rsidR="00476E28">
        <w:rPr>
          <w:rFonts w:ascii="Times New Roman" w:eastAsia="Calibri" w:hAnsi="Times New Roman" w:cs="Times New Roman"/>
          <w:sz w:val="24"/>
          <w:szCs w:val="24"/>
        </w:rPr>
        <w:t>–</w:t>
      </w:r>
      <w:r w:rsidR="004E03C2" w:rsidRPr="007A4DEB">
        <w:rPr>
          <w:rFonts w:ascii="Times New Roman" w:eastAsia="Calibri" w:hAnsi="Times New Roman" w:cs="Times New Roman"/>
          <w:sz w:val="24"/>
          <w:szCs w:val="24"/>
        </w:rPr>
        <w:t xml:space="preserve"> начислено транспортной организации за доставку материалов (без НДС);</w:t>
      </w:r>
    </w:p>
    <w:p w:rsidR="004E03C2" w:rsidRPr="007A4DEB" w:rsidRDefault="004E03C2"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18</w:t>
      </w:r>
      <w:r w:rsidRPr="007A4DEB">
        <w:rPr>
          <w:rFonts w:ascii="Times New Roman" w:eastAsia="Calibri" w:hAnsi="Times New Roman" w:cs="Times New Roman"/>
          <w:sz w:val="24"/>
          <w:szCs w:val="24"/>
        </w:rPr>
        <w:tab/>
        <w:t xml:space="preserve"> </w:t>
      </w:r>
      <w:r w:rsidR="00BD2CD9">
        <w:rPr>
          <w:rFonts w:ascii="Times New Roman" w:eastAsia="Calibri" w:hAnsi="Times New Roman" w:cs="Times New Roman"/>
          <w:sz w:val="24"/>
          <w:szCs w:val="24"/>
        </w:rPr>
        <w:t xml:space="preserve">   </w:t>
      </w:r>
      <w:r w:rsidRPr="007A4DEB">
        <w:rPr>
          <w:rFonts w:ascii="Times New Roman" w:eastAsia="Calibri" w:hAnsi="Times New Roman" w:cs="Times New Roman"/>
          <w:sz w:val="24"/>
          <w:szCs w:val="24"/>
        </w:rPr>
        <w:t>6</w:t>
      </w:r>
      <w:r w:rsidR="00BD2CD9">
        <w:rPr>
          <w:rFonts w:ascii="Times New Roman" w:eastAsia="Calibri" w:hAnsi="Times New Roman" w:cs="Times New Roman"/>
          <w:sz w:val="24"/>
          <w:szCs w:val="24"/>
        </w:rPr>
        <w:t xml:space="preserve">0 </w:t>
      </w:r>
      <w:r w:rsidR="00476E28">
        <w:rPr>
          <w:rFonts w:ascii="Times New Roman" w:eastAsia="Calibri" w:hAnsi="Times New Roman" w:cs="Times New Roman"/>
          <w:sz w:val="24"/>
          <w:szCs w:val="24"/>
        </w:rPr>
        <w:t xml:space="preserve"> –</w:t>
      </w:r>
      <w:r w:rsidRPr="007A4DEB">
        <w:rPr>
          <w:rFonts w:ascii="Times New Roman" w:eastAsia="Calibri" w:hAnsi="Times New Roman" w:cs="Times New Roman"/>
          <w:sz w:val="24"/>
          <w:szCs w:val="24"/>
        </w:rPr>
        <w:t xml:space="preserve"> начислен НДС за транспортные услуги;</w:t>
      </w:r>
    </w:p>
    <w:p w:rsidR="004E03C2" w:rsidRPr="007A4DEB" w:rsidRDefault="00BD2CD9" w:rsidP="00197252">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Pr>
          <w:rFonts w:ascii="Times New Roman" w:eastAsia="Calibri" w:hAnsi="Times New Roman" w:cs="Times New Roman"/>
          <w:sz w:val="24"/>
          <w:szCs w:val="24"/>
        </w:rPr>
        <w:tab/>
        <w:t xml:space="preserve">    15 </w:t>
      </w:r>
      <w:r w:rsidR="00476E28">
        <w:rPr>
          <w:rFonts w:ascii="Times New Roman" w:eastAsia="Calibri" w:hAnsi="Times New Roman" w:cs="Times New Roman"/>
          <w:sz w:val="24"/>
          <w:szCs w:val="24"/>
        </w:rPr>
        <w:t>–</w:t>
      </w:r>
      <w:r w:rsidR="004E03C2" w:rsidRPr="007A4DEB">
        <w:rPr>
          <w:rFonts w:ascii="Times New Roman" w:eastAsia="Calibri" w:hAnsi="Times New Roman" w:cs="Times New Roman"/>
          <w:sz w:val="24"/>
          <w:szCs w:val="24"/>
        </w:rPr>
        <w:t>оприходованы на склад приобретенные материалы по учётной стоимости;</w:t>
      </w:r>
    </w:p>
    <w:p w:rsidR="004E03C2" w:rsidRPr="007A4DEB" w:rsidRDefault="00BD2CD9" w:rsidP="00197252">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Pr>
          <w:rFonts w:ascii="Times New Roman" w:eastAsia="Calibri" w:hAnsi="Times New Roman" w:cs="Times New Roman"/>
          <w:sz w:val="24"/>
          <w:szCs w:val="24"/>
        </w:rPr>
        <w:tab/>
        <w:t xml:space="preserve">    15  </w:t>
      </w:r>
      <w:r w:rsidR="00476E28">
        <w:rPr>
          <w:rFonts w:ascii="Times New Roman" w:eastAsia="Calibri" w:hAnsi="Times New Roman" w:cs="Times New Roman"/>
          <w:sz w:val="24"/>
          <w:szCs w:val="24"/>
        </w:rPr>
        <w:t>–</w:t>
      </w:r>
      <w:r w:rsidR="004E03C2" w:rsidRPr="007A4DEB">
        <w:rPr>
          <w:rFonts w:ascii="Times New Roman" w:eastAsia="Calibri" w:hAnsi="Times New Roman" w:cs="Times New Roman"/>
          <w:sz w:val="24"/>
          <w:szCs w:val="24"/>
        </w:rPr>
        <w:t xml:space="preserve"> списана сумма отклонений в стоимости поступивших материалов;</w:t>
      </w:r>
    </w:p>
    <w:p w:rsidR="004E03C2" w:rsidRPr="007A4DEB" w:rsidRDefault="00BD2CD9" w:rsidP="00197252">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Pr>
          <w:rFonts w:ascii="Times New Roman" w:eastAsia="Calibri" w:hAnsi="Times New Roman" w:cs="Times New Roman"/>
          <w:sz w:val="24"/>
          <w:szCs w:val="24"/>
        </w:rPr>
        <w:tab/>
        <w:t xml:space="preserve">    10  </w:t>
      </w:r>
      <w:r w:rsidR="00476E28">
        <w:rPr>
          <w:rFonts w:ascii="Times New Roman" w:eastAsia="Calibri" w:hAnsi="Times New Roman" w:cs="Times New Roman"/>
          <w:sz w:val="24"/>
          <w:szCs w:val="24"/>
        </w:rPr>
        <w:t>–</w:t>
      </w:r>
      <w:r w:rsidR="004E03C2" w:rsidRPr="007A4DEB">
        <w:rPr>
          <w:rFonts w:ascii="Times New Roman" w:eastAsia="Calibri" w:hAnsi="Times New Roman" w:cs="Times New Roman"/>
          <w:sz w:val="24"/>
          <w:szCs w:val="24"/>
        </w:rPr>
        <w:t xml:space="preserve"> списаны в основное  производство материалы по учетной стоимости;</w:t>
      </w:r>
    </w:p>
    <w:p w:rsidR="004E03C2" w:rsidRPr="007A4DEB" w:rsidRDefault="0050560D"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23     </w:t>
      </w:r>
      <w:r w:rsidR="00BD2CD9">
        <w:rPr>
          <w:rFonts w:ascii="Times New Roman" w:eastAsia="Calibri" w:hAnsi="Times New Roman" w:cs="Times New Roman"/>
          <w:sz w:val="24"/>
          <w:szCs w:val="24"/>
        </w:rPr>
        <w:t>10</w:t>
      </w:r>
      <w:r w:rsidR="00476E28">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 xml:space="preserve"> списаны во вспомогательное производство материалы по учетной стоимости.</w:t>
      </w:r>
    </w:p>
    <w:p w:rsidR="004E03C2" w:rsidRPr="007A4DEB" w:rsidRDefault="004E03C2"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Могут иметь место и другие бухгалтерские записи по списанию материалов.</w:t>
      </w:r>
    </w:p>
    <w:p w:rsidR="004E03C2" w:rsidRPr="007A4DEB" w:rsidRDefault="004E03C2"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В конце месяца списываются отклонения по направлениям использования материалов  с целью доведения их учётной стоимости до фактической. </w:t>
      </w:r>
    </w:p>
    <w:p w:rsidR="004E03C2" w:rsidRPr="007A4DEB" w:rsidRDefault="004E03C2"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Списание отклонений производится на основании расчёта распределения отклонений и отражается следующими бухгалтерскими записями: </w:t>
      </w:r>
    </w:p>
    <w:p w:rsidR="004E03C2" w:rsidRPr="007A4DEB" w:rsidRDefault="00BD2CD9" w:rsidP="00197252">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Дт  </w:t>
      </w:r>
      <w:r w:rsidR="000F4EDB" w:rsidRPr="007A4DEB">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Кт</w:t>
      </w:r>
    </w:p>
    <w:p w:rsidR="004E03C2" w:rsidRPr="007A4DEB" w:rsidRDefault="00BD2CD9" w:rsidP="00197252">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20    16 </w:t>
      </w:r>
      <w:r w:rsidR="00476E28">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 xml:space="preserve"> списаны отклонения в стоимости материалов на основное производство; </w:t>
      </w:r>
    </w:p>
    <w:p w:rsidR="004E03C2" w:rsidRPr="00476E28" w:rsidRDefault="00476E28" w:rsidP="00197252">
      <w:pPr>
        <w:spacing w:after="0" w:line="238" w:lineRule="auto"/>
        <w:ind w:firstLine="397"/>
        <w:contextualSpacing/>
        <w:jc w:val="both"/>
        <w:rPr>
          <w:rFonts w:ascii="Times New Roman" w:eastAsia="Calibri" w:hAnsi="Times New Roman" w:cs="Times New Roman"/>
          <w:spacing w:val="-2"/>
          <w:sz w:val="24"/>
          <w:szCs w:val="24"/>
        </w:rPr>
      </w:pPr>
      <w:r w:rsidRPr="00476E28">
        <w:rPr>
          <w:rFonts w:ascii="Times New Roman" w:eastAsia="Calibri" w:hAnsi="Times New Roman" w:cs="Times New Roman"/>
          <w:spacing w:val="-2"/>
          <w:sz w:val="24"/>
          <w:szCs w:val="24"/>
        </w:rPr>
        <w:t xml:space="preserve">23   </w:t>
      </w:r>
      <w:r>
        <w:rPr>
          <w:rFonts w:ascii="Times New Roman" w:eastAsia="Calibri" w:hAnsi="Times New Roman" w:cs="Times New Roman"/>
          <w:spacing w:val="-2"/>
          <w:sz w:val="24"/>
          <w:szCs w:val="24"/>
        </w:rPr>
        <w:t xml:space="preserve"> </w:t>
      </w:r>
      <w:r w:rsidR="00BD2CD9" w:rsidRPr="00476E28">
        <w:rPr>
          <w:rFonts w:ascii="Times New Roman" w:eastAsia="Calibri" w:hAnsi="Times New Roman" w:cs="Times New Roman"/>
          <w:spacing w:val="-2"/>
          <w:sz w:val="24"/>
          <w:szCs w:val="24"/>
        </w:rPr>
        <w:t xml:space="preserve">16 </w:t>
      </w:r>
      <w:r w:rsidRPr="00476E28">
        <w:rPr>
          <w:rFonts w:ascii="Times New Roman" w:eastAsia="Calibri" w:hAnsi="Times New Roman" w:cs="Times New Roman"/>
          <w:spacing w:val="-2"/>
          <w:sz w:val="24"/>
          <w:szCs w:val="24"/>
        </w:rPr>
        <w:t xml:space="preserve"> –</w:t>
      </w:r>
      <w:r w:rsidR="004E03C2" w:rsidRPr="00476E28">
        <w:rPr>
          <w:rFonts w:ascii="Times New Roman" w:eastAsia="Calibri" w:hAnsi="Times New Roman" w:cs="Times New Roman"/>
          <w:spacing w:val="-2"/>
          <w:sz w:val="24"/>
          <w:szCs w:val="24"/>
        </w:rPr>
        <w:t xml:space="preserve"> списаны отклонения в стоимости материалов на вспомогательные производства.</w:t>
      </w:r>
    </w:p>
    <w:p w:rsidR="004E03C2" w:rsidRPr="007A4DEB" w:rsidRDefault="004E03C2"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Могут иметь место и другие бухгалтерские записи по списанию отклонений в стоимости материалов.</w:t>
      </w:r>
    </w:p>
    <w:p w:rsidR="004E03C2" w:rsidRPr="007A4DEB" w:rsidRDefault="004E03C2"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Сумма отклонений, подлежащая списанию на то или иное направление списания мат</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риалов, определяется расчетным путем  в результате умножения учетной стоимости израсх</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дованных по каждому направлению материалов на процент отклонений.</w:t>
      </w:r>
    </w:p>
    <w:p w:rsidR="004E03C2" w:rsidRPr="007A4DEB" w:rsidRDefault="004E03C2"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Процент отклонений в стоимости материалов определяется путем соотношения суммы отклонений на начало учетного периода, с учетом отклонений по поступившим материалам за указанный период, к стоимости материалов на начало учетного периода, с учетом пост</w:t>
      </w:r>
      <w:r w:rsidRPr="007A4DEB">
        <w:rPr>
          <w:rFonts w:ascii="Times New Roman" w:eastAsia="Calibri" w:hAnsi="Times New Roman" w:cs="Times New Roman"/>
          <w:sz w:val="24"/>
          <w:szCs w:val="24"/>
        </w:rPr>
        <w:t>у</w:t>
      </w:r>
      <w:r w:rsidRPr="007A4DEB">
        <w:rPr>
          <w:rFonts w:ascii="Times New Roman" w:eastAsia="Calibri" w:hAnsi="Times New Roman" w:cs="Times New Roman"/>
          <w:sz w:val="24"/>
          <w:szCs w:val="24"/>
        </w:rPr>
        <w:t>пивших материалов за указанный период, выраженного в процентах.</w:t>
      </w:r>
    </w:p>
    <w:p w:rsidR="004E03C2" w:rsidRPr="007A4DEB" w:rsidRDefault="004E03C2" w:rsidP="00197252">
      <w:pPr>
        <w:spacing w:after="0" w:line="238" w:lineRule="auto"/>
        <w:ind w:firstLine="397"/>
        <w:contextualSpacing/>
        <w:jc w:val="both"/>
        <w:rPr>
          <w:rFonts w:ascii="Times New Roman" w:eastAsia="Calibri" w:hAnsi="Times New Roman" w:cs="Times New Roman"/>
          <w:i/>
          <w:sz w:val="24"/>
          <w:szCs w:val="24"/>
        </w:rPr>
      </w:pPr>
      <w:r w:rsidRPr="007A4DEB">
        <w:rPr>
          <w:rFonts w:ascii="Times New Roman" w:eastAsia="Calibri" w:hAnsi="Times New Roman" w:cs="Times New Roman"/>
          <w:i/>
          <w:sz w:val="24"/>
          <w:szCs w:val="24"/>
        </w:rPr>
        <w:t>3. С использованием счетов 10 и 16.</w:t>
      </w:r>
    </w:p>
    <w:p w:rsidR="004E03C2" w:rsidRPr="007A4DEB" w:rsidRDefault="004E03C2"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При использовании,  согласно Учетной политики, указанного варианта учета материалов составляют следующие бухгалтерские записи: </w:t>
      </w:r>
    </w:p>
    <w:p w:rsidR="004E03C2" w:rsidRPr="007A4DEB" w:rsidRDefault="00BD2CD9" w:rsidP="00197252">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Дт     </w:t>
      </w:r>
      <w:r w:rsidR="00093939" w:rsidRPr="007A4DEB">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Кт</w:t>
      </w:r>
    </w:p>
    <w:p w:rsidR="004E03C2" w:rsidRPr="007A4DEB" w:rsidRDefault="00E954A0" w:rsidP="00197252">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Pr>
          <w:rFonts w:ascii="Times New Roman" w:eastAsia="Calibri" w:hAnsi="Times New Roman" w:cs="Times New Roman"/>
          <w:sz w:val="24"/>
          <w:szCs w:val="24"/>
        </w:rPr>
        <w:tab/>
        <w:t xml:space="preserve">    </w:t>
      </w:r>
      <w:r w:rsidR="00BD2CD9">
        <w:rPr>
          <w:rFonts w:ascii="Times New Roman" w:eastAsia="Calibri" w:hAnsi="Times New Roman" w:cs="Times New Roman"/>
          <w:sz w:val="24"/>
          <w:szCs w:val="24"/>
        </w:rPr>
        <w:t xml:space="preserve"> </w:t>
      </w:r>
      <w:r w:rsidR="00476E28">
        <w:rPr>
          <w:rFonts w:ascii="Times New Roman" w:eastAsia="Calibri" w:hAnsi="Times New Roman" w:cs="Times New Roman"/>
          <w:sz w:val="24"/>
          <w:szCs w:val="24"/>
        </w:rPr>
        <w:t>60</w:t>
      </w:r>
      <w:r w:rsidR="00476E28">
        <w:rPr>
          <w:rFonts w:ascii="Times New Roman" w:eastAsia="Calibri" w:hAnsi="Times New Roman" w:cs="Times New Roman"/>
          <w:sz w:val="24"/>
          <w:szCs w:val="24"/>
        </w:rPr>
        <w:tab/>
        <w:t xml:space="preserve"> –</w:t>
      </w:r>
      <w:r w:rsidR="004E03C2" w:rsidRPr="007A4DEB">
        <w:rPr>
          <w:rFonts w:ascii="Times New Roman" w:eastAsia="Calibri" w:hAnsi="Times New Roman" w:cs="Times New Roman"/>
          <w:sz w:val="24"/>
          <w:szCs w:val="24"/>
        </w:rPr>
        <w:t xml:space="preserve"> поступили материалы от поставщика и оприходованы по учетным ценам (без НДС);</w:t>
      </w:r>
    </w:p>
    <w:p w:rsidR="004E03C2" w:rsidRPr="00BE494E" w:rsidRDefault="00E954A0" w:rsidP="00197252">
      <w:pPr>
        <w:spacing w:after="0" w:line="238" w:lineRule="auto"/>
        <w:ind w:firstLine="397"/>
        <w:contextualSpacing/>
        <w:jc w:val="both"/>
        <w:rPr>
          <w:rFonts w:ascii="Times New Roman" w:eastAsia="Calibri" w:hAnsi="Times New Roman" w:cs="Times New Roman"/>
          <w:spacing w:val="-2"/>
          <w:sz w:val="24"/>
          <w:szCs w:val="24"/>
        </w:rPr>
      </w:pPr>
      <w:r w:rsidRPr="00BE494E">
        <w:rPr>
          <w:rFonts w:ascii="Times New Roman" w:eastAsia="Calibri" w:hAnsi="Times New Roman" w:cs="Times New Roman"/>
          <w:spacing w:val="-2"/>
          <w:sz w:val="24"/>
          <w:szCs w:val="24"/>
        </w:rPr>
        <w:t xml:space="preserve">16    </w:t>
      </w:r>
      <w:r w:rsidR="00BD2CD9" w:rsidRPr="00BE494E">
        <w:rPr>
          <w:rFonts w:ascii="Times New Roman" w:eastAsia="Calibri" w:hAnsi="Times New Roman" w:cs="Times New Roman"/>
          <w:spacing w:val="-2"/>
          <w:sz w:val="24"/>
          <w:szCs w:val="24"/>
        </w:rPr>
        <w:t>60</w:t>
      </w:r>
      <w:r w:rsidR="00476E28" w:rsidRPr="00BE494E">
        <w:rPr>
          <w:rFonts w:ascii="Times New Roman" w:eastAsia="Calibri" w:hAnsi="Times New Roman" w:cs="Times New Roman"/>
          <w:spacing w:val="-2"/>
          <w:sz w:val="24"/>
          <w:szCs w:val="24"/>
        </w:rPr>
        <w:t xml:space="preserve">  –</w:t>
      </w:r>
      <w:r w:rsidR="004E03C2" w:rsidRPr="00BE494E">
        <w:rPr>
          <w:rFonts w:ascii="Times New Roman" w:eastAsia="Calibri" w:hAnsi="Times New Roman" w:cs="Times New Roman"/>
          <w:spacing w:val="-2"/>
          <w:sz w:val="24"/>
          <w:szCs w:val="24"/>
        </w:rPr>
        <w:t xml:space="preserve"> отнесена разница между покупной и учетной стоимостью поступивших матери</w:t>
      </w:r>
      <w:r w:rsidR="004E03C2" w:rsidRPr="00BE494E">
        <w:rPr>
          <w:rFonts w:ascii="Times New Roman" w:eastAsia="Calibri" w:hAnsi="Times New Roman" w:cs="Times New Roman"/>
          <w:spacing w:val="-2"/>
          <w:sz w:val="24"/>
          <w:szCs w:val="24"/>
        </w:rPr>
        <w:t>а</w:t>
      </w:r>
      <w:r w:rsidR="004E03C2" w:rsidRPr="00BE494E">
        <w:rPr>
          <w:rFonts w:ascii="Times New Roman" w:eastAsia="Calibri" w:hAnsi="Times New Roman" w:cs="Times New Roman"/>
          <w:spacing w:val="-2"/>
          <w:sz w:val="24"/>
          <w:szCs w:val="24"/>
        </w:rPr>
        <w:t>лов, а также стоимость транспортных услуг поставщика по доставке материалов (без НДС);</w:t>
      </w:r>
    </w:p>
    <w:p w:rsidR="004E03C2" w:rsidRPr="007A4DEB" w:rsidRDefault="00BD2CD9" w:rsidP="00197252">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Pr>
          <w:rFonts w:ascii="Times New Roman" w:eastAsia="Calibri" w:hAnsi="Times New Roman" w:cs="Times New Roman"/>
          <w:sz w:val="24"/>
          <w:szCs w:val="24"/>
        </w:rPr>
        <w:tab/>
        <w:t xml:space="preserve">     </w:t>
      </w:r>
      <w:r w:rsidR="00476E28">
        <w:rPr>
          <w:rFonts w:ascii="Times New Roman" w:eastAsia="Calibri" w:hAnsi="Times New Roman" w:cs="Times New Roman"/>
          <w:sz w:val="24"/>
          <w:szCs w:val="24"/>
        </w:rPr>
        <w:t>60</w:t>
      </w:r>
      <w:r w:rsidR="00476E28">
        <w:rPr>
          <w:rFonts w:ascii="Times New Roman" w:eastAsia="Calibri" w:hAnsi="Times New Roman" w:cs="Times New Roman"/>
          <w:sz w:val="24"/>
          <w:szCs w:val="24"/>
        </w:rPr>
        <w:tab/>
        <w:t>–</w:t>
      </w:r>
      <w:r w:rsidR="004E03C2" w:rsidRPr="007A4DEB">
        <w:rPr>
          <w:rFonts w:ascii="Times New Roman" w:eastAsia="Calibri" w:hAnsi="Times New Roman" w:cs="Times New Roman"/>
          <w:sz w:val="24"/>
          <w:szCs w:val="24"/>
        </w:rPr>
        <w:t xml:space="preserve"> начислен НДС к уплате поставщику за приобретенные материалы и тран</w:t>
      </w:r>
      <w:r w:rsidR="004E03C2" w:rsidRPr="007A4DEB">
        <w:rPr>
          <w:rFonts w:ascii="Times New Roman" w:eastAsia="Calibri" w:hAnsi="Times New Roman" w:cs="Times New Roman"/>
          <w:sz w:val="24"/>
          <w:szCs w:val="24"/>
        </w:rPr>
        <w:t>с</w:t>
      </w:r>
      <w:r w:rsidR="004E03C2" w:rsidRPr="007A4DEB">
        <w:rPr>
          <w:rFonts w:ascii="Times New Roman" w:eastAsia="Calibri" w:hAnsi="Times New Roman" w:cs="Times New Roman"/>
          <w:sz w:val="24"/>
          <w:szCs w:val="24"/>
        </w:rPr>
        <w:t>портные услуги.</w:t>
      </w:r>
    </w:p>
    <w:p w:rsidR="004E03C2" w:rsidRPr="007A4DEB" w:rsidRDefault="004E03C2"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Списание матер</w:t>
      </w:r>
      <w:r w:rsidR="00BD2CD9">
        <w:rPr>
          <w:rFonts w:ascii="Times New Roman" w:eastAsia="Calibri" w:hAnsi="Times New Roman" w:cs="Times New Roman"/>
          <w:sz w:val="24"/>
          <w:szCs w:val="24"/>
        </w:rPr>
        <w:t xml:space="preserve">иалов, а также отклонений в их </w:t>
      </w:r>
      <w:r w:rsidRPr="007A4DEB">
        <w:rPr>
          <w:rFonts w:ascii="Times New Roman" w:eastAsia="Calibri" w:hAnsi="Times New Roman" w:cs="Times New Roman"/>
          <w:sz w:val="24"/>
          <w:szCs w:val="24"/>
        </w:rPr>
        <w:t>стоимости отражается в таком же поря</w:t>
      </w:r>
      <w:r w:rsidRPr="007A4DEB">
        <w:rPr>
          <w:rFonts w:ascii="Times New Roman" w:eastAsia="Calibri" w:hAnsi="Times New Roman" w:cs="Times New Roman"/>
          <w:sz w:val="24"/>
          <w:szCs w:val="24"/>
        </w:rPr>
        <w:t>д</w:t>
      </w:r>
      <w:r w:rsidRPr="007A4DEB">
        <w:rPr>
          <w:rFonts w:ascii="Times New Roman" w:eastAsia="Calibri" w:hAnsi="Times New Roman" w:cs="Times New Roman"/>
          <w:sz w:val="24"/>
          <w:szCs w:val="24"/>
        </w:rPr>
        <w:t>ке, как и в предыдущих рассмотренных  вариантах учета материалов.</w:t>
      </w:r>
    </w:p>
    <w:p w:rsidR="00BD2CD9" w:rsidRDefault="004E03C2"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Списание отклонений осуществляется на основании соответствующих  расчётов.</w:t>
      </w:r>
    </w:p>
    <w:p w:rsidR="00197252" w:rsidRDefault="00197252" w:rsidP="00197252">
      <w:pPr>
        <w:spacing w:after="0" w:line="238" w:lineRule="auto"/>
        <w:contextualSpacing/>
        <w:jc w:val="both"/>
        <w:rPr>
          <w:rFonts w:ascii="Times New Roman" w:eastAsia="Calibri" w:hAnsi="Times New Roman" w:cs="Times New Roman"/>
          <w:b/>
          <w:sz w:val="24"/>
          <w:szCs w:val="24"/>
        </w:rPr>
      </w:pPr>
    </w:p>
    <w:p w:rsidR="004E03C2" w:rsidRPr="007A4DEB" w:rsidRDefault="00544141" w:rsidP="00197252">
      <w:pPr>
        <w:spacing w:after="0" w:line="238" w:lineRule="auto"/>
        <w:ind w:firstLine="397"/>
        <w:contextualSpacing/>
        <w:jc w:val="both"/>
        <w:rPr>
          <w:rFonts w:ascii="Times New Roman" w:eastAsia="Calibri" w:hAnsi="Times New Roman" w:cs="Times New Roman"/>
          <w:b/>
          <w:sz w:val="24"/>
          <w:szCs w:val="24"/>
        </w:rPr>
      </w:pPr>
      <w:r w:rsidRPr="007A4DEB">
        <w:rPr>
          <w:rFonts w:ascii="Times New Roman" w:eastAsia="Calibri" w:hAnsi="Times New Roman" w:cs="Times New Roman"/>
          <w:b/>
          <w:sz w:val="24"/>
          <w:szCs w:val="24"/>
        </w:rPr>
        <w:t>4</w:t>
      </w:r>
      <w:r w:rsidR="004E03C2" w:rsidRPr="007A4DEB">
        <w:rPr>
          <w:rFonts w:ascii="Times New Roman" w:eastAsia="Calibri" w:hAnsi="Times New Roman" w:cs="Times New Roman"/>
          <w:b/>
          <w:sz w:val="24"/>
          <w:szCs w:val="24"/>
        </w:rPr>
        <w:t>. Особенности учета средс</w:t>
      </w:r>
      <w:r w:rsidRPr="007A4DEB">
        <w:rPr>
          <w:rFonts w:ascii="Times New Roman" w:eastAsia="Calibri" w:hAnsi="Times New Roman" w:cs="Times New Roman"/>
          <w:b/>
          <w:sz w:val="24"/>
          <w:szCs w:val="24"/>
        </w:rPr>
        <w:t>тв технического обменного фонда.</w:t>
      </w:r>
    </w:p>
    <w:p w:rsidR="004E03C2" w:rsidRPr="007A4DEB" w:rsidRDefault="004E03C2"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Обменный фонд технических средств создается при обменных пунктах </w:t>
      </w:r>
      <w:r w:rsidR="00763291" w:rsidRPr="007A4DEB">
        <w:rPr>
          <w:rFonts w:ascii="Times New Roman" w:eastAsia="Calibri" w:hAnsi="Times New Roman" w:cs="Times New Roman"/>
          <w:sz w:val="24"/>
          <w:szCs w:val="24"/>
        </w:rPr>
        <w:t xml:space="preserve">агросервисных организаций </w:t>
      </w:r>
      <w:r w:rsidRPr="007A4DEB">
        <w:rPr>
          <w:rFonts w:ascii="Times New Roman" w:eastAsia="Calibri" w:hAnsi="Times New Roman" w:cs="Times New Roman"/>
          <w:sz w:val="24"/>
          <w:szCs w:val="24"/>
        </w:rPr>
        <w:t>или ремонтных заводов. Технические средства, находящиеся в обменном фонде, предназначены для обмена с предприятиями-заказчиками с целью сокращения времени, н</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обходимого на восстановление и текущий ремонт аналогичных технических средств. На др</w:t>
      </w:r>
      <w:r w:rsidRPr="007A4DEB">
        <w:rPr>
          <w:rFonts w:ascii="Times New Roman" w:eastAsia="Calibri" w:hAnsi="Times New Roman" w:cs="Times New Roman"/>
          <w:sz w:val="24"/>
          <w:szCs w:val="24"/>
        </w:rPr>
        <w:t>у</w:t>
      </w:r>
      <w:r w:rsidRPr="007A4DEB">
        <w:rPr>
          <w:rFonts w:ascii="Times New Roman" w:eastAsia="Calibri" w:hAnsi="Times New Roman" w:cs="Times New Roman"/>
          <w:sz w:val="24"/>
          <w:szCs w:val="24"/>
        </w:rPr>
        <w:t>гие цели технические средства обменного фонда не могут использоваться.</w:t>
      </w:r>
    </w:p>
    <w:p w:rsidR="004E03C2" w:rsidRPr="007A4DEB" w:rsidRDefault="004E03C2" w:rsidP="00197252">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В аналитическом учете технические средства обменного фонда объединяют в 4 группы аналитических счетов:</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10-5-5-1 – технические средства пригодные для обмена, бывшие в эксплуатации;</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10-5-5-2 – технические средства, подлежащие восстановлению;</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10-5-5-3 – технические средства, находящиеся в ремонте;</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lastRenderedPageBreak/>
        <w:t>10-5-5-4 – новые технические средства.</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Технические средства, пригодные для обмена, принятые для восстановления, а также н</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ходящиеся в ремонте, учитываются по средней учетной стоимости, а новые – по фактич</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ской стоимости их приобретения.</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При обмене технических средств на аналогичные восстановленные,  составляют бухга</w:t>
      </w:r>
      <w:r w:rsidRPr="007A4DEB">
        <w:rPr>
          <w:rFonts w:ascii="Times New Roman" w:eastAsia="Calibri" w:hAnsi="Times New Roman" w:cs="Times New Roman"/>
          <w:sz w:val="24"/>
          <w:szCs w:val="24"/>
        </w:rPr>
        <w:t>л</w:t>
      </w:r>
      <w:r w:rsidRPr="007A4DEB">
        <w:rPr>
          <w:rFonts w:ascii="Times New Roman" w:eastAsia="Calibri" w:hAnsi="Times New Roman" w:cs="Times New Roman"/>
          <w:sz w:val="24"/>
          <w:szCs w:val="24"/>
        </w:rPr>
        <w:t>терскую запись:</w:t>
      </w:r>
    </w:p>
    <w:p w:rsidR="004E03C2" w:rsidRPr="007A4DEB" w:rsidRDefault="00544141" w:rsidP="00544141">
      <w:pPr>
        <w:spacing w:after="0" w:line="240" w:lineRule="auto"/>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w:t>
      </w:r>
      <w:r w:rsidR="00476E28">
        <w:rPr>
          <w:rFonts w:ascii="Times New Roman" w:eastAsia="Calibri" w:hAnsi="Times New Roman" w:cs="Times New Roman"/>
          <w:sz w:val="24"/>
          <w:szCs w:val="24"/>
        </w:rPr>
        <w:t xml:space="preserve">  </w:t>
      </w:r>
      <w:r w:rsidR="008C4C4C" w:rsidRPr="007A4DEB">
        <w:rPr>
          <w:rFonts w:ascii="Times New Roman" w:eastAsia="Calibri" w:hAnsi="Times New Roman" w:cs="Times New Roman"/>
          <w:sz w:val="24"/>
          <w:szCs w:val="24"/>
        </w:rPr>
        <w:t xml:space="preserve">Дт             </w:t>
      </w:r>
      <w:r w:rsidR="004E03C2" w:rsidRPr="007A4DEB">
        <w:rPr>
          <w:rFonts w:ascii="Times New Roman" w:eastAsia="Calibri" w:hAnsi="Times New Roman" w:cs="Times New Roman"/>
          <w:sz w:val="24"/>
          <w:szCs w:val="24"/>
        </w:rPr>
        <w:t>Кт</w:t>
      </w:r>
    </w:p>
    <w:p w:rsidR="004E03C2" w:rsidRPr="007A4DEB" w:rsidRDefault="008C4C4C"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10-5-5-2    </w:t>
      </w:r>
      <w:r w:rsidR="004E03C2" w:rsidRPr="007A4DEB">
        <w:rPr>
          <w:rFonts w:ascii="Times New Roman" w:eastAsia="Calibri" w:hAnsi="Times New Roman" w:cs="Times New Roman"/>
          <w:sz w:val="24"/>
          <w:szCs w:val="24"/>
        </w:rPr>
        <w:t>10-5-5-1</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Одновременно на отпускную стоимость предстоящего ремонта принятых технических средств, предъявляют задолженность заказчику и создают резерв на восстановление техн</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ческих средств, что отражают следующей бухгалтерской записью:</w:t>
      </w:r>
    </w:p>
    <w:p w:rsidR="004E03C2" w:rsidRPr="007A4DEB" w:rsidRDefault="000906F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Дт             </w:t>
      </w:r>
      <w:r w:rsidR="004E03C2" w:rsidRPr="007A4DEB">
        <w:rPr>
          <w:rFonts w:ascii="Times New Roman" w:eastAsia="Calibri" w:hAnsi="Times New Roman" w:cs="Times New Roman"/>
          <w:sz w:val="24"/>
          <w:szCs w:val="24"/>
        </w:rPr>
        <w:t>Кт</w:t>
      </w:r>
    </w:p>
    <w:p w:rsidR="004E03C2" w:rsidRPr="007A4DEB" w:rsidRDefault="000906F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62              </w:t>
      </w:r>
      <w:r w:rsidR="004E03C2" w:rsidRPr="007A4DEB">
        <w:rPr>
          <w:rFonts w:ascii="Times New Roman" w:eastAsia="Calibri" w:hAnsi="Times New Roman" w:cs="Times New Roman"/>
          <w:sz w:val="24"/>
          <w:szCs w:val="24"/>
        </w:rPr>
        <w:t>96</w:t>
      </w:r>
    </w:p>
    <w:p w:rsidR="0085491C" w:rsidRPr="007A4DEB" w:rsidRDefault="004E03C2" w:rsidP="00C5232B">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Если из обменного фонда выдано новое техническое средство взамен принятого для во</w:t>
      </w:r>
      <w:r w:rsidRPr="007A4DEB">
        <w:rPr>
          <w:rFonts w:ascii="Times New Roman" w:eastAsia="Calibri" w:hAnsi="Times New Roman" w:cs="Times New Roman"/>
          <w:sz w:val="24"/>
          <w:szCs w:val="24"/>
        </w:rPr>
        <w:t>с</w:t>
      </w:r>
      <w:r w:rsidRPr="007A4DEB">
        <w:rPr>
          <w:rFonts w:ascii="Times New Roman" w:eastAsia="Calibri" w:hAnsi="Times New Roman" w:cs="Times New Roman"/>
          <w:sz w:val="24"/>
          <w:szCs w:val="24"/>
        </w:rPr>
        <w:t>становления, то такую ситуацию отражают в учете  следующим образом:</w:t>
      </w:r>
    </w:p>
    <w:p w:rsidR="004E03C2" w:rsidRPr="007A4DEB" w:rsidRDefault="007518D4"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Дт             </w:t>
      </w:r>
      <w:r w:rsidR="000906F2" w:rsidRPr="007A4DEB">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Кт</w:t>
      </w:r>
    </w:p>
    <w:p w:rsidR="004E03C2" w:rsidRPr="007A4DEB" w:rsidRDefault="000906F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w:t>
      </w:r>
      <w:r w:rsidR="007518D4" w:rsidRPr="007A4DEB">
        <w:rPr>
          <w:rFonts w:ascii="Times New Roman" w:eastAsia="Calibri" w:hAnsi="Times New Roman" w:cs="Times New Roman"/>
          <w:sz w:val="24"/>
          <w:szCs w:val="24"/>
        </w:rPr>
        <w:t xml:space="preserve">0-5-5-2   </w:t>
      </w:r>
      <w:r w:rsidR="00476E28">
        <w:rPr>
          <w:rFonts w:ascii="Times New Roman" w:eastAsia="Calibri" w:hAnsi="Times New Roman" w:cs="Times New Roman"/>
          <w:sz w:val="24"/>
          <w:szCs w:val="24"/>
        </w:rPr>
        <w:t>10-5-5-4  –</w:t>
      </w:r>
      <w:r w:rsidR="004E03C2" w:rsidRPr="007A4DEB">
        <w:rPr>
          <w:rFonts w:ascii="Times New Roman" w:eastAsia="Calibri" w:hAnsi="Times New Roman" w:cs="Times New Roman"/>
          <w:sz w:val="24"/>
          <w:szCs w:val="24"/>
        </w:rPr>
        <w:t xml:space="preserve"> на стоимость принятого объекта ремонта;</w:t>
      </w:r>
    </w:p>
    <w:p w:rsidR="004E03C2" w:rsidRPr="007A4DEB" w:rsidRDefault="007518D4"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62         </w:t>
      </w:r>
      <w:r w:rsidR="00476E28">
        <w:rPr>
          <w:rFonts w:ascii="Times New Roman" w:eastAsia="Calibri" w:hAnsi="Times New Roman" w:cs="Times New Roman"/>
          <w:sz w:val="24"/>
          <w:szCs w:val="24"/>
        </w:rPr>
        <w:t xml:space="preserve"> </w:t>
      </w:r>
      <w:r w:rsidRPr="007A4DEB">
        <w:rPr>
          <w:rFonts w:ascii="Times New Roman" w:eastAsia="Calibri" w:hAnsi="Times New Roman" w:cs="Times New Roman"/>
          <w:sz w:val="24"/>
          <w:szCs w:val="24"/>
        </w:rPr>
        <w:t xml:space="preserve">  </w:t>
      </w:r>
      <w:r w:rsidR="00476E28">
        <w:rPr>
          <w:rFonts w:ascii="Times New Roman" w:eastAsia="Calibri" w:hAnsi="Times New Roman" w:cs="Times New Roman"/>
          <w:sz w:val="24"/>
          <w:szCs w:val="24"/>
        </w:rPr>
        <w:t>10-5-5-4 –</w:t>
      </w:r>
      <w:r w:rsidR="004E03C2" w:rsidRPr="007A4DEB">
        <w:rPr>
          <w:rFonts w:ascii="Times New Roman" w:eastAsia="Calibri" w:hAnsi="Times New Roman" w:cs="Times New Roman"/>
          <w:sz w:val="24"/>
          <w:szCs w:val="24"/>
        </w:rPr>
        <w:t xml:space="preserve">  на разницу в стоимостях объектов;</w:t>
      </w:r>
    </w:p>
    <w:p w:rsidR="004E03C2" w:rsidRPr="007A4DEB" w:rsidRDefault="007518D4"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10-5-5-2     </w:t>
      </w:r>
      <w:r w:rsidR="00476E28">
        <w:rPr>
          <w:rFonts w:ascii="Times New Roman" w:eastAsia="Calibri" w:hAnsi="Times New Roman" w:cs="Times New Roman"/>
          <w:sz w:val="24"/>
          <w:szCs w:val="24"/>
        </w:rPr>
        <w:t xml:space="preserve">96      – </w:t>
      </w:r>
      <w:r w:rsidR="004E03C2" w:rsidRPr="007A4DEB">
        <w:rPr>
          <w:rFonts w:ascii="Times New Roman" w:eastAsia="Calibri" w:hAnsi="Times New Roman" w:cs="Times New Roman"/>
          <w:sz w:val="24"/>
          <w:szCs w:val="24"/>
        </w:rPr>
        <w:t>удорожание стоимости принятого в обменный фонд объекта и созд</w:t>
      </w:r>
      <w:r w:rsidR="004E03C2" w:rsidRPr="007A4DEB">
        <w:rPr>
          <w:rFonts w:ascii="Times New Roman" w:eastAsia="Calibri" w:hAnsi="Times New Roman" w:cs="Times New Roman"/>
          <w:sz w:val="24"/>
          <w:szCs w:val="24"/>
        </w:rPr>
        <w:t>а</w:t>
      </w:r>
      <w:r w:rsidR="004E03C2" w:rsidRPr="007A4DEB">
        <w:rPr>
          <w:rFonts w:ascii="Times New Roman" w:eastAsia="Calibri" w:hAnsi="Times New Roman" w:cs="Times New Roman"/>
          <w:sz w:val="24"/>
          <w:szCs w:val="24"/>
        </w:rPr>
        <w:t>ние резерва на восстановление технических средств обменного фонда;</w:t>
      </w:r>
    </w:p>
    <w:p w:rsidR="004E03C2" w:rsidRPr="007A4DEB" w:rsidRDefault="00B95DE9"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10-5-5-3  </w:t>
      </w:r>
      <w:r w:rsidR="004E03C2" w:rsidRPr="007A4DEB">
        <w:rPr>
          <w:rFonts w:ascii="Times New Roman" w:eastAsia="Calibri" w:hAnsi="Times New Roman" w:cs="Times New Roman"/>
          <w:sz w:val="24"/>
          <w:szCs w:val="24"/>
        </w:rPr>
        <w:t>10-5-5-2 – передача технических средств в ремонт;</w:t>
      </w:r>
    </w:p>
    <w:p w:rsidR="004E03C2" w:rsidRPr="007A4DEB" w:rsidRDefault="000906F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51   </w:t>
      </w:r>
      <w:r w:rsidR="007518D4" w:rsidRPr="007A4DEB">
        <w:rPr>
          <w:rFonts w:ascii="Times New Roman" w:eastAsia="Calibri" w:hAnsi="Times New Roman" w:cs="Times New Roman"/>
          <w:sz w:val="24"/>
          <w:szCs w:val="24"/>
        </w:rPr>
        <w:t xml:space="preserve">             </w:t>
      </w:r>
      <w:r w:rsidR="00BD2CD9">
        <w:rPr>
          <w:rFonts w:ascii="Times New Roman" w:eastAsia="Calibri" w:hAnsi="Times New Roman" w:cs="Times New Roman"/>
          <w:sz w:val="24"/>
          <w:szCs w:val="24"/>
        </w:rPr>
        <w:t xml:space="preserve">62  </w:t>
      </w:r>
      <w:r w:rsidR="004E03C2" w:rsidRPr="007A4DEB">
        <w:rPr>
          <w:rFonts w:ascii="Times New Roman" w:eastAsia="Calibri" w:hAnsi="Times New Roman" w:cs="Times New Roman"/>
          <w:sz w:val="24"/>
          <w:szCs w:val="24"/>
        </w:rPr>
        <w:t xml:space="preserve">  </w:t>
      </w:r>
      <w:r w:rsidR="00476E28">
        <w:rPr>
          <w:rFonts w:ascii="Times New Roman" w:eastAsia="Calibri" w:hAnsi="Times New Roman" w:cs="Times New Roman"/>
          <w:sz w:val="24"/>
          <w:szCs w:val="24"/>
        </w:rPr>
        <w:t>–</w:t>
      </w:r>
      <w:r w:rsidR="004E03C2" w:rsidRPr="007A4DEB">
        <w:rPr>
          <w:rFonts w:ascii="Times New Roman" w:eastAsia="Calibri" w:hAnsi="Times New Roman" w:cs="Times New Roman"/>
          <w:sz w:val="24"/>
          <w:szCs w:val="24"/>
        </w:rPr>
        <w:t xml:space="preserve">  оплата задолженности за ремонт и восстановление технического сре</w:t>
      </w:r>
      <w:r w:rsidR="004E03C2" w:rsidRPr="007A4DEB">
        <w:rPr>
          <w:rFonts w:ascii="Times New Roman" w:eastAsia="Calibri" w:hAnsi="Times New Roman" w:cs="Times New Roman"/>
          <w:sz w:val="24"/>
          <w:szCs w:val="24"/>
        </w:rPr>
        <w:t>д</w:t>
      </w:r>
      <w:r w:rsidR="004E03C2" w:rsidRPr="007A4DEB">
        <w:rPr>
          <w:rFonts w:ascii="Times New Roman" w:eastAsia="Calibri" w:hAnsi="Times New Roman" w:cs="Times New Roman"/>
          <w:sz w:val="24"/>
          <w:szCs w:val="24"/>
        </w:rPr>
        <w:t xml:space="preserve">ства заказчиком. </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Если ремонт произведен в ремонтной мастерской Райагропромтехснаба, то на списание затрат составляют следующие бухгалтерские записи:</w:t>
      </w:r>
    </w:p>
    <w:p w:rsidR="004E03C2" w:rsidRPr="007A4DEB" w:rsidRDefault="005D4B11"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Дт             </w:t>
      </w:r>
      <w:r w:rsidR="000906F2" w:rsidRPr="007A4DEB">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Кт</w:t>
      </w:r>
    </w:p>
    <w:p w:rsidR="004E03C2" w:rsidRPr="007A4DEB" w:rsidRDefault="005D4B11"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90-4      </w:t>
      </w:r>
      <w:r w:rsidR="00E954A0">
        <w:rPr>
          <w:rFonts w:ascii="Times New Roman" w:eastAsia="Calibri" w:hAnsi="Times New Roman" w:cs="Times New Roman"/>
          <w:sz w:val="24"/>
          <w:szCs w:val="24"/>
        </w:rPr>
        <w:t xml:space="preserve">  </w:t>
      </w:r>
      <w:r w:rsidRPr="007A4DEB">
        <w:rPr>
          <w:rFonts w:ascii="Times New Roman" w:eastAsia="Calibri" w:hAnsi="Times New Roman" w:cs="Times New Roman"/>
          <w:sz w:val="24"/>
          <w:szCs w:val="24"/>
        </w:rPr>
        <w:t xml:space="preserve">  </w:t>
      </w:r>
      <w:r w:rsidR="00476E28">
        <w:rPr>
          <w:rFonts w:ascii="Times New Roman" w:eastAsia="Calibri" w:hAnsi="Times New Roman" w:cs="Times New Roman"/>
          <w:sz w:val="24"/>
          <w:szCs w:val="24"/>
        </w:rPr>
        <w:t>20-1   –</w:t>
      </w:r>
      <w:r w:rsidR="004E03C2" w:rsidRPr="007A4DEB">
        <w:rPr>
          <w:rFonts w:ascii="Times New Roman" w:eastAsia="Calibri" w:hAnsi="Times New Roman" w:cs="Times New Roman"/>
          <w:sz w:val="24"/>
          <w:szCs w:val="24"/>
        </w:rPr>
        <w:t xml:space="preserve">  на фактическую стоимость ремонта;</w:t>
      </w:r>
    </w:p>
    <w:p w:rsidR="004E03C2" w:rsidRPr="007A4DEB" w:rsidRDefault="000906F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96  </w:t>
      </w:r>
      <w:r w:rsidR="005D4B11" w:rsidRPr="007A4DEB">
        <w:rPr>
          <w:rFonts w:ascii="Times New Roman" w:eastAsia="Calibri" w:hAnsi="Times New Roman" w:cs="Times New Roman"/>
          <w:sz w:val="24"/>
          <w:szCs w:val="24"/>
        </w:rPr>
        <w:t xml:space="preserve">           </w:t>
      </w:r>
      <w:r w:rsidR="00476E28">
        <w:rPr>
          <w:rFonts w:ascii="Times New Roman" w:eastAsia="Calibri" w:hAnsi="Times New Roman" w:cs="Times New Roman"/>
          <w:sz w:val="24"/>
          <w:szCs w:val="24"/>
        </w:rPr>
        <w:t>90-1   –</w:t>
      </w:r>
      <w:r w:rsidR="004E03C2" w:rsidRPr="007A4DEB">
        <w:rPr>
          <w:rFonts w:ascii="Times New Roman" w:eastAsia="Calibri" w:hAnsi="Times New Roman" w:cs="Times New Roman"/>
          <w:sz w:val="24"/>
          <w:szCs w:val="24"/>
        </w:rPr>
        <w:t xml:space="preserve">  на отпускную стоимость ремонта за счет созданного резерва.</w:t>
      </w:r>
    </w:p>
    <w:p w:rsidR="00B26460" w:rsidRPr="007A4DEB" w:rsidRDefault="004E03C2" w:rsidP="0085491C">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Если услуги по ремонту технических средств оказывали ремонтные заводы, то по усл</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виям договоров ими может предоставляться скидка с отпускной стоимости ремонта в уст</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новленном проценте на содержание технического обменного пункта. Указанные операции отражаются в следующем пор</w:t>
      </w:r>
      <w:r w:rsidR="00B26460" w:rsidRPr="007A4DEB">
        <w:rPr>
          <w:rFonts w:ascii="Times New Roman" w:eastAsia="Calibri" w:hAnsi="Times New Roman" w:cs="Times New Roman"/>
          <w:sz w:val="24"/>
          <w:szCs w:val="24"/>
        </w:rPr>
        <w:t>ядке:</w:t>
      </w:r>
    </w:p>
    <w:p w:rsidR="004E03C2" w:rsidRPr="007A4DEB" w:rsidRDefault="000906F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Дт             </w:t>
      </w:r>
      <w:r w:rsidR="004E03C2" w:rsidRPr="007A4DEB">
        <w:rPr>
          <w:rFonts w:ascii="Times New Roman" w:eastAsia="Calibri" w:hAnsi="Times New Roman" w:cs="Times New Roman"/>
          <w:sz w:val="24"/>
          <w:szCs w:val="24"/>
        </w:rPr>
        <w:t>Кт</w:t>
      </w:r>
    </w:p>
    <w:p w:rsidR="004E03C2" w:rsidRPr="007A4DEB" w:rsidRDefault="00B26460"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96            </w:t>
      </w:r>
      <w:r w:rsidR="004E03C2" w:rsidRPr="007A4DEB">
        <w:rPr>
          <w:rFonts w:ascii="Times New Roman" w:eastAsia="Calibri" w:hAnsi="Times New Roman" w:cs="Times New Roman"/>
          <w:sz w:val="24"/>
          <w:szCs w:val="24"/>
        </w:rPr>
        <w:t>60 – на отпускную стоимость ремонта, выполненного подрядчиком, за минусом предоставленной скидки (без НДС);</w:t>
      </w:r>
    </w:p>
    <w:p w:rsidR="004E03C2" w:rsidRPr="007A4DEB" w:rsidRDefault="000906F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96            </w:t>
      </w:r>
      <w:r w:rsidR="004E03C2" w:rsidRPr="007A4DEB">
        <w:rPr>
          <w:rFonts w:ascii="Times New Roman" w:eastAsia="Calibri" w:hAnsi="Times New Roman" w:cs="Times New Roman"/>
          <w:sz w:val="24"/>
          <w:szCs w:val="24"/>
        </w:rPr>
        <w:t>29 – на сумму предоставленной скидки со стоимости ремонта;</w:t>
      </w:r>
    </w:p>
    <w:p w:rsidR="004E03C2" w:rsidRPr="007A4DEB" w:rsidRDefault="00E80957"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18            </w:t>
      </w:r>
      <w:r w:rsidR="004E03C2" w:rsidRPr="007A4DEB">
        <w:rPr>
          <w:rFonts w:ascii="Times New Roman" w:eastAsia="Calibri" w:hAnsi="Times New Roman" w:cs="Times New Roman"/>
          <w:sz w:val="24"/>
          <w:szCs w:val="24"/>
        </w:rPr>
        <w:t>60 – на сумму НДС к уплате подрядчику;</w:t>
      </w:r>
    </w:p>
    <w:p w:rsidR="004E03C2" w:rsidRPr="007A4DEB" w:rsidRDefault="00E954A0" w:rsidP="001B132D">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60            </w:t>
      </w:r>
      <w:r w:rsidR="004E03C2" w:rsidRPr="007A4DEB">
        <w:rPr>
          <w:rFonts w:ascii="Times New Roman" w:eastAsia="Calibri" w:hAnsi="Times New Roman" w:cs="Times New Roman"/>
          <w:sz w:val="24"/>
          <w:szCs w:val="24"/>
        </w:rPr>
        <w:t>51 – оплата услуг подрядчика с рас</w:t>
      </w:r>
      <w:r w:rsidR="000906F2" w:rsidRPr="007A4DEB">
        <w:rPr>
          <w:rFonts w:ascii="Times New Roman" w:eastAsia="Calibri" w:hAnsi="Times New Roman" w:cs="Times New Roman"/>
          <w:sz w:val="24"/>
          <w:szCs w:val="24"/>
        </w:rPr>
        <w:t>четного счета;</w:t>
      </w:r>
    </w:p>
    <w:p w:rsidR="004E03C2" w:rsidRPr="007A4DEB" w:rsidRDefault="00E80957"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10-5-5-1   </w:t>
      </w:r>
      <w:r w:rsidR="004E03C2" w:rsidRPr="007A4DEB">
        <w:rPr>
          <w:rFonts w:ascii="Times New Roman" w:eastAsia="Calibri" w:hAnsi="Times New Roman" w:cs="Times New Roman"/>
          <w:sz w:val="24"/>
          <w:szCs w:val="24"/>
        </w:rPr>
        <w:t>10-5-5-3 – возврат отремонтированных технических средств в обменный фонд.</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Аналитический учет технических средств обменного фонда ведут на карточках учета у</w:t>
      </w:r>
      <w:r w:rsidRPr="007A4DEB">
        <w:rPr>
          <w:rFonts w:ascii="Times New Roman" w:eastAsia="Calibri" w:hAnsi="Times New Roman" w:cs="Times New Roman"/>
          <w:sz w:val="24"/>
          <w:szCs w:val="24"/>
        </w:rPr>
        <w:t>з</w:t>
      </w:r>
      <w:r w:rsidRPr="007A4DEB">
        <w:rPr>
          <w:rFonts w:ascii="Times New Roman" w:eastAsia="Calibri" w:hAnsi="Times New Roman" w:cs="Times New Roman"/>
          <w:sz w:val="24"/>
          <w:szCs w:val="24"/>
        </w:rPr>
        <w:t>лов и агрегатов обменного фонда, данные которых обобщают в ведомости № 10 движения материальных</w:t>
      </w:r>
      <w:r w:rsidR="009018D8" w:rsidRPr="007A4DEB">
        <w:rPr>
          <w:rFonts w:ascii="Times New Roman" w:eastAsia="Calibri" w:hAnsi="Times New Roman" w:cs="Times New Roman"/>
          <w:sz w:val="24"/>
          <w:szCs w:val="24"/>
        </w:rPr>
        <w:t xml:space="preserve"> ценностей в денежном выражении или в регистрах автоматизированной фо</w:t>
      </w:r>
      <w:r w:rsidR="009018D8" w:rsidRPr="007A4DEB">
        <w:rPr>
          <w:rFonts w:ascii="Times New Roman" w:eastAsia="Calibri" w:hAnsi="Times New Roman" w:cs="Times New Roman"/>
          <w:sz w:val="24"/>
          <w:szCs w:val="24"/>
        </w:rPr>
        <w:t>р</w:t>
      </w:r>
      <w:r w:rsidR="009018D8" w:rsidRPr="007A4DEB">
        <w:rPr>
          <w:rFonts w:ascii="Times New Roman" w:eastAsia="Calibri" w:hAnsi="Times New Roman" w:cs="Times New Roman"/>
          <w:sz w:val="24"/>
          <w:szCs w:val="24"/>
        </w:rPr>
        <w:t>мы учета.</w:t>
      </w:r>
    </w:p>
    <w:p w:rsidR="00876530" w:rsidRPr="007A4DEB" w:rsidRDefault="00876530" w:rsidP="00ED3411">
      <w:pPr>
        <w:spacing w:after="0" w:line="240" w:lineRule="auto"/>
        <w:contextualSpacing/>
        <w:jc w:val="both"/>
        <w:rPr>
          <w:rFonts w:ascii="Times New Roman" w:eastAsia="Calibri" w:hAnsi="Times New Roman" w:cs="Times New Roman"/>
          <w:sz w:val="24"/>
          <w:szCs w:val="24"/>
        </w:rPr>
      </w:pPr>
    </w:p>
    <w:p w:rsidR="00010B04" w:rsidRPr="007A4DEB" w:rsidRDefault="00F91035" w:rsidP="005B1CB2">
      <w:pPr>
        <w:spacing w:after="0" w:line="240" w:lineRule="auto"/>
        <w:ind w:firstLine="397"/>
        <w:contextualSpacing/>
        <w:jc w:val="center"/>
        <w:rPr>
          <w:rFonts w:ascii="Times New Roman" w:eastAsia="Calibri" w:hAnsi="Times New Roman" w:cs="Times New Roman"/>
          <w:b/>
          <w:i/>
          <w:iCs/>
          <w:sz w:val="24"/>
          <w:szCs w:val="24"/>
        </w:rPr>
      </w:pPr>
      <w:r w:rsidRPr="007A4DEB">
        <w:rPr>
          <w:rFonts w:ascii="Times New Roman" w:eastAsia="Calibri" w:hAnsi="Times New Roman" w:cs="Times New Roman"/>
          <w:b/>
          <w:i/>
          <w:iCs/>
          <w:sz w:val="24"/>
          <w:szCs w:val="24"/>
        </w:rPr>
        <w:t>Вопросы для самоподготовки</w:t>
      </w:r>
    </w:p>
    <w:p w:rsidR="005B1CB2" w:rsidRPr="007A4DEB" w:rsidRDefault="005B1CB2" w:rsidP="00BD2CD9">
      <w:pPr>
        <w:spacing w:after="0" w:line="240" w:lineRule="auto"/>
        <w:ind w:firstLine="397"/>
        <w:contextualSpacing/>
        <w:jc w:val="center"/>
        <w:rPr>
          <w:rFonts w:ascii="Times New Roman" w:eastAsia="Calibri" w:hAnsi="Times New Roman" w:cs="Times New Roman"/>
          <w:b/>
          <w:i/>
          <w:iCs/>
          <w:sz w:val="24"/>
          <w:szCs w:val="24"/>
        </w:rPr>
      </w:pPr>
    </w:p>
    <w:p w:rsidR="00F91035" w:rsidRPr="007A4DEB" w:rsidRDefault="00F91035" w:rsidP="00BD2CD9">
      <w:pPr>
        <w:numPr>
          <w:ilvl w:val="0"/>
          <w:numId w:val="11"/>
        </w:numPr>
        <w:spacing w:after="0" w:line="240" w:lineRule="auto"/>
        <w:ind w:left="0" w:firstLine="397"/>
        <w:contextualSpacing/>
        <w:jc w:val="both"/>
        <w:rPr>
          <w:rFonts w:ascii="Times New Roman" w:eastAsia="Calibri" w:hAnsi="Times New Roman" w:cs="Times New Roman"/>
          <w:bCs/>
          <w:sz w:val="24"/>
          <w:szCs w:val="24"/>
        </w:rPr>
      </w:pPr>
      <w:r w:rsidRPr="007A4DEB">
        <w:rPr>
          <w:rFonts w:ascii="Times New Roman" w:eastAsia="Calibri" w:hAnsi="Times New Roman" w:cs="Times New Roman"/>
          <w:bCs/>
          <w:sz w:val="24"/>
          <w:szCs w:val="24"/>
        </w:rPr>
        <w:t>Понятие производственных запасов, их состав и задачи учета.</w:t>
      </w:r>
    </w:p>
    <w:p w:rsidR="00F91035" w:rsidRPr="007A4DEB" w:rsidRDefault="00F91035" w:rsidP="00BD2CD9">
      <w:pPr>
        <w:numPr>
          <w:ilvl w:val="0"/>
          <w:numId w:val="11"/>
        </w:numPr>
        <w:spacing w:after="0" w:line="240" w:lineRule="auto"/>
        <w:ind w:left="0" w:firstLine="397"/>
        <w:contextualSpacing/>
        <w:jc w:val="both"/>
        <w:rPr>
          <w:rFonts w:ascii="Times New Roman" w:eastAsia="Calibri" w:hAnsi="Times New Roman" w:cs="Times New Roman"/>
          <w:bCs/>
          <w:sz w:val="24"/>
          <w:szCs w:val="24"/>
        </w:rPr>
      </w:pPr>
      <w:r w:rsidRPr="007A4DEB">
        <w:rPr>
          <w:rFonts w:ascii="Times New Roman" w:eastAsia="Calibri" w:hAnsi="Times New Roman" w:cs="Times New Roman"/>
          <w:bCs/>
          <w:sz w:val="24"/>
          <w:szCs w:val="24"/>
        </w:rPr>
        <w:t>Порядок оценки производственных запасов, поступающих в организацию.</w:t>
      </w:r>
    </w:p>
    <w:p w:rsidR="00F91035" w:rsidRPr="007A4DEB" w:rsidRDefault="00F91035" w:rsidP="00BD2CD9">
      <w:pPr>
        <w:numPr>
          <w:ilvl w:val="0"/>
          <w:numId w:val="11"/>
        </w:numPr>
        <w:spacing w:after="0" w:line="240" w:lineRule="auto"/>
        <w:ind w:left="0" w:firstLine="397"/>
        <w:contextualSpacing/>
        <w:jc w:val="both"/>
        <w:rPr>
          <w:rFonts w:ascii="Times New Roman" w:eastAsia="Calibri" w:hAnsi="Times New Roman" w:cs="Times New Roman"/>
          <w:bCs/>
          <w:sz w:val="24"/>
          <w:szCs w:val="24"/>
        </w:rPr>
      </w:pPr>
      <w:r w:rsidRPr="007A4DEB">
        <w:rPr>
          <w:rFonts w:ascii="Times New Roman" w:eastAsia="Calibri" w:hAnsi="Times New Roman" w:cs="Times New Roman"/>
          <w:bCs/>
          <w:sz w:val="24"/>
          <w:szCs w:val="24"/>
        </w:rPr>
        <w:t>Состав транспортно-заготовительных расходов.</w:t>
      </w:r>
    </w:p>
    <w:p w:rsidR="00F91035" w:rsidRPr="007A4DEB" w:rsidRDefault="00F91035" w:rsidP="00BD2CD9">
      <w:pPr>
        <w:numPr>
          <w:ilvl w:val="0"/>
          <w:numId w:val="11"/>
        </w:numPr>
        <w:spacing w:after="0" w:line="240" w:lineRule="auto"/>
        <w:ind w:left="0" w:firstLine="397"/>
        <w:contextualSpacing/>
        <w:jc w:val="both"/>
        <w:rPr>
          <w:rFonts w:ascii="Times New Roman" w:eastAsia="Calibri" w:hAnsi="Times New Roman" w:cs="Times New Roman"/>
          <w:bCs/>
          <w:sz w:val="24"/>
          <w:szCs w:val="24"/>
        </w:rPr>
      </w:pPr>
      <w:r w:rsidRPr="007A4DEB">
        <w:rPr>
          <w:rFonts w:ascii="Times New Roman" w:eastAsia="Calibri" w:hAnsi="Times New Roman" w:cs="Times New Roman"/>
          <w:bCs/>
          <w:sz w:val="24"/>
          <w:szCs w:val="24"/>
        </w:rPr>
        <w:t>Способы оценки производственных запасов при их выбытии.</w:t>
      </w:r>
    </w:p>
    <w:p w:rsidR="00F91035" w:rsidRPr="007A4DEB" w:rsidRDefault="00F91035" w:rsidP="00BD2CD9">
      <w:pPr>
        <w:numPr>
          <w:ilvl w:val="0"/>
          <w:numId w:val="11"/>
        </w:numPr>
        <w:spacing w:after="0" w:line="240" w:lineRule="auto"/>
        <w:ind w:left="0" w:firstLine="397"/>
        <w:contextualSpacing/>
        <w:jc w:val="both"/>
        <w:rPr>
          <w:rFonts w:ascii="Times New Roman" w:eastAsia="Calibri" w:hAnsi="Times New Roman" w:cs="Times New Roman"/>
          <w:bCs/>
          <w:sz w:val="24"/>
          <w:szCs w:val="24"/>
        </w:rPr>
      </w:pPr>
      <w:r w:rsidRPr="007A4DEB">
        <w:rPr>
          <w:rFonts w:ascii="Times New Roman" w:eastAsia="Calibri" w:hAnsi="Times New Roman" w:cs="Times New Roman"/>
          <w:bCs/>
          <w:sz w:val="24"/>
          <w:szCs w:val="24"/>
        </w:rPr>
        <w:t>Порядок распределения транспортно-заготовительных расходов или отклонений в стоимости материалов.</w:t>
      </w:r>
    </w:p>
    <w:p w:rsidR="00F91035" w:rsidRPr="007A4DEB" w:rsidRDefault="00F91035" w:rsidP="00BD2CD9">
      <w:pPr>
        <w:numPr>
          <w:ilvl w:val="0"/>
          <w:numId w:val="11"/>
        </w:numPr>
        <w:spacing w:after="0" w:line="240" w:lineRule="auto"/>
        <w:ind w:left="0" w:firstLine="397"/>
        <w:contextualSpacing/>
        <w:jc w:val="both"/>
        <w:rPr>
          <w:rFonts w:ascii="Times New Roman" w:eastAsia="Calibri" w:hAnsi="Times New Roman" w:cs="Times New Roman"/>
          <w:bCs/>
          <w:sz w:val="24"/>
          <w:szCs w:val="24"/>
        </w:rPr>
      </w:pPr>
      <w:r w:rsidRPr="007A4DEB">
        <w:rPr>
          <w:rFonts w:ascii="Times New Roman" w:eastAsia="Calibri" w:hAnsi="Times New Roman" w:cs="Times New Roman"/>
          <w:bCs/>
          <w:sz w:val="24"/>
          <w:szCs w:val="24"/>
        </w:rPr>
        <w:lastRenderedPageBreak/>
        <w:t>Документальное оформление движения производственных запасов.</w:t>
      </w:r>
    </w:p>
    <w:p w:rsidR="00F91035" w:rsidRPr="007A4DEB" w:rsidRDefault="00F91035" w:rsidP="00BD2CD9">
      <w:pPr>
        <w:numPr>
          <w:ilvl w:val="0"/>
          <w:numId w:val="11"/>
        </w:numPr>
        <w:spacing w:after="0" w:line="240" w:lineRule="auto"/>
        <w:ind w:left="0" w:firstLine="397"/>
        <w:contextualSpacing/>
        <w:jc w:val="both"/>
        <w:rPr>
          <w:rFonts w:ascii="Times New Roman" w:eastAsia="Calibri" w:hAnsi="Times New Roman" w:cs="Times New Roman"/>
          <w:bCs/>
          <w:sz w:val="24"/>
          <w:szCs w:val="24"/>
        </w:rPr>
      </w:pPr>
      <w:r w:rsidRPr="007A4DEB">
        <w:rPr>
          <w:rFonts w:ascii="Times New Roman" w:eastAsia="Calibri" w:hAnsi="Times New Roman" w:cs="Times New Roman"/>
          <w:bCs/>
          <w:sz w:val="24"/>
          <w:szCs w:val="24"/>
        </w:rPr>
        <w:t>Особенности  синтетического и аналитического учета производственных запасов.</w:t>
      </w:r>
    </w:p>
    <w:p w:rsidR="00F91035" w:rsidRPr="007A4DEB" w:rsidRDefault="00F91035" w:rsidP="00BD2CD9">
      <w:pPr>
        <w:numPr>
          <w:ilvl w:val="0"/>
          <w:numId w:val="11"/>
        </w:numPr>
        <w:spacing w:after="0" w:line="240" w:lineRule="auto"/>
        <w:ind w:left="0" w:firstLine="397"/>
        <w:contextualSpacing/>
        <w:jc w:val="both"/>
        <w:rPr>
          <w:rFonts w:ascii="Times New Roman" w:eastAsia="Calibri" w:hAnsi="Times New Roman" w:cs="Times New Roman"/>
          <w:bCs/>
          <w:sz w:val="24"/>
          <w:szCs w:val="24"/>
        </w:rPr>
      </w:pPr>
      <w:r w:rsidRPr="007A4DEB">
        <w:rPr>
          <w:rFonts w:ascii="Times New Roman" w:eastAsia="Calibri" w:hAnsi="Times New Roman" w:cs="Times New Roman"/>
          <w:bCs/>
          <w:sz w:val="24"/>
          <w:szCs w:val="24"/>
        </w:rPr>
        <w:t>Особенности учета средств технического обменного фонда.</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p>
    <w:p w:rsidR="004E03C2" w:rsidRPr="007A4DEB" w:rsidRDefault="004E03C2" w:rsidP="00C0252D">
      <w:pPr>
        <w:spacing w:after="0" w:line="240" w:lineRule="auto"/>
        <w:ind w:firstLine="397"/>
        <w:contextualSpacing/>
        <w:jc w:val="center"/>
        <w:rPr>
          <w:rFonts w:ascii="Times New Roman" w:eastAsia="Calibri" w:hAnsi="Times New Roman" w:cs="Times New Roman"/>
          <w:b/>
          <w:sz w:val="24"/>
          <w:szCs w:val="24"/>
        </w:rPr>
      </w:pPr>
      <w:r w:rsidRPr="007A4DEB">
        <w:rPr>
          <w:rFonts w:ascii="Times New Roman" w:eastAsia="Calibri" w:hAnsi="Times New Roman" w:cs="Times New Roman"/>
          <w:b/>
          <w:sz w:val="24"/>
          <w:szCs w:val="24"/>
        </w:rPr>
        <w:t>Тема 3. Особенности учета производственной деятельности</w:t>
      </w:r>
    </w:p>
    <w:p w:rsidR="004E03C2" w:rsidRPr="007A4DEB" w:rsidRDefault="004E03C2" w:rsidP="00C0252D">
      <w:pPr>
        <w:spacing w:after="0" w:line="240" w:lineRule="auto"/>
        <w:ind w:firstLine="397"/>
        <w:contextualSpacing/>
        <w:jc w:val="center"/>
        <w:rPr>
          <w:rFonts w:ascii="Times New Roman" w:eastAsia="Calibri" w:hAnsi="Times New Roman" w:cs="Times New Roman"/>
          <w:b/>
          <w:sz w:val="24"/>
          <w:szCs w:val="24"/>
        </w:rPr>
      </w:pPr>
      <w:r w:rsidRPr="007A4DEB">
        <w:rPr>
          <w:rFonts w:ascii="Times New Roman" w:eastAsia="Calibri" w:hAnsi="Times New Roman" w:cs="Times New Roman"/>
          <w:b/>
          <w:sz w:val="24"/>
          <w:szCs w:val="24"/>
        </w:rPr>
        <w:t>в организациях РО «Белагросервис»</w:t>
      </w:r>
    </w:p>
    <w:p w:rsidR="00C90361" w:rsidRPr="007A4DEB" w:rsidRDefault="00C90361" w:rsidP="00C0252D">
      <w:pPr>
        <w:spacing w:after="0" w:line="240" w:lineRule="auto"/>
        <w:ind w:firstLine="397"/>
        <w:contextualSpacing/>
        <w:jc w:val="center"/>
        <w:rPr>
          <w:rFonts w:ascii="Times New Roman" w:eastAsia="Calibri" w:hAnsi="Times New Roman" w:cs="Times New Roman"/>
          <w:b/>
          <w:sz w:val="24"/>
          <w:szCs w:val="24"/>
        </w:rPr>
      </w:pPr>
    </w:p>
    <w:p w:rsidR="004E03C2" w:rsidRPr="007A4DEB" w:rsidRDefault="007556E5" w:rsidP="00BD2CD9">
      <w:pPr>
        <w:spacing w:after="0" w:line="240" w:lineRule="auto"/>
        <w:ind w:firstLine="397"/>
        <w:contextualSpacing/>
        <w:jc w:val="center"/>
        <w:rPr>
          <w:rFonts w:ascii="Times New Roman" w:eastAsia="Calibri" w:hAnsi="Times New Roman" w:cs="Times New Roman"/>
          <w:sz w:val="24"/>
          <w:szCs w:val="24"/>
        </w:rPr>
      </w:pPr>
      <w:r w:rsidRPr="007A4DEB">
        <w:rPr>
          <w:rFonts w:ascii="Times New Roman" w:eastAsia="Calibri" w:hAnsi="Times New Roman" w:cs="Times New Roman"/>
          <w:b/>
          <w:i/>
          <w:sz w:val="24"/>
          <w:szCs w:val="24"/>
        </w:rPr>
        <w:t xml:space="preserve">План </w:t>
      </w:r>
      <w:r w:rsidR="004E03C2" w:rsidRPr="007A4DEB">
        <w:rPr>
          <w:rFonts w:ascii="Times New Roman" w:eastAsia="Calibri" w:hAnsi="Times New Roman" w:cs="Times New Roman"/>
          <w:b/>
          <w:i/>
          <w:sz w:val="24"/>
          <w:szCs w:val="24"/>
        </w:rPr>
        <w:t>лекции</w:t>
      </w:r>
    </w:p>
    <w:p w:rsidR="00EA551F" w:rsidRPr="00BD2CD9" w:rsidRDefault="00EA551F" w:rsidP="00BD2CD9">
      <w:pPr>
        <w:pStyle w:val="aa"/>
        <w:numPr>
          <w:ilvl w:val="0"/>
          <w:numId w:val="25"/>
        </w:numPr>
        <w:spacing w:after="0" w:line="240" w:lineRule="auto"/>
        <w:ind w:left="0" w:firstLine="397"/>
        <w:jc w:val="both"/>
        <w:rPr>
          <w:rFonts w:ascii="Times New Roman" w:hAnsi="Times New Roman"/>
          <w:sz w:val="24"/>
          <w:szCs w:val="24"/>
        </w:rPr>
      </w:pPr>
      <w:r w:rsidRPr="00BD2CD9">
        <w:rPr>
          <w:rFonts w:ascii="Times New Roman" w:hAnsi="Times New Roman"/>
          <w:sz w:val="24"/>
          <w:szCs w:val="24"/>
          <w:lang w:val="be-BY"/>
        </w:rPr>
        <w:t xml:space="preserve">Документальное оформление приемки в ремонт и выдачи из ремонта сельскохозяйственной техники. </w:t>
      </w:r>
    </w:p>
    <w:p w:rsidR="00EA551F" w:rsidRPr="00BD2CD9" w:rsidRDefault="00EA551F" w:rsidP="00BD2CD9">
      <w:pPr>
        <w:pStyle w:val="aa"/>
        <w:numPr>
          <w:ilvl w:val="0"/>
          <w:numId w:val="25"/>
        </w:numPr>
        <w:spacing w:after="0" w:line="240" w:lineRule="auto"/>
        <w:ind w:left="0" w:firstLine="397"/>
        <w:jc w:val="both"/>
        <w:rPr>
          <w:rFonts w:ascii="Times New Roman" w:hAnsi="Times New Roman"/>
          <w:sz w:val="24"/>
          <w:szCs w:val="24"/>
        </w:rPr>
      </w:pPr>
      <w:r w:rsidRPr="00BD2CD9">
        <w:rPr>
          <w:rFonts w:ascii="Times New Roman" w:hAnsi="Times New Roman"/>
          <w:sz w:val="24"/>
          <w:szCs w:val="24"/>
          <w:lang w:val="be-BY"/>
        </w:rPr>
        <w:t xml:space="preserve">Учет затрат на производство ремонтных работ. </w:t>
      </w:r>
    </w:p>
    <w:p w:rsidR="00EA551F" w:rsidRPr="00BD2CD9" w:rsidRDefault="00EA551F" w:rsidP="00BD2CD9">
      <w:pPr>
        <w:pStyle w:val="aa"/>
        <w:numPr>
          <w:ilvl w:val="0"/>
          <w:numId w:val="25"/>
        </w:numPr>
        <w:spacing w:after="0" w:line="240" w:lineRule="auto"/>
        <w:ind w:left="0" w:firstLine="397"/>
        <w:jc w:val="both"/>
        <w:rPr>
          <w:rFonts w:ascii="Times New Roman" w:hAnsi="Times New Roman"/>
          <w:sz w:val="24"/>
          <w:szCs w:val="24"/>
        </w:rPr>
      </w:pPr>
      <w:r w:rsidRPr="00BD2CD9">
        <w:rPr>
          <w:rFonts w:ascii="Times New Roman" w:hAnsi="Times New Roman"/>
          <w:sz w:val="24"/>
          <w:szCs w:val="24"/>
          <w:lang w:val="be-BY"/>
        </w:rPr>
        <w:t>Определение стоимости незавершенного производства</w:t>
      </w:r>
      <w:r w:rsidRPr="00BD2CD9">
        <w:rPr>
          <w:rFonts w:ascii="Times New Roman" w:hAnsi="Times New Roman"/>
          <w:sz w:val="24"/>
          <w:szCs w:val="24"/>
        </w:rPr>
        <w:t xml:space="preserve"> и к</w:t>
      </w:r>
      <w:r w:rsidRPr="00BD2CD9">
        <w:rPr>
          <w:rFonts w:ascii="Times New Roman" w:hAnsi="Times New Roman"/>
          <w:sz w:val="24"/>
          <w:szCs w:val="24"/>
          <w:lang w:val="be-BY"/>
        </w:rPr>
        <w:t>алькулирование себестоимости ремонтных работ</w:t>
      </w:r>
    </w:p>
    <w:p w:rsidR="00EA551F" w:rsidRPr="00BD2CD9" w:rsidRDefault="00EA551F" w:rsidP="00BD2CD9">
      <w:pPr>
        <w:pStyle w:val="aa"/>
        <w:numPr>
          <w:ilvl w:val="0"/>
          <w:numId w:val="25"/>
        </w:numPr>
        <w:spacing w:after="0" w:line="240" w:lineRule="auto"/>
        <w:ind w:left="0" w:firstLine="397"/>
        <w:jc w:val="both"/>
        <w:rPr>
          <w:rFonts w:ascii="Times New Roman" w:hAnsi="Times New Roman"/>
          <w:sz w:val="24"/>
          <w:szCs w:val="24"/>
        </w:rPr>
      </w:pPr>
      <w:r w:rsidRPr="00BD2CD9">
        <w:rPr>
          <w:rFonts w:ascii="Times New Roman" w:hAnsi="Times New Roman"/>
          <w:sz w:val="24"/>
          <w:szCs w:val="24"/>
          <w:lang w:val="be-BY"/>
        </w:rPr>
        <w:t xml:space="preserve">Учет работы автомобильного транспорта. </w:t>
      </w:r>
    </w:p>
    <w:p w:rsidR="00EA551F" w:rsidRPr="00BD2CD9" w:rsidRDefault="00EA551F" w:rsidP="00BD2CD9">
      <w:pPr>
        <w:pStyle w:val="aa"/>
        <w:numPr>
          <w:ilvl w:val="0"/>
          <w:numId w:val="25"/>
        </w:numPr>
        <w:spacing w:after="0" w:line="240" w:lineRule="auto"/>
        <w:ind w:left="0" w:firstLine="397"/>
        <w:jc w:val="both"/>
        <w:rPr>
          <w:rFonts w:ascii="Times New Roman" w:hAnsi="Times New Roman"/>
          <w:sz w:val="24"/>
          <w:szCs w:val="24"/>
        </w:rPr>
      </w:pPr>
      <w:r w:rsidRPr="00BD2CD9">
        <w:rPr>
          <w:rFonts w:ascii="Times New Roman" w:hAnsi="Times New Roman"/>
          <w:sz w:val="24"/>
          <w:szCs w:val="24"/>
          <w:lang w:val="be-BY"/>
        </w:rPr>
        <w:t xml:space="preserve">Учет затрат на производство механизированных работ. </w:t>
      </w:r>
    </w:p>
    <w:p w:rsidR="00EA551F" w:rsidRPr="00BD2CD9" w:rsidRDefault="00EA551F" w:rsidP="00BD2CD9">
      <w:pPr>
        <w:pStyle w:val="aa"/>
        <w:numPr>
          <w:ilvl w:val="0"/>
          <w:numId w:val="25"/>
        </w:numPr>
        <w:spacing w:after="0" w:line="240" w:lineRule="auto"/>
        <w:ind w:left="0" w:firstLine="397"/>
        <w:jc w:val="both"/>
        <w:rPr>
          <w:rFonts w:ascii="Times New Roman" w:hAnsi="Times New Roman"/>
          <w:sz w:val="24"/>
          <w:szCs w:val="24"/>
        </w:rPr>
      </w:pPr>
      <w:r w:rsidRPr="00BD2CD9">
        <w:rPr>
          <w:rFonts w:ascii="Times New Roman" w:hAnsi="Times New Roman"/>
          <w:sz w:val="24"/>
          <w:szCs w:val="24"/>
          <w:lang w:val="be-BY"/>
        </w:rPr>
        <w:t xml:space="preserve">Учет затрат на производство работ по механизации трудоемких процессов на животноводческих фермах и комплексах сельскохозяйственных организаций. </w:t>
      </w:r>
    </w:p>
    <w:p w:rsidR="00EA551F" w:rsidRPr="00E954A0" w:rsidRDefault="00EA551F" w:rsidP="00BD2CD9">
      <w:pPr>
        <w:pStyle w:val="aa"/>
        <w:numPr>
          <w:ilvl w:val="0"/>
          <w:numId w:val="25"/>
        </w:numPr>
        <w:spacing w:after="0" w:line="240" w:lineRule="auto"/>
        <w:ind w:left="0" w:firstLine="397"/>
        <w:jc w:val="both"/>
        <w:rPr>
          <w:rFonts w:ascii="Times New Roman" w:hAnsi="Times New Roman"/>
          <w:sz w:val="24"/>
          <w:szCs w:val="24"/>
        </w:rPr>
      </w:pPr>
      <w:r w:rsidRPr="00BD2CD9">
        <w:rPr>
          <w:rFonts w:ascii="Times New Roman" w:hAnsi="Times New Roman"/>
          <w:sz w:val="24"/>
          <w:szCs w:val="24"/>
          <w:lang w:val="be-BY"/>
        </w:rPr>
        <w:t xml:space="preserve">Учет работы станций технического обслуживания тракторов, автомобилей, оборудования животноводческих ферм и комплексов. </w:t>
      </w:r>
    </w:p>
    <w:p w:rsidR="00EA551F" w:rsidRPr="00E954A0" w:rsidRDefault="00EA551F" w:rsidP="00E954A0">
      <w:pPr>
        <w:pStyle w:val="aa"/>
        <w:numPr>
          <w:ilvl w:val="0"/>
          <w:numId w:val="25"/>
        </w:numPr>
        <w:spacing w:after="0" w:line="240" w:lineRule="auto"/>
        <w:ind w:left="0" w:firstLine="397"/>
        <w:jc w:val="both"/>
        <w:rPr>
          <w:rFonts w:ascii="Times New Roman" w:hAnsi="Times New Roman"/>
          <w:sz w:val="24"/>
          <w:szCs w:val="24"/>
        </w:rPr>
      </w:pPr>
      <w:r w:rsidRPr="00E954A0">
        <w:rPr>
          <w:rFonts w:ascii="Times New Roman" w:hAnsi="Times New Roman"/>
          <w:sz w:val="24"/>
          <w:szCs w:val="24"/>
          <w:lang w:val="be-BY"/>
        </w:rPr>
        <w:t xml:space="preserve">Учет затрат на работу промышленных производств и промыслов. </w:t>
      </w:r>
    </w:p>
    <w:p w:rsidR="00EA551F" w:rsidRPr="00BD2CD9" w:rsidRDefault="00EA551F" w:rsidP="00BD2CD9">
      <w:pPr>
        <w:pStyle w:val="aa"/>
        <w:numPr>
          <w:ilvl w:val="0"/>
          <w:numId w:val="25"/>
        </w:numPr>
        <w:spacing w:after="0" w:line="240" w:lineRule="auto"/>
        <w:ind w:left="0" w:firstLine="397"/>
        <w:jc w:val="both"/>
        <w:rPr>
          <w:rFonts w:ascii="Times New Roman" w:hAnsi="Times New Roman"/>
          <w:sz w:val="24"/>
          <w:szCs w:val="24"/>
        </w:rPr>
      </w:pPr>
      <w:r w:rsidRPr="00BD2CD9">
        <w:rPr>
          <w:rFonts w:ascii="Times New Roman" w:hAnsi="Times New Roman"/>
          <w:sz w:val="24"/>
          <w:szCs w:val="24"/>
          <w:lang w:val="be-BY"/>
        </w:rPr>
        <w:t xml:space="preserve">Учет затрат на работу вспомогательных производств. </w:t>
      </w:r>
    </w:p>
    <w:p w:rsidR="00EA551F" w:rsidRPr="00BD2CD9" w:rsidRDefault="00E954A0" w:rsidP="00BD2CD9">
      <w:pPr>
        <w:pStyle w:val="aa"/>
        <w:numPr>
          <w:ilvl w:val="0"/>
          <w:numId w:val="25"/>
        </w:numPr>
        <w:spacing w:after="0" w:line="240" w:lineRule="auto"/>
        <w:ind w:left="0" w:firstLine="397"/>
        <w:jc w:val="both"/>
        <w:rPr>
          <w:rFonts w:ascii="Times New Roman" w:hAnsi="Times New Roman"/>
          <w:sz w:val="24"/>
          <w:szCs w:val="24"/>
        </w:rPr>
      </w:pPr>
      <w:r>
        <w:rPr>
          <w:rFonts w:ascii="Times New Roman" w:hAnsi="Times New Roman"/>
          <w:sz w:val="24"/>
          <w:szCs w:val="24"/>
        </w:rPr>
        <w:t xml:space="preserve"> </w:t>
      </w:r>
      <w:r w:rsidR="00EA551F" w:rsidRPr="00BD2CD9">
        <w:rPr>
          <w:rFonts w:ascii="Times New Roman" w:hAnsi="Times New Roman"/>
          <w:sz w:val="24"/>
          <w:szCs w:val="24"/>
          <w:lang w:val="be-BY"/>
        </w:rPr>
        <w:t>Особеннос</w:t>
      </w:r>
      <w:r w:rsidR="00BD2CD9">
        <w:rPr>
          <w:rFonts w:ascii="Times New Roman" w:hAnsi="Times New Roman"/>
          <w:sz w:val="24"/>
          <w:szCs w:val="24"/>
          <w:lang w:val="be-BY"/>
        </w:rPr>
        <w:t>ти учета непромышленных</w:t>
      </w:r>
      <w:r w:rsidR="00EA551F" w:rsidRPr="00BD2CD9">
        <w:rPr>
          <w:rFonts w:ascii="Times New Roman" w:hAnsi="Times New Roman"/>
          <w:sz w:val="24"/>
          <w:szCs w:val="24"/>
          <w:lang w:val="be-BY"/>
        </w:rPr>
        <w:t xml:space="preserve"> обслуживающих производств и хозяйств (расходов на содержание технических обменных пунктов).</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p>
    <w:p w:rsidR="004E03C2" w:rsidRPr="007A4DEB" w:rsidRDefault="004E03C2" w:rsidP="007556E5">
      <w:pPr>
        <w:spacing w:after="0" w:line="240" w:lineRule="auto"/>
        <w:ind w:firstLine="397"/>
        <w:contextualSpacing/>
        <w:jc w:val="center"/>
        <w:rPr>
          <w:rFonts w:ascii="Times New Roman" w:eastAsia="Calibri" w:hAnsi="Times New Roman" w:cs="Times New Roman"/>
          <w:b/>
          <w:i/>
          <w:sz w:val="24"/>
          <w:szCs w:val="24"/>
        </w:rPr>
      </w:pPr>
      <w:r w:rsidRPr="007A4DEB">
        <w:rPr>
          <w:rFonts w:ascii="Times New Roman" w:eastAsia="Calibri" w:hAnsi="Times New Roman" w:cs="Times New Roman"/>
          <w:b/>
          <w:i/>
          <w:sz w:val="24"/>
          <w:szCs w:val="24"/>
        </w:rPr>
        <w:t>Литература</w:t>
      </w:r>
    </w:p>
    <w:p w:rsidR="004E03C2" w:rsidRPr="00476E28" w:rsidRDefault="004E03C2" w:rsidP="001B132D">
      <w:pPr>
        <w:spacing w:after="0" w:line="240" w:lineRule="auto"/>
        <w:ind w:firstLine="397"/>
        <w:contextualSpacing/>
        <w:jc w:val="both"/>
        <w:rPr>
          <w:rFonts w:ascii="Times New Roman" w:eastAsia="Calibri" w:hAnsi="Times New Roman" w:cs="Times New Roman"/>
          <w:spacing w:val="-2"/>
          <w:sz w:val="24"/>
          <w:szCs w:val="24"/>
        </w:rPr>
      </w:pPr>
      <w:r w:rsidRPr="00476E28">
        <w:rPr>
          <w:rFonts w:ascii="Times New Roman" w:eastAsia="Calibri" w:hAnsi="Times New Roman" w:cs="Times New Roman"/>
          <w:spacing w:val="-2"/>
          <w:sz w:val="24"/>
          <w:szCs w:val="24"/>
        </w:rPr>
        <w:t>1. Стешиц, Л.И. Бухгалтерский учет и аудит в АПК: учебник для студентов экон. спец</w:t>
      </w:r>
      <w:r w:rsidRPr="00476E28">
        <w:rPr>
          <w:rFonts w:ascii="Times New Roman" w:eastAsia="Calibri" w:hAnsi="Times New Roman" w:cs="Times New Roman"/>
          <w:spacing w:val="-2"/>
          <w:sz w:val="24"/>
          <w:szCs w:val="24"/>
        </w:rPr>
        <w:t>и</w:t>
      </w:r>
      <w:r w:rsidRPr="00476E28">
        <w:rPr>
          <w:rFonts w:ascii="Times New Roman" w:eastAsia="Calibri" w:hAnsi="Times New Roman" w:cs="Times New Roman"/>
          <w:spacing w:val="-2"/>
          <w:sz w:val="24"/>
          <w:szCs w:val="24"/>
        </w:rPr>
        <w:t xml:space="preserve">альностей с.-х. вузов: 2-е изд. перераб. / Л.И. Стешиц. – Минск: ИВЦ Минфина, 2009. – 528 с. </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2. Бухгалтерский управленческий учет в АПК: учеб.  пособие /А.П. Михалкевич [ и др. ]; под ред. А.П. Михалкевича. – Минск: БГЭУ, 2012. -383 с. </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3. Стешиц, Л.И. Калькуляция себестоимости продукции в организациях АПК: учеб. – п</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 xml:space="preserve">собие / Л.И. Стешиц, М.И. Стешиц. – Минск: Выш. шк. , 2008. – 304 с. </w:t>
      </w:r>
    </w:p>
    <w:p w:rsidR="004E03C2" w:rsidRPr="007A4DEB" w:rsidRDefault="007556E5" w:rsidP="001B132D">
      <w:pPr>
        <w:spacing w:after="0" w:line="240" w:lineRule="auto"/>
        <w:ind w:firstLine="397"/>
        <w:contextualSpacing/>
        <w:jc w:val="both"/>
        <w:rPr>
          <w:rFonts w:ascii="Times New Roman" w:eastAsia="Calibri" w:hAnsi="Times New Roman" w:cs="Times New Roman"/>
          <w:b/>
          <w:sz w:val="24"/>
          <w:szCs w:val="24"/>
        </w:rPr>
      </w:pPr>
      <w:r w:rsidRPr="007A4DEB">
        <w:rPr>
          <w:rFonts w:ascii="Times New Roman" w:eastAsia="Calibri" w:hAnsi="Times New Roman" w:cs="Times New Roman"/>
          <w:sz w:val="24"/>
          <w:szCs w:val="24"/>
        </w:rPr>
        <w:t>4</w:t>
      </w:r>
      <w:r w:rsidR="004E03C2" w:rsidRPr="007A4DEB">
        <w:rPr>
          <w:rFonts w:ascii="Times New Roman" w:eastAsia="Calibri" w:hAnsi="Times New Roman" w:cs="Times New Roman"/>
          <w:sz w:val="24"/>
          <w:szCs w:val="24"/>
        </w:rPr>
        <w:t>. Папковская, П.Я. Бухгалтерский учет на автотранспорте: учеб.пособие / П. Я. Папко</w:t>
      </w:r>
      <w:r w:rsidR="004E03C2" w:rsidRPr="007A4DEB">
        <w:rPr>
          <w:rFonts w:ascii="Times New Roman" w:eastAsia="Calibri" w:hAnsi="Times New Roman" w:cs="Times New Roman"/>
          <w:sz w:val="24"/>
          <w:szCs w:val="24"/>
        </w:rPr>
        <w:t>в</w:t>
      </w:r>
      <w:r w:rsidR="004E03C2" w:rsidRPr="007A4DEB">
        <w:rPr>
          <w:rFonts w:ascii="Times New Roman" w:eastAsia="Calibri" w:hAnsi="Times New Roman" w:cs="Times New Roman"/>
          <w:sz w:val="24"/>
          <w:szCs w:val="24"/>
        </w:rPr>
        <w:t>ская, А. П. Михалкевич, С.К. Маталыцкая; под ред. П.Я. Папковской. – Минск: БГЭУ, 2007. – 367 с.</w:t>
      </w:r>
    </w:p>
    <w:p w:rsidR="004E03C2" w:rsidRPr="007A4DEB" w:rsidRDefault="007556E5"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5. </w:t>
      </w:r>
      <w:r w:rsidR="004E03C2" w:rsidRPr="007A4DEB">
        <w:rPr>
          <w:rFonts w:ascii="Times New Roman" w:eastAsia="Calibri" w:hAnsi="Times New Roman" w:cs="Times New Roman"/>
          <w:sz w:val="24"/>
          <w:szCs w:val="24"/>
        </w:rPr>
        <w:t>Бухгалтерский учет, анализ и аудит: учеб.пособие / П.Г. Пономаренко [и др.]; под общ. ред. П. Г. Пономаренко.–  Минск: Вышэйш. шк., 2006. – 527 с.</w:t>
      </w:r>
    </w:p>
    <w:p w:rsidR="007556E5" w:rsidRPr="007A4DEB" w:rsidRDefault="007556E5" w:rsidP="007556E5">
      <w:pPr>
        <w:spacing w:after="0" w:line="240" w:lineRule="auto"/>
        <w:ind w:firstLine="397"/>
        <w:contextualSpacing/>
        <w:jc w:val="both"/>
        <w:rPr>
          <w:rFonts w:ascii="Times New Roman" w:eastAsia="Calibri" w:hAnsi="Times New Roman" w:cs="Times New Roman"/>
          <w:b/>
          <w:i/>
          <w:sz w:val="24"/>
          <w:szCs w:val="24"/>
        </w:rPr>
      </w:pPr>
      <w:r w:rsidRPr="007A4DEB">
        <w:rPr>
          <w:rFonts w:ascii="Times New Roman" w:eastAsia="Calibri" w:hAnsi="Times New Roman" w:cs="Times New Roman"/>
          <w:sz w:val="24"/>
          <w:szCs w:val="24"/>
        </w:rPr>
        <w:t>6</w:t>
      </w:r>
      <w:r w:rsidR="004E03C2" w:rsidRPr="007A4DEB">
        <w:rPr>
          <w:rFonts w:ascii="Times New Roman" w:eastAsia="Calibri" w:hAnsi="Times New Roman" w:cs="Times New Roman"/>
          <w:sz w:val="24"/>
          <w:szCs w:val="24"/>
        </w:rPr>
        <w:t>. Путникова, Е.Л. Учет ремонтного производства в организациях РО «Белагросервис»: лекция / Е.Л. Путникова. – Горки: БГСХА, 2008. – 36 с.</w:t>
      </w:r>
    </w:p>
    <w:p w:rsidR="004E03C2" w:rsidRPr="007A4DEB" w:rsidRDefault="00BD2CD9" w:rsidP="007556E5">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007556E5" w:rsidRPr="007A4DEB">
        <w:rPr>
          <w:rFonts w:ascii="Times New Roman" w:eastAsia="Calibri" w:hAnsi="Times New Roman" w:cs="Times New Roman"/>
          <w:sz w:val="24"/>
          <w:szCs w:val="24"/>
        </w:rPr>
        <w:t>О бухгалтерском учете и отчетности: Закон Республики Беларусь от 12.07.2013 №57-З</w:t>
      </w:r>
      <w:r w:rsidR="00263BC0" w:rsidRPr="007A4DEB">
        <w:rPr>
          <w:rFonts w:ascii="Times New Roman" w:eastAsia="Calibri" w:hAnsi="Times New Roman" w:cs="Times New Roman"/>
          <w:sz w:val="24"/>
          <w:szCs w:val="24"/>
        </w:rPr>
        <w:t>.</w:t>
      </w:r>
      <w:r w:rsidR="007556E5" w:rsidRPr="007A4DEB">
        <w:rPr>
          <w:rFonts w:ascii="Times New Roman" w:eastAsia="Calibri" w:hAnsi="Times New Roman" w:cs="Times New Roman"/>
          <w:sz w:val="24"/>
          <w:szCs w:val="24"/>
        </w:rPr>
        <w:t xml:space="preserve"> </w:t>
      </w:r>
    </w:p>
    <w:p w:rsidR="004E03C2" w:rsidRPr="007A4DEB" w:rsidRDefault="00E954A0" w:rsidP="001B132D">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E03C2" w:rsidRPr="007A4DEB">
        <w:rPr>
          <w:rFonts w:ascii="Times New Roman" w:eastAsia="Calibri" w:hAnsi="Times New Roman" w:cs="Times New Roman"/>
          <w:sz w:val="24"/>
          <w:szCs w:val="24"/>
        </w:rPr>
        <w:t>. Методические рекомендации по организации и ведению бухгалтерского учета в усл</w:t>
      </w:r>
      <w:r w:rsidR="004E03C2" w:rsidRPr="007A4DEB">
        <w:rPr>
          <w:rFonts w:ascii="Times New Roman" w:eastAsia="Calibri" w:hAnsi="Times New Roman" w:cs="Times New Roman"/>
          <w:sz w:val="24"/>
          <w:szCs w:val="24"/>
        </w:rPr>
        <w:t>о</w:t>
      </w:r>
      <w:r w:rsidR="004E03C2" w:rsidRPr="007A4DEB">
        <w:rPr>
          <w:rFonts w:ascii="Times New Roman" w:eastAsia="Calibri" w:hAnsi="Times New Roman" w:cs="Times New Roman"/>
          <w:sz w:val="24"/>
          <w:szCs w:val="24"/>
        </w:rPr>
        <w:t>виях рыночной экономики в организациях по агрохимическому обслуживанию сельского х</w:t>
      </w:r>
      <w:r w:rsidR="004E03C2" w:rsidRPr="007A4DEB">
        <w:rPr>
          <w:rFonts w:ascii="Times New Roman" w:eastAsia="Calibri" w:hAnsi="Times New Roman" w:cs="Times New Roman"/>
          <w:sz w:val="24"/>
          <w:szCs w:val="24"/>
        </w:rPr>
        <w:t>о</w:t>
      </w:r>
      <w:r w:rsidR="004E03C2" w:rsidRPr="007A4DEB">
        <w:rPr>
          <w:rFonts w:ascii="Times New Roman" w:eastAsia="Calibri" w:hAnsi="Times New Roman" w:cs="Times New Roman"/>
          <w:sz w:val="24"/>
          <w:szCs w:val="24"/>
        </w:rPr>
        <w:t>зяйства РПО “Белсельхозхимия” и УЦ УП “ЦНИИТУ” г. Минск, 2001 г. //</w:t>
      </w:r>
      <w:r w:rsidR="00197252">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Аналитическая правовая система «Бизнес инфо» [Электронный ресурс]. – 2012. –Режим доступа: www.bisine</w:t>
      </w:r>
      <w:r w:rsidR="00263BC0" w:rsidRPr="007A4DEB">
        <w:rPr>
          <w:rFonts w:ascii="Times New Roman" w:eastAsia="Calibri" w:hAnsi="Times New Roman" w:cs="Times New Roman"/>
          <w:sz w:val="24"/>
          <w:szCs w:val="24"/>
        </w:rPr>
        <w:t>ss–infо.by. – Дата доступа 20.02.2014</w:t>
      </w:r>
      <w:r w:rsidR="004E03C2" w:rsidRPr="007A4DEB">
        <w:rPr>
          <w:rFonts w:ascii="Times New Roman" w:eastAsia="Calibri" w:hAnsi="Times New Roman" w:cs="Times New Roman"/>
          <w:sz w:val="24"/>
          <w:szCs w:val="24"/>
        </w:rPr>
        <w:t>г.</w:t>
      </w:r>
    </w:p>
    <w:p w:rsidR="004E03C2" w:rsidRPr="007A4DEB" w:rsidRDefault="00E954A0" w:rsidP="001B132D">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4E03C2" w:rsidRPr="007A4DEB">
        <w:rPr>
          <w:rFonts w:ascii="Times New Roman" w:eastAsia="Calibri" w:hAnsi="Times New Roman" w:cs="Times New Roman"/>
          <w:sz w:val="24"/>
          <w:szCs w:val="24"/>
        </w:rPr>
        <w:t>. Инструкции о порядке применения Типового плана счетов бухгалтерского учета, утв. Пост. М-ва финансов Респ Беларусь от 29.06.2011 г. № 50 в ред. Пост. М-ва финансов Респ Беларусь от 20.12.2012 г. № 77. //Аналитическая правовая система «Бизнес инфо»  [Эле</w:t>
      </w:r>
      <w:r w:rsidR="004E03C2" w:rsidRPr="007A4DEB">
        <w:rPr>
          <w:rFonts w:ascii="Times New Roman" w:eastAsia="Calibri" w:hAnsi="Times New Roman" w:cs="Times New Roman"/>
          <w:sz w:val="24"/>
          <w:szCs w:val="24"/>
        </w:rPr>
        <w:t>к</w:t>
      </w:r>
      <w:r w:rsidR="004E03C2" w:rsidRPr="007A4DEB">
        <w:rPr>
          <w:rFonts w:ascii="Times New Roman" w:eastAsia="Calibri" w:hAnsi="Times New Roman" w:cs="Times New Roman"/>
          <w:sz w:val="24"/>
          <w:szCs w:val="24"/>
        </w:rPr>
        <w:t>тронный ресурс]. – 2013. – Режим доступа: www.bisiness–i</w:t>
      </w:r>
      <w:r w:rsidR="00263BC0" w:rsidRPr="007A4DEB">
        <w:rPr>
          <w:rFonts w:ascii="Times New Roman" w:eastAsia="Calibri" w:hAnsi="Times New Roman" w:cs="Times New Roman"/>
          <w:sz w:val="24"/>
          <w:szCs w:val="24"/>
        </w:rPr>
        <w:t>nfо.by. – Дата доступа 20.02.2014</w:t>
      </w:r>
      <w:r w:rsidR="004E03C2" w:rsidRPr="007A4DEB">
        <w:rPr>
          <w:rFonts w:ascii="Times New Roman" w:eastAsia="Calibri" w:hAnsi="Times New Roman" w:cs="Times New Roman"/>
          <w:sz w:val="24"/>
          <w:szCs w:val="24"/>
        </w:rPr>
        <w:t xml:space="preserve">г. </w:t>
      </w:r>
    </w:p>
    <w:p w:rsidR="00C90361" w:rsidRPr="00905FE8" w:rsidRDefault="00E954A0" w:rsidP="00905FE8">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4E03C2" w:rsidRPr="007A4DEB">
        <w:rPr>
          <w:rFonts w:ascii="Times New Roman" w:eastAsia="Calibri" w:hAnsi="Times New Roman" w:cs="Times New Roman"/>
          <w:sz w:val="24"/>
          <w:szCs w:val="24"/>
        </w:rPr>
        <w:t>. Инструкция по бухгалтерскому учету доходов и расходов, утв. Пост. М-ва финансов Респ. Беларусь, 30.09.2011 г., № 102, в ред. Пост. М-ва финансов Респ Беларусь от 14.12.2012 г. № 74. //Аналитическая правовая система «Бизнес инфо»  [Электронный ресурс]. – 2012. – Режим доступа: www.bisine</w:t>
      </w:r>
      <w:r w:rsidR="00263BC0" w:rsidRPr="007A4DEB">
        <w:rPr>
          <w:rFonts w:ascii="Times New Roman" w:eastAsia="Calibri" w:hAnsi="Times New Roman" w:cs="Times New Roman"/>
          <w:sz w:val="24"/>
          <w:szCs w:val="24"/>
        </w:rPr>
        <w:t>ss–infо.by. – Дата доступа 20.02.2014</w:t>
      </w:r>
      <w:r w:rsidR="004E03C2" w:rsidRPr="007A4DEB">
        <w:rPr>
          <w:rFonts w:ascii="Times New Roman" w:eastAsia="Calibri" w:hAnsi="Times New Roman" w:cs="Times New Roman"/>
          <w:sz w:val="24"/>
          <w:szCs w:val="24"/>
        </w:rPr>
        <w:t xml:space="preserve"> г.</w:t>
      </w:r>
    </w:p>
    <w:p w:rsidR="00C90361" w:rsidRPr="007A4DEB" w:rsidRDefault="00C90361" w:rsidP="00462C25">
      <w:pPr>
        <w:tabs>
          <w:tab w:val="left" w:pos="350"/>
        </w:tabs>
        <w:spacing w:after="0" w:line="238" w:lineRule="auto"/>
        <w:ind w:left="427"/>
        <w:contextualSpacing/>
        <w:jc w:val="both"/>
        <w:rPr>
          <w:rFonts w:ascii="Times New Roman" w:eastAsia="Times New Roman" w:hAnsi="Times New Roman" w:cs="Times New Roman"/>
          <w:b/>
          <w:sz w:val="24"/>
          <w:szCs w:val="24"/>
          <w:lang w:eastAsia="ru-RU"/>
        </w:rPr>
      </w:pPr>
      <w:r w:rsidRPr="007A4DEB">
        <w:rPr>
          <w:rFonts w:ascii="Times New Roman" w:eastAsia="Times New Roman" w:hAnsi="Times New Roman" w:cs="Times New Roman"/>
          <w:b/>
          <w:sz w:val="24"/>
          <w:szCs w:val="24"/>
          <w:lang w:val="be-BY" w:eastAsia="ru-RU"/>
        </w:rPr>
        <w:lastRenderedPageBreak/>
        <w:t>2. Документальное оформление приемки в ремонт и выдачи из ремонта сельскохозяйственной техники.</w:t>
      </w:r>
    </w:p>
    <w:p w:rsidR="00C90361" w:rsidRPr="007A4DEB" w:rsidRDefault="00C90361"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В производственной деятельности организации РО «Белагросервис» ремонтное прои</w:t>
      </w:r>
      <w:r w:rsidRPr="007A4DEB">
        <w:rPr>
          <w:rFonts w:ascii="Times New Roman" w:eastAsia="Calibri" w:hAnsi="Times New Roman" w:cs="Times New Roman"/>
          <w:sz w:val="24"/>
          <w:szCs w:val="24"/>
        </w:rPr>
        <w:t>з</w:t>
      </w:r>
      <w:r w:rsidRPr="007A4DEB">
        <w:rPr>
          <w:rFonts w:ascii="Times New Roman" w:eastAsia="Calibri" w:hAnsi="Times New Roman" w:cs="Times New Roman"/>
          <w:sz w:val="24"/>
          <w:szCs w:val="24"/>
        </w:rPr>
        <w:t>водство занимает значительный объем. Указанные  организации осуществляют ремонт и техническое обслуживание сельскохозяйственной техники  как в собственных ремонтных мастерских, так и на специализированных ремонтных заводах.</w:t>
      </w:r>
    </w:p>
    <w:p w:rsidR="00C90361" w:rsidRPr="007A4DEB" w:rsidRDefault="00C90361" w:rsidP="00462C25">
      <w:pPr>
        <w:spacing w:after="0" w:line="238" w:lineRule="auto"/>
        <w:ind w:firstLine="397"/>
        <w:contextualSpacing/>
        <w:jc w:val="both"/>
        <w:rPr>
          <w:rFonts w:ascii="Times New Roman" w:eastAsia="Calibri" w:hAnsi="Times New Roman" w:cs="Times New Roman"/>
          <w:i/>
          <w:sz w:val="24"/>
          <w:szCs w:val="24"/>
        </w:rPr>
      </w:pPr>
      <w:r w:rsidRPr="007A4DEB">
        <w:rPr>
          <w:rFonts w:ascii="Times New Roman" w:eastAsia="Calibri" w:hAnsi="Times New Roman" w:cs="Times New Roman"/>
          <w:sz w:val="24"/>
          <w:szCs w:val="24"/>
        </w:rPr>
        <w:t xml:space="preserve">На проведение ремонтных работ с сельхозорганизациями заключаются  договора.  Прием техники в ремонт оформляется </w:t>
      </w:r>
      <w:r w:rsidRPr="007A4DEB">
        <w:rPr>
          <w:rFonts w:ascii="Times New Roman" w:eastAsia="Calibri" w:hAnsi="Times New Roman" w:cs="Times New Roman"/>
          <w:i/>
          <w:sz w:val="24"/>
          <w:szCs w:val="24"/>
        </w:rPr>
        <w:t>Приемо-сдаточным актом</w:t>
      </w:r>
      <w:r w:rsidRPr="007A4DEB">
        <w:rPr>
          <w:rFonts w:ascii="Times New Roman" w:eastAsia="Calibri" w:hAnsi="Times New Roman" w:cs="Times New Roman"/>
          <w:sz w:val="24"/>
          <w:szCs w:val="24"/>
        </w:rPr>
        <w:t>, который составляется в момент приема-сдачи техники в 2-х экземплярах. На аварийную технику, а также на машины, техн</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ческое состояние которых не соответствует требованиям техничес</w:t>
      </w:r>
      <w:r w:rsidR="00E954A0">
        <w:rPr>
          <w:rFonts w:ascii="Times New Roman" w:eastAsia="Calibri" w:hAnsi="Times New Roman" w:cs="Times New Roman"/>
          <w:sz w:val="24"/>
          <w:szCs w:val="24"/>
        </w:rPr>
        <w:t>ких условий, оформляют</w:t>
      </w:r>
      <w:r w:rsidRPr="007A4DEB">
        <w:rPr>
          <w:rFonts w:ascii="Times New Roman" w:eastAsia="Calibri" w:hAnsi="Times New Roman" w:cs="Times New Roman"/>
          <w:sz w:val="24"/>
          <w:szCs w:val="24"/>
        </w:rPr>
        <w:t xml:space="preserve"> </w:t>
      </w:r>
      <w:r w:rsidRPr="007A4DEB">
        <w:rPr>
          <w:rFonts w:ascii="Times New Roman" w:eastAsia="Calibri" w:hAnsi="Times New Roman" w:cs="Times New Roman"/>
          <w:i/>
          <w:sz w:val="24"/>
          <w:szCs w:val="24"/>
        </w:rPr>
        <w:t>приемо-сдаточный акт особой формы</w:t>
      </w:r>
      <w:r w:rsidR="00BD2CD9">
        <w:rPr>
          <w:rFonts w:ascii="Times New Roman" w:eastAsia="Calibri" w:hAnsi="Times New Roman" w:cs="Times New Roman"/>
          <w:sz w:val="24"/>
          <w:szCs w:val="24"/>
        </w:rPr>
        <w:t>. Другие работы,</w:t>
      </w:r>
      <w:r w:rsidRPr="007A4DEB">
        <w:rPr>
          <w:rFonts w:ascii="Times New Roman" w:eastAsia="Calibri" w:hAnsi="Times New Roman" w:cs="Times New Roman"/>
          <w:sz w:val="24"/>
          <w:szCs w:val="24"/>
        </w:rPr>
        <w:t xml:space="preserve"> выполняемые ремонтной мастерской, кроме ремонтных, оформляются </w:t>
      </w:r>
      <w:r w:rsidRPr="007A4DEB">
        <w:rPr>
          <w:rFonts w:ascii="Times New Roman" w:eastAsia="Calibri" w:hAnsi="Times New Roman" w:cs="Times New Roman"/>
          <w:i/>
          <w:sz w:val="24"/>
          <w:szCs w:val="24"/>
        </w:rPr>
        <w:t>Заказом на выполнение работ</w:t>
      </w:r>
      <w:r w:rsidRPr="007A4DEB">
        <w:rPr>
          <w:rFonts w:ascii="Times New Roman" w:eastAsia="Calibri" w:hAnsi="Times New Roman" w:cs="Times New Roman"/>
          <w:sz w:val="24"/>
          <w:szCs w:val="24"/>
        </w:rPr>
        <w:t>. На все поступившие за см</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ну в капитальный ремонт машины одной марки, а по аварийной и  не комплектн</w:t>
      </w:r>
      <w:r w:rsidR="00E954A0">
        <w:rPr>
          <w:rFonts w:ascii="Times New Roman" w:eastAsia="Calibri" w:hAnsi="Times New Roman" w:cs="Times New Roman"/>
          <w:sz w:val="24"/>
          <w:szCs w:val="24"/>
        </w:rPr>
        <w:t>ой технике – на каждую машину</w:t>
      </w:r>
      <w:r w:rsidRPr="007A4DEB">
        <w:rPr>
          <w:rFonts w:ascii="Times New Roman" w:eastAsia="Calibri" w:hAnsi="Times New Roman" w:cs="Times New Roman"/>
          <w:sz w:val="24"/>
          <w:szCs w:val="24"/>
        </w:rPr>
        <w:t xml:space="preserve"> составляют</w:t>
      </w:r>
      <w:r w:rsidRPr="007A4DEB">
        <w:rPr>
          <w:rFonts w:ascii="Times New Roman" w:eastAsia="Calibri" w:hAnsi="Times New Roman" w:cs="Times New Roman"/>
          <w:i/>
          <w:sz w:val="24"/>
          <w:szCs w:val="24"/>
        </w:rPr>
        <w:t xml:space="preserve"> Ведомость дефектовки и выдачи деталей со склада</w:t>
      </w:r>
      <w:r w:rsidRPr="007A4DEB">
        <w:rPr>
          <w:rFonts w:ascii="Times New Roman" w:eastAsia="Calibri" w:hAnsi="Times New Roman" w:cs="Times New Roman"/>
          <w:sz w:val="24"/>
          <w:szCs w:val="24"/>
        </w:rPr>
        <w:t xml:space="preserve"> в 2-х экземплярах, один из которых передается на склад для отпуска запасных частей и ремонтных материалов в производство. При получении запасных частей со склада может использоваться </w:t>
      </w:r>
      <w:r w:rsidRPr="007A4DEB">
        <w:rPr>
          <w:rFonts w:ascii="Times New Roman" w:eastAsia="Calibri" w:hAnsi="Times New Roman" w:cs="Times New Roman"/>
          <w:i/>
          <w:sz w:val="24"/>
          <w:szCs w:val="24"/>
        </w:rPr>
        <w:t xml:space="preserve">лимитно-заборная карта. </w:t>
      </w:r>
    </w:p>
    <w:p w:rsidR="00C90361" w:rsidRPr="007A4DEB" w:rsidRDefault="00C90361"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Возвратные отходы из ремонтного производства приходуются по </w:t>
      </w:r>
      <w:r w:rsidRPr="007A4DEB">
        <w:rPr>
          <w:rFonts w:ascii="Times New Roman" w:eastAsia="Calibri" w:hAnsi="Times New Roman" w:cs="Times New Roman"/>
          <w:i/>
          <w:sz w:val="24"/>
          <w:szCs w:val="24"/>
        </w:rPr>
        <w:t>Акту</w:t>
      </w:r>
      <w:r w:rsidRPr="007A4DEB">
        <w:rPr>
          <w:rFonts w:ascii="Times New Roman" w:eastAsia="Calibri" w:hAnsi="Times New Roman" w:cs="Times New Roman"/>
          <w:sz w:val="24"/>
          <w:szCs w:val="24"/>
        </w:rPr>
        <w:t xml:space="preserve"> </w:t>
      </w:r>
      <w:r w:rsidRPr="007A4DEB">
        <w:rPr>
          <w:rFonts w:ascii="Times New Roman" w:eastAsia="Calibri" w:hAnsi="Times New Roman" w:cs="Times New Roman"/>
          <w:i/>
          <w:sz w:val="24"/>
          <w:szCs w:val="24"/>
        </w:rPr>
        <w:t>на списание м</w:t>
      </w:r>
      <w:r w:rsidRPr="007A4DEB">
        <w:rPr>
          <w:rFonts w:ascii="Times New Roman" w:eastAsia="Calibri" w:hAnsi="Times New Roman" w:cs="Times New Roman"/>
          <w:i/>
          <w:sz w:val="24"/>
          <w:szCs w:val="24"/>
        </w:rPr>
        <w:t>а</w:t>
      </w:r>
      <w:r w:rsidRPr="007A4DEB">
        <w:rPr>
          <w:rFonts w:ascii="Times New Roman" w:eastAsia="Calibri" w:hAnsi="Times New Roman" w:cs="Times New Roman"/>
          <w:i/>
          <w:sz w:val="24"/>
          <w:szCs w:val="24"/>
        </w:rPr>
        <w:t>териалов и (или) накладной на внутреннее перемещение материалов</w:t>
      </w:r>
      <w:r w:rsidRPr="007A4DEB">
        <w:rPr>
          <w:rFonts w:ascii="Times New Roman" w:eastAsia="Calibri" w:hAnsi="Times New Roman" w:cs="Times New Roman"/>
          <w:sz w:val="24"/>
          <w:szCs w:val="24"/>
        </w:rPr>
        <w:t>.</w:t>
      </w:r>
    </w:p>
    <w:p w:rsidR="00C90361" w:rsidRPr="007A4DEB" w:rsidRDefault="00C90361"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Приемка техники из ремонта оформляется </w:t>
      </w:r>
      <w:r w:rsidRPr="007A4DEB">
        <w:rPr>
          <w:rFonts w:ascii="Times New Roman" w:eastAsia="Calibri" w:hAnsi="Times New Roman" w:cs="Times New Roman"/>
          <w:i/>
          <w:sz w:val="24"/>
          <w:szCs w:val="24"/>
        </w:rPr>
        <w:t xml:space="preserve">Актом приемки из ремонта машин, </w:t>
      </w:r>
      <w:r w:rsidRPr="007A4DEB">
        <w:rPr>
          <w:rFonts w:ascii="Times New Roman" w:eastAsia="Calibri" w:hAnsi="Times New Roman" w:cs="Times New Roman"/>
          <w:sz w:val="24"/>
          <w:szCs w:val="24"/>
        </w:rPr>
        <w:t>а</w:t>
      </w:r>
      <w:r w:rsidRPr="007A4DEB">
        <w:rPr>
          <w:rFonts w:ascii="Times New Roman" w:eastAsia="Calibri" w:hAnsi="Times New Roman" w:cs="Times New Roman"/>
          <w:i/>
          <w:sz w:val="24"/>
          <w:szCs w:val="24"/>
        </w:rPr>
        <w:t xml:space="preserve"> двиг</w:t>
      </w:r>
      <w:r w:rsidRPr="007A4DEB">
        <w:rPr>
          <w:rFonts w:ascii="Times New Roman" w:eastAsia="Calibri" w:hAnsi="Times New Roman" w:cs="Times New Roman"/>
          <w:i/>
          <w:sz w:val="24"/>
          <w:szCs w:val="24"/>
        </w:rPr>
        <w:t>а</w:t>
      </w:r>
      <w:r w:rsidRPr="007A4DEB">
        <w:rPr>
          <w:rFonts w:ascii="Times New Roman" w:eastAsia="Calibri" w:hAnsi="Times New Roman" w:cs="Times New Roman"/>
          <w:i/>
          <w:sz w:val="24"/>
          <w:szCs w:val="24"/>
        </w:rPr>
        <w:t>телей, узлов и агрегатов – Накладной на приемку готовой</w:t>
      </w:r>
      <w:r w:rsidRPr="007A4DEB">
        <w:rPr>
          <w:rFonts w:ascii="Times New Roman" w:eastAsia="Calibri" w:hAnsi="Times New Roman" w:cs="Times New Roman"/>
          <w:sz w:val="24"/>
          <w:szCs w:val="24"/>
        </w:rPr>
        <w:t xml:space="preserve"> </w:t>
      </w:r>
      <w:r w:rsidRPr="007A4DEB">
        <w:rPr>
          <w:rFonts w:ascii="Times New Roman" w:eastAsia="Calibri" w:hAnsi="Times New Roman" w:cs="Times New Roman"/>
          <w:i/>
          <w:sz w:val="24"/>
          <w:szCs w:val="24"/>
        </w:rPr>
        <w:t xml:space="preserve">продукции. </w:t>
      </w:r>
      <w:r w:rsidRPr="007A4DEB">
        <w:rPr>
          <w:rFonts w:ascii="Times New Roman" w:eastAsia="Calibri" w:hAnsi="Times New Roman" w:cs="Times New Roman"/>
          <w:sz w:val="24"/>
          <w:szCs w:val="24"/>
        </w:rPr>
        <w:t xml:space="preserve">Выдача заказчикам отремонтированных объектов производится  по </w:t>
      </w:r>
      <w:r w:rsidRPr="007A4DEB">
        <w:rPr>
          <w:rFonts w:ascii="Times New Roman" w:eastAsia="Calibri" w:hAnsi="Times New Roman" w:cs="Times New Roman"/>
          <w:i/>
          <w:sz w:val="24"/>
          <w:szCs w:val="24"/>
        </w:rPr>
        <w:t>доверенности</w:t>
      </w:r>
      <w:r w:rsidRPr="007A4DEB">
        <w:rPr>
          <w:rFonts w:ascii="Times New Roman" w:eastAsia="Calibri" w:hAnsi="Times New Roman" w:cs="Times New Roman"/>
          <w:sz w:val="24"/>
          <w:szCs w:val="24"/>
        </w:rPr>
        <w:t xml:space="preserve"> и оформляется </w:t>
      </w:r>
      <w:r w:rsidRPr="007A4DEB">
        <w:rPr>
          <w:rFonts w:ascii="Times New Roman" w:eastAsia="Calibri" w:hAnsi="Times New Roman" w:cs="Times New Roman"/>
          <w:i/>
          <w:sz w:val="24"/>
          <w:szCs w:val="24"/>
        </w:rPr>
        <w:t>Накладной на выдачу заказчикам отремонтиров</w:t>
      </w:r>
      <w:r w:rsidR="00C0252D" w:rsidRPr="007A4DEB">
        <w:rPr>
          <w:rFonts w:ascii="Times New Roman" w:eastAsia="Calibri" w:hAnsi="Times New Roman" w:cs="Times New Roman"/>
          <w:i/>
          <w:sz w:val="24"/>
          <w:szCs w:val="24"/>
        </w:rPr>
        <w:t>анных машин, узлов и агрегатов.</w:t>
      </w:r>
    </w:p>
    <w:p w:rsidR="004E03C2" w:rsidRPr="007A4DEB" w:rsidRDefault="004E03C2" w:rsidP="00462C25">
      <w:pPr>
        <w:spacing w:after="0" w:line="238" w:lineRule="auto"/>
        <w:contextualSpacing/>
        <w:jc w:val="both"/>
        <w:rPr>
          <w:rFonts w:ascii="Times New Roman" w:eastAsia="Calibri" w:hAnsi="Times New Roman" w:cs="Times New Roman"/>
          <w:sz w:val="24"/>
          <w:szCs w:val="24"/>
        </w:rPr>
      </w:pPr>
    </w:p>
    <w:p w:rsidR="004E03C2" w:rsidRPr="007A4DEB" w:rsidRDefault="00C90361" w:rsidP="00462C25">
      <w:pPr>
        <w:spacing w:after="0" w:line="238" w:lineRule="auto"/>
        <w:ind w:firstLine="397"/>
        <w:contextualSpacing/>
        <w:jc w:val="both"/>
        <w:rPr>
          <w:rFonts w:ascii="Times New Roman" w:eastAsia="Calibri" w:hAnsi="Times New Roman" w:cs="Times New Roman"/>
          <w:i/>
          <w:sz w:val="24"/>
          <w:szCs w:val="24"/>
        </w:rPr>
      </w:pPr>
      <w:r w:rsidRPr="007A4DEB">
        <w:rPr>
          <w:rFonts w:ascii="Times New Roman" w:eastAsia="Calibri" w:hAnsi="Times New Roman" w:cs="Times New Roman"/>
          <w:b/>
          <w:sz w:val="24"/>
          <w:szCs w:val="24"/>
        </w:rPr>
        <w:t>3</w:t>
      </w:r>
      <w:r w:rsidR="004E03C2" w:rsidRPr="007A4DEB">
        <w:rPr>
          <w:rFonts w:ascii="Times New Roman" w:eastAsia="Calibri" w:hAnsi="Times New Roman" w:cs="Times New Roman"/>
          <w:b/>
          <w:sz w:val="24"/>
          <w:szCs w:val="24"/>
        </w:rPr>
        <w:t>. Учет затрат на производство ремонтных работ.</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Синтетический и аналитический  учет затрат на ремонтное производство ведется на счете 20 «Основное производство», к которому открывается отдельный субсчет «Ремонтное пр</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изводство» в соответствии с принятой Учетной политикой организации.</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Аналитический учет затрат на производство работ по видам и объектам ремонта ведется в ремонтной мастерской в </w:t>
      </w:r>
      <w:r w:rsidRPr="007A4DEB">
        <w:rPr>
          <w:rFonts w:ascii="Times New Roman" w:eastAsia="Calibri" w:hAnsi="Times New Roman" w:cs="Times New Roman"/>
          <w:i/>
          <w:sz w:val="24"/>
          <w:szCs w:val="24"/>
        </w:rPr>
        <w:t>Книге по учету затрат  ремонтной мастерской</w:t>
      </w:r>
      <w:r w:rsidRPr="007A4DEB">
        <w:rPr>
          <w:rFonts w:ascii="Times New Roman" w:eastAsia="Calibri" w:hAnsi="Times New Roman" w:cs="Times New Roman"/>
          <w:sz w:val="24"/>
          <w:szCs w:val="24"/>
        </w:rPr>
        <w:t>. В конце месяца в бухгалтер</w:t>
      </w:r>
      <w:r w:rsidR="00E954A0">
        <w:rPr>
          <w:rFonts w:ascii="Times New Roman" w:eastAsia="Calibri" w:hAnsi="Times New Roman" w:cs="Times New Roman"/>
          <w:sz w:val="24"/>
          <w:szCs w:val="24"/>
        </w:rPr>
        <w:t>ии организации  итоговые данные</w:t>
      </w:r>
      <w:r w:rsidRPr="007A4DEB">
        <w:rPr>
          <w:rFonts w:ascii="Times New Roman" w:eastAsia="Calibri" w:hAnsi="Times New Roman" w:cs="Times New Roman"/>
          <w:sz w:val="24"/>
          <w:szCs w:val="24"/>
        </w:rPr>
        <w:t xml:space="preserve"> из Книги переносят в </w:t>
      </w:r>
      <w:r w:rsidRPr="007A4DEB">
        <w:rPr>
          <w:rFonts w:ascii="Times New Roman" w:eastAsia="Calibri" w:hAnsi="Times New Roman" w:cs="Times New Roman"/>
          <w:i/>
          <w:sz w:val="24"/>
          <w:szCs w:val="24"/>
        </w:rPr>
        <w:t>Ведомость № 12-1БСХТ учета затрат по ремонтной мастерской, а из нее – в Сводную ведомость</w:t>
      </w:r>
      <w:r w:rsidRPr="007A4DEB">
        <w:rPr>
          <w:rFonts w:ascii="Times New Roman" w:eastAsia="Calibri" w:hAnsi="Times New Roman" w:cs="Times New Roman"/>
          <w:sz w:val="24"/>
          <w:szCs w:val="24"/>
        </w:rPr>
        <w:t xml:space="preserve"> </w:t>
      </w:r>
      <w:r w:rsidRPr="007A4DEB">
        <w:rPr>
          <w:rFonts w:ascii="Times New Roman" w:eastAsia="Calibri" w:hAnsi="Times New Roman" w:cs="Times New Roman"/>
          <w:i/>
          <w:sz w:val="24"/>
          <w:szCs w:val="24"/>
        </w:rPr>
        <w:t>№ 12-БСХТ з</w:t>
      </w:r>
      <w:r w:rsidRPr="007A4DEB">
        <w:rPr>
          <w:rFonts w:ascii="Times New Roman" w:eastAsia="Calibri" w:hAnsi="Times New Roman" w:cs="Times New Roman"/>
          <w:i/>
          <w:sz w:val="24"/>
          <w:szCs w:val="24"/>
        </w:rPr>
        <w:t>а</w:t>
      </w:r>
      <w:r w:rsidRPr="007A4DEB">
        <w:rPr>
          <w:rFonts w:ascii="Times New Roman" w:eastAsia="Calibri" w:hAnsi="Times New Roman" w:cs="Times New Roman"/>
          <w:i/>
          <w:sz w:val="24"/>
          <w:szCs w:val="24"/>
        </w:rPr>
        <w:t>трат по основным производствам</w:t>
      </w:r>
      <w:r w:rsidRPr="007A4DEB">
        <w:rPr>
          <w:rFonts w:ascii="Times New Roman" w:eastAsia="Calibri" w:hAnsi="Times New Roman" w:cs="Times New Roman"/>
          <w:sz w:val="24"/>
          <w:szCs w:val="24"/>
        </w:rPr>
        <w:t>. Синтетический учет ведут в журнале-ордере № 10. При автоматизированной форме учета составляют отчетные разработки в зависимости от прим</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няемого пакета прикладных программ.</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Затраты, непосредственно связанные с ремонтом сельскохозяйственной техники, отр</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жают  по дебету счета 20-1 по следующим статьям:</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i/>
          <w:sz w:val="24"/>
          <w:szCs w:val="24"/>
        </w:rPr>
        <w:t>1. Материалы,</w:t>
      </w:r>
      <w:r w:rsidR="00BD2CD9">
        <w:rPr>
          <w:rFonts w:ascii="Times New Roman" w:eastAsia="Calibri" w:hAnsi="Times New Roman" w:cs="Times New Roman"/>
          <w:sz w:val="24"/>
          <w:szCs w:val="24"/>
        </w:rPr>
        <w:t xml:space="preserve"> </w:t>
      </w:r>
      <w:r w:rsidR="00476E28">
        <w:rPr>
          <w:rFonts w:ascii="Times New Roman" w:eastAsia="Calibri" w:hAnsi="Times New Roman" w:cs="Times New Roman"/>
          <w:sz w:val="24"/>
          <w:szCs w:val="24"/>
        </w:rPr>
        <w:t xml:space="preserve">по которой </w:t>
      </w:r>
      <w:r w:rsidRPr="007A4DEB">
        <w:rPr>
          <w:rFonts w:ascii="Times New Roman" w:eastAsia="Calibri" w:hAnsi="Times New Roman" w:cs="Times New Roman"/>
          <w:sz w:val="24"/>
          <w:szCs w:val="24"/>
        </w:rPr>
        <w:t>отражают с</w:t>
      </w:r>
      <w:r w:rsidR="00476E28">
        <w:rPr>
          <w:rFonts w:ascii="Times New Roman" w:eastAsia="Calibri" w:hAnsi="Times New Roman" w:cs="Times New Roman"/>
          <w:sz w:val="24"/>
          <w:szCs w:val="24"/>
        </w:rPr>
        <w:t xml:space="preserve">тоимость ремонтных материалов, </w:t>
      </w:r>
      <w:r w:rsidRPr="007A4DEB">
        <w:rPr>
          <w:rFonts w:ascii="Times New Roman" w:eastAsia="Calibri" w:hAnsi="Times New Roman" w:cs="Times New Roman"/>
          <w:sz w:val="24"/>
          <w:szCs w:val="24"/>
        </w:rPr>
        <w:t>нефтепродук</w:t>
      </w:r>
      <w:r w:rsidR="00E954A0">
        <w:rPr>
          <w:rFonts w:ascii="Times New Roman" w:eastAsia="Calibri" w:hAnsi="Times New Roman" w:cs="Times New Roman"/>
          <w:sz w:val="24"/>
          <w:szCs w:val="24"/>
        </w:rPr>
        <w:t xml:space="preserve">тов, </w:t>
      </w:r>
      <w:r w:rsidR="00476E28">
        <w:rPr>
          <w:rFonts w:ascii="Times New Roman" w:eastAsia="Calibri" w:hAnsi="Times New Roman" w:cs="Times New Roman"/>
          <w:sz w:val="24"/>
          <w:szCs w:val="24"/>
        </w:rPr>
        <w:t xml:space="preserve">лакокрасочных материалов и </w:t>
      </w:r>
      <w:r w:rsidRPr="007A4DEB">
        <w:rPr>
          <w:rFonts w:ascii="Times New Roman" w:eastAsia="Calibri" w:hAnsi="Times New Roman" w:cs="Times New Roman"/>
          <w:sz w:val="24"/>
          <w:szCs w:val="24"/>
        </w:rPr>
        <w:t>других аналогичных ценностей, расходуемых на технологич</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ские цели при ремонте или производстве соответствующего объекта;</w:t>
      </w:r>
    </w:p>
    <w:p w:rsidR="004E03C2" w:rsidRPr="007A4DEB" w:rsidRDefault="004E03C2" w:rsidP="00462C25">
      <w:pPr>
        <w:spacing w:after="0" w:line="238" w:lineRule="auto"/>
        <w:ind w:firstLine="397"/>
        <w:contextualSpacing/>
        <w:jc w:val="both"/>
        <w:rPr>
          <w:rFonts w:ascii="Times New Roman" w:eastAsia="Calibri" w:hAnsi="Times New Roman" w:cs="Times New Roman"/>
          <w:i/>
          <w:sz w:val="24"/>
          <w:szCs w:val="24"/>
        </w:rPr>
      </w:pPr>
      <w:r w:rsidRPr="007A4DEB">
        <w:rPr>
          <w:rFonts w:ascii="Times New Roman" w:eastAsia="Calibri" w:hAnsi="Times New Roman" w:cs="Times New Roman"/>
          <w:i/>
          <w:sz w:val="24"/>
          <w:szCs w:val="24"/>
        </w:rPr>
        <w:t>2. Покупные комплектующие изделия, полуфабрикаты и услуги кооперированных пре</w:t>
      </w:r>
      <w:r w:rsidRPr="007A4DEB">
        <w:rPr>
          <w:rFonts w:ascii="Times New Roman" w:eastAsia="Calibri" w:hAnsi="Times New Roman" w:cs="Times New Roman"/>
          <w:i/>
          <w:sz w:val="24"/>
          <w:szCs w:val="24"/>
        </w:rPr>
        <w:t>д</w:t>
      </w:r>
      <w:r w:rsidRPr="007A4DEB">
        <w:rPr>
          <w:rFonts w:ascii="Times New Roman" w:eastAsia="Calibri" w:hAnsi="Times New Roman" w:cs="Times New Roman"/>
          <w:i/>
          <w:sz w:val="24"/>
          <w:szCs w:val="24"/>
        </w:rPr>
        <w:t>приятий с подразделением на:</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i/>
          <w:sz w:val="24"/>
          <w:szCs w:val="24"/>
        </w:rPr>
        <w:t xml:space="preserve">а) запасные части и другие покупные изделия, где </w:t>
      </w:r>
      <w:r w:rsidRPr="007A4DEB">
        <w:rPr>
          <w:rFonts w:ascii="Times New Roman" w:eastAsia="Calibri" w:hAnsi="Times New Roman" w:cs="Times New Roman"/>
          <w:sz w:val="24"/>
          <w:szCs w:val="24"/>
        </w:rPr>
        <w:t>отражается стоимость новых и восст</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новленных запчастей и изделий, включаемых в сметную стоимость ремонта;</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i/>
          <w:sz w:val="24"/>
          <w:szCs w:val="24"/>
        </w:rPr>
        <w:t>б) «услуги кооперированных предприятий</w:t>
      </w:r>
      <w:r w:rsidRPr="007A4DEB">
        <w:rPr>
          <w:rFonts w:ascii="Times New Roman" w:eastAsia="Calibri" w:hAnsi="Times New Roman" w:cs="Times New Roman"/>
          <w:sz w:val="24"/>
          <w:szCs w:val="24"/>
        </w:rPr>
        <w:t>», где находит отражение часть ремонтных р</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б</w:t>
      </w:r>
      <w:r w:rsidR="00AF12A7">
        <w:rPr>
          <w:rFonts w:ascii="Times New Roman" w:eastAsia="Calibri" w:hAnsi="Times New Roman" w:cs="Times New Roman"/>
          <w:sz w:val="24"/>
          <w:szCs w:val="24"/>
        </w:rPr>
        <w:t>от в соответствии с договорами,</w:t>
      </w:r>
      <w:r w:rsidRPr="007A4DEB">
        <w:rPr>
          <w:rFonts w:ascii="Times New Roman" w:eastAsia="Calibri" w:hAnsi="Times New Roman" w:cs="Times New Roman"/>
          <w:sz w:val="24"/>
          <w:szCs w:val="24"/>
        </w:rPr>
        <w:t xml:space="preserve"> которая может выполняться специализированными масте</w:t>
      </w:r>
      <w:r w:rsidRPr="007A4DEB">
        <w:rPr>
          <w:rFonts w:ascii="Times New Roman" w:eastAsia="Calibri" w:hAnsi="Times New Roman" w:cs="Times New Roman"/>
          <w:sz w:val="24"/>
          <w:szCs w:val="24"/>
        </w:rPr>
        <w:t>р</w:t>
      </w:r>
      <w:r w:rsidRPr="007A4DEB">
        <w:rPr>
          <w:rFonts w:ascii="Times New Roman" w:eastAsia="Calibri" w:hAnsi="Times New Roman" w:cs="Times New Roman"/>
          <w:sz w:val="24"/>
          <w:szCs w:val="24"/>
        </w:rPr>
        <w:t>скими други</w:t>
      </w:r>
      <w:r w:rsidR="00E954A0">
        <w:rPr>
          <w:rFonts w:ascii="Times New Roman" w:eastAsia="Calibri" w:hAnsi="Times New Roman" w:cs="Times New Roman"/>
          <w:sz w:val="24"/>
          <w:szCs w:val="24"/>
        </w:rPr>
        <w:t>х объединений или предприятий (</w:t>
      </w:r>
      <w:r w:rsidRPr="007A4DEB">
        <w:rPr>
          <w:rFonts w:ascii="Times New Roman" w:eastAsia="Calibri" w:hAnsi="Times New Roman" w:cs="Times New Roman"/>
          <w:sz w:val="24"/>
          <w:szCs w:val="24"/>
        </w:rPr>
        <w:t>ремонт и постановка основных и пусковых двигателей, топливной аппаратуры, гидросистем, коробок передач и др. ).</w:t>
      </w:r>
    </w:p>
    <w:p w:rsidR="004E03C2" w:rsidRPr="007A4DEB" w:rsidRDefault="00AF12A7" w:rsidP="00462C25">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этом составляют следующие </w:t>
      </w:r>
      <w:r w:rsidR="004E03C2" w:rsidRPr="007A4DEB">
        <w:rPr>
          <w:rFonts w:ascii="Times New Roman" w:eastAsia="Calibri" w:hAnsi="Times New Roman" w:cs="Times New Roman"/>
          <w:sz w:val="24"/>
          <w:szCs w:val="24"/>
        </w:rPr>
        <w:t>корреспонденции счетов:</w:t>
      </w:r>
    </w:p>
    <w:p w:rsidR="004E03C2" w:rsidRPr="007A4DEB" w:rsidRDefault="0084249A"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Дт</w:t>
      </w:r>
      <w:r w:rsidRPr="007A4DEB">
        <w:rPr>
          <w:rFonts w:ascii="Times New Roman" w:eastAsia="Calibri" w:hAnsi="Times New Roman" w:cs="Times New Roman"/>
          <w:sz w:val="24"/>
          <w:szCs w:val="24"/>
        </w:rPr>
        <w:tab/>
      </w:r>
      <w:r w:rsidRPr="007A4DEB">
        <w:rPr>
          <w:rFonts w:ascii="Times New Roman" w:eastAsia="Calibri" w:hAnsi="Times New Roman" w:cs="Times New Roman"/>
          <w:sz w:val="24"/>
          <w:szCs w:val="24"/>
        </w:rPr>
        <w:tab/>
      </w:r>
      <w:r w:rsidR="004E03C2" w:rsidRPr="007A4DEB">
        <w:rPr>
          <w:rFonts w:ascii="Times New Roman" w:eastAsia="Calibri" w:hAnsi="Times New Roman" w:cs="Times New Roman"/>
          <w:sz w:val="24"/>
          <w:szCs w:val="24"/>
        </w:rPr>
        <w:t>Кт</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20-</w:t>
      </w:r>
      <w:r w:rsidR="00E954A0">
        <w:rPr>
          <w:rFonts w:ascii="Times New Roman" w:eastAsia="Calibri" w:hAnsi="Times New Roman" w:cs="Times New Roman"/>
          <w:sz w:val="24"/>
          <w:szCs w:val="24"/>
        </w:rPr>
        <w:t xml:space="preserve">1     </w:t>
      </w:r>
      <w:r w:rsidR="00BD2CD9">
        <w:rPr>
          <w:rFonts w:ascii="Times New Roman" w:eastAsia="Calibri" w:hAnsi="Times New Roman" w:cs="Times New Roman"/>
          <w:sz w:val="24"/>
          <w:szCs w:val="24"/>
        </w:rPr>
        <w:t xml:space="preserve">10-1,2,3,5 </w:t>
      </w:r>
      <w:r w:rsidR="00476E28">
        <w:rPr>
          <w:rFonts w:ascii="Times New Roman" w:eastAsia="Calibri" w:hAnsi="Times New Roman" w:cs="Times New Roman"/>
          <w:sz w:val="24"/>
          <w:szCs w:val="24"/>
        </w:rPr>
        <w:t xml:space="preserve"> –</w:t>
      </w:r>
      <w:r w:rsidRPr="007A4DEB">
        <w:rPr>
          <w:rFonts w:ascii="Times New Roman" w:eastAsia="Calibri" w:hAnsi="Times New Roman" w:cs="Times New Roman"/>
          <w:sz w:val="24"/>
          <w:szCs w:val="24"/>
        </w:rPr>
        <w:t xml:space="preserve"> на учетную стоимость отпущенных в ремонтное производство р</w:t>
      </w:r>
      <w:r w:rsidRPr="007A4DEB">
        <w:rPr>
          <w:rFonts w:ascii="Times New Roman" w:eastAsia="Calibri" w:hAnsi="Times New Roman" w:cs="Times New Roman"/>
          <w:sz w:val="24"/>
          <w:szCs w:val="24"/>
        </w:rPr>
        <w:t>е</w:t>
      </w:r>
      <w:r w:rsidR="00BD2CD9">
        <w:rPr>
          <w:rFonts w:ascii="Times New Roman" w:eastAsia="Calibri" w:hAnsi="Times New Roman" w:cs="Times New Roman"/>
          <w:sz w:val="24"/>
          <w:szCs w:val="24"/>
        </w:rPr>
        <w:t>монтных материалов</w:t>
      </w:r>
      <w:r w:rsidRPr="007A4DEB">
        <w:rPr>
          <w:rFonts w:ascii="Times New Roman" w:eastAsia="Calibri" w:hAnsi="Times New Roman" w:cs="Times New Roman"/>
          <w:sz w:val="24"/>
          <w:szCs w:val="24"/>
        </w:rPr>
        <w:t>, комплектующих изделий, нефтепродуктов, запасных частей, отпуще</w:t>
      </w:r>
      <w:r w:rsidRPr="007A4DEB">
        <w:rPr>
          <w:rFonts w:ascii="Times New Roman" w:eastAsia="Calibri" w:hAnsi="Times New Roman" w:cs="Times New Roman"/>
          <w:sz w:val="24"/>
          <w:szCs w:val="24"/>
        </w:rPr>
        <w:t>н</w:t>
      </w:r>
      <w:r w:rsidRPr="007A4DEB">
        <w:rPr>
          <w:rFonts w:ascii="Times New Roman" w:eastAsia="Calibri" w:hAnsi="Times New Roman" w:cs="Times New Roman"/>
          <w:sz w:val="24"/>
          <w:szCs w:val="24"/>
        </w:rPr>
        <w:t>ных с производственного склада по хранению материальных ценностей;</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lastRenderedPageBreak/>
        <w:t xml:space="preserve">20-1 </w:t>
      </w:r>
      <w:r w:rsidR="00E954A0">
        <w:rPr>
          <w:rFonts w:ascii="Times New Roman" w:eastAsia="Calibri" w:hAnsi="Times New Roman" w:cs="Times New Roman"/>
          <w:sz w:val="24"/>
          <w:szCs w:val="24"/>
        </w:rPr>
        <w:t xml:space="preserve">        16</w:t>
      </w:r>
      <w:r w:rsidR="00090805" w:rsidRPr="007A4DEB">
        <w:rPr>
          <w:rFonts w:ascii="Times New Roman" w:eastAsia="Calibri" w:hAnsi="Times New Roman" w:cs="Times New Roman"/>
          <w:sz w:val="24"/>
          <w:szCs w:val="24"/>
        </w:rPr>
        <w:t xml:space="preserve">  </w:t>
      </w:r>
      <w:r w:rsidR="00476E28">
        <w:rPr>
          <w:rFonts w:ascii="Times New Roman" w:eastAsia="Calibri" w:hAnsi="Times New Roman" w:cs="Times New Roman"/>
          <w:sz w:val="24"/>
          <w:szCs w:val="24"/>
        </w:rPr>
        <w:t>–</w:t>
      </w:r>
      <w:r w:rsidRPr="007A4DEB">
        <w:rPr>
          <w:rFonts w:ascii="Times New Roman" w:eastAsia="Calibri" w:hAnsi="Times New Roman" w:cs="Times New Roman"/>
          <w:sz w:val="24"/>
          <w:szCs w:val="24"/>
        </w:rPr>
        <w:t xml:space="preserve"> на сумму списанных отклонений в стоимости отпущенных в производство материалов.</w:t>
      </w:r>
    </w:p>
    <w:p w:rsidR="004E03C2" w:rsidRPr="007A4DEB" w:rsidRDefault="00E954A0" w:rsidP="001B132D">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Если в основное</w:t>
      </w:r>
      <w:r w:rsidR="004E03C2" w:rsidRPr="007A4DEB">
        <w:rPr>
          <w:rFonts w:ascii="Times New Roman" w:eastAsia="Calibri" w:hAnsi="Times New Roman" w:cs="Times New Roman"/>
          <w:sz w:val="24"/>
          <w:szCs w:val="24"/>
        </w:rPr>
        <w:t xml:space="preserve"> производство о</w:t>
      </w:r>
      <w:r w:rsidR="00E7450A">
        <w:rPr>
          <w:rFonts w:ascii="Times New Roman" w:eastAsia="Calibri" w:hAnsi="Times New Roman" w:cs="Times New Roman"/>
          <w:sz w:val="24"/>
          <w:szCs w:val="24"/>
        </w:rPr>
        <w:t xml:space="preserve">тпускаются материалы, запчасти </w:t>
      </w:r>
      <w:r w:rsidR="004E03C2" w:rsidRPr="007A4DEB">
        <w:rPr>
          <w:rFonts w:ascii="Times New Roman" w:eastAsia="Calibri" w:hAnsi="Times New Roman" w:cs="Times New Roman"/>
          <w:sz w:val="24"/>
          <w:szCs w:val="24"/>
        </w:rPr>
        <w:t>и другие материаль</w:t>
      </w:r>
      <w:r w:rsidR="00E7450A">
        <w:rPr>
          <w:rFonts w:ascii="Times New Roman" w:eastAsia="Calibri" w:hAnsi="Times New Roman" w:cs="Times New Roman"/>
          <w:sz w:val="24"/>
          <w:szCs w:val="24"/>
        </w:rPr>
        <w:t>ные ценности со склада торговой базы</w:t>
      </w:r>
      <w:r w:rsidR="004E03C2" w:rsidRPr="007A4DEB">
        <w:rPr>
          <w:rFonts w:ascii="Times New Roman" w:eastAsia="Calibri" w:hAnsi="Times New Roman" w:cs="Times New Roman"/>
          <w:sz w:val="24"/>
          <w:szCs w:val="24"/>
        </w:rPr>
        <w:t xml:space="preserve"> агросервисной организации, то в затраты на производство они включаются по отпускным ценам с учётом торговой наценки, что отражается следу</w:t>
      </w:r>
      <w:r w:rsidR="004E03C2" w:rsidRPr="007A4DEB">
        <w:rPr>
          <w:rFonts w:ascii="Times New Roman" w:eastAsia="Calibri" w:hAnsi="Times New Roman" w:cs="Times New Roman"/>
          <w:sz w:val="24"/>
          <w:szCs w:val="24"/>
        </w:rPr>
        <w:t>ю</w:t>
      </w:r>
      <w:r w:rsidR="004E03C2" w:rsidRPr="007A4DEB">
        <w:rPr>
          <w:rFonts w:ascii="Times New Roman" w:eastAsia="Calibri" w:hAnsi="Times New Roman" w:cs="Times New Roman"/>
          <w:sz w:val="24"/>
          <w:szCs w:val="24"/>
        </w:rPr>
        <w:t>щими бухгалтерскими записями:</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Дт        </w:t>
      </w:r>
      <w:r w:rsidR="00090805" w:rsidRPr="007A4DEB">
        <w:rPr>
          <w:rFonts w:ascii="Times New Roman" w:eastAsia="Calibri" w:hAnsi="Times New Roman" w:cs="Times New Roman"/>
          <w:sz w:val="24"/>
          <w:szCs w:val="24"/>
        </w:rPr>
        <w:t xml:space="preserve">    </w:t>
      </w:r>
      <w:r w:rsidRPr="007A4DEB">
        <w:rPr>
          <w:rFonts w:ascii="Times New Roman" w:eastAsia="Calibri" w:hAnsi="Times New Roman" w:cs="Times New Roman"/>
          <w:sz w:val="24"/>
          <w:szCs w:val="24"/>
        </w:rPr>
        <w:t xml:space="preserve">Кт </w:t>
      </w:r>
    </w:p>
    <w:p w:rsidR="004E03C2" w:rsidRPr="007A4DEB" w:rsidRDefault="00476E28" w:rsidP="001B132D">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90-4       </w:t>
      </w:r>
      <w:r>
        <w:rPr>
          <w:rFonts w:ascii="Times New Roman" w:eastAsia="Calibri" w:hAnsi="Times New Roman" w:cs="Times New Roman"/>
          <w:sz w:val="24"/>
          <w:szCs w:val="24"/>
        </w:rPr>
        <w:tab/>
        <w:t>41-1   –</w:t>
      </w:r>
      <w:r w:rsidR="004E03C2" w:rsidRPr="007A4DEB">
        <w:rPr>
          <w:rFonts w:ascii="Times New Roman" w:eastAsia="Calibri" w:hAnsi="Times New Roman" w:cs="Times New Roman"/>
          <w:sz w:val="24"/>
          <w:szCs w:val="24"/>
        </w:rPr>
        <w:t xml:space="preserve"> на учетную стоимость отпущенных ценностей;</w:t>
      </w:r>
    </w:p>
    <w:p w:rsidR="004E03C2" w:rsidRPr="007A4DEB" w:rsidRDefault="00E954A0" w:rsidP="001B132D">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20-1</w:t>
      </w:r>
      <w:r>
        <w:rPr>
          <w:rFonts w:ascii="Times New Roman" w:eastAsia="Calibri" w:hAnsi="Times New Roman" w:cs="Times New Roman"/>
          <w:sz w:val="24"/>
          <w:szCs w:val="24"/>
        </w:rPr>
        <w:tab/>
      </w:r>
      <w:r w:rsidR="00476E28">
        <w:rPr>
          <w:rFonts w:ascii="Times New Roman" w:eastAsia="Calibri" w:hAnsi="Times New Roman" w:cs="Times New Roman"/>
          <w:sz w:val="24"/>
          <w:szCs w:val="24"/>
        </w:rPr>
        <w:t>90-1   –</w:t>
      </w:r>
      <w:r w:rsidR="004E03C2" w:rsidRPr="007A4DEB">
        <w:rPr>
          <w:rFonts w:ascii="Times New Roman" w:eastAsia="Calibri" w:hAnsi="Times New Roman" w:cs="Times New Roman"/>
          <w:sz w:val="24"/>
          <w:szCs w:val="24"/>
        </w:rPr>
        <w:t xml:space="preserve"> на стоимость отпущенных ценностей по отпускным ценам.</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Списание услуг кооперированных предприятий по ремонту техники отражается на сч</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тах следующим образом:</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Дт    </w:t>
      </w:r>
      <w:r w:rsidR="00BD2CD9">
        <w:rPr>
          <w:rFonts w:ascii="Times New Roman" w:eastAsia="Calibri" w:hAnsi="Times New Roman" w:cs="Times New Roman"/>
          <w:sz w:val="24"/>
          <w:szCs w:val="24"/>
        </w:rPr>
        <w:t xml:space="preserve">       </w:t>
      </w:r>
      <w:r w:rsidR="00090805" w:rsidRPr="007A4DEB">
        <w:rPr>
          <w:rFonts w:ascii="Times New Roman" w:eastAsia="Calibri" w:hAnsi="Times New Roman" w:cs="Times New Roman"/>
          <w:sz w:val="24"/>
          <w:szCs w:val="24"/>
        </w:rPr>
        <w:t xml:space="preserve"> </w:t>
      </w:r>
      <w:r w:rsidRPr="007A4DEB">
        <w:rPr>
          <w:rFonts w:ascii="Times New Roman" w:eastAsia="Calibri" w:hAnsi="Times New Roman" w:cs="Times New Roman"/>
          <w:sz w:val="24"/>
          <w:szCs w:val="24"/>
        </w:rPr>
        <w:t>Кт</w:t>
      </w:r>
    </w:p>
    <w:p w:rsidR="004E03C2" w:rsidRPr="007A4DEB" w:rsidRDefault="00476E28" w:rsidP="001B132D">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20-1</w:t>
      </w:r>
      <w:r>
        <w:rPr>
          <w:rFonts w:ascii="Times New Roman" w:eastAsia="Calibri" w:hAnsi="Times New Roman" w:cs="Times New Roman"/>
          <w:sz w:val="24"/>
          <w:szCs w:val="24"/>
        </w:rPr>
        <w:tab/>
        <w:t>60    –</w:t>
      </w:r>
      <w:r w:rsidR="004E03C2" w:rsidRPr="007A4DEB">
        <w:rPr>
          <w:rFonts w:ascii="Times New Roman" w:eastAsia="Calibri" w:hAnsi="Times New Roman" w:cs="Times New Roman"/>
          <w:sz w:val="24"/>
          <w:szCs w:val="24"/>
        </w:rPr>
        <w:t xml:space="preserve"> на договорную стоимость (без НДС) оказанных услуг;</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18-</w:t>
      </w:r>
      <w:r w:rsidR="00BD2CD9">
        <w:rPr>
          <w:rFonts w:ascii="Times New Roman" w:eastAsia="Calibri" w:hAnsi="Times New Roman" w:cs="Times New Roman"/>
          <w:sz w:val="24"/>
          <w:szCs w:val="24"/>
        </w:rPr>
        <w:t>3</w:t>
      </w:r>
      <w:r w:rsidR="00BD2CD9">
        <w:rPr>
          <w:rFonts w:ascii="Times New Roman" w:eastAsia="Calibri" w:hAnsi="Times New Roman" w:cs="Times New Roman"/>
          <w:sz w:val="24"/>
          <w:szCs w:val="24"/>
        </w:rPr>
        <w:tab/>
        <w:t xml:space="preserve">60   </w:t>
      </w:r>
      <w:r w:rsidR="00476E28">
        <w:rPr>
          <w:rFonts w:ascii="Times New Roman" w:eastAsia="Calibri" w:hAnsi="Times New Roman" w:cs="Times New Roman"/>
          <w:sz w:val="24"/>
          <w:szCs w:val="24"/>
        </w:rPr>
        <w:t xml:space="preserve"> –</w:t>
      </w:r>
      <w:r w:rsidRPr="007A4DEB">
        <w:rPr>
          <w:rFonts w:ascii="Times New Roman" w:eastAsia="Calibri" w:hAnsi="Times New Roman" w:cs="Times New Roman"/>
          <w:sz w:val="24"/>
          <w:szCs w:val="24"/>
        </w:rPr>
        <w:t xml:space="preserve"> на сумму НДС к уплате подрядчику за оказанные услуги по ремонту;</w:t>
      </w:r>
    </w:p>
    <w:p w:rsidR="004E03C2" w:rsidRPr="007A4DEB" w:rsidRDefault="00E954A0" w:rsidP="001B132D">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60</w:t>
      </w:r>
      <w:r>
        <w:rPr>
          <w:rFonts w:ascii="Times New Roman" w:eastAsia="Calibri" w:hAnsi="Times New Roman" w:cs="Times New Roman"/>
          <w:sz w:val="24"/>
          <w:szCs w:val="24"/>
        </w:rPr>
        <w:tab/>
        <w:t xml:space="preserve">           </w:t>
      </w:r>
      <w:r w:rsidR="00BD2CD9">
        <w:rPr>
          <w:rFonts w:ascii="Times New Roman" w:eastAsia="Calibri" w:hAnsi="Times New Roman" w:cs="Times New Roman"/>
          <w:sz w:val="24"/>
          <w:szCs w:val="24"/>
        </w:rPr>
        <w:t xml:space="preserve">51 </w:t>
      </w:r>
      <w:r w:rsidR="004E03C2" w:rsidRPr="007A4DEB">
        <w:rPr>
          <w:rFonts w:ascii="Times New Roman" w:eastAsia="Calibri" w:hAnsi="Times New Roman" w:cs="Times New Roman"/>
          <w:sz w:val="24"/>
          <w:szCs w:val="24"/>
        </w:rPr>
        <w:t xml:space="preserve"> </w:t>
      </w:r>
      <w:r w:rsidR="00476E28">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 xml:space="preserve"> на сумму оплаченной с расчетных счетов задолженности подрядной о</w:t>
      </w:r>
      <w:r w:rsidR="004E03C2" w:rsidRPr="007A4DEB">
        <w:rPr>
          <w:rFonts w:ascii="Times New Roman" w:eastAsia="Calibri" w:hAnsi="Times New Roman" w:cs="Times New Roman"/>
          <w:sz w:val="24"/>
          <w:szCs w:val="24"/>
        </w:rPr>
        <w:t>р</w:t>
      </w:r>
      <w:r w:rsidR="004E03C2" w:rsidRPr="007A4DEB">
        <w:rPr>
          <w:rFonts w:ascii="Times New Roman" w:eastAsia="Calibri" w:hAnsi="Times New Roman" w:cs="Times New Roman"/>
          <w:sz w:val="24"/>
          <w:szCs w:val="24"/>
        </w:rPr>
        <w:t>ганизации.</w:t>
      </w:r>
    </w:p>
    <w:p w:rsidR="004E03C2" w:rsidRPr="007A4DEB" w:rsidRDefault="00462C25" w:rsidP="001B132D">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3.</w:t>
      </w:r>
      <w:r w:rsidR="004E03C2" w:rsidRPr="007A4DEB">
        <w:rPr>
          <w:rFonts w:ascii="Times New Roman" w:eastAsia="Calibri" w:hAnsi="Times New Roman" w:cs="Times New Roman"/>
          <w:i/>
          <w:sz w:val="24"/>
          <w:szCs w:val="24"/>
        </w:rPr>
        <w:t xml:space="preserve"> Возвратные отходы</w:t>
      </w:r>
      <w:r w:rsidR="004E03C2" w:rsidRPr="007A4DEB">
        <w:rPr>
          <w:rFonts w:ascii="Times New Roman" w:eastAsia="Calibri" w:hAnsi="Times New Roman" w:cs="Times New Roman"/>
          <w:sz w:val="24"/>
          <w:szCs w:val="24"/>
        </w:rPr>
        <w:t xml:space="preserve"> (вычитаются), где отражаются  детали, узлы и агрегаты, снятые при ремонте с машин заказчика и не подлежащие восстановлению в оценке по стоимости м</w:t>
      </w:r>
      <w:r w:rsidR="004E03C2" w:rsidRPr="007A4DEB">
        <w:rPr>
          <w:rFonts w:ascii="Times New Roman" w:eastAsia="Calibri" w:hAnsi="Times New Roman" w:cs="Times New Roman"/>
          <w:sz w:val="24"/>
          <w:szCs w:val="24"/>
        </w:rPr>
        <w:t>е</w:t>
      </w:r>
      <w:r w:rsidR="004E03C2" w:rsidRPr="007A4DEB">
        <w:rPr>
          <w:rFonts w:ascii="Times New Roman" w:eastAsia="Calibri" w:hAnsi="Times New Roman" w:cs="Times New Roman"/>
          <w:sz w:val="24"/>
          <w:szCs w:val="24"/>
        </w:rPr>
        <w:t>таллолома, что подтверждается следующей бухгалтерской записью:</w:t>
      </w:r>
    </w:p>
    <w:p w:rsidR="004E03C2" w:rsidRPr="007A4DEB" w:rsidRDefault="00BD2CD9" w:rsidP="001B132D">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Дт            </w:t>
      </w:r>
      <w:r w:rsidR="004E03C2" w:rsidRPr="007A4DEB">
        <w:rPr>
          <w:rFonts w:ascii="Times New Roman" w:eastAsia="Calibri" w:hAnsi="Times New Roman" w:cs="Times New Roman"/>
          <w:sz w:val="24"/>
          <w:szCs w:val="24"/>
        </w:rPr>
        <w:t>Кт</w:t>
      </w:r>
    </w:p>
    <w:p w:rsidR="004E03C2" w:rsidRPr="007A4DEB" w:rsidRDefault="000A188C"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10-6</w:t>
      </w:r>
      <w:r w:rsidRPr="007A4DEB">
        <w:rPr>
          <w:rFonts w:ascii="Times New Roman" w:eastAsia="Calibri" w:hAnsi="Times New Roman" w:cs="Times New Roman"/>
          <w:sz w:val="24"/>
          <w:szCs w:val="24"/>
        </w:rPr>
        <w:tab/>
      </w:r>
      <w:r w:rsidR="004E03C2" w:rsidRPr="007A4DEB">
        <w:rPr>
          <w:rFonts w:ascii="Times New Roman" w:eastAsia="Calibri" w:hAnsi="Times New Roman" w:cs="Times New Roman"/>
          <w:sz w:val="24"/>
          <w:szCs w:val="24"/>
        </w:rPr>
        <w:t>20-1</w:t>
      </w:r>
    </w:p>
    <w:p w:rsidR="004E03C2" w:rsidRPr="007A4DEB" w:rsidRDefault="00BD2CD9" w:rsidP="001B132D">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составлении </w:t>
      </w:r>
      <w:r w:rsidR="004E03C2" w:rsidRPr="007A4DEB">
        <w:rPr>
          <w:rFonts w:ascii="Times New Roman" w:eastAsia="Calibri" w:hAnsi="Times New Roman" w:cs="Times New Roman"/>
          <w:sz w:val="24"/>
          <w:szCs w:val="24"/>
        </w:rPr>
        <w:t>отчетной калькуляции на стоимость выбракованных деталей уменьш</w:t>
      </w:r>
      <w:r w:rsidR="004E03C2" w:rsidRPr="007A4DEB">
        <w:rPr>
          <w:rFonts w:ascii="Times New Roman" w:eastAsia="Calibri" w:hAnsi="Times New Roman" w:cs="Times New Roman"/>
          <w:sz w:val="24"/>
          <w:szCs w:val="24"/>
        </w:rPr>
        <w:t>а</w:t>
      </w:r>
      <w:r w:rsidR="004E03C2" w:rsidRPr="007A4DEB">
        <w:rPr>
          <w:rFonts w:ascii="Times New Roman" w:eastAsia="Calibri" w:hAnsi="Times New Roman" w:cs="Times New Roman"/>
          <w:sz w:val="24"/>
          <w:szCs w:val="24"/>
        </w:rPr>
        <w:t xml:space="preserve">ются </w:t>
      </w:r>
      <w:r w:rsidR="00F60670">
        <w:rPr>
          <w:rFonts w:ascii="Times New Roman" w:eastAsia="Calibri" w:hAnsi="Times New Roman" w:cs="Times New Roman"/>
          <w:sz w:val="24"/>
          <w:szCs w:val="24"/>
        </w:rPr>
        <w:t>затраты по статье «Запасные части»,</w:t>
      </w:r>
      <w:r w:rsidR="004E03C2" w:rsidRPr="007A4DEB">
        <w:rPr>
          <w:rFonts w:ascii="Times New Roman" w:eastAsia="Calibri" w:hAnsi="Times New Roman" w:cs="Times New Roman"/>
          <w:sz w:val="24"/>
          <w:szCs w:val="24"/>
        </w:rPr>
        <w:t xml:space="preserve"> что на счетах бухгалтерского учёта отражается м</w:t>
      </w:r>
      <w:r w:rsidR="004E03C2" w:rsidRPr="007A4DEB">
        <w:rPr>
          <w:rFonts w:ascii="Times New Roman" w:eastAsia="Calibri" w:hAnsi="Times New Roman" w:cs="Times New Roman"/>
          <w:sz w:val="24"/>
          <w:szCs w:val="24"/>
        </w:rPr>
        <w:t>е</w:t>
      </w:r>
      <w:r w:rsidR="004E03C2" w:rsidRPr="007A4DEB">
        <w:rPr>
          <w:rFonts w:ascii="Times New Roman" w:eastAsia="Calibri" w:hAnsi="Times New Roman" w:cs="Times New Roman"/>
          <w:sz w:val="24"/>
          <w:szCs w:val="24"/>
        </w:rPr>
        <w:t>тодом «красное сторно»  по дебету счета 20-1 и кредиту счета 20-1.</w:t>
      </w:r>
    </w:p>
    <w:p w:rsidR="004E03C2" w:rsidRPr="007A4DEB" w:rsidRDefault="00BD2CD9" w:rsidP="001B132D">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4. Основная</w:t>
      </w:r>
      <w:r w:rsidR="004E03C2" w:rsidRPr="007A4DEB">
        <w:rPr>
          <w:rFonts w:ascii="Times New Roman" w:eastAsia="Calibri" w:hAnsi="Times New Roman" w:cs="Times New Roman"/>
          <w:i/>
          <w:sz w:val="24"/>
          <w:szCs w:val="24"/>
        </w:rPr>
        <w:t xml:space="preserve"> заработная плата производственных рабочих,</w:t>
      </w:r>
      <w:r w:rsidR="004E03C2" w:rsidRPr="007A4DEB">
        <w:rPr>
          <w:rFonts w:ascii="Times New Roman" w:eastAsia="Calibri" w:hAnsi="Times New Roman" w:cs="Times New Roman"/>
          <w:sz w:val="24"/>
          <w:szCs w:val="24"/>
        </w:rPr>
        <w:t xml:space="preserve"> по которой учитывается о</w:t>
      </w:r>
      <w:r w:rsidR="004E03C2" w:rsidRPr="007A4DEB">
        <w:rPr>
          <w:rFonts w:ascii="Times New Roman" w:eastAsia="Calibri" w:hAnsi="Times New Roman" w:cs="Times New Roman"/>
          <w:sz w:val="24"/>
          <w:szCs w:val="24"/>
        </w:rPr>
        <w:t>с</w:t>
      </w:r>
      <w:r>
        <w:rPr>
          <w:rFonts w:ascii="Times New Roman" w:eastAsia="Calibri" w:hAnsi="Times New Roman" w:cs="Times New Roman"/>
          <w:sz w:val="24"/>
          <w:szCs w:val="24"/>
        </w:rPr>
        <w:t xml:space="preserve">новная заработная </w:t>
      </w:r>
      <w:r w:rsidR="00E7450A">
        <w:rPr>
          <w:rFonts w:ascii="Times New Roman" w:eastAsia="Calibri" w:hAnsi="Times New Roman" w:cs="Times New Roman"/>
          <w:sz w:val="24"/>
          <w:szCs w:val="24"/>
        </w:rPr>
        <w:t>плата,</w:t>
      </w:r>
      <w:r w:rsidR="004E03C2" w:rsidRPr="007A4DEB">
        <w:rPr>
          <w:rFonts w:ascii="Times New Roman" w:eastAsia="Calibri" w:hAnsi="Times New Roman" w:cs="Times New Roman"/>
          <w:sz w:val="24"/>
          <w:szCs w:val="24"/>
        </w:rPr>
        <w:t xml:space="preserve"> как производственных рабочих, так и инженерно-технических р</w:t>
      </w:r>
      <w:r w:rsidR="004E03C2" w:rsidRPr="007A4DEB">
        <w:rPr>
          <w:rFonts w:ascii="Times New Roman" w:eastAsia="Calibri" w:hAnsi="Times New Roman" w:cs="Times New Roman"/>
          <w:sz w:val="24"/>
          <w:szCs w:val="24"/>
        </w:rPr>
        <w:t>а</w:t>
      </w:r>
      <w:r>
        <w:rPr>
          <w:rFonts w:ascii="Times New Roman" w:eastAsia="Calibri" w:hAnsi="Times New Roman" w:cs="Times New Roman"/>
          <w:sz w:val="24"/>
          <w:szCs w:val="24"/>
        </w:rPr>
        <w:t>ботников,</w:t>
      </w:r>
      <w:r w:rsidR="004E03C2" w:rsidRPr="007A4DEB">
        <w:rPr>
          <w:rFonts w:ascii="Times New Roman" w:eastAsia="Calibri" w:hAnsi="Times New Roman" w:cs="Times New Roman"/>
          <w:sz w:val="24"/>
          <w:szCs w:val="24"/>
        </w:rPr>
        <w:t xml:space="preserve"> непосредственно участвующих в производственном процессе, которая прямо включаются в себестоимость соответствующих видов продукции, работ, услуг. Ту часть за</w:t>
      </w:r>
      <w:r w:rsidR="004E03C2" w:rsidRPr="007A4DEB">
        <w:rPr>
          <w:rFonts w:ascii="Times New Roman" w:eastAsia="Calibri" w:hAnsi="Times New Roman" w:cs="Times New Roman"/>
          <w:sz w:val="24"/>
          <w:szCs w:val="24"/>
        </w:rPr>
        <w:t>р</w:t>
      </w:r>
      <w:r w:rsidR="004E03C2" w:rsidRPr="007A4DEB">
        <w:rPr>
          <w:rFonts w:ascii="Times New Roman" w:eastAsia="Calibri" w:hAnsi="Times New Roman" w:cs="Times New Roman"/>
          <w:sz w:val="24"/>
          <w:szCs w:val="24"/>
        </w:rPr>
        <w:t>платы, прямое отнесение которой н</w:t>
      </w:r>
      <w:r w:rsidR="00E7450A">
        <w:rPr>
          <w:rFonts w:ascii="Times New Roman" w:eastAsia="Calibri" w:hAnsi="Times New Roman" w:cs="Times New Roman"/>
          <w:sz w:val="24"/>
          <w:szCs w:val="24"/>
        </w:rPr>
        <w:t>а себестоимость отдельных видов</w:t>
      </w:r>
      <w:r w:rsidR="004E03C2" w:rsidRPr="007A4DEB">
        <w:rPr>
          <w:rFonts w:ascii="Times New Roman" w:eastAsia="Calibri" w:hAnsi="Times New Roman" w:cs="Times New Roman"/>
          <w:sz w:val="24"/>
          <w:szCs w:val="24"/>
        </w:rPr>
        <w:t xml:space="preserve"> ремонтных работ и на незавер</w:t>
      </w:r>
      <w:r>
        <w:rPr>
          <w:rFonts w:ascii="Times New Roman" w:eastAsia="Calibri" w:hAnsi="Times New Roman" w:cs="Times New Roman"/>
          <w:sz w:val="24"/>
          <w:szCs w:val="24"/>
        </w:rPr>
        <w:t>шённое производство затруднено,</w:t>
      </w:r>
      <w:r w:rsidR="004E03C2" w:rsidRPr="007A4DEB">
        <w:rPr>
          <w:rFonts w:ascii="Times New Roman" w:eastAsia="Calibri" w:hAnsi="Times New Roman" w:cs="Times New Roman"/>
          <w:sz w:val="24"/>
          <w:szCs w:val="24"/>
        </w:rPr>
        <w:t xml:space="preserve"> распределяют исходя из расчёта сметной ставки этих расходов на единицу продукции. </w:t>
      </w:r>
    </w:p>
    <w:p w:rsidR="004E03C2" w:rsidRPr="007A4DEB" w:rsidRDefault="00E954A0" w:rsidP="001B132D">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5. Дополнительная</w:t>
      </w:r>
      <w:r w:rsidR="004E03C2" w:rsidRPr="007A4DEB">
        <w:rPr>
          <w:rFonts w:ascii="Times New Roman" w:eastAsia="Calibri" w:hAnsi="Times New Roman" w:cs="Times New Roman"/>
          <w:i/>
          <w:sz w:val="24"/>
          <w:szCs w:val="24"/>
        </w:rPr>
        <w:t xml:space="preserve"> заработная плата производственных рабочих</w:t>
      </w:r>
      <w:r w:rsidR="004E03C2" w:rsidRPr="007A4DEB">
        <w:rPr>
          <w:rFonts w:ascii="Times New Roman" w:eastAsia="Calibri" w:hAnsi="Times New Roman" w:cs="Times New Roman"/>
          <w:sz w:val="24"/>
          <w:szCs w:val="24"/>
        </w:rPr>
        <w:t>, где отражаются в</w:t>
      </w:r>
      <w:r w:rsidR="004E03C2" w:rsidRPr="007A4DEB">
        <w:rPr>
          <w:rFonts w:ascii="Times New Roman" w:eastAsia="Calibri" w:hAnsi="Times New Roman" w:cs="Times New Roman"/>
          <w:sz w:val="24"/>
          <w:szCs w:val="24"/>
        </w:rPr>
        <w:t>ы</w:t>
      </w:r>
      <w:r w:rsidR="004E03C2" w:rsidRPr="007A4DEB">
        <w:rPr>
          <w:rFonts w:ascii="Times New Roman" w:eastAsia="Calibri" w:hAnsi="Times New Roman" w:cs="Times New Roman"/>
          <w:sz w:val="24"/>
          <w:szCs w:val="24"/>
        </w:rPr>
        <w:t>платы за время выполнения государственн</w:t>
      </w:r>
      <w:r w:rsidR="00BD2CD9">
        <w:rPr>
          <w:rFonts w:ascii="Times New Roman" w:eastAsia="Calibri" w:hAnsi="Times New Roman" w:cs="Times New Roman"/>
          <w:sz w:val="24"/>
          <w:szCs w:val="24"/>
        </w:rPr>
        <w:t>ых и общественных обязанностей,</w:t>
      </w:r>
      <w:r w:rsidR="004E03C2" w:rsidRPr="007A4DEB">
        <w:rPr>
          <w:rFonts w:ascii="Times New Roman" w:eastAsia="Calibri" w:hAnsi="Times New Roman" w:cs="Times New Roman"/>
          <w:sz w:val="24"/>
          <w:szCs w:val="24"/>
        </w:rPr>
        <w:t xml:space="preserve"> за время оч</w:t>
      </w:r>
      <w:r w:rsidR="004E03C2" w:rsidRPr="007A4DEB">
        <w:rPr>
          <w:rFonts w:ascii="Times New Roman" w:eastAsia="Calibri" w:hAnsi="Times New Roman" w:cs="Times New Roman"/>
          <w:sz w:val="24"/>
          <w:szCs w:val="24"/>
        </w:rPr>
        <w:t>е</w:t>
      </w:r>
      <w:r w:rsidR="004E03C2" w:rsidRPr="007A4DEB">
        <w:rPr>
          <w:rFonts w:ascii="Times New Roman" w:eastAsia="Calibri" w:hAnsi="Times New Roman" w:cs="Times New Roman"/>
          <w:sz w:val="24"/>
          <w:szCs w:val="24"/>
        </w:rPr>
        <w:t xml:space="preserve">редных и дополнительных отпусков, компенсации за не использованный отпуск и др. </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i/>
          <w:sz w:val="24"/>
          <w:szCs w:val="24"/>
        </w:rPr>
        <w:t>6. Отчисления на социальные нужды,</w:t>
      </w:r>
      <w:r w:rsidR="00BD2CD9">
        <w:rPr>
          <w:rFonts w:ascii="Times New Roman" w:eastAsia="Calibri" w:hAnsi="Times New Roman" w:cs="Times New Roman"/>
          <w:sz w:val="24"/>
          <w:szCs w:val="24"/>
        </w:rPr>
        <w:t xml:space="preserve"> куда относят </w:t>
      </w:r>
      <w:r w:rsidRPr="007A4DEB">
        <w:rPr>
          <w:rFonts w:ascii="Times New Roman" w:eastAsia="Calibri" w:hAnsi="Times New Roman" w:cs="Times New Roman"/>
          <w:sz w:val="24"/>
          <w:szCs w:val="24"/>
        </w:rPr>
        <w:t>отчисления в ФЗСН на социальное  и по отдельным категория</w:t>
      </w:r>
      <w:r w:rsidR="00BD2CD9">
        <w:rPr>
          <w:rFonts w:ascii="Times New Roman" w:eastAsia="Calibri" w:hAnsi="Times New Roman" w:cs="Times New Roman"/>
          <w:sz w:val="24"/>
          <w:szCs w:val="24"/>
        </w:rPr>
        <w:t xml:space="preserve">м работников и сложным работам </w:t>
      </w:r>
      <w:r w:rsidRPr="007A4DEB">
        <w:rPr>
          <w:rFonts w:ascii="Times New Roman" w:eastAsia="Calibri" w:hAnsi="Times New Roman" w:cs="Times New Roman"/>
          <w:sz w:val="24"/>
          <w:szCs w:val="24"/>
        </w:rPr>
        <w:t>– на профессиональное пенсио</w:t>
      </w:r>
      <w:r w:rsidRPr="007A4DEB">
        <w:rPr>
          <w:rFonts w:ascii="Times New Roman" w:eastAsia="Calibri" w:hAnsi="Times New Roman" w:cs="Times New Roman"/>
          <w:sz w:val="24"/>
          <w:szCs w:val="24"/>
        </w:rPr>
        <w:t>н</w:t>
      </w:r>
      <w:r w:rsidRPr="007A4DEB">
        <w:rPr>
          <w:rFonts w:ascii="Times New Roman" w:eastAsia="Calibri" w:hAnsi="Times New Roman" w:cs="Times New Roman"/>
          <w:sz w:val="24"/>
          <w:szCs w:val="24"/>
        </w:rPr>
        <w:t>ное страхова</w:t>
      </w:r>
      <w:r w:rsidR="00D748AC" w:rsidRPr="007A4DEB">
        <w:rPr>
          <w:rFonts w:ascii="Times New Roman" w:eastAsia="Calibri" w:hAnsi="Times New Roman" w:cs="Times New Roman"/>
          <w:sz w:val="24"/>
          <w:szCs w:val="24"/>
        </w:rPr>
        <w:t>ние</w:t>
      </w:r>
      <w:r w:rsidRPr="007A4DEB">
        <w:rPr>
          <w:rFonts w:ascii="Times New Roman" w:eastAsia="Calibri" w:hAnsi="Times New Roman" w:cs="Times New Roman"/>
          <w:sz w:val="24"/>
          <w:szCs w:val="24"/>
        </w:rPr>
        <w:t>, а также в БРУСП «Белгосстрах» на страхование жизни работников от н</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счастных случаев на производстве и профессиональных заболеваний в установленных зак</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нодательством размерах.</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По указанным статьям составляют следующие бухгалтерские записи:</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Д</w:t>
      </w:r>
      <w:r w:rsidR="00BD2CD9">
        <w:rPr>
          <w:rFonts w:ascii="Times New Roman" w:eastAsia="Calibri" w:hAnsi="Times New Roman" w:cs="Times New Roman"/>
          <w:sz w:val="24"/>
          <w:szCs w:val="24"/>
        </w:rPr>
        <w:t xml:space="preserve">т             </w:t>
      </w:r>
      <w:r w:rsidR="0085491C" w:rsidRPr="007A4DEB">
        <w:rPr>
          <w:rFonts w:ascii="Times New Roman" w:eastAsia="Calibri" w:hAnsi="Times New Roman" w:cs="Times New Roman"/>
          <w:sz w:val="24"/>
          <w:szCs w:val="24"/>
        </w:rPr>
        <w:t xml:space="preserve"> </w:t>
      </w:r>
      <w:r w:rsidRPr="007A4DEB">
        <w:rPr>
          <w:rFonts w:ascii="Times New Roman" w:eastAsia="Calibri" w:hAnsi="Times New Roman" w:cs="Times New Roman"/>
          <w:sz w:val="24"/>
          <w:szCs w:val="24"/>
        </w:rPr>
        <w:t>Кт</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2</w:t>
      </w:r>
      <w:r w:rsidR="00BD2CD9">
        <w:rPr>
          <w:rFonts w:ascii="Times New Roman" w:eastAsia="Calibri" w:hAnsi="Times New Roman" w:cs="Times New Roman"/>
          <w:sz w:val="24"/>
          <w:szCs w:val="24"/>
        </w:rPr>
        <w:t xml:space="preserve">0-1          </w:t>
      </w:r>
      <w:r w:rsidR="0085491C" w:rsidRPr="007A4DEB">
        <w:rPr>
          <w:rFonts w:ascii="Times New Roman" w:eastAsia="Calibri" w:hAnsi="Times New Roman" w:cs="Times New Roman"/>
          <w:sz w:val="24"/>
          <w:szCs w:val="24"/>
        </w:rPr>
        <w:t xml:space="preserve"> </w:t>
      </w:r>
      <w:r w:rsidR="00BD2CD9">
        <w:rPr>
          <w:rFonts w:ascii="Times New Roman" w:eastAsia="Calibri" w:hAnsi="Times New Roman" w:cs="Times New Roman"/>
          <w:sz w:val="24"/>
          <w:szCs w:val="24"/>
        </w:rPr>
        <w:t xml:space="preserve">70  </w:t>
      </w:r>
      <w:r w:rsidR="00140E68">
        <w:rPr>
          <w:rFonts w:ascii="Times New Roman" w:eastAsia="Calibri" w:hAnsi="Times New Roman" w:cs="Times New Roman"/>
          <w:sz w:val="24"/>
          <w:szCs w:val="24"/>
        </w:rPr>
        <w:t xml:space="preserve">  –</w:t>
      </w:r>
      <w:r w:rsidRPr="007A4DEB">
        <w:rPr>
          <w:rFonts w:ascii="Times New Roman" w:eastAsia="Calibri" w:hAnsi="Times New Roman" w:cs="Times New Roman"/>
          <w:sz w:val="24"/>
          <w:szCs w:val="24"/>
        </w:rPr>
        <w:t xml:space="preserve"> на сумму начисленной основной и дополнительной заработной платы;</w:t>
      </w:r>
    </w:p>
    <w:p w:rsidR="004E03C2" w:rsidRPr="007A4DEB" w:rsidRDefault="000A188C"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2</w:t>
      </w:r>
      <w:r w:rsidR="0085491C" w:rsidRPr="007A4DEB">
        <w:rPr>
          <w:rFonts w:ascii="Times New Roman" w:eastAsia="Calibri" w:hAnsi="Times New Roman" w:cs="Times New Roman"/>
          <w:sz w:val="24"/>
          <w:szCs w:val="24"/>
        </w:rPr>
        <w:t xml:space="preserve">0-1           </w:t>
      </w:r>
      <w:r w:rsidR="00140E68">
        <w:rPr>
          <w:rFonts w:ascii="Times New Roman" w:eastAsia="Calibri" w:hAnsi="Times New Roman" w:cs="Times New Roman"/>
          <w:sz w:val="24"/>
          <w:szCs w:val="24"/>
        </w:rPr>
        <w:t>69    –</w:t>
      </w:r>
      <w:r w:rsidR="004E03C2" w:rsidRPr="007A4DEB">
        <w:rPr>
          <w:rFonts w:ascii="Times New Roman" w:eastAsia="Calibri" w:hAnsi="Times New Roman" w:cs="Times New Roman"/>
          <w:sz w:val="24"/>
          <w:szCs w:val="24"/>
        </w:rPr>
        <w:t xml:space="preserve"> на сумму отчислений в ФСЗН;</w:t>
      </w:r>
    </w:p>
    <w:p w:rsidR="004E03C2" w:rsidRPr="007A4DEB" w:rsidRDefault="00BD2CD9" w:rsidP="001B132D">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20-1         </w:t>
      </w:r>
      <w:r w:rsidR="00140E68">
        <w:rPr>
          <w:rFonts w:ascii="Times New Roman" w:eastAsia="Calibri" w:hAnsi="Times New Roman" w:cs="Times New Roman"/>
          <w:sz w:val="24"/>
          <w:szCs w:val="24"/>
        </w:rPr>
        <w:t xml:space="preserve">76-2   – </w:t>
      </w:r>
      <w:r w:rsidR="004E03C2" w:rsidRPr="007A4DEB">
        <w:rPr>
          <w:rFonts w:ascii="Times New Roman" w:eastAsia="Calibri" w:hAnsi="Times New Roman" w:cs="Times New Roman"/>
          <w:sz w:val="24"/>
          <w:szCs w:val="24"/>
        </w:rPr>
        <w:t xml:space="preserve">на сумму отчислений в БРУСП «Белгосстрах».  </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i/>
          <w:sz w:val="24"/>
          <w:szCs w:val="24"/>
        </w:rPr>
        <w:t xml:space="preserve">7. Расходы на подготовку и освоение производства, </w:t>
      </w:r>
      <w:r w:rsidRPr="007A4DEB">
        <w:rPr>
          <w:rFonts w:ascii="Times New Roman" w:eastAsia="Calibri" w:hAnsi="Times New Roman" w:cs="Times New Roman"/>
          <w:sz w:val="24"/>
          <w:szCs w:val="24"/>
        </w:rPr>
        <w:t>куда относят в конце учетного п</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риода долю расходов по освоени</w:t>
      </w:r>
      <w:r w:rsidR="006B637D" w:rsidRPr="007A4DEB">
        <w:rPr>
          <w:rFonts w:ascii="Times New Roman" w:eastAsia="Calibri" w:hAnsi="Times New Roman" w:cs="Times New Roman"/>
          <w:sz w:val="24"/>
          <w:szCs w:val="24"/>
        </w:rPr>
        <w:t>ю выпуска новых видов продукции</w:t>
      </w:r>
      <w:r w:rsidRPr="007A4DEB">
        <w:rPr>
          <w:rFonts w:ascii="Times New Roman" w:eastAsia="Calibri" w:hAnsi="Times New Roman" w:cs="Times New Roman"/>
          <w:sz w:val="24"/>
          <w:szCs w:val="24"/>
        </w:rPr>
        <w:t>, новых технологических процессов или новых видов ремонтов, предварительно накопленных на счете 97 «Расходы будущих периодов». Ср</w:t>
      </w:r>
      <w:r w:rsidR="00E7450A">
        <w:rPr>
          <w:rFonts w:ascii="Times New Roman" w:eastAsia="Calibri" w:hAnsi="Times New Roman" w:cs="Times New Roman"/>
          <w:sz w:val="24"/>
          <w:szCs w:val="24"/>
        </w:rPr>
        <w:t>ок погашения указанных расходов –</w:t>
      </w:r>
      <w:r w:rsidRPr="007A4DEB">
        <w:rPr>
          <w:rFonts w:ascii="Times New Roman" w:eastAsia="Calibri" w:hAnsi="Times New Roman" w:cs="Times New Roman"/>
          <w:sz w:val="24"/>
          <w:szCs w:val="24"/>
        </w:rPr>
        <w:t xml:space="preserve"> в течение 2-х лет, если иное не предусмотрено Учетной политикой организации. Списание расходов отражается следующей бухгалтерской записью: </w:t>
      </w:r>
    </w:p>
    <w:p w:rsidR="004E03C2" w:rsidRPr="007A4DEB" w:rsidRDefault="00BD2CD9" w:rsidP="001B132D">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Дт           </w:t>
      </w:r>
      <w:r w:rsidR="007B5DE7" w:rsidRPr="007A4DEB">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 xml:space="preserve"> Кт</w:t>
      </w:r>
    </w:p>
    <w:p w:rsidR="004E03C2" w:rsidRPr="007A4DEB" w:rsidRDefault="00BD2CD9" w:rsidP="001B132D">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20-1         </w:t>
      </w:r>
      <w:r w:rsidR="007B5DE7" w:rsidRPr="007A4DEB">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97</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i/>
          <w:sz w:val="24"/>
          <w:szCs w:val="24"/>
        </w:rPr>
        <w:lastRenderedPageBreak/>
        <w:t>8. Износ инструмента, приспособлений целевого назначения и прочие специальные ра</w:t>
      </w:r>
      <w:r w:rsidRPr="007A4DEB">
        <w:rPr>
          <w:rFonts w:ascii="Times New Roman" w:eastAsia="Calibri" w:hAnsi="Times New Roman" w:cs="Times New Roman"/>
          <w:i/>
          <w:sz w:val="24"/>
          <w:szCs w:val="24"/>
        </w:rPr>
        <w:t>с</w:t>
      </w:r>
      <w:r w:rsidRPr="007A4DEB">
        <w:rPr>
          <w:rFonts w:ascii="Times New Roman" w:eastAsia="Calibri" w:hAnsi="Times New Roman" w:cs="Times New Roman"/>
          <w:i/>
          <w:sz w:val="24"/>
          <w:szCs w:val="24"/>
        </w:rPr>
        <w:t>ходы,</w:t>
      </w:r>
      <w:r w:rsidR="00140E68">
        <w:rPr>
          <w:rFonts w:ascii="Times New Roman" w:eastAsia="Calibri" w:hAnsi="Times New Roman" w:cs="Times New Roman"/>
          <w:sz w:val="24"/>
          <w:szCs w:val="24"/>
        </w:rPr>
        <w:t xml:space="preserve"> </w:t>
      </w:r>
      <w:r w:rsidRPr="007A4DEB">
        <w:rPr>
          <w:rFonts w:ascii="Times New Roman" w:eastAsia="Calibri" w:hAnsi="Times New Roman" w:cs="Times New Roman"/>
          <w:sz w:val="24"/>
          <w:szCs w:val="24"/>
        </w:rPr>
        <w:t>которая используется при выполнении о</w:t>
      </w:r>
      <w:r w:rsidR="00140E68">
        <w:rPr>
          <w:rFonts w:ascii="Times New Roman" w:eastAsia="Calibri" w:hAnsi="Times New Roman" w:cs="Times New Roman"/>
          <w:sz w:val="24"/>
          <w:szCs w:val="24"/>
        </w:rPr>
        <w:t>пределенных видов особо сложных</w:t>
      </w:r>
      <w:r w:rsidRPr="007A4DEB">
        <w:rPr>
          <w:rFonts w:ascii="Times New Roman" w:eastAsia="Calibri" w:hAnsi="Times New Roman" w:cs="Times New Roman"/>
          <w:sz w:val="24"/>
          <w:szCs w:val="24"/>
        </w:rPr>
        <w:t xml:space="preserve"> работ, тр</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бующих изготовления специального оборудования и приспособлений. По указанной статье могут иметь место следующие бухгалтерские записи:</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Д</w:t>
      </w:r>
      <w:r w:rsidR="00BD2CD9">
        <w:rPr>
          <w:rFonts w:ascii="Times New Roman" w:eastAsia="Calibri" w:hAnsi="Times New Roman" w:cs="Times New Roman"/>
          <w:sz w:val="24"/>
          <w:szCs w:val="24"/>
        </w:rPr>
        <w:t xml:space="preserve">т            </w:t>
      </w:r>
      <w:r w:rsidR="007B5DE7" w:rsidRPr="007A4DEB">
        <w:rPr>
          <w:rFonts w:ascii="Times New Roman" w:eastAsia="Calibri" w:hAnsi="Times New Roman" w:cs="Times New Roman"/>
          <w:sz w:val="24"/>
          <w:szCs w:val="24"/>
        </w:rPr>
        <w:t xml:space="preserve">  </w:t>
      </w:r>
      <w:r w:rsidR="00B63986" w:rsidRPr="007A4DEB">
        <w:rPr>
          <w:rFonts w:ascii="Times New Roman" w:eastAsia="Calibri" w:hAnsi="Times New Roman" w:cs="Times New Roman"/>
          <w:sz w:val="24"/>
          <w:szCs w:val="24"/>
        </w:rPr>
        <w:t xml:space="preserve">  </w:t>
      </w:r>
      <w:r w:rsidRPr="007A4DEB">
        <w:rPr>
          <w:rFonts w:ascii="Times New Roman" w:eastAsia="Calibri" w:hAnsi="Times New Roman" w:cs="Times New Roman"/>
          <w:sz w:val="24"/>
          <w:szCs w:val="24"/>
        </w:rPr>
        <w:t>Кт</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w:t>
      </w:r>
      <w:r w:rsidR="007B5DE7" w:rsidRPr="007A4DEB">
        <w:rPr>
          <w:rFonts w:ascii="Times New Roman" w:eastAsia="Calibri" w:hAnsi="Times New Roman" w:cs="Times New Roman"/>
          <w:sz w:val="24"/>
          <w:szCs w:val="24"/>
        </w:rPr>
        <w:t>0-</w:t>
      </w:r>
      <w:r w:rsidR="00BD2CD9">
        <w:rPr>
          <w:rFonts w:ascii="Times New Roman" w:eastAsia="Calibri" w:hAnsi="Times New Roman" w:cs="Times New Roman"/>
          <w:sz w:val="24"/>
          <w:szCs w:val="24"/>
        </w:rPr>
        <w:t xml:space="preserve"> 11     </w:t>
      </w:r>
      <w:r w:rsidR="00B63986" w:rsidRPr="007A4DEB">
        <w:rPr>
          <w:rFonts w:ascii="Times New Roman" w:eastAsia="Calibri" w:hAnsi="Times New Roman" w:cs="Times New Roman"/>
          <w:sz w:val="24"/>
          <w:szCs w:val="24"/>
        </w:rPr>
        <w:t xml:space="preserve"> </w:t>
      </w:r>
      <w:r w:rsidR="00140E68">
        <w:rPr>
          <w:rFonts w:ascii="Times New Roman" w:eastAsia="Calibri" w:hAnsi="Times New Roman" w:cs="Times New Roman"/>
          <w:sz w:val="24"/>
          <w:szCs w:val="24"/>
        </w:rPr>
        <w:t>10-10  –</w:t>
      </w:r>
      <w:r w:rsidRPr="007A4DEB">
        <w:rPr>
          <w:rFonts w:ascii="Times New Roman" w:eastAsia="Calibri" w:hAnsi="Times New Roman" w:cs="Times New Roman"/>
          <w:sz w:val="24"/>
          <w:szCs w:val="24"/>
        </w:rPr>
        <w:t xml:space="preserve"> на отпуск со склада в эксплуатацию инструмента и приспособлений специального назначения по учетной стоимости; </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20-1     </w:t>
      </w:r>
      <w:r w:rsidR="00BD2CD9">
        <w:rPr>
          <w:rFonts w:ascii="Times New Roman" w:eastAsia="Calibri" w:hAnsi="Times New Roman" w:cs="Times New Roman"/>
          <w:sz w:val="24"/>
          <w:szCs w:val="24"/>
        </w:rPr>
        <w:t xml:space="preserve"> </w:t>
      </w:r>
      <w:r w:rsidR="000A188C" w:rsidRPr="007A4DEB">
        <w:rPr>
          <w:rFonts w:ascii="Times New Roman" w:eastAsia="Calibri" w:hAnsi="Times New Roman" w:cs="Times New Roman"/>
          <w:sz w:val="24"/>
          <w:szCs w:val="24"/>
        </w:rPr>
        <w:t xml:space="preserve">    </w:t>
      </w:r>
      <w:r w:rsidR="00140E68">
        <w:rPr>
          <w:rFonts w:ascii="Times New Roman" w:eastAsia="Calibri" w:hAnsi="Times New Roman" w:cs="Times New Roman"/>
          <w:sz w:val="24"/>
          <w:szCs w:val="24"/>
        </w:rPr>
        <w:t xml:space="preserve">10-11  – </w:t>
      </w:r>
      <w:r w:rsidRPr="007A4DEB">
        <w:rPr>
          <w:rFonts w:ascii="Times New Roman" w:eastAsia="Calibri" w:hAnsi="Times New Roman" w:cs="Times New Roman"/>
          <w:sz w:val="24"/>
          <w:szCs w:val="24"/>
        </w:rPr>
        <w:t>на сумму начисленного  износа (в размерах, установленных Учетной политикой организации);</w:t>
      </w:r>
    </w:p>
    <w:p w:rsidR="004E03C2" w:rsidRPr="007A4DEB" w:rsidRDefault="00E954A0" w:rsidP="001B132D">
      <w:pPr>
        <w:spacing w:after="0" w:line="240" w:lineRule="auto"/>
        <w:ind w:firstLine="397"/>
        <w:contextualSpacing/>
        <w:jc w:val="both"/>
        <w:rPr>
          <w:rFonts w:ascii="Times New Roman" w:eastAsia="Calibri" w:hAnsi="Times New Roman" w:cs="Times New Roman"/>
          <w:b/>
          <w:sz w:val="24"/>
          <w:szCs w:val="24"/>
        </w:rPr>
      </w:pPr>
      <w:r>
        <w:rPr>
          <w:rFonts w:ascii="Times New Roman" w:eastAsia="Calibri" w:hAnsi="Times New Roman" w:cs="Times New Roman"/>
          <w:i/>
          <w:sz w:val="24"/>
          <w:szCs w:val="24"/>
        </w:rPr>
        <w:t xml:space="preserve">9. </w:t>
      </w:r>
      <w:r w:rsidR="004E03C2" w:rsidRPr="007A4DEB">
        <w:rPr>
          <w:rFonts w:ascii="Times New Roman" w:eastAsia="Calibri" w:hAnsi="Times New Roman" w:cs="Times New Roman"/>
          <w:i/>
          <w:sz w:val="24"/>
          <w:szCs w:val="24"/>
        </w:rPr>
        <w:t>Расходы на содержание и эксплуатацию оборудования</w:t>
      </w:r>
      <w:r w:rsidR="004E03C2" w:rsidRPr="007A4DEB">
        <w:rPr>
          <w:rFonts w:ascii="Times New Roman" w:eastAsia="Calibri" w:hAnsi="Times New Roman" w:cs="Times New Roman"/>
          <w:sz w:val="24"/>
          <w:szCs w:val="24"/>
        </w:rPr>
        <w:t>,</w:t>
      </w:r>
      <w:r w:rsidR="004E03C2" w:rsidRPr="007A4DEB">
        <w:rPr>
          <w:rFonts w:ascii="Times New Roman" w:eastAsia="Calibri" w:hAnsi="Times New Roman" w:cs="Times New Roman"/>
          <w:b/>
          <w:sz w:val="24"/>
          <w:szCs w:val="24"/>
        </w:rPr>
        <w:t xml:space="preserve"> </w:t>
      </w:r>
      <w:r w:rsidR="004E03C2" w:rsidRPr="007A4DEB">
        <w:rPr>
          <w:rFonts w:ascii="Times New Roman" w:eastAsia="Calibri" w:hAnsi="Times New Roman" w:cs="Times New Roman"/>
          <w:sz w:val="24"/>
          <w:szCs w:val="24"/>
        </w:rPr>
        <w:t>которые в течен</w:t>
      </w:r>
      <w:r>
        <w:rPr>
          <w:rFonts w:ascii="Times New Roman" w:eastAsia="Calibri" w:hAnsi="Times New Roman" w:cs="Times New Roman"/>
          <w:sz w:val="24"/>
          <w:szCs w:val="24"/>
        </w:rPr>
        <w:t>ие учетного периода учитываются</w:t>
      </w:r>
      <w:r w:rsidR="004E03C2" w:rsidRPr="007A4DEB">
        <w:rPr>
          <w:rFonts w:ascii="Times New Roman" w:eastAsia="Calibri" w:hAnsi="Times New Roman" w:cs="Times New Roman"/>
          <w:sz w:val="24"/>
          <w:szCs w:val="24"/>
        </w:rPr>
        <w:t xml:space="preserve"> на счете 25 «</w:t>
      </w:r>
      <w:r w:rsidR="00BD2CD9">
        <w:rPr>
          <w:rFonts w:ascii="Times New Roman" w:eastAsia="Calibri" w:hAnsi="Times New Roman" w:cs="Times New Roman"/>
          <w:sz w:val="24"/>
          <w:szCs w:val="24"/>
        </w:rPr>
        <w:t xml:space="preserve">Общепроизводственные затраты». </w:t>
      </w:r>
      <w:r w:rsidR="004E03C2" w:rsidRPr="007A4DEB">
        <w:rPr>
          <w:rFonts w:ascii="Times New Roman" w:eastAsia="Calibri" w:hAnsi="Times New Roman" w:cs="Times New Roman"/>
          <w:sz w:val="24"/>
          <w:szCs w:val="24"/>
        </w:rPr>
        <w:t>В конце учетного п</w:t>
      </w:r>
      <w:r w:rsidR="004E03C2" w:rsidRPr="007A4DEB">
        <w:rPr>
          <w:rFonts w:ascii="Times New Roman" w:eastAsia="Calibri" w:hAnsi="Times New Roman" w:cs="Times New Roman"/>
          <w:sz w:val="24"/>
          <w:szCs w:val="24"/>
        </w:rPr>
        <w:t>е</w:t>
      </w:r>
      <w:r w:rsidR="00140E68">
        <w:rPr>
          <w:rFonts w:ascii="Times New Roman" w:eastAsia="Calibri" w:hAnsi="Times New Roman" w:cs="Times New Roman"/>
          <w:sz w:val="24"/>
          <w:szCs w:val="24"/>
        </w:rPr>
        <w:t xml:space="preserve">риода указанные затраты </w:t>
      </w:r>
      <w:r w:rsidR="004E03C2" w:rsidRPr="007A4DEB">
        <w:rPr>
          <w:rFonts w:ascii="Times New Roman" w:eastAsia="Calibri" w:hAnsi="Times New Roman" w:cs="Times New Roman"/>
          <w:sz w:val="24"/>
          <w:szCs w:val="24"/>
        </w:rPr>
        <w:t>списываются в основное производство и распределяются между отдельными объектами учета затрат пропорционально нормативным затратам (на ремонтных заводах и в крупных специализированных ремонтных мастерских) или пропорционально о</w:t>
      </w:r>
      <w:r w:rsidR="004E03C2" w:rsidRPr="007A4DEB">
        <w:rPr>
          <w:rFonts w:ascii="Times New Roman" w:eastAsia="Calibri" w:hAnsi="Times New Roman" w:cs="Times New Roman"/>
          <w:sz w:val="24"/>
          <w:szCs w:val="24"/>
        </w:rPr>
        <w:t>с</w:t>
      </w:r>
      <w:r w:rsidR="004E03C2" w:rsidRPr="007A4DEB">
        <w:rPr>
          <w:rFonts w:ascii="Times New Roman" w:eastAsia="Calibri" w:hAnsi="Times New Roman" w:cs="Times New Roman"/>
          <w:sz w:val="24"/>
          <w:szCs w:val="24"/>
        </w:rPr>
        <w:t>новной заработной плате производственных рабочих, или согласно д</w:t>
      </w:r>
      <w:r w:rsidR="00270BB0" w:rsidRPr="007A4DEB">
        <w:rPr>
          <w:rFonts w:ascii="Times New Roman" w:eastAsia="Calibri" w:hAnsi="Times New Roman" w:cs="Times New Roman"/>
          <w:sz w:val="24"/>
          <w:szCs w:val="24"/>
        </w:rPr>
        <w:t>ругой методики, закре</w:t>
      </w:r>
      <w:r w:rsidR="00270BB0" w:rsidRPr="007A4DEB">
        <w:rPr>
          <w:rFonts w:ascii="Times New Roman" w:eastAsia="Calibri" w:hAnsi="Times New Roman" w:cs="Times New Roman"/>
          <w:sz w:val="24"/>
          <w:szCs w:val="24"/>
        </w:rPr>
        <w:t>п</w:t>
      </w:r>
      <w:r w:rsidR="00270BB0" w:rsidRPr="007A4DEB">
        <w:rPr>
          <w:rFonts w:ascii="Times New Roman" w:eastAsia="Calibri" w:hAnsi="Times New Roman" w:cs="Times New Roman"/>
          <w:sz w:val="24"/>
          <w:szCs w:val="24"/>
        </w:rPr>
        <w:t>ленной в у</w:t>
      </w:r>
      <w:r w:rsidR="004E03C2" w:rsidRPr="007A4DEB">
        <w:rPr>
          <w:rFonts w:ascii="Times New Roman" w:eastAsia="Calibri" w:hAnsi="Times New Roman" w:cs="Times New Roman"/>
          <w:sz w:val="24"/>
          <w:szCs w:val="24"/>
        </w:rPr>
        <w:t>четной политике организации</w:t>
      </w:r>
      <w:r w:rsidR="004E03C2" w:rsidRPr="007A4DEB">
        <w:rPr>
          <w:rFonts w:ascii="Times New Roman" w:eastAsia="Calibri" w:hAnsi="Times New Roman" w:cs="Times New Roman"/>
          <w:b/>
          <w:sz w:val="24"/>
          <w:szCs w:val="24"/>
        </w:rPr>
        <w:t>;</w:t>
      </w:r>
    </w:p>
    <w:p w:rsidR="004E03C2" w:rsidRPr="007A4DEB" w:rsidRDefault="00BD2CD9" w:rsidP="001B132D">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10.</w:t>
      </w:r>
      <w:r w:rsidR="004E03C2" w:rsidRPr="007A4DEB">
        <w:rPr>
          <w:rFonts w:ascii="Times New Roman" w:eastAsia="Calibri" w:hAnsi="Times New Roman" w:cs="Times New Roman"/>
          <w:i/>
          <w:sz w:val="24"/>
          <w:szCs w:val="24"/>
        </w:rPr>
        <w:t xml:space="preserve"> Общепроизводственные (цеховые) затраты,</w:t>
      </w:r>
      <w:r w:rsidR="004E03C2" w:rsidRPr="007A4DEB">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по которой отражают </w:t>
      </w:r>
      <w:r w:rsidR="004E03C2" w:rsidRPr="007A4DEB">
        <w:rPr>
          <w:rFonts w:ascii="Times New Roman" w:eastAsia="Calibri" w:hAnsi="Times New Roman" w:cs="Times New Roman"/>
          <w:sz w:val="24"/>
          <w:szCs w:val="24"/>
        </w:rPr>
        <w:t>затраты, связа</w:t>
      </w:r>
      <w:r w:rsidR="004E03C2" w:rsidRPr="007A4DEB">
        <w:rPr>
          <w:rFonts w:ascii="Times New Roman" w:eastAsia="Calibri" w:hAnsi="Times New Roman" w:cs="Times New Roman"/>
          <w:sz w:val="24"/>
          <w:szCs w:val="24"/>
        </w:rPr>
        <w:t>н</w:t>
      </w:r>
      <w:r w:rsidR="004E03C2" w:rsidRPr="007A4DEB">
        <w:rPr>
          <w:rFonts w:ascii="Times New Roman" w:eastAsia="Calibri" w:hAnsi="Times New Roman" w:cs="Times New Roman"/>
          <w:sz w:val="24"/>
          <w:szCs w:val="24"/>
        </w:rPr>
        <w:t>ные с обслуживанием и управлением ремонтного производства, которые в течение учетного периода учитывают на счете 25 на отдельном субсчете, соответствующ</w:t>
      </w:r>
      <w:r>
        <w:rPr>
          <w:rFonts w:ascii="Times New Roman" w:eastAsia="Calibri" w:hAnsi="Times New Roman" w:cs="Times New Roman"/>
          <w:sz w:val="24"/>
          <w:szCs w:val="24"/>
        </w:rPr>
        <w:t>ем виду основного производства.</w:t>
      </w:r>
      <w:r w:rsidR="00E954A0">
        <w:rPr>
          <w:rFonts w:ascii="Times New Roman" w:eastAsia="Calibri" w:hAnsi="Times New Roman" w:cs="Times New Roman"/>
          <w:sz w:val="24"/>
          <w:szCs w:val="24"/>
        </w:rPr>
        <w:t xml:space="preserve"> В конце учетного периода их </w:t>
      </w:r>
      <w:r w:rsidR="004E03C2" w:rsidRPr="007A4DEB">
        <w:rPr>
          <w:rFonts w:ascii="Times New Roman" w:eastAsia="Calibri" w:hAnsi="Times New Roman" w:cs="Times New Roman"/>
          <w:sz w:val="24"/>
          <w:szCs w:val="24"/>
        </w:rPr>
        <w:t>распределяют и относят на виды ремонтных р</w:t>
      </w:r>
      <w:r w:rsidR="004E03C2" w:rsidRPr="007A4DEB">
        <w:rPr>
          <w:rFonts w:ascii="Times New Roman" w:eastAsia="Calibri" w:hAnsi="Times New Roman" w:cs="Times New Roman"/>
          <w:sz w:val="24"/>
          <w:szCs w:val="24"/>
        </w:rPr>
        <w:t>а</w:t>
      </w:r>
      <w:r w:rsidR="004E03C2" w:rsidRPr="007A4DEB">
        <w:rPr>
          <w:rFonts w:ascii="Times New Roman" w:eastAsia="Calibri" w:hAnsi="Times New Roman" w:cs="Times New Roman"/>
          <w:sz w:val="24"/>
          <w:szCs w:val="24"/>
        </w:rPr>
        <w:t>бот пропорционально прямым материальным затратам, расходам на оплату труда произво</w:t>
      </w:r>
      <w:r w:rsidR="004E03C2" w:rsidRPr="007A4DEB">
        <w:rPr>
          <w:rFonts w:ascii="Times New Roman" w:eastAsia="Calibri" w:hAnsi="Times New Roman" w:cs="Times New Roman"/>
          <w:sz w:val="24"/>
          <w:szCs w:val="24"/>
        </w:rPr>
        <w:t>д</w:t>
      </w:r>
      <w:r w:rsidR="004E03C2" w:rsidRPr="007A4DEB">
        <w:rPr>
          <w:rFonts w:ascii="Times New Roman" w:eastAsia="Calibri" w:hAnsi="Times New Roman" w:cs="Times New Roman"/>
          <w:sz w:val="24"/>
          <w:szCs w:val="24"/>
        </w:rPr>
        <w:t>ственных рабочих или с использованием иных критериев распределения (со</w:t>
      </w:r>
      <w:r w:rsidR="00270BB0" w:rsidRPr="007A4DEB">
        <w:rPr>
          <w:rFonts w:ascii="Times New Roman" w:eastAsia="Calibri" w:hAnsi="Times New Roman" w:cs="Times New Roman"/>
          <w:sz w:val="24"/>
          <w:szCs w:val="24"/>
        </w:rPr>
        <w:t>гласно у</w:t>
      </w:r>
      <w:r w:rsidR="004E03C2" w:rsidRPr="007A4DEB">
        <w:rPr>
          <w:rFonts w:ascii="Times New Roman" w:eastAsia="Calibri" w:hAnsi="Times New Roman" w:cs="Times New Roman"/>
          <w:sz w:val="24"/>
          <w:szCs w:val="24"/>
        </w:rPr>
        <w:t>чет</w:t>
      </w:r>
      <w:r>
        <w:rPr>
          <w:rFonts w:ascii="Times New Roman" w:eastAsia="Calibri" w:hAnsi="Times New Roman" w:cs="Times New Roman"/>
          <w:sz w:val="24"/>
          <w:szCs w:val="24"/>
        </w:rPr>
        <w:t>ной политики организации).</w:t>
      </w:r>
      <w:r w:rsidR="004E03C2" w:rsidRPr="007A4DEB">
        <w:rPr>
          <w:rFonts w:ascii="Times New Roman" w:eastAsia="Calibri" w:hAnsi="Times New Roman" w:cs="Times New Roman"/>
          <w:sz w:val="24"/>
          <w:szCs w:val="24"/>
        </w:rPr>
        <w:t xml:space="preserve"> Списание общепроизводственных затрат в основное производство отражается по дебету счета 20-1 и кредиту счета 25 соответствующего субсчета.</w:t>
      </w:r>
    </w:p>
    <w:p w:rsidR="009A18BC" w:rsidRPr="007A4DEB" w:rsidRDefault="00E954A0" w:rsidP="00BD2CD9">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11. </w:t>
      </w:r>
      <w:r w:rsidR="004E03C2" w:rsidRPr="007A4DEB">
        <w:rPr>
          <w:rFonts w:ascii="Times New Roman" w:eastAsia="Calibri" w:hAnsi="Times New Roman" w:cs="Times New Roman"/>
          <w:i/>
          <w:sz w:val="24"/>
          <w:szCs w:val="24"/>
        </w:rPr>
        <w:t>Потери от брака.</w:t>
      </w:r>
      <w:r w:rsidR="004E03C2" w:rsidRPr="007A4DEB">
        <w:rPr>
          <w:rFonts w:ascii="Times New Roman" w:eastAsia="Calibri" w:hAnsi="Times New Roman" w:cs="Times New Roman"/>
          <w:b/>
          <w:sz w:val="24"/>
          <w:szCs w:val="24"/>
        </w:rPr>
        <w:t xml:space="preserve"> </w:t>
      </w:r>
      <w:r w:rsidR="004E03C2" w:rsidRPr="007A4DEB">
        <w:rPr>
          <w:rFonts w:ascii="Times New Roman" w:eastAsia="Calibri" w:hAnsi="Times New Roman" w:cs="Times New Roman"/>
          <w:sz w:val="24"/>
          <w:szCs w:val="24"/>
        </w:rPr>
        <w:t>Эта статья затрат предназначена для отражения в конце учетного периода расходов по исправлению забракованных продукции или работ, предварительно н</w:t>
      </w:r>
      <w:r w:rsidR="004E03C2" w:rsidRPr="007A4DEB">
        <w:rPr>
          <w:rFonts w:ascii="Times New Roman" w:eastAsia="Calibri" w:hAnsi="Times New Roman" w:cs="Times New Roman"/>
          <w:sz w:val="24"/>
          <w:szCs w:val="24"/>
        </w:rPr>
        <w:t>а</w:t>
      </w:r>
      <w:r w:rsidR="004E03C2" w:rsidRPr="007A4DEB">
        <w:rPr>
          <w:rFonts w:ascii="Times New Roman" w:eastAsia="Calibri" w:hAnsi="Times New Roman" w:cs="Times New Roman"/>
          <w:sz w:val="24"/>
          <w:szCs w:val="24"/>
        </w:rPr>
        <w:t>копленных по дебету счета 28 «Брак в производстве». Списание затрат по исправлению бр</w:t>
      </w:r>
      <w:r w:rsidR="004E03C2" w:rsidRPr="007A4DEB">
        <w:rPr>
          <w:rFonts w:ascii="Times New Roman" w:eastAsia="Calibri" w:hAnsi="Times New Roman" w:cs="Times New Roman"/>
          <w:sz w:val="24"/>
          <w:szCs w:val="24"/>
        </w:rPr>
        <w:t>а</w:t>
      </w:r>
      <w:r w:rsidR="004E03C2" w:rsidRPr="007A4DEB">
        <w:rPr>
          <w:rFonts w:ascii="Times New Roman" w:eastAsia="Calibri" w:hAnsi="Times New Roman" w:cs="Times New Roman"/>
          <w:sz w:val="24"/>
          <w:szCs w:val="24"/>
        </w:rPr>
        <w:t>ка отражают следующей бухгалтерской записью:</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Дт    </w:t>
      </w:r>
      <w:r w:rsidR="00B63986" w:rsidRPr="007A4DEB">
        <w:rPr>
          <w:rFonts w:ascii="Times New Roman" w:eastAsia="Calibri" w:hAnsi="Times New Roman" w:cs="Times New Roman"/>
          <w:sz w:val="24"/>
          <w:szCs w:val="24"/>
        </w:rPr>
        <w:t xml:space="preserve">               </w:t>
      </w:r>
      <w:r w:rsidRPr="007A4DEB">
        <w:rPr>
          <w:rFonts w:ascii="Times New Roman" w:eastAsia="Calibri" w:hAnsi="Times New Roman" w:cs="Times New Roman"/>
          <w:sz w:val="24"/>
          <w:szCs w:val="24"/>
        </w:rPr>
        <w:t>Кт</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20-1 </w:t>
      </w:r>
      <w:r w:rsidR="00F853ED">
        <w:rPr>
          <w:rFonts w:ascii="Times New Roman" w:eastAsia="Calibri" w:hAnsi="Times New Roman" w:cs="Times New Roman"/>
          <w:sz w:val="24"/>
          <w:szCs w:val="24"/>
        </w:rPr>
        <w:t xml:space="preserve">              </w:t>
      </w:r>
      <w:r w:rsidR="00B63986" w:rsidRPr="007A4DEB">
        <w:rPr>
          <w:rFonts w:ascii="Times New Roman" w:eastAsia="Calibri" w:hAnsi="Times New Roman" w:cs="Times New Roman"/>
          <w:sz w:val="24"/>
          <w:szCs w:val="24"/>
        </w:rPr>
        <w:t xml:space="preserve"> </w:t>
      </w:r>
      <w:r w:rsidRPr="007A4DEB">
        <w:rPr>
          <w:rFonts w:ascii="Times New Roman" w:eastAsia="Calibri" w:hAnsi="Times New Roman" w:cs="Times New Roman"/>
          <w:sz w:val="24"/>
          <w:szCs w:val="24"/>
        </w:rPr>
        <w:t>28</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i/>
          <w:sz w:val="24"/>
          <w:szCs w:val="24"/>
        </w:rPr>
        <w:t>12. Прочие производственные расходы,</w:t>
      </w:r>
      <w:r w:rsidRPr="007A4DEB">
        <w:rPr>
          <w:rFonts w:ascii="Times New Roman" w:eastAsia="Calibri" w:hAnsi="Times New Roman" w:cs="Times New Roman"/>
          <w:b/>
          <w:sz w:val="24"/>
          <w:szCs w:val="24"/>
        </w:rPr>
        <w:t xml:space="preserve"> </w:t>
      </w:r>
      <w:r w:rsidR="00930533">
        <w:rPr>
          <w:rFonts w:ascii="Times New Roman" w:eastAsia="Calibri" w:hAnsi="Times New Roman" w:cs="Times New Roman"/>
          <w:sz w:val="24"/>
          <w:szCs w:val="24"/>
        </w:rPr>
        <w:t>на которую относят расходы,</w:t>
      </w:r>
      <w:r w:rsidRPr="007A4DEB">
        <w:rPr>
          <w:rFonts w:ascii="Times New Roman" w:eastAsia="Calibri" w:hAnsi="Times New Roman" w:cs="Times New Roman"/>
          <w:sz w:val="24"/>
          <w:szCs w:val="24"/>
        </w:rPr>
        <w:t xml:space="preserve"> не нашедшие отр</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жение ни по одной из перечисленных выше статей затрат на производство ремонтных работ. К таким расходам могут быть отнесены отчисления и платежи в бюджет, включаемые в себ</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стоимость продукции, работ, услуг; затраты на проведение научно-исследовательских, опы</w:t>
      </w:r>
      <w:r w:rsidRPr="007A4DEB">
        <w:rPr>
          <w:rFonts w:ascii="Times New Roman" w:eastAsia="Calibri" w:hAnsi="Times New Roman" w:cs="Times New Roman"/>
          <w:sz w:val="24"/>
          <w:szCs w:val="24"/>
        </w:rPr>
        <w:t>т</w:t>
      </w:r>
      <w:r w:rsidRPr="007A4DEB">
        <w:rPr>
          <w:rFonts w:ascii="Times New Roman" w:eastAsia="Calibri" w:hAnsi="Times New Roman" w:cs="Times New Roman"/>
          <w:sz w:val="24"/>
          <w:szCs w:val="24"/>
        </w:rPr>
        <w:t>но-конструкторских работ; затраты по гарантийному обслуживанию и гарантийному ремо</w:t>
      </w:r>
      <w:r w:rsidRPr="007A4DEB">
        <w:rPr>
          <w:rFonts w:ascii="Times New Roman" w:eastAsia="Calibri" w:hAnsi="Times New Roman" w:cs="Times New Roman"/>
          <w:sz w:val="24"/>
          <w:szCs w:val="24"/>
        </w:rPr>
        <w:t>н</w:t>
      </w:r>
      <w:r w:rsidRPr="007A4DEB">
        <w:rPr>
          <w:rFonts w:ascii="Times New Roman" w:eastAsia="Calibri" w:hAnsi="Times New Roman" w:cs="Times New Roman"/>
          <w:sz w:val="24"/>
          <w:szCs w:val="24"/>
        </w:rPr>
        <w:t>ту техники, находящейся на гарантии,  и др.</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Фактическая себестоимость выполненных работ и оказанных услуг ремонтной масте</w:t>
      </w:r>
      <w:r w:rsidRPr="007A4DEB">
        <w:rPr>
          <w:rFonts w:ascii="Times New Roman" w:eastAsia="Calibri" w:hAnsi="Times New Roman" w:cs="Times New Roman"/>
          <w:sz w:val="24"/>
          <w:szCs w:val="24"/>
        </w:rPr>
        <w:t>р</w:t>
      </w:r>
      <w:r w:rsidRPr="007A4DEB">
        <w:rPr>
          <w:rFonts w:ascii="Times New Roman" w:eastAsia="Calibri" w:hAnsi="Times New Roman" w:cs="Times New Roman"/>
          <w:sz w:val="24"/>
          <w:szCs w:val="24"/>
        </w:rPr>
        <w:t>ской списывается с кредита счета 20-1 в дебет счета 90 «Доходы и расходы по текущей де</w:t>
      </w:r>
      <w:r w:rsidRPr="007A4DEB">
        <w:rPr>
          <w:rFonts w:ascii="Times New Roman" w:eastAsia="Calibri" w:hAnsi="Times New Roman" w:cs="Times New Roman"/>
          <w:sz w:val="24"/>
          <w:szCs w:val="24"/>
        </w:rPr>
        <w:t>я</w:t>
      </w:r>
      <w:r w:rsidRPr="007A4DEB">
        <w:rPr>
          <w:rFonts w:ascii="Times New Roman" w:eastAsia="Calibri" w:hAnsi="Times New Roman" w:cs="Times New Roman"/>
          <w:sz w:val="24"/>
          <w:szCs w:val="24"/>
        </w:rPr>
        <w:t>тельности» субсчет 4 «Себестоимость реализованной продукции, товаров, работ, услуг», а по объектам, выполненным для сторонних заказчиков, а также произведенным запасным ча</w:t>
      </w:r>
      <w:r w:rsidRPr="007A4DEB">
        <w:rPr>
          <w:rFonts w:ascii="Times New Roman" w:eastAsia="Calibri" w:hAnsi="Times New Roman" w:cs="Times New Roman"/>
          <w:sz w:val="24"/>
          <w:szCs w:val="24"/>
        </w:rPr>
        <w:t>с</w:t>
      </w:r>
      <w:r w:rsidRPr="007A4DEB">
        <w:rPr>
          <w:rFonts w:ascii="Times New Roman" w:eastAsia="Calibri" w:hAnsi="Times New Roman" w:cs="Times New Roman"/>
          <w:sz w:val="24"/>
          <w:szCs w:val="24"/>
        </w:rPr>
        <w:t>тям,</w:t>
      </w:r>
      <w:r w:rsidR="00E954A0">
        <w:rPr>
          <w:rFonts w:ascii="Times New Roman" w:eastAsia="Calibri" w:hAnsi="Times New Roman" w:cs="Times New Roman"/>
          <w:sz w:val="24"/>
          <w:szCs w:val="24"/>
        </w:rPr>
        <w:t xml:space="preserve"> – </w:t>
      </w:r>
      <w:r w:rsidRPr="007A4DEB">
        <w:rPr>
          <w:rFonts w:ascii="Times New Roman" w:eastAsia="Calibri" w:hAnsi="Times New Roman" w:cs="Times New Roman"/>
          <w:sz w:val="24"/>
          <w:szCs w:val="24"/>
        </w:rPr>
        <w:t>в дебет счета 43 «Готовая продукция», а затем, по мере передачи объектов заказчикам,</w:t>
      </w:r>
      <w:r w:rsidR="00E954A0">
        <w:rPr>
          <w:rFonts w:ascii="Times New Roman" w:eastAsia="Calibri" w:hAnsi="Times New Roman" w:cs="Times New Roman"/>
          <w:sz w:val="24"/>
          <w:szCs w:val="24"/>
        </w:rPr>
        <w:t xml:space="preserve"> –</w:t>
      </w:r>
      <w:r w:rsidRPr="007A4DEB">
        <w:rPr>
          <w:rFonts w:ascii="Times New Roman" w:eastAsia="Calibri" w:hAnsi="Times New Roman" w:cs="Times New Roman"/>
          <w:sz w:val="24"/>
          <w:szCs w:val="24"/>
        </w:rPr>
        <w:t xml:space="preserve"> в дебет счета 90-4 с кредита счета 43 (если иное не предусмот</w:t>
      </w:r>
      <w:r w:rsidR="006901A1" w:rsidRPr="007A4DEB">
        <w:rPr>
          <w:rFonts w:ascii="Times New Roman" w:eastAsia="Calibri" w:hAnsi="Times New Roman" w:cs="Times New Roman"/>
          <w:sz w:val="24"/>
          <w:szCs w:val="24"/>
        </w:rPr>
        <w:t>рено у</w:t>
      </w:r>
      <w:r w:rsidRPr="007A4DEB">
        <w:rPr>
          <w:rFonts w:ascii="Times New Roman" w:eastAsia="Calibri" w:hAnsi="Times New Roman" w:cs="Times New Roman"/>
          <w:sz w:val="24"/>
          <w:szCs w:val="24"/>
        </w:rPr>
        <w:t xml:space="preserve">четной политикой). </w:t>
      </w:r>
    </w:p>
    <w:p w:rsidR="0085491C"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По субсчету «Ремонтное производство» может оставаться дебетовое сальдо, означающее фактическую себестоимость незавершенного производства, незаконченного ремонта или н</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законченных изделий</w:t>
      </w:r>
      <w:r w:rsidR="0085491C" w:rsidRPr="007A4DEB">
        <w:rPr>
          <w:rFonts w:ascii="Times New Roman" w:eastAsia="Calibri" w:hAnsi="Times New Roman" w:cs="Times New Roman"/>
          <w:sz w:val="24"/>
          <w:szCs w:val="24"/>
        </w:rPr>
        <w:t>.</w:t>
      </w:r>
    </w:p>
    <w:p w:rsidR="006901A1"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Договорная стоимость выполненных работ для заказчиков отражается по дебету счета 62 «Расчеты с покупателями и заказчиками» и  по кредиту счета 90 субсчет 1 «Выручка от ре</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 xml:space="preserve">лизации продукции, товаров, работ, услуг». Оплата задолженности за ремонт, поступившая от заказчиков на расчетные счета организации,  отражается по дебету счета 51 «Расчетные счета» и кредиту счета 62. </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Налоги, начисленные к уплате в бюджет из выручки  в соответствии с законодательс</w:t>
      </w:r>
      <w:r w:rsidRPr="007A4DEB">
        <w:rPr>
          <w:rFonts w:ascii="Times New Roman" w:eastAsia="Calibri" w:hAnsi="Times New Roman" w:cs="Times New Roman"/>
          <w:sz w:val="24"/>
          <w:szCs w:val="24"/>
        </w:rPr>
        <w:t>т</w:t>
      </w:r>
      <w:r w:rsidRPr="007A4DEB">
        <w:rPr>
          <w:rFonts w:ascii="Times New Roman" w:eastAsia="Calibri" w:hAnsi="Times New Roman" w:cs="Times New Roman"/>
          <w:sz w:val="24"/>
          <w:szCs w:val="24"/>
        </w:rPr>
        <w:t>вом, отражаются по дебету счета 90-2 «Налог на добавленную стоимость из выручки от ре</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lastRenderedPageBreak/>
        <w:t>лизации прод</w:t>
      </w:r>
      <w:r w:rsidR="00E954A0">
        <w:rPr>
          <w:rFonts w:ascii="Times New Roman" w:eastAsia="Calibri" w:hAnsi="Times New Roman" w:cs="Times New Roman"/>
          <w:sz w:val="24"/>
          <w:szCs w:val="24"/>
        </w:rPr>
        <w:t xml:space="preserve">укции, товаров, работ, услуг», </w:t>
      </w:r>
      <w:r w:rsidRPr="007A4DEB">
        <w:rPr>
          <w:rFonts w:ascii="Times New Roman" w:eastAsia="Calibri" w:hAnsi="Times New Roman" w:cs="Times New Roman"/>
          <w:sz w:val="24"/>
          <w:szCs w:val="24"/>
        </w:rPr>
        <w:t>90-3 «Прочие налоги и сборы, исчисляемые из выручки от реализации продукции, товаров, работ, услуг» и кредиту счета 68 «Расчеты по налогам и сборам».</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Услуги ремонтной мастерской по ремонту техники для собственных структурных по</w:t>
      </w:r>
      <w:r w:rsidRPr="007A4DEB">
        <w:rPr>
          <w:rFonts w:ascii="Times New Roman" w:eastAsia="Calibri" w:hAnsi="Times New Roman" w:cs="Times New Roman"/>
          <w:sz w:val="24"/>
          <w:szCs w:val="24"/>
        </w:rPr>
        <w:t>д</w:t>
      </w:r>
      <w:r w:rsidRPr="007A4DEB">
        <w:rPr>
          <w:rFonts w:ascii="Times New Roman" w:eastAsia="Calibri" w:hAnsi="Times New Roman" w:cs="Times New Roman"/>
          <w:sz w:val="24"/>
          <w:szCs w:val="24"/>
        </w:rPr>
        <w:t>разделений относятся в сумме фактических затрат на их выполнение (если иное не пред</w:t>
      </w:r>
      <w:r w:rsidRPr="007A4DEB">
        <w:rPr>
          <w:rFonts w:ascii="Times New Roman" w:eastAsia="Calibri" w:hAnsi="Times New Roman" w:cs="Times New Roman"/>
          <w:sz w:val="24"/>
          <w:szCs w:val="24"/>
        </w:rPr>
        <w:t>у</w:t>
      </w:r>
      <w:r w:rsidRPr="007A4DEB">
        <w:rPr>
          <w:rFonts w:ascii="Times New Roman" w:eastAsia="Calibri" w:hAnsi="Times New Roman" w:cs="Times New Roman"/>
          <w:sz w:val="24"/>
          <w:szCs w:val="24"/>
        </w:rPr>
        <w:t>смотрено Учетной политикой) в дебет соответс</w:t>
      </w:r>
      <w:r w:rsidR="00E954A0">
        <w:rPr>
          <w:rFonts w:ascii="Times New Roman" w:eastAsia="Calibri" w:hAnsi="Times New Roman" w:cs="Times New Roman"/>
          <w:sz w:val="24"/>
          <w:szCs w:val="24"/>
        </w:rPr>
        <w:t xml:space="preserve">твующих субсчетов счета 20, 23 </w:t>
      </w:r>
      <w:r w:rsidRPr="007A4DEB">
        <w:rPr>
          <w:rFonts w:ascii="Times New Roman" w:eastAsia="Calibri" w:hAnsi="Times New Roman" w:cs="Times New Roman"/>
          <w:sz w:val="24"/>
          <w:szCs w:val="24"/>
        </w:rPr>
        <w:t>(по видам основных или вспомогательных  производств</w:t>
      </w:r>
      <w:r w:rsidR="00E954A0">
        <w:rPr>
          <w:rFonts w:ascii="Times New Roman" w:eastAsia="Calibri" w:hAnsi="Times New Roman" w:cs="Times New Roman"/>
          <w:sz w:val="24"/>
          <w:szCs w:val="24"/>
        </w:rPr>
        <w:t>, которым оказаны услуги) и др.</w:t>
      </w:r>
      <w:r w:rsidRPr="007A4DEB">
        <w:rPr>
          <w:rFonts w:ascii="Times New Roman" w:eastAsia="Calibri" w:hAnsi="Times New Roman" w:cs="Times New Roman"/>
          <w:sz w:val="24"/>
          <w:szCs w:val="24"/>
        </w:rPr>
        <w:t xml:space="preserve"> с кредита счета 20-1.</w:t>
      </w:r>
    </w:p>
    <w:p w:rsidR="00F50B8B"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Финансовый результат от реализации услуг ремонтного производства определяют по счету 90 и списывают в кред</w:t>
      </w:r>
      <w:r w:rsidR="00E954A0">
        <w:rPr>
          <w:rFonts w:ascii="Times New Roman" w:eastAsia="Calibri" w:hAnsi="Times New Roman" w:cs="Times New Roman"/>
          <w:sz w:val="24"/>
          <w:szCs w:val="24"/>
        </w:rPr>
        <w:t xml:space="preserve">ит счета 99 «Прибыли и убытки» – </w:t>
      </w:r>
      <w:r w:rsidRPr="007A4DEB">
        <w:rPr>
          <w:rFonts w:ascii="Times New Roman" w:eastAsia="Calibri" w:hAnsi="Times New Roman" w:cs="Times New Roman"/>
          <w:sz w:val="24"/>
          <w:szCs w:val="24"/>
        </w:rPr>
        <w:t>в случае получения прибыли, или в дебет счета 99 – в случае получения убытка со счета 90-11 «Прибыль (убыток) от т</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кущей деятельности».</w:t>
      </w:r>
    </w:p>
    <w:p w:rsidR="0085491C"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w:t>
      </w:r>
    </w:p>
    <w:p w:rsidR="0085491C" w:rsidRPr="007A4DEB" w:rsidRDefault="00F50B8B" w:rsidP="00A103AB">
      <w:pPr>
        <w:spacing w:after="0" w:line="240" w:lineRule="auto"/>
        <w:ind w:firstLine="397"/>
        <w:contextualSpacing/>
        <w:jc w:val="both"/>
        <w:rPr>
          <w:rFonts w:ascii="Times New Roman" w:eastAsia="Calibri" w:hAnsi="Times New Roman" w:cs="Times New Roman"/>
          <w:b/>
          <w:sz w:val="24"/>
          <w:szCs w:val="24"/>
        </w:rPr>
      </w:pPr>
      <w:r w:rsidRPr="007A4DEB">
        <w:rPr>
          <w:rFonts w:ascii="Times New Roman" w:eastAsia="Calibri" w:hAnsi="Times New Roman" w:cs="Times New Roman"/>
          <w:b/>
          <w:sz w:val="24"/>
          <w:szCs w:val="24"/>
          <w:lang w:val="be-BY"/>
        </w:rPr>
        <w:t>4. Определение стоимости незавершенного производства</w:t>
      </w:r>
      <w:r w:rsidR="00512C34" w:rsidRPr="007A4DEB">
        <w:rPr>
          <w:rFonts w:ascii="Times New Roman" w:eastAsia="Calibri" w:hAnsi="Times New Roman" w:cs="Times New Roman"/>
          <w:b/>
          <w:sz w:val="24"/>
          <w:szCs w:val="24"/>
        </w:rPr>
        <w:t xml:space="preserve"> </w:t>
      </w:r>
      <w:r w:rsidRPr="007A4DEB">
        <w:rPr>
          <w:rFonts w:ascii="Times New Roman" w:eastAsia="Calibri" w:hAnsi="Times New Roman" w:cs="Times New Roman"/>
          <w:b/>
          <w:sz w:val="24"/>
          <w:szCs w:val="24"/>
        </w:rPr>
        <w:t>и к</w:t>
      </w:r>
      <w:r w:rsidRPr="007A4DEB">
        <w:rPr>
          <w:rFonts w:ascii="Times New Roman" w:eastAsia="Calibri" w:hAnsi="Times New Roman" w:cs="Times New Roman"/>
          <w:b/>
          <w:sz w:val="24"/>
          <w:szCs w:val="24"/>
          <w:lang w:val="be-BY"/>
        </w:rPr>
        <w:t>алькулирование себестоимости ремонтных работ</w:t>
      </w:r>
      <w:r w:rsidRPr="007A4DEB">
        <w:rPr>
          <w:rFonts w:ascii="Times New Roman" w:eastAsia="Calibri" w:hAnsi="Times New Roman" w:cs="Times New Roman"/>
          <w:b/>
          <w:sz w:val="24"/>
          <w:szCs w:val="24"/>
        </w:rPr>
        <w:t>.</w:t>
      </w:r>
    </w:p>
    <w:p w:rsidR="0085491C" w:rsidRPr="007A4DEB" w:rsidRDefault="0085491C" w:rsidP="0085491C">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По субсчету «Ремонтное производство» может оставаться дебетовое сальдо, означающее фактическую себестоимость незавершенного производства, незаконченного ремонта или н</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 xml:space="preserve">законченных изделий, на что заведующий ремонтной мастерской составляет  </w:t>
      </w:r>
      <w:r w:rsidRPr="007A4DEB">
        <w:rPr>
          <w:rFonts w:ascii="Times New Roman" w:eastAsia="Calibri" w:hAnsi="Times New Roman" w:cs="Times New Roman"/>
          <w:i/>
          <w:sz w:val="24"/>
          <w:szCs w:val="24"/>
        </w:rPr>
        <w:t>Ведомость н</w:t>
      </w:r>
      <w:r w:rsidRPr="007A4DEB">
        <w:rPr>
          <w:rFonts w:ascii="Times New Roman" w:eastAsia="Calibri" w:hAnsi="Times New Roman" w:cs="Times New Roman"/>
          <w:i/>
          <w:sz w:val="24"/>
          <w:szCs w:val="24"/>
        </w:rPr>
        <w:t>е</w:t>
      </w:r>
      <w:r w:rsidRPr="007A4DEB">
        <w:rPr>
          <w:rFonts w:ascii="Times New Roman" w:eastAsia="Calibri" w:hAnsi="Times New Roman" w:cs="Times New Roman"/>
          <w:i/>
          <w:sz w:val="24"/>
          <w:szCs w:val="24"/>
        </w:rPr>
        <w:t>завершенного производства</w:t>
      </w:r>
      <w:r w:rsidRPr="007A4DEB">
        <w:rPr>
          <w:rFonts w:ascii="Times New Roman" w:eastAsia="Calibri" w:hAnsi="Times New Roman" w:cs="Times New Roman"/>
          <w:sz w:val="24"/>
          <w:szCs w:val="24"/>
        </w:rPr>
        <w:t xml:space="preserve"> на конец месяца. </w:t>
      </w:r>
      <w:r w:rsidRPr="007A4DEB">
        <w:rPr>
          <w:rFonts w:ascii="Times New Roman" w:eastAsia="Calibri" w:hAnsi="Times New Roman" w:cs="Times New Roman"/>
          <w:i/>
          <w:sz w:val="24"/>
          <w:szCs w:val="24"/>
        </w:rPr>
        <w:t>Фактическая себестоимость незавершенного производства</w:t>
      </w:r>
      <w:r w:rsidRPr="007A4DEB">
        <w:rPr>
          <w:rFonts w:ascii="Times New Roman" w:eastAsia="Calibri" w:hAnsi="Times New Roman" w:cs="Times New Roman"/>
          <w:sz w:val="24"/>
          <w:szCs w:val="24"/>
        </w:rPr>
        <w:t xml:space="preserve"> определяется на конец месяца в указанной ведомости путем умножения пл</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 xml:space="preserve">новой стоимости ремонта (всего и по отдельным статьям) на % готовности каждого объекта и делением полученного результата на 100%. </w:t>
      </w:r>
    </w:p>
    <w:p w:rsidR="0085491C" w:rsidRPr="007A4DEB" w:rsidRDefault="0085491C" w:rsidP="0085491C">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i/>
          <w:sz w:val="24"/>
          <w:szCs w:val="24"/>
        </w:rPr>
        <w:t>Калькуляционной единицей</w:t>
      </w:r>
      <w:r w:rsidRPr="007A4DEB">
        <w:rPr>
          <w:rFonts w:ascii="Times New Roman" w:eastAsia="Calibri" w:hAnsi="Times New Roman" w:cs="Times New Roman"/>
          <w:sz w:val="24"/>
          <w:szCs w:val="24"/>
        </w:rPr>
        <w:t xml:space="preserve"> выполненных ремонтных работ является фактическая себ</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 xml:space="preserve">стоимость одного ремонта. Она определяется по данным </w:t>
      </w:r>
      <w:r w:rsidRPr="007A4DEB">
        <w:rPr>
          <w:rFonts w:ascii="Times New Roman" w:eastAsia="Calibri" w:hAnsi="Times New Roman" w:cs="Times New Roman"/>
          <w:i/>
          <w:sz w:val="24"/>
          <w:szCs w:val="24"/>
        </w:rPr>
        <w:t>Калькуляционной ведомости по р</w:t>
      </w:r>
      <w:r w:rsidRPr="007A4DEB">
        <w:rPr>
          <w:rFonts w:ascii="Times New Roman" w:eastAsia="Calibri" w:hAnsi="Times New Roman" w:cs="Times New Roman"/>
          <w:i/>
          <w:sz w:val="24"/>
          <w:szCs w:val="24"/>
        </w:rPr>
        <w:t>а</w:t>
      </w:r>
      <w:r w:rsidRPr="007A4DEB">
        <w:rPr>
          <w:rFonts w:ascii="Times New Roman" w:eastAsia="Calibri" w:hAnsi="Times New Roman" w:cs="Times New Roman"/>
          <w:i/>
          <w:sz w:val="24"/>
          <w:szCs w:val="24"/>
        </w:rPr>
        <w:t>ботам ремонтной мастерской</w:t>
      </w:r>
      <w:r w:rsidRPr="007A4DEB">
        <w:rPr>
          <w:rFonts w:ascii="Times New Roman" w:eastAsia="Calibri" w:hAnsi="Times New Roman" w:cs="Times New Roman"/>
          <w:sz w:val="24"/>
          <w:szCs w:val="24"/>
        </w:rPr>
        <w:t>, которая составляется в конце месяца.</w:t>
      </w:r>
    </w:p>
    <w:p w:rsidR="004E03C2" w:rsidRPr="007A4DEB" w:rsidRDefault="0085491C" w:rsidP="0085491C">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i/>
          <w:sz w:val="24"/>
          <w:szCs w:val="24"/>
        </w:rPr>
        <w:t>Фактическая себестоимость</w:t>
      </w:r>
      <w:r w:rsidRPr="007A4DEB">
        <w:rPr>
          <w:rFonts w:ascii="Times New Roman" w:eastAsia="Calibri" w:hAnsi="Times New Roman" w:cs="Times New Roman"/>
          <w:sz w:val="24"/>
          <w:szCs w:val="24"/>
        </w:rPr>
        <w:t xml:space="preserve"> выполненных работ и оказанных услуг ремонтной масте</w:t>
      </w:r>
      <w:r w:rsidRPr="007A4DEB">
        <w:rPr>
          <w:rFonts w:ascii="Times New Roman" w:eastAsia="Calibri" w:hAnsi="Times New Roman" w:cs="Times New Roman"/>
          <w:sz w:val="24"/>
          <w:szCs w:val="24"/>
        </w:rPr>
        <w:t>р</w:t>
      </w:r>
      <w:r w:rsidRPr="007A4DEB">
        <w:rPr>
          <w:rFonts w:ascii="Times New Roman" w:eastAsia="Calibri" w:hAnsi="Times New Roman" w:cs="Times New Roman"/>
          <w:sz w:val="24"/>
          <w:szCs w:val="24"/>
        </w:rPr>
        <w:t xml:space="preserve">ской определяется по данным </w:t>
      </w:r>
      <w:r w:rsidRPr="007A4DEB">
        <w:rPr>
          <w:rFonts w:ascii="Times New Roman" w:eastAsia="Calibri" w:hAnsi="Times New Roman" w:cs="Times New Roman"/>
          <w:i/>
          <w:sz w:val="24"/>
          <w:szCs w:val="24"/>
        </w:rPr>
        <w:t>Калькуляционной ведомости</w:t>
      </w:r>
      <w:r w:rsidRPr="007A4DEB">
        <w:rPr>
          <w:rFonts w:ascii="Times New Roman" w:eastAsia="Calibri" w:hAnsi="Times New Roman" w:cs="Times New Roman"/>
          <w:sz w:val="24"/>
          <w:szCs w:val="24"/>
        </w:rPr>
        <w:t xml:space="preserve">  путем сложения фактических затрат за отчетный месяц с остатком затрат на начало месяца и вычитания незавершенного производства на конец месяца.</w:t>
      </w:r>
      <w:r w:rsidR="004E03C2" w:rsidRPr="007A4DEB">
        <w:rPr>
          <w:rFonts w:ascii="Times New Roman" w:eastAsia="Calibri" w:hAnsi="Times New Roman" w:cs="Times New Roman"/>
          <w:sz w:val="24"/>
          <w:szCs w:val="24"/>
        </w:rPr>
        <w:t xml:space="preserve"> </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p>
    <w:p w:rsidR="004E03C2" w:rsidRPr="007A4DEB" w:rsidRDefault="00B36564" w:rsidP="00A103AB">
      <w:pPr>
        <w:spacing w:after="0" w:line="240" w:lineRule="auto"/>
        <w:ind w:firstLine="397"/>
        <w:contextualSpacing/>
        <w:jc w:val="both"/>
        <w:rPr>
          <w:rFonts w:ascii="Times New Roman" w:eastAsia="Calibri" w:hAnsi="Times New Roman" w:cs="Times New Roman"/>
          <w:i/>
          <w:sz w:val="24"/>
          <w:szCs w:val="24"/>
        </w:rPr>
      </w:pPr>
      <w:r w:rsidRPr="007A4DEB">
        <w:rPr>
          <w:rFonts w:ascii="Times New Roman" w:eastAsia="Calibri" w:hAnsi="Times New Roman" w:cs="Times New Roman"/>
          <w:b/>
          <w:sz w:val="24"/>
          <w:szCs w:val="24"/>
        </w:rPr>
        <w:t>5</w:t>
      </w:r>
      <w:r w:rsidR="004E03C2" w:rsidRPr="007A4DEB">
        <w:rPr>
          <w:rFonts w:ascii="Times New Roman" w:eastAsia="Calibri" w:hAnsi="Times New Roman" w:cs="Times New Roman"/>
          <w:b/>
          <w:sz w:val="24"/>
          <w:szCs w:val="24"/>
        </w:rPr>
        <w:t xml:space="preserve">. Учет работы автомобильного транспорта. </w:t>
      </w:r>
      <w:r w:rsidR="004E03C2" w:rsidRPr="007A4DEB">
        <w:rPr>
          <w:rFonts w:ascii="Times New Roman" w:eastAsia="Calibri" w:hAnsi="Times New Roman" w:cs="Times New Roman"/>
          <w:sz w:val="24"/>
          <w:szCs w:val="24"/>
        </w:rPr>
        <w:t>Транспортные подразделения организ</w:t>
      </w:r>
      <w:r w:rsidR="004E03C2" w:rsidRPr="007A4DEB">
        <w:rPr>
          <w:rFonts w:ascii="Times New Roman" w:eastAsia="Calibri" w:hAnsi="Times New Roman" w:cs="Times New Roman"/>
          <w:sz w:val="24"/>
          <w:szCs w:val="24"/>
        </w:rPr>
        <w:t>а</w:t>
      </w:r>
      <w:r w:rsidR="004E03C2" w:rsidRPr="007A4DEB">
        <w:rPr>
          <w:rFonts w:ascii="Times New Roman" w:eastAsia="Calibri" w:hAnsi="Times New Roman" w:cs="Times New Roman"/>
          <w:sz w:val="24"/>
          <w:szCs w:val="24"/>
        </w:rPr>
        <w:t xml:space="preserve">ций РО «Белагросервис» на условиях заключенных с заказчиками </w:t>
      </w:r>
      <w:r w:rsidR="004E03C2" w:rsidRPr="007A4DEB">
        <w:rPr>
          <w:rFonts w:ascii="Times New Roman" w:eastAsia="Calibri" w:hAnsi="Times New Roman" w:cs="Times New Roman"/>
          <w:i/>
          <w:sz w:val="24"/>
          <w:szCs w:val="24"/>
        </w:rPr>
        <w:t>Договоров</w:t>
      </w:r>
      <w:r w:rsidR="004E03C2" w:rsidRPr="007A4DEB">
        <w:rPr>
          <w:rFonts w:ascii="Times New Roman" w:eastAsia="Calibri" w:hAnsi="Times New Roman" w:cs="Times New Roman"/>
          <w:sz w:val="24"/>
          <w:szCs w:val="24"/>
        </w:rPr>
        <w:t xml:space="preserve"> выполняют р</w:t>
      </w:r>
      <w:r w:rsidR="004E03C2" w:rsidRPr="007A4DEB">
        <w:rPr>
          <w:rFonts w:ascii="Times New Roman" w:eastAsia="Calibri" w:hAnsi="Times New Roman" w:cs="Times New Roman"/>
          <w:sz w:val="24"/>
          <w:szCs w:val="24"/>
        </w:rPr>
        <w:t>а</w:t>
      </w:r>
      <w:r w:rsidR="004E03C2" w:rsidRPr="007A4DEB">
        <w:rPr>
          <w:rFonts w:ascii="Times New Roman" w:eastAsia="Calibri" w:hAnsi="Times New Roman" w:cs="Times New Roman"/>
          <w:sz w:val="24"/>
          <w:szCs w:val="24"/>
        </w:rPr>
        <w:t>боты по транспортировке сельскохозяйственной продукции до пунктов сдачи, оказывают у</w:t>
      </w:r>
      <w:r w:rsidR="004E03C2" w:rsidRPr="007A4DEB">
        <w:rPr>
          <w:rFonts w:ascii="Times New Roman" w:eastAsia="Calibri" w:hAnsi="Times New Roman" w:cs="Times New Roman"/>
          <w:sz w:val="24"/>
          <w:szCs w:val="24"/>
        </w:rPr>
        <w:t>с</w:t>
      </w:r>
      <w:r w:rsidR="004E03C2" w:rsidRPr="007A4DEB">
        <w:rPr>
          <w:rFonts w:ascii="Times New Roman" w:eastAsia="Calibri" w:hAnsi="Times New Roman" w:cs="Times New Roman"/>
          <w:sz w:val="24"/>
          <w:szCs w:val="24"/>
        </w:rPr>
        <w:t>луги по перевозке грузов как для собственных структурных подразделений, так и для сел</w:t>
      </w:r>
      <w:r w:rsidR="004E03C2" w:rsidRPr="007A4DEB">
        <w:rPr>
          <w:rFonts w:ascii="Times New Roman" w:eastAsia="Calibri" w:hAnsi="Times New Roman" w:cs="Times New Roman"/>
          <w:sz w:val="24"/>
          <w:szCs w:val="24"/>
        </w:rPr>
        <w:t>ь</w:t>
      </w:r>
      <w:r w:rsidR="004E03C2" w:rsidRPr="007A4DEB">
        <w:rPr>
          <w:rFonts w:ascii="Times New Roman" w:eastAsia="Calibri" w:hAnsi="Times New Roman" w:cs="Times New Roman"/>
          <w:sz w:val="24"/>
          <w:szCs w:val="24"/>
        </w:rPr>
        <w:t xml:space="preserve">скохозяйственных организаций. Основными документами для учета затрат и выполненных работ автотранспортом являются </w:t>
      </w:r>
      <w:r w:rsidR="004E03C2" w:rsidRPr="007A4DEB">
        <w:rPr>
          <w:rFonts w:ascii="Times New Roman" w:eastAsia="Calibri" w:hAnsi="Times New Roman" w:cs="Times New Roman"/>
          <w:i/>
          <w:sz w:val="24"/>
          <w:szCs w:val="24"/>
        </w:rPr>
        <w:t>Путевые листы</w:t>
      </w:r>
      <w:r w:rsidR="004E03C2" w:rsidRPr="007A4DEB">
        <w:rPr>
          <w:rFonts w:ascii="Times New Roman" w:eastAsia="Calibri" w:hAnsi="Times New Roman" w:cs="Times New Roman"/>
          <w:sz w:val="24"/>
          <w:szCs w:val="24"/>
        </w:rPr>
        <w:t>. Для обобщения данных о работе авт</w:t>
      </w:r>
      <w:r w:rsidR="004E03C2" w:rsidRPr="007A4DEB">
        <w:rPr>
          <w:rFonts w:ascii="Times New Roman" w:eastAsia="Calibri" w:hAnsi="Times New Roman" w:cs="Times New Roman"/>
          <w:sz w:val="24"/>
          <w:szCs w:val="24"/>
        </w:rPr>
        <w:t>о</w:t>
      </w:r>
      <w:r w:rsidR="004E03C2" w:rsidRPr="007A4DEB">
        <w:rPr>
          <w:rFonts w:ascii="Times New Roman" w:eastAsia="Calibri" w:hAnsi="Times New Roman" w:cs="Times New Roman"/>
          <w:sz w:val="24"/>
          <w:szCs w:val="24"/>
        </w:rPr>
        <w:t xml:space="preserve">транспорта в целом по организации составляют </w:t>
      </w:r>
      <w:r w:rsidR="004E03C2" w:rsidRPr="007A4DEB">
        <w:rPr>
          <w:rFonts w:ascii="Times New Roman" w:eastAsia="Calibri" w:hAnsi="Times New Roman" w:cs="Times New Roman"/>
          <w:i/>
          <w:sz w:val="24"/>
          <w:szCs w:val="24"/>
        </w:rPr>
        <w:t>Сводную ведомость учета работы грузовых автомобилей.</w:t>
      </w:r>
    </w:p>
    <w:p w:rsidR="004E03C2" w:rsidRPr="007A4DEB" w:rsidRDefault="004E03C2" w:rsidP="001B132D">
      <w:pPr>
        <w:spacing w:after="0" w:line="240" w:lineRule="auto"/>
        <w:ind w:firstLine="397"/>
        <w:contextualSpacing/>
        <w:jc w:val="both"/>
        <w:rPr>
          <w:rFonts w:ascii="Times New Roman" w:eastAsia="Calibri" w:hAnsi="Times New Roman" w:cs="Times New Roman"/>
          <w:b/>
          <w:sz w:val="24"/>
          <w:szCs w:val="24"/>
        </w:rPr>
      </w:pPr>
      <w:r w:rsidRPr="007A4DEB">
        <w:rPr>
          <w:rFonts w:ascii="Times New Roman" w:eastAsia="Calibri" w:hAnsi="Times New Roman" w:cs="Times New Roman"/>
          <w:sz w:val="24"/>
          <w:szCs w:val="24"/>
        </w:rPr>
        <w:t>Бухгалтерский учет работы автотранспорта ведется на счете 20 «Основное производс</w:t>
      </w:r>
      <w:r w:rsidRPr="007A4DEB">
        <w:rPr>
          <w:rFonts w:ascii="Times New Roman" w:eastAsia="Calibri" w:hAnsi="Times New Roman" w:cs="Times New Roman"/>
          <w:sz w:val="24"/>
          <w:szCs w:val="24"/>
        </w:rPr>
        <w:t>т</w:t>
      </w:r>
      <w:r w:rsidRPr="007A4DEB">
        <w:rPr>
          <w:rFonts w:ascii="Times New Roman" w:eastAsia="Calibri" w:hAnsi="Times New Roman" w:cs="Times New Roman"/>
          <w:sz w:val="24"/>
          <w:szCs w:val="24"/>
        </w:rPr>
        <w:t>во» субсчете 3 «Транспортные работы». На крупных автотранспортных предприятиях в ц</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лях получения более детальной аналитической информации о работе машин рекомендовано открывать аналитические счета:</w:t>
      </w:r>
    </w:p>
    <w:p w:rsidR="004E03C2" w:rsidRPr="007A4DEB" w:rsidRDefault="004E03C2" w:rsidP="001B132D">
      <w:pPr>
        <w:spacing w:after="0" w:line="240" w:lineRule="auto"/>
        <w:ind w:firstLine="397"/>
        <w:contextualSpacing/>
        <w:jc w:val="both"/>
        <w:rPr>
          <w:rFonts w:ascii="Times New Roman" w:eastAsia="Calibri" w:hAnsi="Times New Roman" w:cs="Times New Roman"/>
          <w:i/>
          <w:sz w:val="24"/>
          <w:szCs w:val="24"/>
        </w:rPr>
      </w:pPr>
      <w:r w:rsidRPr="007A4DEB">
        <w:rPr>
          <w:rFonts w:ascii="Times New Roman" w:eastAsia="Calibri" w:hAnsi="Times New Roman" w:cs="Times New Roman"/>
          <w:i/>
          <w:sz w:val="24"/>
          <w:szCs w:val="24"/>
        </w:rPr>
        <w:t>1. Работа бортовых автомобилей;</w:t>
      </w:r>
    </w:p>
    <w:p w:rsidR="004E03C2" w:rsidRPr="007A4DEB" w:rsidRDefault="004E03C2" w:rsidP="001B132D">
      <w:pPr>
        <w:spacing w:after="0" w:line="240" w:lineRule="auto"/>
        <w:ind w:firstLine="397"/>
        <w:contextualSpacing/>
        <w:jc w:val="both"/>
        <w:rPr>
          <w:rFonts w:ascii="Times New Roman" w:eastAsia="Calibri" w:hAnsi="Times New Roman" w:cs="Times New Roman"/>
          <w:i/>
          <w:sz w:val="24"/>
          <w:szCs w:val="24"/>
        </w:rPr>
      </w:pPr>
      <w:r w:rsidRPr="007A4DEB">
        <w:rPr>
          <w:rFonts w:ascii="Times New Roman" w:eastAsia="Calibri" w:hAnsi="Times New Roman" w:cs="Times New Roman"/>
          <w:i/>
          <w:sz w:val="24"/>
          <w:szCs w:val="24"/>
        </w:rPr>
        <w:t>2. Работа самосвалов;</w:t>
      </w:r>
    </w:p>
    <w:p w:rsidR="004E03C2" w:rsidRPr="007A4DEB" w:rsidRDefault="00DF5F00" w:rsidP="001B132D">
      <w:pPr>
        <w:spacing w:after="0" w:line="240" w:lineRule="auto"/>
        <w:ind w:firstLine="397"/>
        <w:contextualSpacing/>
        <w:jc w:val="both"/>
        <w:rPr>
          <w:rFonts w:ascii="Times New Roman" w:eastAsia="Calibri" w:hAnsi="Times New Roman" w:cs="Times New Roman"/>
          <w:i/>
          <w:sz w:val="24"/>
          <w:szCs w:val="24"/>
        </w:rPr>
      </w:pPr>
      <w:r w:rsidRPr="007A4DEB">
        <w:rPr>
          <w:rFonts w:ascii="Times New Roman" w:eastAsia="Calibri" w:hAnsi="Times New Roman" w:cs="Times New Roman"/>
          <w:i/>
          <w:sz w:val="24"/>
          <w:szCs w:val="24"/>
        </w:rPr>
        <w:t>3.</w:t>
      </w:r>
      <w:r w:rsidR="00197252">
        <w:rPr>
          <w:rFonts w:ascii="Times New Roman" w:eastAsia="Calibri" w:hAnsi="Times New Roman" w:cs="Times New Roman"/>
          <w:i/>
          <w:sz w:val="24"/>
          <w:szCs w:val="24"/>
        </w:rPr>
        <w:t xml:space="preserve"> </w:t>
      </w:r>
      <w:r w:rsidR="00E7450A">
        <w:rPr>
          <w:rFonts w:ascii="Times New Roman" w:eastAsia="Calibri" w:hAnsi="Times New Roman" w:cs="Times New Roman"/>
          <w:i/>
          <w:sz w:val="24"/>
          <w:szCs w:val="24"/>
        </w:rPr>
        <w:t>Работа седельных</w:t>
      </w:r>
      <w:r w:rsidR="004E03C2" w:rsidRPr="007A4DEB">
        <w:rPr>
          <w:rFonts w:ascii="Times New Roman" w:eastAsia="Calibri" w:hAnsi="Times New Roman" w:cs="Times New Roman"/>
          <w:i/>
          <w:sz w:val="24"/>
          <w:szCs w:val="24"/>
        </w:rPr>
        <w:t xml:space="preserve"> тягачей с полуприцепами;</w:t>
      </w:r>
    </w:p>
    <w:p w:rsidR="004E03C2" w:rsidRPr="007A4DEB" w:rsidRDefault="00DF5F00" w:rsidP="001B132D">
      <w:pPr>
        <w:spacing w:after="0" w:line="240" w:lineRule="auto"/>
        <w:ind w:firstLine="397"/>
        <w:contextualSpacing/>
        <w:jc w:val="both"/>
        <w:rPr>
          <w:rFonts w:ascii="Times New Roman" w:eastAsia="Calibri" w:hAnsi="Times New Roman" w:cs="Times New Roman"/>
          <w:i/>
          <w:sz w:val="24"/>
          <w:szCs w:val="24"/>
        </w:rPr>
      </w:pPr>
      <w:r w:rsidRPr="007A4DEB">
        <w:rPr>
          <w:rFonts w:ascii="Times New Roman" w:eastAsia="Calibri" w:hAnsi="Times New Roman" w:cs="Times New Roman"/>
          <w:i/>
          <w:sz w:val="24"/>
          <w:szCs w:val="24"/>
        </w:rPr>
        <w:t>4.</w:t>
      </w:r>
      <w:r w:rsidR="00197252">
        <w:rPr>
          <w:rFonts w:ascii="Times New Roman" w:eastAsia="Calibri" w:hAnsi="Times New Roman" w:cs="Times New Roman"/>
          <w:i/>
          <w:sz w:val="24"/>
          <w:szCs w:val="24"/>
        </w:rPr>
        <w:t xml:space="preserve"> </w:t>
      </w:r>
      <w:r w:rsidR="004E03C2" w:rsidRPr="007A4DEB">
        <w:rPr>
          <w:rFonts w:ascii="Times New Roman" w:eastAsia="Calibri" w:hAnsi="Times New Roman" w:cs="Times New Roman"/>
          <w:i/>
          <w:sz w:val="24"/>
          <w:szCs w:val="24"/>
        </w:rPr>
        <w:t>Работа прочих автомобилей с полуприцепами;</w:t>
      </w:r>
    </w:p>
    <w:p w:rsidR="004E03C2" w:rsidRPr="007A4DEB" w:rsidRDefault="004E03C2" w:rsidP="001B132D">
      <w:pPr>
        <w:spacing w:after="0" w:line="240" w:lineRule="auto"/>
        <w:ind w:firstLine="397"/>
        <w:contextualSpacing/>
        <w:jc w:val="both"/>
        <w:rPr>
          <w:rFonts w:ascii="Times New Roman" w:eastAsia="Calibri" w:hAnsi="Times New Roman" w:cs="Times New Roman"/>
          <w:i/>
          <w:sz w:val="24"/>
          <w:szCs w:val="24"/>
        </w:rPr>
      </w:pPr>
      <w:r w:rsidRPr="007A4DEB">
        <w:rPr>
          <w:rFonts w:ascii="Times New Roman" w:eastAsia="Calibri" w:hAnsi="Times New Roman" w:cs="Times New Roman"/>
          <w:i/>
          <w:sz w:val="24"/>
          <w:szCs w:val="24"/>
        </w:rPr>
        <w:t>5. Работа легковых автомобилей;</w:t>
      </w:r>
    </w:p>
    <w:p w:rsidR="004E03C2" w:rsidRPr="007A4DEB" w:rsidRDefault="004E03C2" w:rsidP="001B132D">
      <w:pPr>
        <w:spacing w:after="0" w:line="240" w:lineRule="auto"/>
        <w:ind w:firstLine="397"/>
        <w:contextualSpacing/>
        <w:jc w:val="both"/>
        <w:rPr>
          <w:rFonts w:ascii="Times New Roman" w:eastAsia="Calibri" w:hAnsi="Times New Roman" w:cs="Times New Roman"/>
          <w:i/>
          <w:sz w:val="24"/>
          <w:szCs w:val="24"/>
        </w:rPr>
      </w:pPr>
      <w:r w:rsidRPr="007A4DEB">
        <w:rPr>
          <w:rFonts w:ascii="Times New Roman" w:eastAsia="Calibri" w:hAnsi="Times New Roman" w:cs="Times New Roman"/>
          <w:i/>
          <w:sz w:val="24"/>
          <w:szCs w:val="24"/>
        </w:rPr>
        <w:t>6. Работа автобусов и др.</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Аналитический учет затрат ведут по следующим статьям:</w:t>
      </w:r>
    </w:p>
    <w:p w:rsidR="004E03C2" w:rsidRPr="007A4DEB" w:rsidRDefault="00DF5F00"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w:t>
      </w:r>
      <w:r w:rsidR="004E03C2" w:rsidRPr="007A4DEB">
        <w:rPr>
          <w:rFonts w:ascii="Times New Roman" w:eastAsia="Calibri" w:hAnsi="Times New Roman" w:cs="Times New Roman"/>
          <w:sz w:val="24"/>
          <w:szCs w:val="24"/>
        </w:rPr>
        <w:t>Основная заработная плата производственных рабочих;</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2. Дополнительная заработная плата;</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3. Отчисления на социальные нужды;</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lastRenderedPageBreak/>
        <w:t>4. Горючие и смазочные материалы;</w:t>
      </w:r>
    </w:p>
    <w:p w:rsidR="004E03C2" w:rsidRPr="007A4DEB" w:rsidRDefault="00807A7A"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5.</w:t>
      </w:r>
      <w:r w:rsidR="004E03C2" w:rsidRPr="007A4DEB">
        <w:rPr>
          <w:rFonts w:ascii="Times New Roman" w:eastAsia="Calibri" w:hAnsi="Times New Roman" w:cs="Times New Roman"/>
          <w:sz w:val="24"/>
          <w:szCs w:val="24"/>
        </w:rPr>
        <w:t>Текущий ремонт и техническое обслуживание автомобилей;</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6. Ремонт и замена авторезины;</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7. Амортизация машин;</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8. Общепроизводственные затраты;</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9. Прочие расходы.</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Предприятие может ежемесячно производить резервирование сумм на восстановление износа и ремонт автомобильных шин по нормам, которые устанавливаются в % к стоимости комплекта шин на 1000 км пробега (составляется бухгалтерская запись: дебет счета 20 «О</w:t>
      </w:r>
      <w:r w:rsidRPr="007A4DEB">
        <w:rPr>
          <w:rFonts w:ascii="Times New Roman" w:eastAsia="Calibri" w:hAnsi="Times New Roman" w:cs="Times New Roman"/>
          <w:sz w:val="24"/>
          <w:szCs w:val="24"/>
        </w:rPr>
        <w:t>с</w:t>
      </w:r>
      <w:r w:rsidRPr="007A4DEB">
        <w:rPr>
          <w:rFonts w:ascii="Times New Roman" w:eastAsia="Calibri" w:hAnsi="Times New Roman" w:cs="Times New Roman"/>
          <w:sz w:val="24"/>
          <w:szCs w:val="24"/>
        </w:rPr>
        <w:t>новное производство» субсчет 3 «Транспортные работы» и кредит счета 96 «Резервы пре</w:t>
      </w:r>
      <w:r w:rsidRPr="007A4DEB">
        <w:rPr>
          <w:rFonts w:ascii="Times New Roman" w:eastAsia="Calibri" w:hAnsi="Times New Roman" w:cs="Times New Roman"/>
          <w:sz w:val="24"/>
          <w:szCs w:val="24"/>
        </w:rPr>
        <w:t>д</w:t>
      </w:r>
      <w:r w:rsidRPr="007A4DEB">
        <w:rPr>
          <w:rFonts w:ascii="Times New Roman" w:eastAsia="Calibri" w:hAnsi="Times New Roman" w:cs="Times New Roman"/>
          <w:sz w:val="24"/>
          <w:szCs w:val="24"/>
        </w:rPr>
        <w:t>стоящих платежей»).</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Затраты, связанные с обслуживанием и управлением автотранспорта, включая амортиз</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цию по основным средствам, кроме подвижного состава,  учитываются на отдельном субсч</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те к счету 25 «Общепроизводственные затраты», которые в последующем списываются на работу автотранспорта по отдельным объектам аналитического учета пропорционально базе, указанной в Учетной политике организации.</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Все остальные затраты на выполнение транспортных работ учитываются по указанным статьям затрат аналогично, как и по ремонтному производству, си отражаются по дебету сч</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та 20-3 и кредиту счетов: 70, 69, 76-2, 10-3 и др. .</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Калькуляционной единицей при исчислении себестоимости работы грузовых автомоб</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 xml:space="preserve">лей является 1 тонно-километр. Фактическая себестоимость выполненных автотранспортом работ определяется ежемесячно на основании </w:t>
      </w:r>
      <w:r w:rsidRPr="007A4DEB">
        <w:rPr>
          <w:rFonts w:ascii="Times New Roman" w:eastAsia="Calibri" w:hAnsi="Times New Roman" w:cs="Times New Roman"/>
          <w:i/>
          <w:sz w:val="24"/>
          <w:szCs w:val="24"/>
        </w:rPr>
        <w:t>Калькуляционной ведомости по транспор</w:t>
      </w:r>
      <w:r w:rsidRPr="007A4DEB">
        <w:rPr>
          <w:rFonts w:ascii="Times New Roman" w:eastAsia="Calibri" w:hAnsi="Times New Roman" w:cs="Times New Roman"/>
          <w:i/>
          <w:sz w:val="24"/>
          <w:szCs w:val="24"/>
        </w:rPr>
        <w:t>т</w:t>
      </w:r>
      <w:r w:rsidRPr="007A4DEB">
        <w:rPr>
          <w:rFonts w:ascii="Times New Roman" w:eastAsia="Calibri" w:hAnsi="Times New Roman" w:cs="Times New Roman"/>
          <w:i/>
          <w:sz w:val="24"/>
          <w:szCs w:val="24"/>
        </w:rPr>
        <w:t>ным работам</w:t>
      </w:r>
      <w:r w:rsidRPr="007A4DEB">
        <w:rPr>
          <w:rFonts w:ascii="Times New Roman" w:eastAsia="Calibri" w:hAnsi="Times New Roman" w:cs="Times New Roman"/>
          <w:sz w:val="24"/>
          <w:szCs w:val="24"/>
        </w:rPr>
        <w:t xml:space="preserve"> и списывается с кредита счета 20-3 в дебет счета 90 «Доходы и расходы по т</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 xml:space="preserve">кущей деятельности» субсчет 4 «Себестоимость реализованной продукции, товаров, работ, услуг». На основании </w:t>
      </w:r>
      <w:r w:rsidRPr="007A4DEB">
        <w:rPr>
          <w:rFonts w:ascii="Times New Roman" w:eastAsia="Calibri" w:hAnsi="Times New Roman" w:cs="Times New Roman"/>
          <w:i/>
          <w:sz w:val="24"/>
          <w:szCs w:val="24"/>
        </w:rPr>
        <w:t>Актов выполненных работ и Путевых листов</w:t>
      </w:r>
      <w:r w:rsidRPr="007A4DEB">
        <w:rPr>
          <w:rFonts w:ascii="Times New Roman" w:eastAsia="Calibri" w:hAnsi="Times New Roman" w:cs="Times New Roman"/>
          <w:sz w:val="24"/>
          <w:szCs w:val="24"/>
        </w:rPr>
        <w:t xml:space="preserve"> в течение месяца вып</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 xml:space="preserve">сывают </w:t>
      </w:r>
      <w:r w:rsidRPr="007A4DEB">
        <w:rPr>
          <w:rFonts w:ascii="Times New Roman" w:eastAsia="Calibri" w:hAnsi="Times New Roman" w:cs="Times New Roman"/>
          <w:i/>
          <w:sz w:val="24"/>
          <w:szCs w:val="24"/>
        </w:rPr>
        <w:t>Счета</w:t>
      </w:r>
      <w:r w:rsidRPr="007A4DEB">
        <w:rPr>
          <w:rFonts w:ascii="Times New Roman" w:eastAsia="Calibri" w:hAnsi="Times New Roman" w:cs="Times New Roman"/>
          <w:sz w:val="24"/>
          <w:szCs w:val="24"/>
        </w:rPr>
        <w:t xml:space="preserve"> на отпускную (договорную) стоимость выполненных работ, которые пред</w:t>
      </w:r>
      <w:r w:rsidRPr="007A4DEB">
        <w:rPr>
          <w:rFonts w:ascii="Times New Roman" w:eastAsia="Calibri" w:hAnsi="Times New Roman" w:cs="Times New Roman"/>
          <w:sz w:val="24"/>
          <w:szCs w:val="24"/>
        </w:rPr>
        <w:t>ъ</w:t>
      </w:r>
      <w:r w:rsidRPr="007A4DEB">
        <w:rPr>
          <w:rFonts w:ascii="Times New Roman" w:eastAsia="Calibri" w:hAnsi="Times New Roman" w:cs="Times New Roman"/>
          <w:sz w:val="24"/>
          <w:szCs w:val="24"/>
        </w:rPr>
        <w:t xml:space="preserve">являют к оплате заказчикам. </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Транспортные работы, выполненные для внутрихозяйственных нужд, могут учитываться по фактической себестоимости (согласно Учетной политике организации). В этом случае с</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бестоимость выполненных работ отражается по дебету субсчетов к счету 20, куда оказыв</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ются услуги, и кредиту субсчета 20-3. Транспортные расходы по завозу товаров на базу снабжения списываются по отпускной стоимости и учитываются в составе издержек обр</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щения на счете 44 «Расходы на реализацию».</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Аналитический учёт затрат на выполнение транспортных работ ведут в </w:t>
      </w:r>
      <w:r w:rsidRPr="007A4DEB">
        <w:rPr>
          <w:rFonts w:ascii="Times New Roman" w:eastAsia="Calibri" w:hAnsi="Times New Roman" w:cs="Times New Roman"/>
          <w:i/>
          <w:sz w:val="24"/>
          <w:szCs w:val="24"/>
        </w:rPr>
        <w:t>Ведомости №12-3 - БСХТ учета затрат по транспортным работам</w:t>
      </w:r>
      <w:r w:rsidRPr="007A4DEB">
        <w:rPr>
          <w:rFonts w:ascii="Times New Roman" w:eastAsia="Calibri" w:hAnsi="Times New Roman" w:cs="Times New Roman"/>
          <w:sz w:val="24"/>
          <w:szCs w:val="24"/>
        </w:rPr>
        <w:t xml:space="preserve"> и в целом по субсчету – в </w:t>
      </w:r>
      <w:r w:rsidRPr="007A4DEB">
        <w:rPr>
          <w:rFonts w:ascii="Times New Roman" w:eastAsia="Calibri" w:hAnsi="Times New Roman" w:cs="Times New Roman"/>
          <w:i/>
          <w:sz w:val="24"/>
          <w:szCs w:val="24"/>
        </w:rPr>
        <w:t>Сводной в</w:t>
      </w:r>
      <w:r w:rsidRPr="007A4DEB">
        <w:rPr>
          <w:rFonts w:ascii="Times New Roman" w:eastAsia="Calibri" w:hAnsi="Times New Roman" w:cs="Times New Roman"/>
          <w:i/>
          <w:sz w:val="24"/>
          <w:szCs w:val="24"/>
        </w:rPr>
        <w:t>е</w:t>
      </w:r>
      <w:r w:rsidRPr="007A4DEB">
        <w:rPr>
          <w:rFonts w:ascii="Times New Roman" w:eastAsia="Calibri" w:hAnsi="Times New Roman" w:cs="Times New Roman"/>
          <w:i/>
          <w:sz w:val="24"/>
          <w:szCs w:val="24"/>
        </w:rPr>
        <w:t>домости №12 – БСХТ затрат по основным производствам</w:t>
      </w:r>
      <w:r w:rsidRPr="007A4DEB">
        <w:rPr>
          <w:rFonts w:ascii="Times New Roman" w:eastAsia="Calibri" w:hAnsi="Times New Roman" w:cs="Times New Roman"/>
          <w:sz w:val="24"/>
          <w:szCs w:val="24"/>
        </w:rPr>
        <w:t xml:space="preserve">, синтетический учёт – в </w:t>
      </w:r>
      <w:r w:rsidRPr="007A4DEB">
        <w:rPr>
          <w:rFonts w:ascii="Times New Roman" w:eastAsia="Calibri" w:hAnsi="Times New Roman" w:cs="Times New Roman"/>
          <w:i/>
          <w:sz w:val="24"/>
          <w:szCs w:val="24"/>
        </w:rPr>
        <w:t>журн</w:t>
      </w:r>
      <w:r w:rsidRPr="007A4DEB">
        <w:rPr>
          <w:rFonts w:ascii="Times New Roman" w:eastAsia="Calibri" w:hAnsi="Times New Roman" w:cs="Times New Roman"/>
          <w:i/>
          <w:sz w:val="24"/>
          <w:szCs w:val="24"/>
        </w:rPr>
        <w:t>а</w:t>
      </w:r>
      <w:r w:rsidRPr="007A4DEB">
        <w:rPr>
          <w:rFonts w:ascii="Times New Roman" w:eastAsia="Calibri" w:hAnsi="Times New Roman" w:cs="Times New Roman"/>
          <w:i/>
          <w:sz w:val="24"/>
          <w:szCs w:val="24"/>
        </w:rPr>
        <w:t>ле-ордере № 10</w:t>
      </w:r>
      <w:r w:rsidRPr="007A4DEB">
        <w:rPr>
          <w:rFonts w:ascii="Times New Roman" w:eastAsia="Calibri" w:hAnsi="Times New Roman" w:cs="Times New Roman"/>
          <w:sz w:val="24"/>
          <w:szCs w:val="24"/>
        </w:rPr>
        <w:t xml:space="preserve"> или в регистрах автоматизированной формы бухгалтерского учета.</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p>
    <w:p w:rsidR="00280F1A" w:rsidRPr="007A4DEB" w:rsidRDefault="00280F1A" w:rsidP="00D62A43">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b/>
          <w:sz w:val="24"/>
          <w:szCs w:val="24"/>
        </w:rPr>
        <w:t>6</w:t>
      </w:r>
      <w:r w:rsidR="004E03C2" w:rsidRPr="007A4DEB">
        <w:rPr>
          <w:rFonts w:ascii="Times New Roman" w:eastAsia="Calibri" w:hAnsi="Times New Roman" w:cs="Times New Roman"/>
          <w:b/>
          <w:sz w:val="24"/>
          <w:szCs w:val="24"/>
        </w:rPr>
        <w:t>. Учёт затрат на производство механизированных работ</w:t>
      </w:r>
      <w:r w:rsidR="004E03C2" w:rsidRPr="007A4DEB">
        <w:rPr>
          <w:rFonts w:ascii="Times New Roman" w:eastAsia="Calibri" w:hAnsi="Times New Roman" w:cs="Times New Roman"/>
          <w:sz w:val="24"/>
          <w:szCs w:val="24"/>
        </w:rPr>
        <w:t>.</w:t>
      </w:r>
    </w:p>
    <w:p w:rsidR="004E03C2" w:rsidRPr="007A4DEB" w:rsidRDefault="004E03C2" w:rsidP="00280F1A">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В агросервисных организациях имеются службы по агрохимическому обслуживанию предприятий АПК, которые включают в себя механизированные отряды. Основной функц</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ей механизированных отрядов является выполнение следующих видов работ:</w:t>
      </w:r>
    </w:p>
    <w:p w:rsidR="004E03C2" w:rsidRPr="007A4DEB" w:rsidRDefault="004E03C2" w:rsidP="00280F1A">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строительство прудов и водоёмов;</w:t>
      </w:r>
    </w:p>
    <w:p w:rsidR="004E03C2" w:rsidRPr="007A4DEB" w:rsidRDefault="004E03C2" w:rsidP="00280F1A">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проведение дорожных и землеройных работ;</w:t>
      </w:r>
    </w:p>
    <w:p w:rsidR="004E03C2" w:rsidRPr="007A4DEB" w:rsidRDefault="004E03C2" w:rsidP="00280F1A">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расчистка, раскорчёвка и осушение;</w:t>
      </w:r>
    </w:p>
    <w:p w:rsidR="004E03C2" w:rsidRPr="007A4DEB" w:rsidRDefault="004E03C2" w:rsidP="00280F1A">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известкование кислых почв;</w:t>
      </w:r>
    </w:p>
    <w:p w:rsidR="004E03C2" w:rsidRPr="007A4DEB" w:rsidRDefault="004E03C2" w:rsidP="00280F1A">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внесение минеральных и органических удобрений;</w:t>
      </w:r>
    </w:p>
    <w:p w:rsidR="004E03C2" w:rsidRPr="007A4DEB" w:rsidRDefault="004E03C2" w:rsidP="00280F1A">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подготовка почвы для посева;</w:t>
      </w:r>
    </w:p>
    <w:p w:rsidR="004E03C2" w:rsidRPr="007A4DEB" w:rsidRDefault="004E03C2" w:rsidP="00280F1A">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обработка посевов средствами защиты растений от вредителей, болезней, сорной раст</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тельности;</w:t>
      </w:r>
    </w:p>
    <w:p w:rsidR="004E03C2" w:rsidRPr="007A4DEB" w:rsidRDefault="00140E68" w:rsidP="001B132D">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уборка урожая с/</w:t>
      </w:r>
      <w:r w:rsidR="004E03C2" w:rsidRPr="007A4DEB">
        <w:rPr>
          <w:rFonts w:ascii="Times New Roman" w:eastAsia="Calibri" w:hAnsi="Times New Roman" w:cs="Times New Roman"/>
          <w:sz w:val="24"/>
          <w:szCs w:val="24"/>
        </w:rPr>
        <w:t>х культур и другие работы.</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lastRenderedPageBreak/>
        <w:t>Обязательным условием для выполнения агрохимичес</w:t>
      </w:r>
      <w:r w:rsidR="00140E68">
        <w:rPr>
          <w:rFonts w:ascii="Times New Roman" w:eastAsia="Calibri" w:hAnsi="Times New Roman" w:cs="Times New Roman"/>
          <w:sz w:val="24"/>
          <w:szCs w:val="24"/>
        </w:rPr>
        <w:t>ких и агротехнических работ в с/</w:t>
      </w:r>
      <w:r w:rsidRPr="007A4DEB">
        <w:rPr>
          <w:rFonts w:ascii="Times New Roman" w:eastAsia="Calibri" w:hAnsi="Times New Roman" w:cs="Times New Roman"/>
          <w:sz w:val="24"/>
          <w:szCs w:val="24"/>
        </w:rPr>
        <w:t>х организациях является обеспеченность следующей необходимой документацией:</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w:t>
      </w:r>
      <w:r w:rsidRPr="007A4DEB">
        <w:rPr>
          <w:rFonts w:ascii="Times New Roman" w:eastAsia="Calibri" w:hAnsi="Times New Roman" w:cs="Times New Roman"/>
          <w:sz w:val="24"/>
          <w:szCs w:val="24"/>
        </w:rPr>
        <w:tab/>
      </w:r>
      <w:r w:rsidRPr="007A4DEB">
        <w:rPr>
          <w:rFonts w:ascii="Times New Roman" w:eastAsia="Calibri" w:hAnsi="Times New Roman" w:cs="Times New Roman"/>
          <w:i/>
          <w:sz w:val="24"/>
          <w:szCs w:val="24"/>
        </w:rPr>
        <w:t xml:space="preserve">Договор </w:t>
      </w:r>
      <w:r w:rsidRPr="007A4DEB">
        <w:rPr>
          <w:rFonts w:ascii="Times New Roman" w:eastAsia="Calibri" w:hAnsi="Times New Roman" w:cs="Times New Roman"/>
          <w:sz w:val="24"/>
          <w:szCs w:val="24"/>
        </w:rPr>
        <w:t>с заказчиком;</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w:t>
      </w:r>
      <w:r w:rsidRPr="007A4DEB">
        <w:rPr>
          <w:rFonts w:ascii="Times New Roman" w:eastAsia="Calibri" w:hAnsi="Times New Roman" w:cs="Times New Roman"/>
          <w:sz w:val="24"/>
          <w:szCs w:val="24"/>
        </w:rPr>
        <w:tab/>
      </w:r>
      <w:r w:rsidRPr="007A4DEB">
        <w:rPr>
          <w:rFonts w:ascii="Times New Roman" w:eastAsia="Calibri" w:hAnsi="Times New Roman" w:cs="Times New Roman"/>
          <w:i/>
          <w:sz w:val="24"/>
          <w:szCs w:val="24"/>
        </w:rPr>
        <w:t>Те</w:t>
      </w:r>
      <w:r w:rsidR="00D62A43" w:rsidRPr="007A4DEB">
        <w:rPr>
          <w:rFonts w:ascii="Times New Roman" w:eastAsia="Calibri" w:hAnsi="Times New Roman" w:cs="Times New Roman"/>
          <w:i/>
          <w:sz w:val="24"/>
          <w:szCs w:val="24"/>
        </w:rPr>
        <w:t xml:space="preserve">хнологические </w:t>
      </w:r>
      <w:r w:rsidRPr="007A4DEB">
        <w:rPr>
          <w:rFonts w:ascii="Times New Roman" w:eastAsia="Calibri" w:hAnsi="Times New Roman" w:cs="Times New Roman"/>
          <w:i/>
          <w:sz w:val="24"/>
          <w:szCs w:val="24"/>
        </w:rPr>
        <w:t>карты-сметы</w:t>
      </w:r>
      <w:r w:rsidRPr="007A4DEB">
        <w:rPr>
          <w:rFonts w:ascii="Times New Roman" w:eastAsia="Calibri" w:hAnsi="Times New Roman" w:cs="Times New Roman"/>
          <w:sz w:val="24"/>
          <w:szCs w:val="24"/>
        </w:rPr>
        <w:t>, которые должны быть составлены агросервисной о</w:t>
      </w:r>
      <w:r w:rsidRPr="007A4DEB">
        <w:rPr>
          <w:rFonts w:ascii="Times New Roman" w:eastAsia="Calibri" w:hAnsi="Times New Roman" w:cs="Times New Roman"/>
          <w:sz w:val="24"/>
          <w:szCs w:val="24"/>
        </w:rPr>
        <w:t>р</w:t>
      </w:r>
      <w:r w:rsidRPr="007A4DEB">
        <w:rPr>
          <w:rFonts w:ascii="Times New Roman" w:eastAsia="Calibri" w:hAnsi="Times New Roman" w:cs="Times New Roman"/>
          <w:sz w:val="24"/>
          <w:szCs w:val="24"/>
        </w:rPr>
        <w:t>ганизацией до начала выполнения работ и утверждены этой организацией и заказчиком;</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w:t>
      </w:r>
      <w:r w:rsidRPr="007A4DEB">
        <w:rPr>
          <w:rFonts w:ascii="Times New Roman" w:eastAsia="Calibri" w:hAnsi="Times New Roman" w:cs="Times New Roman"/>
          <w:sz w:val="24"/>
          <w:szCs w:val="24"/>
        </w:rPr>
        <w:tab/>
      </w:r>
      <w:r w:rsidRPr="007A4DEB">
        <w:rPr>
          <w:rFonts w:ascii="Times New Roman" w:eastAsia="Calibri" w:hAnsi="Times New Roman" w:cs="Times New Roman"/>
          <w:i/>
          <w:sz w:val="24"/>
          <w:szCs w:val="24"/>
        </w:rPr>
        <w:t>Проектно-сметная документация</w:t>
      </w:r>
      <w:r w:rsidRPr="007A4DEB">
        <w:rPr>
          <w:rFonts w:ascii="Times New Roman" w:eastAsia="Calibri" w:hAnsi="Times New Roman" w:cs="Times New Roman"/>
          <w:sz w:val="24"/>
          <w:szCs w:val="24"/>
        </w:rPr>
        <w:t>, представленная заказчиком на проведение ко</w:t>
      </w:r>
      <w:r w:rsidRPr="007A4DEB">
        <w:rPr>
          <w:rFonts w:ascii="Times New Roman" w:eastAsia="Calibri" w:hAnsi="Times New Roman" w:cs="Times New Roman"/>
          <w:sz w:val="24"/>
          <w:szCs w:val="24"/>
        </w:rPr>
        <w:t>м</w:t>
      </w:r>
      <w:r w:rsidRPr="007A4DEB">
        <w:rPr>
          <w:rFonts w:ascii="Times New Roman" w:eastAsia="Calibri" w:hAnsi="Times New Roman" w:cs="Times New Roman"/>
          <w:sz w:val="24"/>
          <w:szCs w:val="24"/>
        </w:rPr>
        <w:t>плекса предусмотренных механизированных работ.</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Перед началом работ должны быть определены и согласованы с заказчиком источники финансирования этих работ. На основании заключённых договоров механизированные отр</w:t>
      </w:r>
      <w:r w:rsidRPr="007A4DEB">
        <w:rPr>
          <w:rFonts w:ascii="Times New Roman" w:eastAsia="Calibri" w:hAnsi="Times New Roman" w:cs="Times New Roman"/>
          <w:sz w:val="24"/>
          <w:szCs w:val="24"/>
        </w:rPr>
        <w:t>я</w:t>
      </w:r>
      <w:r w:rsidRPr="007A4DEB">
        <w:rPr>
          <w:rFonts w:ascii="Times New Roman" w:eastAsia="Calibri" w:hAnsi="Times New Roman" w:cs="Times New Roman"/>
          <w:sz w:val="24"/>
          <w:szCs w:val="24"/>
        </w:rPr>
        <w:t xml:space="preserve">ды получают </w:t>
      </w:r>
      <w:r w:rsidRPr="007A4DEB">
        <w:rPr>
          <w:rFonts w:ascii="Times New Roman" w:eastAsia="Calibri" w:hAnsi="Times New Roman" w:cs="Times New Roman"/>
          <w:i/>
          <w:sz w:val="24"/>
          <w:szCs w:val="24"/>
        </w:rPr>
        <w:t>Производственные задания, График выполнения механизированных работ и Технологические карты</w:t>
      </w:r>
      <w:r w:rsidRPr="007A4DEB">
        <w:rPr>
          <w:rFonts w:ascii="Times New Roman" w:eastAsia="Calibri" w:hAnsi="Times New Roman" w:cs="Times New Roman"/>
          <w:sz w:val="24"/>
          <w:szCs w:val="24"/>
        </w:rPr>
        <w:t xml:space="preserve">. </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Первичным документом для учёта объёмов выполненных работ, расхода ГСМ на выпо</w:t>
      </w:r>
      <w:r w:rsidRPr="007A4DEB">
        <w:rPr>
          <w:rFonts w:ascii="Times New Roman" w:eastAsia="Calibri" w:hAnsi="Times New Roman" w:cs="Times New Roman"/>
          <w:sz w:val="24"/>
          <w:szCs w:val="24"/>
        </w:rPr>
        <w:t>л</w:t>
      </w:r>
      <w:r w:rsidRPr="007A4DEB">
        <w:rPr>
          <w:rFonts w:ascii="Times New Roman" w:eastAsia="Calibri" w:hAnsi="Times New Roman" w:cs="Times New Roman"/>
          <w:sz w:val="24"/>
          <w:szCs w:val="24"/>
        </w:rPr>
        <w:t>нение этих работ, затрат по учёту труда и заработной платы работников, занятых на механ</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 xml:space="preserve">зированных работах служит </w:t>
      </w:r>
      <w:r w:rsidRPr="007A4DEB">
        <w:rPr>
          <w:rFonts w:ascii="Times New Roman" w:eastAsia="Calibri" w:hAnsi="Times New Roman" w:cs="Times New Roman"/>
          <w:i/>
          <w:sz w:val="24"/>
          <w:szCs w:val="24"/>
        </w:rPr>
        <w:t>Учётный лист тракториста-машиниста</w:t>
      </w:r>
      <w:r w:rsidRPr="007A4DEB">
        <w:rPr>
          <w:rFonts w:ascii="Times New Roman" w:eastAsia="Calibri" w:hAnsi="Times New Roman" w:cs="Times New Roman"/>
          <w:sz w:val="24"/>
          <w:szCs w:val="24"/>
        </w:rPr>
        <w:t>. Первичным докуме</w:t>
      </w:r>
      <w:r w:rsidRPr="007A4DEB">
        <w:rPr>
          <w:rFonts w:ascii="Times New Roman" w:eastAsia="Calibri" w:hAnsi="Times New Roman" w:cs="Times New Roman"/>
          <w:sz w:val="24"/>
          <w:szCs w:val="24"/>
        </w:rPr>
        <w:t>н</w:t>
      </w:r>
      <w:r w:rsidRPr="007A4DEB">
        <w:rPr>
          <w:rFonts w:ascii="Times New Roman" w:eastAsia="Calibri" w:hAnsi="Times New Roman" w:cs="Times New Roman"/>
          <w:sz w:val="24"/>
          <w:szCs w:val="24"/>
        </w:rPr>
        <w:t xml:space="preserve">том по учёту транспортных работ, выполненных механизированным отрядом, является </w:t>
      </w:r>
      <w:r w:rsidRPr="007A4DEB">
        <w:rPr>
          <w:rFonts w:ascii="Times New Roman" w:eastAsia="Calibri" w:hAnsi="Times New Roman" w:cs="Times New Roman"/>
          <w:i/>
          <w:sz w:val="24"/>
          <w:szCs w:val="24"/>
        </w:rPr>
        <w:t>П</w:t>
      </w:r>
      <w:r w:rsidRPr="007A4DEB">
        <w:rPr>
          <w:rFonts w:ascii="Times New Roman" w:eastAsia="Calibri" w:hAnsi="Times New Roman" w:cs="Times New Roman"/>
          <w:i/>
          <w:sz w:val="24"/>
          <w:szCs w:val="24"/>
        </w:rPr>
        <w:t>у</w:t>
      </w:r>
      <w:r w:rsidRPr="007A4DEB">
        <w:rPr>
          <w:rFonts w:ascii="Times New Roman" w:eastAsia="Calibri" w:hAnsi="Times New Roman" w:cs="Times New Roman"/>
          <w:i/>
          <w:sz w:val="24"/>
          <w:szCs w:val="24"/>
        </w:rPr>
        <w:t>тевой лист трактора</w:t>
      </w:r>
      <w:r w:rsidRPr="007A4DEB">
        <w:rPr>
          <w:rFonts w:ascii="Times New Roman" w:eastAsia="Calibri" w:hAnsi="Times New Roman" w:cs="Times New Roman"/>
          <w:sz w:val="24"/>
          <w:szCs w:val="24"/>
        </w:rPr>
        <w:t>. Данные Учётных листов по каждой машине в течение месяца обо</w:t>
      </w:r>
      <w:r w:rsidRPr="007A4DEB">
        <w:rPr>
          <w:rFonts w:ascii="Times New Roman" w:eastAsia="Calibri" w:hAnsi="Times New Roman" w:cs="Times New Roman"/>
          <w:sz w:val="24"/>
          <w:szCs w:val="24"/>
        </w:rPr>
        <w:t>б</w:t>
      </w:r>
      <w:r w:rsidRPr="007A4DEB">
        <w:rPr>
          <w:rFonts w:ascii="Times New Roman" w:eastAsia="Calibri" w:hAnsi="Times New Roman" w:cs="Times New Roman"/>
          <w:sz w:val="24"/>
          <w:szCs w:val="24"/>
        </w:rPr>
        <w:t xml:space="preserve">щаются в </w:t>
      </w:r>
      <w:r w:rsidRPr="007A4DEB">
        <w:rPr>
          <w:rFonts w:ascii="Times New Roman" w:eastAsia="Calibri" w:hAnsi="Times New Roman" w:cs="Times New Roman"/>
          <w:i/>
          <w:sz w:val="24"/>
          <w:szCs w:val="24"/>
        </w:rPr>
        <w:t>Ведомости учёта работы трактора (самоходной машины)</w:t>
      </w:r>
      <w:r w:rsidRPr="007A4DEB">
        <w:rPr>
          <w:rFonts w:ascii="Times New Roman" w:eastAsia="Calibri" w:hAnsi="Times New Roman" w:cs="Times New Roman"/>
          <w:sz w:val="24"/>
          <w:szCs w:val="24"/>
        </w:rPr>
        <w:t xml:space="preserve">. Эксплуатационные показатели работы машин, приведённые в Путевых листах и Учётных листах тракториста-машиниста обобщаются в </w:t>
      </w:r>
      <w:r w:rsidRPr="007A4DEB">
        <w:rPr>
          <w:rFonts w:ascii="Times New Roman" w:eastAsia="Calibri" w:hAnsi="Times New Roman" w:cs="Times New Roman"/>
          <w:i/>
          <w:sz w:val="24"/>
          <w:szCs w:val="24"/>
        </w:rPr>
        <w:t>Группировочной ведомости учёта работы тракторов (самохо</w:t>
      </w:r>
      <w:r w:rsidRPr="007A4DEB">
        <w:rPr>
          <w:rFonts w:ascii="Times New Roman" w:eastAsia="Calibri" w:hAnsi="Times New Roman" w:cs="Times New Roman"/>
          <w:i/>
          <w:sz w:val="24"/>
          <w:szCs w:val="24"/>
        </w:rPr>
        <w:t>д</w:t>
      </w:r>
      <w:r w:rsidRPr="007A4DEB">
        <w:rPr>
          <w:rFonts w:ascii="Times New Roman" w:eastAsia="Calibri" w:hAnsi="Times New Roman" w:cs="Times New Roman"/>
          <w:i/>
          <w:sz w:val="24"/>
          <w:szCs w:val="24"/>
        </w:rPr>
        <w:t xml:space="preserve">ных машин). </w:t>
      </w:r>
      <w:r w:rsidRPr="007A4DEB">
        <w:rPr>
          <w:rFonts w:ascii="Times New Roman" w:eastAsia="Calibri" w:hAnsi="Times New Roman" w:cs="Times New Roman"/>
          <w:sz w:val="24"/>
          <w:szCs w:val="24"/>
        </w:rPr>
        <w:t>Путевые листы трактора заверяются подписью и печатью заказчика. На основ</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 xml:space="preserve">нии данных этих документов в бухгалтерии агросервисной организации заполняется </w:t>
      </w:r>
      <w:r w:rsidRPr="007A4DEB">
        <w:rPr>
          <w:rFonts w:ascii="Times New Roman" w:eastAsia="Calibri" w:hAnsi="Times New Roman" w:cs="Times New Roman"/>
          <w:i/>
          <w:sz w:val="24"/>
          <w:szCs w:val="24"/>
        </w:rPr>
        <w:t>Групп</w:t>
      </w:r>
      <w:r w:rsidRPr="007A4DEB">
        <w:rPr>
          <w:rFonts w:ascii="Times New Roman" w:eastAsia="Calibri" w:hAnsi="Times New Roman" w:cs="Times New Roman"/>
          <w:i/>
          <w:sz w:val="24"/>
          <w:szCs w:val="24"/>
        </w:rPr>
        <w:t>и</w:t>
      </w:r>
      <w:r w:rsidRPr="007A4DEB">
        <w:rPr>
          <w:rFonts w:ascii="Times New Roman" w:eastAsia="Calibri" w:hAnsi="Times New Roman" w:cs="Times New Roman"/>
          <w:i/>
          <w:sz w:val="24"/>
          <w:szCs w:val="24"/>
        </w:rPr>
        <w:t>ровочная ведомость затрат по выполненным механизированным работам</w:t>
      </w:r>
      <w:r w:rsidRPr="007A4DEB">
        <w:rPr>
          <w:rFonts w:ascii="Times New Roman" w:eastAsia="Calibri" w:hAnsi="Times New Roman" w:cs="Times New Roman"/>
          <w:sz w:val="24"/>
          <w:szCs w:val="24"/>
        </w:rPr>
        <w:t>, на основании к</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торой рассчитывается себестоимость выполненных работ. Данные этой ведомости служат основанием для записей сведений о затратах труда, расходе горючего и смазочных матери</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лов, объёмов выполненных работ по счетам аналитического учёта.</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Синтетический и аналитический  учет затрат ведут на счете 20 «Основное производство» субсчете 4 «Механизированные работы».</w:t>
      </w:r>
    </w:p>
    <w:p w:rsidR="004E03C2" w:rsidRPr="007A4DEB" w:rsidRDefault="004F4BDB" w:rsidP="00462C25">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Аналитический учёт затрат </w:t>
      </w:r>
      <w:r w:rsidR="004E03C2" w:rsidRPr="007A4DEB">
        <w:rPr>
          <w:rFonts w:ascii="Times New Roman" w:eastAsia="Calibri" w:hAnsi="Times New Roman" w:cs="Times New Roman"/>
          <w:sz w:val="24"/>
          <w:szCs w:val="24"/>
        </w:rPr>
        <w:t>ведут по видам работ в разрезе следующих статей:</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основная заработная плата производственных рабочих;</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дополнительная заработная плата;</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отчисления на социальные нужды;</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горючие и смазочные материалы;</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амортизация машин и механизмов;</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содержание и ремонт машин и механиз</w:t>
      </w:r>
      <w:r w:rsidR="00D61039" w:rsidRPr="007A4DEB">
        <w:rPr>
          <w:rFonts w:ascii="Times New Roman" w:eastAsia="Calibri" w:hAnsi="Times New Roman" w:cs="Times New Roman"/>
          <w:sz w:val="24"/>
          <w:szCs w:val="24"/>
        </w:rPr>
        <w:t>мов;</w:t>
      </w:r>
      <w:r w:rsidRPr="007A4DEB">
        <w:rPr>
          <w:rFonts w:ascii="Times New Roman" w:eastAsia="Calibri" w:hAnsi="Times New Roman" w:cs="Times New Roman"/>
          <w:sz w:val="24"/>
          <w:szCs w:val="24"/>
        </w:rPr>
        <w:t xml:space="preserve"> </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общепроизводственные затраты;</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потери от брака;</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прочие расходы.</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Учет затрат по указанным статьям ведут в таком же порядке, что и по автотранспорту с некоторыми особенностями, которые заключаются в следующем.</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Записи по статье « ГСМ» могут отсутствовать, если заправка тракторов и други</w:t>
      </w:r>
      <w:r w:rsidR="00140E68">
        <w:rPr>
          <w:rFonts w:ascii="Times New Roman" w:eastAsia="Calibri" w:hAnsi="Times New Roman" w:cs="Times New Roman"/>
          <w:sz w:val="24"/>
          <w:szCs w:val="24"/>
        </w:rPr>
        <w:t>х машин производится топливом с/</w:t>
      </w:r>
      <w:r w:rsidRPr="007A4DEB">
        <w:rPr>
          <w:rFonts w:ascii="Times New Roman" w:eastAsia="Calibri" w:hAnsi="Times New Roman" w:cs="Times New Roman"/>
          <w:sz w:val="24"/>
          <w:szCs w:val="24"/>
        </w:rPr>
        <w:t>х организаций.</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В связи с сезонностью производства механизированных работ, фактиче</w:t>
      </w:r>
      <w:r w:rsidR="00140E68">
        <w:rPr>
          <w:rFonts w:ascii="Times New Roman" w:eastAsia="Calibri" w:hAnsi="Times New Roman" w:cs="Times New Roman"/>
          <w:sz w:val="24"/>
          <w:szCs w:val="24"/>
        </w:rPr>
        <w:t xml:space="preserve">ские затраты на текущий ремонт </w:t>
      </w:r>
      <w:r w:rsidRPr="007A4DEB">
        <w:rPr>
          <w:rFonts w:ascii="Times New Roman" w:eastAsia="Calibri" w:hAnsi="Times New Roman" w:cs="Times New Roman"/>
          <w:sz w:val="24"/>
          <w:szCs w:val="24"/>
        </w:rPr>
        <w:t>машин и механизмов в момент их осуществления согласно Учетной пол</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тике организации могут учитываться по дебету счета 97 «Расходы будущих периодов». Еж</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месячно в плановой сумме, исчисленной исходя из плановых затрат на текущий ремонт м</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шин и фактического объема выполненных работ, указанные расходы списываются с кредита указанного счета на дебет счета 20-4. Между отдельными видами механизированных работ расходы на текущий ремонт машин распределяются пропорционально объему работ, выпо</w:t>
      </w:r>
      <w:r w:rsidRPr="007A4DEB">
        <w:rPr>
          <w:rFonts w:ascii="Times New Roman" w:eastAsia="Calibri" w:hAnsi="Times New Roman" w:cs="Times New Roman"/>
          <w:sz w:val="24"/>
          <w:szCs w:val="24"/>
        </w:rPr>
        <w:t>л</w:t>
      </w:r>
      <w:r w:rsidRPr="007A4DEB">
        <w:rPr>
          <w:rFonts w:ascii="Times New Roman" w:eastAsia="Calibri" w:hAnsi="Times New Roman" w:cs="Times New Roman"/>
          <w:sz w:val="24"/>
          <w:szCs w:val="24"/>
        </w:rPr>
        <w:t>ненных этими машинами.</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В начале года определяют сумму амортизационных отчислений в плановой себестоим</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сти единицы механизированных работ. При наступлении сезона объём выполненных и сда</w:t>
      </w:r>
      <w:r w:rsidRPr="007A4DEB">
        <w:rPr>
          <w:rFonts w:ascii="Times New Roman" w:eastAsia="Calibri" w:hAnsi="Times New Roman" w:cs="Times New Roman"/>
          <w:sz w:val="24"/>
          <w:szCs w:val="24"/>
        </w:rPr>
        <w:t>н</w:t>
      </w:r>
      <w:r w:rsidRPr="007A4DEB">
        <w:rPr>
          <w:rFonts w:ascii="Times New Roman" w:eastAsia="Calibri" w:hAnsi="Times New Roman" w:cs="Times New Roman"/>
          <w:sz w:val="24"/>
          <w:szCs w:val="24"/>
        </w:rPr>
        <w:t>ных работ умножают на сумму амортизации в плановой себестоимости их единицы. Так  о</w:t>
      </w:r>
      <w:r w:rsidRPr="007A4DEB">
        <w:rPr>
          <w:rFonts w:ascii="Times New Roman" w:eastAsia="Calibri" w:hAnsi="Times New Roman" w:cs="Times New Roman"/>
          <w:sz w:val="24"/>
          <w:szCs w:val="24"/>
        </w:rPr>
        <w:t>п</w:t>
      </w:r>
      <w:r w:rsidRPr="007A4DEB">
        <w:rPr>
          <w:rFonts w:ascii="Times New Roman" w:eastAsia="Calibri" w:hAnsi="Times New Roman" w:cs="Times New Roman"/>
          <w:sz w:val="24"/>
          <w:szCs w:val="24"/>
        </w:rPr>
        <w:t xml:space="preserve">ределяется сумма амортизации, которую следует отнести на дебет счета 20-4 с кредита счета </w:t>
      </w:r>
      <w:r w:rsidRPr="007A4DEB">
        <w:rPr>
          <w:rFonts w:ascii="Times New Roman" w:eastAsia="Calibri" w:hAnsi="Times New Roman" w:cs="Times New Roman"/>
          <w:sz w:val="24"/>
          <w:szCs w:val="24"/>
        </w:rPr>
        <w:lastRenderedPageBreak/>
        <w:t>02</w:t>
      </w:r>
      <w:r w:rsidR="00E954A0">
        <w:rPr>
          <w:rFonts w:ascii="Times New Roman" w:eastAsia="Calibri" w:hAnsi="Times New Roman" w:cs="Times New Roman"/>
          <w:sz w:val="24"/>
          <w:szCs w:val="24"/>
        </w:rPr>
        <w:t xml:space="preserve"> «Амортизация основных средств»</w:t>
      </w:r>
      <w:r w:rsidRPr="007A4DEB">
        <w:rPr>
          <w:rFonts w:ascii="Times New Roman" w:eastAsia="Calibri" w:hAnsi="Times New Roman" w:cs="Times New Roman"/>
          <w:sz w:val="24"/>
          <w:szCs w:val="24"/>
        </w:rPr>
        <w:t xml:space="preserve"> в месяце сдачи выполненных работ. В конце года фа</w:t>
      </w:r>
      <w:r w:rsidRPr="007A4DEB">
        <w:rPr>
          <w:rFonts w:ascii="Times New Roman" w:eastAsia="Calibri" w:hAnsi="Times New Roman" w:cs="Times New Roman"/>
          <w:sz w:val="24"/>
          <w:szCs w:val="24"/>
        </w:rPr>
        <w:t>к</w:t>
      </w:r>
      <w:r w:rsidRPr="007A4DEB">
        <w:rPr>
          <w:rFonts w:ascii="Times New Roman" w:eastAsia="Calibri" w:hAnsi="Times New Roman" w:cs="Times New Roman"/>
          <w:sz w:val="24"/>
          <w:szCs w:val="24"/>
        </w:rPr>
        <w:t>тически начисленная сумма амортизации тракторов, землеройных и других машин на в</w:t>
      </w:r>
      <w:r w:rsidRPr="007A4DEB">
        <w:rPr>
          <w:rFonts w:ascii="Times New Roman" w:eastAsia="Calibri" w:hAnsi="Times New Roman" w:cs="Times New Roman"/>
          <w:sz w:val="24"/>
          <w:szCs w:val="24"/>
        </w:rPr>
        <w:t>ы</w:t>
      </w:r>
      <w:r w:rsidRPr="007A4DEB">
        <w:rPr>
          <w:rFonts w:ascii="Times New Roman" w:eastAsia="Calibri" w:hAnsi="Times New Roman" w:cs="Times New Roman"/>
          <w:sz w:val="24"/>
          <w:szCs w:val="24"/>
        </w:rPr>
        <w:t>полненный ими объём работ сопоставляется с суммой амортизации, которую следовало н</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числить за год по установленным нормам. Если годовой план механизирова</w:t>
      </w:r>
      <w:r w:rsidR="00930533">
        <w:rPr>
          <w:rFonts w:ascii="Times New Roman" w:eastAsia="Calibri" w:hAnsi="Times New Roman" w:cs="Times New Roman"/>
          <w:sz w:val="24"/>
          <w:szCs w:val="24"/>
        </w:rPr>
        <w:t xml:space="preserve">нных работ не выполнен, </w:t>
      </w:r>
      <w:r w:rsidRPr="007A4DEB">
        <w:rPr>
          <w:rFonts w:ascii="Times New Roman" w:eastAsia="Calibri" w:hAnsi="Times New Roman" w:cs="Times New Roman"/>
          <w:sz w:val="24"/>
          <w:szCs w:val="24"/>
        </w:rPr>
        <w:t>амортизация начисляется дополнительно по годовой норме амортизации и отн</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сится на себестоимость всех произведенных работ.</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Сумму начисленной амортизации по рабочим машинам механизированного отряда включают в себестоимость выполненных работ и отражают на дебете счета 20-4, а по другим основным средствам – на дебете счета 25 «Общепроизводственные затраты» субсчет 4 «О</w:t>
      </w:r>
      <w:r w:rsidRPr="007A4DEB">
        <w:rPr>
          <w:rFonts w:ascii="Times New Roman" w:eastAsia="Calibri" w:hAnsi="Times New Roman" w:cs="Times New Roman"/>
          <w:sz w:val="24"/>
          <w:szCs w:val="24"/>
        </w:rPr>
        <w:t>б</w:t>
      </w:r>
      <w:r w:rsidRPr="007A4DEB">
        <w:rPr>
          <w:rFonts w:ascii="Times New Roman" w:eastAsia="Calibri" w:hAnsi="Times New Roman" w:cs="Times New Roman"/>
          <w:sz w:val="24"/>
          <w:szCs w:val="24"/>
        </w:rPr>
        <w:t>щепроизводственные затраты механизированного отряда».</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Учёт общепроизводственных затрат ведут в течение учётного периода на счёте 25 на о</w:t>
      </w:r>
      <w:r w:rsidRPr="007A4DEB">
        <w:rPr>
          <w:rFonts w:ascii="Times New Roman" w:eastAsia="Calibri" w:hAnsi="Times New Roman" w:cs="Times New Roman"/>
          <w:sz w:val="24"/>
          <w:szCs w:val="24"/>
        </w:rPr>
        <w:t>т</w:t>
      </w:r>
      <w:r w:rsidRPr="007A4DEB">
        <w:rPr>
          <w:rFonts w:ascii="Times New Roman" w:eastAsia="Calibri" w:hAnsi="Times New Roman" w:cs="Times New Roman"/>
          <w:sz w:val="24"/>
          <w:szCs w:val="24"/>
        </w:rPr>
        <w:t xml:space="preserve">дельном субсчёте  по общепринятой методике. </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В конце месяца производят списание этих расходов в дебет счета 20-4 с кредита счета 25-4 и между объектами аналитического учёта распределяют пропорционально основной зар</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ботной</w:t>
      </w:r>
      <w:r w:rsidR="00E954A0">
        <w:rPr>
          <w:rFonts w:ascii="Times New Roman" w:eastAsia="Calibri" w:hAnsi="Times New Roman" w:cs="Times New Roman"/>
          <w:sz w:val="24"/>
          <w:szCs w:val="24"/>
        </w:rPr>
        <w:t xml:space="preserve"> плате производственных рабочих</w:t>
      </w:r>
      <w:r w:rsidRPr="007A4DEB">
        <w:rPr>
          <w:rFonts w:ascii="Times New Roman" w:eastAsia="Calibri" w:hAnsi="Times New Roman" w:cs="Times New Roman"/>
          <w:sz w:val="24"/>
          <w:szCs w:val="24"/>
        </w:rPr>
        <w:t xml:space="preserve"> или другой базе в соответствии с Учётной полит</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 xml:space="preserve">кой организации. </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Если в процессе выполнения механизированных работ допущен брак, то он оформляется </w:t>
      </w:r>
      <w:r w:rsidRPr="007A4DEB">
        <w:rPr>
          <w:rFonts w:ascii="Times New Roman" w:eastAsia="Calibri" w:hAnsi="Times New Roman" w:cs="Times New Roman"/>
          <w:i/>
          <w:sz w:val="24"/>
          <w:szCs w:val="24"/>
        </w:rPr>
        <w:t>Актом на брак</w:t>
      </w:r>
      <w:r w:rsidRPr="007A4DEB">
        <w:rPr>
          <w:rFonts w:ascii="Times New Roman" w:eastAsia="Calibri" w:hAnsi="Times New Roman" w:cs="Times New Roman"/>
          <w:sz w:val="24"/>
          <w:szCs w:val="24"/>
        </w:rPr>
        <w:t xml:space="preserve">. Стоимость забракованных работ списывается в дебет счета 20-4 с кредита счета 28 «Брак в производстве». </w:t>
      </w:r>
    </w:p>
    <w:p w:rsidR="004E03C2" w:rsidRPr="007A4DEB" w:rsidRDefault="004E03C2" w:rsidP="00462C25">
      <w:pPr>
        <w:spacing w:after="0" w:line="238" w:lineRule="auto"/>
        <w:ind w:firstLine="397"/>
        <w:contextualSpacing/>
        <w:jc w:val="both"/>
        <w:rPr>
          <w:rFonts w:ascii="Times New Roman" w:eastAsia="Calibri" w:hAnsi="Times New Roman" w:cs="Times New Roman"/>
          <w:i/>
          <w:sz w:val="24"/>
          <w:szCs w:val="24"/>
        </w:rPr>
      </w:pPr>
      <w:r w:rsidRPr="007A4DEB">
        <w:rPr>
          <w:rFonts w:ascii="Times New Roman" w:eastAsia="Calibri" w:hAnsi="Times New Roman" w:cs="Times New Roman"/>
          <w:sz w:val="24"/>
          <w:szCs w:val="24"/>
        </w:rPr>
        <w:t>Регистрами аналитического и синтетического учета затрат на выполнение механизир</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 xml:space="preserve">ванных работ являются </w:t>
      </w:r>
      <w:r w:rsidRPr="007A4DEB">
        <w:rPr>
          <w:rFonts w:ascii="Times New Roman" w:eastAsia="Calibri" w:hAnsi="Times New Roman" w:cs="Times New Roman"/>
          <w:i/>
          <w:sz w:val="24"/>
          <w:szCs w:val="24"/>
        </w:rPr>
        <w:t>Ведомость №12-4 – БСХТ учета затрат по механизированным р</w:t>
      </w:r>
      <w:r w:rsidRPr="007A4DEB">
        <w:rPr>
          <w:rFonts w:ascii="Times New Roman" w:eastAsia="Calibri" w:hAnsi="Times New Roman" w:cs="Times New Roman"/>
          <w:i/>
          <w:sz w:val="24"/>
          <w:szCs w:val="24"/>
        </w:rPr>
        <w:t>а</w:t>
      </w:r>
      <w:r w:rsidRPr="007A4DEB">
        <w:rPr>
          <w:rFonts w:ascii="Times New Roman" w:eastAsia="Calibri" w:hAnsi="Times New Roman" w:cs="Times New Roman"/>
          <w:i/>
          <w:sz w:val="24"/>
          <w:szCs w:val="24"/>
        </w:rPr>
        <w:t>ботам, Сводная ведомость №12 – БСХТ затрат по основным производствам и Журнал-ордер №10 или регистры автоматизированной формы учета.</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Ежемесячно по данным аналитического учета составляется </w:t>
      </w:r>
      <w:r w:rsidRPr="007A4DEB">
        <w:rPr>
          <w:rFonts w:ascii="Times New Roman" w:eastAsia="Calibri" w:hAnsi="Times New Roman" w:cs="Times New Roman"/>
          <w:i/>
          <w:sz w:val="24"/>
          <w:szCs w:val="24"/>
        </w:rPr>
        <w:t>Калькуляционная ведомость  по механизированным работам,</w:t>
      </w:r>
      <w:r w:rsidR="00876530">
        <w:rPr>
          <w:rFonts w:ascii="Times New Roman" w:eastAsia="Calibri" w:hAnsi="Times New Roman" w:cs="Times New Roman"/>
          <w:sz w:val="24"/>
          <w:szCs w:val="24"/>
        </w:rPr>
        <w:t xml:space="preserve"> </w:t>
      </w:r>
      <w:r w:rsidRPr="007A4DEB">
        <w:rPr>
          <w:rFonts w:ascii="Times New Roman" w:eastAsia="Calibri" w:hAnsi="Times New Roman" w:cs="Times New Roman"/>
          <w:sz w:val="24"/>
          <w:szCs w:val="24"/>
        </w:rPr>
        <w:t>выполненным и сданным заказчикам. На выполненные а</w:t>
      </w:r>
      <w:r w:rsidRPr="007A4DEB">
        <w:rPr>
          <w:rFonts w:ascii="Times New Roman" w:eastAsia="Calibri" w:hAnsi="Times New Roman" w:cs="Times New Roman"/>
          <w:sz w:val="24"/>
          <w:szCs w:val="24"/>
        </w:rPr>
        <w:t>г</w:t>
      </w:r>
      <w:r w:rsidRPr="007A4DEB">
        <w:rPr>
          <w:rFonts w:ascii="Times New Roman" w:eastAsia="Calibri" w:hAnsi="Times New Roman" w:cs="Times New Roman"/>
          <w:sz w:val="24"/>
          <w:szCs w:val="24"/>
        </w:rPr>
        <w:t xml:space="preserve">рохимические и агротехнические работы по мере их завершения составляют  </w:t>
      </w:r>
      <w:r w:rsidRPr="007A4DEB">
        <w:rPr>
          <w:rFonts w:ascii="Times New Roman" w:eastAsia="Calibri" w:hAnsi="Times New Roman" w:cs="Times New Roman"/>
          <w:i/>
          <w:sz w:val="24"/>
          <w:szCs w:val="24"/>
        </w:rPr>
        <w:t>Акт приёма - сдачи работ, выполненных организацией по агрохимическому обслуживанию сельского х</w:t>
      </w:r>
      <w:r w:rsidRPr="007A4DEB">
        <w:rPr>
          <w:rFonts w:ascii="Times New Roman" w:eastAsia="Calibri" w:hAnsi="Times New Roman" w:cs="Times New Roman"/>
          <w:i/>
          <w:sz w:val="24"/>
          <w:szCs w:val="24"/>
        </w:rPr>
        <w:t>о</w:t>
      </w:r>
      <w:r w:rsidRPr="007A4DEB">
        <w:rPr>
          <w:rFonts w:ascii="Times New Roman" w:eastAsia="Calibri" w:hAnsi="Times New Roman" w:cs="Times New Roman"/>
          <w:i/>
          <w:sz w:val="24"/>
          <w:szCs w:val="24"/>
        </w:rPr>
        <w:t xml:space="preserve">зяйства </w:t>
      </w:r>
      <w:r w:rsidR="00140E68">
        <w:rPr>
          <w:rFonts w:ascii="Times New Roman" w:eastAsia="Calibri" w:hAnsi="Times New Roman" w:cs="Times New Roman"/>
          <w:sz w:val="24"/>
          <w:szCs w:val="24"/>
        </w:rPr>
        <w:t xml:space="preserve">(форма СХХ-3) в </w:t>
      </w:r>
      <w:r w:rsidRPr="007A4DEB">
        <w:rPr>
          <w:rFonts w:ascii="Times New Roman" w:eastAsia="Calibri" w:hAnsi="Times New Roman" w:cs="Times New Roman"/>
          <w:sz w:val="24"/>
          <w:szCs w:val="24"/>
        </w:rPr>
        <w:t>2-х или 3-х экземплярах в зависимости от источника финансиров</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ния работ. Первый экземпля</w:t>
      </w:r>
      <w:r w:rsidR="00140E68">
        <w:rPr>
          <w:rFonts w:ascii="Times New Roman" w:eastAsia="Calibri" w:hAnsi="Times New Roman" w:cs="Times New Roman"/>
          <w:sz w:val="24"/>
          <w:szCs w:val="24"/>
        </w:rPr>
        <w:t>р передаётся заказчику, второй –</w:t>
      </w:r>
      <w:r w:rsidRPr="007A4DEB">
        <w:rPr>
          <w:rFonts w:ascii="Times New Roman" w:eastAsia="Calibri" w:hAnsi="Times New Roman" w:cs="Times New Roman"/>
          <w:sz w:val="24"/>
          <w:szCs w:val="24"/>
        </w:rPr>
        <w:t xml:space="preserve"> в бухгалтерию агросервисной организации и служит основанием для предъявления платёжных документов заказчикам. Третий экземпляр передаётся финансовой организации, выделившей бюджетные средства для финансирования работ.</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При этом составляется бухгалтерская запись по дебету счета 90-4 и кредиту счета 20-4. На отпускную стоимость выполненных механизированных работ согласно  предъявленных к оплате заказчикам </w:t>
      </w:r>
      <w:r w:rsidRPr="007A4DEB">
        <w:rPr>
          <w:rFonts w:ascii="Times New Roman" w:eastAsia="Calibri" w:hAnsi="Times New Roman" w:cs="Times New Roman"/>
          <w:i/>
          <w:sz w:val="24"/>
          <w:szCs w:val="24"/>
        </w:rPr>
        <w:t>Счетов</w:t>
      </w:r>
      <w:r w:rsidRPr="007A4DEB">
        <w:rPr>
          <w:rFonts w:ascii="Times New Roman" w:eastAsia="Calibri" w:hAnsi="Times New Roman" w:cs="Times New Roman"/>
          <w:sz w:val="24"/>
          <w:szCs w:val="24"/>
        </w:rPr>
        <w:t xml:space="preserve"> составляют запись: дебет счета 62 и кредит счета 90-1, а по раб</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там, выполненным за счет средств бюджетного финансирования, дебет счета 98 «Доходы б</w:t>
      </w:r>
      <w:r w:rsidRPr="007A4DEB">
        <w:rPr>
          <w:rFonts w:ascii="Times New Roman" w:eastAsia="Calibri" w:hAnsi="Times New Roman" w:cs="Times New Roman"/>
          <w:sz w:val="24"/>
          <w:szCs w:val="24"/>
        </w:rPr>
        <w:t>у</w:t>
      </w:r>
      <w:r w:rsidRPr="007A4DEB">
        <w:rPr>
          <w:rFonts w:ascii="Times New Roman" w:eastAsia="Calibri" w:hAnsi="Times New Roman" w:cs="Times New Roman"/>
          <w:sz w:val="24"/>
          <w:szCs w:val="24"/>
        </w:rPr>
        <w:t>дущих периодов» и кредит счета 90-1.</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Оплата задолженности за выполненные механизированные работы отражается в сл</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дующем порядке:</w:t>
      </w:r>
    </w:p>
    <w:p w:rsidR="004E03C2" w:rsidRPr="007A4DEB" w:rsidRDefault="00E954A0" w:rsidP="00462C25">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Дт       </w:t>
      </w:r>
      <w:r w:rsidR="00930533">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Кт</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5</w:t>
      </w:r>
      <w:r w:rsidR="00BE494E">
        <w:rPr>
          <w:rFonts w:ascii="Times New Roman" w:eastAsia="Calibri" w:hAnsi="Times New Roman" w:cs="Times New Roman"/>
          <w:sz w:val="24"/>
          <w:szCs w:val="24"/>
        </w:rPr>
        <w:t xml:space="preserve">1        </w:t>
      </w:r>
      <w:r w:rsidR="00876530">
        <w:rPr>
          <w:rFonts w:ascii="Times New Roman" w:eastAsia="Calibri" w:hAnsi="Times New Roman" w:cs="Times New Roman"/>
          <w:sz w:val="24"/>
          <w:szCs w:val="24"/>
        </w:rPr>
        <w:t>62  –</w:t>
      </w:r>
      <w:r w:rsidRPr="007A4DEB">
        <w:rPr>
          <w:rFonts w:ascii="Times New Roman" w:eastAsia="Calibri" w:hAnsi="Times New Roman" w:cs="Times New Roman"/>
          <w:sz w:val="24"/>
          <w:szCs w:val="24"/>
        </w:rPr>
        <w:t xml:space="preserve"> на сумму поступившей задолженности от заказчиков на расчетные счета;</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5</w:t>
      </w:r>
      <w:r w:rsidR="00E954A0">
        <w:rPr>
          <w:rFonts w:ascii="Times New Roman" w:eastAsia="Calibri" w:hAnsi="Times New Roman" w:cs="Times New Roman"/>
          <w:sz w:val="24"/>
          <w:szCs w:val="24"/>
        </w:rPr>
        <w:t xml:space="preserve">5-3  </w:t>
      </w:r>
      <w:r w:rsidR="00BE494E">
        <w:rPr>
          <w:rFonts w:ascii="Times New Roman" w:eastAsia="Calibri" w:hAnsi="Times New Roman" w:cs="Times New Roman"/>
          <w:sz w:val="24"/>
          <w:szCs w:val="24"/>
        </w:rPr>
        <w:t xml:space="preserve">  </w:t>
      </w:r>
      <w:r w:rsidR="00E954A0">
        <w:rPr>
          <w:rFonts w:ascii="Times New Roman" w:eastAsia="Calibri" w:hAnsi="Times New Roman" w:cs="Times New Roman"/>
          <w:sz w:val="24"/>
          <w:szCs w:val="24"/>
        </w:rPr>
        <w:t xml:space="preserve">98 </w:t>
      </w:r>
      <w:r w:rsidR="00876530">
        <w:rPr>
          <w:rFonts w:ascii="Times New Roman" w:eastAsia="Calibri" w:hAnsi="Times New Roman" w:cs="Times New Roman"/>
          <w:sz w:val="24"/>
          <w:szCs w:val="24"/>
        </w:rPr>
        <w:t>–</w:t>
      </w:r>
      <w:r w:rsidRPr="007A4DEB">
        <w:rPr>
          <w:rFonts w:ascii="Times New Roman" w:eastAsia="Calibri" w:hAnsi="Times New Roman" w:cs="Times New Roman"/>
          <w:sz w:val="24"/>
          <w:szCs w:val="24"/>
        </w:rPr>
        <w:t xml:space="preserve"> на сумму поступивших денежных средств целевого назначения из государс</w:t>
      </w:r>
      <w:r w:rsidRPr="007A4DEB">
        <w:rPr>
          <w:rFonts w:ascii="Times New Roman" w:eastAsia="Calibri" w:hAnsi="Times New Roman" w:cs="Times New Roman"/>
          <w:sz w:val="24"/>
          <w:szCs w:val="24"/>
        </w:rPr>
        <w:t>т</w:t>
      </w:r>
      <w:r w:rsidRPr="007A4DEB">
        <w:rPr>
          <w:rFonts w:ascii="Times New Roman" w:eastAsia="Calibri" w:hAnsi="Times New Roman" w:cs="Times New Roman"/>
          <w:sz w:val="24"/>
          <w:szCs w:val="24"/>
        </w:rPr>
        <w:t xml:space="preserve">венного бюджета. </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Если механизированным отрядом оказаны услуги для собственного подсобного сельск</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го хозяйства  или для других структурных подразделений, то они могут списываться по фа</w:t>
      </w:r>
      <w:r w:rsidRPr="007A4DEB">
        <w:rPr>
          <w:rFonts w:ascii="Times New Roman" w:eastAsia="Calibri" w:hAnsi="Times New Roman" w:cs="Times New Roman"/>
          <w:sz w:val="24"/>
          <w:szCs w:val="24"/>
        </w:rPr>
        <w:t>к</w:t>
      </w:r>
      <w:r w:rsidRPr="007A4DEB">
        <w:rPr>
          <w:rFonts w:ascii="Times New Roman" w:eastAsia="Calibri" w:hAnsi="Times New Roman" w:cs="Times New Roman"/>
          <w:sz w:val="24"/>
          <w:szCs w:val="24"/>
        </w:rPr>
        <w:t>тической себестоимости в дебет соответствующих субсчетов (по видам производств) счета 20, 23 и др. счетов или в ином порядке, предусмотренном Учетной политикой организации.</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p>
    <w:p w:rsidR="006C7F82" w:rsidRPr="007A4DEB" w:rsidRDefault="006C7F82" w:rsidP="00462C25">
      <w:pPr>
        <w:spacing w:after="0" w:line="238" w:lineRule="auto"/>
        <w:ind w:firstLine="397"/>
        <w:contextualSpacing/>
        <w:jc w:val="both"/>
        <w:rPr>
          <w:rFonts w:ascii="Times New Roman" w:eastAsia="Calibri" w:hAnsi="Times New Roman" w:cs="Times New Roman"/>
          <w:b/>
          <w:sz w:val="24"/>
          <w:szCs w:val="24"/>
        </w:rPr>
      </w:pPr>
      <w:r w:rsidRPr="007A4DEB">
        <w:rPr>
          <w:rFonts w:ascii="Times New Roman" w:eastAsia="Calibri" w:hAnsi="Times New Roman" w:cs="Times New Roman"/>
          <w:b/>
          <w:sz w:val="24"/>
          <w:szCs w:val="24"/>
        </w:rPr>
        <w:t>7</w:t>
      </w:r>
      <w:r w:rsidR="004E03C2" w:rsidRPr="007A4DEB">
        <w:rPr>
          <w:rFonts w:ascii="Times New Roman" w:eastAsia="Calibri" w:hAnsi="Times New Roman" w:cs="Times New Roman"/>
          <w:b/>
          <w:sz w:val="24"/>
          <w:szCs w:val="24"/>
        </w:rPr>
        <w:t>. Учет затрат на производство работ по механизации трудоемких процессов на ж</w:t>
      </w:r>
      <w:r w:rsidR="004E03C2" w:rsidRPr="007A4DEB">
        <w:rPr>
          <w:rFonts w:ascii="Times New Roman" w:eastAsia="Calibri" w:hAnsi="Times New Roman" w:cs="Times New Roman"/>
          <w:b/>
          <w:sz w:val="24"/>
          <w:szCs w:val="24"/>
        </w:rPr>
        <w:t>и</w:t>
      </w:r>
      <w:r w:rsidR="004E03C2" w:rsidRPr="007A4DEB">
        <w:rPr>
          <w:rFonts w:ascii="Times New Roman" w:eastAsia="Calibri" w:hAnsi="Times New Roman" w:cs="Times New Roman"/>
          <w:b/>
          <w:sz w:val="24"/>
          <w:szCs w:val="24"/>
        </w:rPr>
        <w:t>вотноводческих фермах и комплексах сельскохозяйственных организаций.</w:t>
      </w:r>
    </w:p>
    <w:p w:rsidR="004E03C2" w:rsidRPr="007A4DEB" w:rsidRDefault="004E03C2"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К работам, выполняемым специализированными линейно-монтажными подразделениями агросервисных организаций по механизации и электрификации производственных процессов на животноводческих формах и в отрасли растениеводства, относятся работы по установке </w:t>
      </w:r>
      <w:r w:rsidRPr="007A4DEB">
        <w:rPr>
          <w:rFonts w:ascii="Times New Roman" w:eastAsia="Calibri" w:hAnsi="Times New Roman" w:cs="Times New Roman"/>
          <w:sz w:val="24"/>
          <w:szCs w:val="24"/>
        </w:rPr>
        <w:lastRenderedPageBreak/>
        <w:t>автопоилок и доильных аппаратов, устройству водоснабжения и внутрифермского транспо</w:t>
      </w:r>
      <w:r w:rsidRPr="007A4DEB">
        <w:rPr>
          <w:rFonts w:ascii="Times New Roman" w:eastAsia="Calibri" w:hAnsi="Times New Roman" w:cs="Times New Roman"/>
          <w:sz w:val="24"/>
          <w:szCs w:val="24"/>
        </w:rPr>
        <w:t>р</w:t>
      </w:r>
      <w:r w:rsidRPr="007A4DEB">
        <w:rPr>
          <w:rFonts w:ascii="Times New Roman" w:eastAsia="Calibri" w:hAnsi="Times New Roman" w:cs="Times New Roman"/>
          <w:sz w:val="24"/>
          <w:szCs w:val="24"/>
        </w:rPr>
        <w:t>та, монтажу трубопроводов и кормозапарников, водонагревательных приборов, различных механизмов для приготовления кормов, установке наземных зерноочистительных пунктов, возведению сенажных башен, установке  агрегатов витаминной муки и др. Работы по мех</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низации и электрификации производственных процессов линейный отряд выполняет на о</w:t>
      </w:r>
      <w:r w:rsidRPr="007A4DEB">
        <w:rPr>
          <w:rFonts w:ascii="Times New Roman" w:eastAsia="Calibri" w:hAnsi="Times New Roman" w:cs="Times New Roman"/>
          <w:sz w:val="24"/>
          <w:szCs w:val="24"/>
        </w:rPr>
        <w:t>с</w:t>
      </w:r>
      <w:r w:rsidRPr="007A4DEB">
        <w:rPr>
          <w:rFonts w:ascii="Times New Roman" w:eastAsia="Calibri" w:hAnsi="Times New Roman" w:cs="Times New Roman"/>
          <w:sz w:val="24"/>
          <w:szCs w:val="24"/>
        </w:rPr>
        <w:t xml:space="preserve">новании </w:t>
      </w:r>
      <w:r w:rsidRPr="007A4DEB">
        <w:rPr>
          <w:rFonts w:ascii="Times New Roman" w:eastAsia="Calibri" w:hAnsi="Times New Roman" w:cs="Times New Roman"/>
          <w:i/>
          <w:sz w:val="24"/>
          <w:szCs w:val="24"/>
        </w:rPr>
        <w:t>Договоров</w:t>
      </w:r>
      <w:r w:rsidRPr="007A4DEB">
        <w:rPr>
          <w:rFonts w:ascii="Times New Roman" w:eastAsia="Calibri" w:hAnsi="Times New Roman" w:cs="Times New Roman"/>
          <w:sz w:val="24"/>
          <w:szCs w:val="24"/>
        </w:rPr>
        <w:t xml:space="preserve">, заключённых с заказчиками. К договору прилагаются </w:t>
      </w:r>
      <w:r w:rsidRPr="007A4DEB">
        <w:rPr>
          <w:rFonts w:ascii="Times New Roman" w:eastAsia="Calibri" w:hAnsi="Times New Roman" w:cs="Times New Roman"/>
          <w:i/>
          <w:sz w:val="24"/>
          <w:szCs w:val="24"/>
        </w:rPr>
        <w:t>Сметный расчёт стоимости</w:t>
      </w:r>
      <w:r w:rsidRPr="007A4DEB">
        <w:rPr>
          <w:rFonts w:ascii="Times New Roman" w:eastAsia="Calibri" w:hAnsi="Times New Roman" w:cs="Times New Roman"/>
          <w:sz w:val="24"/>
          <w:szCs w:val="24"/>
        </w:rPr>
        <w:t xml:space="preserve"> предусматриваемых работ и необходимая </w:t>
      </w:r>
      <w:r w:rsidRPr="007A4DEB">
        <w:rPr>
          <w:rFonts w:ascii="Times New Roman" w:eastAsia="Calibri" w:hAnsi="Times New Roman" w:cs="Times New Roman"/>
          <w:i/>
          <w:sz w:val="24"/>
          <w:szCs w:val="24"/>
        </w:rPr>
        <w:t>Техническая документация</w:t>
      </w:r>
      <w:r w:rsidRPr="007A4DEB">
        <w:rPr>
          <w:rFonts w:ascii="Times New Roman" w:eastAsia="Calibri" w:hAnsi="Times New Roman" w:cs="Times New Roman"/>
          <w:sz w:val="24"/>
          <w:szCs w:val="24"/>
        </w:rPr>
        <w:t>. Исходным документом на выполнение работ по механизации производственных процессов на животн</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 xml:space="preserve">водческих фермах служит </w:t>
      </w:r>
      <w:r w:rsidRPr="007A4DEB">
        <w:rPr>
          <w:rFonts w:ascii="Times New Roman" w:eastAsia="Calibri" w:hAnsi="Times New Roman" w:cs="Times New Roman"/>
          <w:i/>
          <w:sz w:val="24"/>
          <w:szCs w:val="24"/>
        </w:rPr>
        <w:t>Заказ на производство работ.</w:t>
      </w:r>
    </w:p>
    <w:p w:rsidR="004E03C2" w:rsidRPr="00F853ED" w:rsidRDefault="004E03C2" w:rsidP="001B132D">
      <w:pPr>
        <w:spacing w:after="0" w:line="240" w:lineRule="auto"/>
        <w:ind w:firstLine="397"/>
        <w:contextualSpacing/>
        <w:jc w:val="both"/>
        <w:rPr>
          <w:rFonts w:ascii="Times New Roman" w:eastAsia="Calibri" w:hAnsi="Times New Roman" w:cs="Times New Roman"/>
          <w:spacing w:val="-2"/>
          <w:sz w:val="24"/>
          <w:szCs w:val="24"/>
        </w:rPr>
      </w:pPr>
      <w:r w:rsidRPr="00F853ED">
        <w:rPr>
          <w:rFonts w:ascii="Times New Roman" w:eastAsia="Calibri" w:hAnsi="Times New Roman" w:cs="Times New Roman"/>
          <w:spacing w:val="-2"/>
          <w:sz w:val="24"/>
          <w:szCs w:val="24"/>
        </w:rPr>
        <w:t>Оборудование, требующее монтажа, приобретается заказчиком. При доставке оборудов</w:t>
      </w:r>
      <w:r w:rsidRPr="00F853ED">
        <w:rPr>
          <w:rFonts w:ascii="Times New Roman" w:eastAsia="Calibri" w:hAnsi="Times New Roman" w:cs="Times New Roman"/>
          <w:spacing w:val="-2"/>
          <w:sz w:val="24"/>
          <w:szCs w:val="24"/>
        </w:rPr>
        <w:t>а</w:t>
      </w:r>
      <w:r w:rsidRPr="00F853ED">
        <w:rPr>
          <w:rFonts w:ascii="Times New Roman" w:eastAsia="Calibri" w:hAnsi="Times New Roman" w:cs="Times New Roman"/>
          <w:spacing w:val="-2"/>
          <w:sz w:val="24"/>
          <w:szCs w:val="24"/>
        </w:rPr>
        <w:t xml:space="preserve">ния на место установки или монтажа составляется специальный </w:t>
      </w:r>
      <w:r w:rsidRPr="00F853ED">
        <w:rPr>
          <w:rFonts w:ascii="Times New Roman" w:eastAsia="Calibri" w:hAnsi="Times New Roman" w:cs="Times New Roman"/>
          <w:i/>
          <w:spacing w:val="-2"/>
          <w:sz w:val="24"/>
          <w:szCs w:val="24"/>
        </w:rPr>
        <w:t>Акт</w:t>
      </w:r>
      <w:r w:rsidRPr="00F853ED">
        <w:rPr>
          <w:rFonts w:ascii="Times New Roman" w:eastAsia="Calibri" w:hAnsi="Times New Roman" w:cs="Times New Roman"/>
          <w:spacing w:val="-2"/>
          <w:sz w:val="24"/>
          <w:szCs w:val="24"/>
        </w:rPr>
        <w:t>. На его основании сто</w:t>
      </w:r>
      <w:r w:rsidRPr="00F853ED">
        <w:rPr>
          <w:rFonts w:ascii="Times New Roman" w:eastAsia="Calibri" w:hAnsi="Times New Roman" w:cs="Times New Roman"/>
          <w:spacing w:val="-2"/>
          <w:sz w:val="24"/>
          <w:szCs w:val="24"/>
        </w:rPr>
        <w:t>и</w:t>
      </w:r>
      <w:r w:rsidRPr="00F853ED">
        <w:rPr>
          <w:rFonts w:ascii="Times New Roman" w:eastAsia="Calibri" w:hAnsi="Times New Roman" w:cs="Times New Roman"/>
          <w:spacing w:val="-2"/>
          <w:sz w:val="24"/>
          <w:szCs w:val="24"/>
        </w:rPr>
        <w:t>мость оборудования, принятого для монтажа от заказчика в агросервисной организации уч</w:t>
      </w:r>
      <w:r w:rsidRPr="00F853ED">
        <w:rPr>
          <w:rFonts w:ascii="Times New Roman" w:eastAsia="Calibri" w:hAnsi="Times New Roman" w:cs="Times New Roman"/>
          <w:spacing w:val="-2"/>
          <w:sz w:val="24"/>
          <w:szCs w:val="24"/>
        </w:rPr>
        <w:t>и</w:t>
      </w:r>
      <w:r w:rsidRPr="00F853ED">
        <w:rPr>
          <w:rFonts w:ascii="Times New Roman" w:eastAsia="Calibri" w:hAnsi="Times New Roman" w:cs="Times New Roman"/>
          <w:spacing w:val="-2"/>
          <w:sz w:val="24"/>
          <w:szCs w:val="24"/>
        </w:rPr>
        <w:t>тывают на забалансовом счёте 005 «Оборудование, принятое в монтаж». Списание оборудов</w:t>
      </w:r>
      <w:r w:rsidRPr="00F853ED">
        <w:rPr>
          <w:rFonts w:ascii="Times New Roman" w:eastAsia="Calibri" w:hAnsi="Times New Roman" w:cs="Times New Roman"/>
          <w:spacing w:val="-2"/>
          <w:sz w:val="24"/>
          <w:szCs w:val="24"/>
        </w:rPr>
        <w:t>а</w:t>
      </w:r>
      <w:r w:rsidRPr="00F853ED">
        <w:rPr>
          <w:rFonts w:ascii="Times New Roman" w:eastAsia="Calibri" w:hAnsi="Times New Roman" w:cs="Times New Roman"/>
          <w:spacing w:val="-2"/>
          <w:sz w:val="24"/>
          <w:szCs w:val="24"/>
        </w:rPr>
        <w:t xml:space="preserve">ния с забалансового счёта 005 производиться при передаче его в монтаж. Смонтированное оборудование принимается рабочей комиссией, назначаемой заказчиком, которая составляет </w:t>
      </w:r>
      <w:r w:rsidRPr="00F853ED">
        <w:rPr>
          <w:rFonts w:ascii="Times New Roman" w:eastAsia="Calibri" w:hAnsi="Times New Roman" w:cs="Times New Roman"/>
          <w:i/>
          <w:spacing w:val="-2"/>
          <w:sz w:val="24"/>
          <w:szCs w:val="24"/>
        </w:rPr>
        <w:t>Акт сдачи-приемки выполненных строительных и иных специальных монтажных работ</w:t>
      </w:r>
      <w:r w:rsidRPr="00F853ED">
        <w:rPr>
          <w:rFonts w:ascii="Times New Roman" w:eastAsia="Calibri" w:hAnsi="Times New Roman" w:cs="Times New Roman"/>
          <w:spacing w:val="-2"/>
          <w:sz w:val="24"/>
          <w:szCs w:val="24"/>
        </w:rPr>
        <w:t>.</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Учёт затрат на проведение работ по механизации и электрификации производственных процессов на животноводческих фермах и комплексах ведётся на счёте 20-5 «Производство работ по механизации трудоёмких процессов в растениеводстве и животноводстве с/х кооп</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 xml:space="preserve">ративов и других организаций». Аналитический учёт затрат ведут по видам работ в </w:t>
      </w:r>
      <w:r w:rsidRPr="007A4DEB">
        <w:rPr>
          <w:rFonts w:ascii="Times New Roman" w:eastAsia="Calibri" w:hAnsi="Times New Roman" w:cs="Times New Roman"/>
          <w:i/>
          <w:sz w:val="24"/>
          <w:szCs w:val="24"/>
        </w:rPr>
        <w:t>Ведом</w:t>
      </w:r>
      <w:r w:rsidRPr="007A4DEB">
        <w:rPr>
          <w:rFonts w:ascii="Times New Roman" w:eastAsia="Calibri" w:hAnsi="Times New Roman" w:cs="Times New Roman"/>
          <w:i/>
          <w:sz w:val="24"/>
          <w:szCs w:val="24"/>
        </w:rPr>
        <w:t>о</w:t>
      </w:r>
      <w:r w:rsidRPr="007A4DEB">
        <w:rPr>
          <w:rFonts w:ascii="Times New Roman" w:eastAsia="Calibri" w:hAnsi="Times New Roman" w:cs="Times New Roman"/>
          <w:i/>
          <w:sz w:val="24"/>
          <w:szCs w:val="24"/>
        </w:rPr>
        <w:t>сти №12-5 БСХТ учета затрат на проведение работ по механизации и электрификации</w:t>
      </w:r>
      <w:r w:rsidRPr="007A4DEB">
        <w:rPr>
          <w:rFonts w:ascii="Times New Roman" w:eastAsia="Calibri" w:hAnsi="Times New Roman" w:cs="Times New Roman"/>
          <w:sz w:val="24"/>
          <w:szCs w:val="24"/>
        </w:rPr>
        <w:t xml:space="preserve"> </w:t>
      </w:r>
      <w:r w:rsidRPr="007A4DEB">
        <w:rPr>
          <w:rFonts w:ascii="Times New Roman" w:eastAsia="Calibri" w:hAnsi="Times New Roman" w:cs="Times New Roman"/>
          <w:i/>
          <w:sz w:val="24"/>
          <w:szCs w:val="24"/>
        </w:rPr>
        <w:t>производственных процессов</w:t>
      </w:r>
      <w:r w:rsidRPr="007A4DEB">
        <w:rPr>
          <w:rFonts w:ascii="Times New Roman" w:eastAsia="Calibri" w:hAnsi="Times New Roman" w:cs="Times New Roman"/>
          <w:sz w:val="24"/>
          <w:szCs w:val="24"/>
        </w:rPr>
        <w:t xml:space="preserve"> по следующим статьям:</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материалы;</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основная заработная плата производственных рабочих;</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дополнительная заработная плата;</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отчисления на социальные нужды;</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общепроизводственные затраты;</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прочие расходы. </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Записи по счёту 20-5 производят на основании первичных учетных документов, предв</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рительно сгруппированных в разработочных и вспомогательных ведомостях распределения заработной платы, отчислений, материалов и других расходов. Учет затрат по указанным статьям ведется аналогично, как и по механизированным работам.</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На основании данных аналитического учёта исчисляют фактическую себестоимость з</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конченных работ по установке объектов или других видов работ, которая равна стоимости незавершённого производства на начало месяца + затраты за отчётный месяц, в котором был закончен и сдан заказчикам объект. Если работы не закончены, то до полного их завершения все затраты учитывают в незавершённом производстве. Фактическая себестоимость зако</w:t>
      </w:r>
      <w:r w:rsidRPr="007A4DEB">
        <w:rPr>
          <w:rFonts w:ascii="Times New Roman" w:eastAsia="Calibri" w:hAnsi="Times New Roman" w:cs="Times New Roman"/>
          <w:sz w:val="24"/>
          <w:szCs w:val="24"/>
        </w:rPr>
        <w:t>н</w:t>
      </w:r>
      <w:r w:rsidRPr="007A4DEB">
        <w:rPr>
          <w:rFonts w:ascii="Times New Roman" w:eastAsia="Calibri" w:hAnsi="Times New Roman" w:cs="Times New Roman"/>
          <w:sz w:val="24"/>
          <w:szCs w:val="24"/>
        </w:rPr>
        <w:t xml:space="preserve">ченных и сданных заказчикам объектов или работ оформляется </w:t>
      </w:r>
      <w:r w:rsidRPr="007A4DEB">
        <w:rPr>
          <w:rFonts w:ascii="Times New Roman" w:eastAsia="Calibri" w:hAnsi="Times New Roman" w:cs="Times New Roman"/>
          <w:i/>
          <w:sz w:val="24"/>
          <w:szCs w:val="24"/>
        </w:rPr>
        <w:t>Актами приёмки выполне</w:t>
      </w:r>
      <w:r w:rsidRPr="007A4DEB">
        <w:rPr>
          <w:rFonts w:ascii="Times New Roman" w:eastAsia="Calibri" w:hAnsi="Times New Roman" w:cs="Times New Roman"/>
          <w:i/>
          <w:sz w:val="24"/>
          <w:szCs w:val="24"/>
        </w:rPr>
        <w:t>н</w:t>
      </w:r>
      <w:r w:rsidRPr="007A4DEB">
        <w:rPr>
          <w:rFonts w:ascii="Times New Roman" w:eastAsia="Calibri" w:hAnsi="Times New Roman" w:cs="Times New Roman"/>
          <w:i/>
          <w:sz w:val="24"/>
          <w:szCs w:val="24"/>
        </w:rPr>
        <w:t>ных работ,</w:t>
      </w:r>
      <w:r w:rsidRPr="007A4DEB">
        <w:rPr>
          <w:rFonts w:ascii="Times New Roman" w:eastAsia="Calibri" w:hAnsi="Times New Roman" w:cs="Times New Roman"/>
          <w:sz w:val="24"/>
          <w:szCs w:val="24"/>
        </w:rPr>
        <w:t xml:space="preserve"> и списывается в дебет счета 90-4 с кредита счета 20-5 в сумме фактических з</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 xml:space="preserve">трат. В конце месяца в бухгалтерии агросервисной организации составляется </w:t>
      </w:r>
      <w:r w:rsidRPr="007A4DEB">
        <w:rPr>
          <w:rFonts w:ascii="Times New Roman" w:eastAsia="Calibri" w:hAnsi="Times New Roman" w:cs="Times New Roman"/>
          <w:i/>
          <w:sz w:val="24"/>
          <w:szCs w:val="24"/>
        </w:rPr>
        <w:t>Отчётная калькуляция</w:t>
      </w:r>
      <w:r w:rsidRPr="007A4DEB">
        <w:rPr>
          <w:rFonts w:ascii="Times New Roman" w:eastAsia="Calibri" w:hAnsi="Times New Roman" w:cs="Times New Roman"/>
          <w:sz w:val="24"/>
          <w:szCs w:val="24"/>
        </w:rPr>
        <w:t>, где по каждой статье затрат и по каждому объекту в целом приводятся фактич</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 xml:space="preserve">ская и сметная стоимость работ. </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Расчёты с заказчиками </w:t>
      </w:r>
      <w:r w:rsidR="00E7450A">
        <w:rPr>
          <w:rFonts w:ascii="Times New Roman" w:eastAsia="Calibri" w:hAnsi="Times New Roman" w:cs="Times New Roman"/>
          <w:sz w:val="24"/>
          <w:szCs w:val="24"/>
        </w:rPr>
        <w:t>организации  РО «Белагросервис»</w:t>
      </w:r>
      <w:r w:rsidRPr="007A4DEB">
        <w:rPr>
          <w:rFonts w:ascii="Times New Roman" w:eastAsia="Calibri" w:hAnsi="Times New Roman" w:cs="Times New Roman"/>
          <w:sz w:val="24"/>
          <w:szCs w:val="24"/>
        </w:rPr>
        <w:t xml:space="preserve"> осуществляют на основании </w:t>
      </w:r>
      <w:r w:rsidRPr="007A4DEB">
        <w:rPr>
          <w:rFonts w:ascii="Times New Roman" w:eastAsia="Calibri" w:hAnsi="Times New Roman" w:cs="Times New Roman"/>
          <w:i/>
          <w:sz w:val="24"/>
          <w:szCs w:val="24"/>
        </w:rPr>
        <w:t>Счетов</w:t>
      </w:r>
      <w:r w:rsidRPr="007A4DEB">
        <w:rPr>
          <w:rFonts w:ascii="Times New Roman" w:eastAsia="Calibri" w:hAnsi="Times New Roman" w:cs="Times New Roman"/>
          <w:sz w:val="24"/>
          <w:szCs w:val="24"/>
        </w:rPr>
        <w:t xml:space="preserve">, предъявленных к оплате с приложением к ним </w:t>
      </w:r>
      <w:r w:rsidRPr="007A4DEB">
        <w:rPr>
          <w:rFonts w:ascii="Times New Roman" w:eastAsia="Calibri" w:hAnsi="Times New Roman" w:cs="Times New Roman"/>
          <w:i/>
          <w:sz w:val="24"/>
          <w:szCs w:val="24"/>
        </w:rPr>
        <w:t>Актов приёмки выполненных работ</w:t>
      </w:r>
      <w:r w:rsidRPr="007A4DEB">
        <w:rPr>
          <w:rFonts w:ascii="Times New Roman" w:eastAsia="Calibri" w:hAnsi="Times New Roman" w:cs="Times New Roman"/>
          <w:sz w:val="24"/>
          <w:szCs w:val="24"/>
        </w:rPr>
        <w:t>. Одновременно на стоимость установленного и сданного в эксплуатацию технологического оборудования предъявляется задолженность заказчикам, что подтверждается следующей бухгалтерской записью:</w:t>
      </w:r>
    </w:p>
    <w:p w:rsidR="004E03C2" w:rsidRPr="007A4DEB" w:rsidRDefault="006C7F8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Дт             </w:t>
      </w:r>
      <w:r w:rsidR="004E03C2" w:rsidRPr="007A4DEB">
        <w:rPr>
          <w:rFonts w:ascii="Times New Roman" w:eastAsia="Calibri" w:hAnsi="Times New Roman" w:cs="Times New Roman"/>
          <w:sz w:val="24"/>
          <w:szCs w:val="24"/>
        </w:rPr>
        <w:t>Кт</w:t>
      </w:r>
    </w:p>
    <w:p w:rsidR="004E03C2" w:rsidRPr="007A4DEB" w:rsidRDefault="00930533" w:rsidP="001B132D">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62</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90-1  </w:t>
      </w:r>
      <w:r w:rsidR="00140E68">
        <w:rPr>
          <w:rFonts w:ascii="Times New Roman" w:eastAsia="Calibri" w:hAnsi="Times New Roman" w:cs="Times New Roman"/>
          <w:sz w:val="24"/>
          <w:szCs w:val="24"/>
        </w:rPr>
        <w:t>–</w:t>
      </w:r>
      <w:r w:rsidR="004E03C2" w:rsidRPr="007A4DEB">
        <w:rPr>
          <w:rFonts w:ascii="Times New Roman" w:eastAsia="Calibri" w:hAnsi="Times New Roman" w:cs="Times New Roman"/>
          <w:sz w:val="24"/>
          <w:szCs w:val="24"/>
        </w:rPr>
        <w:t xml:space="preserve">  на договорную стоимость предъявленных к оплате работ;</w:t>
      </w:r>
    </w:p>
    <w:p w:rsidR="004E03C2" w:rsidRPr="007A4DEB" w:rsidRDefault="000940DA"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90-2</w:t>
      </w:r>
      <w:r w:rsidRPr="007A4DEB">
        <w:rPr>
          <w:rFonts w:ascii="Times New Roman" w:eastAsia="Calibri" w:hAnsi="Times New Roman" w:cs="Times New Roman"/>
          <w:sz w:val="24"/>
          <w:szCs w:val="24"/>
        </w:rPr>
        <w:tab/>
      </w:r>
      <w:r w:rsidR="004E03C2" w:rsidRPr="007A4DEB">
        <w:rPr>
          <w:rFonts w:ascii="Times New Roman" w:eastAsia="Calibri" w:hAnsi="Times New Roman" w:cs="Times New Roman"/>
          <w:sz w:val="24"/>
          <w:szCs w:val="24"/>
        </w:rPr>
        <w:t xml:space="preserve">68    </w:t>
      </w:r>
      <w:r w:rsidR="00140E68">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 xml:space="preserve"> на сумму НДС, начисленного к уплате в бюджет из выручки; </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51</w:t>
      </w:r>
      <w:r w:rsidRPr="007A4DEB">
        <w:rPr>
          <w:rFonts w:ascii="Times New Roman" w:eastAsia="Calibri" w:hAnsi="Times New Roman" w:cs="Times New Roman"/>
          <w:sz w:val="24"/>
          <w:szCs w:val="24"/>
        </w:rPr>
        <w:tab/>
      </w:r>
      <w:r w:rsidRPr="007A4DEB">
        <w:rPr>
          <w:rFonts w:ascii="Times New Roman" w:eastAsia="Calibri" w:hAnsi="Times New Roman" w:cs="Times New Roman"/>
          <w:sz w:val="24"/>
          <w:szCs w:val="24"/>
        </w:rPr>
        <w:tab/>
      </w:r>
      <w:r w:rsidR="00930533">
        <w:rPr>
          <w:rFonts w:ascii="Times New Roman" w:eastAsia="Calibri" w:hAnsi="Times New Roman" w:cs="Times New Roman"/>
          <w:sz w:val="24"/>
          <w:szCs w:val="24"/>
        </w:rPr>
        <w:t xml:space="preserve">62 </w:t>
      </w:r>
      <w:r w:rsidR="00140E68">
        <w:rPr>
          <w:rFonts w:ascii="Times New Roman" w:eastAsia="Calibri" w:hAnsi="Times New Roman" w:cs="Times New Roman"/>
          <w:sz w:val="24"/>
          <w:szCs w:val="24"/>
        </w:rPr>
        <w:t xml:space="preserve"> </w:t>
      </w:r>
      <w:r w:rsidR="00930533">
        <w:rPr>
          <w:rFonts w:ascii="Times New Roman" w:eastAsia="Calibri" w:hAnsi="Times New Roman" w:cs="Times New Roman"/>
          <w:sz w:val="24"/>
          <w:szCs w:val="24"/>
        </w:rPr>
        <w:t xml:space="preserve"> </w:t>
      </w:r>
      <w:r w:rsidR="00140E68">
        <w:rPr>
          <w:rFonts w:ascii="Times New Roman" w:eastAsia="Calibri" w:hAnsi="Times New Roman" w:cs="Times New Roman"/>
          <w:sz w:val="24"/>
          <w:szCs w:val="24"/>
        </w:rPr>
        <w:t xml:space="preserve"> –</w:t>
      </w:r>
      <w:r w:rsidRPr="007A4DEB">
        <w:rPr>
          <w:rFonts w:ascii="Times New Roman" w:eastAsia="Calibri" w:hAnsi="Times New Roman" w:cs="Times New Roman"/>
          <w:sz w:val="24"/>
          <w:szCs w:val="24"/>
        </w:rPr>
        <w:t xml:space="preserve"> на сумму поступившей от заказчиков задолженности с зачислением на расчетные счета;</w:t>
      </w:r>
    </w:p>
    <w:p w:rsidR="004E03C2" w:rsidRPr="007A4DEB" w:rsidRDefault="006C7F8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lastRenderedPageBreak/>
        <w:t xml:space="preserve">90-11        </w:t>
      </w:r>
      <w:r w:rsidR="00930533">
        <w:rPr>
          <w:rFonts w:ascii="Times New Roman" w:eastAsia="Calibri" w:hAnsi="Times New Roman" w:cs="Times New Roman"/>
          <w:sz w:val="24"/>
          <w:szCs w:val="24"/>
        </w:rPr>
        <w:t xml:space="preserve">99 </w:t>
      </w:r>
      <w:r w:rsidR="00140E68">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 xml:space="preserve"> на сумму полученной прибыли от реализации услуг;</w:t>
      </w:r>
    </w:p>
    <w:p w:rsidR="004E03C2" w:rsidRPr="007A4DEB" w:rsidRDefault="006C7F8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99             </w:t>
      </w:r>
      <w:r w:rsidR="00140E68">
        <w:rPr>
          <w:rFonts w:ascii="Times New Roman" w:eastAsia="Calibri" w:hAnsi="Times New Roman" w:cs="Times New Roman"/>
          <w:sz w:val="24"/>
          <w:szCs w:val="24"/>
        </w:rPr>
        <w:t>90-11  –</w:t>
      </w:r>
      <w:r w:rsidR="004E03C2" w:rsidRPr="007A4DEB">
        <w:rPr>
          <w:rFonts w:ascii="Times New Roman" w:eastAsia="Calibri" w:hAnsi="Times New Roman" w:cs="Times New Roman"/>
          <w:sz w:val="24"/>
          <w:szCs w:val="24"/>
        </w:rPr>
        <w:t xml:space="preserve"> на сумму полученного убытка от реализации услуг.</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Регистром синтетического учёта затрат по счету 20-5 является журнал-ордер №10 или регистры  автоматизированной формы учета, в случае ее применения в организации. </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p>
    <w:p w:rsidR="00930533" w:rsidRDefault="006C7F82" w:rsidP="00D62A43">
      <w:pPr>
        <w:spacing w:after="0" w:line="240" w:lineRule="auto"/>
        <w:ind w:firstLine="397"/>
        <w:contextualSpacing/>
        <w:jc w:val="both"/>
        <w:rPr>
          <w:rFonts w:ascii="Times New Roman" w:eastAsia="Calibri" w:hAnsi="Times New Roman" w:cs="Times New Roman"/>
          <w:b/>
          <w:sz w:val="24"/>
          <w:szCs w:val="24"/>
        </w:rPr>
      </w:pPr>
      <w:r w:rsidRPr="007A4DEB">
        <w:rPr>
          <w:rFonts w:ascii="Times New Roman" w:eastAsia="Calibri" w:hAnsi="Times New Roman" w:cs="Times New Roman"/>
          <w:b/>
          <w:sz w:val="24"/>
          <w:szCs w:val="24"/>
        </w:rPr>
        <w:t>8</w:t>
      </w:r>
      <w:r w:rsidR="00E954A0">
        <w:rPr>
          <w:rFonts w:ascii="Times New Roman" w:eastAsia="Calibri" w:hAnsi="Times New Roman" w:cs="Times New Roman"/>
          <w:b/>
          <w:sz w:val="24"/>
          <w:szCs w:val="24"/>
        </w:rPr>
        <w:t xml:space="preserve">. </w:t>
      </w:r>
      <w:r w:rsidR="004E03C2" w:rsidRPr="007A4DEB">
        <w:rPr>
          <w:rFonts w:ascii="Times New Roman" w:eastAsia="Calibri" w:hAnsi="Times New Roman" w:cs="Times New Roman"/>
          <w:b/>
          <w:sz w:val="24"/>
          <w:szCs w:val="24"/>
        </w:rPr>
        <w:t>Учет работы станций технического обслуживания тракторов, автомобилей, об</w:t>
      </w:r>
      <w:r w:rsidR="004E03C2" w:rsidRPr="007A4DEB">
        <w:rPr>
          <w:rFonts w:ascii="Times New Roman" w:eastAsia="Calibri" w:hAnsi="Times New Roman" w:cs="Times New Roman"/>
          <w:b/>
          <w:sz w:val="24"/>
          <w:szCs w:val="24"/>
        </w:rPr>
        <w:t>о</w:t>
      </w:r>
      <w:r w:rsidR="004E03C2" w:rsidRPr="007A4DEB">
        <w:rPr>
          <w:rFonts w:ascii="Times New Roman" w:eastAsia="Calibri" w:hAnsi="Times New Roman" w:cs="Times New Roman"/>
          <w:b/>
          <w:sz w:val="24"/>
          <w:szCs w:val="24"/>
        </w:rPr>
        <w:t xml:space="preserve">рудования животноводческих ферм и комплексов. </w:t>
      </w:r>
      <w:r w:rsidR="008162C0" w:rsidRPr="007A4DEB">
        <w:rPr>
          <w:rFonts w:ascii="Times New Roman" w:eastAsia="Calibri" w:hAnsi="Times New Roman" w:cs="Times New Roman"/>
          <w:b/>
          <w:sz w:val="24"/>
          <w:szCs w:val="24"/>
        </w:rPr>
        <w:t xml:space="preserve">          </w:t>
      </w:r>
    </w:p>
    <w:p w:rsidR="004E03C2" w:rsidRPr="007A4DEB" w:rsidRDefault="004E03C2" w:rsidP="00D62A43">
      <w:pPr>
        <w:spacing w:after="0" w:line="240" w:lineRule="auto"/>
        <w:ind w:firstLine="397"/>
        <w:contextualSpacing/>
        <w:jc w:val="both"/>
        <w:rPr>
          <w:rFonts w:ascii="Times New Roman" w:eastAsia="Calibri" w:hAnsi="Times New Roman" w:cs="Times New Roman"/>
          <w:b/>
          <w:sz w:val="24"/>
          <w:szCs w:val="24"/>
        </w:rPr>
      </w:pPr>
      <w:r w:rsidRPr="007A4DEB">
        <w:rPr>
          <w:rFonts w:ascii="Times New Roman" w:eastAsia="Calibri" w:hAnsi="Times New Roman" w:cs="Times New Roman"/>
          <w:sz w:val="24"/>
          <w:szCs w:val="24"/>
        </w:rPr>
        <w:t>Периодическое техническое обслуживание машин и механизмов механизированного о</w:t>
      </w:r>
      <w:r w:rsidRPr="007A4DEB">
        <w:rPr>
          <w:rFonts w:ascii="Times New Roman" w:eastAsia="Calibri" w:hAnsi="Times New Roman" w:cs="Times New Roman"/>
          <w:sz w:val="24"/>
          <w:szCs w:val="24"/>
        </w:rPr>
        <w:t>т</w:t>
      </w:r>
      <w:r w:rsidRPr="007A4DEB">
        <w:rPr>
          <w:rFonts w:ascii="Times New Roman" w:eastAsia="Calibri" w:hAnsi="Times New Roman" w:cs="Times New Roman"/>
          <w:sz w:val="24"/>
          <w:szCs w:val="24"/>
        </w:rPr>
        <w:t>ряда, автотранспортных средств, машин и оборудования животноводческих ферм планируе</w:t>
      </w:r>
      <w:r w:rsidRPr="007A4DEB">
        <w:rPr>
          <w:rFonts w:ascii="Times New Roman" w:eastAsia="Calibri" w:hAnsi="Times New Roman" w:cs="Times New Roman"/>
          <w:sz w:val="24"/>
          <w:szCs w:val="24"/>
        </w:rPr>
        <w:t>т</w:t>
      </w:r>
      <w:r w:rsidRPr="007A4DEB">
        <w:rPr>
          <w:rFonts w:ascii="Times New Roman" w:eastAsia="Calibri" w:hAnsi="Times New Roman" w:cs="Times New Roman"/>
          <w:sz w:val="24"/>
          <w:szCs w:val="24"/>
        </w:rPr>
        <w:t>ся в зависимости от отработанных часов, расхода горючего при переходе от зимней или ле</w:t>
      </w:r>
      <w:r w:rsidRPr="007A4DEB">
        <w:rPr>
          <w:rFonts w:ascii="Times New Roman" w:eastAsia="Calibri" w:hAnsi="Times New Roman" w:cs="Times New Roman"/>
          <w:sz w:val="24"/>
          <w:szCs w:val="24"/>
        </w:rPr>
        <w:t>т</w:t>
      </w:r>
      <w:r w:rsidRPr="007A4DEB">
        <w:rPr>
          <w:rFonts w:ascii="Times New Roman" w:eastAsia="Calibri" w:hAnsi="Times New Roman" w:cs="Times New Roman"/>
          <w:sz w:val="24"/>
          <w:szCs w:val="24"/>
        </w:rPr>
        <w:t>ней эксплуатации и других факторов. ТО машин и оборудования животноводческих ферм, нефтескладов по периодичности и трудоёмкости выполняемых работ делиться на ежедне</w:t>
      </w:r>
      <w:r w:rsidRPr="007A4DEB">
        <w:rPr>
          <w:rFonts w:ascii="Times New Roman" w:eastAsia="Calibri" w:hAnsi="Times New Roman" w:cs="Times New Roman"/>
          <w:sz w:val="24"/>
          <w:szCs w:val="24"/>
        </w:rPr>
        <w:t>в</w:t>
      </w:r>
      <w:r w:rsidRPr="007A4DEB">
        <w:rPr>
          <w:rFonts w:ascii="Times New Roman" w:eastAsia="Calibri" w:hAnsi="Times New Roman" w:cs="Times New Roman"/>
          <w:sz w:val="24"/>
          <w:szCs w:val="24"/>
        </w:rPr>
        <w:t>ное, первое (ТО-1), второе (ТО-2). Периодичность ТО-1 и ТО-2 для автомобилей устанавл</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 xml:space="preserve">вается с учётом типа автомобиля, общего пробега, условий эксплуатации. Перечень работ по техническому обслуживанию оговаривается в договоре. Работы по ТО оформляются </w:t>
      </w:r>
      <w:r w:rsidRPr="007A4DEB">
        <w:rPr>
          <w:rFonts w:ascii="Times New Roman" w:eastAsia="Calibri" w:hAnsi="Times New Roman" w:cs="Times New Roman"/>
          <w:i/>
          <w:sz w:val="24"/>
          <w:szCs w:val="24"/>
        </w:rPr>
        <w:t>Актами приёмки автомобилей на техническое обслуживание, текущий ремонт и выдачу их заказч</w:t>
      </w:r>
      <w:r w:rsidRPr="007A4DEB">
        <w:rPr>
          <w:rFonts w:ascii="Times New Roman" w:eastAsia="Calibri" w:hAnsi="Times New Roman" w:cs="Times New Roman"/>
          <w:i/>
          <w:sz w:val="24"/>
          <w:szCs w:val="24"/>
        </w:rPr>
        <w:t>и</w:t>
      </w:r>
      <w:r w:rsidRPr="007A4DEB">
        <w:rPr>
          <w:rFonts w:ascii="Times New Roman" w:eastAsia="Calibri" w:hAnsi="Times New Roman" w:cs="Times New Roman"/>
          <w:i/>
          <w:sz w:val="24"/>
          <w:szCs w:val="24"/>
        </w:rPr>
        <w:t>ку; Актами приёмки выполненных работ по ТО машин, оборудования и электро-установок животноводческих ферм, по комплексному техническому обслуживанию МТП.</w:t>
      </w:r>
    </w:p>
    <w:p w:rsidR="004E03C2" w:rsidRPr="007A4DEB" w:rsidRDefault="004E03C2" w:rsidP="008162C0">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Учёт затрат по ТО ведётся на 20-6 «Техническое обслуживание». В качестве регистров аналитического учёта могут использоваться </w:t>
      </w:r>
      <w:r w:rsidRPr="007A4DEB">
        <w:rPr>
          <w:rFonts w:ascii="Times New Roman" w:eastAsia="Calibri" w:hAnsi="Times New Roman" w:cs="Times New Roman"/>
          <w:i/>
          <w:sz w:val="24"/>
          <w:szCs w:val="24"/>
        </w:rPr>
        <w:t>Ведомость №12-6 - БСХТ учёта затрат  по ТО МТП, автомобилей, оборудования животноводческих ферм</w:t>
      </w:r>
      <w:r w:rsidRPr="007A4DEB">
        <w:rPr>
          <w:rFonts w:ascii="Times New Roman" w:eastAsia="Calibri" w:hAnsi="Times New Roman" w:cs="Times New Roman"/>
          <w:sz w:val="24"/>
          <w:szCs w:val="24"/>
        </w:rPr>
        <w:t>, где  аналитические счета о</w:t>
      </w:r>
      <w:r w:rsidRPr="007A4DEB">
        <w:rPr>
          <w:rFonts w:ascii="Times New Roman" w:eastAsia="Calibri" w:hAnsi="Times New Roman" w:cs="Times New Roman"/>
          <w:sz w:val="24"/>
          <w:szCs w:val="24"/>
        </w:rPr>
        <w:t>т</w:t>
      </w:r>
      <w:r w:rsidRPr="007A4DEB">
        <w:rPr>
          <w:rFonts w:ascii="Times New Roman" w:eastAsia="Calibri" w:hAnsi="Times New Roman" w:cs="Times New Roman"/>
          <w:sz w:val="24"/>
          <w:szCs w:val="24"/>
        </w:rPr>
        <w:t xml:space="preserve">крывают по видам ремонтов и ТО, марками и видам машин и оборудования, а также </w:t>
      </w:r>
      <w:r w:rsidRPr="007A4DEB">
        <w:rPr>
          <w:rFonts w:ascii="Times New Roman" w:eastAsia="Calibri" w:hAnsi="Times New Roman" w:cs="Times New Roman"/>
          <w:i/>
          <w:sz w:val="24"/>
          <w:szCs w:val="24"/>
        </w:rPr>
        <w:t>Сводная ведомость №12 – БСХТ затрат по основным производствам</w:t>
      </w:r>
      <w:r w:rsidR="00930533">
        <w:rPr>
          <w:rFonts w:ascii="Times New Roman" w:eastAsia="Calibri" w:hAnsi="Times New Roman" w:cs="Times New Roman"/>
          <w:sz w:val="24"/>
          <w:szCs w:val="24"/>
        </w:rPr>
        <w:t>.</w:t>
      </w:r>
      <w:r w:rsidRPr="007A4DEB">
        <w:rPr>
          <w:rFonts w:ascii="Times New Roman" w:eastAsia="Calibri" w:hAnsi="Times New Roman" w:cs="Times New Roman"/>
          <w:sz w:val="24"/>
          <w:szCs w:val="24"/>
        </w:rPr>
        <w:t xml:space="preserve"> Аналитический учёт затрат по каждому объекту ведут в разрезе следующих статей затрат:</w:t>
      </w:r>
    </w:p>
    <w:p w:rsidR="004E03C2" w:rsidRPr="007A4DEB" w:rsidRDefault="004E03C2" w:rsidP="008162C0">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материалы;</w:t>
      </w:r>
    </w:p>
    <w:p w:rsidR="004E03C2" w:rsidRPr="007A4DEB" w:rsidRDefault="004E03C2" w:rsidP="008162C0">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запасные части;</w:t>
      </w:r>
    </w:p>
    <w:p w:rsidR="004E03C2" w:rsidRPr="007A4DEB" w:rsidRDefault="004E03C2" w:rsidP="008162C0">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основная заработная плата производственных рабочих;</w:t>
      </w:r>
    </w:p>
    <w:p w:rsidR="004E03C2" w:rsidRPr="007A4DEB" w:rsidRDefault="004E03C2" w:rsidP="008162C0">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дополнительная заработная плата;</w:t>
      </w:r>
    </w:p>
    <w:p w:rsidR="004E03C2" w:rsidRPr="007A4DEB" w:rsidRDefault="004E03C2" w:rsidP="008162C0">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отчисления на социальные нужды;</w:t>
      </w:r>
    </w:p>
    <w:p w:rsidR="004E03C2" w:rsidRPr="007A4DEB" w:rsidRDefault="004E03C2" w:rsidP="008162C0">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общепроизводственные затраты;</w:t>
      </w:r>
    </w:p>
    <w:p w:rsidR="004E03C2" w:rsidRPr="007A4DEB" w:rsidRDefault="004E03C2" w:rsidP="008162C0">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прочие расходы.</w:t>
      </w:r>
    </w:p>
    <w:p w:rsidR="008162C0" w:rsidRDefault="004E03C2" w:rsidP="00876530">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Фактические затраты по указанным статьям учитываются аналогично как и по ремон</w:t>
      </w:r>
      <w:r w:rsidRPr="007A4DEB">
        <w:rPr>
          <w:rFonts w:ascii="Times New Roman" w:eastAsia="Calibri" w:hAnsi="Times New Roman" w:cs="Times New Roman"/>
          <w:sz w:val="24"/>
          <w:szCs w:val="24"/>
        </w:rPr>
        <w:t>т</w:t>
      </w:r>
      <w:r w:rsidRPr="007A4DEB">
        <w:rPr>
          <w:rFonts w:ascii="Times New Roman" w:eastAsia="Calibri" w:hAnsi="Times New Roman" w:cs="Times New Roman"/>
          <w:sz w:val="24"/>
          <w:szCs w:val="24"/>
        </w:rPr>
        <w:t xml:space="preserve">ному производству и списываются в конце месяца на основании указанных выше </w:t>
      </w:r>
      <w:r w:rsidRPr="007A4DEB">
        <w:rPr>
          <w:rFonts w:ascii="Times New Roman" w:eastAsia="Calibri" w:hAnsi="Times New Roman" w:cs="Times New Roman"/>
          <w:i/>
          <w:sz w:val="24"/>
          <w:szCs w:val="24"/>
        </w:rPr>
        <w:t>Актов</w:t>
      </w:r>
      <w:r w:rsidRPr="007A4DEB">
        <w:rPr>
          <w:rFonts w:ascii="Times New Roman" w:eastAsia="Calibri" w:hAnsi="Times New Roman" w:cs="Times New Roman"/>
          <w:sz w:val="24"/>
          <w:szCs w:val="24"/>
        </w:rPr>
        <w:t xml:space="preserve"> и отчетных </w:t>
      </w:r>
      <w:r w:rsidRPr="007A4DEB">
        <w:rPr>
          <w:rFonts w:ascii="Times New Roman" w:eastAsia="Calibri" w:hAnsi="Times New Roman" w:cs="Times New Roman"/>
          <w:i/>
          <w:sz w:val="24"/>
          <w:szCs w:val="24"/>
        </w:rPr>
        <w:t>Калькуляций</w:t>
      </w:r>
      <w:r w:rsidRPr="007A4DEB">
        <w:rPr>
          <w:rFonts w:ascii="Times New Roman" w:eastAsia="Calibri" w:hAnsi="Times New Roman" w:cs="Times New Roman"/>
          <w:sz w:val="24"/>
          <w:szCs w:val="24"/>
        </w:rPr>
        <w:t xml:space="preserve"> по потребителям услуг в таком же порядке, как и по ремонтному пр</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изводству.</w:t>
      </w:r>
    </w:p>
    <w:p w:rsidR="00140E68" w:rsidRPr="007A4DEB" w:rsidRDefault="00140E68" w:rsidP="00876530">
      <w:pPr>
        <w:spacing w:after="0" w:line="240" w:lineRule="auto"/>
        <w:ind w:firstLine="397"/>
        <w:contextualSpacing/>
        <w:jc w:val="both"/>
        <w:rPr>
          <w:rFonts w:ascii="Times New Roman" w:eastAsia="Calibri" w:hAnsi="Times New Roman" w:cs="Times New Roman"/>
          <w:sz w:val="24"/>
          <w:szCs w:val="24"/>
        </w:rPr>
      </w:pPr>
    </w:p>
    <w:p w:rsidR="008162C0" w:rsidRPr="007A4DEB" w:rsidRDefault="008162C0" w:rsidP="00D62A43">
      <w:pPr>
        <w:spacing w:after="0" w:line="240" w:lineRule="auto"/>
        <w:ind w:firstLine="397"/>
        <w:contextualSpacing/>
        <w:jc w:val="both"/>
        <w:rPr>
          <w:rFonts w:ascii="Times New Roman" w:eastAsia="Calibri" w:hAnsi="Times New Roman" w:cs="Times New Roman"/>
          <w:b/>
          <w:sz w:val="24"/>
          <w:szCs w:val="24"/>
          <w:lang w:val="be-BY"/>
        </w:rPr>
      </w:pPr>
      <w:r w:rsidRPr="007A4DEB">
        <w:rPr>
          <w:rFonts w:ascii="Times New Roman" w:eastAsia="Calibri" w:hAnsi="Times New Roman" w:cs="Times New Roman"/>
          <w:b/>
          <w:sz w:val="24"/>
          <w:szCs w:val="24"/>
          <w:lang w:val="be-BY"/>
        </w:rPr>
        <w:t>9. Учет затрат на работу промышленных производств и промыслов.</w:t>
      </w:r>
    </w:p>
    <w:p w:rsidR="002A055A" w:rsidRPr="007A4DEB" w:rsidRDefault="002A055A" w:rsidP="002A055A">
      <w:pPr>
        <w:spacing w:after="0" w:line="240" w:lineRule="auto"/>
        <w:ind w:firstLine="397"/>
        <w:contextualSpacing/>
        <w:jc w:val="both"/>
        <w:rPr>
          <w:rFonts w:ascii="Times New Roman" w:eastAsia="Calibri" w:hAnsi="Times New Roman" w:cs="Times New Roman"/>
          <w:sz w:val="24"/>
          <w:szCs w:val="24"/>
          <w:lang w:val="be-BY"/>
        </w:rPr>
      </w:pPr>
      <w:r w:rsidRPr="007A4DEB">
        <w:rPr>
          <w:rFonts w:ascii="Times New Roman" w:eastAsia="Calibri" w:hAnsi="Times New Roman" w:cs="Times New Roman"/>
          <w:sz w:val="24"/>
          <w:szCs w:val="24"/>
          <w:lang w:val="be-BY"/>
        </w:rPr>
        <w:t>В организациях РО “Белагросервис” к промышленным производствам и промыслам относят: разработку и добычу торфа, извести, гипса; приготовление компостов; заготовку и хранение органических удобрений; производство некоторых строительных материалов (глины, песка, щебня, гравия и др.); проведение лесозаготовительных работ и др..</w:t>
      </w:r>
    </w:p>
    <w:p w:rsidR="002A055A" w:rsidRPr="007A4DEB" w:rsidRDefault="002A055A" w:rsidP="000E3599">
      <w:pPr>
        <w:spacing w:after="0" w:line="240" w:lineRule="auto"/>
        <w:ind w:firstLine="340"/>
        <w:contextualSpacing/>
        <w:jc w:val="both"/>
        <w:rPr>
          <w:rFonts w:ascii="Times New Roman" w:eastAsia="Calibri" w:hAnsi="Times New Roman" w:cs="Times New Roman"/>
          <w:sz w:val="24"/>
          <w:szCs w:val="24"/>
          <w:lang w:val="be-BY"/>
        </w:rPr>
      </w:pPr>
      <w:r w:rsidRPr="007A4DEB">
        <w:rPr>
          <w:rFonts w:ascii="Times New Roman" w:eastAsia="Calibri" w:hAnsi="Times New Roman" w:cs="Times New Roman"/>
          <w:sz w:val="24"/>
          <w:szCs w:val="24"/>
          <w:lang w:val="be-BY"/>
        </w:rPr>
        <w:t>Учет затрат на работу промышленных производств и промыслов ведут на счете 20–2 “Промышленное производство”. Аналитические счета открывают по видам выполняемых работ. Учет затрат по объектам аналитического учета ведут по следующим статьям:</w:t>
      </w:r>
    </w:p>
    <w:p w:rsidR="002A055A" w:rsidRPr="007A4DEB" w:rsidRDefault="000E3599" w:rsidP="00E954A0">
      <w:pPr>
        <w:spacing w:after="0" w:line="240" w:lineRule="auto"/>
        <w:ind w:firstLine="284"/>
        <w:jc w:val="both"/>
        <w:rPr>
          <w:rFonts w:ascii="Times New Roman" w:hAnsi="Times New Roman"/>
          <w:sz w:val="24"/>
          <w:szCs w:val="24"/>
          <w:lang w:val="be-BY"/>
        </w:rPr>
      </w:pPr>
      <w:r w:rsidRPr="007A4DEB">
        <w:rPr>
          <w:rFonts w:ascii="Times New Roman" w:hAnsi="Times New Roman"/>
          <w:sz w:val="24"/>
          <w:szCs w:val="24"/>
          <w:lang w:val="be-BY"/>
        </w:rPr>
        <w:t xml:space="preserve">- </w:t>
      </w:r>
      <w:r w:rsidR="000A54E5" w:rsidRPr="007A4DEB">
        <w:rPr>
          <w:rFonts w:ascii="Times New Roman" w:hAnsi="Times New Roman"/>
          <w:sz w:val="24"/>
          <w:szCs w:val="24"/>
          <w:lang w:val="be-BY"/>
        </w:rPr>
        <w:t>о</w:t>
      </w:r>
      <w:r w:rsidR="002A055A" w:rsidRPr="007A4DEB">
        <w:rPr>
          <w:rFonts w:ascii="Times New Roman" w:hAnsi="Times New Roman"/>
          <w:sz w:val="24"/>
          <w:szCs w:val="24"/>
          <w:lang w:val="be-BY"/>
        </w:rPr>
        <w:t>сновная заработная плата производственных рабочих;</w:t>
      </w:r>
    </w:p>
    <w:p w:rsidR="002A055A" w:rsidRPr="007A4DEB" w:rsidRDefault="000E3599" w:rsidP="00E954A0">
      <w:pPr>
        <w:spacing w:after="0" w:line="240" w:lineRule="auto"/>
        <w:ind w:firstLine="284"/>
        <w:jc w:val="both"/>
        <w:rPr>
          <w:rFonts w:ascii="Times New Roman" w:hAnsi="Times New Roman"/>
          <w:sz w:val="24"/>
          <w:szCs w:val="24"/>
          <w:lang w:val="be-BY"/>
        </w:rPr>
      </w:pPr>
      <w:r w:rsidRPr="007A4DEB">
        <w:rPr>
          <w:rFonts w:ascii="Times New Roman" w:hAnsi="Times New Roman"/>
          <w:sz w:val="24"/>
          <w:szCs w:val="24"/>
          <w:lang w:val="be-BY"/>
        </w:rPr>
        <w:t>-</w:t>
      </w:r>
      <w:r w:rsidR="000A54E5" w:rsidRPr="007A4DEB">
        <w:rPr>
          <w:rFonts w:ascii="Times New Roman" w:hAnsi="Times New Roman"/>
          <w:sz w:val="24"/>
          <w:szCs w:val="24"/>
          <w:lang w:val="be-BY"/>
        </w:rPr>
        <w:t xml:space="preserve"> </w:t>
      </w:r>
      <w:r w:rsidR="002A055A" w:rsidRPr="007A4DEB">
        <w:rPr>
          <w:rFonts w:ascii="Times New Roman" w:hAnsi="Times New Roman"/>
          <w:sz w:val="24"/>
          <w:szCs w:val="24"/>
          <w:lang w:val="be-BY"/>
        </w:rPr>
        <w:t>дополнительная заработная плата;</w:t>
      </w:r>
    </w:p>
    <w:p w:rsidR="002A055A" w:rsidRPr="007A4DEB" w:rsidRDefault="000E3599" w:rsidP="00E954A0">
      <w:pPr>
        <w:spacing w:after="0" w:line="240" w:lineRule="auto"/>
        <w:ind w:firstLine="284"/>
        <w:jc w:val="both"/>
        <w:rPr>
          <w:rFonts w:ascii="Times New Roman" w:hAnsi="Times New Roman"/>
          <w:sz w:val="24"/>
          <w:szCs w:val="24"/>
          <w:lang w:val="be-BY"/>
        </w:rPr>
      </w:pPr>
      <w:r w:rsidRPr="007A4DEB">
        <w:rPr>
          <w:rFonts w:ascii="Times New Roman" w:hAnsi="Times New Roman"/>
          <w:sz w:val="24"/>
          <w:szCs w:val="24"/>
          <w:lang w:val="be-BY"/>
        </w:rPr>
        <w:t xml:space="preserve">- </w:t>
      </w:r>
      <w:r w:rsidR="002A055A" w:rsidRPr="007A4DEB">
        <w:rPr>
          <w:rFonts w:ascii="Times New Roman" w:hAnsi="Times New Roman"/>
          <w:sz w:val="24"/>
          <w:szCs w:val="24"/>
          <w:lang w:val="be-BY"/>
        </w:rPr>
        <w:t>отчисления на социальные нужды;</w:t>
      </w:r>
    </w:p>
    <w:p w:rsidR="002A055A" w:rsidRPr="007A4DEB" w:rsidRDefault="000E3599" w:rsidP="00E954A0">
      <w:pPr>
        <w:spacing w:after="0" w:line="240" w:lineRule="auto"/>
        <w:ind w:firstLine="284"/>
        <w:jc w:val="both"/>
        <w:rPr>
          <w:rFonts w:ascii="Times New Roman" w:hAnsi="Times New Roman"/>
          <w:sz w:val="24"/>
          <w:szCs w:val="24"/>
          <w:lang w:val="be-BY"/>
        </w:rPr>
      </w:pPr>
      <w:r w:rsidRPr="007A4DEB">
        <w:rPr>
          <w:rFonts w:ascii="Times New Roman" w:hAnsi="Times New Roman"/>
          <w:sz w:val="24"/>
          <w:szCs w:val="24"/>
          <w:lang w:val="be-BY"/>
        </w:rPr>
        <w:t xml:space="preserve">- </w:t>
      </w:r>
      <w:r w:rsidR="000A54E5" w:rsidRPr="007A4DEB">
        <w:rPr>
          <w:rFonts w:ascii="Times New Roman" w:hAnsi="Times New Roman"/>
          <w:sz w:val="24"/>
          <w:szCs w:val="24"/>
          <w:lang w:val="be-BY"/>
        </w:rPr>
        <w:t>материалы;</w:t>
      </w:r>
    </w:p>
    <w:p w:rsidR="000A54E5" w:rsidRPr="007A4DEB" w:rsidRDefault="000E3599" w:rsidP="00E954A0">
      <w:pPr>
        <w:spacing w:after="0" w:line="240" w:lineRule="auto"/>
        <w:ind w:firstLine="284"/>
        <w:jc w:val="both"/>
        <w:rPr>
          <w:rFonts w:ascii="Times New Roman" w:hAnsi="Times New Roman"/>
          <w:sz w:val="24"/>
          <w:szCs w:val="24"/>
          <w:lang w:val="be-BY"/>
        </w:rPr>
      </w:pPr>
      <w:r w:rsidRPr="007A4DEB">
        <w:rPr>
          <w:rFonts w:ascii="Times New Roman" w:hAnsi="Times New Roman"/>
          <w:sz w:val="24"/>
          <w:szCs w:val="24"/>
          <w:lang w:val="be-BY"/>
        </w:rPr>
        <w:t xml:space="preserve">- </w:t>
      </w:r>
      <w:r w:rsidR="000A54E5" w:rsidRPr="007A4DEB">
        <w:rPr>
          <w:rFonts w:ascii="Times New Roman" w:hAnsi="Times New Roman"/>
          <w:sz w:val="24"/>
          <w:szCs w:val="24"/>
          <w:lang w:val="be-BY"/>
        </w:rPr>
        <w:t>работы и услуги;</w:t>
      </w:r>
    </w:p>
    <w:p w:rsidR="000A54E5" w:rsidRPr="007A4DEB" w:rsidRDefault="000E3599" w:rsidP="00E954A0">
      <w:pPr>
        <w:spacing w:after="0" w:line="240" w:lineRule="auto"/>
        <w:ind w:firstLine="284"/>
        <w:jc w:val="both"/>
        <w:rPr>
          <w:rFonts w:ascii="Times New Roman" w:hAnsi="Times New Roman"/>
          <w:sz w:val="24"/>
          <w:szCs w:val="24"/>
          <w:lang w:val="be-BY"/>
        </w:rPr>
      </w:pPr>
      <w:r w:rsidRPr="007A4DEB">
        <w:rPr>
          <w:rFonts w:ascii="Times New Roman" w:hAnsi="Times New Roman"/>
          <w:sz w:val="24"/>
          <w:szCs w:val="24"/>
          <w:lang w:val="be-BY"/>
        </w:rPr>
        <w:t xml:space="preserve">- </w:t>
      </w:r>
      <w:r w:rsidR="000A54E5" w:rsidRPr="007A4DEB">
        <w:rPr>
          <w:rFonts w:ascii="Times New Roman" w:hAnsi="Times New Roman"/>
          <w:sz w:val="24"/>
          <w:szCs w:val="24"/>
          <w:lang w:val="be-BY"/>
        </w:rPr>
        <w:t>содержание и эксплуатация основных средств;</w:t>
      </w:r>
    </w:p>
    <w:p w:rsidR="000A54E5" w:rsidRPr="007A4DEB" w:rsidRDefault="000E3599" w:rsidP="00E954A0">
      <w:pPr>
        <w:spacing w:after="0" w:line="240" w:lineRule="auto"/>
        <w:ind w:firstLine="284"/>
        <w:jc w:val="both"/>
        <w:rPr>
          <w:rFonts w:ascii="Times New Roman" w:hAnsi="Times New Roman"/>
          <w:sz w:val="24"/>
          <w:szCs w:val="24"/>
          <w:lang w:val="be-BY"/>
        </w:rPr>
      </w:pPr>
      <w:r w:rsidRPr="007A4DEB">
        <w:rPr>
          <w:rFonts w:ascii="Times New Roman" w:hAnsi="Times New Roman"/>
          <w:sz w:val="24"/>
          <w:szCs w:val="24"/>
          <w:lang w:val="be-BY"/>
        </w:rPr>
        <w:t xml:space="preserve">- </w:t>
      </w:r>
      <w:r w:rsidR="000A54E5" w:rsidRPr="007A4DEB">
        <w:rPr>
          <w:rFonts w:ascii="Times New Roman" w:hAnsi="Times New Roman"/>
          <w:sz w:val="24"/>
          <w:szCs w:val="24"/>
          <w:lang w:val="be-BY"/>
        </w:rPr>
        <w:t>общепроизволственные затраты;</w:t>
      </w:r>
    </w:p>
    <w:p w:rsidR="000A54E5" w:rsidRPr="007A4DEB" w:rsidRDefault="000E3599" w:rsidP="00E954A0">
      <w:pPr>
        <w:spacing w:after="0" w:line="240" w:lineRule="auto"/>
        <w:ind w:firstLine="284"/>
        <w:jc w:val="both"/>
        <w:rPr>
          <w:rFonts w:ascii="Times New Roman" w:hAnsi="Times New Roman"/>
          <w:sz w:val="24"/>
          <w:szCs w:val="24"/>
          <w:lang w:val="be-BY"/>
        </w:rPr>
      </w:pPr>
      <w:r w:rsidRPr="007A4DEB">
        <w:rPr>
          <w:rFonts w:ascii="Times New Roman" w:hAnsi="Times New Roman"/>
          <w:sz w:val="24"/>
          <w:szCs w:val="24"/>
          <w:lang w:val="be-BY"/>
        </w:rPr>
        <w:t xml:space="preserve">- </w:t>
      </w:r>
      <w:r w:rsidR="000A54E5" w:rsidRPr="007A4DEB">
        <w:rPr>
          <w:rFonts w:ascii="Times New Roman" w:hAnsi="Times New Roman"/>
          <w:sz w:val="24"/>
          <w:szCs w:val="24"/>
          <w:lang w:val="be-BY"/>
        </w:rPr>
        <w:t>потери от брака;</w:t>
      </w:r>
    </w:p>
    <w:p w:rsidR="000A54E5" w:rsidRPr="007A4DEB" w:rsidRDefault="000E3599" w:rsidP="00E954A0">
      <w:pPr>
        <w:spacing w:after="0" w:line="240" w:lineRule="auto"/>
        <w:ind w:firstLine="284"/>
        <w:jc w:val="both"/>
        <w:rPr>
          <w:rFonts w:ascii="Times New Roman" w:hAnsi="Times New Roman"/>
          <w:sz w:val="24"/>
          <w:szCs w:val="24"/>
          <w:lang w:val="be-BY"/>
        </w:rPr>
      </w:pPr>
      <w:r w:rsidRPr="007A4DEB">
        <w:rPr>
          <w:rFonts w:ascii="Times New Roman" w:hAnsi="Times New Roman"/>
          <w:sz w:val="24"/>
          <w:szCs w:val="24"/>
          <w:lang w:val="be-BY"/>
        </w:rPr>
        <w:lastRenderedPageBreak/>
        <w:t xml:space="preserve">- </w:t>
      </w:r>
      <w:r w:rsidR="000A54E5" w:rsidRPr="007A4DEB">
        <w:rPr>
          <w:rFonts w:ascii="Times New Roman" w:hAnsi="Times New Roman"/>
          <w:sz w:val="24"/>
          <w:szCs w:val="24"/>
          <w:lang w:val="be-BY"/>
        </w:rPr>
        <w:t>прочие затраты.</w:t>
      </w:r>
    </w:p>
    <w:p w:rsidR="000E3599" w:rsidRPr="007A4DEB" w:rsidRDefault="000A54E5" w:rsidP="000E3599">
      <w:pPr>
        <w:pStyle w:val="aa"/>
        <w:spacing w:after="0" w:line="240" w:lineRule="auto"/>
        <w:ind w:left="0" w:firstLine="340"/>
        <w:jc w:val="both"/>
        <w:rPr>
          <w:rFonts w:ascii="Times New Roman" w:hAnsi="Times New Roman"/>
          <w:sz w:val="24"/>
          <w:szCs w:val="24"/>
          <w:lang w:val="be-BY"/>
        </w:rPr>
      </w:pPr>
      <w:r w:rsidRPr="007A4DEB">
        <w:rPr>
          <w:rFonts w:ascii="Times New Roman" w:hAnsi="Times New Roman"/>
          <w:sz w:val="24"/>
          <w:szCs w:val="24"/>
          <w:lang w:val="be-BY"/>
        </w:rPr>
        <w:t>На основании первичных учетных документов по ука</w:t>
      </w:r>
      <w:r w:rsidR="000E3599" w:rsidRPr="007A4DEB">
        <w:rPr>
          <w:rFonts w:ascii="Times New Roman" w:hAnsi="Times New Roman"/>
          <w:sz w:val="24"/>
          <w:szCs w:val="24"/>
          <w:lang w:val="be-BY"/>
        </w:rPr>
        <w:t>занным статьям затрат составляют бухгалтерские записи по дебету счета 20-2 и кредиту счетов:</w:t>
      </w:r>
    </w:p>
    <w:p w:rsidR="000E3599" w:rsidRPr="007A4DEB" w:rsidRDefault="000E3599" w:rsidP="000E3599">
      <w:pPr>
        <w:pStyle w:val="aa"/>
        <w:spacing w:after="0" w:line="240" w:lineRule="auto"/>
        <w:ind w:left="0" w:firstLine="340"/>
        <w:jc w:val="both"/>
        <w:rPr>
          <w:rFonts w:ascii="Times New Roman" w:hAnsi="Times New Roman"/>
          <w:sz w:val="24"/>
          <w:szCs w:val="24"/>
          <w:lang w:val="be-BY"/>
        </w:rPr>
      </w:pPr>
      <w:r w:rsidRPr="007A4DEB">
        <w:rPr>
          <w:rFonts w:ascii="Times New Roman" w:hAnsi="Times New Roman"/>
          <w:sz w:val="24"/>
          <w:szCs w:val="24"/>
          <w:lang w:val="be-BY"/>
        </w:rPr>
        <w:t>70 – на сумму начисленной основной и дополнительной заработной платы рабочим;</w:t>
      </w:r>
    </w:p>
    <w:p w:rsidR="000E3599" w:rsidRPr="007A4DEB" w:rsidRDefault="00140E68" w:rsidP="000E3599">
      <w:pPr>
        <w:pStyle w:val="aa"/>
        <w:spacing w:after="0" w:line="240" w:lineRule="auto"/>
        <w:ind w:left="0" w:firstLine="340"/>
        <w:jc w:val="both"/>
        <w:rPr>
          <w:rFonts w:ascii="Times New Roman" w:hAnsi="Times New Roman"/>
          <w:sz w:val="24"/>
          <w:szCs w:val="24"/>
          <w:lang w:val="be-BY"/>
        </w:rPr>
      </w:pPr>
      <w:r>
        <w:rPr>
          <w:rFonts w:ascii="Times New Roman" w:hAnsi="Times New Roman"/>
          <w:sz w:val="24"/>
          <w:szCs w:val="24"/>
          <w:lang w:val="be-BY"/>
        </w:rPr>
        <w:t>69  –</w:t>
      </w:r>
      <w:r w:rsidR="000E3599" w:rsidRPr="007A4DEB">
        <w:rPr>
          <w:rFonts w:ascii="Times New Roman" w:hAnsi="Times New Roman"/>
          <w:sz w:val="24"/>
          <w:szCs w:val="24"/>
          <w:lang w:val="be-BY"/>
        </w:rPr>
        <w:t xml:space="preserve"> на сумму отчислений в ФСЗН в установленном законодательством размере;</w:t>
      </w:r>
    </w:p>
    <w:p w:rsidR="000E3599" w:rsidRPr="007A4DEB" w:rsidRDefault="000E3599" w:rsidP="000E3599">
      <w:pPr>
        <w:pStyle w:val="aa"/>
        <w:spacing w:after="0" w:line="240" w:lineRule="auto"/>
        <w:ind w:left="0" w:firstLine="340"/>
        <w:jc w:val="both"/>
        <w:rPr>
          <w:rFonts w:ascii="Times New Roman" w:hAnsi="Times New Roman"/>
          <w:sz w:val="24"/>
          <w:szCs w:val="24"/>
          <w:lang w:val="be-BY"/>
        </w:rPr>
      </w:pPr>
      <w:r w:rsidRPr="007A4DEB">
        <w:rPr>
          <w:rFonts w:ascii="Times New Roman" w:hAnsi="Times New Roman"/>
          <w:sz w:val="24"/>
          <w:szCs w:val="24"/>
          <w:lang w:val="be-BY"/>
        </w:rPr>
        <w:t>76-2 – на сумму отчислений в БРУСП “Белгосстрах” на страхование жизни работников от несчастных случаев на производстве и профессиональных заболеваний</w:t>
      </w:r>
      <w:r w:rsidR="000D4AAA" w:rsidRPr="007A4DEB">
        <w:rPr>
          <w:rFonts w:ascii="Times New Roman" w:hAnsi="Times New Roman"/>
          <w:sz w:val="24"/>
          <w:szCs w:val="24"/>
          <w:lang w:val="be-BY"/>
        </w:rPr>
        <w:t xml:space="preserve"> в установленном законодательством размере;</w:t>
      </w:r>
    </w:p>
    <w:p w:rsidR="000D4AAA" w:rsidRPr="007A4DEB" w:rsidRDefault="000D4AAA" w:rsidP="000E3599">
      <w:pPr>
        <w:pStyle w:val="aa"/>
        <w:spacing w:after="0" w:line="240" w:lineRule="auto"/>
        <w:ind w:left="0" w:firstLine="340"/>
        <w:jc w:val="both"/>
        <w:rPr>
          <w:rFonts w:ascii="Times New Roman" w:hAnsi="Times New Roman"/>
          <w:sz w:val="24"/>
          <w:szCs w:val="24"/>
          <w:lang w:val="be-BY"/>
        </w:rPr>
      </w:pPr>
      <w:r w:rsidRPr="007A4DEB">
        <w:rPr>
          <w:rFonts w:ascii="Times New Roman" w:hAnsi="Times New Roman"/>
          <w:sz w:val="24"/>
          <w:szCs w:val="24"/>
          <w:lang w:val="be-BY"/>
        </w:rPr>
        <w:t>10 – на стоимость израсходованных материальных ресурсов на производство работ по учетным ценам;</w:t>
      </w:r>
    </w:p>
    <w:p w:rsidR="000D4AAA" w:rsidRPr="007A4DEB" w:rsidRDefault="000D4AAA" w:rsidP="000E3599">
      <w:pPr>
        <w:pStyle w:val="aa"/>
        <w:spacing w:after="0" w:line="240" w:lineRule="auto"/>
        <w:ind w:left="0" w:firstLine="340"/>
        <w:jc w:val="both"/>
        <w:rPr>
          <w:rFonts w:ascii="Times New Roman" w:hAnsi="Times New Roman"/>
          <w:sz w:val="24"/>
          <w:szCs w:val="24"/>
          <w:lang w:val="be-BY"/>
        </w:rPr>
      </w:pPr>
      <w:r w:rsidRPr="007A4DEB">
        <w:rPr>
          <w:rFonts w:ascii="Times New Roman" w:hAnsi="Times New Roman"/>
          <w:sz w:val="24"/>
          <w:szCs w:val="24"/>
          <w:lang w:val="be-BY"/>
        </w:rPr>
        <w:t>16 – на сумму отклонений от учетных цен по материальным ресурсам, израсходованным на производство работ;</w:t>
      </w:r>
    </w:p>
    <w:p w:rsidR="000D4AAA" w:rsidRPr="007A4DEB" w:rsidRDefault="000D4AAA" w:rsidP="000E3599">
      <w:pPr>
        <w:pStyle w:val="aa"/>
        <w:spacing w:after="0" w:line="240" w:lineRule="auto"/>
        <w:ind w:left="0" w:firstLine="340"/>
        <w:jc w:val="both"/>
        <w:rPr>
          <w:rFonts w:ascii="Times New Roman" w:hAnsi="Times New Roman"/>
          <w:sz w:val="24"/>
          <w:szCs w:val="24"/>
          <w:lang w:val="be-BY"/>
        </w:rPr>
      </w:pPr>
      <w:r w:rsidRPr="007A4DEB">
        <w:rPr>
          <w:rFonts w:ascii="Times New Roman" w:hAnsi="Times New Roman"/>
          <w:sz w:val="24"/>
          <w:szCs w:val="24"/>
          <w:lang w:val="be-BY"/>
        </w:rPr>
        <w:t>60 – на стоимость услуг сторонних организаций по договорным ценам (без НДС);</w:t>
      </w:r>
    </w:p>
    <w:p w:rsidR="000D4AAA" w:rsidRPr="007A4DEB" w:rsidRDefault="000D4AAA" w:rsidP="000E3599">
      <w:pPr>
        <w:pStyle w:val="aa"/>
        <w:spacing w:after="0" w:line="240" w:lineRule="auto"/>
        <w:ind w:left="0" w:firstLine="340"/>
        <w:jc w:val="both"/>
        <w:rPr>
          <w:rFonts w:ascii="Times New Roman" w:hAnsi="Times New Roman"/>
          <w:sz w:val="24"/>
          <w:szCs w:val="24"/>
          <w:lang w:val="be-BY"/>
        </w:rPr>
      </w:pPr>
      <w:r w:rsidRPr="007A4DEB">
        <w:rPr>
          <w:rFonts w:ascii="Times New Roman" w:hAnsi="Times New Roman"/>
          <w:sz w:val="24"/>
          <w:szCs w:val="24"/>
          <w:lang w:val="be-BY"/>
        </w:rPr>
        <w:t>02 – на сумму начисленной амортизации по основным средствам, занятым в промышленном производстве;</w:t>
      </w:r>
    </w:p>
    <w:p w:rsidR="00FB7A90" w:rsidRPr="007A4DEB" w:rsidRDefault="000D4AAA" w:rsidP="000E3599">
      <w:pPr>
        <w:pStyle w:val="aa"/>
        <w:spacing w:after="0" w:line="240" w:lineRule="auto"/>
        <w:ind w:left="0" w:firstLine="340"/>
        <w:jc w:val="both"/>
        <w:rPr>
          <w:rFonts w:ascii="Times New Roman" w:hAnsi="Times New Roman"/>
          <w:sz w:val="24"/>
          <w:szCs w:val="24"/>
          <w:lang w:val="be-BY"/>
        </w:rPr>
      </w:pPr>
      <w:r w:rsidRPr="007A4DEB">
        <w:rPr>
          <w:rFonts w:ascii="Times New Roman" w:hAnsi="Times New Roman"/>
          <w:sz w:val="24"/>
          <w:szCs w:val="24"/>
          <w:lang w:val="be-BY"/>
        </w:rPr>
        <w:t xml:space="preserve">25 – на сумму общепроизводственных затрат, </w:t>
      </w:r>
      <w:r w:rsidR="00FB7A90" w:rsidRPr="007A4DEB">
        <w:rPr>
          <w:rFonts w:ascii="Times New Roman" w:hAnsi="Times New Roman"/>
          <w:sz w:val="24"/>
          <w:szCs w:val="24"/>
          <w:lang w:val="be-BY"/>
        </w:rPr>
        <w:t>относимых в конце учетного периода на промышленное производство</w:t>
      </w:r>
    </w:p>
    <w:p w:rsidR="000D4AAA" w:rsidRPr="007A4DEB" w:rsidRDefault="00FB7A90" w:rsidP="00FB7A90">
      <w:pPr>
        <w:pStyle w:val="aa"/>
        <w:spacing w:after="0" w:line="240" w:lineRule="auto"/>
        <w:ind w:left="0" w:firstLine="340"/>
        <w:jc w:val="both"/>
        <w:rPr>
          <w:rFonts w:ascii="Times New Roman" w:hAnsi="Times New Roman"/>
          <w:sz w:val="24"/>
          <w:szCs w:val="24"/>
          <w:lang w:val="be-BY"/>
        </w:rPr>
      </w:pPr>
      <w:r w:rsidRPr="007A4DEB">
        <w:rPr>
          <w:rFonts w:ascii="Times New Roman" w:hAnsi="Times New Roman"/>
          <w:sz w:val="24"/>
          <w:szCs w:val="24"/>
          <w:lang w:val="be-BY"/>
        </w:rPr>
        <w:t>28 – на сумму потерь по исправлению брака, допущенного в промышленном производстве</w:t>
      </w:r>
      <w:r w:rsidR="000D4AAA" w:rsidRPr="007A4DEB">
        <w:rPr>
          <w:rFonts w:ascii="Times New Roman" w:hAnsi="Times New Roman"/>
          <w:sz w:val="24"/>
          <w:szCs w:val="24"/>
          <w:lang w:val="be-BY"/>
        </w:rPr>
        <w:t>;</w:t>
      </w:r>
    </w:p>
    <w:p w:rsidR="00FB7A90" w:rsidRPr="007A4DEB" w:rsidRDefault="00FB7A90" w:rsidP="00FB7A90">
      <w:pPr>
        <w:pStyle w:val="aa"/>
        <w:spacing w:after="0" w:line="240" w:lineRule="auto"/>
        <w:ind w:left="0" w:firstLine="340"/>
        <w:jc w:val="both"/>
        <w:rPr>
          <w:rFonts w:ascii="Times New Roman" w:hAnsi="Times New Roman"/>
          <w:sz w:val="24"/>
          <w:szCs w:val="24"/>
          <w:lang w:val="be-BY"/>
        </w:rPr>
      </w:pPr>
      <w:r w:rsidRPr="007A4DEB">
        <w:rPr>
          <w:rFonts w:ascii="Times New Roman" w:hAnsi="Times New Roman"/>
          <w:sz w:val="24"/>
          <w:szCs w:val="24"/>
          <w:lang w:val="be-BY"/>
        </w:rPr>
        <w:t>68 – на сумму налогов и платежей в государственный бюджет, включаемых в затраты на промышленное производство в соответствии с законодательством, и другие.</w:t>
      </w:r>
    </w:p>
    <w:p w:rsidR="007B2880" w:rsidRPr="007A4DEB" w:rsidRDefault="00FB7A90" w:rsidP="00FB7A90">
      <w:pPr>
        <w:pStyle w:val="aa"/>
        <w:spacing w:after="0" w:line="240" w:lineRule="auto"/>
        <w:ind w:left="0" w:firstLine="340"/>
        <w:jc w:val="both"/>
        <w:rPr>
          <w:rFonts w:ascii="Times New Roman" w:hAnsi="Times New Roman"/>
          <w:i/>
          <w:sz w:val="24"/>
          <w:szCs w:val="24"/>
          <w:lang w:val="be-BY"/>
        </w:rPr>
      </w:pPr>
      <w:r w:rsidRPr="007A4DEB">
        <w:rPr>
          <w:rFonts w:ascii="Times New Roman" w:hAnsi="Times New Roman"/>
          <w:sz w:val="24"/>
          <w:szCs w:val="24"/>
          <w:lang w:val="be-BY"/>
        </w:rPr>
        <w:t xml:space="preserve">Фактическая себестоимость готовой продукции промышленных производств исчисляется ежемесячно и оформляется </w:t>
      </w:r>
      <w:r w:rsidR="007B2880" w:rsidRPr="007A4DEB">
        <w:rPr>
          <w:rFonts w:ascii="Times New Roman" w:hAnsi="Times New Roman"/>
          <w:i/>
          <w:sz w:val="24"/>
          <w:szCs w:val="24"/>
          <w:lang w:val="be-BY"/>
        </w:rPr>
        <w:t>О</w:t>
      </w:r>
      <w:r w:rsidRPr="007A4DEB">
        <w:rPr>
          <w:rFonts w:ascii="Times New Roman" w:hAnsi="Times New Roman"/>
          <w:i/>
          <w:sz w:val="24"/>
          <w:szCs w:val="24"/>
          <w:lang w:val="be-BY"/>
        </w:rPr>
        <w:t>тчетной калькуляцией.</w:t>
      </w:r>
    </w:p>
    <w:p w:rsidR="00FB7A90" w:rsidRPr="007A4DEB" w:rsidRDefault="00FB7A90" w:rsidP="00FB7A90">
      <w:pPr>
        <w:pStyle w:val="aa"/>
        <w:spacing w:after="0" w:line="240" w:lineRule="auto"/>
        <w:ind w:left="0" w:firstLine="340"/>
        <w:jc w:val="both"/>
        <w:rPr>
          <w:rFonts w:ascii="Times New Roman" w:hAnsi="Times New Roman"/>
          <w:sz w:val="24"/>
          <w:szCs w:val="24"/>
          <w:lang w:val="be-BY"/>
        </w:rPr>
      </w:pPr>
      <w:r w:rsidRPr="007A4DEB">
        <w:rPr>
          <w:rFonts w:ascii="Times New Roman" w:hAnsi="Times New Roman"/>
          <w:sz w:val="24"/>
          <w:szCs w:val="24"/>
          <w:lang w:val="be-BY"/>
        </w:rPr>
        <w:t>Калькуляционной един</w:t>
      </w:r>
      <w:r w:rsidR="00D62A43" w:rsidRPr="007A4DEB">
        <w:rPr>
          <w:rFonts w:ascii="Times New Roman" w:hAnsi="Times New Roman"/>
          <w:sz w:val="24"/>
          <w:szCs w:val="24"/>
          <w:lang w:val="be-BY"/>
        </w:rPr>
        <w:t>ицей является 1</w:t>
      </w:r>
      <w:r w:rsidRPr="007A4DEB">
        <w:rPr>
          <w:rFonts w:ascii="Times New Roman" w:hAnsi="Times New Roman"/>
          <w:sz w:val="24"/>
          <w:szCs w:val="24"/>
          <w:lang w:val="be-BY"/>
        </w:rPr>
        <w:t xml:space="preserve">т произведенной продукции (добытого торфа, извести, других </w:t>
      </w:r>
      <w:r w:rsidR="00222D39" w:rsidRPr="007A4DEB">
        <w:rPr>
          <w:rFonts w:ascii="Times New Roman" w:hAnsi="Times New Roman"/>
          <w:sz w:val="24"/>
          <w:szCs w:val="24"/>
          <w:lang w:val="be-BY"/>
        </w:rPr>
        <w:t xml:space="preserve">материалов, 1 метра кубического </w:t>
      </w:r>
      <w:r w:rsidRPr="007A4DEB">
        <w:rPr>
          <w:rFonts w:ascii="Times New Roman" w:hAnsi="Times New Roman"/>
          <w:sz w:val="24"/>
          <w:szCs w:val="24"/>
          <w:lang w:val="be-BY"/>
        </w:rPr>
        <w:t>деловой древесины и др.). Фактическая себестоимость готовой продукции отражается по дебету счета 43 и кредиту счета 20-2.</w:t>
      </w:r>
      <w:r w:rsidR="00222D39" w:rsidRPr="007A4DEB">
        <w:rPr>
          <w:rFonts w:ascii="Times New Roman" w:hAnsi="Times New Roman"/>
          <w:sz w:val="24"/>
          <w:szCs w:val="24"/>
          <w:lang w:val="be-BY"/>
        </w:rPr>
        <w:t xml:space="preserve"> </w:t>
      </w:r>
    </w:p>
    <w:p w:rsidR="00222D39" w:rsidRPr="007A4DEB" w:rsidRDefault="00222D39" w:rsidP="00FB7A90">
      <w:pPr>
        <w:pStyle w:val="aa"/>
        <w:spacing w:after="0" w:line="240" w:lineRule="auto"/>
        <w:ind w:left="0" w:firstLine="340"/>
        <w:jc w:val="both"/>
        <w:rPr>
          <w:rFonts w:ascii="Times New Roman" w:hAnsi="Times New Roman"/>
          <w:sz w:val="24"/>
          <w:szCs w:val="24"/>
          <w:lang w:val="be-BY"/>
        </w:rPr>
      </w:pPr>
      <w:r w:rsidRPr="007A4DEB">
        <w:rPr>
          <w:rFonts w:ascii="Times New Roman" w:hAnsi="Times New Roman"/>
          <w:sz w:val="24"/>
          <w:szCs w:val="24"/>
          <w:lang w:val="be-BY"/>
        </w:rPr>
        <w:t>При реализации готовой продуцции промышленного производства покупателям составляются следующие бухгалтерские записи:</w:t>
      </w:r>
    </w:p>
    <w:p w:rsidR="00222D39" w:rsidRPr="007A4DEB" w:rsidRDefault="00E954A0" w:rsidP="00FB7A90">
      <w:pPr>
        <w:pStyle w:val="aa"/>
        <w:spacing w:after="0" w:line="240" w:lineRule="auto"/>
        <w:ind w:left="0" w:firstLine="340"/>
        <w:jc w:val="both"/>
        <w:rPr>
          <w:rFonts w:ascii="Times New Roman" w:hAnsi="Times New Roman"/>
          <w:sz w:val="24"/>
          <w:szCs w:val="24"/>
          <w:lang w:val="be-BY"/>
        </w:rPr>
      </w:pPr>
      <w:r>
        <w:rPr>
          <w:rFonts w:ascii="Times New Roman" w:hAnsi="Times New Roman"/>
          <w:sz w:val="24"/>
          <w:szCs w:val="24"/>
          <w:lang w:val="be-BY"/>
        </w:rPr>
        <w:t xml:space="preserve">Дт     </w:t>
      </w:r>
      <w:r w:rsidR="00222D39" w:rsidRPr="007A4DEB">
        <w:rPr>
          <w:rFonts w:ascii="Times New Roman" w:hAnsi="Times New Roman"/>
          <w:sz w:val="24"/>
          <w:szCs w:val="24"/>
          <w:lang w:val="be-BY"/>
        </w:rPr>
        <w:t xml:space="preserve"> Кт</w:t>
      </w:r>
    </w:p>
    <w:p w:rsidR="00222D39" w:rsidRPr="007A4DEB" w:rsidRDefault="00E954A0" w:rsidP="00FB7A90">
      <w:pPr>
        <w:pStyle w:val="aa"/>
        <w:spacing w:after="0" w:line="240" w:lineRule="auto"/>
        <w:ind w:left="0" w:firstLine="340"/>
        <w:jc w:val="both"/>
        <w:rPr>
          <w:rFonts w:ascii="Times New Roman" w:hAnsi="Times New Roman"/>
          <w:sz w:val="24"/>
          <w:szCs w:val="24"/>
          <w:lang w:val="be-BY"/>
        </w:rPr>
      </w:pPr>
      <w:r>
        <w:rPr>
          <w:rFonts w:ascii="Times New Roman" w:hAnsi="Times New Roman"/>
          <w:sz w:val="24"/>
          <w:szCs w:val="24"/>
          <w:lang w:val="be-BY"/>
        </w:rPr>
        <w:t xml:space="preserve">90-4   </w:t>
      </w:r>
      <w:r w:rsidR="00222D39" w:rsidRPr="007A4DEB">
        <w:rPr>
          <w:rFonts w:ascii="Times New Roman" w:hAnsi="Times New Roman"/>
          <w:sz w:val="24"/>
          <w:szCs w:val="24"/>
          <w:lang w:val="be-BY"/>
        </w:rPr>
        <w:t>43 – на фактическую себестоимость отгруженной покупателю продукции;</w:t>
      </w:r>
    </w:p>
    <w:p w:rsidR="00222D39" w:rsidRPr="007A4DEB" w:rsidRDefault="00222D39" w:rsidP="00FB7A90">
      <w:pPr>
        <w:pStyle w:val="aa"/>
        <w:spacing w:after="0" w:line="240" w:lineRule="auto"/>
        <w:ind w:left="0" w:firstLine="340"/>
        <w:jc w:val="both"/>
        <w:rPr>
          <w:rFonts w:ascii="Times New Roman" w:hAnsi="Times New Roman"/>
          <w:sz w:val="24"/>
          <w:szCs w:val="24"/>
          <w:lang w:val="be-BY"/>
        </w:rPr>
      </w:pPr>
      <w:r w:rsidRPr="007A4DEB">
        <w:rPr>
          <w:rFonts w:ascii="Times New Roman" w:hAnsi="Times New Roman"/>
          <w:sz w:val="24"/>
          <w:szCs w:val="24"/>
          <w:lang w:val="be-BY"/>
        </w:rPr>
        <w:t xml:space="preserve">62     </w:t>
      </w:r>
      <w:r w:rsidR="00930533">
        <w:rPr>
          <w:rFonts w:ascii="Times New Roman" w:hAnsi="Times New Roman"/>
          <w:sz w:val="24"/>
          <w:szCs w:val="24"/>
          <w:lang w:val="be-BY"/>
        </w:rPr>
        <w:t xml:space="preserve"> </w:t>
      </w:r>
      <w:r w:rsidRPr="007A4DEB">
        <w:rPr>
          <w:rFonts w:ascii="Times New Roman" w:hAnsi="Times New Roman"/>
          <w:sz w:val="24"/>
          <w:szCs w:val="24"/>
          <w:lang w:val="be-BY"/>
        </w:rPr>
        <w:t>90-1 – на отпускную стоимость отгруженной покупателю продукции;</w:t>
      </w:r>
    </w:p>
    <w:p w:rsidR="00222D39" w:rsidRPr="007A4DEB" w:rsidRDefault="00222D39" w:rsidP="00FB7A90">
      <w:pPr>
        <w:pStyle w:val="aa"/>
        <w:spacing w:after="0" w:line="240" w:lineRule="auto"/>
        <w:ind w:left="0" w:firstLine="340"/>
        <w:jc w:val="both"/>
        <w:rPr>
          <w:rFonts w:ascii="Times New Roman" w:hAnsi="Times New Roman"/>
          <w:sz w:val="24"/>
          <w:szCs w:val="24"/>
          <w:lang w:val="be-BY"/>
        </w:rPr>
      </w:pPr>
      <w:r w:rsidRPr="007A4DEB">
        <w:rPr>
          <w:rFonts w:ascii="Times New Roman" w:hAnsi="Times New Roman"/>
          <w:sz w:val="24"/>
          <w:szCs w:val="24"/>
          <w:lang w:val="be-BY"/>
        </w:rPr>
        <w:t>90-2</w:t>
      </w:r>
      <w:r w:rsidR="00930533">
        <w:rPr>
          <w:rFonts w:ascii="Times New Roman" w:hAnsi="Times New Roman"/>
          <w:sz w:val="24"/>
          <w:szCs w:val="24"/>
          <w:lang w:val="be-BY"/>
        </w:rPr>
        <w:t xml:space="preserve">  </w:t>
      </w:r>
      <w:r w:rsidR="00E954A0">
        <w:rPr>
          <w:rFonts w:ascii="Times New Roman" w:hAnsi="Times New Roman"/>
          <w:sz w:val="24"/>
          <w:szCs w:val="24"/>
          <w:lang w:val="be-BY"/>
        </w:rPr>
        <w:t xml:space="preserve"> </w:t>
      </w:r>
      <w:r w:rsidRPr="007A4DEB">
        <w:rPr>
          <w:rFonts w:ascii="Times New Roman" w:hAnsi="Times New Roman"/>
          <w:sz w:val="24"/>
          <w:szCs w:val="24"/>
          <w:lang w:val="be-BY"/>
        </w:rPr>
        <w:t>68 – на сумму начисленного в бюджет НДС из выручки от реализации продукции;</w:t>
      </w:r>
    </w:p>
    <w:p w:rsidR="00222D39" w:rsidRPr="007A4DEB" w:rsidRDefault="00222D39" w:rsidP="00FB7A90">
      <w:pPr>
        <w:pStyle w:val="aa"/>
        <w:spacing w:after="0" w:line="240" w:lineRule="auto"/>
        <w:ind w:left="0" w:firstLine="340"/>
        <w:jc w:val="both"/>
        <w:rPr>
          <w:rFonts w:ascii="Times New Roman" w:hAnsi="Times New Roman"/>
          <w:sz w:val="24"/>
          <w:szCs w:val="24"/>
          <w:lang w:val="be-BY"/>
        </w:rPr>
      </w:pPr>
      <w:r w:rsidRPr="007A4DEB">
        <w:rPr>
          <w:rFonts w:ascii="Times New Roman" w:hAnsi="Times New Roman"/>
          <w:sz w:val="24"/>
          <w:szCs w:val="24"/>
          <w:lang w:val="be-BY"/>
        </w:rPr>
        <w:t>51</w:t>
      </w:r>
      <w:r w:rsidR="00930533">
        <w:rPr>
          <w:rFonts w:ascii="Times New Roman" w:hAnsi="Times New Roman"/>
          <w:sz w:val="24"/>
          <w:szCs w:val="24"/>
          <w:lang w:val="be-BY"/>
        </w:rPr>
        <w:t xml:space="preserve">    </w:t>
      </w:r>
      <w:r w:rsidR="00054E12" w:rsidRPr="007A4DEB">
        <w:rPr>
          <w:rFonts w:ascii="Times New Roman" w:hAnsi="Times New Roman"/>
          <w:sz w:val="24"/>
          <w:szCs w:val="24"/>
          <w:lang w:val="be-BY"/>
        </w:rPr>
        <w:t xml:space="preserve"> </w:t>
      </w:r>
      <w:r w:rsidRPr="007A4DEB">
        <w:rPr>
          <w:rFonts w:ascii="Times New Roman" w:hAnsi="Times New Roman"/>
          <w:sz w:val="24"/>
          <w:szCs w:val="24"/>
          <w:lang w:val="be-BY"/>
        </w:rPr>
        <w:t>62 – на сумму зачисленной на расчетный счет выр</w:t>
      </w:r>
      <w:r w:rsidR="00054E12" w:rsidRPr="007A4DEB">
        <w:rPr>
          <w:rFonts w:ascii="Times New Roman" w:hAnsi="Times New Roman"/>
          <w:sz w:val="24"/>
          <w:szCs w:val="24"/>
          <w:lang w:val="be-BY"/>
        </w:rPr>
        <w:t>учки, поступившей от п</w:t>
      </w:r>
      <w:r w:rsidR="00295D1C" w:rsidRPr="007A4DEB">
        <w:rPr>
          <w:rFonts w:ascii="Times New Roman" w:hAnsi="Times New Roman"/>
          <w:sz w:val="24"/>
          <w:szCs w:val="24"/>
          <w:lang w:val="be-BY"/>
        </w:rPr>
        <w:t>окупателя.</w:t>
      </w:r>
    </w:p>
    <w:p w:rsidR="00295D1C" w:rsidRPr="007A4DEB" w:rsidRDefault="00295D1C" w:rsidP="00FB7A90">
      <w:pPr>
        <w:pStyle w:val="aa"/>
        <w:spacing w:after="0" w:line="240" w:lineRule="auto"/>
        <w:ind w:left="0" w:firstLine="340"/>
        <w:jc w:val="both"/>
        <w:rPr>
          <w:rFonts w:ascii="Times New Roman" w:hAnsi="Times New Roman"/>
          <w:sz w:val="24"/>
          <w:szCs w:val="24"/>
          <w:lang w:val="be-BY"/>
        </w:rPr>
      </w:pPr>
      <w:r w:rsidRPr="007A4DEB">
        <w:rPr>
          <w:rFonts w:ascii="Times New Roman" w:hAnsi="Times New Roman"/>
          <w:sz w:val="24"/>
          <w:szCs w:val="24"/>
          <w:lang w:val="be-BY"/>
        </w:rPr>
        <w:t>Основными регистрами аналитического и синтетического учета затрат и выхода продукции пром</w:t>
      </w:r>
      <w:r w:rsidR="0035300C" w:rsidRPr="007A4DEB">
        <w:rPr>
          <w:rFonts w:ascii="Times New Roman" w:hAnsi="Times New Roman"/>
          <w:sz w:val="24"/>
          <w:szCs w:val="24"/>
          <w:lang w:val="be-BY"/>
        </w:rPr>
        <w:t xml:space="preserve">ышленных производств являются: </w:t>
      </w:r>
      <w:r w:rsidR="0035300C" w:rsidRPr="007A4DEB">
        <w:rPr>
          <w:rFonts w:ascii="Times New Roman" w:hAnsi="Times New Roman"/>
          <w:i/>
          <w:sz w:val="24"/>
          <w:szCs w:val="24"/>
          <w:lang w:val="be-BY"/>
        </w:rPr>
        <w:t>Н</w:t>
      </w:r>
      <w:r w:rsidRPr="007A4DEB">
        <w:rPr>
          <w:rFonts w:ascii="Times New Roman" w:hAnsi="Times New Roman"/>
          <w:i/>
          <w:sz w:val="24"/>
          <w:szCs w:val="24"/>
          <w:lang w:val="be-BY"/>
        </w:rPr>
        <w:t>акопительна</w:t>
      </w:r>
      <w:r w:rsidR="0035300C" w:rsidRPr="007A4DEB">
        <w:rPr>
          <w:rFonts w:ascii="Times New Roman" w:hAnsi="Times New Roman"/>
          <w:i/>
          <w:sz w:val="24"/>
          <w:szCs w:val="24"/>
          <w:lang w:val="be-BY"/>
        </w:rPr>
        <w:t>я ведомость готовой продукции, В</w:t>
      </w:r>
      <w:r w:rsidR="00140E68">
        <w:rPr>
          <w:rFonts w:ascii="Times New Roman" w:hAnsi="Times New Roman"/>
          <w:i/>
          <w:sz w:val="24"/>
          <w:szCs w:val="24"/>
          <w:lang w:val="be-BY"/>
        </w:rPr>
        <w:t>едомость №12-2 -</w:t>
      </w:r>
      <w:r w:rsidRPr="007A4DEB">
        <w:rPr>
          <w:rFonts w:ascii="Times New Roman" w:hAnsi="Times New Roman"/>
          <w:i/>
          <w:sz w:val="24"/>
          <w:szCs w:val="24"/>
          <w:lang w:val="be-BY"/>
        </w:rPr>
        <w:t xml:space="preserve"> БСХТ</w:t>
      </w:r>
      <w:r w:rsidR="0035300C" w:rsidRPr="007A4DEB">
        <w:rPr>
          <w:rFonts w:ascii="Times New Roman" w:hAnsi="Times New Roman"/>
          <w:i/>
          <w:sz w:val="24"/>
          <w:szCs w:val="24"/>
          <w:lang w:val="be-BY"/>
        </w:rPr>
        <w:t xml:space="preserve"> учета затрат на работу промышленных производств</w:t>
      </w:r>
      <w:r w:rsidR="0035300C" w:rsidRPr="007A4DEB">
        <w:rPr>
          <w:rFonts w:ascii="Times New Roman" w:hAnsi="Times New Roman"/>
          <w:sz w:val="24"/>
          <w:szCs w:val="24"/>
          <w:lang w:val="be-BY"/>
        </w:rPr>
        <w:t xml:space="preserve"> и </w:t>
      </w:r>
      <w:r w:rsidR="0035300C" w:rsidRPr="007A4DEB">
        <w:rPr>
          <w:rFonts w:ascii="Times New Roman" w:hAnsi="Times New Roman"/>
          <w:i/>
          <w:sz w:val="24"/>
          <w:szCs w:val="24"/>
        </w:rPr>
        <w:t>Сводная ведомость №12 – БСХТ затрат по основным производствам</w:t>
      </w:r>
      <w:r w:rsidR="0035300C" w:rsidRPr="007A4DEB">
        <w:rPr>
          <w:rFonts w:ascii="Times New Roman" w:hAnsi="Times New Roman"/>
          <w:sz w:val="24"/>
          <w:szCs w:val="24"/>
        </w:rPr>
        <w:t xml:space="preserve">, </w:t>
      </w:r>
      <w:r w:rsidR="0035300C" w:rsidRPr="007A4DEB">
        <w:rPr>
          <w:rFonts w:ascii="Times New Roman" w:hAnsi="Times New Roman"/>
          <w:i/>
          <w:sz w:val="24"/>
          <w:szCs w:val="24"/>
        </w:rPr>
        <w:t>журнал-ордер №10</w:t>
      </w:r>
      <w:r w:rsidR="0035300C" w:rsidRPr="007A4DEB">
        <w:rPr>
          <w:rFonts w:ascii="Times New Roman" w:hAnsi="Times New Roman"/>
          <w:sz w:val="24"/>
          <w:szCs w:val="24"/>
        </w:rPr>
        <w:t xml:space="preserve"> или регистры автоматизированной формы учета.  </w:t>
      </w:r>
    </w:p>
    <w:p w:rsidR="008162C0" w:rsidRPr="007A4DEB" w:rsidRDefault="008162C0" w:rsidP="000E3599">
      <w:pPr>
        <w:spacing w:after="0" w:line="240" w:lineRule="auto"/>
        <w:ind w:firstLine="340"/>
        <w:contextualSpacing/>
        <w:jc w:val="center"/>
        <w:rPr>
          <w:rFonts w:ascii="Times New Roman" w:eastAsia="Calibri" w:hAnsi="Times New Roman" w:cs="Times New Roman"/>
          <w:b/>
          <w:sz w:val="24"/>
          <w:szCs w:val="24"/>
        </w:rPr>
      </w:pPr>
    </w:p>
    <w:p w:rsidR="008162C0" w:rsidRPr="007A4DEB" w:rsidRDefault="008162C0" w:rsidP="00D62A43">
      <w:pPr>
        <w:spacing w:after="0" w:line="240" w:lineRule="auto"/>
        <w:ind w:firstLine="397"/>
        <w:contextualSpacing/>
        <w:jc w:val="both"/>
        <w:rPr>
          <w:rFonts w:ascii="Times New Roman" w:eastAsia="Calibri" w:hAnsi="Times New Roman" w:cs="Times New Roman"/>
          <w:sz w:val="24"/>
          <w:szCs w:val="24"/>
          <w:lang w:val="be-BY"/>
        </w:rPr>
      </w:pPr>
      <w:r w:rsidRPr="007A4DEB">
        <w:rPr>
          <w:rFonts w:ascii="Times New Roman" w:eastAsia="Calibri" w:hAnsi="Times New Roman" w:cs="Times New Roman"/>
          <w:b/>
          <w:sz w:val="24"/>
          <w:szCs w:val="24"/>
          <w:lang w:val="be-BY"/>
        </w:rPr>
        <w:t>10.</w:t>
      </w:r>
      <w:r w:rsidR="00930533">
        <w:rPr>
          <w:rFonts w:ascii="Times New Roman" w:eastAsia="Calibri" w:hAnsi="Times New Roman" w:cs="Times New Roman"/>
          <w:b/>
          <w:sz w:val="24"/>
          <w:szCs w:val="24"/>
          <w:lang w:val="be-BY"/>
        </w:rPr>
        <w:t xml:space="preserve"> </w:t>
      </w:r>
      <w:r w:rsidRPr="007A4DEB">
        <w:rPr>
          <w:rFonts w:ascii="Times New Roman" w:eastAsia="Calibri" w:hAnsi="Times New Roman" w:cs="Times New Roman"/>
          <w:b/>
          <w:sz w:val="24"/>
          <w:szCs w:val="24"/>
          <w:lang w:val="be-BY"/>
        </w:rPr>
        <w:t>Учет затрат на работу вспомогательных производств</w:t>
      </w:r>
      <w:r w:rsidRPr="007A4DEB">
        <w:rPr>
          <w:rFonts w:ascii="Times New Roman" w:eastAsia="Calibri" w:hAnsi="Times New Roman" w:cs="Times New Roman"/>
          <w:sz w:val="24"/>
          <w:szCs w:val="24"/>
          <w:lang w:val="be-BY"/>
        </w:rPr>
        <w:t>.</w:t>
      </w:r>
    </w:p>
    <w:p w:rsidR="008420F4" w:rsidRPr="007A4DEB" w:rsidRDefault="008420F4" w:rsidP="00930533">
      <w:pPr>
        <w:spacing w:after="0" w:line="240" w:lineRule="auto"/>
        <w:ind w:firstLine="357"/>
        <w:contextualSpacing/>
        <w:jc w:val="both"/>
        <w:rPr>
          <w:rFonts w:ascii="Times New Roman" w:eastAsia="Calibri" w:hAnsi="Times New Roman" w:cs="Times New Roman"/>
          <w:sz w:val="24"/>
          <w:szCs w:val="24"/>
          <w:lang w:val="be-BY"/>
        </w:rPr>
      </w:pPr>
      <w:r w:rsidRPr="007A4DEB">
        <w:rPr>
          <w:rFonts w:ascii="Times New Roman" w:eastAsia="Calibri" w:hAnsi="Times New Roman" w:cs="Times New Roman"/>
          <w:sz w:val="24"/>
          <w:szCs w:val="24"/>
          <w:lang w:val="be-BY"/>
        </w:rPr>
        <w:t>К вспомогательным производствам в организациях РО “Белагросервис” относят:</w:t>
      </w:r>
    </w:p>
    <w:p w:rsidR="008420F4" w:rsidRPr="007A4DEB" w:rsidRDefault="008420F4" w:rsidP="00930533">
      <w:pPr>
        <w:pStyle w:val="aa"/>
        <w:numPr>
          <w:ilvl w:val="0"/>
          <w:numId w:val="15"/>
        </w:numPr>
        <w:spacing w:after="0" w:line="240" w:lineRule="auto"/>
        <w:ind w:left="0" w:firstLine="357"/>
        <w:jc w:val="both"/>
        <w:rPr>
          <w:rFonts w:ascii="Times New Roman" w:hAnsi="Times New Roman"/>
          <w:sz w:val="24"/>
          <w:szCs w:val="24"/>
        </w:rPr>
      </w:pPr>
      <w:r w:rsidRPr="007A4DEB">
        <w:rPr>
          <w:rFonts w:ascii="Times New Roman" w:hAnsi="Times New Roman"/>
          <w:sz w:val="24"/>
          <w:szCs w:val="24"/>
        </w:rPr>
        <w:t>транспортное обслуживание основного производства;</w:t>
      </w:r>
    </w:p>
    <w:p w:rsidR="008420F4" w:rsidRPr="007A4DEB" w:rsidRDefault="008420F4" w:rsidP="00930533">
      <w:pPr>
        <w:pStyle w:val="aa"/>
        <w:numPr>
          <w:ilvl w:val="0"/>
          <w:numId w:val="15"/>
        </w:numPr>
        <w:spacing w:after="0" w:line="240" w:lineRule="auto"/>
        <w:ind w:left="0" w:firstLine="357"/>
        <w:jc w:val="both"/>
        <w:rPr>
          <w:rFonts w:ascii="Times New Roman" w:hAnsi="Times New Roman"/>
          <w:sz w:val="24"/>
          <w:szCs w:val="24"/>
        </w:rPr>
      </w:pPr>
      <w:r w:rsidRPr="007A4DEB">
        <w:rPr>
          <w:rFonts w:ascii="Times New Roman" w:hAnsi="Times New Roman"/>
          <w:sz w:val="24"/>
          <w:szCs w:val="24"/>
        </w:rPr>
        <w:t>электро-, тепло-, водо-_, газоснабжение;</w:t>
      </w:r>
    </w:p>
    <w:p w:rsidR="008420F4" w:rsidRPr="007A4DEB" w:rsidRDefault="008420F4" w:rsidP="00930533">
      <w:pPr>
        <w:pStyle w:val="aa"/>
        <w:numPr>
          <w:ilvl w:val="0"/>
          <w:numId w:val="15"/>
        </w:numPr>
        <w:spacing w:after="0" w:line="240" w:lineRule="auto"/>
        <w:ind w:left="0" w:firstLine="357"/>
        <w:jc w:val="both"/>
        <w:rPr>
          <w:rFonts w:ascii="Times New Roman" w:hAnsi="Times New Roman"/>
          <w:sz w:val="24"/>
          <w:szCs w:val="24"/>
        </w:rPr>
      </w:pPr>
      <w:r w:rsidRPr="007A4DEB">
        <w:rPr>
          <w:rFonts w:ascii="Times New Roman" w:hAnsi="Times New Roman"/>
          <w:sz w:val="24"/>
          <w:szCs w:val="24"/>
        </w:rPr>
        <w:t>столярные мастерские;</w:t>
      </w:r>
    </w:p>
    <w:p w:rsidR="008420F4" w:rsidRPr="007A4DEB" w:rsidRDefault="008420F4" w:rsidP="00930533">
      <w:pPr>
        <w:pStyle w:val="aa"/>
        <w:numPr>
          <w:ilvl w:val="0"/>
          <w:numId w:val="15"/>
        </w:numPr>
        <w:spacing w:after="0" w:line="240" w:lineRule="auto"/>
        <w:ind w:left="0" w:firstLine="357"/>
        <w:jc w:val="both"/>
        <w:rPr>
          <w:rFonts w:ascii="Times New Roman" w:hAnsi="Times New Roman"/>
          <w:sz w:val="24"/>
          <w:szCs w:val="24"/>
        </w:rPr>
      </w:pPr>
      <w:r w:rsidRPr="007A4DEB">
        <w:rPr>
          <w:rFonts w:ascii="Times New Roman" w:hAnsi="Times New Roman"/>
          <w:sz w:val="24"/>
          <w:szCs w:val="24"/>
        </w:rPr>
        <w:t>мельницы;</w:t>
      </w:r>
    </w:p>
    <w:p w:rsidR="008420F4" w:rsidRPr="007A4DEB" w:rsidRDefault="008420F4" w:rsidP="00930533">
      <w:pPr>
        <w:pStyle w:val="aa"/>
        <w:numPr>
          <w:ilvl w:val="0"/>
          <w:numId w:val="15"/>
        </w:numPr>
        <w:spacing w:after="0" w:line="240" w:lineRule="auto"/>
        <w:ind w:left="0" w:firstLine="357"/>
        <w:jc w:val="both"/>
        <w:rPr>
          <w:rFonts w:ascii="Times New Roman" w:hAnsi="Times New Roman"/>
          <w:sz w:val="24"/>
          <w:szCs w:val="24"/>
        </w:rPr>
      </w:pPr>
      <w:r w:rsidRPr="007A4DEB">
        <w:rPr>
          <w:rFonts w:ascii="Times New Roman" w:hAnsi="Times New Roman"/>
          <w:sz w:val="24"/>
          <w:szCs w:val="24"/>
        </w:rPr>
        <w:t>кирпичные заводы;</w:t>
      </w:r>
    </w:p>
    <w:p w:rsidR="008420F4" w:rsidRPr="007A4DEB" w:rsidRDefault="008420F4" w:rsidP="00930533">
      <w:pPr>
        <w:pStyle w:val="aa"/>
        <w:numPr>
          <w:ilvl w:val="0"/>
          <w:numId w:val="15"/>
        </w:numPr>
        <w:spacing w:after="0" w:line="240" w:lineRule="auto"/>
        <w:ind w:left="0" w:firstLine="357"/>
        <w:jc w:val="both"/>
        <w:rPr>
          <w:rFonts w:ascii="Times New Roman" w:hAnsi="Times New Roman"/>
          <w:sz w:val="24"/>
          <w:szCs w:val="24"/>
        </w:rPr>
      </w:pPr>
      <w:r w:rsidRPr="007A4DEB">
        <w:rPr>
          <w:rFonts w:ascii="Times New Roman" w:hAnsi="Times New Roman"/>
          <w:sz w:val="24"/>
          <w:szCs w:val="24"/>
        </w:rPr>
        <w:t>другие заводы по выработке стройматериалов и другие производства.</w:t>
      </w:r>
    </w:p>
    <w:p w:rsidR="008420F4" w:rsidRPr="007A4DEB" w:rsidRDefault="008420F4" w:rsidP="00930533">
      <w:pPr>
        <w:pStyle w:val="aa"/>
        <w:spacing w:after="0" w:line="240" w:lineRule="auto"/>
        <w:ind w:left="0" w:firstLine="357"/>
        <w:jc w:val="both"/>
        <w:rPr>
          <w:rFonts w:ascii="Times New Roman" w:hAnsi="Times New Roman"/>
          <w:sz w:val="24"/>
          <w:szCs w:val="24"/>
        </w:rPr>
      </w:pPr>
      <w:r w:rsidRPr="007A4DEB">
        <w:rPr>
          <w:rFonts w:ascii="Times New Roman" w:hAnsi="Times New Roman"/>
          <w:sz w:val="24"/>
          <w:szCs w:val="24"/>
        </w:rPr>
        <w:t>Синтетический и аналитический учет затрат на работу вспомогательных производств в</w:t>
      </w:r>
      <w:r w:rsidRPr="007A4DEB">
        <w:rPr>
          <w:rFonts w:ascii="Times New Roman" w:hAnsi="Times New Roman"/>
          <w:sz w:val="24"/>
          <w:szCs w:val="24"/>
        </w:rPr>
        <w:t>е</w:t>
      </w:r>
      <w:r w:rsidRPr="007A4DEB">
        <w:rPr>
          <w:rFonts w:ascii="Times New Roman" w:hAnsi="Times New Roman"/>
          <w:sz w:val="24"/>
          <w:szCs w:val="24"/>
        </w:rPr>
        <w:t>дут на синтетическом счете 23 «Вспомогательные производства», к которому могут быть о</w:t>
      </w:r>
      <w:r w:rsidRPr="007A4DEB">
        <w:rPr>
          <w:rFonts w:ascii="Times New Roman" w:hAnsi="Times New Roman"/>
          <w:sz w:val="24"/>
          <w:szCs w:val="24"/>
        </w:rPr>
        <w:t>т</w:t>
      </w:r>
      <w:r w:rsidRPr="007A4DEB">
        <w:rPr>
          <w:rFonts w:ascii="Times New Roman" w:hAnsi="Times New Roman"/>
          <w:sz w:val="24"/>
          <w:szCs w:val="24"/>
        </w:rPr>
        <w:t>крыты следующие субсчета:</w:t>
      </w:r>
    </w:p>
    <w:p w:rsidR="008420F4" w:rsidRPr="007A4DEB" w:rsidRDefault="00F22AD3" w:rsidP="00930533">
      <w:pPr>
        <w:pStyle w:val="aa"/>
        <w:spacing w:after="0" w:line="240" w:lineRule="auto"/>
        <w:ind w:left="0" w:firstLine="357"/>
        <w:jc w:val="both"/>
        <w:rPr>
          <w:rFonts w:ascii="Times New Roman" w:hAnsi="Times New Roman"/>
          <w:sz w:val="24"/>
          <w:szCs w:val="24"/>
        </w:rPr>
      </w:pPr>
      <w:r w:rsidRPr="007A4DEB">
        <w:rPr>
          <w:rFonts w:ascii="Times New Roman" w:hAnsi="Times New Roman"/>
          <w:sz w:val="24"/>
          <w:szCs w:val="24"/>
        </w:rPr>
        <w:t xml:space="preserve">- </w:t>
      </w:r>
      <w:r w:rsidR="008420F4" w:rsidRPr="007A4DEB">
        <w:rPr>
          <w:rFonts w:ascii="Times New Roman" w:hAnsi="Times New Roman"/>
          <w:sz w:val="24"/>
          <w:szCs w:val="24"/>
        </w:rPr>
        <w:t>23-1 «Обслуживание различными видами энергии»</w:t>
      </w:r>
      <w:r w:rsidRPr="007A4DEB">
        <w:rPr>
          <w:rFonts w:ascii="Times New Roman" w:hAnsi="Times New Roman"/>
          <w:sz w:val="24"/>
          <w:szCs w:val="24"/>
        </w:rPr>
        <w:t>;</w:t>
      </w:r>
    </w:p>
    <w:p w:rsidR="00F22AD3" w:rsidRPr="007A4DEB" w:rsidRDefault="00F22AD3" w:rsidP="00930533">
      <w:pPr>
        <w:pStyle w:val="aa"/>
        <w:spacing w:after="0" w:line="240" w:lineRule="auto"/>
        <w:ind w:left="0" w:firstLine="357"/>
        <w:jc w:val="both"/>
        <w:rPr>
          <w:rFonts w:ascii="Times New Roman" w:hAnsi="Times New Roman"/>
          <w:sz w:val="24"/>
          <w:szCs w:val="24"/>
        </w:rPr>
      </w:pPr>
      <w:r w:rsidRPr="007A4DEB">
        <w:rPr>
          <w:rFonts w:ascii="Times New Roman" w:hAnsi="Times New Roman"/>
          <w:sz w:val="24"/>
          <w:szCs w:val="24"/>
        </w:rPr>
        <w:t>- 23-2 «Транспортное обслуживание основного производства»;</w:t>
      </w:r>
    </w:p>
    <w:p w:rsidR="00F22AD3" w:rsidRPr="007A4DEB" w:rsidRDefault="00F22AD3" w:rsidP="00930533">
      <w:pPr>
        <w:pStyle w:val="aa"/>
        <w:spacing w:after="0" w:line="240" w:lineRule="auto"/>
        <w:ind w:left="0" w:firstLine="357"/>
        <w:jc w:val="both"/>
        <w:rPr>
          <w:rFonts w:ascii="Times New Roman" w:hAnsi="Times New Roman"/>
          <w:sz w:val="24"/>
          <w:szCs w:val="24"/>
        </w:rPr>
      </w:pPr>
      <w:r w:rsidRPr="007A4DEB">
        <w:rPr>
          <w:rFonts w:ascii="Times New Roman" w:hAnsi="Times New Roman"/>
          <w:sz w:val="24"/>
          <w:szCs w:val="24"/>
        </w:rPr>
        <w:lastRenderedPageBreak/>
        <w:t>- 23-3 «Эксплуатация мелких транспортных средств»;</w:t>
      </w:r>
    </w:p>
    <w:p w:rsidR="00F22AD3" w:rsidRPr="007A4DEB" w:rsidRDefault="00F22AD3" w:rsidP="00930533">
      <w:pPr>
        <w:pStyle w:val="aa"/>
        <w:spacing w:after="0" w:line="240" w:lineRule="auto"/>
        <w:ind w:left="0" w:firstLine="357"/>
        <w:jc w:val="both"/>
        <w:rPr>
          <w:rFonts w:ascii="Times New Roman" w:hAnsi="Times New Roman"/>
          <w:sz w:val="24"/>
          <w:szCs w:val="24"/>
        </w:rPr>
      </w:pPr>
      <w:r w:rsidRPr="007A4DEB">
        <w:rPr>
          <w:rFonts w:ascii="Times New Roman" w:hAnsi="Times New Roman"/>
          <w:sz w:val="24"/>
          <w:szCs w:val="24"/>
        </w:rPr>
        <w:t xml:space="preserve">- 23-4 «Прочие производства (по видам). </w:t>
      </w:r>
    </w:p>
    <w:p w:rsidR="00F22AD3" w:rsidRPr="007A4DEB" w:rsidRDefault="00F22AD3" w:rsidP="00930533">
      <w:pPr>
        <w:pStyle w:val="aa"/>
        <w:spacing w:after="0" w:line="240" w:lineRule="auto"/>
        <w:ind w:left="0" w:firstLine="357"/>
        <w:jc w:val="both"/>
        <w:rPr>
          <w:rFonts w:ascii="Times New Roman" w:hAnsi="Times New Roman"/>
          <w:sz w:val="24"/>
          <w:szCs w:val="24"/>
        </w:rPr>
      </w:pPr>
      <w:r w:rsidRPr="007A4DEB">
        <w:rPr>
          <w:rFonts w:ascii="Times New Roman" w:hAnsi="Times New Roman"/>
          <w:sz w:val="24"/>
          <w:szCs w:val="24"/>
        </w:rPr>
        <w:t>Аналитический учет затрат ведут по каждому вспомогательному производству по сл</w:t>
      </w:r>
      <w:r w:rsidRPr="007A4DEB">
        <w:rPr>
          <w:rFonts w:ascii="Times New Roman" w:hAnsi="Times New Roman"/>
          <w:sz w:val="24"/>
          <w:szCs w:val="24"/>
        </w:rPr>
        <w:t>е</w:t>
      </w:r>
      <w:r w:rsidRPr="007A4DEB">
        <w:rPr>
          <w:rFonts w:ascii="Times New Roman" w:hAnsi="Times New Roman"/>
          <w:sz w:val="24"/>
          <w:szCs w:val="24"/>
        </w:rPr>
        <w:t>дующим статьям:</w:t>
      </w:r>
    </w:p>
    <w:p w:rsidR="00E83792" w:rsidRPr="007A4DEB" w:rsidRDefault="00D62A43" w:rsidP="00930533">
      <w:pPr>
        <w:pStyle w:val="aa"/>
        <w:spacing w:after="0" w:line="240" w:lineRule="auto"/>
        <w:ind w:left="0" w:firstLine="357"/>
        <w:jc w:val="both"/>
        <w:rPr>
          <w:rFonts w:ascii="Times New Roman" w:hAnsi="Times New Roman"/>
          <w:sz w:val="24"/>
          <w:szCs w:val="24"/>
        </w:rPr>
      </w:pPr>
      <w:r w:rsidRPr="007A4DEB">
        <w:rPr>
          <w:rFonts w:ascii="Times New Roman" w:hAnsi="Times New Roman"/>
          <w:sz w:val="24"/>
          <w:szCs w:val="24"/>
        </w:rPr>
        <w:t>-</w:t>
      </w:r>
      <w:r w:rsidR="00E83792" w:rsidRPr="007A4DEB">
        <w:rPr>
          <w:rFonts w:ascii="Times New Roman" w:hAnsi="Times New Roman"/>
          <w:sz w:val="24"/>
          <w:szCs w:val="24"/>
        </w:rPr>
        <w:t>основная заработная плата производственных рабочих;</w:t>
      </w:r>
    </w:p>
    <w:p w:rsidR="00E83792" w:rsidRPr="007A4DEB" w:rsidRDefault="00E83792" w:rsidP="00930533">
      <w:pPr>
        <w:pStyle w:val="aa"/>
        <w:spacing w:after="0" w:line="240" w:lineRule="auto"/>
        <w:ind w:left="0" w:firstLine="357"/>
        <w:jc w:val="both"/>
        <w:rPr>
          <w:rFonts w:ascii="Times New Roman" w:hAnsi="Times New Roman"/>
          <w:sz w:val="24"/>
          <w:szCs w:val="24"/>
        </w:rPr>
      </w:pPr>
      <w:r w:rsidRPr="007A4DEB">
        <w:rPr>
          <w:rFonts w:ascii="Times New Roman" w:hAnsi="Times New Roman"/>
          <w:sz w:val="24"/>
          <w:szCs w:val="24"/>
        </w:rPr>
        <w:t>- дополнительная заработная плата;</w:t>
      </w:r>
    </w:p>
    <w:p w:rsidR="00E83792" w:rsidRPr="007A4DEB" w:rsidRDefault="00E83792" w:rsidP="00930533">
      <w:pPr>
        <w:pStyle w:val="aa"/>
        <w:spacing w:after="0" w:line="240" w:lineRule="auto"/>
        <w:ind w:left="0" w:firstLine="357"/>
        <w:jc w:val="both"/>
        <w:rPr>
          <w:rFonts w:ascii="Times New Roman" w:hAnsi="Times New Roman"/>
          <w:sz w:val="24"/>
          <w:szCs w:val="24"/>
        </w:rPr>
      </w:pPr>
      <w:r w:rsidRPr="007A4DEB">
        <w:rPr>
          <w:rFonts w:ascii="Times New Roman" w:hAnsi="Times New Roman"/>
          <w:sz w:val="24"/>
          <w:szCs w:val="24"/>
        </w:rPr>
        <w:t>- отчисления на социальные нужды;</w:t>
      </w:r>
    </w:p>
    <w:p w:rsidR="00E83792" w:rsidRPr="007A4DEB" w:rsidRDefault="00E83792" w:rsidP="00930533">
      <w:pPr>
        <w:pStyle w:val="aa"/>
        <w:spacing w:after="0" w:line="240" w:lineRule="auto"/>
        <w:ind w:left="0" w:firstLine="357"/>
        <w:jc w:val="both"/>
        <w:rPr>
          <w:rFonts w:ascii="Times New Roman" w:hAnsi="Times New Roman"/>
          <w:sz w:val="24"/>
          <w:szCs w:val="24"/>
        </w:rPr>
      </w:pPr>
      <w:r w:rsidRPr="007A4DEB">
        <w:rPr>
          <w:rFonts w:ascii="Times New Roman" w:hAnsi="Times New Roman"/>
          <w:sz w:val="24"/>
          <w:szCs w:val="24"/>
        </w:rPr>
        <w:t>- сырье и материалы;</w:t>
      </w:r>
    </w:p>
    <w:p w:rsidR="00E83792" w:rsidRPr="007A4DEB" w:rsidRDefault="00E83792" w:rsidP="00930533">
      <w:pPr>
        <w:pStyle w:val="aa"/>
        <w:spacing w:after="0" w:line="240" w:lineRule="auto"/>
        <w:ind w:left="0" w:firstLine="357"/>
        <w:jc w:val="both"/>
        <w:rPr>
          <w:rFonts w:ascii="Times New Roman" w:hAnsi="Times New Roman"/>
          <w:sz w:val="24"/>
          <w:szCs w:val="24"/>
        </w:rPr>
      </w:pPr>
      <w:r w:rsidRPr="007A4DEB">
        <w:rPr>
          <w:rFonts w:ascii="Times New Roman" w:hAnsi="Times New Roman"/>
          <w:sz w:val="24"/>
          <w:szCs w:val="24"/>
        </w:rPr>
        <w:t>- горючие и смазочные материалы;</w:t>
      </w:r>
    </w:p>
    <w:p w:rsidR="00E83792" w:rsidRPr="007A4DEB" w:rsidRDefault="00E83792" w:rsidP="00930533">
      <w:pPr>
        <w:pStyle w:val="aa"/>
        <w:spacing w:after="0" w:line="240" w:lineRule="auto"/>
        <w:ind w:left="0" w:firstLine="357"/>
        <w:jc w:val="both"/>
        <w:rPr>
          <w:rFonts w:ascii="Times New Roman" w:hAnsi="Times New Roman"/>
          <w:sz w:val="24"/>
          <w:szCs w:val="24"/>
        </w:rPr>
      </w:pPr>
      <w:r w:rsidRPr="007A4DEB">
        <w:rPr>
          <w:rFonts w:ascii="Times New Roman" w:hAnsi="Times New Roman"/>
          <w:sz w:val="24"/>
          <w:szCs w:val="24"/>
        </w:rPr>
        <w:t>- расходы на содержание основных средств;</w:t>
      </w:r>
    </w:p>
    <w:p w:rsidR="00E83792" w:rsidRPr="007A4DEB" w:rsidRDefault="00E83792" w:rsidP="00930533">
      <w:pPr>
        <w:pStyle w:val="aa"/>
        <w:spacing w:after="0" w:line="240" w:lineRule="auto"/>
        <w:ind w:left="0" w:firstLine="357"/>
        <w:jc w:val="both"/>
        <w:rPr>
          <w:rFonts w:ascii="Times New Roman" w:hAnsi="Times New Roman"/>
          <w:sz w:val="24"/>
          <w:szCs w:val="24"/>
        </w:rPr>
      </w:pPr>
      <w:r w:rsidRPr="007A4DEB">
        <w:rPr>
          <w:rFonts w:ascii="Times New Roman" w:hAnsi="Times New Roman"/>
          <w:sz w:val="24"/>
          <w:szCs w:val="24"/>
        </w:rPr>
        <w:t>- общепроизводственные затраты;</w:t>
      </w:r>
    </w:p>
    <w:p w:rsidR="00D62A43" w:rsidRPr="007A4DEB" w:rsidRDefault="00E83792" w:rsidP="00930533">
      <w:pPr>
        <w:pStyle w:val="aa"/>
        <w:spacing w:after="0" w:line="240" w:lineRule="auto"/>
        <w:ind w:left="0" w:firstLine="357"/>
        <w:jc w:val="both"/>
        <w:rPr>
          <w:rFonts w:ascii="Times New Roman" w:hAnsi="Times New Roman"/>
          <w:sz w:val="24"/>
          <w:szCs w:val="24"/>
        </w:rPr>
      </w:pPr>
      <w:r w:rsidRPr="007A4DEB">
        <w:rPr>
          <w:rFonts w:ascii="Times New Roman" w:hAnsi="Times New Roman"/>
          <w:sz w:val="24"/>
          <w:szCs w:val="24"/>
        </w:rPr>
        <w:t>- прочие затраты.</w:t>
      </w:r>
    </w:p>
    <w:p w:rsidR="00E83792" w:rsidRPr="007A4DEB" w:rsidRDefault="00D62A43" w:rsidP="00930533">
      <w:pPr>
        <w:pStyle w:val="aa"/>
        <w:spacing w:after="0" w:line="240" w:lineRule="auto"/>
        <w:ind w:left="0" w:firstLine="357"/>
        <w:jc w:val="both"/>
        <w:rPr>
          <w:rFonts w:ascii="Times New Roman" w:hAnsi="Times New Roman"/>
          <w:sz w:val="24"/>
          <w:szCs w:val="24"/>
        </w:rPr>
      </w:pPr>
      <w:r w:rsidRPr="007A4DEB">
        <w:rPr>
          <w:rFonts w:ascii="Times New Roman" w:hAnsi="Times New Roman"/>
          <w:sz w:val="24"/>
          <w:szCs w:val="24"/>
        </w:rPr>
        <w:t>По кредиту счета 23 соответствующего субсчета отражают фактическую себестоимость произведенной продукции</w:t>
      </w:r>
      <w:r w:rsidR="00735E44" w:rsidRPr="007A4DEB">
        <w:rPr>
          <w:rFonts w:ascii="Times New Roman" w:hAnsi="Times New Roman"/>
          <w:sz w:val="24"/>
          <w:szCs w:val="24"/>
        </w:rPr>
        <w:t>, выполненных работ, оказанных услуг, что подтверждают сл</w:t>
      </w:r>
      <w:r w:rsidR="00735E44" w:rsidRPr="007A4DEB">
        <w:rPr>
          <w:rFonts w:ascii="Times New Roman" w:hAnsi="Times New Roman"/>
          <w:sz w:val="24"/>
          <w:szCs w:val="24"/>
        </w:rPr>
        <w:t>е</w:t>
      </w:r>
      <w:r w:rsidR="00735E44" w:rsidRPr="007A4DEB">
        <w:rPr>
          <w:rFonts w:ascii="Times New Roman" w:hAnsi="Times New Roman"/>
          <w:sz w:val="24"/>
          <w:szCs w:val="24"/>
        </w:rPr>
        <w:t>дующими бухгалтерскими записями:</w:t>
      </w:r>
      <w:r w:rsidR="00E83792" w:rsidRPr="007A4DEB">
        <w:rPr>
          <w:rFonts w:ascii="Times New Roman" w:hAnsi="Times New Roman"/>
          <w:sz w:val="24"/>
          <w:szCs w:val="24"/>
        </w:rPr>
        <w:t xml:space="preserve"> </w:t>
      </w:r>
    </w:p>
    <w:p w:rsidR="00735E44" w:rsidRPr="007A4DEB" w:rsidRDefault="00930533" w:rsidP="00930533">
      <w:pPr>
        <w:pStyle w:val="aa"/>
        <w:spacing w:after="0" w:line="240" w:lineRule="auto"/>
        <w:ind w:left="0" w:firstLine="357"/>
        <w:jc w:val="both"/>
        <w:rPr>
          <w:rFonts w:ascii="Times New Roman" w:hAnsi="Times New Roman"/>
          <w:sz w:val="24"/>
          <w:szCs w:val="24"/>
        </w:rPr>
      </w:pPr>
      <w:r>
        <w:rPr>
          <w:rFonts w:ascii="Times New Roman" w:hAnsi="Times New Roman"/>
          <w:sz w:val="24"/>
          <w:szCs w:val="24"/>
        </w:rPr>
        <w:t xml:space="preserve">Дт       </w:t>
      </w:r>
      <w:r w:rsidR="00735E44" w:rsidRPr="007A4DEB">
        <w:rPr>
          <w:rFonts w:ascii="Times New Roman" w:hAnsi="Times New Roman"/>
          <w:sz w:val="24"/>
          <w:szCs w:val="24"/>
        </w:rPr>
        <w:t>Кт</w:t>
      </w:r>
    </w:p>
    <w:p w:rsidR="00735E44" w:rsidRPr="007A4DEB" w:rsidRDefault="00930533" w:rsidP="00930533">
      <w:pPr>
        <w:pStyle w:val="aa"/>
        <w:spacing w:after="0" w:line="240" w:lineRule="auto"/>
        <w:ind w:left="0" w:firstLine="357"/>
        <w:jc w:val="both"/>
        <w:rPr>
          <w:rFonts w:ascii="Times New Roman" w:hAnsi="Times New Roman"/>
          <w:sz w:val="24"/>
          <w:szCs w:val="24"/>
        </w:rPr>
      </w:pPr>
      <w:r>
        <w:rPr>
          <w:rFonts w:ascii="Times New Roman" w:hAnsi="Times New Roman"/>
          <w:sz w:val="24"/>
          <w:szCs w:val="24"/>
        </w:rPr>
        <w:t xml:space="preserve">43        </w:t>
      </w:r>
      <w:r w:rsidR="00735E44" w:rsidRPr="007A4DEB">
        <w:rPr>
          <w:rFonts w:ascii="Times New Roman" w:hAnsi="Times New Roman"/>
          <w:sz w:val="24"/>
          <w:szCs w:val="24"/>
        </w:rPr>
        <w:t>23 – при оприходовании готовой продукции;</w:t>
      </w:r>
    </w:p>
    <w:p w:rsidR="00735E44" w:rsidRPr="007A4DEB" w:rsidRDefault="00E954A0" w:rsidP="00930533">
      <w:pPr>
        <w:pStyle w:val="aa"/>
        <w:spacing w:after="0" w:line="240" w:lineRule="auto"/>
        <w:ind w:left="0" w:firstLine="357"/>
        <w:jc w:val="both"/>
        <w:rPr>
          <w:rFonts w:ascii="Times New Roman" w:hAnsi="Times New Roman"/>
          <w:sz w:val="24"/>
          <w:szCs w:val="24"/>
        </w:rPr>
      </w:pPr>
      <w:r>
        <w:rPr>
          <w:rFonts w:ascii="Times New Roman" w:hAnsi="Times New Roman"/>
          <w:sz w:val="24"/>
          <w:szCs w:val="24"/>
        </w:rPr>
        <w:t xml:space="preserve">90-4    </w:t>
      </w:r>
      <w:r w:rsidR="00735E44" w:rsidRPr="007A4DEB">
        <w:rPr>
          <w:rFonts w:ascii="Times New Roman" w:hAnsi="Times New Roman"/>
          <w:sz w:val="24"/>
          <w:szCs w:val="24"/>
        </w:rPr>
        <w:t xml:space="preserve"> 23 – при списании в реализацию выполненных работ и оказанных услуг.</w:t>
      </w:r>
    </w:p>
    <w:p w:rsidR="00735E44" w:rsidRPr="007A4DEB" w:rsidRDefault="00735E44" w:rsidP="00930533">
      <w:pPr>
        <w:pStyle w:val="aa"/>
        <w:spacing w:after="0" w:line="240" w:lineRule="auto"/>
        <w:ind w:left="0" w:firstLine="357"/>
        <w:jc w:val="both"/>
        <w:rPr>
          <w:rFonts w:ascii="Times New Roman" w:hAnsi="Times New Roman"/>
          <w:sz w:val="24"/>
          <w:szCs w:val="24"/>
        </w:rPr>
      </w:pPr>
      <w:r w:rsidRPr="007A4DEB">
        <w:rPr>
          <w:rFonts w:ascii="Times New Roman" w:hAnsi="Times New Roman"/>
          <w:sz w:val="24"/>
          <w:szCs w:val="24"/>
        </w:rPr>
        <w:t>Передача продукции, работ, услуг покупателям и заказчикам отражается аналогично, как и по другим производствам.</w:t>
      </w:r>
    </w:p>
    <w:p w:rsidR="008162C0" w:rsidRPr="007A4DEB" w:rsidRDefault="008162C0" w:rsidP="00EF1490">
      <w:pPr>
        <w:spacing w:after="0" w:line="240" w:lineRule="auto"/>
        <w:contextualSpacing/>
        <w:jc w:val="both"/>
        <w:rPr>
          <w:rFonts w:ascii="Times New Roman" w:eastAsia="Calibri" w:hAnsi="Times New Roman" w:cs="Times New Roman"/>
          <w:sz w:val="24"/>
          <w:szCs w:val="24"/>
        </w:rPr>
      </w:pPr>
    </w:p>
    <w:p w:rsidR="00EF1490" w:rsidRPr="007A4DEB" w:rsidRDefault="00EF1490" w:rsidP="00EF1490">
      <w:pPr>
        <w:spacing w:after="0" w:line="240" w:lineRule="auto"/>
        <w:ind w:firstLine="397"/>
        <w:contextualSpacing/>
        <w:rPr>
          <w:rFonts w:ascii="Times New Roman" w:eastAsia="Calibri" w:hAnsi="Times New Roman" w:cs="Times New Roman"/>
          <w:sz w:val="24"/>
          <w:szCs w:val="24"/>
        </w:rPr>
      </w:pPr>
      <w:r w:rsidRPr="007A4DEB">
        <w:rPr>
          <w:rFonts w:ascii="Times New Roman" w:eastAsia="Calibri" w:hAnsi="Times New Roman" w:cs="Times New Roman"/>
          <w:b/>
          <w:sz w:val="24"/>
          <w:szCs w:val="24"/>
        </w:rPr>
        <w:t xml:space="preserve">13. Учёт работы непромышленных производств и хозяйств. </w:t>
      </w:r>
    </w:p>
    <w:p w:rsidR="00EF1490" w:rsidRPr="007A4DEB" w:rsidRDefault="00EF1490" w:rsidP="00EF1490">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К непромышленным производствам и хозяйствам в агросервисных организациях отн</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сятся ЖКХ (жилые дома, бани, прачечные), предприятия общественного питания (столовые, буфеты, кафе), детские дошкольные учреждения, учреждения оздоровительного характера, пошивочные мастерские, техническ</w:t>
      </w:r>
      <w:r w:rsidR="00876530">
        <w:rPr>
          <w:rFonts w:ascii="Times New Roman" w:eastAsia="Calibri" w:hAnsi="Times New Roman" w:cs="Times New Roman"/>
          <w:sz w:val="24"/>
          <w:szCs w:val="24"/>
        </w:rPr>
        <w:t>ие обменные пункты, подсобные с/</w:t>
      </w:r>
      <w:r w:rsidRPr="007A4DEB">
        <w:rPr>
          <w:rFonts w:ascii="Times New Roman" w:eastAsia="Calibri" w:hAnsi="Times New Roman" w:cs="Times New Roman"/>
          <w:sz w:val="24"/>
          <w:szCs w:val="24"/>
        </w:rPr>
        <w:t>х и другие виды пр</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 xml:space="preserve">изводств и хозяйств. </w:t>
      </w:r>
    </w:p>
    <w:p w:rsidR="00EF1490" w:rsidRPr="007A4DEB" w:rsidRDefault="00EF1490" w:rsidP="00EF1490">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Учёт затрат на содержание не промышленных производств и хозяйств ведут на синтет</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ческом счёте 29 «Обслуживающие производства и хозяйства», в составе  которого на каждый вид производства и хозяйства могут быть  предусмотрены следующие субсчета:</w:t>
      </w:r>
    </w:p>
    <w:p w:rsidR="00EF1490" w:rsidRPr="007A4DEB" w:rsidRDefault="00EF1490" w:rsidP="00F853ED">
      <w:pPr>
        <w:numPr>
          <w:ilvl w:val="0"/>
          <w:numId w:val="23"/>
        </w:numPr>
        <w:spacing w:after="0" w:line="240" w:lineRule="auto"/>
        <w:ind w:left="357" w:hanging="35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29-1 «ЖКХ»;</w:t>
      </w:r>
    </w:p>
    <w:p w:rsidR="00EF1490" w:rsidRPr="007A4DEB" w:rsidRDefault="00EF1490" w:rsidP="00F853ED">
      <w:pPr>
        <w:numPr>
          <w:ilvl w:val="0"/>
          <w:numId w:val="23"/>
        </w:numPr>
        <w:spacing w:after="0" w:line="240" w:lineRule="auto"/>
        <w:ind w:left="357" w:hanging="35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29-2 «Подсобные сельские хозяйства»;</w:t>
      </w:r>
    </w:p>
    <w:p w:rsidR="00EF1490" w:rsidRPr="007A4DEB" w:rsidRDefault="00EF1490" w:rsidP="00F853ED">
      <w:pPr>
        <w:numPr>
          <w:ilvl w:val="0"/>
          <w:numId w:val="23"/>
        </w:numPr>
        <w:spacing w:after="0" w:line="240" w:lineRule="auto"/>
        <w:ind w:left="357" w:hanging="35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29-3 «Бытовое обслуживание»;</w:t>
      </w:r>
    </w:p>
    <w:p w:rsidR="00EF1490" w:rsidRPr="007A4DEB" w:rsidRDefault="00EF1490" w:rsidP="00F853ED">
      <w:pPr>
        <w:numPr>
          <w:ilvl w:val="0"/>
          <w:numId w:val="23"/>
        </w:numPr>
        <w:spacing w:after="0" w:line="240" w:lineRule="auto"/>
        <w:ind w:left="357" w:hanging="35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29-4 «Содержание ДДУ»;</w:t>
      </w:r>
    </w:p>
    <w:p w:rsidR="00EF1490" w:rsidRPr="007A4DEB" w:rsidRDefault="00EF1490" w:rsidP="00F853ED">
      <w:pPr>
        <w:numPr>
          <w:ilvl w:val="0"/>
          <w:numId w:val="23"/>
        </w:numPr>
        <w:spacing w:after="0" w:line="240" w:lineRule="auto"/>
        <w:ind w:left="357" w:hanging="35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29-5 «Содержание домов отдыха, санаториев и др. учреждений оздоровительного назн</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чения»;</w:t>
      </w:r>
    </w:p>
    <w:p w:rsidR="00EF1490" w:rsidRPr="007A4DEB" w:rsidRDefault="00EF1490" w:rsidP="00F853ED">
      <w:pPr>
        <w:numPr>
          <w:ilvl w:val="0"/>
          <w:numId w:val="23"/>
        </w:numPr>
        <w:spacing w:after="0" w:line="240" w:lineRule="auto"/>
        <w:ind w:left="357" w:hanging="35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29-6 «Содержание учреждений культуры»;</w:t>
      </w:r>
    </w:p>
    <w:p w:rsidR="00EF1490" w:rsidRPr="007A4DEB" w:rsidRDefault="00EF1490" w:rsidP="00F853ED">
      <w:pPr>
        <w:numPr>
          <w:ilvl w:val="0"/>
          <w:numId w:val="23"/>
        </w:numPr>
        <w:spacing w:after="0" w:line="240" w:lineRule="auto"/>
        <w:ind w:left="357" w:hanging="35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29-7 «Содержание подразделений общественно питания»;</w:t>
      </w:r>
    </w:p>
    <w:p w:rsidR="00EF1490" w:rsidRPr="007A4DEB" w:rsidRDefault="00EF1490" w:rsidP="00F853ED">
      <w:pPr>
        <w:numPr>
          <w:ilvl w:val="0"/>
          <w:numId w:val="23"/>
        </w:numPr>
        <w:spacing w:after="0" w:line="240" w:lineRule="auto"/>
        <w:ind w:left="357" w:hanging="35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29-8 «Прочие производства и хозяйства».</w:t>
      </w:r>
    </w:p>
    <w:p w:rsidR="00EF1490" w:rsidRPr="007A4DEB" w:rsidRDefault="00EF1490" w:rsidP="00EF1490">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Для аналитического учёта затрат обслуживающих производств и хозяйств по каждому виду производства предназначена </w:t>
      </w:r>
      <w:r w:rsidRPr="007A4DEB">
        <w:rPr>
          <w:rFonts w:ascii="Times New Roman" w:eastAsia="Calibri" w:hAnsi="Times New Roman" w:cs="Times New Roman"/>
          <w:i/>
          <w:sz w:val="24"/>
          <w:szCs w:val="24"/>
        </w:rPr>
        <w:t xml:space="preserve">ведомость №13 «Затраты непромышленных производств и хозяйств». </w:t>
      </w:r>
      <w:r w:rsidRPr="007A4DEB">
        <w:rPr>
          <w:rFonts w:ascii="Times New Roman" w:eastAsia="Calibri" w:hAnsi="Times New Roman" w:cs="Times New Roman"/>
          <w:sz w:val="24"/>
          <w:szCs w:val="24"/>
        </w:rPr>
        <w:t xml:space="preserve">Регистр синтетического учёта – </w:t>
      </w:r>
      <w:r w:rsidRPr="007A4DEB">
        <w:rPr>
          <w:rFonts w:ascii="Times New Roman" w:eastAsia="Calibri" w:hAnsi="Times New Roman" w:cs="Times New Roman"/>
          <w:i/>
          <w:sz w:val="24"/>
          <w:szCs w:val="24"/>
        </w:rPr>
        <w:t xml:space="preserve">журнал-ордер №10. </w:t>
      </w:r>
    </w:p>
    <w:p w:rsidR="00EF1490" w:rsidRPr="007A4DEB" w:rsidRDefault="00930533" w:rsidP="00EF1490">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 дебету счета </w:t>
      </w:r>
      <w:r w:rsidR="00EF1490" w:rsidRPr="007A4DEB">
        <w:rPr>
          <w:rFonts w:ascii="Times New Roman" w:eastAsia="Calibri" w:hAnsi="Times New Roman" w:cs="Times New Roman"/>
          <w:sz w:val="24"/>
          <w:szCs w:val="24"/>
        </w:rPr>
        <w:t>29 отражают сумму прямых затрат, связанных непосредственно с выпу</w:t>
      </w:r>
      <w:r w:rsidR="00EF1490" w:rsidRPr="007A4DEB">
        <w:rPr>
          <w:rFonts w:ascii="Times New Roman" w:eastAsia="Calibri" w:hAnsi="Times New Roman" w:cs="Times New Roman"/>
          <w:sz w:val="24"/>
          <w:szCs w:val="24"/>
        </w:rPr>
        <w:t>с</w:t>
      </w:r>
      <w:r w:rsidR="00EF1490" w:rsidRPr="007A4DEB">
        <w:rPr>
          <w:rFonts w:ascii="Times New Roman" w:eastAsia="Calibri" w:hAnsi="Times New Roman" w:cs="Times New Roman"/>
          <w:sz w:val="24"/>
          <w:szCs w:val="24"/>
        </w:rPr>
        <w:t>ком продукции, выполнением работ и оказанием услуг, а также расходы вспомогательных производств, оказанные непромышленным производствам и хозяйствам. Прямые расходы, связанные с содержанием обслуживающих производств и хозяйств, относятся в дебет ук</w:t>
      </w:r>
      <w:r w:rsidR="00EF1490" w:rsidRPr="007A4DEB">
        <w:rPr>
          <w:rFonts w:ascii="Times New Roman" w:eastAsia="Calibri" w:hAnsi="Times New Roman" w:cs="Times New Roman"/>
          <w:sz w:val="24"/>
          <w:szCs w:val="24"/>
        </w:rPr>
        <w:t>а</w:t>
      </w:r>
      <w:r>
        <w:rPr>
          <w:rFonts w:ascii="Times New Roman" w:eastAsia="Calibri" w:hAnsi="Times New Roman" w:cs="Times New Roman"/>
          <w:sz w:val="24"/>
          <w:szCs w:val="24"/>
        </w:rPr>
        <w:t xml:space="preserve">занного счёта с кредита </w:t>
      </w:r>
      <w:r w:rsidR="00EF1490" w:rsidRPr="007A4DEB">
        <w:rPr>
          <w:rFonts w:ascii="Times New Roman" w:eastAsia="Calibri" w:hAnsi="Times New Roman" w:cs="Times New Roman"/>
          <w:sz w:val="24"/>
          <w:szCs w:val="24"/>
        </w:rPr>
        <w:t xml:space="preserve"> счетов учёта производственных запасов, расчётов с поставщиками и подрядчиками, персоналом по оплате труда и др. Методика учётных записей на всех субсч</w:t>
      </w:r>
      <w:r w:rsidR="00EF1490" w:rsidRPr="007A4DEB">
        <w:rPr>
          <w:rFonts w:ascii="Times New Roman" w:eastAsia="Calibri" w:hAnsi="Times New Roman" w:cs="Times New Roman"/>
          <w:sz w:val="24"/>
          <w:szCs w:val="24"/>
        </w:rPr>
        <w:t>е</w:t>
      </w:r>
      <w:r w:rsidR="00EF1490" w:rsidRPr="007A4DEB">
        <w:rPr>
          <w:rFonts w:ascii="Times New Roman" w:eastAsia="Calibri" w:hAnsi="Times New Roman" w:cs="Times New Roman"/>
          <w:sz w:val="24"/>
          <w:szCs w:val="24"/>
        </w:rPr>
        <w:t>тах счёта 29, кроме 29-8, на котором могут учитываться расходы по содержанию технич</w:t>
      </w:r>
      <w:r w:rsidR="00EF1490" w:rsidRPr="007A4DEB">
        <w:rPr>
          <w:rFonts w:ascii="Times New Roman" w:eastAsia="Calibri" w:hAnsi="Times New Roman" w:cs="Times New Roman"/>
          <w:sz w:val="24"/>
          <w:szCs w:val="24"/>
        </w:rPr>
        <w:t>е</w:t>
      </w:r>
      <w:r w:rsidR="00EF1490" w:rsidRPr="007A4DEB">
        <w:rPr>
          <w:rFonts w:ascii="Times New Roman" w:eastAsia="Calibri" w:hAnsi="Times New Roman" w:cs="Times New Roman"/>
          <w:sz w:val="24"/>
          <w:szCs w:val="24"/>
        </w:rPr>
        <w:t>ских обменных пунктов, такая же, как и в сельскохозяйственных организациях.</w:t>
      </w:r>
    </w:p>
    <w:p w:rsidR="004D1C29" w:rsidRPr="007A4DEB" w:rsidRDefault="00EF1490"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lastRenderedPageBreak/>
        <w:t>Оприходование товаров, продукции обслуживающих производств и хозяйств, а также списание оказанных другим производствам услуг</w:t>
      </w:r>
      <w:r w:rsidR="004D1C29" w:rsidRPr="007A4DEB">
        <w:rPr>
          <w:rFonts w:ascii="Times New Roman" w:eastAsia="Calibri" w:hAnsi="Times New Roman" w:cs="Times New Roman"/>
          <w:sz w:val="24"/>
          <w:szCs w:val="24"/>
        </w:rPr>
        <w:t>,</w:t>
      </w:r>
      <w:r w:rsidRPr="007A4DEB">
        <w:rPr>
          <w:rFonts w:ascii="Times New Roman" w:eastAsia="Calibri" w:hAnsi="Times New Roman" w:cs="Times New Roman"/>
          <w:sz w:val="24"/>
          <w:szCs w:val="24"/>
        </w:rPr>
        <w:t xml:space="preserve"> отражают по кредиту сч</w:t>
      </w:r>
      <w:r w:rsidR="004D1C29" w:rsidRPr="007A4DEB">
        <w:rPr>
          <w:rFonts w:ascii="Times New Roman" w:eastAsia="Calibri" w:hAnsi="Times New Roman" w:cs="Times New Roman"/>
          <w:sz w:val="24"/>
          <w:szCs w:val="24"/>
        </w:rPr>
        <w:t>ета 29 в корре</w:t>
      </w:r>
      <w:r w:rsidR="004D1C29" w:rsidRPr="007A4DEB">
        <w:rPr>
          <w:rFonts w:ascii="Times New Roman" w:eastAsia="Calibri" w:hAnsi="Times New Roman" w:cs="Times New Roman"/>
          <w:sz w:val="24"/>
          <w:szCs w:val="24"/>
        </w:rPr>
        <w:t>с</w:t>
      </w:r>
      <w:r w:rsidR="004D1C29" w:rsidRPr="007A4DEB">
        <w:rPr>
          <w:rFonts w:ascii="Times New Roman" w:eastAsia="Calibri" w:hAnsi="Times New Roman" w:cs="Times New Roman"/>
          <w:sz w:val="24"/>
          <w:szCs w:val="24"/>
        </w:rPr>
        <w:t>понденции с дебетом следующих счетов:</w:t>
      </w:r>
      <w:r w:rsidRPr="007A4DEB">
        <w:rPr>
          <w:rFonts w:ascii="Times New Roman" w:eastAsia="Calibri" w:hAnsi="Times New Roman" w:cs="Times New Roman"/>
          <w:sz w:val="24"/>
          <w:szCs w:val="24"/>
        </w:rPr>
        <w:t xml:space="preserve"> </w:t>
      </w:r>
    </w:p>
    <w:p w:rsidR="004D1C29" w:rsidRPr="007A4DEB" w:rsidRDefault="00EF1490"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10</w:t>
      </w:r>
      <w:r w:rsidR="00930533">
        <w:rPr>
          <w:rFonts w:ascii="Times New Roman" w:eastAsia="Calibri" w:hAnsi="Times New Roman" w:cs="Times New Roman"/>
          <w:sz w:val="24"/>
          <w:szCs w:val="24"/>
        </w:rPr>
        <w:t xml:space="preserve"> </w:t>
      </w:r>
      <w:r w:rsidR="00140E68">
        <w:rPr>
          <w:rFonts w:ascii="Times New Roman" w:eastAsia="Calibri" w:hAnsi="Times New Roman" w:cs="Times New Roman"/>
          <w:sz w:val="24"/>
          <w:szCs w:val="24"/>
        </w:rPr>
        <w:t xml:space="preserve"> –</w:t>
      </w:r>
      <w:r w:rsidR="004D1C29" w:rsidRPr="007A4DEB">
        <w:rPr>
          <w:rFonts w:ascii="Times New Roman" w:eastAsia="Calibri" w:hAnsi="Times New Roman" w:cs="Times New Roman"/>
          <w:sz w:val="24"/>
          <w:szCs w:val="24"/>
        </w:rPr>
        <w:t xml:space="preserve"> на стоимость оприходованных материалов;</w:t>
      </w:r>
    </w:p>
    <w:p w:rsidR="004D1C29" w:rsidRPr="007A4DEB" w:rsidRDefault="00930533" w:rsidP="00462C25">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43  </w:t>
      </w:r>
      <w:r w:rsidR="00140E68">
        <w:rPr>
          <w:rFonts w:ascii="Times New Roman" w:eastAsia="Calibri" w:hAnsi="Times New Roman" w:cs="Times New Roman"/>
          <w:sz w:val="24"/>
          <w:szCs w:val="24"/>
        </w:rPr>
        <w:t>–</w:t>
      </w:r>
      <w:r w:rsidR="004D1C29" w:rsidRPr="007A4DEB">
        <w:rPr>
          <w:rFonts w:ascii="Times New Roman" w:eastAsia="Calibri" w:hAnsi="Times New Roman" w:cs="Times New Roman"/>
          <w:sz w:val="24"/>
          <w:szCs w:val="24"/>
        </w:rPr>
        <w:t xml:space="preserve"> на стоимость оприходованной готовой продукции;</w:t>
      </w:r>
    </w:p>
    <w:p w:rsidR="004D1C29" w:rsidRPr="007A4DEB" w:rsidRDefault="00930533" w:rsidP="00462C25">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  </w:t>
      </w:r>
      <w:r w:rsidR="00140E68">
        <w:rPr>
          <w:rFonts w:ascii="Times New Roman" w:eastAsia="Calibri" w:hAnsi="Times New Roman" w:cs="Times New Roman"/>
          <w:sz w:val="24"/>
          <w:szCs w:val="24"/>
        </w:rPr>
        <w:t>–</w:t>
      </w:r>
      <w:r w:rsidR="004D1C29" w:rsidRPr="007A4DEB">
        <w:rPr>
          <w:rFonts w:ascii="Times New Roman" w:eastAsia="Calibri" w:hAnsi="Times New Roman" w:cs="Times New Roman"/>
          <w:sz w:val="24"/>
          <w:szCs w:val="24"/>
        </w:rPr>
        <w:t xml:space="preserve"> на стоимость услуг, оказанных основному производству;     </w:t>
      </w:r>
    </w:p>
    <w:p w:rsidR="004D1C29" w:rsidRPr="007A4DEB" w:rsidRDefault="00930533" w:rsidP="00462C25">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23  </w:t>
      </w:r>
      <w:r w:rsidR="00140E68">
        <w:rPr>
          <w:rFonts w:ascii="Times New Roman" w:eastAsia="Calibri" w:hAnsi="Times New Roman" w:cs="Times New Roman"/>
          <w:sz w:val="24"/>
          <w:szCs w:val="24"/>
        </w:rPr>
        <w:t>–</w:t>
      </w:r>
      <w:r w:rsidR="004D1C29" w:rsidRPr="007A4DEB">
        <w:rPr>
          <w:rFonts w:ascii="Times New Roman" w:eastAsia="Calibri" w:hAnsi="Times New Roman" w:cs="Times New Roman"/>
          <w:sz w:val="24"/>
          <w:szCs w:val="24"/>
        </w:rPr>
        <w:t xml:space="preserve"> на стоимость услуг, оказанных вспомогательным производствам;</w:t>
      </w:r>
    </w:p>
    <w:p w:rsidR="004D1C29" w:rsidRPr="007A4DEB" w:rsidRDefault="00930533" w:rsidP="00462C25">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25 </w:t>
      </w:r>
      <w:r w:rsidR="00140E68">
        <w:rPr>
          <w:rFonts w:ascii="Times New Roman" w:eastAsia="Calibri" w:hAnsi="Times New Roman" w:cs="Times New Roman"/>
          <w:sz w:val="24"/>
          <w:szCs w:val="24"/>
        </w:rPr>
        <w:t xml:space="preserve"> –</w:t>
      </w:r>
      <w:r w:rsidR="004D1C29" w:rsidRPr="007A4DEB">
        <w:rPr>
          <w:rFonts w:ascii="Times New Roman" w:eastAsia="Calibri" w:hAnsi="Times New Roman" w:cs="Times New Roman"/>
          <w:sz w:val="24"/>
          <w:szCs w:val="24"/>
        </w:rPr>
        <w:t xml:space="preserve"> на стоимость услуг общепроизводственного характера;</w:t>
      </w:r>
    </w:p>
    <w:p w:rsidR="004D1C29" w:rsidRPr="007A4DEB" w:rsidRDefault="00EF1490"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26</w:t>
      </w:r>
      <w:r w:rsidR="00930533">
        <w:rPr>
          <w:rFonts w:ascii="Times New Roman" w:eastAsia="Calibri" w:hAnsi="Times New Roman" w:cs="Times New Roman"/>
          <w:sz w:val="24"/>
          <w:szCs w:val="24"/>
        </w:rPr>
        <w:t xml:space="preserve"> </w:t>
      </w:r>
      <w:r w:rsidR="00140E68">
        <w:rPr>
          <w:rFonts w:ascii="Times New Roman" w:eastAsia="Calibri" w:hAnsi="Times New Roman" w:cs="Times New Roman"/>
          <w:sz w:val="24"/>
          <w:szCs w:val="24"/>
        </w:rPr>
        <w:t xml:space="preserve"> –</w:t>
      </w:r>
      <w:r w:rsidR="004D1C29" w:rsidRPr="007A4DEB">
        <w:rPr>
          <w:rFonts w:ascii="Times New Roman" w:eastAsia="Calibri" w:hAnsi="Times New Roman" w:cs="Times New Roman"/>
          <w:sz w:val="24"/>
          <w:szCs w:val="24"/>
        </w:rPr>
        <w:t xml:space="preserve"> на стоимость услуг</w:t>
      </w:r>
      <w:r w:rsidR="00875C0A" w:rsidRPr="007A4DEB">
        <w:rPr>
          <w:rFonts w:ascii="Times New Roman" w:eastAsia="Calibri" w:hAnsi="Times New Roman" w:cs="Times New Roman"/>
          <w:sz w:val="24"/>
          <w:szCs w:val="24"/>
        </w:rPr>
        <w:t xml:space="preserve"> общехозяйственного назначения;</w:t>
      </w:r>
    </w:p>
    <w:p w:rsidR="004D1C29" w:rsidRPr="007A4DEB" w:rsidRDefault="004D1C29"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76</w:t>
      </w:r>
      <w:r w:rsidR="00930533">
        <w:rPr>
          <w:rFonts w:ascii="Times New Roman" w:eastAsia="Calibri" w:hAnsi="Times New Roman" w:cs="Times New Roman"/>
          <w:sz w:val="24"/>
          <w:szCs w:val="24"/>
        </w:rPr>
        <w:t xml:space="preserve"> </w:t>
      </w:r>
      <w:r w:rsidR="00140E68">
        <w:rPr>
          <w:rFonts w:ascii="Times New Roman" w:eastAsia="Calibri" w:hAnsi="Times New Roman" w:cs="Times New Roman"/>
          <w:sz w:val="24"/>
          <w:szCs w:val="24"/>
        </w:rPr>
        <w:t xml:space="preserve"> –</w:t>
      </w:r>
      <w:r w:rsidR="00875C0A" w:rsidRPr="007A4DEB">
        <w:rPr>
          <w:rFonts w:ascii="Times New Roman" w:eastAsia="Calibri" w:hAnsi="Times New Roman" w:cs="Times New Roman"/>
          <w:sz w:val="24"/>
          <w:szCs w:val="24"/>
        </w:rPr>
        <w:t xml:space="preserve"> на сумму целевых поступлений на покрытие затрат обслуживающих производств и хозяйств;</w:t>
      </w:r>
    </w:p>
    <w:p w:rsidR="004D1C29" w:rsidRPr="007A4DEB" w:rsidRDefault="004D1C29"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98</w:t>
      </w:r>
      <w:r w:rsidR="00140E68">
        <w:rPr>
          <w:rFonts w:ascii="Times New Roman" w:eastAsia="Calibri" w:hAnsi="Times New Roman" w:cs="Times New Roman"/>
          <w:sz w:val="24"/>
          <w:szCs w:val="24"/>
        </w:rPr>
        <w:t xml:space="preserve">  –</w:t>
      </w:r>
      <w:r w:rsidR="00875C0A" w:rsidRPr="007A4DEB">
        <w:rPr>
          <w:rFonts w:ascii="Times New Roman" w:eastAsia="Calibri" w:hAnsi="Times New Roman" w:cs="Times New Roman"/>
          <w:sz w:val="24"/>
          <w:szCs w:val="24"/>
        </w:rPr>
        <w:t xml:space="preserve"> списание затрат на работу обслуживающих производств и хозяйств за счет бюдже</w:t>
      </w:r>
      <w:r w:rsidR="00875C0A" w:rsidRPr="007A4DEB">
        <w:rPr>
          <w:rFonts w:ascii="Times New Roman" w:eastAsia="Calibri" w:hAnsi="Times New Roman" w:cs="Times New Roman"/>
          <w:sz w:val="24"/>
          <w:szCs w:val="24"/>
        </w:rPr>
        <w:t>т</w:t>
      </w:r>
      <w:r w:rsidR="00875C0A" w:rsidRPr="007A4DEB">
        <w:rPr>
          <w:rFonts w:ascii="Times New Roman" w:eastAsia="Calibri" w:hAnsi="Times New Roman" w:cs="Times New Roman"/>
          <w:sz w:val="24"/>
          <w:szCs w:val="24"/>
        </w:rPr>
        <w:t xml:space="preserve">ных поступлений;      </w:t>
      </w:r>
    </w:p>
    <w:p w:rsidR="004D1C29" w:rsidRPr="007A4DEB" w:rsidRDefault="004D1C29"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90-4</w:t>
      </w:r>
      <w:r w:rsidR="00930533">
        <w:rPr>
          <w:rFonts w:ascii="Times New Roman" w:eastAsia="Calibri" w:hAnsi="Times New Roman" w:cs="Times New Roman"/>
          <w:sz w:val="24"/>
          <w:szCs w:val="24"/>
        </w:rPr>
        <w:t xml:space="preserve"> </w:t>
      </w:r>
      <w:r w:rsidR="00140E68">
        <w:rPr>
          <w:rFonts w:ascii="Times New Roman" w:eastAsia="Calibri" w:hAnsi="Times New Roman" w:cs="Times New Roman"/>
          <w:sz w:val="24"/>
          <w:szCs w:val="24"/>
        </w:rPr>
        <w:t xml:space="preserve"> –</w:t>
      </w:r>
      <w:r w:rsidR="00875C0A" w:rsidRPr="007A4DEB">
        <w:rPr>
          <w:rFonts w:ascii="Times New Roman" w:eastAsia="Calibri" w:hAnsi="Times New Roman" w:cs="Times New Roman"/>
          <w:sz w:val="24"/>
          <w:szCs w:val="24"/>
        </w:rPr>
        <w:t xml:space="preserve"> на фактическую себестоимость реализованных покупателям услуг обслужива</w:t>
      </w:r>
      <w:r w:rsidR="00875C0A" w:rsidRPr="007A4DEB">
        <w:rPr>
          <w:rFonts w:ascii="Times New Roman" w:eastAsia="Calibri" w:hAnsi="Times New Roman" w:cs="Times New Roman"/>
          <w:sz w:val="24"/>
          <w:szCs w:val="24"/>
        </w:rPr>
        <w:t>ю</w:t>
      </w:r>
      <w:r w:rsidR="00875C0A" w:rsidRPr="007A4DEB">
        <w:rPr>
          <w:rFonts w:ascii="Times New Roman" w:eastAsia="Calibri" w:hAnsi="Times New Roman" w:cs="Times New Roman"/>
          <w:sz w:val="24"/>
          <w:szCs w:val="24"/>
        </w:rPr>
        <w:t>щих производств и хозяйств;</w:t>
      </w:r>
    </w:p>
    <w:p w:rsidR="00EF1490" w:rsidRPr="007A4DEB" w:rsidRDefault="004D1C29"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90-10</w:t>
      </w:r>
      <w:r w:rsidR="00930533">
        <w:rPr>
          <w:rFonts w:ascii="Times New Roman" w:eastAsia="Calibri" w:hAnsi="Times New Roman" w:cs="Times New Roman"/>
          <w:sz w:val="24"/>
          <w:szCs w:val="24"/>
        </w:rPr>
        <w:t xml:space="preserve">  </w:t>
      </w:r>
      <w:r w:rsidR="00140E68">
        <w:rPr>
          <w:rFonts w:ascii="Times New Roman" w:eastAsia="Calibri" w:hAnsi="Times New Roman" w:cs="Times New Roman"/>
          <w:sz w:val="24"/>
          <w:szCs w:val="24"/>
        </w:rPr>
        <w:t>–</w:t>
      </w:r>
      <w:r w:rsidR="00875C0A" w:rsidRPr="007A4DEB">
        <w:rPr>
          <w:rFonts w:ascii="Times New Roman" w:eastAsia="Calibri" w:hAnsi="Times New Roman" w:cs="Times New Roman"/>
          <w:sz w:val="24"/>
          <w:szCs w:val="24"/>
        </w:rPr>
        <w:t xml:space="preserve"> на сумму убытка от работы обслуживающих производств и хозяйств.</w:t>
      </w:r>
      <w:r w:rsidRPr="007A4DEB">
        <w:rPr>
          <w:rFonts w:ascii="Times New Roman" w:eastAsia="Calibri" w:hAnsi="Times New Roman" w:cs="Times New Roman"/>
          <w:sz w:val="24"/>
          <w:szCs w:val="24"/>
        </w:rPr>
        <w:tab/>
      </w:r>
      <w:r w:rsidRPr="007A4DEB">
        <w:rPr>
          <w:rFonts w:ascii="Times New Roman" w:eastAsia="Calibri" w:hAnsi="Times New Roman" w:cs="Times New Roman"/>
          <w:sz w:val="24"/>
          <w:szCs w:val="24"/>
        </w:rPr>
        <w:tab/>
      </w:r>
    </w:p>
    <w:p w:rsidR="00EF1490" w:rsidRPr="007A4DEB" w:rsidRDefault="00EF1490"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Среди других производств и хозяйств могут иметь место </w:t>
      </w:r>
      <w:r w:rsidR="00875C0A" w:rsidRPr="007A4DEB">
        <w:rPr>
          <w:rFonts w:ascii="Times New Roman" w:eastAsia="Calibri" w:hAnsi="Times New Roman" w:cs="Times New Roman"/>
          <w:i/>
          <w:sz w:val="24"/>
          <w:szCs w:val="24"/>
        </w:rPr>
        <w:t>подсобно</w:t>
      </w:r>
      <w:r w:rsidRPr="007A4DEB">
        <w:rPr>
          <w:rFonts w:ascii="Times New Roman" w:eastAsia="Calibri" w:hAnsi="Times New Roman" w:cs="Times New Roman"/>
          <w:i/>
          <w:sz w:val="24"/>
          <w:szCs w:val="24"/>
        </w:rPr>
        <w:t>е с</w:t>
      </w:r>
      <w:r w:rsidR="00875C0A" w:rsidRPr="007A4DEB">
        <w:rPr>
          <w:rFonts w:ascii="Times New Roman" w:eastAsia="Calibri" w:hAnsi="Times New Roman" w:cs="Times New Roman"/>
          <w:i/>
          <w:sz w:val="24"/>
          <w:szCs w:val="24"/>
        </w:rPr>
        <w:t>ельское хозяйство и технические обменные пункты.</w:t>
      </w:r>
      <w:r w:rsidRPr="007A4DEB">
        <w:rPr>
          <w:rFonts w:ascii="Times New Roman" w:eastAsia="Calibri" w:hAnsi="Times New Roman" w:cs="Times New Roman"/>
          <w:i/>
          <w:sz w:val="24"/>
          <w:szCs w:val="24"/>
        </w:rPr>
        <w:t xml:space="preserve"> </w:t>
      </w:r>
    </w:p>
    <w:p w:rsidR="00EF1490" w:rsidRPr="007A4DEB" w:rsidRDefault="00875C0A"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К подсобно</w:t>
      </w:r>
      <w:r w:rsidR="00EF1490" w:rsidRPr="007A4DEB">
        <w:rPr>
          <w:rFonts w:ascii="Times New Roman" w:eastAsia="Calibri" w:hAnsi="Times New Roman" w:cs="Times New Roman"/>
          <w:sz w:val="24"/>
          <w:szCs w:val="24"/>
        </w:rPr>
        <w:t>м</w:t>
      </w:r>
      <w:r w:rsidRPr="007A4DEB">
        <w:rPr>
          <w:rFonts w:ascii="Times New Roman" w:eastAsia="Calibri" w:hAnsi="Times New Roman" w:cs="Times New Roman"/>
          <w:sz w:val="24"/>
          <w:szCs w:val="24"/>
        </w:rPr>
        <w:t>у</w:t>
      </w:r>
      <w:r w:rsidR="00EF1490" w:rsidRPr="007A4DEB">
        <w:rPr>
          <w:rFonts w:ascii="Times New Roman" w:eastAsia="Calibri" w:hAnsi="Times New Roman" w:cs="Times New Roman"/>
          <w:sz w:val="24"/>
          <w:szCs w:val="24"/>
        </w:rPr>
        <w:t xml:space="preserve"> с</w:t>
      </w:r>
      <w:r w:rsidRPr="007A4DEB">
        <w:rPr>
          <w:rFonts w:ascii="Times New Roman" w:eastAsia="Calibri" w:hAnsi="Times New Roman" w:cs="Times New Roman"/>
          <w:sz w:val="24"/>
          <w:szCs w:val="24"/>
        </w:rPr>
        <w:t>ельскому хозяйству</w:t>
      </w:r>
      <w:r w:rsidR="00EF1490" w:rsidRPr="007A4DEB">
        <w:rPr>
          <w:rFonts w:ascii="Times New Roman" w:eastAsia="Calibri" w:hAnsi="Times New Roman" w:cs="Times New Roman"/>
          <w:sz w:val="24"/>
          <w:szCs w:val="24"/>
        </w:rPr>
        <w:t xml:space="preserve"> относят </w:t>
      </w:r>
      <w:r w:rsidR="00EF1490" w:rsidRPr="007A4DEB">
        <w:rPr>
          <w:rFonts w:ascii="Times New Roman" w:eastAsia="Calibri" w:hAnsi="Times New Roman" w:cs="Times New Roman"/>
          <w:i/>
          <w:sz w:val="24"/>
          <w:szCs w:val="24"/>
        </w:rPr>
        <w:t>откорм скота и птицы, выращивание ка</w:t>
      </w:r>
      <w:r w:rsidR="00EF1490" w:rsidRPr="007A4DEB">
        <w:rPr>
          <w:rFonts w:ascii="Times New Roman" w:eastAsia="Calibri" w:hAnsi="Times New Roman" w:cs="Times New Roman"/>
          <w:i/>
          <w:sz w:val="24"/>
          <w:szCs w:val="24"/>
        </w:rPr>
        <w:t>р</w:t>
      </w:r>
      <w:r w:rsidR="00EF1490" w:rsidRPr="007A4DEB">
        <w:rPr>
          <w:rFonts w:ascii="Times New Roman" w:eastAsia="Calibri" w:hAnsi="Times New Roman" w:cs="Times New Roman"/>
          <w:i/>
          <w:sz w:val="24"/>
          <w:szCs w:val="24"/>
        </w:rPr>
        <w:t xml:space="preserve">тофеля, овощей, зелени и другой продукции животноводства и земледелия. </w:t>
      </w:r>
      <w:r w:rsidRPr="007A4DEB">
        <w:rPr>
          <w:rFonts w:ascii="Times New Roman" w:eastAsia="Calibri" w:hAnsi="Times New Roman" w:cs="Times New Roman"/>
          <w:sz w:val="24"/>
          <w:szCs w:val="24"/>
        </w:rPr>
        <w:t>Учёт затрат по подсобно</w:t>
      </w:r>
      <w:r w:rsidR="00EF1490" w:rsidRPr="007A4DEB">
        <w:rPr>
          <w:rFonts w:ascii="Times New Roman" w:eastAsia="Calibri" w:hAnsi="Times New Roman" w:cs="Times New Roman"/>
          <w:sz w:val="24"/>
          <w:szCs w:val="24"/>
        </w:rPr>
        <w:t>м</w:t>
      </w:r>
      <w:r w:rsidRPr="007A4DEB">
        <w:rPr>
          <w:rFonts w:ascii="Times New Roman" w:eastAsia="Calibri" w:hAnsi="Times New Roman" w:cs="Times New Roman"/>
          <w:sz w:val="24"/>
          <w:szCs w:val="24"/>
        </w:rPr>
        <w:t>у</w:t>
      </w:r>
      <w:r w:rsidR="00EF1490" w:rsidRPr="007A4DEB">
        <w:rPr>
          <w:rFonts w:ascii="Times New Roman" w:eastAsia="Calibri" w:hAnsi="Times New Roman" w:cs="Times New Roman"/>
          <w:sz w:val="24"/>
          <w:szCs w:val="24"/>
        </w:rPr>
        <w:t xml:space="preserve"> с</w:t>
      </w:r>
      <w:r w:rsidRPr="007A4DEB">
        <w:rPr>
          <w:rFonts w:ascii="Times New Roman" w:eastAsia="Calibri" w:hAnsi="Times New Roman" w:cs="Times New Roman"/>
          <w:sz w:val="24"/>
          <w:szCs w:val="24"/>
        </w:rPr>
        <w:t>ельскому хозяйству</w:t>
      </w:r>
      <w:r w:rsidR="00EF1490" w:rsidRPr="007A4DEB">
        <w:rPr>
          <w:rFonts w:ascii="Times New Roman" w:eastAsia="Calibri" w:hAnsi="Times New Roman" w:cs="Times New Roman"/>
          <w:sz w:val="24"/>
          <w:szCs w:val="24"/>
        </w:rPr>
        <w:t xml:space="preserve"> ведут по </w:t>
      </w:r>
      <w:r w:rsidR="00EF1490" w:rsidRPr="007A4DEB">
        <w:rPr>
          <w:rFonts w:ascii="Times New Roman" w:eastAsia="Calibri" w:hAnsi="Times New Roman" w:cs="Times New Roman"/>
          <w:i/>
          <w:sz w:val="24"/>
          <w:szCs w:val="24"/>
        </w:rPr>
        <w:t>видам хозяйств, по номенклатуре статей, уст</w:t>
      </w:r>
      <w:r w:rsidR="00EF1490" w:rsidRPr="007A4DEB">
        <w:rPr>
          <w:rFonts w:ascii="Times New Roman" w:eastAsia="Calibri" w:hAnsi="Times New Roman" w:cs="Times New Roman"/>
          <w:i/>
          <w:sz w:val="24"/>
          <w:szCs w:val="24"/>
        </w:rPr>
        <w:t>а</w:t>
      </w:r>
      <w:r w:rsidR="00EF1490" w:rsidRPr="007A4DEB">
        <w:rPr>
          <w:rFonts w:ascii="Times New Roman" w:eastAsia="Calibri" w:hAnsi="Times New Roman" w:cs="Times New Roman"/>
          <w:i/>
          <w:sz w:val="24"/>
          <w:szCs w:val="24"/>
        </w:rPr>
        <w:t xml:space="preserve">новленной для </w:t>
      </w:r>
      <w:r w:rsidR="00201ADC" w:rsidRPr="007A4DEB">
        <w:rPr>
          <w:rFonts w:ascii="Times New Roman" w:eastAsia="Calibri" w:hAnsi="Times New Roman" w:cs="Times New Roman"/>
          <w:i/>
          <w:sz w:val="24"/>
          <w:szCs w:val="24"/>
        </w:rPr>
        <w:t xml:space="preserve">сельскохозяйственных </w:t>
      </w:r>
      <w:r w:rsidR="00EF1490" w:rsidRPr="007A4DEB">
        <w:rPr>
          <w:rFonts w:ascii="Times New Roman" w:eastAsia="Calibri" w:hAnsi="Times New Roman" w:cs="Times New Roman"/>
          <w:i/>
          <w:sz w:val="24"/>
          <w:szCs w:val="24"/>
        </w:rPr>
        <w:t xml:space="preserve">организаций. </w:t>
      </w:r>
    </w:p>
    <w:p w:rsidR="00EF1490" w:rsidRPr="007A4DEB" w:rsidRDefault="00201ADC"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Оприходование продукции подсобного</w:t>
      </w:r>
      <w:r w:rsidR="00EF1490" w:rsidRPr="007A4DEB">
        <w:rPr>
          <w:rFonts w:ascii="Times New Roman" w:eastAsia="Calibri" w:hAnsi="Times New Roman" w:cs="Times New Roman"/>
          <w:sz w:val="24"/>
          <w:szCs w:val="24"/>
        </w:rPr>
        <w:t xml:space="preserve"> с</w:t>
      </w:r>
      <w:r w:rsidRPr="007A4DEB">
        <w:rPr>
          <w:rFonts w:ascii="Times New Roman" w:eastAsia="Calibri" w:hAnsi="Times New Roman" w:cs="Times New Roman"/>
          <w:sz w:val="24"/>
          <w:szCs w:val="24"/>
        </w:rPr>
        <w:t>ельского хозяйства</w:t>
      </w:r>
      <w:r w:rsidR="00140E68">
        <w:rPr>
          <w:rFonts w:ascii="Times New Roman" w:eastAsia="Calibri" w:hAnsi="Times New Roman" w:cs="Times New Roman"/>
          <w:sz w:val="24"/>
          <w:szCs w:val="24"/>
        </w:rPr>
        <w:t xml:space="preserve"> отражают по дебету счета 43 с </w:t>
      </w:r>
      <w:r w:rsidR="00EF1490" w:rsidRPr="007A4DEB">
        <w:rPr>
          <w:rFonts w:ascii="Times New Roman" w:eastAsia="Calibri" w:hAnsi="Times New Roman" w:cs="Times New Roman"/>
          <w:sz w:val="24"/>
          <w:szCs w:val="24"/>
        </w:rPr>
        <w:t xml:space="preserve">кредита счета  29-2. </w:t>
      </w:r>
    </w:p>
    <w:p w:rsidR="00EF1490" w:rsidRPr="007A4DEB" w:rsidRDefault="00EF1490"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Технические обменные пункты, затраты на содержание которых ведут на счёте 29-8  «Содержание технического обменного пункта», занимаются обслуживанием с</w:t>
      </w:r>
      <w:r w:rsidR="00201ADC" w:rsidRPr="007A4DEB">
        <w:rPr>
          <w:rFonts w:ascii="Times New Roman" w:eastAsia="Calibri" w:hAnsi="Times New Roman" w:cs="Times New Roman"/>
          <w:sz w:val="24"/>
          <w:szCs w:val="24"/>
        </w:rPr>
        <w:t>ельскохозяйс</w:t>
      </w:r>
      <w:r w:rsidR="00201ADC" w:rsidRPr="007A4DEB">
        <w:rPr>
          <w:rFonts w:ascii="Times New Roman" w:eastAsia="Calibri" w:hAnsi="Times New Roman" w:cs="Times New Roman"/>
          <w:sz w:val="24"/>
          <w:szCs w:val="24"/>
        </w:rPr>
        <w:t>т</w:t>
      </w:r>
      <w:r w:rsidR="00201ADC" w:rsidRPr="007A4DEB">
        <w:rPr>
          <w:rFonts w:ascii="Times New Roman" w:eastAsia="Calibri" w:hAnsi="Times New Roman" w:cs="Times New Roman"/>
          <w:sz w:val="24"/>
          <w:szCs w:val="24"/>
        </w:rPr>
        <w:t>венны</w:t>
      </w:r>
      <w:r w:rsidRPr="007A4DEB">
        <w:rPr>
          <w:rFonts w:ascii="Times New Roman" w:eastAsia="Calibri" w:hAnsi="Times New Roman" w:cs="Times New Roman"/>
          <w:sz w:val="24"/>
          <w:szCs w:val="24"/>
        </w:rPr>
        <w:t xml:space="preserve">х организаций, с которыми заключены </w:t>
      </w:r>
      <w:r w:rsidRPr="007A4DEB">
        <w:rPr>
          <w:rFonts w:ascii="Times New Roman" w:eastAsia="Calibri" w:hAnsi="Times New Roman" w:cs="Times New Roman"/>
          <w:i/>
          <w:sz w:val="24"/>
          <w:szCs w:val="24"/>
        </w:rPr>
        <w:t>договора</w:t>
      </w:r>
      <w:r w:rsidRPr="007A4DEB">
        <w:rPr>
          <w:rFonts w:ascii="Times New Roman" w:eastAsia="Calibri" w:hAnsi="Times New Roman" w:cs="Times New Roman"/>
          <w:sz w:val="24"/>
          <w:szCs w:val="24"/>
        </w:rPr>
        <w:t xml:space="preserve"> на поставку техники и оборудования в ремонт. Технические обменные пункты (ТОП) имеют также договорные взаимоотношения с ремонтными специализированными заводами, а также с другими организациями, поста</w:t>
      </w:r>
      <w:r w:rsidRPr="007A4DEB">
        <w:rPr>
          <w:rFonts w:ascii="Times New Roman" w:eastAsia="Calibri" w:hAnsi="Times New Roman" w:cs="Times New Roman"/>
          <w:sz w:val="24"/>
          <w:szCs w:val="24"/>
        </w:rPr>
        <w:t>в</w:t>
      </w:r>
      <w:r w:rsidRPr="007A4DEB">
        <w:rPr>
          <w:rFonts w:ascii="Times New Roman" w:eastAsia="Calibri" w:hAnsi="Times New Roman" w:cs="Times New Roman"/>
          <w:sz w:val="24"/>
          <w:szCs w:val="24"/>
        </w:rPr>
        <w:t xml:space="preserve">ляющими для обмена технику и оборудование. </w:t>
      </w:r>
    </w:p>
    <w:p w:rsidR="00EF1490" w:rsidRPr="007A4DEB" w:rsidRDefault="00EF1490"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Учёт затрат на содержание технических обменных пунктов ведут по следующим статьям:</w:t>
      </w:r>
    </w:p>
    <w:p w:rsidR="00EF1490" w:rsidRPr="007A4DEB" w:rsidRDefault="00EF1490" w:rsidP="00462C25">
      <w:pPr>
        <w:numPr>
          <w:ilvl w:val="0"/>
          <w:numId w:val="21"/>
        </w:numPr>
        <w:spacing w:after="0" w:line="238" w:lineRule="auto"/>
        <w:ind w:left="0"/>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Основная </w:t>
      </w:r>
      <w:r w:rsidR="00201ADC" w:rsidRPr="007A4DEB">
        <w:rPr>
          <w:rFonts w:ascii="Times New Roman" w:eastAsia="Calibri" w:hAnsi="Times New Roman" w:cs="Times New Roman"/>
          <w:sz w:val="24"/>
          <w:szCs w:val="24"/>
        </w:rPr>
        <w:t xml:space="preserve">заработная плата </w:t>
      </w:r>
      <w:r w:rsidRPr="007A4DEB">
        <w:rPr>
          <w:rFonts w:ascii="Times New Roman" w:eastAsia="Calibri" w:hAnsi="Times New Roman" w:cs="Times New Roman"/>
          <w:sz w:val="24"/>
          <w:szCs w:val="24"/>
        </w:rPr>
        <w:t>работник</w:t>
      </w:r>
      <w:r w:rsidR="00201ADC" w:rsidRPr="007A4DEB">
        <w:rPr>
          <w:rFonts w:ascii="Times New Roman" w:eastAsia="Calibri" w:hAnsi="Times New Roman" w:cs="Times New Roman"/>
          <w:sz w:val="24"/>
          <w:szCs w:val="24"/>
        </w:rPr>
        <w:t>ов</w:t>
      </w:r>
      <w:r w:rsidRPr="007A4DEB">
        <w:rPr>
          <w:rFonts w:ascii="Times New Roman" w:eastAsia="Calibri" w:hAnsi="Times New Roman" w:cs="Times New Roman"/>
          <w:sz w:val="24"/>
          <w:szCs w:val="24"/>
        </w:rPr>
        <w:t xml:space="preserve"> ТОП</w:t>
      </w:r>
      <w:r w:rsidR="00201ADC" w:rsidRPr="007A4DEB">
        <w:rPr>
          <w:rFonts w:ascii="Times New Roman" w:eastAsia="Calibri" w:hAnsi="Times New Roman" w:cs="Times New Roman"/>
          <w:sz w:val="24"/>
          <w:szCs w:val="24"/>
        </w:rPr>
        <w:t>;</w:t>
      </w:r>
    </w:p>
    <w:p w:rsidR="00201ADC" w:rsidRPr="007A4DEB" w:rsidRDefault="00201ADC" w:rsidP="00462C25">
      <w:pPr>
        <w:numPr>
          <w:ilvl w:val="0"/>
          <w:numId w:val="21"/>
        </w:numPr>
        <w:spacing w:after="0" w:line="238" w:lineRule="auto"/>
        <w:ind w:left="0"/>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Дополнительная заработная плата;</w:t>
      </w:r>
    </w:p>
    <w:p w:rsidR="00EF1490" w:rsidRPr="007A4DEB" w:rsidRDefault="00EF1490" w:rsidP="00462C25">
      <w:pPr>
        <w:numPr>
          <w:ilvl w:val="0"/>
          <w:numId w:val="21"/>
        </w:numPr>
        <w:spacing w:after="0" w:line="238" w:lineRule="auto"/>
        <w:ind w:left="0"/>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Отчисления</w:t>
      </w:r>
      <w:r w:rsidR="00201ADC" w:rsidRPr="007A4DEB">
        <w:rPr>
          <w:rFonts w:ascii="Times New Roman" w:eastAsia="Calibri" w:hAnsi="Times New Roman" w:cs="Times New Roman"/>
          <w:sz w:val="24"/>
          <w:szCs w:val="24"/>
        </w:rPr>
        <w:t xml:space="preserve"> на социальные нужды;</w:t>
      </w:r>
    </w:p>
    <w:p w:rsidR="00201ADC" w:rsidRPr="007A4DEB" w:rsidRDefault="00201ADC" w:rsidP="00462C25">
      <w:pPr>
        <w:numPr>
          <w:ilvl w:val="0"/>
          <w:numId w:val="21"/>
        </w:numPr>
        <w:spacing w:after="0" w:line="238" w:lineRule="auto"/>
        <w:ind w:left="0"/>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Амортизация основных средств;</w:t>
      </w:r>
    </w:p>
    <w:p w:rsidR="00EF1490" w:rsidRPr="007A4DEB" w:rsidRDefault="00EF1490" w:rsidP="00462C25">
      <w:pPr>
        <w:numPr>
          <w:ilvl w:val="0"/>
          <w:numId w:val="21"/>
        </w:numPr>
        <w:spacing w:after="0" w:line="238" w:lineRule="auto"/>
        <w:ind w:left="0"/>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Затраты по ремонту </w:t>
      </w:r>
      <w:r w:rsidR="00201ADC" w:rsidRPr="007A4DEB">
        <w:rPr>
          <w:rFonts w:ascii="Times New Roman" w:eastAsia="Calibri" w:hAnsi="Times New Roman" w:cs="Times New Roman"/>
          <w:sz w:val="24"/>
          <w:szCs w:val="24"/>
        </w:rPr>
        <w:t>основных средств;</w:t>
      </w:r>
    </w:p>
    <w:p w:rsidR="00EF1490" w:rsidRPr="007A4DEB" w:rsidRDefault="00EF1490" w:rsidP="00462C25">
      <w:pPr>
        <w:numPr>
          <w:ilvl w:val="0"/>
          <w:numId w:val="21"/>
        </w:numPr>
        <w:spacing w:after="0" w:line="238" w:lineRule="auto"/>
        <w:ind w:left="0"/>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Затраты на содержание производственных помещений</w:t>
      </w:r>
      <w:r w:rsidR="00201ADC" w:rsidRPr="007A4DEB">
        <w:rPr>
          <w:rFonts w:ascii="Times New Roman" w:eastAsia="Calibri" w:hAnsi="Times New Roman" w:cs="Times New Roman"/>
          <w:sz w:val="24"/>
          <w:szCs w:val="24"/>
        </w:rPr>
        <w:t>;</w:t>
      </w:r>
    </w:p>
    <w:p w:rsidR="00EF1490" w:rsidRPr="007A4DEB" w:rsidRDefault="00EF1490" w:rsidP="00462C25">
      <w:pPr>
        <w:numPr>
          <w:ilvl w:val="0"/>
          <w:numId w:val="21"/>
        </w:numPr>
        <w:spacing w:after="0" w:line="238" w:lineRule="auto"/>
        <w:ind w:left="0"/>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Прочие </w:t>
      </w:r>
      <w:r w:rsidR="00201ADC" w:rsidRPr="007A4DEB">
        <w:rPr>
          <w:rFonts w:ascii="Times New Roman" w:eastAsia="Calibri" w:hAnsi="Times New Roman" w:cs="Times New Roman"/>
          <w:sz w:val="24"/>
          <w:szCs w:val="24"/>
        </w:rPr>
        <w:t xml:space="preserve">затраты </w:t>
      </w:r>
      <w:r w:rsidRPr="007A4DEB">
        <w:rPr>
          <w:rFonts w:ascii="Times New Roman" w:eastAsia="Calibri" w:hAnsi="Times New Roman" w:cs="Times New Roman"/>
          <w:sz w:val="24"/>
          <w:szCs w:val="24"/>
        </w:rPr>
        <w:t>(стоимость средств индивидуал</w:t>
      </w:r>
      <w:r w:rsidR="00140E68">
        <w:rPr>
          <w:rFonts w:ascii="Times New Roman" w:eastAsia="Calibri" w:hAnsi="Times New Roman" w:cs="Times New Roman"/>
          <w:sz w:val="24"/>
          <w:szCs w:val="24"/>
        </w:rPr>
        <w:t>ьной защиты, спецодежды и спецобу</w:t>
      </w:r>
      <w:r w:rsidRPr="007A4DEB">
        <w:rPr>
          <w:rFonts w:ascii="Times New Roman" w:eastAsia="Calibri" w:hAnsi="Times New Roman" w:cs="Times New Roman"/>
          <w:sz w:val="24"/>
          <w:szCs w:val="24"/>
        </w:rPr>
        <w:t>ви</w:t>
      </w:r>
      <w:r w:rsidR="00201ADC" w:rsidRPr="007A4DEB">
        <w:rPr>
          <w:rFonts w:ascii="Times New Roman" w:eastAsia="Calibri" w:hAnsi="Times New Roman" w:cs="Times New Roman"/>
          <w:sz w:val="24"/>
          <w:szCs w:val="24"/>
        </w:rPr>
        <w:t>, расходы на охрану труда и технику безопасности и др.).</w:t>
      </w:r>
    </w:p>
    <w:p w:rsidR="00EF1490" w:rsidRPr="007A4DEB" w:rsidRDefault="00EF1490"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Для покрытия расходов на содержание ТОП организация делает наценку на сметную стоимость ремонта неисправного имущества, принятого от </w:t>
      </w:r>
      <w:r w:rsidR="00201ADC" w:rsidRPr="007A4DEB">
        <w:rPr>
          <w:rFonts w:ascii="Times New Roman" w:eastAsia="Calibri" w:hAnsi="Times New Roman" w:cs="Times New Roman"/>
          <w:sz w:val="24"/>
          <w:szCs w:val="24"/>
        </w:rPr>
        <w:t>сельскохозяйственных организ</w:t>
      </w:r>
      <w:r w:rsidR="00201ADC" w:rsidRPr="007A4DEB">
        <w:rPr>
          <w:rFonts w:ascii="Times New Roman" w:eastAsia="Calibri" w:hAnsi="Times New Roman" w:cs="Times New Roman"/>
          <w:sz w:val="24"/>
          <w:szCs w:val="24"/>
        </w:rPr>
        <w:t>а</w:t>
      </w:r>
      <w:r w:rsidR="00201ADC" w:rsidRPr="007A4DEB">
        <w:rPr>
          <w:rFonts w:ascii="Times New Roman" w:eastAsia="Calibri" w:hAnsi="Times New Roman" w:cs="Times New Roman"/>
          <w:sz w:val="24"/>
          <w:szCs w:val="24"/>
        </w:rPr>
        <w:t>ций через обменный фонд</w:t>
      </w:r>
      <w:r w:rsidRPr="007A4DEB">
        <w:rPr>
          <w:rFonts w:ascii="Times New Roman" w:eastAsia="Calibri" w:hAnsi="Times New Roman" w:cs="Times New Roman"/>
          <w:sz w:val="24"/>
          <w:szCs w:val="24"/>
        </w:rPr>
        <w:t xml:space="preserve">. Размер наценки  устанавливается агросервисной организацией в определенном %  от сметной стоимости ремонта. </w:t>
      </w:r>
    </w:p>
    <w:p w:rsidR="00EF1490" w:rsidRPr="007A4DEB" w:rsidRDefault="00EF1490"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Эти суммы задолженностей с учётом наценки зачисляются в </w:t>
      </w:r>
      <w:r w:rsidRPr="007A4DEB">
        <w:rPr>
          <w:rFonts w:ascii="Times New Roman" w:eastAsia="Calibri" w:hAnsi="Times New Roman" w:cs="Times New Roman"/>
          <w:i/>
          <w:sz w:val="24"/>
          <w:szCs w:val="24"/>
        </w:rPr>
        <w:t xml:space="preserve">резерв на восстановление и ремонт тракторов, двигателей, узлов, агрегатов и других технических средств обменного фонда, </w:t>
      </w:r>
      <w:r w:rsidRPr="007A4DEB">
        <w:rPr>
          <w:rFonts w:ascii="Times New Roman" w:eastAsia="Calibri" w:hAnsi="Times New Roman" w:cs="Times New Roman"/>
          <w:sz w:val="24"/>
          <w:szCs w:val="24"/>
        </w:rPr>
        <w:t>что подтверждается следующими бухгалтерскими записями:</w:t>
      </w:r>
      <w:r w:rsidRPr="007A4DEB">
        <w:rPr>
          <w:rFonts w:ascii="Times New Roman" w:eastAsia="Calibri" w:hAnsi="Times New Roman" w:cs="Times New Roman"/>
          <w:i/>
          <w:sz w:val="24"/>
          <w:szCs w:val="24"/>
        </w:rPr>
        <w:t xml:space="preserve"> </w:t>
      </w:r>
    </w:p>
    <w:p w:rsidR="00EF1490" w:rsidRPr="007A4DEB" w:rsidRDefault="00EF1490"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62</w:t>
      </w:r>
      <w:r w:rsidRPr="007A4DEB">
        <w:rPr>
          <w:rFonts w:ascii="Times New Roman" w:eastAsia="Calibri" w:hAnsi="Times New Roman" w:cs="Times New Roman"/>
          <w:sz w:val="24"/>
          <w:szCs w:val="24"/>
        </w:rPr>
        <w:tab/>
      </w:r>
      <w:r w:rsidRPr="007A4DEB">
        <w:rPr>
          <w:rFonts w:ascii="Times New Roman" w:eastAsia="Calibri" w:hAnsi="Times New Roman" w:cs="Times New Roman"/>
          <w:sz w:val="24"/>
          <w:szCs w:val="24"/>
        </w:rPr>
        <w:tab/>
      </w:r>
      <w:r w:rsidR="00930533">
        <w:rPr>
          <w:rFonts w:ascii="Times New Roman" w:eastAsia="Calibri" w:hAnsi="Times New Roman" w:cs="Times New Roman"/>
          <w:sz w:val="24"/>
          <w:szCs w:val="24"/>
        </w:rPr>
        <w:t xml:space="preserve">96 </w:t>
      </w:r>
      <w:r w:rsidR="00140E68">
        <w:rPr>
          <w:rFonts w:ascii="Times New Roman" w:eastAsia="Calibri" w:hAnsi="Times New Roman" w:cs="Times New Roman"/>
          <w:sz w:val="24"/>
          <w:szCs w:val="24"/>
        </w:rPr>
        <w:t xml:space="preserve"> –</w:t>
      </w:r>
      <w:r w:rsidRPr="007A4DEB">
        <w:rPr>
          <w:rFonts w:ascii="Times New Roman" w:eastAsia="Calibri" w:hAnsi="Times New Roman" w:cs="Times New Roman"/>
          <w:sz w:val="24"/>
          <w:szCs w:val="24"/>
        </w:rPr>
        <w:t xml:space="preserve"> при обмене подлежащих ремонту на аналогичные восстановленные те</w:t>
      </w:r>
      <w:r w:rsidRPr="007A4DEB">
        <w:rPr>
          <w:rFonts w:ascii="Times New Roman" w:eastAsia="Calibri" w:hAnsi="Times New Roman" w:cs="Times New Roman"/>
          <w:sz w:val="24"/>
          <w:szCs w:val="24"/>
        </w:rPr>
        <w:t>х</w:t>
      </w:r>
      <w:r w:rsidRPr="007A4DEB">
        <w:rPr>
          <w:rFonts w:ascii="Times New Roman" w:eastAsia="Calibri" w:hAnsi="Times New Roman" w:cs="Times New Roman"/>
          <w:sz w:val="24"/>
          <w:szCs w:val="24"/>
        </w:rPr>
        <w:t>нические средства;</w:t>
      </w:r>
    </w:p>
    <w:p w:rsidR="00EF1490" w:rsidRPr="007A4DEB" w:rsidRDefault="00EF1490"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10-5-5-2</w:t>
      </w:r>
      <w:r w:rsidR="00EA2C30" w:rsidRPr="007A4DEB">
        <w:rPr>
          <w:rFonts w:ascii="Times New Roman" w:eastAsia="Calibri" w:hAnsi="Times New Roman" w:cs="Times New Roman"/>
          <w:sz w:val="24"/>
          <w:szCs w:val="24"/>
        </w:rPr>
        <w:t xml:space="preserve"> </w:t>
      </w:r>
      <w:r w:rsidR="00930533">
        <w:rPr>
          <w:rFonts w:ascii="Times New Roman" w:eastAsia="Calibri" w:hAnsi="Times New Roman" w:cs="Times New Roman"/>
          <w:sz w:val="24"/>
          <w:szCs w:val="24"/>
        </w:rPr>
        <w:tab/>
        <w:t>96</w:t>
      </w:r>
      <w:r w:rsidR="00140E68">
        <w:rPr>
          <w:rFonts w:ascii="Times New Roman" w:eastAsia="Calibri" w:hAnsi="Times New Roman" w:cs="Times New Roman"/>
          <w:sz w:val="24"/>
          <w:szCs w:val="24"/>
        </w:rPr>
        <w:t xml:space="preserve">  –</w:t>
      </w:r>
      <w:r w:rsidRPr="007A4DEB">
        <w:rPr>
          <w:rFonts w:ascii="Times New Roman" w:eastAsia="Calibri" w:hAnsi="Times New Roman" w:cs="Times New Roman"/>
          <w:sz w:val="24"/>
          <w:szCs w:val="24"/>
        </w:rPr>
        <w:t xml:space="preserve"> при обмене подлежащих ремонту на новые технические средства.</w:t>
      </w:r>
    </w:p>
    <w:p w:rsidR="00EA2C30" w:rsidRPr="007A4DEB" w:rsidRDefault="00EF1490" w:rsidP="00462C25">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Если ремонт технических средств выполняется на ремонтном заводе, то по приёмо-сдаточным документам агросервисная организация отражает в учёте задолженность подря</w:t>
      </w:r>
      <w:r w:rsidRPr="007A4DEB">
        <w:rPr>
          <w:rFonts w:ascii="Times New Roman" w:eastAsia="Calibri" w:hAnsi="Times New Roman" w:cs="Times New Roman"/>
          <w:sz w:val="24"/>
          <w:szCs w:val="24"/>
        </w:rPr>
        <w:t>д</w:t>
      </w:r>
      <w:r w:rsidRPr="007A4DEB">
        <w:rPr>
          <w:rFonts w:ascii="Times New Roman" w:eastAsia="Calibri" w:hAnsi="Times New Roman" w:cs="Times New Roman"/>
          <w:sz w:val="24"/>
          <w:szCs w:val="24"/>
        </w:rPr>
        <w:t>чику за выполненные им работы по отпускной стоимости, уменьшенной на сумму скидки на покрытие расходов ТОП в рамках размеров, предусмотрен</w:t>
      </w:r>
      <w:r w:rsidR="00EA2C30" w:rsidRPr="007A4DEB">
        <w:rPr>
          <w:rFonts w:ascii="Times New Roman" w:eastAsia="Calibri" w:hAnsi="Times New Roman" w:cs="Times New Roman"/>
          <w:sz w:val="24"/>
          <w:szCs w:val="24"/>
        </w:rPr>
        <w:t>ных договором.</w:t>
      </w:r>
      <w:r w:rsidRPr="007A4DEB">
        <w:rPr>
          <w:rFonts w:ascii="Times New Roman" w:eastAsia="Calibri" w:hAnsi="Times New Roman" w:cs="Times New Roman"/>
          <w:sz w:val="24"/>
          <w:szCs w:val="24"/>
        </w:rPr>
        <w:t xml:space="preserve"> Сумма скидок с </w:t>
      </w:r>
      <w:r w:rsidRPr="007A4DEB">
        <w:rPr>
          <w:rFonts w:ascii="Times New Roman" w:eastAsia="Calibri" w:hAnsi="Times New Roman" w:cs="Times New Roman"/>
          <w:sz w:val="24"/>
          <w:szCs w:val="24"/>
        </w:rPr>
        <w:lastRenderedPageBreak/>
        <w:t>оплаты стоимости ремонта направляется на списание затрат по со</w:t>
      </w:r>
      <w:r w:rsidR="00EA2C30" w:rsidRPr="007A4DEB">
        <w:rPr>
          <w:rFonts w:ascii="Times New Roman" w:eastAsia="Calibri" w:hAnsi="Times New Roman" w:cs="Times New Roman"/>
          <w:sz w:val="24"/>
          <w:szCs w:val="24"/>
        </w:rPr>
        <w:t>держанию ТОП, что отр</w:t>
      </w:r>
      <w:r w:rsidR="00EA2C30" w:rsidRPr="007A4DEB">
        <w:rPr>
          <w:rFonts w:ascii="Times New Roman" w:eastAsia="Calibri" w:hAnsi="Times New Roman" w:cs="Times New Roman"/>
          <w:sz w:val="24"/>
          <w:szCs w:val="24"/>
        </w:rPr>
        <w:t>а</w:t>
      </w:r>
      <w:r w:rsidR="00EA2C30" w:rsidRPr="007A4DEB">
        <w:rPr>
          <w:rFonts w:ascii="Times New Roman" w:eastAsia="Calibri" w:hAnsi="Times New Roman" w:cs="Times New Roman"/>
          <w:sz w:val="24"/>
          <w:szCs w:val="24"/>
        </w:rPr>
        <w:t>жается бухгалтерской записью:</w:t>
      </w:r>
    </w:p>
    <w:p w:rsidR="00EA2C30" w:rsidRPr="007A4DEB" w:rsidRDefault="00EA2C30" w:rsidP="00BE494E">
      <w:pPr>
        <w:spacing w:after="0" w:line="20" w:lineRule="atLeast"/>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Дт       Кт</w:t>
      </w:r>
    </w:p>
    <w:p w:rsidR="00EA2C30" w:rsidRPr="007A4DEB" w:rsidRDefault="00EA2C30" w:rsidP="00BE494E">
      <w:pPr>
        <w:spacing w:after="0" w:line="20" w:lineRule="atLeast"/>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96       29-8</w:t>
      </w:r>
    </w:p>
    <w:p w:rsidR="00EF1490" w:rsidRDefault="00EF1490" w:rsidP="00BE494E">
      <w:pPr>
        <w:spacing w:after="0" w:line="20" w:lineRule="atLeast"/>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В конце месяца затраты по содержанию ТОП, не покрытые отчислениями в резерв на с</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держание технических средств обменного фонда</w:t>
      </w:r>
      <w:r w:rsidR="00EA2C30" w:rsidRPr="007A4DEB">
        <w:rPr>
          <w:rFonts w:ascii="Times New Roman" w:eastAsia="Calibri" w:hAnsi="Times New Roman" w:cs="Times New Roman"/>
          <w:sz w:val="24"/>
          <w:szCs w:val="24"/>
        </w:rPr>
        <w:t>,</w:t>
      </w:r>
      <w:r w:rsidRPr="007A4DEB">
        <w:rPr>
          <w:rFonts w:ascii="Times New Roman" w:eastAsia="Calibri" w:hAnsi="Times New Roman" w:cs="Times New Roman"/>
          <w:sz w:val="24"/>
          <w:szCs w:val="24"/>
        </w:rPr>
        <w:t xml:space="preserve"> списываются на убытки предприятия:</w:t>
      </w:r>
    </w:p>
    <w:p w:rsidR="00140E68" w:rsidRPr="007A4DEB" w:rsidRDefault="00140E68" w:rsidP="00BE494E">
      <w:pPr>
        <w:spacing w:after="0" w:line="20" w:lineRule="atLeast"/>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Дт      </w:t>
      </w:r>
      <w:r>
        <w:rPr>
          <w:rFonts w:ascii="Times New Roman" w:eastAsia="Calibri" w:hAnsi="Times New Roman" w:cs="Times New Roman"/>
          <w:sz w:val="24"/>
          <w:szCs w:val="24"/>
        </w:rPr>
        <w:t xml:space="preserve">  </w:t>
      </w:r>
      <w:r w:rsidRPr="007A4DEB">
        <w:rPr>
          <w:rFonts w:ascii="Times New Roman" w:eastAsia="Calibri" w:hAnsi="Times New Roman" w:cs="Times New Roman"/>
          <w:sz w:val="24"/>
          <w:szCs w:val="24"/>
        </w:rPr>
        <w:t xml:space="preserve"> Кт</w:t>
      </w:r>
    </w:p>
    <w:p w:rsidR="00EF1490" w:rsidRPr="007A4DEB" w:rsidRDefault="00930533" w:rsidP="00BE494E">
      <w:pPr>
        <w:spacing w:after="0" w:line="20" w:lineRule="atLeast"/>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90-10   </w:t>
      </w:r>
      <w:r w:rsidR="00F853ED">
        <w:rPr>
          <w:rFonts w:ascii="Times New Roman" w:eastAsia="Calibri" w:hAnsi="Times New Roman" w:cs="Times New Roman"/>
          <w:sz w:val="24"/>
          <w:szCs w:val="24"/>
        </w:rPr>
        <w:t xml:space="preserve"> </w:t>
      </w:r>
      <w:r w:rsidR="00EF1490" w:rsidRPr="007A4DEB">
        <w:rPr>
          <w:rFonts w:ascii="Times New Roman" w:eastAsia="Calibri" w:hAnsi="Times New Roman" w:cs="Times New Roman"/>
          <w:sz w:val="24"/>
          <w:szCs w:val="24"/>
        </w:rPr>
        <w:t xml:space="preserve">29-8. </w:t>
      </w:r>
    </w:p>
    <w:p w:rsidR="00EF1490" w:rsidRPr="007A4DEB" w:rsidRDefault="00EF1490" w:rsidP="00BE494E">
      <w:pPr>
        <w:spacing w:after="0" w:line="20" w:lineRule="atLeast"/>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Затраты по другим обслуживающим производствам частично покрываются </w:t>
      </w:r>
      <w:r w:rsidRPr="007A4DEB">
        <w:rPr>
          <w:rFonts w:ascii="Times New Roman" w:eastAsia="Calibri" w:hAnsi="Times New Roman" w:cs="Times New Roman"/>
          <w:i/>
          <w:sz w:val="24"/>
          <w:szCs w:val="24"/>
        </w:rPr>
        <w:t>целевыми взносами работников</w:t>
      </w:r>
      <w:r w:rsidRPr="007A4DEB">
        <w:rPr>
          <w:rFonts w:ascii="Times New Roman" w:eastAsia="Calibri" w:hAnsi="Times New Roman" w:cs="Times New Roman"/>
          <w:sz w:val="24"/>
          <w:szCs w:val="24"/>
        </w:rPr>
        <w:t xml:space="preserve">, а также </w:t>
      </w:r>
      <w:r w:rsidRPr="007A4DEB">
        <w:rPr>
          <w:rFonts w:ascii="Times New Roman" w:eastAsia="Calibri" w:hAnsi="Times New Roman" w:cs="Times New Roman"/>
          <w:i/>
          <w:sz w:val="24"/>
          <w:szCs w:val="24"/>
        </w:rPr>
        <w:t xml:space="preserve">бюджетными средствами в пределах норматива. </w:t>
      </w:r>
    </w:p>
    <w:p w:rsidR="00EA2C30" w:rsidRPr="007A4DEB" w:rsidRDefault="00EF1490" w:rsidP="00BE494E">
      <w:pPr>
        <w:spacing w:after="0" w:line="20" w:lineRule="atLeast"/>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Невозмещённые затраты о</w:t>
      </w:r>
      <w:r w:rsidR="00EA2C30" w:rsidRPr="007A4DEB">
        <w:rPr>
          <w:rFonts w:ascii="Times New Roman" w:eastAsia="Calibri" w:hAnsi="Times New Roman" w:cs="Times New Roman"/>
          <w:sz w:val="24"/>
          <w:szCs w:val="24"/>
        </w:rPr>
        <w:t>тносятся на убытки предприятия.</w:t>
      </w:r>
    </w:p>
    <w:p w:rsidR="006E0C01" w:rsidRPr="007A4DEB" w:rsidRDefault="006E0C01" w:rsidP="00BE494E">
      <w:pPr>
        <w:spacing w:after="0" w:line="20" w:lineRule="atLeast"/>
        <w:ind w:firstLine="397"/>
        <w:contextualSpacing/>
        <w:jc w:val="both"/>
        <w:rPr>
          <w:rFonts w:ascii="Times New Roman" w:eastAsia="Calibri" w:hAnsi="Times New Roman" w:cs="Times New Roman"/>
          <w:sz w:val="24"/>
          <w:szCs w:val="24"/>
        </w:rPr>
      </w:pPr>
    </w:p>
    <w:p w:rsidR="005A172C" w:rsidRPr="007A4DEB" w:rsidRDefault="005A172C" w:rsidP="00BE494E">
      <w:pPr>
        <w:spacing w:after="0" w:line="20" w:lineRule="atLeast"/>
        <w:ind w:firstLine="397"/>
        <w:contextualSpacing/>
        <w:jc w:val="center"/>
        <w:rPr>
          <w:rFonts w:ascii="Times New Roman" w:eastAsia="Calibri" w:hAnsi="Times New Roman" w:cs="Times New Roman"/>
          <w:b/>
          <w:i/>
          <w:sz w:val="24"/>
          <w:szCs w:val="24"/>
        </w:rPr>
      </w:pPr>
      <w:r w:rsidRPr="007A4DEB">
        <w:rPr>
          <w:rFonts w:ascii="Times New Roman" w:eastAsia="Calibri" w:hAnsi="Times New Roman" w:cs="Times New Roman"/>
          <w:b/>
          <w:i/>
          <w:sz w:val="24"/>
          <w:szCs w:val="24"/>
        </w:rPr>
        <w:t>Вопросы для самоподготовки</w:t>
      </w:r>
    </w:p>
    <w:p w:rsidR="005A172C" w:rsidRPr="007A4DEB" w:rsidRDefault="005A172C" w:rsidP="00BE494E">
      <w:pPr>
        <w:spacing w:after="0" w:line="20" w:lineRule="atLeast"/>
        <w:ind w:firstLine="397"/>
        <w:contextualSpacing/>
        <w:jc w:val="both"/>
        <w:rPr>
          <w:rFonts w:ascii="Times New Roman" w:eastAsia="Calibri" w:hAnsi="Times New Roman" w:cs="Times New Roman"/>
          <w:sz w:val="24"/>
          <w:szCs w:val="24"/>
        </w:rPr>
      </w:pPr>
    </w:p>
    <w:p w:rsidR="005A172C" w:rsidRPr="007A4DEB" w:rsidRDefault="005A172C" w:rsidP="00BE494E">
      <w:pPr>
        <w:spacing w:after="0" w:line="20" w:lineRule="atLeast"/>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 Классификация и характеристика производств РО «Белагросервис».</w:t>
      </w:r>
    </w:p>
    <w:p w:rsidR="005A172C" w:rsidRPr="007A4DEB" w:rsidRDefault="005A172C" w:rsidP="00BE494E">
      <w:pPr>
        <w:spacing w:after="0" w:line="20" w:lineRule="atLeast"/>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2. Организация первичного учета затрат на производство ремонтных работ.</w:t>
      </w:r>
    </w:p>
    <w:p w:rsidR="005A172C" w:rsidRPr="007A4DEB" w:rsidRDefault="005A172C" w:rsidP="00BE494E">
      <w:pPr>
        <w:spacing w:after="0" w:line="20" w:lineRule="atLeast"/>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3. Особенности синтетического и аналитического учета затрат на производство ремон</w:t>
      </w:r>
      <w:r w:rsidRPr="007A4DEB">
        <w:rPr>
          <w:rFonts w:ascii="Times New Roman" w:eastAsia="Calibri" w:hAnsi="Times New Roman" w:cs="Times New Roman"/>
          <w:sz w:val="24"/>
          <w:szCs w:val="24"/>
        </w:rPr>
        <w:t>т</w:t>
      </w:r>
      <w:r w:rsidRPr="007A4DEB">
        <w:rPr>
          <w:rFonts w:ascii="Times New Roman" w:eastAsia="Calibri" w:hAnsi="Times New Roman" w:cs="Times New Roman"/>
          <w:sz w:val="24"/>
          <w:szCs w:val="24"/>
        </w:rPr>
        <w:t>ных работ.</w:t>
      </w:r>
    </w:p>
    <w:p w:rsidR="005A172C" w:rsidRPr="007A4DEB" w:rsidRDefault="00A05FCC" w:rsidP="00BE494E">
      <w:pPr>
        <w:spacing w:after="0" w:line="20" w:lineRule="atLeast"/>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4. </w:t>
      </w:r>
      <w:r w:rsidR="005A172C" w:rsidRPr="007A4DEB">
        <w:rPr>
          <w:rFonts w:ascii="Times New Roman" w:eastAsia="Calibri" w:hAnsi="Times New Roman" w:cs="Times New Roman"/>
          <w:sz w:val="24"/>
          <w:szCs w:val="24"/>
        </w:rPr>
        <w:t>Определение незавершенного производства и фактической себестоимости выполне</w:t>
      </w:r>
      <w:r w:rsidR="005A172C" w:rsidRPr="007A4DEB">
        <w:rPr>
          <w:rFonts w:ascii="Times New Roman" w:eastAsia="Calibri" w:hAnsi="Times New Roman" w:cs="Times New Roman"/>
          <w:sz w:val="24"/>
          <w:szCs w:val="24"/>
        </w:rPr>
        <w:t>н</w:t>
      </w:r>
      <w:r w:rsidR="005A172C" w:rsidRPr="007A4DEB">
        <w:rPr>
          <w:rFonts w:ascii="Times New Roman" w:eastAsia="Calibri" w:hAnsi="Times New Roman" w:cs="Times New Roman"/>
          <w:sz w:val="24"/>
          <w:szCs w:val="24"/>
        </w:rPr>
        <w:t>ных ремонтных работ.</w:t>
      </w:r>
    </w:p>
    <w:p w:rsidR="005A172C" w:rsidRPr="007A4DEB" w:rsidRDefault="00A05FCC" w:rsidP="00BE494E">
      <w:pPr>
        <w:spacing w:after="0" w:line="20" w:lineRule="atLeast"/>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5</w:t>
      </w:r>
      <w:r w:rsidR="005A172C" w:rsidRPr="007A4DEB">
        <w:rPr>
          <w:rFonts w:ascii="Times New Roman" w:eastAsia="Calibri" w:hAnsi="Times New Roman" w:cs="Times New Roman"/>
          <w:sz w:val="24"/>
          <w:szCs w:val="24"/>
        </w:rPr>
        <w:t>. Первичный учет затрат и выполненных работ автотранспортом.</w:t>
      </w:r>
    </w:p>
    <w:p w:rsidR="005A172C" w:rsidRPr="007A4DEB" w:rsidRDefault="00A05FCC" w:rsidP="00BE494E">
      <w:pPr>
        <w:spacing w:after="0" w:line="20" w:lineRule="atLeast"/>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6</w:t>
      </w:r>
      <w:r w:rsidR="005A172C" w:rsidRPr="007A4DEB">
        <w:rPr>
          <w:rFonts w:ascii="Times New Roman" w:eastAsia="Calibri" w:hAnsi="Times New Roman" w:cs="Times New Roman"/>
          <w:sz w:val="24"/>
          <w:szCs w:val="24"/>
        </w:rPr>
        <w:t>. Объекты аналитического учета затрат на работу автотранспорта.</w:t>
      </w:r>
    </w:p>
    <w:p w:rsidR="005A172C" w:rsidRPr="007A4DEB" w:rsidRDefault="00A05FCC" w:rsidP="00BE494E">
      <w:pPr>
        <w:spacing w:after="0" w:line="20" w:lineRule="atLeast"/>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7</w:t>
      </w:r>
      <w:r w:rsidR="005A172C" w:rsidRPr="007A4DEB">
        <w:rPr>
          <w:rFonts w:ascii="Times New Roman" w:eastAsia="Calibri" w:hAnsi="Times New Roman" w:cs="Times New Roman"/>
          <w:sz w:val="24"/>
          <w:szCs w:val="24"/>
        </w:rPr>
        <w:t>. Организация учета затрат на основное производство и порядок их списания.</w:t>
      </w:r>
    </w:p>
    <w:p w:rsidR="005A172C" w:rsidRPr="007A4DEB" w:rsidRDefault="00A05FCC" w:rsidP="00BE494E">
      <w:pPr>
        <w:spacing w:after="0" w:line="20" w:lineRule="atLeast"/>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8</w:t>
      </w:r>
      <w:r w:rsidR="005A172C" w:rsidRPr="007A4DEB">
        <w:rPr>
          <w:rFonts w:ascii="Times New Roman" w:eastAsia="Calibri" w:hAnsi="Times New Roman" w:cs="Times New Roman"/>
          <w:sz w:val="24"/>
          <w:szCs w:val="24"/>
        </w:rPr>
        <w:t>. Учет реализации услуг для заказчиков, других подразделений агросервисной орган</w:t>
      </w:r>
      <w:r w:rsidR="005A172C" w:rsidRPr="007A4DEB">
        <w:rPr>
          <w:rFonts w:ascii="Times New Roman" w:eastAsia="Calibri" w:hAnsi="Times New Roman" w:cs="Times New Roman"/>
          <w:sz w:val="24"/>
          <w:szCs w:val="24"/>
        </w:rPr>
        <w:t>и</w:t>
      </w:r>
      <w:r w:rsidR="005A172C" w:rsidRPr="007A4DEB">
        <w:rPr>
          <w:rFonts w:ascii="Times New Roman" w:eastAsia="Calibri" w:hAnsi="Times New Roman" w:cs="Times New Roman"/>
          <w:sz w:val="24"/>
          <w:szCs w:val="24"/>
        </w:rPr>
        <w:t>зации, определение финансового результата работы автотранспорта</w:t>
      </w:r>
    </w:p>
    <w:p w:rsidR="005A172C" w:rsidRPr="007A4DEB" w:rsidRDefault="00A05FCC" w:rsidP="00BE494E">
      <w:pPr>
        <w:spacing w:after="0" w:line="20" w:lineRule="atLeast"/>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9</w:t>
      </w:r>
      <w:r w:rsidR="005A172C" w:rsidRPr="007A4DEB">
        <w:rPr>
          <w:rFonts w:ascii="Times New Roman" w:eastAsia="Calibri" w:hAnsi="Times New Roman" w:cs="Times New Roman"/>
          <w:sz w:val="24"/>
          <w:szCs w:val="24"/>
        </w:rPr>
        <w:t>. Виды работ, выполняемых механизированными отрядами для сельскохозяйственных организаций, порядок их организации и выполнения.</w:t>
      </w:r>
    </w:p>
    <w:p w:rsidR="005A172C" w:rsidRPr="007A4DEB" w:rsidRDefault="00A05FCC" w:rsidP="00BE494E">
      <w:pPr>
        <w:spacing w:after="0" w:line="20" w:lineRule="atLeast"/>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10</w:t>
      </w:r>
      <w:r w:rsidR="005A172C" w:rsidRPr="007A4DEB">
        <w:rPr>
          <w:rFonts w:ascii="Times New Roman" w:eastAsia="Calibri" w:hAnsi="Times New Roman" w:cs="Times New Roman"/>
          <w:sz w:val="24"/>
          <w:szCs w:val="24"/>
        </w:rPr>
        <w:t>. Первичный и сводный учет затрат на выполнение механизированных работ.</w:t>
      </w:r>
    </w:p>
    <w:p w:rsidR="005A172C" w:rsidRPr="007A4DEB" w:rsidRDefault="00A05FCC" w:rsidP="00BE494E">
      <w:pPr>
        <w:spacing w:after="0" w:line="20" w:lineRule="atLeast"/>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11</w:t>
      </w:r>
      <w:r w:rsidR="005A172C" w:rsidRPr="007A4DEB">
        <w:rPr>
          <w:rFonts w:ascii="Times New Roman" w:eastAsia="Calibri" w:hAnsi="Times New Roman" w:cs="Times New Roman"/>
          <w:sz w:val="24"/>
          <w:szCs w:val="24"/>
        </w:rPr>
        <w:t>. Аналитический учет затрат на выполнение механизированных работ, характеристика статей затрат.</w:t>
      </w:r>
    </w:p>
    <w:p w:rsidR="005A172C" w:rsidRPr="007A4DEB" w:rsidRDefault="00A05FCC" w:rsidP="00BE494E">
      <w:pPr>
        <w:spacing w:after="0" w:line="20" w:lineRule="atLeast"/>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12</w:t>
      </w:r>
      <w:r w:rsidR="005A172C" w:rsidRPr="007A4DEB">
        <w:rPr>
          <w:rFonts w:ascii="Times New Roman" w:eastAsia="Calibri" w:hAnsi="Times New Roman" w:cs="Times New Roman"/>
          <w:sz w:val="24"/>
          <w:szCs w:val="24"/>
        </w:rPr>
        <w:t>. Порядок учета затрат на текущий ремонт машин и механизмов и их амортизации.</w:t>
      </w:r>
    </w:p>
    <w:p w:rsidR="005A172C" w:rsidRPr="007A4DEB" w:rsidRDefault="00641B92" w:rsidP="00BE494E">
      <w:pPr>
        <w:spacing w:after="0" w:line="20" w:lineRule="atLeast"/>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13</w:t>
      </w:r>
      <w:r w:rsidR="005A172C" w:rsidRPr="007A4DEB">
        <w:rPr>
          <w:rFonts w:ascii="Times New Roman" w:eastAsia="Calibri" w:hAnsi="Times New Roman" w:cs="Times New Roman"/>
          <w:sz w:val="24"/>
          <w:szCs w:val="24"/>
        </w:rPr>
        <w:t>. Порядок списания фактических затрат по выполненным механизированным работам и расчетов с заказчиками.</w:t>
      </w:r>
    </w:p>
    <w:p w:rsidR="005A172C" w:rsidRPr="007A4DEB" w:rsidRDefault="00641B92" w:rsidP="00BE494E">
      <w:pPr>
        <w:spacing w:after="0" w:line="20" w:lineRule="atLeast"/>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14</w:t>
      </w:r>
      <w:r w:rsidR="005A172C" w:rsidRPr="007A4DEB">
        <w:rPr>
          <w:rFonts w:ascii="Times New Roman" w:eastAsia="Calibri" w:hAnsi="Times New Roman" w:cs="Times New Roman"/>
          <w:sz w:val="24"/>
          <w:szCs w:val="24"/>
        </w:rPr>
        <w:t>. Виды механизированных работ, финансируемых за счет бюджетных ассигнований, порядок их учета.</w:t>
      </w:r>
    </w:p>
    <w:p w:rsidR="00B677E5" w:rsidRPr="007A4DEB" w:rsidRDefault="00641B92" w:rsidP="00BE494E">
      <w:pPr>
        <w:spacing w:after="0" w:line="20" w:lineRule="atLeast"/>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15</w:t>
      </w:r>
      <w:r w:rsidR="00B677E5" w:rsidRPr="007A4DEB">
        <w:rPr>
          <w:rFonts w:ascii="Times New Roman" w:eastAsia="Calibri" w:hAnsi="Times New Roman" w:cs="Times New Roman"/>
          <w:sz w:val="24"/>
          <w:szCs w:val="24"/>
        </w:rPr>
        <w:t>. Первичный учет затрат и расчетов по техническому обслуживанию МТП, автомоб</w:t>
      </w:r>
      <w:r w:rsidR="00B677E5" w:rsidRPr="007A4DEB">
        <w:rPr>
          <w:rFonts w:ascii="Times New Roman" w:eastAsia="Calibri" w:hAnsi="Times New Roman" w:cs="Times New Roman"/>
          <w:sz w:val="24"/>
          <w:szCs w:val="24"/>
        </w:rPr>
        <w:t>и</w:t>
      </w:r>
      <w:r w:rsidR="00B677E5" w:rsidRPr="007A4DEB">
        <w:rPr>
          <w:rFonts w:ascii="Times New Roman" w:eastAsia="Calibri" w:hAnsi="Times New Roman" w:cs="Times New Roman"/>
          <w:sz w:val="24"/>
          <w:szCs w:val="24"/>
        </w:rPr>
        <w:t>лей, механизации и электрификации животноводческих ферм и комплексов.</w:t>
      </w:r>
    </w:p>
    <w:p w:rsidR="00B677E5" w:rsidRPr="007A4DEB" w:rsidRDefault="00641B92" w:rsidP="00BE494E">
      <w:pPr>
        <w:spacing w:after="0" w:line="20" w:lineRule="atLeast"/>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16</w:t>
      </w:r>
      <w:r w:rsidR="00B677E5" w:rsidRPr="007A4DEB">
        <w:rPr>
          <w:rFonts w:ascii="Times New Roman" w:eastAsia="Calibri" w:hAnsi="Times New Roman" w:cs="Times New Roman"/>
          <w:sz w:val="24"/>
          <w:szCs w:val="24"/>
        </w:rPr>
        <w:t>. Организация аналитического и синтетического учета затрат СТО МТП и автомоб</w:t>
      </w:r>
      <w:r w:rsidR="00B677E5" w:rsidRPr="007A4DEB">
        <w:rPr>
          <w:rFonts w:ascii="Times New Roman" w:eastAsia="Calibri" w:hAnsi="Times New Roman" w:cs="Times New Roman"/>
          <w:sz w:val="24"/>
          <w:szCs w:val="24"/>
        </w:rPr>
        <w:t>и</w:t>
      </w:r>
      <w:r w:rsidR="00B677E5" w:rsidRPr="007A4DEB">
        <w:rPr>
          <w:rFonts w:ascii="Times New Roman" w:eastAsia="Calibri" w:hAnsi="Times New Roman" w:cs="Times New Roman"/>
          <w:sz w:val="24"/>
          <w:szCs w:val="24"/>
        </w:rPr>
        <w:t>лей, механизации и электрификации животноводческих ферм и комплексов.</w:t>
      </w:r>
    </w:p>
    <w:p w:rsidR="00B677E5" w:rsidRPr="007A4DEB" w:rsidRDefault="00641B92" w:rsidP="00BE494E">
      <w:pPr>
        <w:spacing w:after="0" w:line="20" w:lineRule="atLeast"/>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17</w:t>
      </w:r>
      <w:r w:rsidR="00B677E5" w:rsidRPr="007A4DEB">
        <w:rPr>
          <w:rFonts w:ascii="Times New Roman" w:eastAsia="Calibri" w:hAnsi="Times New Roman" w:cs="Times New Roman"/>
          <w:sz w:val="24"/>
          <w:szCs w:val="24"/>
        </w:rPr>
        <w:t>. Порядок списания затрат, определения фактической себестоимости выполненных р</w:t>
      </w:r>
      <w:r w:rsidR="00B677E5" w:rsidRPr="007A4DEB">
        <w:rPr>
          <w:rFonts w:ascii="Times New Roman" w:eastAsia="Calibri" w:hAnsi="Times New Roman" w:cs="Times New Roman"/>
          <w:sz w:val="24"/>
          <w:szCs w:val="24"/>
        </w:rPr>
        <w:t>а</w:t>
      </w:r>
      <w:r w:rsidR="00B677E5" w:rsidRPr="007A4DEB">
        <w:rPr>
          <w:rFonts w:ascii="Times New Roman" w:eastAsia="Calibri" w:hAnsi="Times New Roman" w:cs="Times New Roman"/>
          <w:sz w:val="24"/>
          <w:szCs w:val="24"/>
        </w:rPr>
        <w:t>бот, расчетов с заказчиками.</w:t>
      </w:r>
    </w:p>
    <w:p w:rsidR="00F853ED" w:rsidRPr="007A4DEB" w:rsidRDefault="00F853ED" w:rsidP="00BE494E">
      <w:pPr>
        <w:spacing w:after="0" w:line="20" w:lineRule="atLeast"/>
        <w:ind w:firstLine="397"/>
        <w:contextualSpacing/>
        <w:jc w:val="both"/>
        <w:rPr>
          <w:rFonts w:ascii="Times New Roman" w:eastAsia="Calibri" w:hAnsi="Times New Roman" w:cs="Times New Roman"/>
          <w:sz w:val="24"/>
          <w:szCs w:val="24"/>
        </w:rPr>
      </w:pPr>
    </w:p>
    <w:p w:rsidR="004E03C2" w:rsidRPr="007A4DEB" w:rsidRDefault="004E03C2" w:rsidP="00BE494E">
      <w:pPr>
        <w:spacing w:after="0" w:line="20" w:lineRule="atLeast"/>
        <w:contextualSpacing/>
        <w:jc w:val="both"/>
        <w:rPr>
          <w:rFonts w:ascii="Times New Roman" w:eastAsia="Calibri" w:hAnsi="Times New Roman" w:cs="Times New Roman"/>
          <w:b/>
          <w:sz w:val="24"/>
          <w:szCs w:val="24"/>
        </w:rPr>
      </w:pPr>
      <w:r w:rsidRPr="007A4DEB">
        <w:rPr>
          <w:rFonts w:ascii="Times New Roman" w:eastAsia="Calibri" w:hAnsi="Times New Roman" w:cs="Times New Roman"/>
          <w:b/>
          <w:sz w:val="24"/>
          <w:szCs w:val="24"/>
        </w:rPr>
        <w:t>Тема 4. Учёт производственной деятельности в подрядных строительных организациях</w:t>
      </w:r>
    </w:p>
    <w:p w:rsidR="004E03C2" w:rsidRPr="007A4DEB" w:rsidRDefault="004E03C2" w:rsidP="00BE494E">
      <w:pPr>
        <w:spacing w:after="0" w:line="20" w:lineRule="atLeast"/>
        <w:ind w:firstLine="397"/>
        <w:contextualSpacing/>
        <w:jc w:val="both"/>
        <w:rPr>
          <w:rFonts w:ascii="Times New Roman" w:eastAsia="Calibri" w:hAnsi="Times New Roman" w:cs="Times New Roman"/>
          <w:b/>
          <w:sz w:val="24"/>
          <w:szCs w:val="24"/>
        </w:rPr>
      </w:pPr>
    </w:p>
    <w:p w:rsidR="004E03C2" w:rsidRPr="007A4DEB" w:rsidRDefault="00331813" w:rsidP="00BE494E">
      <w:pPr>
        <w:spacing w:after="0" w:line="20" w:lineRule="atLeast"/>
        <w:ind w:firstLine="397"/>
        <w:contextualSpacing/>
        <w:jc w:val="center"/>
        <w:rPr>
          <w:rFonts w:ascii="Times New Roman" w:eastAsia="Calibri" w:hAnsi="Times New Roman" w:cs="Times New Roman"/>
          <w:b/>
          <w:i/>
          <w:sz w:val="24"/>
          <w:szCs w:val="24"/>
        </w:rPr>
      </w:pPr>
      <w:r w:rsidRPr="007A4DEB">
        <w:rPr>
          <w:rFonts w:ascii="Times New Roman" w:eastAsia="Calibri" w:hAnsi="Times New Roman" w:cs="Times New Roman"/>
          <w:b/>
          <w:i/>
          <w:sz w:val="24"/>
          <w:szCs w:val="24"/>
        </w:rPr>
        <w:t xml:space="preserve">План </w:t>
      </w:r>
      <w:r w:rsidR="004E03C2" w:rsidRPr="007A4DEB">
        <w:rPr>
          <w:rFonts w:ascii="Times New Roman" w:eastAsia="Calibri" w:hAnsi="Times New Roman" w:cs="Times New Roman"/>
          <w:b/>
          <w:i/>
          <w:sz w:val="24"/>
          <w:szCs w:val="24"/>
        </w:rPr>
        <w:t>лекции</w:t>
      </w:r>
    </w:p>
    <w:p w:rsidR="00580C10" w:rsidRPr="00930533" w:rsidRDefault="00580C10" w:rsidP="00BE494E">
      <w:pPr>
        <w:pStyle w:val="aa"/>
        <w:numPr>
          <w:ilvl w:val="0"/>
          <w:numId w:val="26"/>
        </w:numPr>
        <w:spacing w:after="0" w:line="20" w:lineRule="atLeast"/>
        <w:ind w:left="0" w:firstLine="357"/>
        <w:jc w:val="both"/>
        <w:rPr>
          <w:rFonts w:ascii="Times New Roman" w:hAnsi="Times New Roman"/>
          <w:sz w:val="24"/>
          <w:szCs w:val="24"/>
        </w:rPr>
      </w:pPr>
      <w:r w:rsidRPr="00930533">
        <w:rPr>
          <w:rFonts w:ascii="Times New Roman" w:hAnsi="Times New Roman"/>
          <w:sz w:val="24"/>
          <w:szCs w:val="24"/>
        </w:rPr>
        <w:t>Документальной оформление операций по организации, проведению и сдаче стро</w:t>
      </w:r>
      <w:r w:rsidRPr="00930533">
        <w:rPr>
          <w:rFonts w:ascii="Times New Roman" w:hAnsi="Times New Roman"/>
          <w:sz w:val="24"/>
          <w:szCs w:val="24"/>
        </w:rPr>
        <w:t>и</w:t>
      </w:r>
      <w:r w:rsidRPr="00930533">
        <w:rPr>
          <w:rFonts w:ascii="Times New Roman" w:hAnsi="Times New Roman"/>
          <w:sz w:val="24"/>
          <w:szCs w:val="24"/>
        </w:rPr>
        <w:t>тельно-монтажных работ;</w:t>
      </w:r>
    </w:p>
    <w:p w:rsidR="00580C10" w:rsidRPr="00930533" w:rsidRDefault="00580C10" w:rsidP="00BE494E">
      <w:pPr>
        <w:pStyle w:val="aa"/>
        <w:numPr>
          <w:ilvl w:val="0"/>
          <w:numId w:val="26"/>
        </w:numPr>
        <w:spacing w:after="0" w:line="20" w:lineRule="atLeast"/>
        <w:ind w:left="0" w:firstLine="357"/>
        <w:jc w:val="both"/>
        <w:rPr>
          <w:rFonts w:ascii="Times New Roman" w:hAnsi="Times New Roman"/>
          <w:sz w:val="24"/>
          <w:szCs w:val="24"/>
        </w:rPr>
      </w:pPr>
      <w:r w:rsidRPr="00930533">
        <w:rPr>
          <w:rFonts w:ascii="Times New Roman" w:hAnsi="Times New Roman"/>
          <w:sz w:val="24"/>
          <w:szCs w:val="24"/>
        </w:rPr>
        <w:t>Особенности учёта затрат на основное производство;</w:t>
      </w:r>
    </w:p>
    <w:p w:rsidR="00580C10" w:rsidRPr="00930533" w:rsidRDefault="00580C10" w:rsidP="00BE494E">
      <w:pPr>
        <w:pStyle w:val="aa"/>
        <w:numPr>
          <w:ilvl w:val="0"/>
          <w:numId w:val="26"/>
        </w:numPr>
        <w:spacing w:after="0" w:line="20" w:lineRule="atLeast"/>
        <w:ind w:left="0" w:firstLine="357"/>
        <w:jc w:val="both"/>
        <w:rPr>
          <w:rFonts w:ascii="Times New Roman" w:hAnsi="Times New Roman"/>
          <w:sz w:val="24"/>
          <w:szCs w:val="24"/>
        </w:rPr>
      </w:pPr>
      <w:r w:rsidRPr="00930533">
        <w:rPr>
          <w:rFonts w:ascii="Times New Roman" w:hAnsi="Times New Roman"/>
          <w:sz w:val="24"/>
          <w:szCs w:val="24"/>
        </w:rPr>
        <w:t xml:space="preserve">Учёт расходов по эксплуатации строительных машин и механизмов; </w:t>
      </w:r>
    </w:p>
    <w:p w:rsidR="00580C10" w:rsidRPr="00930533" w:rsidRDefault="00580C10" w:rsidP="00BE494E">
      <w:pPr>
        <w:pStyle w:val="aa"/>
        <w:numPr>
          <w:ilvl w:val="0"/>
          <w:numId w:val="26"/>
        </w:numPr>
        <w:spacing w:after="0" w:line="20" w:lineRule="atLeast"/>
        <w:ind w:left="0" w:firstLine="357"/>
        <w:jc w:val="both"/>
        <w:rPr>
          <w:rFonts w:ascii="Times New Roman" w:hAnsi="Times New Roman"/>
          <w:sz w:val="24"/>
          <w:szCs w:val="24"/>
        </w:rPr>
      </w:pPr>
      <w:r w:rsidRPr="00930533">
        <w:rPr>
          <w:rFonts w:ascii="Times New Roman" w:hAnsi="Times New Roman"/>
          <w:sz w:val="24"/>
          <w:szCs w:val="24"/>
        </w:rPr>
        <w:t>Учёт затрат на работу подсобных и вспомогательных производств;</w:t>
      </w:r>
    </w:p>
    <w:p w:rsidR="00580C10" w:rsidRPr="00930533" w:rsidRDefault="00580C10" w:rsidP="00BE494E">
      <w:pPr>
        <w:pStyle w:val="aa"/>
        <w:numPr>
          <w:ilvl w:val="0"/>
          <w:numId w:val="26"/>
        </w:numPr>
        <w:spacing w:after="0" w:line="20" w:lineRule="atLeast"/>
        <w:ind w:left="0" w:firstLine="357"/>
        <w:jc w:val="both"/>
        <w:rPr>
          <w:rFonts w:ascii="Times New Roman" w:hAnsi="Times New Roman"/>
          <w:sz w:val="24"/>
          <w:szCs w:val="24"/>
        </w:rPr>
      </w:pPr>
      <w:r w:rsidRPr="00930533">
        <w:rPr>
          <w:rFonts w:ascii="Times New Roman" w:hAnsi="Times New Roman"/>
          <w:sz w:val="24"/>
          <w:szCs w:val="24"/>
        </w:rPr>
        <w:t>Учёт накладных затрат;</w:t>
      </w:r>
    </w:p>
    <w:p w:rsidR="004E03C2" w:rsidRPr="00462C25" w:rsidRDefault="00580C10" w:rsidP="00BE494E">
      <w:pPr>
        <w:pStyle w:val="aa"/>
        <w:numPr>
          <w:ilvl w:val="0"/>
          <w:numId w:val="26"/>
        </w:numPr>
        <w:spacing w:after="0" w:line="20" w:lineRule="atLeast"/>
        <w:ind w:left="0" w:firstLine="357"/>
        <w:jc w:val="both"/>
        <w:rPr>
          <w:rFonts w:ascii="Times New Roman" w:hAnsi="Times New Roman"/>
          <w:sz w:val="24"/>
          <w:szCs w:val="24"/>
        </w:rPr>
      </w:pPr>
      <w:r w:rsidRPr="00930533">
        <w:rPr>
          <w:rFonts w:ascii="Times New Roman" w:hAnsi="Times New Roman"/>
          <w:sz w:val="24"/>
          <w:szCs w:val="24"/>
        </w:rPr>
        <w:t>Особенности учёта некапитальных работ.</w:t>
      </w:r>
    </w:p>
    <w:p w:rsidR="004E03C2" w:rsidRPr="007A4DEB" w:rsidRDefault="004E03C2" w:rsidP="00BE494E">
      <w:pPr>
        <w:spacing w:after="0" w:line="20" w:lineRule="atLeast"/>
        <w:ind w:firstLine="397"/>
        <w:contextualSpacing/>
        <w:jc w:val="center"/>
        <w:rPr>
          <w:rFonts w:ascii="Times New Roman" w:eastAsia="Calibri" w:hAnsi="Times New Roman" w:cs="Times New Roman"/>
          <w:b/>
          <w:i/>
          <w:sz w:val="24"/>
          <w:szCs w:val="24"/>
        </w:rPr>
      </w:pPr>
      <w:r w:rsidRPr="007A4DEB">
        <w:rPr>
          <w:rFonts w:ascii="Times New Roman" w:eastAsia="Calibri" w:hAnsi="Times New Roman" w:cs="Times New Roman"/>
          <w:b/>
          <w:i/>
          <w:sz w:val="24"/>
          <w:szCs w:val="24"/>
        </w:rPr>
        <w:lastRenderedPageBreak/>
        <w:t>Литература</w:t>
      </w:r>
    </w:p>
    <w:p w:rsidR="004E03C2" w:rsidRPr="00140E68" w:rsidRDefault="004E03C2" w:rsidP="00BE494E">
      <w:pPr>
        <w:spacing w:after="0" w:line="20" w:lineRule="atLeast"/>
        <w:ind w:firstLine="397"/>
        <w:contextualSpacing/>
        <w:jc w:val="both"/>
        <w:rPr>
          <w:rFonts w:ascii="Times New Roman" w:eastAsia="Calibri" w:hAnsi="Times New Roman" w:cs="Times New Roman"/>
          <w:spacing w:val="-2"/>
          <w:sz w:val="24"/>
          <w:szCs w:val="24"/>
        </w:rPr>
      </w:pPr>
      <w:r w:rsidRPr="00140E68">
        <w:rPr>
          <w:rFonts w:ascii="Times New Roman" w:eastAsia="Calibri" w:hAnsi="Times New Roman" w:cs="Times New Roman"/>
          <w:spacing w:val="-2"/>
          <w:sz w:val="24"/>
          <w:szCs w:val="24"/>
        </w:rPr>
        <w:t>1. Стешиц, Л.И. Бухгалтерский учет и аудит в АПК: учебник для студентов экон. спец</w:t>
      </w:r>
      <w:r w:rsidRPr="00140E68">
        <w:rPr>
          <w:rFonts w:ascii="Times New Roman" w:eastAsia="Calibri" w:hAnsi="Times New Roman" w:cs="Times New Roman"/>
          <w:spacing w:val="-2"/>
          <w:sz w:val="24"/>
          <w:szCs w:val="24"/>
        </w:rPr>
        <w:t>и</w:t>
      </w:r>
      <w:r w:rsidRPr="00140E68">
        <w:rPr>
          <w:rFonts w:ascii="Times New Roman" w:eastAsia="Calibri" w:hAnsi="Times New Roman" w:cs="Times New Roman"/>
          <w:spacing w:val="-2"/>
          <w:sz w:val="24"/>
          <w:szCs w:val="24"/>
        </w:rPr>
        <w:t xml:space="preserve">альностей с.-х. вузов: 2-е изд. перераб. / Л.И. Стешиц. – Минск: ИВЦ Минфина, 2009. – 528 с. </w:t>
      </w:r>
    </w:p>
    <w:p w:rsidR="004E03C2" w:rsidRPr="007A4DEB" w:rsidRDefault="004E03C2" w:rsidP="00BE494E">
      <w:pPr>
        <w:spacing w:after="0" w:line="20" w:lineRule="atLeast"/>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2. Дробышевский, Н.П. Бухгалтерский учет в строительстве: учеб.-практ. пособие / Н.П. Дробышевский. – Минск: ООО «ФУАинформ», 2011. – 648 с. </w:t>
      </w:r>
    </w:p>
    <w:p w:rsidR="004E03C2" w:rsidRPr="007A4DEB" w:rsidRDefault="004E03C2" w:rsidP="00BE494E">
      <w:pPr>
        <w:spacing w:after="0" w:line="20" w:lineRule="atLeast"/>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3. Бухгалтерский управленческий учет в АПК: учеб.  пособие /А.П. Михалкевич [ и др. ]; под ред. А.П. Михалкевича. – Минск: БГЭУ, 2012. -383 с. </w:t>
      </w:r>
    </w:p>
    <w:p w:rsidR="004E03C2" w:rsidRPr="007A4DEB" w:rsidRDefault="004E03C2" w:rsidP="00BE494E">
      <w:pPr>
        <w:spacing w:after="0" w:line="20" w:lineRule="atLeast"/>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4. Бухгалтерский учет, анализ и аудит: учеб.пособие / П.Г. Пономаренко [и др.]; под общ. ред. П. Г. Пономаренко.–  Минск: Вышэйш. шк., 2006. – 527 с.</w:t>
      </w:r>
    </w:p>
    <w:p w:rsidR="004E03C2" w:rsidRPr="007A4DEB" w:rsidRDefault="004E03C2" w:rsidP="00BE494E">
      <w:pPr>
        <w:spacing w:after="0" w:line="20" w:lineRule="atLeast"/>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5. Каштанова, И.А. Учет затрат на производство строительно-монтажных работ в по</w:t>
      </w:r>
      <w:r w:rsidRPr="007A4DEB">
        <w:rPr>
          <w:rFonts w:ascii="Times New Roman" w:eastAsia="Calibri" w:hAnsi="Times New Roman" w:cs="Times New Roman"/>
          <w:sz w:val="24"/>
          <w:szCs w:val="24"/>
        </w:rPr>
        <w:t>д</w:t>
      </w:r>
      <w:r w:rsidRPr="007A4DEB">
        <w:rPr>
          <w:rFonts w:ascii="Times New Roman" w:eastAsia="Calibri" w:hAnsi="Times New Roman" w:cs="Times New Roman"/>
          <w:sz w:val="24"/>
          <w:szCs w:val="24"/>
        </w:rPr>
        <w:t>рядных строительных организациях: лекция/ И.А. Каштанова. – Горки: БГСХА, 2008. – 24 с.</w:t>
      </w:r>
    </w:p>
    <w:p w:rsidR="004E03C2" w:rsidRPr="007A4DEB" w:rsidRDefault="004E03C2" w:rsidP="00BE494E">
      <w:pPr>
        <w:spacing w:after="0" w:line="20" w:lineRule="atLeast"/>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7.  Инструкция по бухгалтерскому учету доходов и расходов по договорам строительного подряда, утв. Пост. М-ва архитектуры и строительства Респ. Беларусь 30.09.2011 г. № 44.//Аналитическая правовая система «Бизнес инфо»  [Электронный ресурс]. – 2012. – Режим доступа: www.bisine</w:t>
      </w:r>
      <w:r w:rsidR="004E7740" w:rsidRPr="007A4DEB">
        <w:rPr>
          <w:rFonts w:ascii="Times New Roman" w:eastAsia="Calibri" w:hAnsi="Times New Roman" w:cs="Times New Roman"/>
          <w:sz w:val="24"/>
          <w:szCs w:val="24"/>
        </w:rPr>
        <w:t>ss–infо.by. – Дата доступа 20.02.2014</w:t>
      </w:r>
      <w:r w:rsidRPr="007A4DEB">
        <w:rPr>
          <w:rFonts w:ascii="Times New Roman" w:eastAsia="Calibri" w:hAnsi="Times New Roman" w:cs="Times New Roman"/>
          <w:sz w:val="24"/>
          <w:szCs w:val="24"/>
        </w:rPr>
        <w:t xml:space="preserve"> г.</w:t>
      </w:r>
    </w:p>
    <w:p w:rsidR="004E03C2" w:rsidRPr="007A4DEB" w:rsidRDefault="004E03C2" w:rsidP="00BE494E">
      <w:pPr>
        <w:spacing w:after="0" w:line="20" w:lineRule="atLeast"/>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8. Инструкция о порядке составления бухгалтерской отчетности, утв. Пост. М-ва фина</w:t>
      </w:r>
      <w:r w:rsidRPr="007A4DEB">
        <w:rPr>
          <w:rFonts w:ascii="Times New Roman" w:eastAsia="Calibri" w:hAnsi="Times New Roman" w:cs="Times New Roman"/>
          <w:sz w:val="24"/>
          <w:szCs w:val="24"/>
        </w:rPr>
        <w:t>н</w:t>
      </w:r>
      <w:r w:rsidRPr="007A4DEB">
        <w:rPr>
          <w:rFonts w:ascii="Times New Roman" w:eastAsia="Calibri" w:hAnsi="Times New Roman" w:cs="Times New Roman"/>
          <w:sz w:val="24"/>
          <w:szCs w:val="24"/>
        </w:rPr>
        <w:t>сов Респ. Беларусь 31.10.2011г. № 111. .//Аналитическая правовая система «Бизнес инфо»  [Электронный ресурс]. – 2012. – Режим доступа: www.bisine</w:t>
      </w:r>
      <w:r w:rsidR="004E7740" w:rsidRPr="007A4DEB">
        <w:rPr>
          <w:rFonts w:ascii="Times New Roman" w:eastAsia="Calibri" w:hAnsi="Times New Roman" w:cs="Times New Roman"/>
          <w:sz w:val="24"/>
          <w:szCs w:val="24"/>
        </w:rPr>
        <w:t xml:space="preserve">ss–infо.by. – Дата доступа 20.02.2014 </w:t>
      </w:r>
      <w:r w:rsidRPr="007A4DEB">
        <w:rPr>
          <w:rFonts w:ascii="Times New Roman" w:eastAsia="Calibri" w:hAnsi="Times New Roman" w:cs="Times New Roman"/>
          <w:sz w:val="24"/>
          <w:szCs w:val="24"/>
        </w:rPr>
        <w:t>г.</w:t>
      </w:r>
    </w:p>
    <w:p w:rsidR="004E03C2" w:rsidRPr="007A4DEB" w:rsidRDefault="004E03C2" w:rsidP="00BE494E">
      <w:pPr>
        <w:spacing w:after="0" w:line="20" w:lineRule="atLeast"/>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9. Инструкции о порядке применения Типового плана счетов бухгалтерского учета, утв. Пост. М-ва финансов Респ Беларусь от 29.06.2011 г. № 50 в ред. Пост. М-ва финансов Респ Беларусь от 20.12.2012 г. № 77. //Аналитическая правовая система «Бизнес инфо»  [Эле</w:t>
      </w:r>
      <w:r w:rsidRPr="007A4DEB">
        <w:rPr>
          <w:rFonts w:ascii="Times New Roman" w:eastAsia="Calibri" w:hAnsi="Times New Roman" w:cs="Times New Roman"/>
          <w:sz w:val="24"/>
          <w:szCs w:val="24"/>
        </w:rPr>
        <w:t>к</w:t>
      </w:r>
      <w:r w:rsidRPr="007A4DEB">
        <w:rPr>
          <w:rFonts w:ascii="Times New Roman" w:eastAsia="Calibri" w:hAnsi="Times New Roman" w:cs="Times New Roman"/>
          <w:sz w:val="24"/>
          <w:szCs w:val="24"/>
        </w:rPr>
        <w:t>тронный ресурс]. – 2013. – Режим доступа: www.bisiness–in</w:t>
      </w:r>
      <w:r w:rsidR="008F1B2A" w:rsidRPr="007A4DEB">
        <w:rPr>
          <w:rFonts w:ascii="Times New Roman" w:eastAsia="Calibri" w:hAnsi="Times New Roman" w:cs="Times New Roman"/>
          <w:sz w:val="24"/>
          <w:szCs w:val="24"/>
        </w:rPr>
        <w:t xml:space="preserve">fо.by. – Дата доступа 20.02.2014 </w:t>
      </w:r>
      <w:r w:rsidRPr="007A4DEB">
        <w:rPr>
          <w:rFonts w:ascii="Times New Roman" w:eastAsia="Calibri" w:hAnsi="Times New Roman" w:cs="Times New Roman"/>
          <w:sz w:val="24"/>
          <w:szCs w:val="24"/>
        </w:rPr>
        <w:t xml:space="preserve">г. </w:t>
      </w:r>
    </w:p>
    <w:p w:rsidR="0002485B" w:rsidRPr="00140E68" w:rsidRDefault="00930533" w:rsidP="00BE494E">
      <w:pPr>
        <w:spacing w:after="0" w:line="20" w:lineRule="atLeast"/>
        <w:ind w:firstLine="397"/>
        <w:contextualSpacing/>
        <w:jc w:val="both"/>
        <w:rPr>
          <w:rFonts w:ascii="Times New Roman" w:eastAsia="Calibri" w:hAnsi="Times New Roman" w:cs="Times New Roman"/>
          <w:spacing w:val="-2"/>
          <w:sz w:val="24"/>
          <w:szCs w:val="24"/>
        </w:rPr>
      </w:pPr>
      <w:r w:rsidRPr="00140E68">
        <w:rPr>
          <w:rFonts w:ascii="Times New Roman" w:eastAsia="Calibri" w:hAnsi="Times New Roman" w:cs="Times New Roman"/>
          <w:spacing w:val="-2"/>
          <w:sz w:val="24"/>
          <w:szCs w:val="24"/>
        </w:rPr>
        <w:t xml:space="preserve">10. </w:t>
      </w:r>
      <w:r w:rsidR="0002485B" w:rsidRPr="00140E68">
        <w:rPr>
          <w:rFonts w:ascii="Times New Roman" w:eastAsia="Calibri" w:hAnsi="Times New Roman" w:cs="Times New Roman"/>
          <w:spacing w:val="-2"/>
          <w:sz w:val="24"/>
          <w:szCs w:val="24"/>
        </w:rPr>
        <w:t>О бухгалтерском учете и отчетности: Закон Республики Беларусь от 12.07.2013 №</w:t>
      </w:r>
      <w:r w:rsidRPr="00140E68">
        <w:rPr>
          <w:rFonts w:ascii="Times New Roman" w:eastAsia="Calibri" w:hAnsi="Times New Roman" w:cs="Times New Roman"/>
          <w:spacing w:val="-2"/>
          <w:sz w:val="24"/>
          <w:szCs w:val="24"/>
        </w:rPr>
        <w:t xml:space="preserve"> </w:t>
      </w:r>
      <w:r w:rsidR="0002485B" w:rsidRPr="00140E68">
        <w:rPr>
          <w:rFonts w:ascii="Times New Roman" w:eastAsia="Calibri" w:hAnsi="Times New Roman" w:cs="Times New Roman"/>
          <w:spacing w:val="-2"/>
          <w:sz w:val="24"/>
          <w:szCs w:val="24"/>
        </w:rPr>
        <w:t xml:space="preserve">57-З. </w:t>
      </w:r>
    </w:p>
    <w:p w:rsidR="00BE494E" w:rsidRPr="007A4DEB" w:rsidRDefault="00BE494E" w:rsidP="00BE494E">
      <w:pPr>
        <w:spacing w:after="0" w:line="20" w:lineRule="atLeast"/>
        <w:contextualSpacing/>
        <w:jc w:val="both"/>
        <w:rPr>
          <w:rFonts w:ascii="Times New Roman" w:eastAsia="Calibri" w:hAnsi="Times New Roman" w:cs="Times New Roman"/>
          <w:sz w:val="24"/>
          <w:szCs w:val="24"/>
        </w:rPr>
      </w:pPr>
    </w:p>
    <w:p w:rsidR="00FC597C" w:rsidRPr="007A4DEB" w:rsidRDefault="00FC597C" w:rsidP="00FC597C">
      <w:pPr>
        <w:spacing w:after="0" w:line="240" w:lineRule="auto"/>
        <w:ind w:firstLine="397"/>
        <w:contextualSpacing/>
        <w:jc w:val="both"/>
        <w:rPr>
          <w:rFonts w:ascii="Times New Roman" w:eastAsia="Calibri" w:hAnsi="Times New Roman" w:cs="Times New Roman"/>
          <w:b/>
          <w:sz w:val="24"/>
          <w:szCs w:val="24"/>
        </w:rPr>
      </w:pPr>
      <w:r w:rsidRPr="007A4DEB">
        <w:rPr>
          <w:rFonts w:ascii="Times New Roman" w:eastAsia="Calibri" w:hAnsi="Times New Roman" w:cs="Times New Roman"/>
          <w:b/>
          <w:sz w:val="24"/>
          <w:szCs w:val="24"/>
        </w:rPr>
        <w:t>2. Документальной оформление операций по организации, проведению и сдаче строительно-монтажных работ.</w:t>
      </w:r>
    </w:p>
    <w:p w:rsidR="00FC597C" w:rsidRPr="007A4DEB" w:rsidRDefault="00FC597C" w:rsidP="00FC597C">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Подрядные строительные организации выполняют строительные, монтажные, а также ремонтные работы. К таким организациям относятся строительные концерны, объединения, тресты, домостроительные комбинаты. </w:t>
      </w:r>
    </w:p>
    <w:p w:rsidR="00FC597C" w:rsidRPr="007A4DEB" w:rsidRDefault="00FC597C" w:rsidP="00BE494E">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Строительное производство отличается сложностью производственных связей. На стро</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тельной площадке одновременно работают общестроительные, специализированные,  пуско-наладочные и другие организации. Технологический процесс строительства осуществляется под руководством веду</w:t>
      </w:r>
      <w:r w:rsidR="00140E68">
        <w:rPr>
          <w:rFonts w:ascii="Times New Roman" w:eastAsia="Calibri" w:hAnsi="Times New Roman" w:cs="Times New Roman"/>
          <w:sz w:val="24"/>
          <w:szCs w:val="24"/>
        </w:rPr>
        <w:t>щей строительной организации –</w:t>
      </w:r>
      <w:r w:rsidRPr="007A4DEB">
        <w:rPr>
          <w:rFonts w:ascii="Times New Roman" w:eastAsia="Calibri" w:hAnsi="Times New Roman" w:cs="Times New Roman"/>
          <w:sz w:val="24"/>
          <w:szCs w:val="24"/>
        </w:rPr>
        <w:t xml:space="preserve"> Генерального подрядчика, который заключает с застройщиком </w:t>
      </w:r>
      <w:r w:rsidRPr="007A4DEB">
        <w:rPr>
          <w:rFonts w:ascii="Times New Roman" w:eastAsia="Calibri" w:hAnsi="Times New Roman" w:cs="Times New Roman"/>
          <w:i/>
          <w:sz w:val="24"/>
          <w:szCs w:val="24"/>
        </w:rPr>
        <w:t xml:space="preserve">Договор </w:t>
      </w:r>
      <w:r w:rsidRPr="007A4DEB">
        <w:rPr>
          <w:rFonts w:ascii="Times New Roman" w:eastAsia="Calibri" w:hAnsi="Times New Roman" w:cs="Times New Roman"/>
          <w:sz w:val="24"/>
          <w:szCs w:val="24"/>
        </w:rPr>
        <w:t>на</w:t>
      </w:r>
      <w:r w:rsidR="00417DBE">
        <w:rPr>
          <w:rFonts w:ascii="Times New Roman" w:eastAsia="Calibri" w:hAnsi="Times New Roman" w:cs="Times New Roman"/>
          <w:sz w:val="24"/>
          <w:szCs w:val="24"/>
        </w:rPr>
        <w:t xml:space="preserve"> проведение строительных работ.</w:t>
      </w:r>
      <w:r w:rsidRPr="007A4DEB">
        <w:rPr>
          <w:rFonts w:ascii="Times New Roman" w:eastAsia="Calibri" w:hAnsi="Times New Roman" w:cs="Times New Roman"/>
          <w:sz w:val="24"/>
          <w:szCs w:val="24"/>
        </w:rPr>
        <w:t xml:space="preserve"> Договора подряда могут быть </w:t>
      </w:r>
      <w:r w:rsidRPr="007A4DEB">
        <w:rPr>
          <w:rFonts w:ascii="Times New Roman" w:eastAsia="Calibri" w:hAnsi="Times New Roman" w:cs="Times New Roman"/>
          <w:i/>
          <w:sz w:val="24"/>
          <w:szCs w:val="24"/>
        </w:rPr>
        <w:t>с приблизительной (открытой) ценой</w:t>
      </w:r>
      <w:r w:rsidRPr="007A4DEB">
        <w:rPr>
          <w:rFonts w:ascii="Times New Roman" w:eastAsia="Calibri" w:hAnsi="Times New Roman" w:cs="Times New Roman"/>
          <w:sz w:val="24"/>
          <w:szCs w:val="24"/>
        </w:rPr>
        <w:t xml:space="preserve"> или с </w:t>
      </w:r>
      <w:r w:rsidRPr="007A4DEB">
        <w:rPr>
          <w:rFonts w:ascii="Times New Roman" w:eastAsia="Calibri" w:hAnsi="Times New Roman" w:cs="Times New Roman"/>
          <w:i/>
          <w:sz w:val="24"/>
          <w:szCs w:val="24"/>
        </w:rPr>
        <w:t>неизменной</w:t>
      </w:r>
      <w:r w:rsidRPr="007A4DEB">
        <w:rPr>
          <w:rFonts w:ascii="Times New Roman" w:eastAsia="Calibri" w:hAnsi="Times New Roman" w:cs="Times New Roman"/>
          <w:sz w:val="24"/>
          <w:szCs w:val="24"/>
        </w:rPr>
        <w:t xml:space="preserve"> (</w:t>
      </w:r>
      <w:r w:rsidRPr="007A4DEB">
        <w:rPr>
          <w:rFonts w:ascii="Times New Roman" w:eastAsia="Calibri" w:hAnsi="Times New Roman" w:cs="Times New Roman"/>
          <w:i/>
          <w:sz w:val="24"/>
          <w:szCs w:val="24"/>
        </w:rPr>
        <w:t>фиксированной) ценой</w:t>
      </w:r>
      <w:r w:rsidRPr="007A4DEB">
        <w:rPr>
          <w:rFonts w:ascii="Times New Roman" w:eastAsia="Calibri" w:hAnsi="Times New Roman" w:cs="Times New Roman"/>
          <w:sz w:val="24"/>
          <w:szCs w:val="24"/>
        </w:rPr>
        <w:t>. Для выполнения отдельных видов работ Генеральный подрядчик может привлекать специ</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 xml:space="preserve">лизированные субподрядные организации, с которыми заключаются </w:t>
      </w:r>
      <w:r w:rsidRPr="007A4DEB">
        <w:rPr>
          <w:rFonts w:ascii="Times New Roman" w:eastAsia="Calibri" w:hAnsi="Times New Roman" w:cs="Times New Roman"/>
          <w:i/>
          <w:sz w:val="24"/>
          <w:szCs w:val="24"/>
        </w:rPr>
        <w:t>Договора субподряда</w:t>
      </w:r>
      <w:r w:rsidRPr="007A4DEB">
        <w:rPr>
          <w:rFonts w:ascii="Times New Roman" w:eastAsia="Calibri" w:hAnsi="Times New Roman" w:cs="Times New Roman"/>
          <w:sz w:val="24"/>
          <w:szCs w:val="24"/>
        </w:rPr>
        <w:t xml:space="preserve">. </w:t>
      </w:r>
    </w:p>
    <w:p w:rsidR="00FC597C" w:rsidRPr="007A4DEB" w:rsidRDefault="00FC597C" w:rsidP="00BE494E">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Основанием для учёта затрат на выполнение строительно-монтажных работ является, выдаваемый производителю работ, </w:t>
      </w:r>
      <w:r w:rsidRPr="007A4DEB">
        <w:rPr>
          <w:rFonts w:ascii="Times New Roman" w:eastAsia="Calibri" w:hAnsi="Times New Roman" w:cs="Times New Roman"/>
          <w:i/>
          <w:sz w:val="24"/>
          <w:szCs w:val="24"/>
        </w:rPr>
        <w:t>Заказ</w:t>
      </w:r>
      <w:r w:rsidRPr="007A4DEB">
        <w:rPr>
          <w:rFonts w:ascii="Times New Roman" w:eastAsia="Calibri" w:hAnsi="Times New Roman" w:cs="Times New Roman"/>
          <w:sz w:val="24"/>
          <w:szCs w:val="24"/>
        </w:rPr>
        <w:t xml:space="preserve">, в котором указывается объект, заказчик и другие реквизиты. Заказ выдаётся на основе </w:t>
      </w:r>
      <w:r w:rsidRPr="007A4DEB">
        <w:rPr>
          <w:rFonts w:ascii="Times New Roman" w:eastAsia="Calibri" w:hAnsi="Times New Roman" w:cs="Times New Roman"/>
          <w:i/>
          <w:sz w:val="24"/>
          <w:szCs w:val="24"/>
        </w:rPr>
        <w:t xml:space="preserve">Договора </w:t>
      </w:r>
      <w:r w:rsidRPr="007A4DEB">
        <w:rPr>
          <w:rFonts w:ascii="Times New Roman" w:eastAsia="Calibri" w:hAnsi="Times New Roman" w:cs="Times New Roman"/>
          <w:sz w:val="24"/>
          <w:szCs w:val="24"/>
        </w:rPr>
        <w:t xml:space="preserve">с заказчиком, </w:t>
      </w:r>
      <w:r w:rsidRPr="007A4DEB">
        <w:rPr>
          <w:rFonts w:ascii="Times New Roman" w:eastAsia="Calibri" w:hAnsi="Times New Roman" w:cs="Times New Roman"/>
          <w:i/>
          <w:sz w:val="24"/>
          <w:szCs w:val="24"/>
        </w:rPr>
        <w:t>Титульного списка капитал</w:t>
      </w:r>
      <w:r w:rsidRPr="007A4DEB">
        <w:rPr>
          <w:rFonts w:ascii="Times New Roman" w:eastAsia="Calibri" w:hAnsi="Times New Roman" w:cs="Times New Roman"/>
          <w:i/>
          <w:sz w:val="24"/>
          <w:szCs w:val="24"/>
        </w:rPr>
        <w:t>ь</w:t>
      </w:r>
      <w:r w:rsidRPr="007A4DEB">
        <w:rPr>
          <w:rFonts w:ascii="Times New Roman" w:eastAsia="Calibri" w:hAnsi="Times New Roman" w:cs="Times New Roman"/>
          <w:i/>
          <w:sz w:val="24"/>
          <w:szCs w:val="24"/>
        </w:rPr>
        <w:t>ных вложений, Проекта и Сметы</w:t>
      </w:r>
      <w:r w:rsidRPr="007A4DEB">
        <w:rPr>
          <w:rFonts w:ascii="Times New Roman" w:eastAsia="Calibri" w:hAnsi="Times New Roman" w:cs="Times New Roman"/>
          <w:sz w:val="24"/>
          <w:szCs w:val="24"/>
        </w:rPr>
        <w:t>, а также включения объекта в план подрядных работ</w:t>
      </w:r>
      <w:r w:rsidRPr="007A4DEB">
        <w:rPr>
          <w:rFonts w:ascii="Times New Roman" w:eastAsia="Calibri" w:hAnsi="Times New Roman" w:cs="Times New Roman"/>
          <w:i/>
          <w:sz w:val="24"/>
          <w:szCs w:val="24"/>
        </w:rPr>
        <w:t>. Смета</w:t>
      </w:r>
      <w:r w:rsidRPr="007A4DEB">
        <w:rPr>
          <w:rFonts w:ascii="Times New Roman" w:eastAsia="Calibri" w:hAnsi="Times New Roman" w:cs="Times New Roman"/>
          <w:sz w:val="24"/>
          <w:szCs w:val="24"/>
        </w:rPr>
        <w:t xml:space="preserve"> определяет стоимость строительства по каждому объекту и представляет собой ра</w:t>
      </w:r>
      <w:r w:rsidRPr="007A4DEB">
        <w:rPr>
          <w:rFonts w:ascii="Times New Roman" w:eastAsia="Calibri" w:hAnsi="Times New Roman" w:cs="Times New Roman"/>
          <w:sz w:val="24"/>
          <w:szCs w:val="24"/>
        </w:rPr>
        <w:t>с</w:t>
      </w:r>
      <w:r w:rsidRPr="007A4DEB">
        <w:rPr>
          <w:rFonts w:ascii="Times New Roman" w:eastAsia="Calibri" w:hAnsi="Times New Roman" w:cs="Times New Roman"/>
          <w:sz w:val="24"/>
          <w:szCs w:val="24"/>
        </w:rPr>
        <w:t>чёт общественно необходимых затрат на строительство объектов. Сметы корректируются в связи с инфляционной активностью с применением коэффициентов, публикуемых в пери</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дической печати. По сметной стоимости отражаются выполненные объёмы работ и осущес</w:t>
      </w:r>
      <w:r w:rsidRPr="007A4DEB">
        <w:rPr>
          <w:rFonts w:ascii="Times New Roman" w:eastAsia="Calibri" w:hAnsi="Times New Roman" w:cs="Times New Roman"/>
          <w:sz w:val="24"/>
          <w:szCs w:val="24"/>
        </w:rPr>
        <w:t>т</w:t>
      </w:r>
      <w:r w:rsidRPr="007A4DEB">
        <w:rPr>
          <w:rFonts w:ascii="Times New Roman" w:eastAsia="Calibri" w:hAnsi="Times New Roman" w:cs="Times New Roman"/>
          <w:sz w:val="24"/>
          <w:szCs w:val="24"/>
        </w:rPr>
        <w:t xml:space="preserve">вляются расчёты с заказчиками и субподрядчиками. </w:t>
      </w:r>
    </w:p>
    <w:p w:rsidR="00FC597C" w:rsidRPr="007A4DEB" w:rsidRDefault="00FC597C" w:rsidP="00BE494E">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Стоимость строительной продукции складывается из затрат на работы, выполненные собственными силами и сметной стоимости завершённых комплексов работ, выполненных субподрядными организациями и принятыми к оплате. Полная себестоимость объекта опр</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 xml:space="preserve">деляется после завершения по нему всех работ. </w:t>
      </w:r>
    </w:p>
    <w:p w:rsidR="00FC597C" w:rsidRPr="007A4DEB" w:rsidRDefault="00FC597C" w:rsidP="00BE494E">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lastRenderedPageBreak/>
        <w:t xml:space="preserve">Выполненные и сданные заказчикам  строительно-монтажные работы оформляются  </w:t>
      </w:r>
      <w:r w:rsidRPr="007A4DEB">
        <w:rPr>
          <w:rFonts w:ascii="Times New Roman" w:eastAsia="Calibri" w:hAnsi="Times New Roman" w:cs="Times New Roman"/>
          <w:i/>
          <w:sz w:val="24"/>
          <w:szCs w:val="24"/>
        </w:rPr>
        <w:t>А</w:t>
      </w:r>
      <w:r w:rsidRPr="007A4DEB">
        <w:rPr>
          <w:rFonts w:ascii="Times New Roman" w:eastAsia="Calibri" w:hAnsi="Times New Roman" w:cs="Times New Roman"/>
          <w:i/>
          <w:sz w:val="24"/>
          <w:szCs w:val="24"/>
        </w:rPr>
        <w:t>к</w:t>
      </w:r>
      <w:r w:rsidRPr="007A4DEB">
        <w:rPr>
          <w:rFonts w:ascii="Times New Roman" w:eastAsia="Calibri" w:hAnsi="Times New Roman" w:cs="Times New Roman"/>
          <w:i/>
          <w:sz w:val="24"/>
          <w:szCs w:val="24"/>
        </w:rPr>
        <w:t>том сдачи-приёмки выполненных строительных и иных специальных монтажных работ (ф. С-2), который составляется в 4-х экземплярах.</w:t>
      </w:r>
      <w:r w:rsidRPr="007A4DEB">
        <w:rPr>
          <w:rFonts w:ascii="Times New Roman" w:eastAsia="Calibri" w:hAnsi="Times New Roman" w:cs="Times New Roman"/>
          <w:sz w:val="24"/>
          <w:szCs w:val="24"/>
        </w:rPr>
        <w:t xml:space="preserve"> Основанием для отражения в отчётности в</w:t>
      </w:r>
      <w:r w:rsidRPr="007A4DEB">
        <w:rPr>
          <w:rFonts w:ascii="Times New Roman" w:eastAsia="Calibri" w:hAnsi="Times New Roman" w:cs="Times New Roman"/>
          <w:sz w:val="24"/>
          <w:szCs w:val="24"/>
        </w:rPr>
        <w:t>ы</w:t>
      </w:r>
      <w:r w:rsidRPr="007A4DEB">
        <w:rPr>
          <w:rFonts w:ascii="Times New Roman" w:eastAsia="Calibri" w:hAnsi="Times New Roman" w:cs="Times New Roman"/>
          <w:sz w:val="24"/>
          <w:szCs w:val="24"/>
        </w:rPr>
        <w:t xml:space="preserve">полненных объёмов незавершённого производства является </w:t>
      </w:r>
      <w:r w:rsidRPr="007A4DEB">
        <w:rPr>
          <w:rFonts w:ascii="Times New Roman" w:eastAsia="Calibri" w:hAnsi="Times New Roman" w:cs="Times New Roman"/>
          <w:i/>
          <w:sz w:val="24"/>
          <w:szCs w:val="24"/>
        </w:rPr>
        <w:t>Справка о сметной стоимости выполненных работ и затрат (ф. С-3)</w:t>
      </w:r>
      <w:r w:rsidRPr="007A4DEB">
        <w:rPr>
          <w:rFonts w:ascii="Times New Roman" w:eastAsia="Calibri" w:hAnsi="Times New Roman" w:cs="Times New Roman"/>
          <w:sz w:val="24"/>
          <w:szCs w:val="24"/>
        </w:rPr>
        <w:t xml:space="preserve">, которая ежемесячно составляется в 2-х экземплярах на каждую стройку в отдельности и подписывается заказчиками. Генеральный подрядчик составляет общую справку (ф. С-3). На основании её выписывается и передаётся заказчику </w:t>
      </w:r>
      <w:r w:rsidRPr="007A4DEB">
        <w:rPr>
          <w:rFonts w:ascii="Times New Roman" w:eastAsia="Calibri" w:hAnsi="Times New Roman" w:cs="Times New Roman"/>
          <w:i/>
          <w:sz w:val="24"/>
          <w:szCs w:val="24"/>
        </w:rPr>
        <w:t>Платёжное требование</w:t>
      </w:r>
      <w:r w:rsidRPr="007A4DEB">
        <w:rPr>
          <w:rFonts w:ascii="Times New Roman" w:eastAsia="Calibri" w:hAnsi="Times New Roman" w:cs="Times New Roman"/>
          <w:sz w:val="24"/>
          <w:szCs w:val="24"/>
        </w:rPr>
        <w:t xml:space="preserve">, по которому производиться расчёт за услуги по строительству.       </w:t>
      </w:r>
    </w:p>
    <w:p w:rsidR="00FC597C" w:rsidRPr="007A4DEB" w:rsidRDefault="00FC597C" w:rsidP="00BE494E">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Выполненные, но не сданные заказчику строительно-монтажные работы, представляют собой незавершённое производство и оформляются </w:t>
      </w:r>
      <w:r w:rsidRPr="007A4DEB">
        <w:rPr>
          <w:rFonts w:ascii="Times New Roman" w:eastAsia="Calibri" w:hAnsi="Times New Roman" w:cs="Times New Roman"/>
          <w:i/>
          <w:sz w:val="24"/>
          <w:szCs w:val="24"/>
        </w:rPr>
        <w:t>Актом инвентаризации строительно-монтажных работ</w:t>
      </w:r>
      <w:r w:rsidRPr="007A4DEB">
        <w:rPr>
          <w:rFonts w:ascii="Times New Roman" w:eastAsia="Calibri" w:hAnsi="Times New Roman" w:cs="Times New Roman"/>
          <w:sz w:val="24"/>
          <w:szCs w:val="24"/>
        </w:rPr>
        <w:t xml:space="preserve">. </w:t>
      </w:r>
    </w:p>
    <w:p w:rsidR="00580C10" w:rsidRPr="007A4DEB" w:rsidRDefault="00580C10" w:rsidP="00BE494E">
      <w:pPr>
        <w:spacing w:after="0" w:line="238" w:lineRule="auto"/>
        <w:ind w:firstLine="397"/>
        <w:contextualSpacing/>
        <w:jc w:val="both"/>
        <w:rPr>
          <w:rFonts w:ascii="Times New Roman" w:eastAsia="Calibri" w:hAnsi="Times New Roman" w:cs="Times New Roman"/>
          <w:sz w:val="24"/>
          <w:szCs w:val="24"/>
        </w:rPr>
      </w:pPr>
    </w:p>
    <w:p w:rsidR="00580C10" w:rsidRPr="007A4DEB" w:rsidRDefault="00580C10" w:rsidP="00BE494E">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b/>
          <w:sz w:val="24"/>
          <w:szCs w:val="24"/>
        </w:rPr>
        <w:t>3</w:t>
      </w:r>
      <w:r w:rsidR="004E03C2" w:rsidRPr="007A4DEB">
        <w:rPr>
          <w:rFonts w:ascii="Times New Roman" w:eastAsia="Calibri" w:hAnsi="Times New Roman" w:cs="Times New Roman"/>
          <w:b/>
          <w:sz w:val="24"/>
          <w:szCs w:val="24"/>
        </w:rPr>
        <w:t>. Особенности учета затрат на основное производство.</w:t>
      </w:r>
      <w:r w:rsidR="004E03C2" w:rsidRPr="007A4DEB">
        <w:rPr>
          <w:rFonts w:ascii="Times New Roman" w:eastAsia="Calibri" w:hAnsi="Times New Roman" w:cs="Times New Roman"/>
          <w:sz w:val="24"/>
          <w:szCs w:val="24"/>
        </w:rPr>
        <w:t xml:space="preserve"> </w:t>
      </w:r>
    </w:p>
    <w:p w:rsidR="004E03C2" w:rsidRPr="007A4DEB" w:rsidRDefault="004E03C2" w:rsidP="00BE494E">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При организации учета затрат в строительных организациях следует руководствоваться Методическими рекомендациями по планированию и учету затрат на производство стро</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тельно-монтажных работ, утвержденными приказом Министерства архитектуры и стро</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тельства 11 января 2000 г. №3 (с изменениями и дополнениями), Типовым планом счетов бухгалтерского учета и Инструкциями: «О порядке применения Типового плана счетов бу</w:t>
      </w:r>
      <w:r w:rsidRPr="007A4DEB">
        <w:rPr>
          <w:rFonts w:ascii="Times New Roman" w:eastAsia="Calibri" w:hAnsi="Times New Roman" w:cs="Times New Roman"/>
          <w:sz w:val="24"/>
          <w:szCs w:val="24"/>
        </w:rPr>
        <w:t>х</w:t>
      </w:r>
      <w:r w:rsidRPr="007A4DEB">
        <w:rPr>
          <w:rFonts w:ascii="Times New Roman" w:eastAsia="Calibri" w:hAnsi="Times New Roman" w:cs="Times New Roman"/>
          <w:sz w:val="24"/>
          <w:szCs w:val="24"/>
        </w:rPr>
        <w:t>галтерского учета», утвержденной Постановлением Министерства финансов Республики Б</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ларусь 29 июня 2011 г. № 50; «По бухгалтерскому учету доходов и расходов строительного подряда», утвержденной Постановлением Министерства архитектуры и строительства Ре</w:t>
      </w:r>
      <w:r w:rsidRPr="007A4DEB">
        <w:rPr>
          <w:rFonts w:ascii="Times New Roman" w:eastAsia="Calibri" w:hAnsi="Times New Roman" w:cs="Times New Roman"/>
          <w:sz w:val="24"/>
          <w:szCs w:val="24"/>
        </w:rPr>
        <w:t>с</w:t>
      </w:r>
      <w:r w:rsidRPr="007A4DEB">
        <w:rPr>
          <w:rFonts w:ascii="Times New Roman" w:eastAsia="Calibri" w:hAnsi="Times New Roman" w:cs="Times New Roman"/>
          <w:sz w:val="24"/>
          <w:szCs w:val="24"/>
        </w:rPr>
        <w:t>публики Беларусь 30.09.2011 г. № 44.</w:t>
      </w:r>
    </w:p>
    <w:p w:rsidR="004E03C2" w:rsidRPr="00876530" w:rsidRDefault="004E03C2" w:rsidP="00BE494E">
      <w:pPr>
        <w:spacing w:after="0" w:line="238" w:lineRule="auto"/>
        <w:ind w:firstLine="397"/>
        <w:contextualSpacing/>
        <w:jc w:val="both"/>
        <w:rPr>
          <w:rFonts w:ascii="Times New Roman" w:eastAsia="Calibri" w:hAnsi="Times New Roman" w:cs="Times New Roman"/>
          <w:spacing w:val="-2"/>
          <w:sz w:val="24"/>
          <w:szCs w:val="24"/>
        </w:rPr>
      </w:pPr>
      <w:r w:rsidRPr="00876530">
        <w:rPr>
          <w:rFonts w:ascii="Times New Roman" w:eastAsia="Calibri" w:hAnsi="Times New Roman" w:cs="Times New Roman"/>
          <w:spacing w:val="-2"/>
          <w:sz w:val="24"/>
          <w:szCs w:val="24"/>
        </w:rPr>
        <w:t>Учет затрат по выполнению строительно-монтажных работ в строительных организациях ведут на счете 20 «Основное производство», к которому могут быть открыты следующие су</w:t>
      </w:r>
      <w:r w:rsidRPr="00876530">
        <w:rPr>
          <w:rFonts w:ascii="Times New Roman" w:eastAsia="Calibri" w:hAnsi="Times New Roman" w:cs="Times New Roman"/>
          <w:spacing w:val="-2"/>
          <w:sz w:val="24"/>
          <w:szCs w:val="24"/>
        </w:rPr>
        <w:t>б</w:t>
      </w:r>
      <w:r w:rsidRPr="00876530">
        <w:rPr>
          <w:rFonts w:ascii="Times New Roman" w:eastAsia="Calibri" w:hAnsi="Times New Roman" w:cs="Times New Roman"/>
          <w:spacing w:val="-2"/>
          <w:sz w:val="24"/>
          <w:szCs w:val="24"/>
        </w:rPr>
        <w:t>счета: «Себестоимость выполненных строительных работ»; «Себестоимость выполненных и сданных заказчику работ»; «Работы, выполненные субподрядными организациями» и др.</w:t>
      </w:r>
    </w:p>
    <w:p w:rsidR="004E03C2" w:rsidRPr="00876530" w:rsidRDefault="004E03C2" w:rsidP="00BE494E">
      <w:pPr>
        <w:spacing w:after="0" w:line="238" w:lineRule="auto"/>
        <w:ind w:firstLine="397"/>
        <w:contextualSpacing/>
        <w:jc w:val="both"/>
        <w:rPr>
          <w:rFonts w:ascii="Times New Roman" w:eastAsia="Calibri" w:hAnsi="Times New Roman" w:cs="Times New Roman"/>
          <w:spacing w:val="-3"/>
          <w:sz w:val="24"/>
          <w:szCs w:val="24"/>
        </w:rPr>
      </w:pPr>
      <w:r w:rsidRPr="00876530">
        <w:rPr>
          <w:rFonts w:ascii="Times New Roman" w:eastAsia="Calibri" w:hAnsi="Times New Roman" w:cs="Times New Roman"/>
          <w:spacing w:val="-3"/>
          <w:sz w:val="24"/>
          <w:szCs w:val="24"/>
        </w:rPr>
        <w:t xml:space="preserve">Аналитический учет затрат ведут по каждому договору строительного подряда, при этом затраты состоят из </w:t>
      </w:r>
      <w:r w:rsidRPr="00876530">
        <w:rPr>
          <w:rFonts w:ascii="Times New Roman" w:eastAsia="Calibri" w:hAnsi="Times New Roman" w:cs="Times New Roman"/>
          <w:i/>
          <w:spacing w:val="-3"/>
          <w:sz w:val="24"/>
          <w:szCs w:val="24"/>
        </w:rPr>
        <w:t>прямых и косвенных</w:t>
      </w:r>
      <w:r w:rsidRPr="00876530">
        <w:rPr>
          <w:rFonts w:ascii="Times New Roman" w:eastAsia="Calibri" w:hAnsi="Times New Roman" w:cs="Times New Roman"/>
          <w:b/>
          <w:spacing w:val="-3"/>
          <w:sz w:val="24"/>
          <w:szCs w:val="24"/>
        </w:rPr>
        <w:t xml:space="preserve">. </w:t>
      </w:r>
      <w:r w:rsidRPr="00876530">
        <w:rPr>
          <w:rFonts w:ascii="Times New Roman" w:eastAsia="Calibri" w:hAnsi="Times New Roman" w:cs="Times New Roman"/>
          <w:i/>
          <w:spacing w:val="-3"/>
          <w:sz w:val="24"/>
          <w:szCs w:val="24"/>
        </w:rPr>
        <w:t>Прямые</w:t>
      </w:r>
      <w:r w:rsidRPr="00876530">
        <w:rPr>
          <w:rFonts w:ascii="Times New Roman" w:eastAsia="Calibri" w:hAnsi="Times New Roman" w:cs="Times New Roman"/>
          <w:b/>
          <w:i/>
          <w:spacing w:val="-3"/>
          <w:sz w:val="24"/>
          <w:szCs w:val="24"/>
        </w:rPr>
        <w:t xml:space="preserve"> </w:t>
      </w:r>
      <w:r w:rsidRPr="00876530">
        <w:rPr>
          <w:rFonts w:ascii="Times New Roman" w:eastAsia="Calibri" w:hAnsi="Times New Roman" w:cs="Times New Roman"/>
          <w:i/>
          <w:spacing w:val="-3"/>
          <w:sz w:val="24"/>
          <w:szCs w:val="24"/>
        </w:rPr>
        <w:t xml:space="preserve">затраты </w:t>
      </w:r>
      <w:r w:rsidRPr="00876530">
        <w:rPr>
          <w:rFonts w:ascii="Times New Roman" w:eastAsia="Calibri" w:hAnsi="Times New Roman" w:cs="Times New Roman"/>
          <w:spacing w:val="-3"/>
          <w:sz w:val="24"/>
          <w:szCs w:val="24"/>
        </w:rPr>
        <w:t>группируют по следующим статьям:</w:t>
      </w:r>
    </w:p>
    <w:p w:rsidR="004E03C2" w:rsidRPr="007A4DEB" w:rsidRDefault="004E03C2" w:rsidP="00BE494E">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материалы;</w:t>
      </w:r>
    </w:p>
    <w:p w:rsidR="004E03C2" w:rsidRPr="007A4DEB" w:rsidRDefault="004E03C2" w:rsidP="00BE494E">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заработная плата рабочих основного производства;</w:t>
      </w:r>
    </w:p>
    <w:p w:rsidR="004E03C2" w:rsidRPr="007A4DEB" w:rsidRDefault="004E03C2" w:rsidP="00BE494E">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затраты по эксплуатации строительных машин и механизмов;</w:t>
      </w:r>
    </w:p>
    <w:p w:rsidR="004E03C2" w:rsidRPr="007A4DEB" w:rsidRDefault="004E03C2" w:rsidP="00BE494E">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прочие прямые затраты.</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По статье </w:t>
      </w:r>
      <w:r w:rsidRPr="007A4DEB">
        <w:rPr>
          <w:rFonts w:ascii="Times New Roman" w:eastAsia="Calibri" w:hAnsi="Times New Roman" w:cs="Times New Roman"/>
          <w:i/>
          <w:sz w:val="24"/>
          <w:szCs w:val="24"/>
        </w:rPr>
        <w:t>«Материалы»</w:t>
      </w:r>
      <w:r w:rsidRPr="007A4DEB">
        <w:rPr>
          <w:rFonts w:ascii="Times New Roman" w:eastAsia="Calibri" w:hAnsi="Times New Roman" w:cs="Times New Roman"/>
          <w:sz w:val="24"/>
          <w:szCs w:val="24"/>
        </w:rPr>
        <w:t xml:space="preserve"> отражают стоимость строительных, ремонтных материалов, конструкций, топлива и других материалов, а также пара, воды, электроэнергии, использу</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мых на приготовление строительных смесей (бетона, битума). На счетах это отражается по дебету счета 20-1 и кредиту следующих счетов:</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10</w:t>
      </w:r>
      <w:r w:rsidR="00FC597C" w:rsidRPr="007A4DEB">
        <w:rPr>
          <w:rFonts w:ascii="Times New Roman" w:eastAsia="Calibri" w:hAnsi="Times New Roman" w:cs="Times New Roman"/>
          <w:sz w:val="24"/>
          <w:szCs w:val="24"/>
        </w:rPr>
        <w:t xml:space="preserve"> </w:t>
      </w:r>
      <w:r w:rsidRPr="007A4DEB">
        <w:rPr>
          <w:rFonts w:ascii="Times New Roman" w:eastAsia="Calibri" w:hAnsi="Times New Roman" w:cs="Times New Roman"/>
          <w:sz w:val="24"/>
          <w:szCs w:val="24"/>
        </w:rPr>
        <w:t>-</w:t>
      </w:r>
      <w:r w:rsidR="00FC597C" w:rsidRPr="007A4DEB">
        <w:rPr>
          <w:rFonts w:ascii="Times New Roman" w:eastAsia="Calibri" w:hAnsi="Times New Roman" w:cs="Times New Roman"/>
          <w:sz w:val="24"/>
          <w:szCs w:val="24"/>
        </w:rPr>
        <w:t xml:space="preserve"> </w:t>
      </w:r>
      <w:r w:rsidR="00E954A0">
        <w:rPr>
          <w:rFonts w:ascii="Times New Roman" w:eastAsia="Calibri" w:hAnsi="Times New Roman" w:cs="Times New Roman"/>
          <w:sz w:val="24"/>
          <w:szCs w:val="24"/>
        </w:rPr>
        <w:t>1,</w:t>
      </w:r>
      <w:r w:rsidR="00876530">
        <w:rPr>
          <w:rFonts w:ascii="Times New Roman" w:eastAsia="Calibri" w:hAnsi="Times New Roman" w:cs="Times New Roman"/>
          <w:sz w:val="24"/>
          <w:szCs w:val="24"/>
        </w:rPr>
        <w:t>2,3 –</w:t>
      </w:r>
      <w:r w:rsidRPr="007A4DEB">
        <w:rPr>
          <w:rFonts w:ascii="Times New Roman" w:eastAsia="Calibri" w:hAnsi="Times New Roman" w:cs="Times New Roman"/>
          <w:sz w:val="24"/>
          <w:szCs w:val="24"/>
        </w:rPr>
        <w:t xml:space="preserve">  на стоимость отпущенных в производство строительных и ремонтных мат</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риалов, конструкций, топлива  по учетным ценам;</w:t>
      </w:r>
    </w:p>
    <w:p w:rsidR="004E03C2" w:rsidRPr="007A4DEB" w:rsidRDefault="00876530" w:rsidP="001B132D">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  –</w:t>
      </w:r>
      <w:r w:rsidR="00417DBE">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на сумму списанных отклонений от учетных цен по строительным и другим мат</w:t>
      </w:r>
      <w:r w:rsidR="004E03C2" w:rsidRPr="007A4DEB">
        <w:rPr>
          <w:rFonts w:ascii="Times New Roman" w:eastAsia="Calibri" w:hAnsi="Times New Roman" w:cs="Times New Roman"/>
          <w:sz w:val="24"/>
          <w:szCs w:val="24"/>
        </w:rPr>
        <w:t>е</w:t>
      </w:r>
      <w:r w:rsidR="004E03C2" w:rsidRPr="007A4DEB">
        <w:rPr>
          <w:rFonts w:ascii="Times New Roman" w:eastAsia="Calibri" w:hAnsi="Times New Roman" w:cs="Times New Roman"/>
          <w:sz w:val="24"/>
          <w:szCs w:val="24"/>
        </w:rPr>
        <w:t>риалам, отпущенным в производство;</w:t>
      </w:r>
    </w:p>
    <w:p w:rsidR="004E03C2" w:rsidRPr="007A4DEB" w:rsidRDefault="00876530" w:rsidP="001B132D">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60 или 23  –</w:t>
      </w:r>
      <w:r w:rsidR="004E03C2" w:rsidRPr="007A4DEB">
        <w:rPr>
          <w:rFonts w:ascii="Times New Roman" w:eastAsia="Calibri" w:hAnsi="Times New Roman" w:cs="Times New Roman"/>
          <w:sz w:val="24"/>
          <w:szCs w:val="24"/>
        </w:rPr>
        <w:t xml:space="preserve"> на стоимость покупных или собственного производства пара, воды, электр</w:t>
      </w:r>
      <w:r w:rsidR="004E03C2" w:rsidRPr="007A4DEB">
        <w:rPr>
          <w:rFonts w:ascii="Times New Roman" w:eastAsia="Calibri" w:hAnsi="Times New Roman" w:cs="Times New Roman"/>
          <w:sz w:val="24"/>
          <w:szCs w:val="24"/>
        </w:rPr>
        <w:t>о</w:t>
      </w:r>
      <w:r w:rsidR="004E03C2" w:rsidRPr="007A4DEB">
        <w:rPr>
          <w:rFonts w:ascii="Times New Roman" w:eastAsia="Calibri" w:hAnsi="Times New Roman" w:cs="Times New Roman"/>
          <w:sz w:val="24"/>
          <w:szCs w:val="24"/>
        </w:rPr>
        <w:t>энергии, отпущенных в производство.</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Строительные материалы учитывают в объемах выполненных строительно-монтажных работ по фактической стоимости их приобретения. Материалы открытого хранения при их списании на производство не оформляются первичными документами, а их фактический расход определяется ежемесячно путем проведения инвентаризации расчетным путем в с</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ответствии с производственными нормами.</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Строительные материалы, конструкции и детали, приобретенные заказчиком и переда</w:t>
      </w:r>
      <w:r w:rsidRPr="007A4DEB">
        <w:rPr>
          <w:rFonts w:ascii="Times New Roman" w:eastAsia="Calibri" w:hAnsi="Times New Roman" w:cs="Times New Roman"/>
          <w:sz w:val="24"/>
          <w:szCs w:val="24"/>
        </w:rPr>
        <w:t>н</w:t>
      </w:r>
      <w:r w:rsidRPr="007A4DEB">
        <w:rPr>
          <w:rFonts w:ascii="Times New Roman" w:eastAsia="Calibri" w:hAnsi="Times New Roman" w:cs="Times New Roman"/>
          <w:sz w:val="24"/>
          <w:szCs w:val="24"/>
        </w:rPr>
        <w:t>ные подрядчику для строительства или монтажа, у заказчика (застройщика) учитывают на счете 07 «Оборудование к установке и строительные материалы», а у подрядчиков на заб</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 xml:space="preserve">лансовых счетах 003 «Материалы, принятые в переработку» и  005 «Оборудование, принятое для монтажа». Они не включаются в объем реализации при налогообложении.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lastRenderedPageBreak/>
        <w:t xml:space="preserve">В статью </w:t>
      </w:r>
      <w:r w:rsidRPr="007A4DEB">
        <w:rPr>
          <w:rFonts w:ascii="Times New Roman" w:eastAsia="Calibri" w:hAnsi="Times New Roman" w:cs="Times New Roman"/>
          <w:i/>
          <w:sz w:val="24"/>
          <w:szCs w:val="24"/>
        </w:rPr>
        <w:t>«Заработная плата рабочих основного производства»</w:t>
      </w:r>
      <w:r w:rsidRPr="007A4DEB">
        <w:rPr>
          <w:rFonts w:ascii="Times New Roman" w:eastAsia="Calibri" w:hAnsi="Times New Roman" w:cs="Times New Roman"/>
          <w:sz w:val="24"/>
          <w:szCs w:val="24"/>
        </w:rPr>
        <w:t xml:space="preserve"> включаются затраты, связанные с оплатой труда основных производственных рабочих по сдельным расценкам, тарифным ставкам, окладам, дополнительная заработная плата (в том числе надбавки всех видов), премии за производственные результаты, выплачиваемые рабочим основного прои</w:t>
      </w:r>
      <w:r w:rsidRPr="007A4DEB">
        <w:rPr>
          <w:rFonts w:ascii="Times New Roman" w:eastAsia="Calibri" w:hAnsi="Times New Roman" w:cs="Times New Roman"/>
          <w:sz w:val="24"/>
          <w:szCs w:val="24"/>
        </w:rPr>
        <w:t>з</w:t>
      </w:r>
      <w:r w:rsidRPr="007A4DEB">
        <w:rPr>
          <w:rFonts w:ascii="Times New Roman" w:eastAsia="Calibri" w:hAnsi="Times New Roman" w:cs="Times New Roman"/>
          <w:sz w:val="24"/>
          <w:szCs w:val="24"/>
        </w:rPr>
        <w:t>водства. Указанные затраты отражают по дебету счета 20-1 и кредиту счета 70.</w:t>
      </w:r>
    </w:p>
    <w:p w:rsidR="00B82AF6"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По статье </w:t>
      </w:r>
      <w:r w:rsidRPr="007A4DEB">
        <w:rPr>
          <w:rFonts w:ascii="Times New Roman" w:eastAsia="Calibri" w:hAnsi="Times New Roman" w:cs="Times New Roman"/>
          <w:i/>
          <w:sz w:val="24"/>
          <w:szCs w:val="24"/>
        </w:rPr>
        <w:t>«Затраты по эксплуатации строительных машин и механизмов»</w:t>
      </w:r>
      <w:r w:rsidRPr="007A4DEB">
        <w:rPr>
          <w:rFonts w:ascii="Times New Roman" w:eastAsia="Calibri" w:hAnsi="Times New Roman" w:cs="Times New Roman"/>
          <w:sz w:val="24"/>
          <w:szCs w:val="24"/>
        </w:rPr>
        <w:t xml:space="preserve"> отражаются затраты, связанные с содержанием и использованием при выполнении строительных работ строительных машин и механизмов или строительной техники, которые предварительно н</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капливаются на счете 25</w:t>
      </w:r>
      <w:r w:rsidR="0063680D" w:rsidRPr="007A4DEB">
        <w:rPr>
          <w:rFonts w:ascii="Times New Roman" w:eastAsia="Calibri" w:hAnsi="Times New Roman" w:cs="Times New Roman"/>
          <w:sz w:val="24"/>
          <w:szCs w:val="24"/>
        </w:rPr>
        <w:t xml:space="preserve"> «Общепроизводственные затраты» отдельно по собственной и арендованной технике.</w:t>
      </w:r>
      <w:r w:rsidRPr="007A4DEB">
        <w:rPr>
          <w:rFonts w:ascii="Times New Roman" w:eastAsia="Calibri" w:hAnsi="Times New Roman" w:cs="Times New Roman"/>
          <w:sz w:val="24"/>
          <w:szCs w:val="24"/>
        </w:rPr>
        <w:t xml:space="preserve"> </w:t>
      </w:r>
    </w:p>
    <w:p w:rsidR="00E954A0"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Ежемесячно указанные затраты списываются на соответствующие счета учета</w:t>
      </w:r>
      <w:r w:rsidR="0063680D" w:rsidRPr="007A4DEB">
        <w:rPr>
          <w:rFonts w:ascii="Times New Roman" w:eastAsia="Calibri" w:hAnsi="Times New Roman" w:cs="Times New Roman"/>
          <w:sz w:val="24"/>
          <w:szCs w:val="24"/>
        </w:rPr>
        <w:t>,</w:t>
      </w:r>
      <w:r w:rsidRPr="007A4DEB">
        <w:rPr>
          <w:rFonts w:ascii="Times New Roman" w:eastAsia="Calibri" w:hAnsi="Times New Roman" w:cs="Times New Roman"/>
          <w:sz w:val="24"/>
          <w:szCs w:val="24"/>
        </w:rPr>
        <w:t xml:space="preserve"> в завис</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 xml:space="preserve">мости от места и времени использования техники, указанных в первичных </w:t>
      </w:r>
      <w:r w:rsidR="0063680D" w:rsidRPr="007A4DEB">
        <w:rPr>
          <w:rFonts w:ascii="Times New Roman" w:eastAsia="Calibri" w:hAnsi="Times New Roman" w:cs="Times New Roman"/>
          <w:sz w:val="24"/>
          <w:szCs w:val="24"/>
        </w:rPr>
        <w:t xml:space="preserve">учетных </w:t>
      </w:r>
      <w:r w:rsidRPr="007A4DEB">
        <w:rPr>
          <w:rFonts w:ascii="Times New Roman" w:eastAsia="Calibri" w:hAnsi="Times New Roman" w:cs="Times New Roman"/>
          <w:sz w:val="24"/>
          <w:szCs w:val="24"/>
        </w:rPr>
        <w:t>докуме</w:t>
      </w:r>
      <w:r w:rsidRPr="007A4DEB">
        <w:rPr>
          <w:rFonts w:ascii="Times New Roman" w:eastAsia="Calibri" w:hAnsi="Times New Roman" w:cs="Times New Roman"/>
          <w:sz w:val="24"/>
          <w:szCs w:val="24"/>
        </w:rPr>
        <w:t>н</w:t>
      </w:r>
      <w:r w:rsidRPr="007A4DEB">
        <w:rPr>
          <w:rFonts w:ascii="Times New Roman" w:eastAsia="Calibri" w:hAnsi="Times New Roman" w:cs="Times New Roman"/>
          <w:sz w:val="24"/>
          <w:szCs w:val="24"/>
        </w:rPr>
        <w:t>тах, подтверждающих факт использования техники. При списании затрат по эксплуатации строительных машин и механизмов на основное производство составляется следующая бу</w:t>
      </w:r>
      <w:r w:rsidRPr="007A4DEB">
        <w:rPr>
          <w:rFonts w:ascii="Times New Roman" w:eastAsia="Calibri" w:hAnsi="Times New Roman" w:cs="Times New Roman"/>
          <w:sz w:val="24"/>
          <w:szCs w:val="24"/>
        </w:rPr>
        <w:t>х</w:t>
      </w:r>
      <w:r w:rsidRPr="007A4DEB">
        <w:rPr>
          <w:rFonts w:ascii="Times New Roman" w:eastAsia="Calibri" w:hAnsi="Times New Roman" w:cs="Times New Roman"/>
          <w:sz w:val="24"/>
          <w:szCs w:val="24"/>
        </w:rPr>
        <w:t>галтерская запись:</w:t>
      </w:r>
    </w:p>
    <w:p w:rsidR="004E03C2" w:rsidRPr="007A4DEB" w:rsidRDefault="00084B5C"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Дт          </w:t>
      </w:r>
      <w:r w:rsidR="004E03C2" w:rsidRPr="007A4DEB">
        <w:rPr>
          <w:rFonts w:ascii="Times New Roman" w:eastAsia="Calibri" w:hAnsi="Times New Roman" w:cs="Times New Roman"/>
          <w:sz w:val="24"/>
          <w:szCs w:val="24"/>
        </w:rPr>
        <w:t>Кт</w:t>
      </w:r>
    </w:p>
    <w:p w:rsidR="004E03C2" w:rsidRPr="007A4DEB" w:rsidRDefault="00A72776"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20-1      </w:t>
      </w:r>
      <w:r w:rsidR="00876530">
        <w:rPr>
          <w:rFonts w:ascii="Times New Roman" w:eastAsia="Calibri" w:hAnsi="Times New Roman" w:cs="Times New Roman"/>
          <w:sz w:val="24"/>
          <w:szCs w:val="24"/>
        </w:rPr>
        <w:t>25-1  –</w:t>
      </w:r>
      <w:r w:rsidR="004E03C2" w:rsidRPr="007A4DEB">
        <w:rPr>
          <w:rFonts w:ascii="Times New Roman" w:eastAsia="Calibri" w:hAnsi="Times New Roman" w:cs="Times New Roman"/>
          <w:sz w:val="24"/>
          <w:szCs w:val="24"/>
        </w:rPr>
        <w:t xml:space="preserve"> при списании затрат по эксплуатации собственной строительной техники;</w:t>
      </w:r>
    </w:p>
    <w:p w:rsidR="004E03C2" w:rsidRPr="007A4DEB" w:rsidRDefault="00084B5C"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20-1     </w:t>
      </w:r>
      <w:r w:rsidR="00A72776" w:rsidRPr="007A4DEB">
        <w:rPr>
          <w:rFonts w:ascii="Times New Roman" w:eastAsia="Calibri" w:hAnsi="Times New Roman" w:cs="Times New Roman"/>
          <w:sz w:val="24"/>
          <w:szCs w:val="24"/>
        </w:rPr>
        <w:t xml:space="preserve"> </w:t>
      </w:r>
      <w:r w:rsidR="00876530">
        <w:rPr>
          <w:rFonts w:ascii="Times New Roman" w:eastAsia="Calibri" w:hAnsi="Times New Roman" w:cs="Times New Roman"/>
          <w:sz w:val="24"/>
          <w:szCs w:val="24"/>
        </w:rPr>
        <w:t>25-2  –</w:t>
      </w:r>
      <w:r w:rsidR="004E03C2" w:rsidRPr="007A4DEB">
        <w:rPr>
          <w:rFonts w:ascii="Times New Roman" w:eastAsia="Calibri" w:hAnsi="Times New Roman" w:cs="Times New Roman"/>
          <w:sz w:val="24"/>
          <w:szCs w:val="24"/>
        </w:rPr>
        <w:t xml:space="preserve"> при списании затрат по эксплуатации арендованной техники.</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Распределение указанных затрат между объектами аналитического учета затрат основн</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го производства производится пропорционально количеству машино-дней, машино-часов или машино-смен, отработанных на объектах.</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В статью </w:t>
      </w:r>
      <w:r w:rsidRPr="007A4DEB">
        <w:rPr>
          <w:rFonts w:ascii="Times New Roman" w:eastAsia="Calibri" w:hAnsi="Times New Roman" w:cs="Times New Roman"/>
          <w:i/>
          <w:sz w:val="24"/>
          <w:szCs w:val="24"/>
        </w:rPr>
        <w:t>«Прочие прямые затраты»</w:t>
      </w:r>
      <w:r w:rsidRPr="007A4DEB">
        <w:rPr>
          <w:rFonts w:ascii="Times New Roman" w:eastAsia="Calibri" w:hAnsi="Times New Roman" w:cs="Times New Roman"/>
          <w:b/>
          <w:sz w:val="24"/>
          <w:szCs w:val="24"/>
        </w:rPr>
        <w:t xml:space="preserve"> </w:t>
      </w:r>
      <w:r w:rsidRPr="007A4DEB">
        <w:rPr>
          <w:rFonts w:ascii="Times New Roman" w:eastAsia="Calibri" w:hAnsi="Times New Roman" w:cs="Times New Roman"/>
          <w:sz w:val="24"/>
          <w:szCs w:val="24"/>
        </w:rPr>
        <w:t>включаются иные затраты, не нашедшие отражение на перечисленных выше статьях затрат. К ним относятся: обязательные отчисления от зар</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ботной платы, установленные законодательством; затраты на служебные командировки р</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бочих основного производства и административного персонала (прорабов, начальников уч</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стка и др.), закрепленного за конкретным объектом строительства; затраты по охране объе</w:t>
      </w:r>
      <w:r w:rsidRPr="007A4DEB">
        <w:rPr>
          <w:rFonts w:ascii="Times New Roman" w:eastAsia="Calibri" w:hAnsi="Times New Roman" w:cs="Times New Roman"/>
          <w:sz w:val="24"/>
          <w:szCs w:val="24"/>
        </w:rPr>
        <w:t>к</w:t>
      </w:r>
      <w:r w:rsidRPr="007A4DEB">
        <w:rPr>
          <w:rFonts w:ascii="Times New Roman" w:eastAsia="Calibri" w:hAnsi="Times New Roman" w:cs="Times New Roman"/>
          <w:sz w:val="24"/>
          <w:szCs w:val="24"/>
        </w:rPr>
        <w:t>та за счет средств подрядчика; затраты, связанные с использованием, ремонтом, содержан</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ем и разборкой временных зданий и сооружений; амортизационные отчисления по основным средствам; налоги и отчисления, относимые на себестоимость; затраты на перебазировку строительной техники, на вывоз строительного мусора и иные затраты, прямо связанные с выполнением строительных работ по конкретному договору строительного подряда, подг</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товкой и сдачей объекта в эксплуатацию.</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По данной статье затраты отражаются по дебету счета 20-1 в корреспонденции с кред</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 xml:space="preserve">том следующих счетов: </w:t>
      </w:r>
    </w:p>
    <w:p w:rsidR="004E03C2" w:rsidRPr="007A4DEB" w:rsidRDefault="006762B1"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- 69  </w:t>
      </w:r>
      <w:r w:rsidR="00876530">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 xml:space="preserve"> на сумму отчислений на социальное страхование и обеспечение в установленных законодательством размерах;</w:t>
      </w:r>
    </w:p>
    <w:p w:rsidR="004E03C2" w:rsidRPr="007A4DEB" w:rsidRDefault="00876530"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- 76-2 –</w:t>
      </w:r>
      <w:r w:rsidR="004E03C2" w:rsidRPr="007A4DEB">
        <w:rPr>
          <w:rFonts w:ascii="Times New Roman" w:eastAsia="Calibri" w:hAnsi="Times New Roman" w:cs="Times New Roman"/>
          <w:sz w:val="24"/>
          <w:szCs w:val="24"/>
        </w:rPr>
        <w:t xml:space="preserve"> на сумму отчислений на страхование жизни работников от несчастных случаев на производстве и профессиональных заболеваний;</w:t>
      </w:r>
    </w:p>
    <w:p w:rsidR="004E03C2" w:rsidRPr="007A4DEB" w:rsidRDefault="006762B1"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- 71   </w:t>
      </w:r>
      <w:r w:rsidR="004E03C2" w:rsidRPr="007A4DEB">
        <w:rPr>
          <w:rFonts w:ascii="Times New Roman" w:eastAsia="Calibri" w:hAnsi="Times New Roman" w:cs="Times New Roman"/>
          <w:sz w:val="24"/>
          <w:szCs w:val="24"/>
        </w:rPr>
        <w:t xml:space="preserve"> </w:t>
      </w:r>
      <w:r w:rsidR="00876530">
        <w:rPr>
          <w:rFonts w:ascii="Times New Roman" w:eastAsia="Calibri" w:hAnsi="Times New Roman" w:cs="Times New Roman"/>
          <w:sz w:val="24"/>
          <w:szCs w:val="24"/>
        </w:rPr>
        <w:t>–</w:t>
      </w:r>
      <w:r w:rsidR="004E03C2" w:rsidRPr="007A4DEB">
        <w:rPr>
          <w:rFonts w:ascii="Times New Roman" w:eastAsia="Calibri" w:hAnsi="Times New Roman" w:cs="Times New Roman"/>
          <w:sz w:val="24"/>
          <w:szCs w:val="24"/>
        </w:rPr>
        <w:t xml:space="preserve"> на сумму командировочных расходов;</w:t>
      </w:r>
    </w:p>
    <w:p w:rsidR="004E03C2" w:rsidRPr="007A4DEB" w:rsidRDefault="006762B1"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- 60  </w:t>
      </w:r>
      <w:r w:rsidR="00876530">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 xml:space="preserve"> на стоимость услуг по охране объекта;</w:t>
      </w:r>
    </w:p>
    <w:p w:rsidR="004E03C2" w:rsidRPr="007A4DEB" w:rsidRDefault="008D12FF"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w:t>
      </w:r>
      <w:r w:rsidR="00876530">
        <w:rPr>
          <w:rFonts w:ascii="Times New Roman" w:eastAsia="Calibri" w:hAnsi="Times New Roman" w:cs="Times New Roman"/>
          <w:sz w:val="24"/>
          <w:szCs w:val="24"/>
        </w:rPr>
        <w:t>10-8   –</w:t>
      </w:r>
      <w:r w:rsidR="004E03C2" w:rsidRPr="007A4DEB">
        <w:rPr>
          <w:rFonts w:ascii="Times New Roman" w:eastAsia="Calibri" w:hAnsi="Times New Roman" w:cs="Times New Roman"/>
          <w:sz w:val="24"/>
          <w:szCs w:val="24"/>
        </w:rPr>
        <w:t xml:space="preserve"> на сумму затрат по использованию временного (не титульного) сооружения;</w:t>
      </w:r>
    </w:p>
    <w:p w:rsidR="004E03C2" w:rsidRPr="007A4DEB" w:rsidRDefault="006762B1"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- 02  </w:t>
      </w:r>
      <w:r w:rsidR="00876530">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 xml:space="preserve">  на сумму начисленной амортизации по основным средствам;</w:t>
      </w:r>
    </w:p>
    <w:p w:rsidR="004E03C2" w:rsidRPr="007A4DEB" w:rsidRDefault="006762B1"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- 68  </w:t>
      </w:r>
      <w:r w:rsidR="00876530">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 xml:space="preserve"> на сумму налогов и платежей в бюджет и других.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В состав </w:t>
      </w:r>
      <w:r w:rsidRPr="007A4DEB">
        <w:rPr>
          <w:rFonts w:ascii="Times New Roman" w:eastAsia="Calibri" w:hAnsi="Times New Roman" w:cs="Times New Roman"/>
          <w:i/>
          <w:sz w:val="24"/>
          <w:szCs w:val="24"/>
        </w:rPr>
        <w:t>косвенных затрат</w:t>
      </w:r>
      <w:r w:rsidRPr="007A4DEB">
        <w:rPr>
          <w:rFonts w:ascii="Times New Roman" w:eastAsia="Calibri" w:hAnsi="Times New Roman" w:cs="Times New Roman"/>
          <w:sz w:val="24"/>
          <w:szCs w:val="24"/>
        </w:rPr>
        <w:t xml:space="preserve"> включаются общепроизводственные и общехозяйственные затраты, которые в течение учетного периода учитываются отдельно на счетах 25 «Общ</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 xml:space="preserve">производственные затраты» и 26 «Общехозяйственные затраты», т.к. не могут быть прямо отнесены к конкретному договору строительного подряда (объекту строительства). </w:t>
      </w:r>
    </w:p>
    <w:p w:rsidR="00861449"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i/>
          <w:sz w:val="24"/>
          <w:szCs w:val="24"/>
        </w:rPr>
        <w:t>Косвенные общепроизводственные затраты,</w:t>
      </w:r>
      <w:r w:rsidRPr="007A4DEB">
        <w:rPr>
          <w:rFonts w:ascii="Times New Roman" w:eastAsia="Calibri" w:hAnsi="Times New Roman" w:cs="Times New Roman"/>
          <w:b/>
          <w:sz w:val="24"/>
          <w:szCs w:val="24"/>
        </w:rPr>
        <w:t xml:space="preserve"> </w:t>
      </w:r>
      <w:r w:rsidRPr="007A4DEB">
        <w:rPr>
          <w:rFonts w:ascii="Times New Roman" w:eastAsia="Calibri" w:hAnsi="Times New Roman" w:cs="Times New Roman"/>
          <w:sz w:val="24"/>
          <w:szCs w:val="24"/>
        </w:rPr>
        <w:t>которые выделяются в отдельную статью затрат основного производства, предварительно учитываются на счете 25 на отдельном су</w:t>
      </w:r>
      <w:r w:rsidRPr="007A4DEB">
        <w:rPr>
          <w:rFonts w:ascii="Times New Roman" w:eastAsia="Calibri" w:hAnsi="Times New Roman" w:cs="Times New Roman"/>
          <w:sz w:val="24"/>
          <w:szCs w:val="24"/>
        </w:rPr>
        <w:t>б</w:t>
      </w:r>
      <w:r w:rsidRPr="007A4DEB">
        <w:rPr>
          <w:rFonts w:ascii="Times New Roman" w:eastAsia="Calibri" w:hAnsi="Times New Roman" w:cs="Times New Roman"/>
          <w:sz w:val="24"/>
          <w:szCs w:val="24"/>
        </w:rPr>
        <w:t xml:space="preserve">счете «Косвенные общепроизводственные затраты».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Ежемесячно косвенные общепроизводственные затраты списываются в дебет счета 20 субсчет 1 «Себестоимость выполненных строительных работ» и распределяются между д</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lastRenderedPageBreak/>
        <w:t>говорами подряда (объектами строительства) в соответствии с мето</w:t>
      </w:r>
      <w:r w:rsidR="00AB2482" w:rsidRPr="007A4DEB">
        <w:rPr>
          <w:rFonts w:ascii="Times New Roman" w:eastAsia="Calibri" w:hAnsi="Times New Roman" w:cs="Times New Roman"/>
          <w:sz w:val="24"/>
          <w:szCs w:val="24"/>
        </w:rPr>
        <w:t>дами, определенными у</w:t>
      </w:r>
      <w:r w:rsidRPr="007A4DEB">
        <w:rPr>
          <w:rFonts w:ascii="Times New Roman" w:eastAsia="Calibri" w:hAnsi="Times New Roman" w:cs="Times New Roman"/>
          <w:sz w:val="24"/>
          <w:szCs w:val="24"/>
        </w:rPr>
        <w:t>четной политикой органи</w:t>
      </w:r>
      <w:r w:rsidR="00FB4E60" w:rsidRPr="007A4DEB">
        <w:rPr>
          <w:rFonts w:ascii="Times New Roman" w:eastAsia="Calibri" w:hAnsi="Times New Roman" w:cs="Times New Roman"/>
          <w:sz w:val="24"/>
          <w:szCs w:val="24"/>
        </w:rPr>
        <w:t>зации.</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При выполнении договоров подряда, заключенных с разными заказчиками, продолж</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тельностью выполнения до одного месяца, учет затрат по статьям «Заработная плата рабочих основного производства», «Затраты по эксплуатации строительных машин и механизмов», «Прочие прямые затраты» может быть организован по методу накопления за определенный период времени. Распределение этих затрат между договорами строительного подряда пр</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изводится пропорционально стоимости материалов, использованных при выполнении стро</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тельных работ по договору.</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Условно-постоянные косвенные затраты, связанные с управлением организацией, уч</w:t>
      </w:r>
      <w:r w:rsidR="00547682"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т</w:t>
      </w:r>
      <w:r w:rsidR="00547682" w:rsidRPr="007A4DEB">
        <w:rPr>
          <w:rFonts w:ascii="Times New Roman" w:eastAsia="Calibri" w:hAnsi="Times New Roman" w:cs="Times New Roman"/>
          <w:sz w:val="24"/>
          <w:szCs w:val="24"/>
        </w:rPr>
        <w:t>ы</w:t>
      </w:r>
      <w:r w:rsidR="00547682" w:rsidRPr="007A4DEB">
        <w:rPr>
          <w:rFonts w:ascii="Times New Roman" w:eastAsia="Calibri" w:hAnsi="Times New Roman" w:cs="Times New Roman"/>
          <w:sz w:val="24"/>
          <w:szCs w:val="24"/>
        </w:rPr>
        <w:t xml:space="preserve">ваются </w:t>
      </w:r>
      <w:r w:rsidRPr="007A4DEB">
        <w:rPr>
          <w:rFonts w:ascii="Times New Roman" w:eastAsia="Calibri" w:hAnsi="Times New Roman" w:cs="Times New Roman"/>
          <w:sz w:val="24"/>
          <w:szCs w:val="24"/>
        </w:rPr>
        <w:t>на счете</w:t>
      </w:r>
      <w:r w:rsidR="00547682" w:rsidRPr="007A4DEB">
        <w:rPr>
          <w:rFonts w:ascii="Times New Roman" w:eastAsia="Calibri" w:hAnsi="Times New Roman" w:cs="Times New Roman"/>
          <w:sz w:val="24"/>
          <w:szCs w:val="24"/>
        </w:rPr>
        <w:t xml:space="preserve"> 26 «Общехозяйственные затраты» и </w:t>
      </w:r>
      <w:r w:rsidRPr="007A4DEB">
        <w:rPr>
          <w:rFonts w:ascii="Times New Roman" w:eastAsia="Calibri" w:hAnsi="Times New Roman" w:cs="Times New Roman"/>
          <w:sz w:val="24"/>
          <w:szCs w:val="24"/>
        </w:rPr>
        <w:t>ежемесячно списываются в полной сумме в дебет счета 90 «Доходы и расходы по текущей деятельности» субсчет 5 «Управле</w:t>
      </w:r>
      <w:r w:rsidRPr="007A4DEB">
        <w:rPr>
          <w:rFonts w:ascii="Times New Roman" w:eastAsia="Calibri" w:hAnsi="Times New Roman" w:cs="Times New Roman"/>
          <w:sz w:val="24"/>
          <w:szCs w:val="24"/>
        </w:rPr>
        <w:t>н</w:t>
      </w:r>
      <w:r w:rsidRPr="007A4DEB">
        <w:rPr>
          <w:rFonts w:ascii="Times New Roman" w:eastAsia="Calibri" w:hAnsi="Times New Roman" w:cs="Times New Roman"/>
          <w:sz w:val="24"/>
          <w:szCs w:val="24"/>
        </w:rPr>
        <w:t>ческие расходы», распределяются по видам деятельности, другим объектам аналитического учета по усмотрению организа</w:t>
      </w:r>
      <w:r w:rsidR="003160A6" w:rsidRPr="007A4DEB">
        <w:rPr>
          <w:rFonts w:ascii="Times New Roman" w:eastAsia="Calibri" w:hAnsi="Times New Roman" w:cs="Times New Roman"/>
          <w:sz w:val="24"/>
          <w:szCs w:val="24"/>
        </w:rPr>
        <w:t>ции, согласно ее у</w:t>
      </w:r>
      <w:r w:rsidRPr="007A4DEB">
        <w:rPr>
          <w:rFonts w:ascii="Times New Roman" w:eastAsia="Calibri" w:hAnsi="Times New Roman" w:cs="Times New Roman"/>
          <w:sz w:val="24"/>
          <w:szCs w:val="24"/>
        </w:rPr>
        <w:t>четной политике  и учитываются при опр</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делении финансового результата.</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Признание доходов и расходов по договору строительного подряда зависит от условий договоров.</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Если по договору с неизменной (фиксированной ценой), величина доходов и расходов определена, доходы и связанные с ним расходы на отчетную дату признаются с учетом пр</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цента выполненных работ</w:t>
      </w:r>
      <w:r w:rsidRPr="006762B1">
        <w:rPr>
          <w:rFonts w:ascii="Times New Roman" w:eastAsia="Calibri" w:hAnsi="Times New Roman" w:cs="Times New Roman"/>
          <w:sz w:val="24"/>
          <w:szCs w:val="24"/>
        </w:rPr>
        <w:t xml:space="preserve"> (</w:t>
      </w:r>
      <w:r w:rsidRPr="007A4DEB">
        <w:rPr>
          <w:rFonts w:ascii="Times New Roman" w:eastAsia="Calibri" w:hAnsi="Times New Roman" w:cs="Times New Roman"/>
          <w:sz w:val="24"/>
          <w:szCs w:val="24"/>
        </w:rPr>
        <w:t xml:space="preserve">процента технической готовности). </w:t>
      </w:r>
      <w:r w:rsidRPr="007A4DEB">
        <w:rPr>
          <w:rFonts w:ascii="Times New Roman" w:eastAsia="Calibri" w:hAnsi="Times New Roman" w:cs="Times New Roman"/>
          <w:i/>
          <w:sz w:val="24"/>
          <w:szCs w:val="24"/>
        </w:rPr>
        <w:t>Процент технической гото</w:t>
      </w:r>
      <w:r w:rsidRPr="007A4DEB">
        <w:rPr>
          <w:rFonts w:ascii="Times New Roman" w:eastAsia="Calibri" w:hAnsi="Times New Roman" w:cs="Times New Roman"/>
          <w:i/>
          <w:sz w:val="24"/>
          <w:szCs w:val="24"/>
        </w:rPr>
        <w:t>в</w:t>
      </w:r>
      <w:r w:rsidRPr="007A4DEB">
        <w:rPr>
          <w:rFonts w:ascii="Times New Roman" w:eastAsia="Calibri" w:hAnsi="Times New Roman" w:cs="Times New Roman"/>
          <w:i/>
          <w:sz w:val="24"/>
          <w:szCs w:val="24"/>
        </w:rPr>
        <w:t>ности</w:t>
      </w:r>
      <w:r w:rsidRPr="007A4DEB">
        <w:rPr>
          <w:rFonts w:ascii="Times New Roman" w:eastAsia="Calibri" w:hAnsi="Times New Roman" w:cs="Times New Roman"/>
          <w:sz w:val="24"/>
          <w:szCs w:val="24"/>
        </w:rPr>
        <w:t xml:space="preserve"> определяется как отношение фактически выполненных работ (в натуральных един</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цах измерения) и планируемых к выполнению в соответствии с договором.</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При расчетах по договору с приблизительной (открытой) ценой сумма доходов опред</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ляется подрядчиком путем суммирования стоимости выполненных и принятых заказчиком работ, подтвержденных первичными учетными документами.</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Величина расходов, приходящихся на признанный в отчетном периоде доход по догов</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ру, определяется исходя из суммы всех затрат</w:t>
      </w:r>
      <w:r w:rsidR="006762B1" w:rsidRPr="006762B1">
        <w:rPr>
          <w:rFonts w:ascii="Times New Roman" w:eastAsia="Calibri" w:hAnsi="Times New Roman" w:cs="Times New Roman"/>
          <w:sz w:val="24"/>
          <w:szCs w:val="24"/>
        </w:rPr>
        <w:t>,</w:t>
      </w:r>
      <w:r w:rsidRPr="006762B1">
        <w:rPr>
          <w:rFonts w:ascii="Times New Roman" w:eastAsia="Calibri" w:hAnsi="Times New Roman" w:cs="Times New Roman"/>
          <w:sz w:val="24"/>
          <w:szCs w:val="24"/>
        </w:rPr>
        <w:t xml:space="preserve"> </w:t>
      </w:r>
      <w:r w:rsidRPr="007A4DEB">
        <w:rPr>
          <w:rFonts w:ascii="Times New Roman" w:eastAsia="Calibri" w:hAnsi="Times New Roman" w:cs="Times New Roman"/>
          <w:sz w:val="24"/>
          <w:szCs w:val="24"/>
        </w:rPr>
        <w:t>произведенных при исполнении договора.</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Фактические затраты, признанные расходами по договору строительного подряда, отр</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жаются по дебету счета 90-4 и кредиту счета 20-1.</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Затраты по  объектам строительства, не признанные в отчетном периоде расходами по договору, формируют сальдо по дебету счета 20, которое составляет </w:t>
      </w:r>
      <w:r w:rsidRPr="007A4DEB">
        <w:rPr>
          <w:rFonts w:ascii="Times New Roman" w:eastAsia="Calibri" w:hAnsi="Times New Roman" w:cs="Times New Roman"/>
          <w:i/>
          <w:sz w:val="24"/>
          <w:szCs w:val="24"/>
        </w:rPr>
        <w:t>стоимость незаве</w:t>
      </w:r>
      <w:r w:rsidRPr="007A4DEB">
        <w:rPr>
          <w:rFonts w:ascii="Times New Roman" w:eastAsia="Calibri" w:hAnsi="Times New Roman" w:cs="Times New Roman"/>
          <w:i/>
          <w:sz w:val="24"/>
          <w:szCs w:val="24"/>
        </w:rPr>
        <w:t>р</w:t>
      </w:r>
      <w:r w:rsidRPr="007A4DEB">
        <w:rPr>
          <w:rFonts w:ascii="Times New Roman" w:eastAsia="Calibri" w:hAnsi="Times New Roman" w:cs="Times New Roman"/>
          <w:i/>
          <w:sz w:val="24"/>
          <w:szCs w:val="24"/>
        </w:rPr>
        <w:t>шенного строительного производства</w:t>
      </w:r>
      <w:r w:rsidR="003160A6" w:rsidRPr="007A4DEB">
        <w:rPr>
          <w:rFonts w:ascii="Times New Roman" w:eastAsia="Calibri" w:hAnsi="Times New Roman" w:cs="Times New Roman"/>
          <w:sz w:val="24"/>
          <w:szCs w:val="24"/>
        </w:rPr>
        <w:t xml:space="preserve">. Под </w:t>
      </w:r>
      <w:r w:rsidR="003160A6" w:rsidRPr="007A4DEB">
        <w:rPr>
          <w:rFonts w:ascii="Times New Roman" w:eastAsia="Calibri" w:hAnsi="Times New Roman" w:cs="Times New Roman"/>
          <w:i/>
          <w:sz w:val="24"/>
          <w:szCs w:val="24"/>
        </w:rPr>
        <w:t>не</w:t>
      </w:r>
      <w:r w:rsidRPr="007A4DEB">
        <w:rPr>
          <w:rFonts w:ascii="Times New Roman" w:eastAsia="Calibri" w:hAnsi="Times New Roman" w:cs="Times New Roman"/>
          <w:i/>
          <w:sz w:val="24"/>
          <w:szCs w:val="24"/>
        </w:rPr>
        <w:t xml:space="preserve">завершенным производством </w:t>
      </w:r>
      <w:r w:rsidRPr="007A4DEB">
        <w:rPr>
          <w:rFonts w:ascii="Times New Roman" w:eastAsia="Calibri" w:hAnsi="Times New Roman" w:cs="Times New Roman"/>
          <w:sz w:val="24"/>
          <w:szCs w:val="24"/>
        </w:rPr>
        <w:t>понимают затр</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ты на исполнение обязательств по договору строительного подряда в части работ, выполне</w:t>
      </w:r>
      <w:r w:rsidRPr="007A4DEB">
        <w:rPr>
          <w:rFonts w:ascii="Times New Roman" w:eastAsia="Calibri" w:hAnsi="Times New Roman" w:cs="Times New Roman"/>
          <w:sz w:val="24"/>
          <w:szCs w:val="24"/>
        </w:rPr>
        <w:t>н</w:t>
      </w:r>
      <w:r w:rsidRPr="007A4DEB">
        <w:rPr>
          <w:rFonts w:ascii="Times New Roman" w:eastAsia="Calibri" w:hAnsi="Times New Roman" w:cs="Times New Roman"/>
          <w:sz w:val="24"/>
          <w:szCs w:val="24"/>
        </w:rPr>
        <w:t>ных собственными силами строительной организации – Генерального подрядчика, и работ, выполненн</w:t>
      </w:r>
      <w:r w:rsidR="006762B1">
        <w:rPr>
          <w:rFonts w:ascii="Times New Roman" w:eastAsia="Calibri" w:hAnsi="Times New Roman" w:cs="Times New Roman"/>
          <w:sz w:val="24"/>
          <w:szCs w:val="24"/>
        </w:rPr>
        <w:t>ых субподрядными организациями,</w:t>
      </w:r>
      <w:r w:rsidRPr="007A4DEB">
        <w:rPr>
          <w:rFonts w:ascii="Times New Roman" w:eastAsia="Calibri" w:hAnsi="Times New Roman" w:cs="Times New Roman"/>
          <w:sz w:val="24"/>
          <w:szCs w:val="24"/>
        </w:rPr>
        <w:t xml:space="preserve"> принятых Генеральным подрядчи</w:t>
      </w:r>
      <w:r w:rsidR="00876530">
        <w:rPr>
          <w:rFonts w:ascii="Times New Roman" w:eastAsia="Calibri" w:hAnsi="Times New Roman" w:cs="Times New Roman"/>
          <w:sz w:val="24"/>
          <w:szCs w:val="24"/>
        </w:rPr>
        <w:t xml:space="preserve">ком, но не сданных заказчикам. </w:t>
      </w:r>
      <w:r w:rsidRPr="007A4DEB">
        <w:rPr>
          <w:rFonts w:ascii="Times New Roman" w:eastAsia="Calibri" w:hAnsi="Times New Roman" w:cs="Times New Roman"/>
          <w:sz w:val="24"/>
          <w:szCs w:val="24"/>
        </w:rPr>
        <w:t>Договорная стоимость таких субподрядных работ отражается по дебету счета 20 -3 «Работы, выполненные субподрядными организациями» и кредиту счета 60 и не включается в себестоимость строительных работ, выполненных Генеральным подрядчиком.</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Стоимость строительных работ,  выполненных субподрядными организациями и прин</w:t>
      </w:r>
      <w:r w:rsidRPr="007A4DEB">
        <w:rPr>
          <w:rFonts w:ascii="Times New Roman" w:eastAsia="Calibri" w:hAnsi="Times New Roman" w:cs="Times New Roman"/>
          <w:sz w:val="24"/>
          <w:szCs w:val="24"/>
        </w:rPr>
        <w:t>я</w:t>
      </w:r>
      <w:r w:rsidRPr="007A4DEB">
        <w:rPr>
          <w:rFonts w:ascii="Times New Roman" w:eastAsia="Calibri" w:hAnsi="Times New Roman" w:cs="Times New Roman"/>
          <w:sz w:val="24"/>
          <w:szCs w:val="24"/>
        </w:rPr>
        <w:t>тых в отчетном месяце Генеральным подрядчиком совместно с заказчиком  в сумме, не пр</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вышающей договорную стоимость этих работ для заказчика, отражается Генеральным по</w:t>
      </w:r>
      <w:r w:rsidRPr="007A4DEB">
        <w:rPr>
          <w:rFonts w:ascii="Times New Roman" w:eastAsia="Calibri" w:hAnsi="Times New Roman" w:cs="Times New Roman"/>
          <w:sz w:val="24"/>
          <w:szCs w:val="24"/>
        </w:rPr>
        <w:t>д</w:t>
      </w:r>
      <w:r w:rsidRPr="007A4DEB">
        <w:rPr>
          <w:rFonts w:ascii="Times New Roman" w:eastAsia="Calibri" w:hAnsi="Times New Roman" w:cs="Times New Roman"/>
          <w:sz w:val="24"/>
          <w:szCs w:val="24"/>
        </w:rPr>
        <w:t>рядчиком записью по дебет</w:t>
      </w:r>
      <w:r w:rsidR="006762B1">
        <w:rPr>
          <w:rFonts w:ascii="Times New Roman" w:eastAsia="Calibri" w:hAnsi="Times New Roman" w:cs="Times New Roman"/>
          <w:sz w:val="24"/>
          <w:szCs w:val="24"/>
        </w:rPr>
        <w:t xml:space="preserve">у счета 62 и кредиту счета 60. </w:t>
      </w:r>
      <w:r w:rsidRPr="007A4DEB">
        <w:rPr>
          <w:rFonts w:ascii="Times New Roman" w:eastAsia="Calibri" w:hAnsi="Times New Roman" w:cs="Times New Roman"/>
          <w:sz w:val="24"/>
          <w:szCs w:val="24"/>
        </w:rPr>
        <w:t>Разница между договорной сто</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мостью субподрядных работ, определенной по договору, заключенному на выполнение этих же работ между субподрядчиком и Генеральным подрядчиком, отражается на счете 90-7 «Прочие доходы по текущей деятельности» или 90-10 «Прочие расходы по текущей деятел</w:t>
      </w:r>
      <w:r w:rsidRPr="007A4DEB">
        <w:rPr>
          <w:rFonts w:ascii="Times New Roman" w:eastAsia="Calibri" w:hAnsi="Times New Roman" w:cs="Times New Roman"/>
          <w:sz w:val="24"/>
          <w:szCs w:val="24"/>
        </w:rPr>
        <w:t>ь</w:t>
      </w:r>
      <w:r w:rsidRPr="007A4DEB">
        <w:rPr>
          <w:rFonts w:ascii="Times New Roman" w:eastAsia="Calibri" w:hAnsi="Times New Roman" w:cs="Times New Roman"/>
          <w:sz w:val="24"/>
          <w:szCs w:val="24"/>
        </w:rPr>
        <w:t>ности» в корреспонденции со счетом 60.</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Доходы по договору строительного подря</w:t>
      </w:r>
      <w:r w:rsidR="00653019" w:rsidRPr="007A4DEB">
        <w:rPr>
          <w:rFonts w:ascii="Times New Roman" w:eastAsia="Calibri" w:hAnsi="Times New Roman" w:cs="Times New Roman"/>
          <w:sz w:val="24"/>
          <w:szCs w:val="24"/>
        </w:rPr>
        <w:t>да отражаются в соответствии с у</w:t>
      </w:r>
      <w:r w:rsidRPr="007A4DEB">
        <w:rPr>
          <w:rFonts w:ascii="Times New Roman" w:eastAsia="Calibri" w:hAnsi="Times New Roman" w:cs="Times New Roman"/>
          <w:sz w:val="24"/>
          <w:szCs w:val="24"/>
        </w:rPr>
        <w:t>четной пол</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тикой организации по дебету счета 62 и кредиту счета 90-1 с последующим зачислением на счета денежных средств (51, 52 и др.) с кредита счета 62.</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Финансовый результат от реализации готовой строительной продукции определяется на счете 90-11 «Прибыль (убыток) от текущей деятельности» после уплаты налогов из выручки в соответствии с действующим законодательством с учетом управленческих расходов и п</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реносится на счет 99 «Прибыли и убытки».</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lastRenderedPageBreak/>
        <w:t>Аналитический и синтетический учет затрат на выполнение строительных, монтажных, ремонтных работ</w:t>
      </w:r>
      <w:r w:rsidR="00653019" w:rsidRPr="007A4DEB">
        <w:rPr>
          <w:rFonts w:ascii="Times New Roman" w:eastAsia="Calibri" w:hAnsi="Times New Roman" w:cs="Times New Roman"/>
          <w:sz w:val="24"/>
          <w:szCs w:val="24"/>
        </w:rPr>
        <w:t xml:space="preserve"> ведётся в журнале-ордере №10-</w:t>
      </w:r>
      <w:r w:rsidRPr="007A4DEB">
        <w:rPr>
          <w:rFonts w:ascii="Times New Roman" w:eastAsia="Calibri" w:hAnsi="Times New Roman" w:cs="Times New Roman"/>
          <w:sz w:val="24"/>
          <w:szCs w:val="24"/>
        </w:rPr>
        <w:t>С как по объектам заказчика, так и по со</w:t>
      </w:r>
      <w:r w:rsidRPr="007A4DEB">
        <w:rPr>
          <w:rFonts w:ascii="Times New Roman" w:eastAsia="Calibri" w:hAnsi="Times New Roman" w:cs="Times New Roman"/>
          <w:sz w:val="24"/>
          <w:szCs w:val="24"/>
        </w:rPr>
        <w:t>б</w:t>
      </w:r>
      <w:r w:rsidRPr="007A4DEB">
        <w:rPr>
          <w:rFonts w:ascii="Times New Roman" w:eastAsia="Calibri" w:hAnsi="Times New Roman" w:cs="Times New Roman"/>
          <w:sz w:val="24"/>
          <w:szCs w:val="24"/>
        </w:rPr>
        <w:t>ственным объектам, входящим во внутрипостроечный Титульный список и имеющим о</w:t>
      </w:r>
      <w:r w:rsidRPr="007A4DEB">
        <w:rPr>
          <w:rFonts w:ascii="Times New Roman" w:eastAsia="Calibri" w:hAnsi="Times New Roman" w:cs="Times New Roman"/>
          <w:sz w:val="24"/>
          <w:szCs w:val="24"/>
        </w:rPr>
        <w:t>т</w:t>
      </w:r>
      <w:r w:rsidRPr="007A4DEB">
        <w:rPr>
          <w:rFonts w:ascii="Times New Roman" w:eastAsia="Calibri" w:hAnsi="Times New Roman" w:cs="Times New Roman"/>
          <w:sz w:val="24"/>
          <w:szCs w:val="24"/>
        </w:rPr>
        <w:t xml:space="preserve">дельный проект и смету.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Аналитический учёт расчётов с заказчиками и субподрядными организациями ведут в </w:t>
      </w:r>
      <w:r w:rsidRPr="007A4DEB">
        <w:rPr>
          <w:rFonts w:ascii="Times New Roman" w:eastAsia="Calibri" w:hAnsi="Times New Roman" w:cs="Times New Roman"/>
          <w:i/>
          <w:sz w:val="24"/>
          <w:szCs w:val="24"/>
        </w:rPr>
        <w:t>Ведомости № 5-С «Расчёты с заказчиками (субподрядчиками) за выполненные работы»</w:t>
      </w:r>
      <w:r w:rsidRPr="007A4DEB">
        <w:rPr>
          <w:rFonts w:ascii="Times New Roman" w:eastAsia="Calibri" w:hAnsi="Times New Roman" w:cs="Times New Roman"/>
          <w:sz w:val="24"/>
          <w:szCs w:val="24"/>
        </w:rPr>
        <w:t>. В этой ведомости на каждого заказчика открывается отдельный аналитический счёт. Кредит</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 xml:space="preserve">вые обороты по счетам 62, 90 отражают </w:t>
      </w:r>
      <w:r w:rsidRPr="007A4DEB">
        <w:rPr>
          <w:rFonts w:ascii="Times New Roman" w:eastAsia="Calibri" w:hAnsi="Times New Roman" w:cs="Times New Roman"/>
          <w:i/>
          <w:sz w:val="24"/>
          <w:szCs w:val="24"/>
        </w:rPr>
        <w:t>в Журнале-ордере  № 11- С</w:t>
      </w:r>
      <w:r w:rsidRPr="007A4DEB">
        <w:rPr>
          <w:rFonts w:ascii="Times New Roman" w:eastAsia="Calibri" w:hAnsi="Times New Roman" w:cs="Times New Roman"/>
          <w:sz w:val="24"/>
          <w:szCs w:val="24"/>
        </w:rPr>
        <w:t>, а при расчётах с субпо</w:t>
      </w:r>
      <w:r w:rsidRPr="007A4DEB">
        <w:rPr>
          <w:rFonts w:ascii="Times New Roman" w:eastAsia="Calibri" w:hAnsi="Times New Roman" w:cs="Times New Roman"/>
          <w:sz w:val="24"/>
          <w:szCs w:val="24"/>
        </w:rPr>
        <w:t>д</w:t>
      </w:r>
      <w:r w:rsidRPr="007A4DEB">
        <w:rPr>
          <w:rFonts w:ascii="Times New Roman" w:eastAsia="Calibri" w:hAnsi="Times New Roman" w:cs="Times New Roman"/>
          <w:sz w:val="24"/>
          <w:szCs w:val="24"/>
        </w:rPr>
        <w:t>ря</w:t>
      </w:r>
      <w:r w:rsidR="00F661A5" w:rsidRPr="007A4DEB">
        <w:rPr>
          <w:rFonts w:ascii="Times New Roman" w:eastAsia="Calibri" w:hAnsi="Times New Roman" w:cs="Times New Roman"/>
          <w:sz w:val="24"/>
          <w:szCs w:val="24"/>
        </w:rPr>
        <w:t>д</w:t>
      </w:r>
      <w:r w:rsidRPr="007A4DEB">
        <w:rPr>
          <w:rFonts w:ascii="Times New Roman" w:eastAsia="Calibri" w:hAnsi="Times New Roman" w:cs="Times New Roman"/>
          <w:sz w:val="24"/>
          <w:szCs w:val="24"/>
        </w:rPr>
        <w:t>чиками</w:t>
      </w:r>
      <w:r w:rsidR="00BE494E">
        <w:rPr>
          <w:rFonts w:ascii="Times New Roman" w:eastAsia="Calibri" w:hAnsi="Times New Roman" w:cs="Times New Roman"/>
          <w:sz w:val="24"/>
          <w:szCs w:val="24"/>
        </w:rPr>
        <w:t xml:space="preserve"> –</w:t>
      </w:r>
      <w:r w:rsidRPr="007A4DEB">
        <w:rPr>
          <w:rFonts w:ascii="Times New Roman" w:eastAsia="Calibri" w:hAnsi="Times New Roman" w:cs="Times New Roman"/>
          <w:sz w:val="24"/>
          <w:szCs w:val="24"/>
        </w:rPr>
        <w:t xml:space="preserve"> записи производятся в </w:t>
      </w:r>
      <w:r w:rsidRPr="007A4DEB">
        <w:rPr>
          <w:rFonts w:ascii="Times New Roman" w:eastAsia="Calibri" w:hAnsi="Times New Roman" w:cs="Times New Roman"/>
          <w:i/>
          <w:sz w:val="24"/>
          <w:szCs w:val="24"/>
        </w:rPr>
        <w:t>Журнале-ордере № 6-С</w:t>
      </w:r>
      <w:r w:rsidRPr="007A4DEB">
        <w:rPr>
          <w:rFonts w:ascii="Times New Roman" w:eastAsia="Calibri" w:hAnsi="Times New Roman" w:cs="Times New Roman"/>
          <w:sz w:val="24"/>
          <w:szCs w:val="24"/>
        </w:rPr>
        <w:t xml:space="preserve"> или в регистрах автоматизир</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ванной формы учета.</w:t>
      </w:r>
    </w:p>
    <w:p w:rsidR="00E954A0" w:rsidRPr="007A4DEB" w:rsidRDefault="00E954A0" w:rsidP="00C529B7">
      <w:pPr>
        <w:spacing w:after="0" w:line="238" w:lineRule="auto"/>
        <w:contextualSpacing/>
        <w:jc w:val="both"/>
        <w:rPr>
          <w:rFonts w:ascii="Times New Roman" w:eastAsia="Calibri" w:hAnsi="Times New Roman" w:cs="Times New Roman"/>
          <w:sz w:val="24"/>
          <w:szCs w:val="24"/>
        </w:rPr>
      </w:pPr>
    </w:p>
    <w:p w:rsidR="00FC597C" w:rsidRPr="007A4DEB" w:rsidRDefault="00FC597C" w:rsidP="00C529B7">
      <w:pPr>
        <w:spacing w:after="0" w:line="238" w:lineRule="auto"/>
        <w:ind w:firstLine="397"/>
        <w:contextualSpacing/>
        <w:jc w:val="both"/>
        <w:rPr>
          <w:rFonts w:ascii="Times New Roman" w:eastAsia="Calibri" w:hAnsi="Times New Roman" w:cs="Times New Roman"/>
          <w:b/>
          <w:sz w:val="24"/>
          <w:szCs w:val="24"/>
        </w:rPr>
      </w:pPr>
      <w:r w:rsidRPr="007A4DEB">
        <w:rPr>
          <w:rFonts w:ascii="Times New Roman" w:eastAsia="Calibri" w:hAnsi="Times New Roman" w:cs="Times New Roman"/>
          <w:b/>
          <w:sz w:val="24"/>
          <w:szCs w:val="24"/>
        </w:rPr>
        <w:t>4. Учёт расходов по эксплуатации строительных машин и механизмов</w:t>
      </w:r>
      <w:r w:rsidR="00E33849" w:rsidRPr="007A4DEB">
        <w:rPr>
          <w:rFonts w:ascii="Times New Roman" w:eastAsia="Calibri" w:hAnsi="Times New Roman" w:cs="Times New Roman"/>
          <w:b/>
          <w:sz w:val="24"/>
          <w:szCs w:val="24"/>
        </w:rPr>
        <w:t>.</w:t>
      </w:r>
    </w:p>
    <w:p w:rsidR="00FC597C" w:rsidRPr="007A4DEB" w:rsidRDefault="00B82AF6"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З</w:t>
      </w:r>
      <w:r w:rsidR="00FC597C" w:rsidRPr="007A4DEB">
        <w:rPr>
          <w:rFonts w:ascii="Times New Roman" w:eastAsia="Calibri" w:hAnsi="Times New Roman" w:cs="Times New Roman"/>
          <w:sz w:val="24"/>
          <w:szCs w:val="24"/>
        </w:rPr>
        <w:t>атраты, связанные с содержанием и использованием при выполнении строительных р</w:t>
      </w:r>
      <w:r w:rsidR="00FC597C" w:rsidRPr="007A4DEB">
        <w:rPr>
          <w:rFonts w:ascii="Times New Roman" w:eastAsia="Calibri" w:hAnsi="Times New Roman" w:cs="Times New Roman"/>
          <w:sz w:val="24"/>
          <w:szCs w:val="24"/>
        </w:rPr>
        <w:t>а</w:t>
      </w:r>
      <w:r w:rsidR="00FC597C" w:rsidRPr="007A4DEB">
        <w:rPr>
          <w:rFonts w:ascii="Times New Roman" w:eastAsia="Calibri" w:hAnsi="Times New Roman" w:cs="Times New Roman"/>
          <w:sz w:val="24"/>
          <w:szCs w:val="24"/>
        </w:rPr>
        <w:t>бот строительных машин и механизмов или строительной техники, которые предварительно накапливаются на счете 25 «Общепроизводственные затраты». К таким затратам относятся:</w:t>
      </w:r>
    </w:p>
    <w:p w:rsidR="00FC597C" w:rsidRPr="007A4DEB" w:rsidRDefault="00FC597C"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затраты на оплату труда машинистов и других рабочих, занятых управлением, обсл</w:t>
      </w:r>
      <w:r w:rsidRPr="007A4DEB">
        <w:rPr>
          <w:rFonts w:ascii="Times New Roman" w:eastAsia="Calibri" w:hAnsi="Times New Roman" w:cs="Times New Roman"/>
          <w:sz w:val="24"/>
          <w:szCs w:val="24"/>
        </w:rPr>
        <w:t>у</w:t>
      </w:r>
      <w:r w:rsidRPr="007A4DEB">
        <w:rPr>
          <w:rFonts w:ascii="Times New Roman" w:eastAsia="Calibri" w:hAnsi="Times New Roman" w:cs="Times New Roman"/>
          <w:sz w:val="24"/>
          <w:szCs w:val="24"/>
        </w:rPr>
        <w:t>живанием и ремонтом техники;</w:t>
      </w:r>
    </w:p>
    <w:p w:rsidR="00FC597C" w:rsidRPr="007A4DEB" w:rsidRDefault="00FC597C"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стоимость горюче-смазочных материалов, использованных на работу техники, ее р</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монт и техническое обслуживание;</w:t>
      </w:r>
    </w:p>
    <w:p w:rsidR="00FC597C" w:rsidRPr="007A4DEB" w:rsidRDefault="00FC597C"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затраты на ремонт техники;</w:t>
      </w:r>
    </w:p>
    <w:p w:rsidR="00FC597C" w:rsidRPr="007A4DEB" w:rsidRDefault="00FC597C"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амортизация собственной техники;</w:t>
      </w:r>
    </w:p>
    <w:p w:rsidR="00FC597C" w:rsidRPr="007A4DEB" w:rsidRDefault="00FC597C"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арендная плата по арендованной технике;</w:t>
      </w:r>
    </w:p>
    <w:p w:rsidR="00FC597C" w:rsidRPr="007A4DEB" w:rsidRDefault="00FC597C"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другие затраты, непосредственно связанные с содержанием и эксплуатацией техники.</w:t>
      </w:r>
    </w:p>
    <w:p w:rsidR="00FC597C" w:rsidRPr="007A4DEB" w:rsidRDefault="00FC597C"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Аналитические счета по  учету затрат на содержание и эксплуатацию техники на счете 25 учитывают по видам или группам техники, которые группируют по следующим субсчетам:</w:t>
      </w:r>
    </w:p>
    <w:p w:rsidR="00FC597C" w:rsidRPr="007A4DEB" w:rsidRDefault="004F4BDB"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25-1 «</w:t>
      </w:r>
      <w:r w:rsidR="00FC597C" w:rsidRPr="007A4DEB">
        <w:rPr>
          <w:rFonts w:ascii="Times New Roman" w:eastAsia="Calibri" w:hAnsi="Times New Roman" w:cs="Times New Roman"/>
          <w:sz w:val="24"/>
          <w:szCs w:val="24"/>
        </w:rPr>
        <w:t>Затраты по содержанию и эксплуатации собственных строительных машин и мех</w:t>
      </w:r>
      <w:r w:rsidR="00FC597C" w:rsidRPr="007A4DEB">
        <w:rPr>
          <w:rFonts w:ascii="Times New Roman" w:eastAsia="Calibri" w:hAnsi="Times New Roman" w:cs="Times New Roman"/>
          <w:sz w:val="24"/>
          <w:szCs w:val="24"/>
        </w:rPr>
        <w:t>а</w:t>
      </w:r>
      <w:r w:rsidR="00FC597C" w:rsidRPr="007A4DEB">
        <w:rPr>
          <w:rFonts w:ascii="Times New Roman" w:eastAsia="Calibri" w:hAnsi="Times New Roman" w:cs="Times New Roman"/>
          <w:sz w:val="24"/>
          <w:szCs w:val="24"/>
        </w:rPr>
        <w:t>низмов»;</w:t>
      </w:r>
    </w:p>
    <w:p w:rsidR="00FC597C" w:rsidRPr="007A4DEB" w:rsidRDefault="00FC597C"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25-2 «Затраты по эксплуатации арендованных строительных машин и механизмов».</w:t>
      </w:r>
    </w:p>
    <w:p w:rsidR="00FC597C" w:rsidRPr="007A4DEB" w:rsidRDefault="00FC597C"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Ежемесячно указанные затраты списываются на соответствующие счета учета в завис</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мости от места и времени использования техники, указанных в первичных документах, по</w:t>
      </w:r>
      <w:r w:rsidRPr="007A4DEB">
        <w:rPr>
          <w:rFonts w:ascii="Times New Roman" w:eastAsia="Calibri" w:hAnsi="Times New Roman" w:cs="Times New Roman"/>
          <w:sz w:val="24"/>
          <w:szCs w:val="24"/>
        </w:rPr>
        <w:t>д</w:t>
      </w:r>
      <w:r w:rsidRPr="007A4DEB">
        <w:rPr>
          <w:rFonts w:ascii="Times New Roman" w:eastAsia="Calibri" w:hAnsi="Times New Roman" w:cs="Times New Roman"/>
          <w:sz w:val="24"/>
          <w:szCs w:val="24"/>
        </w:rPr>
        <w:t>тверждающих факт использования техники. При списании затрат по эксплуатации стро</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тельных машин и механизмов на основное производство составляется следующая бухгалте</w:t>
      </w:r>
      <w:r w:rsidRPr="007A4DEB">
        <w:rPr>
          <w:rFonts w:ascii="Times New Roman" w:eastAsia="Calibri" w:hAnsi="Times New Roman" w:cs="Times New Roman"/>
          <w:sz w:val="24"/>
          <w:szCs w:val="24"/>
        </w:rPr>
        <w:t>р</w:t>
      </w:r>
      <w:r w:rsidRPr="007A4DEB">
        <w:rPr>
          <w:rFonts w:ascii="Times New Roman" w:eastAsia="Calibri" w:hAnsi="Times New Roman" w:cs="Times New Roman"/>
          <w:sz w:val="24"/>
          <w:szCs w:val="24"/>
        </w:rPr>
        <w:t>ская запись:</w:t>
      </w:r>
    </w:p>
    <w:p w:rsidR="00FC597C" w:rsidRPr="007A4DEB" w:rsidRDefault="00FC597C"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Дт       Кт</w:t>
      </w:r>
    </w:p>
    <w:p w:rsidR="00FC597C" w:rsidRPr="007A4DEB" w:rsidRDefault="006762B1"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20-1  </w:t>
      </w:r>
      <w:r w:rsidR="00876530">
        <w:rPr>
          <w:rFonts w:ascii="Times New Roman" w:eastAsia="Calibri" w:hAnsi="Times New Roman" w:cs="Times New Roman"/>
          <w:sz w:val="24"/>
          <w:szCs w:val="24"/>
        </w:rPr>
        <w:t xml:space="preserve">  25-1  –</w:t>
      </w:r>
      <w:r w:rsidR="00FC597C" w:rsidRPr="007A4DEB">
        <w:rPr>
          <w:rFonts w:ascii="Times New Roman" w:eastAsia="Calibri" w:hAnsi="Times New Roman" w:cs="Times New Roman"/>
          <w:sz w:val="24"/>
          <w:szCs w:val="24"/>
        </w:rPr>
        <w:t xml:space="preserve"> при списании затрат по эксплуатации собственной строительной техники;</w:t>
      </w:r>
    </w:p>
    <w:p w:rsidR="00FC597C" w:rsidRPr="007A4DEB" w:rsidRDefault="006762B1"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20-1  </w:t>
      </w:r>
      <w:r w:rsidR="00876530">
        <w:rPr>
          <w:rFonts w:ascii="Times New Roman" w:eastAsia="Calibri" w:hAnsi="Times New Roman" w:cs="Times New Roman"/>
          <w:sz w:val="24"/>
          <w:szCs w:val="24"/>
        </w:rPr>
        <w:t xml:space="preserve">  25-2  –</w:t>
      </w:r>
      <w:r w:rsidR="00FC597C" w:rsidRPr="007A4DEB">
        <w:rPr>
          <w:rFonts w:ascii="Times New Roman" w:eastAsia="Calibri" w:hAnsi="Times New Roman" w:cs="Times New Roman"/>
          <w:sz w:val="24"/>
          <w:szCs w:val="24"/>
        </w:rPr>
        <w:t xml:space="preserve"> при списании затрат по эксплуатации арендованной техники.</w:t>
      </w:r>
    </w:p>
    <w:p w:rsidR="00FC597C" w:rsidRPr="007A4DEB" w:rsidRDefault="00FC597C"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Распределение указанных затрат между объектами аналитического учета затрат основн</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го производства производится пропорционально количеству машино-дней, машино-часов или машино-смен, отработанных на объектах.</w:t>
      </w:r>
    </w:p>
    <w:p w:rsidR="00E33849" w:rsidRPr="007A4DEB" w:rsidRDefault="00E33849" w:rsidP="00C529B7">
      <w:pPr>
        <w:spacing w:after="0" w:line="238" w:lineRule="auto"/>
        <w:ind w:firstLine="397"/>
        <w:contextualSpacing/>
        <w:jc w:val="both"/>
        <w:rPr>
          <w:rFonts w:ascii="Times New Roman" w:eastAsia="Calibri" w:hAnsi="Times New Roman" w:cs="Times New Roman"/>
          <w:sz w:val="24"/>
          <w:szCs w:val="24"/>
        </w:rPr>
      </w:pPr>
    </w:p>
    <w:p w:rsidR="00E33849" w:rsidRPr="007A4DEB" w:rsidRDefault="00E33849" w:rsidP="00C529B7">
      <w:pPr>
        <w:spacing w:after="0" w:line="238" w:lineRule="auto"/>
        <w:ind w:firstLine="397"/>
        <w:contextualSpacing/>
        <w:rPr>
          <w:rFonts w:ascii="Times New Roman" w:eastAsia="Calibri" w:hAnsi="Times New Roman" w:cs="Times New Roman"/>
          <w:b/>
          <w:sz w:val="24"/>
          <w:szCs w:val="24"/>
        </w:rPr>
      </w:pPr>
      <w:r w:rsidRPr="007A4DEB">
        <w:rPr>
          <w:rFonts w:ascii="Times New Roman" w:eastAsia="Calibri" w:hAnsi="Times New Roman" w:cs="Times New Roman"/>
          <w:b/>
          <w:sz w:val="24"/>
          <w:szCs w:val="24"/>
        </w:rPr>
        <w:t>5. Учёт затрат на работу подсобных и вспомогательных производств.</w:t>
      </w:r>
    </w:p>
    <w:p w:rsidR="00607E0E" w:rsidRPr="007A4DEB" w:rsidRDefault="00607E0E"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Подрядные строительные организации также имеют в своем составе подсобные и всп</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могательные производства.</w:t>
      </w:r>
    </w:p>
    <w:p w:rsidR="00607E0E" w:rsidRPr="007A4DEB" w:rsidRDefault="00607E0E"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К подсобным</w:t>
      </w:r>
      <w:r w:rsidRPr="007A4DEB">
        <w:rPr>
          <w:rFonts w:ascii="Times New Roman" w:eastAsia="Calibri" w:hAnsi="Times New Roman" w:cs="Times New Roman"/>
          <w:sz w:val="24"/>
          <w:szCs w:val="24"/>
          <w:u w:val="single"/>
        </w:rPr>
        <w:t xml:space="preserve"> </w:t>
      </w:r>
      <w:r w:rsidRPr="007A4DEB">
        <w:rPr>
          <w:rFonts w:ascii="Times New Roman" w:eastAsia="Calibri" w:hAnsi="Times New Roman" w:cs="Times New Roman"/>
          <w:sz w:val="24"/>
          <w:szCs w:val="24"/>
        </w:rPr>
        <w:t>производствам относят:</w:t>
      </w:r>
    </w:p>
    <w:p w:rsidR="00607E0E" w:rsidRPr="007A4DEB" w:rsidRDefault="00607E0E"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бетонные и растворные узлы;</w:t>
      </w:r>
    </w:p>
    <w:p w:rsidR="00607E0E" w:rsidRPr="007A4DEB" w:rsidRDefault="00607E0E"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карьеры по добыче песка, гравия;</w:t>
      </w:r>
    </w:p>
    <w:p w:rsidR="00607E0E" w:rsidRPr="007A4DEB" w:rsidRDefault="00607E0E"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деревообрабатывающие мастерские; </w:t>
      </w:r>
    </w:p>
    <w:p w:rsidR="00607E0E" w:rsidRPr="007A4DEB" w:rsidRDefault="00607E0E"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кирпичные и известковые производства;</w:t>
      </w:r>
    </w:p>
    <w:p w:rsidR="00607E0E" w:rsidRPr="007A4DEB" w:rsidRDefault="00607E0E"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колерные производства и др.</w:t>
      </w:r>
    </w:p>
    <w:p w:rsidR="00607E0E" w:rsidRPr="007A4DEB" w:rsidRDefault="00607E0E"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Вспомогательные производства обеспечивают основную деятельность строительства транспортом, паром, теплом, ремонтом (автотранспорт, котельные, ремонтные мастерские), временными (не титульными) зданиями, сооружениями, приспособлениями и устройствами и др. </w:t>
      </w:r>
    </w:p>
    <w:p w:rsidR="00607E0E" w:rsidRPr="007A4DEB" w:rsidRDefault="00607E0E"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lastRenderedPageBreak/>
        <w:t>Учет затрат подсобных и вспомогательных производств ведут по дебету счета 23 «Всп</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могательные производства». По кредиту этого счета отражают фактическую себестоимость завершенной производством продукции, вспомогательных работ и услуг.</w:t>
      </w:r>
    </w:p>
    <w:p w:rsidR="00607E0E" w:rsidRPr="007A4DEB" w:rsidRDefault="00607E0E"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Фактическую себестоимость продукции простых производств определяют делением суммы фактических затрат на количество выпущенной продукции. В некоторых подсобных производствах может применяться упрощенный метод учета затрат на производство, при к</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тором затраты учитывают по производству в целом, а затраты по отдельным видам проду</w:t>
      </w:r>
      <w:r w:rsidRPr="007A4DEB">
        <w:rPr>
          <w:rFonts w:ascii="Times New Roman" w:eastAsia="Calibri" w:hAnsi="Times New Roman" w:cs="Times New Roman"/>
          <w:sz w:val="24"/>
          <w:szCs w:val="24"/>
        </w:rPr>
        <w:t>к</w:t>
      </w:r>
      <w:r w:rsidRPr="007A4DEB">
        <w:rPr>
          <w:rFonts w:ascii="Times New Roman" w:eastAsia="Calibri" w:hAnsi="Times New Roman" w:cs="Times New Roman"/>
          <w:sz w:val="24"/>
          <w:szCs w:val="24"/>
        </w:rPr>
        <w:t>ции распределяют пропорционально нормативной стоимости выпущенной продукции.</w:t>
      </w:r>
    </w:p>
    <w:p w:rsidR="00FB4E60" w:rsidRPr="007A4DEB" w:rsidRDefault="00FB4E60" w:rsidP="00C529B7">
      <w:pPr>
        <w:spacing w:after="0" w:line="238" w:lineRule="auto"/>
        <w:ind w:firstLine="397"/>
        <w:contextualSpacing/>
        <w:jc w:val="both"/>
        <w:rPr>
          <w:rFonts w:ascii="Times New Roman" w:eastAsia="Calibri" w:hAnsi="Times New Roman" w:cs="Times New Roman"/>
          <w:sz w:val="24"/>
          <w:szCs w:val="24"/>
        </w:rPr>
      </w:pPr>
    </w:p>
    <w:p w:rsidR="00FB4E60" w:rsidRPr="007A4DEB" w:rsidRDefault="00FB4E60" w:rsidP="00C529B7">
      <w:pPr>
        <w:spacing w:after="0" w:line="238" w:lineRule="auto"/>
        <w:ind w:firstLine="397"/>
        <w:contextualSpacing/>
        <w:jc w:val="both"/>
        <w:rPr>
          <w:rFonts w:ascii="Times New Roman" w:eastAsia="Calibri" w:hAnsi="Times New Roman" w:cs="Times New Roman"/>
          <w:b/>
          <w:sz w:val="24"/>
          <w:szCs w:val="24"/>
        </w:rPr>
      </w:pPr>
      <w:r w:rsidRPr="007A4DEB">
        <w:rPr>
          <w:rFonts w:ascii="Times New Roman" w:eastAsia="Calibri" w:hAnsi="Times New Roman" w:cs="Times New Roman"/>
          <w:b/>
          <w:sz w:val="24"/>
          <w:szCs w:val="24"/>
        </w:rPr>
        <w:t>6. Учёт накладных затрат.</w:t>
      </w:r>
    </w:p>
    <w:p w:rsidR="00B70822" w:rsidRPr="007A4DEB" w:rsidRDefault="00B7082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К </w:t>
      </w:r>
      <w:r w:rsidRPr="007A4DEB">
        <w:rPr>
          <w:rFonts w:ascii="Times New Roman" w:eastAsia="Calibri" w:hAnsi="Times New Roman" w:cs="Times New Roman"/>
          <w:i/>
          <w:sz w:val="24"/>
          <w:szCs w:val="24"/>
        </w:rPr>
        <w:t>накладным</w:t>
      </w:r>
      <w:r w:rsidRPr="007A4DEB">
        <w:rPr>
          <w:rFonts w:ascii="Times New Roman" w:eastAsia="Calibri" w:hAnsi="Times New Roman" w:cs="Times New Roman"/>
          <w:sz w:val="24"/>
          <w:szCs w:val="24"/>
        </w:rPr>
        <w:t xml:space="preserve"> затратам в подрядных строительных организациях относят затраты, неп</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средственно связанные с организацией строительных работ на строительных площадках и управлением строительной организацией. Такие затраты нельзя отнести прямо на объекты строительства, поэтому их называют косвенными и учитывают на отдельных счетах.</w:t>
      </w:r>
    </w:p>
    <w:p w:rsidR="00FB4E60" w:rsidRPr="007A4DEB" w:rsidRDefault="00FB4E60"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В состав </w:t>
      </w:r>
      <w:r w:rsidRPr="007A4DEB">
        <w:rPr>
          <w:rFonts w:ascii="Times New Roman" w:eastAsia="Calibri" w:hAnsi="Times New Roman" w:cs="Times New Roman"/>
          <w:i/>
          <w:sz w:val="24"/>
          <w:szCs w:val="24"/>
        </w:rPr>
        <w:t>косвенных затрат</w:t>
      </w:r>
      <w:r w:rsidRPr="007A4DEB">
        <w:rPr>
          <w:rFonts w:ascii="Times New Roman" w:eastAsia="Calibri" w:hAnsi="Times New Roman" w:cs="Times New Roman"/>
          <w:sz w:val="24"/>
          <w:szCs w:val="24"/>
        </w:rPr>
        <w:t xml:space="preserve"> включают общепроизводственные и общехозяйственные з</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траты, которые в течение учетного периода учитываются отдельно на счетах 25 «Общепр</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изводственные затраты» и 26 «Общехозяйственные затраты», т.к. не могут быть прямо отн</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 xml:space="preserve">сены к конкретному договору строительного подряда (объекту строительства). </w:t>
      </w:r>
    </w:p>
    <w:p w:rsidR="00C2306D" w:rsidRPr="007A4DEB" w:rsidRDefault="00FB4E60"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i/>
          <w:sz w:val="24"/>
          <w:szCs w:val="24"/>
        </w:rPr>
        <w:t>Косвенные общепроизводственные затраты,</w:t>
      </w:r>
      <w:r w:rsidRPr="007A4DEB">
        <w:rPr>
          <w:rFonts w:ascii="Times New Roman" w:eastAsia="Calibri" w:hAnsi="Times New Roman" w:cs="Times New Roman"/>
          <w:sz w:val="24"/>
          <w:szCs w:val="24"/>
        </w:rPr>
        <w:t xml:space="preserve"> которые выделяются в отдельную статью затрат основного производства, предварительно учитываются на счете 25 на отдельном су</w:t>
      </w:r>
      <w:r w:rsidRPr="007A4DEB">
        <w:rPr>
          <w:rFonts w:ascii="Times New Roman" w:eastAsia="Calibri" w:hAnsi="Times New Roman" w:cs="Times New Roman"/>
          <w:sz w:val="24"/>
          <w:szCs w:val="24"/>
        </w:rPr>
        <w:t>б</w:t>
      </w:r>
      <w:r w:rsidRPr="007A4DEB">
        <w:rPr>
          <w:rFonts w:ascii="Times New Roman" w:eastAsia="Calibri" w:hAnsi="Times New Roman" w:cs="Times New Roman"/>
          <w:sz w:val="24"/>
          <w:szCs w:val="24"/>
        </w:rPr>
        <w:t>счете</w:t>
      </w:r>
      <w:r w:rsidR="00C2306D" w:rsidRPr="007A4DEB">
        <w:rPr>
          <w:rFonts w:ascii="Times New Roman" w:eastAsia="Calibri" w:hAnsi="Times New Roman" w:cs="Times New Roman"/>
          <w:sz w:val="24"/>
          <w:szCs w:val="24"/>
        </w:rPr>
        <w:t xml:space="preserve"> 3</w:t>
      </w:r>
      <w:r w:rsidRPr="007A4DEB">
        <w:rPr>
          <w:rFonts w:ascii="Times New Roman" w:eastAsia="Calibri" w:hAnsi="Times New Roman" w:cs="Times New Roman"/>
          <w:sz w:val="24"/>
          <w:szCs w:val="24"/>
        </w:rPr>
        <w:t xml:space="preserve"> «Косвенные общепроизводственные затраты». К ним относятся: </w:t>
      </w:r>
    </w:p>
    <w:p w:rsidR="00C2306D" w:rsidRPr="007A4DEB" w:rsidRDefault="00C2306D"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w:t>
      </w:r>
      <w:r w:rsidR="00FB4E60" w:rsidRPr="007A4DEB">
        <w:rPr>
          <w:rFonts w:ascii="Times New Roman" w:eastAsia="Calibri" w:hAnsi="Times New Roman" w:cs="Times New Roman"/>
          <w:sz w:val="24"/>
          <w:szCs w:val="24"/>
        </w:rPr>
        <w:t>затраты на оплату труда управленческого персонала и отчисления на социальные ну</w:t>
      </w:r>
      <w:r w:rsidR="00FB4E60" w:rsidRPr="007A4DEB">
        <w:rPr>
          <w:rFonts w:ascii="Times New Roman" w:eastAsia="Calibri" w:hAnsi="Times New Roman" w:cs="Times New Roman"/>
          <w:sz w:val="24"/>
          <w:szCs w:val="24"/>
        </w:rPr>
        <w:t>ж</w:t>
      </w:r>
      <w:r w:rsidR="00FB4E60" w:rsidRPr="007A4DEB">
        <w:rPr>
          <w:rFonts w:ascii="Times New Roman" w:eastAsia="Calibri" w:hAnsi="Times New Roman" w:cs="Times New Roman"/>
          <w:sz w:val="24"/>
          <w:szCs w:val="24"/>
        </w:rPr>
        <w:t>ды согласно законодательства;</w:t>
      </w:r>
    </w:p>
    <w:p w:rsidR="00C2306D" w:rsidRPr="007A4DEB" w:rsidRDefault="00C2306D"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w:t>
      </w:r>
      <w:r w:rsidR="00FB4E60" w:rsidRPr="007A4DEB">
        <w:rPr>
          <w:rFonts w:ascii="Times New Roman" w:eastAsia="Calibri" w:hAnsi="Times New Roman" w:cs="Times New Roman"/>
          <w:sz w:val="24"/>
          <w:szCs w:val="24"/>
        </w:rPr>
        <w:t xml:space="preserve"> затраты на служебные командировки управленческого персо</w:t>
      </w:r>
      <w:r w:rsidRPr="007A4DEB">
        <w:rPr>
          <w:rFonts w:ascii="Times New Roman" w:eastAsia="Calibri" w:hAnsi="Times New Roman" w:cs="Times New Roman"/>
          <w:sz w:val="24"/>
          <w:szCs w:val="24"/>
        </w:rPr>
        <w:t>нала;</w:t>
      </w:r>
    </w:p>
    <w:p w:rsidR="00C2306D" w:rsidRPr="007A4DEB" w:rsidRDefault="00C2306D"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затраты</w:t>
      </w:r>
      <w:r w:rsidR="00FB4E60" w:rsidRPr="007A4DEB">
        <w:rPr>
          <w:rFonts w:ascii="Times New Roman" w:eastAsia="Calibri" w:hAnsi="Times New Roman" w:cs="Times New Roman"/>
          <w:sz w:val="24"/>
          <w:szCs w:val="24"/>
        </w:rPr>
        <w:t xml:space="preserve"> на содержание и эксплуатацию зданий, сооружений, помещений, занимаемых управленческим персоналом, а также на их ремонт и амортизацию;</w:t>
      </w:r>
    </w:p>
    <w:p w:rsidR="00C2306D" w:rsidRPr="007A4DEB" w:rsidRDefault="00C2306D"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w:t>
      </w:r>
      <w:r w:rsidR="00FB4E60" w:rsidRPr="007A4DEB">
        <w:rPr>
          <w:rFonts w:ascii="Times New Roman" w:eastAsia="Calibri" w:hAnsi="Times New Roman" w:cs="Times New Roman"/>
          <w:sz w:val="24"/>
          <w:szCs w:val="24"/>
        </w:rPr>
        <w:t xml:space="preserve"> затраты на содержание и эксплуатацию служебного легкового транспорта;</w:t>
      </w:r>
    </w:p>
    <w:p w:rsidR="00C2306D" w:rsidRPr="007A4DEB" w:rsidRDefault="00C2306D"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w:t>
      </w:r>
      <w:r w:rsidR="00FB4E60" w:rsidRPr="007A4DEB">
        <w:rPr>
          <w:rFonts w:ascii="Times New Roman" w:eastAsia="Calibri" w:hAnsi="Times New Roman" w:cs="Times New Roman"/>
          <w:sz w:val="24"/>
          <w:szCs w:val="24"/>
        </w:rPr>
        <w:t xml:space="preserve"> затраты на представительские цели, на рекламу, маркетинговые, консультационные, информационные, аудитор</w:t>
      </w:r>
      <w:r w:rsidRPr="007A4DEB">
        <w:rPr>
          <w:rFonts w:ascii="Times New Roman" w:eastAsia="Calibri" w:hAnsi="Times New Roman" w:cs="Times New Roman"/>
          <w:sz w:val="24"/>
          <w:szCs w:val="24"/>
        </w:rPr>
        <w:t>ские услуги;</w:t>
      </w:r>
    </w:p>
    <w:p w:rsidR="00C2306D" w:rsidRPr="007A4DEB" w:rsidRDefault="00C2306D"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w:t>
      </w:r>
      <w:r w:rsidR="00FB4E60" w:rsidRPr="007A4DEB">
        <w:rPr>
          <w:rFonts w:ascii="Times New Roman" w:eastAsia="Calibri" w:hAnsi="Times New Roman" w:cs="Times New Roman"/>
          <w:sz w:val="24"/>
          <w:szCs w:val="24"/>
        </w:rPr>
        <w:t xml:space="preserve"> затраты, связанные с подготовкой и переподготов</w:t>
      </w:r>
      <w:r w:rsidRPr="007A4DEB">
        <w:rPr>
          <w:rFonts w:ascii="Times New Roman" w:eastAsia="Calibri" w:hAnsi="Times New Roman" w:cs="Times New Roman"/>
          <w:sz w:val="24"/>
          <w:szCs w:val="24"/>
        </w:rPr>
        <w:t>кой кадров;</w:t>
      </w:r>
    </w:p>
    <w:p w:rsidR="00C2306D" w:rsidRPr="007A4DEB" w:rsidRDefault="00C2306D"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затраты</w:t>
      </w:r>
      <w:r w:rsidR="00FB4E60" w:rsidRPr="007A4DEB">
        <w:rPr>
          <w:rFonts w:ascii="Times New Roman" w:eastAsia="Calibri" w:hAnsi="Times New Roman" w:cs="Times New Roman"/>
          <w:sz w:val="24"/>
          <w:szCs w:val="24"/>
        </w:rPr>
        <w:t xml:space="preserve"> на оплату услуг связи, на приобретение периодических изданий, технической литературы</w:t>
      </w:r>
      <w:r w:rsidRPr="007A4DEB">
        <w:rPr>
          <w:rFonts w:ascii="Times New Roman" w:eastAsia="Calibri" w:hAnsi="Times New Roman" w:cs="Times New Roman"/>
          <w:sz w:val="24"/>
          <w:szCs w:val="24"/>
        </w:rPr>
        <w:t>;</w:t>
      </w:r>
    </w:p>
    <w:p w:rsidR="00FB4E60" w:rsidRPr="007A4DEB" w:rsidRDefault="00C2306D"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w:t>
      </w:r>
      <w:r w:rsidR="00FB4E60" w:rsidRPr="007A4DEB">
        <w:rPr>
          <w:rFonts w:ascii="Times New Roman" w:eastAsia="Calibri" w:hAnsi="Times New Roman" w:cs="Times New Roman"/>
          <w:sz w:val="24"/>
          <w:szCs w:val="24"/>
        </w:rPr>
        <w:t xml:space="preserve"> другие затраты управленческого характера. </w:t>
      </w:r>
    </w:p>
    <w:p w:rsidR="00FC597C" w:rsidRPr="007A4DEB" w:rsidRDefault="00FB4E60"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Ежемесячно косвенные общепроизводственные затраты списываются в дебет счета 20 субсчет 1 «Себестоимость выполненных строительных работ»</w:t>
      </w:r>
      <w:r w:rsidR="00C6760E" w:rsidRPr="007A4DEB">
        <w:rPr>
          <w:rFonts w:ascii="Times New Roman" w:eastAsia="Calibri" w:hAnsi="Times New Roman" w:cs="Times New Roman"/>
          <w:sz w:val="24"/>
          <w:szCs w:val="24"/>
        </w:rPr>
        <w:t xml:space="preserve"> с кредита счета 25-3</w:t>
      </w:r>
      <w:r w:rsidRPr="007A4DEB">
        <w:rPr>
          <w:rFonts w:ascii="Times New Roman" w:eastAsia="Calibri" w:hAnsi="Times New Roman" w:cs="Times New Roman"/>
          <w:sz w:val="24"/>
          <w:szCs w:val="24"/>
        </w:rPr>
        <w:t xml:space="preserve"> и распр</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деляются между договорами подряда (объектами строительства) в соответствии с методами, определенными учетной политикой организации</w:t>
      </w:r>
      <w:r w:rsidR="00C2306D" w:rsidRPr="007A4DEB">
        <w:rPr>
          <w:rFonts w:ascii="Times New Roman" w:eastAsia="Calibri" w:hAnsi="Times New Roman" w:cs="Times New Roman"/>
          <w:sz w:val="24"/>
          <w:szCs w:val="24"/>
        </w:rPr>
        <w:t>.</w:t>
      </w:r>
    </w:p>
    <w:p w:rsidR="00ED4A28" w:rsidRPr="007A4DEB" w:rsidRDefault="00ED4A28"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i/>
          <w:sz w:val="24"/>
          <w:szCs w:val="24"/>
        </w:rPr>
        <w:t>Общехозяйственные затраты</w:t>
      </w:r>
      <w:r w:rsidRPr="007A4DEB">
        <w:rPr>
          <w:rFonts w:ascii="Times New Roman" w:eastAsia="Calibri" w:hAnsi="Times New Roman" w:cs="Times New Roman"/>
          <w:sz w:val="24"/>
          <w:szCs w:val="24"/>
        </w:rPr>
        <w:t xml:space="preserve"> связаны с управлением организацией. Они не включаются в себестоимость выполненных работ, но включаются в общую сумму затрат на выполнение работ. Такие затраты учитываются в течение учетного периода на счете 26 «Общехозяйс</w:t>
      </w:r>
      <w:r w:rsidRPr="007A4DEB">
        <w:rPr>
          <w:rFonts w:ascii="Times New Roman" w:eastAsia="Calibri" w:hAnsi="Times New Roman" w:cs="Times New Roman"/>
          <w:sz w:val="24"/>
          <w:szCs w:val="24"/>
        </w:rPr>
        <w:t>т</w:t>
      </w:r>
      <w:r w:rsidRPr="007A4DEB">
        <w:rPr>
          <w:rFonts w:ascii="Times New Roman" w:eastAsia="Calibri" w:hAnsi="Times New Roman" w:cs="Times New Roman"/>
          <w:sz w:val="24"/>
          <w:szCs w:val="24"/>
        </w:rPr>
        <w:t>венные затраты». К ним относятся:</w:t>
      </w:r>
    </w:p>
    <w:p w:rsidR="00ED4A28" w:rsidRPr="007A4DEB" w:rsidRDefault="00ED4A28"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затраты на оплату труда управленческого персонала;</w:t>
      </w:r>
    </w:p>
    <w:p w:rsidR="00ED4A28" w:rsidRPr="007A4DEB" w:rsidRDefault="00ED4A28"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обязательные отчисления, установленные законодательством, от всех видов оплаты труда управленческого персонала;</w:t>
      </w:r>
    </w:p>
    <w:p w:rsidR="00ED4A28" w:rsidRPr="007A4DEB" w:rsidRDefault="00ED4A28"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затраты на оплату служебных командировок управленческого персонала;</w:t>
      </w:r>
    </w:p>
    <w:p w:rsidR="00ED4A28" w:rsidRPr="007A4DEB" w:rsidRDefault="00ED4A28"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затраты на содержание и эксплуатацию зданий, сооружений, помещений, занимаемых и используемых управленческим персоналом;</w:t>
      </w:r>
    </w:p>
    <w:p w:rsidR="00ED4A28" w:rsidRPr="007A4DEB" w:rsidRDefault="00ED4A28"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амортизационные отчисления по основным средствам, используемым управленческим персоналом;</w:t>
      </w:r>
    </w:p>
    <w:p w:rsidR="00ED4A28" w:rsidRPr="00F853ED" w:rsidRDefault="00360526" w:rsidP="00C529B7">
      <w:pPr>
        <w:spacing w:after="0" w:line="238" w:lineRule="auto"/>
        <w:ind w:firstLine="397"/>
        <w:contextualSpacing/>
        <w:jc w:val="both"/>
        <w:rPr>
          <w:rFonts w:ascii="Times New Roman" w:eastAsia="Calibri" w:hAnsi="Times New Roman" w:cs="Times New Roman"/>
          <w:spacing w:val="-2"/>
          <w:sz w:val="24"/>
          <w:szCs w:val="24"/>
        </w:rPr>
      </w:pPr>
      <w:r w:rsidRPr="00F853ED">
        <w:rPr>
          <w:rFonts w:ascii="Times New Roman" w:eastAsia="Calibri" w:hAnsi="Times New Roman" w:cs="Times New Roman"/>
          <w:spacing w:val="-2"/>
          <w:sz w:val="24"/>
          <w:szCs w:val="24"/>
        </w:rPr>
        <w:t>- арендная и лизинговая плата по имуществу, используемому управленческим персоналом;</w:t>
      </w:r>
    </w:p>
    <w:p w:rsidR="00360526" w:rsidRPr="007A4DEB" w:rsidRDefault="00360526"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затраты на содержание и эксплуатацию служебного легкового транспорта;</w:t>
      </w:r>
    </w:p>
    <w:p w:rsidR="00360526" w:rsidRPr="007A4DEB" w:rsidRDefault="00360526"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затраты на представительские цели, рекламу, маркетинговые, консультационные, и</w:t>
      </w:r>
      <w:r w:rsidRPr="007A4DEB">
        <w:rPr>
          <w:rFonts w:ascii="Times New Roman" w:eastAsia="Calibri" w:hAnsi="Times New Roman" w:cs="Times New Roman"/>
          <w:sz w:val="24"/>
          <w:szCs w:val="24"/>
        </w:rPr>
        <w:t>н</w:t>
      </w:r>
      <w:r w:rsidRPr="007A4DEB">
        <w:rPr>
          <w:rFonts w:ascii="Times New Roman" w:eastAsia="Calibri" w:hAnsi="Times New Roman" w:cs="Times New Roman"/>
          <w:sz w:val="24"/>
          <w:szCs w:val="24"/>
        </w:rPr>
        <w:t>формационные, аудиторские услуги;</w:t>
      </w:r>
    </w:p>
    <w:p w:rsidR="00360526" w:rsidRPr="007A4DEB" w:rsidRDefault="00360526"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lastRenderedPageBreak/>
        <w:t>- оплата услуг банка;</w:t>
      </w:r>
    </w:p>
    <w:p w:rsidR="00360526" w:rsidRPr="007A4DEB" w:rsidRDefault="00360526"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затраты, связанные с подготовкой и переподготовкой кадров;</w:t>
      </w:r>
    </w:p>
    <w:p w:rsidR="00360526" w:rsidRPr="007A4DEB" w:rsidRDefault="00360526"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затраты на оплату услуг связи, канцелярские и почтовые нужды;</w:t>
      </w:r>
    </w:p>
    <w:p w:rsidR="00360526" w:rsidRPr="007A4DEB" w:rsidRDefault="00360526"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другие затраты управленческого характера.</w:t>
      </w:r>
    </w:p>
    <w:p w:rsidR="00EF7926" w:rsidRPr="007A4DEB" w:rsidRDefault="00EF7926"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Условно-постоянные косвенные затраты, связанные с управлением организацией, учте</w:t>
      </w:r>
      <w:r w:rsidRPr="007A4DEB">
        <w:rPr>
          <w:rFonts w:ascii="Times New Roman" w:eastAsia="Calibri" w:hAnsi="Times New Roman" w:cs="Times New Roman"/>
          <w:sz w:val="24"/>
          <w:szCs w:val="24"/>
        </w:rPr>
        <w:t>н</w:t>
      </w:r>
      <w:r w:rsidRPr="007A4DEB">
        <w:rPr>
          <w:rFonts w:ascii="Times New Roman" w:eastAsia="Calibri" w:hAnsi="Times New Roman" w:cs="Times New Roman"/>
          <w:sz w:val="24"/>
          <w:szCs w:val="24"/>
        </w:rPr>
        <w:t>ные на счете 26 «Общехозяйственные затраты», ежемесячно списываются в полной сумме в дебет счета 90 «Доходы и расходы по текущей деятельности» субсчет 5 «Управленческие расходы», распределяются по видам деятельности, другим объектам аналитического учета по усмотрению организаци</w:t>
      </w:r>
      <w:r w:rsidR="00E7450A">
        <w:rPr>
          <w:rFonts w:ascii="Times New Roman" w:eastAsia="Calibri" w:hAnsi="Times New Roman" w:cs="Times New Roman"/>
          <w:sz w:val="24"/>
          <w:szCs w:val="24"/>
        </w:rPr>
        <w:t>и, согласно ее учетной политике</w:t>
      </w:r>
      <w:r w:rsidRPr="007A4DEB">
        <w:rPr>
          <w:rFonts w:ascii="Times New Roman" w:eastAsia="Calibri" w:hAnsi="Times New Roman" w:cs="Times New Roman"/>
          <w:sz w:val="24"/>
          <w:szCs w:val="24"/>
        </w:rPr>
        <w:t xml:space="preserve"> и учитываются при определении финансового результата.</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p>
    <w:p w:rsidR="004E03C2" w:rsidRPr="007A4DEB" w:rsidRDefault="00E33849"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b/>
          <w:sz w:val="24"/>
          <w:szCs w:val="24"/>
        </w:rPr>
        <w:t>7</w:t>
      </w:r>
      <w:r w:rsidR="004E03C2" w:rsidRPr="007A4DEB">
        <w:rPr>
          <w:rFonts w:ascii="Times New Roman" w:eastAsia="Calibri" w:hAnsi="Times New Roman" w:cs="Times New Roman"/>
          <w:b/>
          <w:sz w:val="24"/>
          <w:szCs w:val="24"/>
        </w:rPr>
        <w:t>. Особенности учёта некапитальных работ</w:t>
      </w:r>
      <w:r w:rsidR="00E7450A">
        <w:rPr>
          <w:rFonts w:ascii="Times New Roman" w:eastAsia="Calibri" w:hAnsi="Times New Roman" w:cs="Times New Roman"/>
          <w:sz w:val="24"/>
          <w:szCs w:val="24"/>
        </w:rPr>
        <w:t>.</w:t>
      </w:r>
    </w:p>
    <w:p w:rsidR="00837911" w:rsidRPr="007A4DEB" w:rsidRDefault="00837911"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При осуществлении строительства у организаций возникает необходимость в расходах, связанных с организацией процесса строительства. Одним из видов таких расходов являются расходы на создание специальных приспособлений (временных) для обеспечения строител</w:t>
      </w:r>
      <w:r w:rsidRPr="007A4DEB">
        <w:rPr>
          <w:rFonts w:ascii="Times New Roman" w:eastAsia="Calibri" w:hAnsi="Times New Roman" w:cs="Times New Roman"/>
          <w:sz w:val="24"/>
          <w:szCs w:val="24"/>
        </w:rPr>
        <w:t>ь</w:t>
      </w:r>
      <w:r w:rsidRPr="007A4DEB">
        <w:rPr>
          <w:rFonts w:ascii="Times New Roman" w:eastAsia="Calibri" w:hAnsi="Times New Roman" w:cs="Times New Roman"/>
          <w:sz w:val="24"/>
          <w:szCs w:val="24"/>
        </w:rPr>
        <w:t xml:space="preserve">ного производства, которые после окончания строительства в силу отсутствия дальнейшей потребности в них подлежат разборке и ликвидации. Работы, связанные с осуществлением таких расходов, называют </w:t>
      </w:r>
      <w:r w:rsidRPr="007A4DEB">
        <w:rPr>
          <w:rFonts w:ascii="Times New Roman" w:eastAsia="Calibri" w:hAnsi="Times New Roman" w:cs="Times New Roman"/>
          <w:i/>
          <w:sz w:val="24"/>
          <w:szCs w:val="24"/>
        </w:rPr>
        <w:t>некапитальными</w:t>
      </w:r>
      <w:r w:rsidRPr="007A4DEB">
        <w:rPr>
          <w:rFonts w:ascii="Times New Roman" w:eastAsia="Calibri" w:hAnsi="Times New Roman" w:cs="Times New Roman"/>
          <w:sz w:val="24"/>
          <w:szCs w:val="24"/>
        </w:rPr>
        <w:t>.</w:t>
      </w:r>
    </w:p>
    <w:p w:rsidR="00837911" w:rsidRPr="007A4DEB" w:rsidRDefault="00837911"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Затраты на возведение временных зданий и сооружений учитываются при составлении </w:t>
      </w:r>
      <w:r w:rsidR="00F2309C" w:rsidRPr="007A4DEB">
        <w:rPr>
          <w:rFonts w:ascii="Times New Roman" w:eastAsia="Calibri" w:hAnsi="Times New Roman" w:cs="Times New Roman"/>
          <w:i/>
          <w:sz w:val="24"/>
          <w:szCs w:val="24"/>
        </w:rPr>
        <w:t>Сводного сметного расчета</w:t>
      </w:r>
      <w:r w:rsidR="00F2309C" w:rsidRPr="007A4DEB">
        <w:rPr>
          <w:rFonts w:ascii="Times New Roman" w:eastAsia="Calibri" w:hAnsi="Times New Roman" w:cs="Times New Roman"/>
          <w:sz w:val="24"/>
          <w:szCs w:val="24"/>
        </w:rPr>
        <w:t>, который является основным документом, определяющим сто</w:t>
      </w:r>
      <w:r w:rsidR="00F2309C" w:rsidRPr="007A4DEB">
        <w:rPr>
          <w:rFonts w:ascii="Times New Roman" w:eastAsia="Calibri" w:hAnsi="Times New Roman" w:cs="Times New Roman"/>
          <w:sz w:val="24"/>
          <w:szCs w:val="24"/>
        </w:rPr>
        <w:t>и</w:t>
      </w:r>
      <w:r w:rsidR="00F2309C" w:rsidRPr="007A4DEB">
        <w:rPr>
          <w:rFonts w:ascii="Times New Roman" w:eastAsia="Calibri" w:hAnsi="Times New Roman" w:cs="Times New Roman"/>
          <w:sz w:val="24"/>
          <w:szCs w:val="24"/>
        </w:rPr>
        <w:t>мость строительства.</w:t>
      </w:r>
    </w:p>
    <w:p w:rsidR="009A71D0" w:rsidRPr="007A4DEB" w:rsidRDefault="009A71D0" w:rsidP="00C529B7">
      <w:pPr>
        <w:spacing w:after="0" w:line="238" w:lineRule="auto"/>
        <w:ind w:firstLine="397"/>
        <w:contextualSpacing/>
        <w:jc w:val="both"/>
        <w:rPr>
          <w:rFonts w:ascii="Times New Roman" w:eastAsia="Calibri" w:hAnsi="Times New Roman" w:cs="Times New Roman"/>
          <w:i/>
          <w:sz w:val="24"/>
          <w:szCs w:val="24"/>
        </w:rPr>
      </w:pPr>
      <w:r w:rsidRPr="007A4DEB">
        <w:rPr>
          <w:rFonts w:ascii="Times New Roman" w:eastAsia="Calibri" w:hAnsi="Times New Roman" w:cs="Times New Roman"/>
          <w:sz w:val="24"/>
          <w:szCs w:val="24"/>
        </w:rPr>
        <w:t xml:space="preserve">В процессе проектирования и составления Сводного сметного расчета временные здания и сооружения подразделяются на </w:t>
      </w:r>
      <w:r w:rsidRPr="007A4DEB">
        <w:rPr>
          <w:rFonts w:ascii="Times New Roman" w:eastAsia="Calibri" w:hAnsi="Times New Roman" w:cs="Times New Roman"/>
          <w:i/>
          <w:sz w:val="24"/>
          <w:szCs w:val="24"/>
        </w:rPr>
        <w:t>титульные</w:t>
      </w:r>
      <w:r w:rsidRPr="007A4DEB">
        <w:rPr>
          <w:rFonts w:ascii="Times New Roman" w:eastAsia="Calibri" w:hAnsi="Times New Roman" w:cs="Times New Roman"/>
          <w:sz w:val="24"/>
          <w:szCs w:val="24"/>
        </w:rPr>
        <w:t xml:space="preserve"> и </w:t>
      </w:r>
      <w:r w:rsidRPr="007A4DEB">
        <w:rPr>
          <w:rFonts w:ascii="Times New Roman" w:eastAsia="Calibri" w:hAnsi="Times New Roman" w:cs="Times New Roman"/>
          <w:i/>
          <w:sz w:val="24"/>
          <w:szCs w:val="24"/>
        </w:rPr>
        <w:t>не титульные.</w:t>
      </w:r>
    </w:p>
    <w:p w:rsidR="004E03C2" w:rsidRPr="007A4DEB" w:rsidRDefault="009A71D0"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Затраты, связанные с выполнением некапитальных работ, учитывают </w:t>
      </w:r>
      <w:r w:rsidR="004E03C2" w:rsidRPr="007A4DEB">
        <w:rPr>
          <w:rFonts w:ascii="Times New Roman" w:eastAsia="Calibri" w:hAnsi="Times New Roman" w:cs="Times New Roman"/>
          <w:sz w:val="24"/>
          <w:szCs w:val="24"/>
        </w:rPr>
        <w:t>на счете 23 «Всп</w:t>
      </w:r>
      <w:r w:rsidR="004E03C2" w:rsidRPr="007A4DEB">
        <w:rPr>
          <w:rFonts w:ascii="Times New Roman" w:eastAsia="Calibri" w:hAnsi="Times New Roman" w:cs="Times New Roman"/>
          <w:sz w:val="24"/>
          <w:szCs w:val="24"/>
        </w:rPr>
        <w:t>о</w:t>
      </w:r>
      <w:r w:rsidR="004E03C2" w:rsidRPr="007A4DEB">
        <w:rPr>
          <w:rFonts w:ascii="Times New Roman" w:eastAsia="Calibri" w:hAnsi="Times New Roman" w:cs="Times New Roman"/>
          <w:sz w:val="24"/>
          <w:szCs w:val="24"/>
        </w:rPr>
        <w:t>могательные производства» субсчете «Возведение временных (не</w:t>
      </w:r>
      <w:r w:rsidR="00F661A5" w:rsidRPr="007A4DEB">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титульных) сооруже</w:t>
      </w:r>
      <w:r w:rsidRPr="007A4DEB">
        <w:rPr>
          <w:rFonts w:ascii="Times New Roman" w:eastAsia="Calibri" w:hAnsi="Times New Roman" w:cs="Times New Roman"/>
          <w:sz w:val="24"/>
          <w:szCs w:val="24"/>
        </w:rPr>
        <w:t xml:space="preserve">ний». </w:t>
      </w:r>
      <w:r w:rsidR="004E03C2" w:rsidRPr="007A4DEB">
        <w:rPr>
          <w:rFonts w:ascii="Times New Roman" w:eastAsia="Calibri" w:hAnsi="Times New Roman" w:cs="Times New Roman"/>
          <w:sz w:val="24"/>
          <w:szCs w:val="24"/>
        </w:rPr>
        <w:t>К таким работам относят  возведение  навесов, заборов, настилов, переходных мостиков и др. временных (не</w:t>
      </w:r>
      <w:r w:rsidR="00F661A5" w:rsidRPr="007A4DEB">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титульных) сооружений, приспособлений и устройств при объектах о</w:t>
      </w:r>
      <w:r w:rsidR="004E03C2" w:rsidRPr="007A4DEB">
        <w:rPr>
          <w:rFonts w:ascii="Times New Roman" w:eastAsia="Calibri" w:hAnsi="Times New Roman" w:cs="Times New Roman"/>
          <w:sz w:val="24"/>
          <w:szCs w:val="24"/>
        </w:rPr>
        <w:t>с</w:t>
      </w:r>
      <w:r w:rsidR="006762B1">
        <w:rPr>
          <w:rFonts w:ascii="Times New Roman" w:eastAsia="Calibri" w:hAnsi="Times New Roman" w:cs="Times New Roman"/>
          <w:sz w:val="24"/>
          <w:szCs w:val="24"/>
        </w:rPr>
        <w:t>новного</w:t>
      </w:r>
      <w:r w:rsidR="004E03C2" w:rsidRPr="007A4DEB">
        <w:rPr>
          <w:rFonts w:ascii="Times New Roman" w:eastAsia="Calibri" w:hAnsi="Times New Roman" w:cs="Times New Roman"/>
          <w:sz w:val="24"/>
          <w:szCs w:val="24"/>
        </w:rPr>
        <w:t xml:space="preserve"> строительства.</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Учет затрат по возведению временных (не</w:t>
      </w:r>
      <w:r w:rsidR="00F661A5" w:rsidRPr="007A4DEB">
        <w:rPr>
          <w:rFonts w:ascii="Times New Roman" w:eastAsia="Calibri" w:hAnsi="Times New Roman" w:cs="Times New Roman"/>
          <w:sz w:val="24"/>
          <w:szCs w:val="24"/>
        </w:rPr>
        <w:t xml:space="preserve"> </w:t>
      </w:r>
      <w:r w:rsidRPr="007A4DEB">
        <w:rPr>
          <w:rFonts w:ascii="Times New Roman" w:eastAsia="Calibri" w:hAnsi="Times New Roman" w:cs="Times New Roman"/>
          <w:sz w:val="24"/>
          <w:szCs w:val="24"/>
        </w:rPr>
        <w:t>титульных) сооружений ведут по каждому объекту по дебету счета 23 в журнале-ордере № 10-с по таким же статьям прямых затрат, что и по объектам основного производства.</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Приходуют временные сооружения после завершения работ по их возведению в сумме фактических затрат по дебету счета 10-8 с кредита счета 23 на основании </w:t>
      </w:r>
      <w:r w:rsidRPr="007A4DEB">
        <w:rPr>
          <w:rFonts w:ascii="Times New Roman" w:eastAsia="Calibri" w:hAnsi="Times New Roman" w:cs="Times New Roman"/>
          <w:i/>
          <w:sz w:val="24"/>
          <w:szCs w:val="24"/>
        </w:rPr>
        <w:t>Акта об устро</w:t>
      </w:r>
      <w:r w:rsidRPr="007A4DEB">
        <w:rPr>
          <w:rFonts w:ascii="Times New Roman" w:eastAsia="Calibri" w:hAnsi="Times New Roman" w:cs="Times New Roman"/>
          <w:i/>
          <w:sz w:val="24"/>
          <w:szCs w:val="24"/>
        </w:rPr>
        <w:t>й</w:t>
      </w:r>
      <w:r w:rsidRPr="007A4DEB">
        <w:rPr>
          <w:rFonts w:ascii="Times New Roman" w:eastAsia="Calibri" w:hAnsi="Times New Roman" w:cs="Times New Roman"/>
          <w:i/>
          <w:sz w:val="24"/>
          <w:szCs w:val="24"/>
        </w:rPr>
        <w:t>стве не</w:t>
      </w:r>
      <w:r w:rsidR="00F661A5" w:rsidRPr="007A4DEB">
        <w:rPr>
          <w:rFonts w:ascii="Times New Roman" w:eastAsia="Calibri" w:hAnsi="Times New Roman" w:cs="Times New Roman"/>
          <w:i/>
          <w:sz w:val="24"/>
          <w:szCs w:val="24"/>
        </w:rPr>
        <w:t xml:space="preserve"> </w:t>
      </w:r>
      <w:r w:rsidRPr="007A4DEB">
        <w:rPr>
          <w:rFonts w:ascii="Times New Roman" w:eastAsia="Calibri" w:hAnsi="Times New Roman" w:cs="Times New Roman"/>
          <w:i/>
          <w:sz w:val="24"/>
          <w:szCs w:val="24"/>
        </w:rPr>
        <w:t>титульного временного здания и сооружения (ф. С-6).</w:t>
      </w:r>
    </w:p>
    <w:p w:rsidR="004E03C2" w:rsidRPr="00876530" w:rsidRDefault="004E03C2" w:rsidP="00C529B7">
      <w:pPr>
        <w:spacing w:after="0" w:line="238" w:lineRule="auto"/>
        <w:ind w:firstLine="397"/>
        <w:contextualSpacing/>
        <w:jc w:val="both"/>
        <w:rPr>
          <w:rFonts w:ascii="Times New Roman" w:eastAsia="Calibri" w:hAnsi="Times New Roman" w:cs="Times New Roman"/>
          <w:spacing w:val="-4"/>
          <w:sz w:val="24"/>
          <w:szCs w:val="24"/>
        </w:rPr>
      </w:pPr>
      <w:r w:rsidRPr="00876530">
        <w:rPr>
          <w:rFonts w:ascii="Times New Roman" w:eastAsia="Calibri" w:hAnsi="Times New Roman" w:cs="Times New Roman"/>
          <w:spacing w:val="-4"/>
          <w:sz w:val="24"/>
          <w:szCs w:val="24"/>
        </w:rPr>
        <w:t>Списывают временное сооружение в затраты основного производства с отражением по ст</w:t>
      </w:r>
      <w:r w:rsidRPr="00876530">
        <w:rPr>
          <w:rFonts w:ascii="Times New Roman" w:eastAsia="Calibri" w:hAnsi="Times New Roman" w:cs="Times New Roman"/>
          <w:spacing w:val="-4"/>
          <w:sz w:val="24"/>
          <w:szCs w:val="24"/>
        </w:rPr>
        <w:t>а</w:t>
      </w:r>
      <w:r w:rsidRPr="00876530">
        <w:rPr>
          <w:rFonts w:ascii="Times New Roman" w:eastAsia="Calibri" w:hAnsi="Times New Roman" w:cs="Times New Roman"/>
          <w:spacing w:val="-4"/>
          <w:sz w:val="24"/>
          <w:szCs w:val="24"/>
        </w:rPr>
        <w:t xml:space="preserve">тье «Прочие прямые затраты» частями на протяжение периода строительства основного объекта за вычетом стоимости возвратных материалов и деталей, оприходованных от их разборки. </w:t>
      </w:r>
    </w:p>
    <w:p w:rsidR="004E03C2" w:rsidRPr="007A4DEB" w:rsidRDefault="004E03C2" w:rsidP="00C529B7">
      <w:pPr>
        <w:spacing w:after="0" w:line="238" w:lineRule="auto"/>
        <w:ind w:firstLine="397"/>
        <w:contextualSpacing/>
        <w:jc w:val="both"/>
        <w:rPr>
          <w:rFonts w:ascii="Times New Roman" w:eastAsia="Calibri" w:hAnsi="Times New Roman" w:cs="Times New Roman"/>
          <w:i/>
          <w:sz w:val="24"/>
          <w:szCs w:val="24"/>
        </w:rPr>
      </w:pPr>
      <w:r w:rsidRPr="007A4DEB">
        <w:rPr>
          <w:rFonts w:ascii="Times New Roman" w:eastAsia="Calibri" w:hAnsi="Times New Roman" w:cs="Times New Roman"/>
          <w:sz w:val="24"/>
          <w:szCs w:val="24"/>
        </w:rPr>
        <w:t xml:space="preserve">Для определения </w:t>
      </w:r>
      <w:r w:rsidRPr="007A4DEB">
        <w:rPr>
          <w:rFonts w:ascii="Times New Roman" w:eastAsia="Calibri" w:hAnsi="Times New Roman" w:cs="Times New Roman"/>
          <w:i/>
          <w:sz w:val="24"/>
          <w:szCs w:val="24"/>
        </w:rPr>
        <w:t>ежемесячной суммы затрат, подлежащих списанию в основное прои</w:t>
      </w:r>
      <w:r w:rsidRPr="007A4DEB">
        <w:rPr>
          <w:rFonts w:ascii="Times New Roman" w:eastAsia="Calibri" w:hAnsi="Times New Roman" w:cs="Times New Roman"/>
          <w:i/>
          <w:sz w:val="24"/>
          <w:szCs w:val="24"/>
        </w:rPr>
        <w:t>з</w:t>
      </w:r>
      <w:r w:rsidRPr="007A4DEB">
        <w:rPr>
          <w:rFonts w:ascii="Times New Roman" w:eastAsia="Calibri" w:hAnsi="Times New Roman" w:cs="Times New Roman"/>
          <w:i/>
          <w:sz w:val="24"/>
          <w:szCs w:val="24"/>
        </w:rPr>
        <w:t>водство</w:t>
      </w:r>
      <w:r w:rsidRPr="007A4DEB">
        <w:rPr>
          <w:rFonts w:ascii="Times New Roman" w:eastAsia="Calibri" w:hAnsi="Times New Roman" w:cs="Times New Roman"/>
          <w:sz w:val="24"/>
          <w:szCs w:val="24"/>
        </w:rPr>
        <w:t>, из фактических затрат на возведение временного сооружения вычитают предпол</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гаемую стоимость возвратных материалов от их разборки и оставшуюся сумму делят на п</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риод строительства основного объекта в месяцах. Рассчитанную таким образом сумму изн</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са временного сооружения ежемесячно  отражают по дебету счета 20-1 и кредиту счета 10-8 до окончания периода строительства основного объекта.</w:t>
      </w:r>
      <w:r w:rsidRPr="007A4DEB">
        <w:rPr>
          <w:rFonts w:ascii="Times New Roman" w:eastAsia="Calibri" w:hAnsi="Times New Roman" w:cs="Times New Roman"/>
          <w:i/>
          <w:sz w:val="24"/>
          <w:szCs w:val="24"/>
        </w:rPr>
        <w:t xml:space="preserve"> </w:t>
      </w:r>
      <w:r w:rsidRPr="007A4DEB">
        <w:rPr>
          <w:rFonts w:ascii="Times New Roman" w:eastAsia="Calibri" w:hAnsi="Times New Roman" w:cs="Times New Roman"/>
          <w:sz w:val="24"/>
          <w:szCs w:val="24"/>
        </w:rPr>
        <w:t>Оприходование ликвидных мат</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риалов в момент разборки временного сооружения по цене реализации отражается по дебету счета 10-6 и кредиту счета 10-8. Основанием для окончательного списания временного зд</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 xml:space="preserve">ния, сооружения, приспособления или устройства является </w:t>
      </w:r>
      <w:r w:rsidRPr="007A4DEB">
        <w:rPr>
          <w:rFonts w:ascii="Times New Roman" w:eastAsia="Calibri" w:hAnsi="Times New Roman" w:cs="Times New Roman"/>
          <w:i/>
          <w:sz w:val="24"/>
          <w:szCs w:val="24"/>
        </w:rPr>
        <w:t>Акт о разборке временного не</w:t>
      </w:r>
      <w:r w:rsidR="00F661A5" w:rsidRPr="007A4DEB">
        <w:rPr>
          <w:rFonts w:ascii="Times New Roman" w:eastAsia="Calibri" w:hAnsi="Times New Roman" w:cs="Times New Roman"/>
          <w:i/>
          <w:sz w:val="24"/>
          <w:szCs w:val="24"/>
        </w:rPr>
        <w:t xml:space="preserve"> </w:t>
      </w:r>
      <w:r w:rsidRPr="007A4DEB">
        <w:rPr>
          <w:rFonts w:ascii="Times New Roman" w:eastAsia="Calibri" w:hAnsi="Times New Roman" w:cs="Times New Roman"/>
          <w:i/>
          <w:sz w:val="24"/>
          <w:szCs w:val="24"/>
        </w:rPr>
        <w:t>титульного здания и сооружения (ф. С-6).</w:t>
      </w:r>
    </w:p>
    <w:p w:rsidR="00A72776" w:rsidRPr="00C529B7" w:rsidRDefault="00A72776" w:rsidP="00C529B7">
      <w:pPr>
        <w:spacing w:after="0" w:line="238" w:lineRule="auto"/>
        <w:ind w:firstLine="397"/>
        <w:contextualSpacing/>
        <w:jc w:val="both"/>
        <w:rPr>
          <w:rFonts w:ascii="Times New Roman" w:eastAsia="Calibri" w:hAnsi="Times New Roman" w:cs="Times New Roman"/>
        </w:rPr>
      </w:pPr>
    </w:p>
    <w:p w:rsidR="00B677E5" w:rsidRPr="007A4DEB" w:rsidRDefault="00B677E5" w:rsidP="00C529B7">
      <w:pPr>
        <w:spacing w:after="0" w:line="238" w:lineRule="auto"/>
        <w:ind w:firstLine="397"/>
        <w:contextualSpacing/>
        <w:jc w:val="center"/>
        <w:rPr>
          <w:rFonts w:ascii="Times New Roman" w:eastAsia="Calibri" w:hAnsi="Times New Roman" w:cs="Times New Roman"/>
          <w:b/>
          <w:i/>
          <w:sz w:val="24"/>
          <w:szCs w:val="24"/>
        </w:rPr>
      </w:pPr>
      <w:r w:rsidRPr="007A4DEB">
        <w:rPr>
          <w:rFonts w:ascii="Times New Roman" w:eastAsia="Calibri" w:hAnsi="Times New Roman" w:cs="Times New Roman"/>
          <w:b/>
          <w:i/>
          <w:sz w:val="24"/>
          <w:szCs w:val="24"/>
        </w:rPr>
        <w:t xml:space="preserve">Вопросы для </w:t>
      </w:r>
      <w:r w:rsidR="00A72776" w:rsidRPr="007A4DEB">
        <w:rPr>
          <w:rFonts w:ascii="Times New Roman" w:eastAsia="Calibri" w:hAnsi="Times New Roman" w:cs="Times New Roman"/>
          <w:b/>
          <w:i/>
          <w:sz w:val="24"/>
          <w:szCs w:val="24"/>
        </w:rPr>
        <w:t>самоподготовки</w:t>
      </w:r>
    </w:p>
    <w:p w:rsidR="00B677E5" w:rsidRPr="00C529B7" w:rsidRDefault="00B677E5" w:rsidP="00C529B7">
      <w:pPr>
        <w:spacing w:after="0" w:line="238" w:lineRule="auto"/>
        <w:ind w:firstLine="397"/>
        <w:contextualSpacing/>
        <w:jc w:val="both"/>
        <w:rPr>
          <w:rFonts w:ascii="Times New Roman" w:eastAsia="Calibri" w:hAnsi="Times New Roman" w:cs="Times New Roman"/>
        </w:rPr>
      </w:pPr>
    </w:p>
    <w:p w:rsidR="00B677E5" w:rsidRPr="007A4DEB" w:rsidRDefault="00B677E5"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 Особенности строительного производства и их влияние на организацию бухгалтерск</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го учета.</w:t>
      </w:r>
    </w:p>
    <w:p w:rsidR="00B677E5" w:rsidRPr="007A4DEB" w:rsidRDefault="00B677E5"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lastRenderedPageBreak/>
        <w:t>2. Документальное оформление операций по организации, проведению и сдаче стро</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тельно-монтажных работ.</w:t>
      </w:r>
    </w:p>
    <w:p w:rsidR="00B677E5" w:rsidRPr="007A4DEB" w:rsidRDefault="00B677E5"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3. Особенности учета затрат на основное производство.</w:t>
      </w:r>
    </w:p>
    <w:p w:rsidR="00B677E5" w:rsidRPr="007A4DEB" w:rsidRDefault="00B677E5"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4. Документальное оформление, учет и распределение затрат по эксплуатации стро</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тельных машин и механизмов.</w:t>
      </w:r>
    </w:p>
    <w:p w:rsidR="00B677E5" w:rsidRPr="007A4DEB" w:rsidRDefault="00B677E5"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5. Учет затрат на работу подсобных и вспомогательных производств.</w:t>
      </w:r>
    </w:p>
    <w:p w:rsidR="00B677E5" w:rsidRPr="007A4DEB" w:rsidRDefault="00B677E5"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6. Учет общепроизводственных затрат и порядок их распределения.</w:t>
      </w:r>
    </w:p>
    <w:p w:rsidR="00B677E5" w:rsidRPr="007A4DEB" w:rsidRDefault="00B677E5"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7. Учет общехозяйственных затрат и порядок их распределения.</w:t>
      </w:r>
    </w:p>
    <w:p w:rsidR="00B677E5" w:rsidRPr="007A4DEB" w:rsidRDefault="00B677E5"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8. Особенности учета затрат по возведению временных титульных (не</w:t>
      </w:r>
      <w:r w:rsidR="00F661A5" w:rsidRPr="007A4DEB">
        <w:rPr>
          <w:rFonts w:ascii="Times New Roman" w:eastAsia="Calibri" w:hAnsi="Times New Roman" w:cs="Times New Roman"/>
          <w:sz w:val="24"/>
          <w:szCs w:val="24"/>
        </w:rPr>
        <w:t xml:space="preserve"> </w:t>
      </w:r>
      <w:r w:rsidRPr="007A4DEB">
        <w:rPr>
          <w:rFonts w:ascii="Times New Roman" w:eastAsia="Calibri" w:hAnsi="Times New Roman" w:cs="Times New Roman"/>
          <w:sz w:val="24"/>
          <w:szCs w:val="24"/>
        </w:rPr>
        <w:t>титульных) зданий (сооружений).</w:t>
      </w:r>
    </w:p>
    <w:p w:rsidR="00B677E5" w:rsidRPr="007A4DEB" w:rsidRDefault="00B677E5"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9. Учет реализации готовой строительной продукции и расчетов с заказчиками и субпо</w:t>
      </w:r>
      <w:r w:rsidRPr="007A4DEB">
        <w:rPr>
          <w:rFonts w:ascii="Times New Roman" w:eastAsia="Calibri" w:hAnsi="Times New Roman" w:cs="Times New Roman"/>
          <w:sz w:val="24"/>
          <w:szCs w:val="24"/>
        </w:rPr>
        <w:t>д</w:t>
      </w:r>
      <w:r w:rsidRPr="007A4DEB">
        <w:rPr>
          <w:rFonts w:ascii="Times New Roman" w:eastAsia="Calibri" w:hAnsi="Times New Roman" w:cs="Times New Roman"/>
          <w:sz w:val="24"/>
          <w:szCs w:val="24"/>
        </w:rPr>
        <w:t>рядными организациями за выполненные строительно-монтажные работы.</w:t>
      </w:r>
    </w:p>
    <w:p w:rsidR="00197252" w:rsidRPr="007A4DEB" w:rsidRDefault="00197252" w:rsidP="00C529B7">
      <w:pPr>
        <w:spacing w:after="0" w:line="238" w:lineRule="auto"/>
        <w:contextualSpacing/>
        <w:jc w:val="both"/>
        <w:rPr>
          <w:rFonts w:ascii="Times New Roman" w:eastAsia="Calibri" w:hAnsi="Times New Roman" w:cs="Times New Roman"/>
          <w:sz w:val="24"/>
          <w:szCs w:val="24"/>
        </w:rPr>
      </w:pPr>
    </w:p>
    <w:p w:rsidR="004E03C2" w:rsidRPr="00197252" w:rsidRDefault="004E03C2" w:rsidP="00C529B7">
      <w:pPr>
        <w:spacing w:after="0" w:line="238" w:lineRule="auto"/>
        <w:ind w:firstLine="397"/>
        <w:contextualSpacing/>
        <w:jc w:val="center"/>
        <w:rPr>
          <w:rFonts w:ascii="Times New Roman" w:eastAsia="Calibri" w:hAnsi="Times New Roman" w:cs="Times New Roman"/>
          <w:b/>
          <w:sz w:val="24"/>
          <w:szCs w:val="24"/>
        </w:rPr>
      </w:pPr>
      <w:r w:rsidRPr="00197252">
        <w:rPr>
          <w:rFonts w:ascii="Times New Roman" w:eastAsia="Calibri" w:hAnsi="Times New Roman" w:cs="Times New Roman"/>
          <w:b/>
          <w:sz w:val="24"/>
          <w:szCs w:val="24"/>
        </w:rPr>
        <w:t>Тема</w:t>
      </w:r>
      <w:r w:rsidR="00D062A5" w:rsidRPr="00197252">
        <w:rPr>
          <w:rFonts w:ascii="Times New Roman" w:eastAsia="Calibri" w:hAnsi="Times New Roman" w:cs="Times New Roman"/>
          <w:b/>
          <w:sz w:val="24"/>
          <w:szCs w:val="24"/>
        </w:rPr>
        <w:t xml:space="preserve"> </w:t>
      </w:r>
      <w:r w:rsidRPr="00197252">
        <w:rPr>
          <w:rFonts w:ascii="Times New Roman" w:eastAsia="Calibri" w:hAnsi="Times New Roman" w:cs="Times New Roman"/>
          <w:b/>
          <w:sz w:val="24"/>
          <w:szCs w:val="24"/>
        </w:rPr>
        <w:t>5. Особенности учёта на перерабатывающих предприятиях АПК</w:t>
      </w:r>
    </w:p>
    <w:p w:rsidR="004E03C2" w:rsidRPr="00197252" w:rsidRDefault="004E03C2" w:rsidP="00C529B7">
      <w:pPr>
        <w:spacing w:after="0" w:line="238" w:lineRule="auto"/>
        <w:ind w:firstLine="397"/>
        <w:contextualSpacing/>
        <w:jc w:val="both"/>
        <w:rPr>
          <w:rFonts w:ascii="Times New Roman" w:eastAsia="Calibri" w:hAnsi="Times New Roman" w:cs="Times New Roman"/>
          <w:b/>
          <w:sz w:val="24"/>
          <w:szCs w:val="24"/>
        </w:rPr>
      </w:pPr>
    </w:p>
    <w:p w:rsidR="004E03C2" w:rsidRPr="00197252" w:rsidRDefault="008F3DA5" w:rsidP="00C529B7">
      <w:pPr>
        <w:spacing w:after="0" w:line="238" w:lineRule="auto"/>
        <w:ind w:firstLine="397"/>
        <w:contextualSpacing/>
        <w:jc w:val="center"/>
        <w:rPr>
          <w:rFonts w:ascii="Times New Roman" w:eastAsia="Calibri" w:hAnsi="Times New Roman" w:cs="Times New Roman"/>
          <w:b/>
          <w:i/>
          <w:sz w:val="24"/>
          <w:szCs w:val="24"/>
        </w:rPr>
      </w:pPr>
      <w:r w:rsidRPr="00197252">
        <w:rPr>
          <w:rFonts w:ascii="Times New Roman" w:eastAsia="Calibri" w:hAnsi="Times New Roman" w:cs="Times New Roman"/>
          <w:b/>
          <w:i/>
          <w:sz w:val="24"/>
          <w:szCs w:val="24"/>
        </w:rPr>
        <w:t xml:space="preserve">План </w:t>
      </w:r>
      <w:r w:rsidR="004E03C2" w:rsidRPr="00197252">
        <w:rPr>
          <w:rFonts w:ascii="Times New Roman" w:eastAsia="Calibri" w:hAnsi="Times New Roman" w:cs="Times New Roman"/>
          <w:b/>
          <w:i/>
          <w:sz w:val="24"/>
          <w:szCs w:val="24"/>
        </w:rPr>
        <w:t>лекции</w:t>
      </w:r>
    </w:p>
    <w:p w:rsidR="004E03C2" w:rsidRPr="00197252" w:rsidRDefault="004E03C2" w:rsidP="00C529B7">
      <w:pPr>
        <w:spacing w:after="0" w:line="238" w:lineRule="auto"/>
        <w:ind w:firstLine="397"/>
        <w:contextualSpacing/>
        <w:jc w:val="both"/>
        <w:rPr>
          <w:rFonts w:ascii="Times New Roman" w:eastAsia="Calibri" w:hAnsi="Times New Roman" w:cs="Times New Roman"/>
          <w:sz w:val="24"/>
          <w:szCs w:val="24"/>
        </w:rPr>
      </w:pPr>
      <w:r w:rsidRPr="00197252">
        <w:rPr>
          <w:rFonts w:ascii="Times New Roman" w:eastAsia="Calibri" w:hAnsi="Times New Roman" w:cs="Times New Roman"/>
          <w:sz w:val="24"/>
          <w:szCs w:val="24"/>
        </w:rPr>
        <w:t xml:space="preserve">1. Виды предприятий, перерабатывающих </w:t>
      </w:r>
      <w:r w:rsidR="00C529B7">
        <w:rPr>
          <w:rFonts w:ascii="Times New Roman" w:eastAsia="Calibri" w:hAnsi="Times New Roman" w:cs="Times New Roman"/>
          <w:sz w:val="24"/>
          <w:szCs w:val="24"/>
        </w:rPr>
        <w:t xml:space="preserve">сельскохозяйственную продукцию </w:t>
      </w:r>
      <w:r w:rsidRPr="00197252">
        <w:rPr>
          <w:rFonts w:ascii="Times New Roman" w:eastAsia="Calibri" w:hAnsi="Times New Roman" w:cs="Times New Roman"/>
          <w:sz w:val="24"/>
          <w:szCs w:val="24"/>
        </w:rPr>
        <w:t>(молокоз</w:t>
      </w:r>
      <w:r w:rsidRPr="00197252">
        <w:rPr>
          <w:rFonts w:ascii="Times New Roman" w:eastAsia="Calibri" w:hAnsi="Times New Roman" w:cs="Times New Roman"/>
          <w:sz w:val="24"/>
          <w:szCs w:val="24"/>
        </w:rPr>
        <w:t>а</w:t>
      </w:r>
      <w:r w:rsidRPr="00197252">
        <w:rPr>
          <w:rFonts w:ascii="Times New Roman" w:eastAsia="Calibri" w:hAnsi="Times New Roman" w:cs="Times New Roman"/>
          <w:sz w:val="24"/>
          <w:szCs w:val="24"/>
        </w:rPr>
        <w:t>воды, мясокомбин</w:t>
      </w:r>
      <w:r w:rsidR="00C529B7">
        <w:rPr>
          <w:rFonts w:ascii="Times New Roman" w:eastAsia="Calibri" w:hAnsi="Times New Roman" w:cs="Times New Roman"/>
          <w:sz w:val="24"/>
          <w:szCs w:val="24"/>
        </w:rPr>
        <w:t>аты, плодоовощеперерабатывающие</w:t>
      </w:r>
      <w:r w:rsidRPr="00197252">
        <w:rPr>
          <w:rFonts w:ascii="Times New Roman" w:eastAsia="Calibri" w:hAnsi="Times New Roman" w:cs="Times New Roman"/>
          <w:sz w:val="24"/>
          <w:szCs w:val="24"/>
        </w:rPr>
        <w:t xml:space="preserve"> и другие предприятия) и их значение. </w:t>
      </w:r>
    </w:p>
    <w:p w:rsidR="004E03C2" w:rsidRPr="00197252" w:rsidRDefault="004E03C2" w:rsidP="00C529B7">
      <w:pPr>
        <w:spacing w:after="0" w:line="238" w:lineRule="auto"/>
        <w:ind w:firstLine="397"/>
        <w:contextualSpacing/>
        <w:jc w:val="both"/>
        <w:rPr>
          <w:rFonts w:ascii="Times New Roman" w:eastAsia="Calibri" w:hAnsi="Times New Roman" w:cs="Times New Roman"/>
          <w:spacing w:val="-3"/>
          <w:sz w:val="24"/>
          <w:szCs w:val="24"/>
        </w:rPr>
      </w:pPr>
      <w:r w:rsidRPr="00197252">
        <w:rPr>
          <w:rFonts w:ascii="Times New Roman" w:eastAsia="Calibri" w:hAnsi="Times New Roman" w:cs="Times New Roman"/>
          <w:spacing w:val="-3"/>
          <w:sz w:val="24"/>
          <w:szCs w:val="24"/>
        </w:rPr>
        <w:t>2. Объекты и методы учета затрат на производство и исчисления себестоимости продукции.</w:t>
      </w:r>
    </w:p>
    <w:p w:rsidR="004E03C2" w:rsidRPr="00197252" w:rsidRDefault="004E03C2" w:rsidP="00C529B7">
      <w:pPr>
        <w:spacing w:after="0" w:line="238" w:lineRule="auto"/>
        <w:ind w:firstLine="397"/>
        <w:contextualSpacing/>
        <w:jc w:val="both"/>
        <w:rPr>
          <w:rFonts w:ascii="Times New Roman" w:eastAsia="Calibri" w:hAnsi="Times New Roman" w:cs="Times New Roman"/>
          <w:sz w:val="24"/>
          <w:szCs w:val="24"/>
        </w:rPr>
      </w:pPr>
      <w:r w:rsidRPr="00197252">
        <w:rPr>
          <w:rFonts w:ascii="Times New Roman" w:eastAsia="Calibri" w:hAnsi="Times New Roman" w:cs="Times New Roman"/>
          <w:sz w:val="24"/>
          <w:szCs w:val="24"/>
        </w:rPr>
        <w:t xml:space="preserve">3. Учет поступления и хранения сельскохозяйственного сырья на перерабатывающих предприятиях. </w:t>
      </w:r>
    </w:p>
    <w:p w:rsidR="004E03C2" w:rsidRPr="00197252" w:rsidRDefault="004E03C2" w:rsidP="00C529B7">
      <w:pPr>
        <w:spacing w:after="0" w:line="238" w:lineRule="auto"/>
        <w:ind w:firstLine="397"/>
        <w:contextualSpacing/>
        <w:jc w:val="both"/>
        <w:rPr>
          <w:rFonts w:ascii="Times New Roman" w:eastAsia="Calibri" w:hAnsi="Times New Roman" w:cs="Times New Roman"/>
          <w:sz w:val="24"/>
          <w:szCs w:val="24"/>
        </w:rPr>
      </w:pPr>
      <w:r w:rsidRPr="00197252">
        <w:rPr>
          <w:rFonts w:ascii="Times New Roman" w:eastAsia="Calibri" w:hAnsi="Times New Roman" w:cs="Times New Roman"/>
          <w:sz w:val="24"/>
          <w:szCs w:val="24"/>
        </w:rPr>
        <w:t>4. Учет затрат на основное производство и калькуляция себестоимости продукции пер</w:t>
      </w:r>
      <w:r w:rsidRPr="00197252">
        <w:rPr>
          <w:rFonts w:ascii="Times New Roman" w:eastAsia="Calibri" w:hAnsi="Times New Roman" w:cs="Times New Roman"/>
          <w:sz w:val="24"/>
          <w:szCs w:val="24"/>
        </w:rPr>
        <w:t>е</w:t>
      </w:r>
      <w:r w:rsidRPr="00197252">
        <w:rPr>
          <w:rFonts w:ascii="Times New Roman" w:eastAsia="Calibri" w:hAnsi="Times New Roman" w:cs="Times New Roman"/>
          <w:sz w:val="24"/>
          <w:szCs w:val="24"/>
        </w:rPr>
        <w:t>работки (плодов и овощей,</w:t>
      </w:r>
      <w:r w:rsidR="00257BEB" w:rsidRPr="00197252">
        <w:rPr>
          <w:rFonts w:ascii="Times New Roman" w:eastAsia="Calibri" w:hAnsi="Times New Roman" w:cs="Times New Roman"/>
          <w:sz w:val="24"/>
          <w:szCs w:val="24"/>
        </w:rPr>
        <w:t xml:space="preserve"> льна, зерна,</w:t>
      </w:r>
      <w:r w:rsidRPr="00197252">
        <w:rPr>
          <w:rFonts w:ascii="Times New Roman" w:eastAsia="Calibri" w:hAnsi="Times New Roman" w:cs="Times New Roman"/>
          <w:sz w:val="24"/>
          <w:szCs w:val="24"/>
        </w:rPr>
        <w:t xml:space="preserve"> молока, мяса).</w:t>
      </w:r>
    </w:p>
    <w:p w:rsidR="00876530" w:rsidRPr="00197252" w:rsidRDefault="00876530" w:rsidP="00C529B7">
      <w:pPr>
        <w:spacing w:after="0" w:line="238" w:lineRule="auto"/>
        <w:contextualSpacing/>
        <w:jc w:val="both"/>
        <w:rPr>
          <w:rFonts w:ascii="Times New Roman" w:eastAsia="Calibri" w:hAnsi="Times New Roman" w:cs="Times New Roman"/>
          <w:sz w:val="24"/>
          <w:szCs w:val="24"/>
        </w:rPr>
      </w:pPr>
    </w:p>
    <w:p w:rsidR="004E03C2" w:rsidRPr="00197252" w:rsidRDefault="004E03C2" w:rsidP="00C529B7">
      <w:pPr>
        <w:spacing w:after="0" w:line="238" w:lineRule="auto"/>
        <w:ind w:firstLine="397"/>
        <w:contextualSpacing/>
        <w:jc w:val="center"/>
        <w:rPr>
          <w:rFonts w:ascii="Times New Roman" w:eastAsia="Calibri" w:hAnsi="Times New Roman" w:cs="Times New Roman"/>
          <w:b/>
          <w:i/>
          <w:sz w:val="24"/>
          <w:szCs w:val="24"/>
        </w:rPr>
      </w:pPr>
      <w:r w:rsidRPr="00197252">
        <w:rPr>
          <w:rFonts w:ascii="Times New Roman" w:eastAsia="Calibri" w:hAnsi="Times New Roman" w:cs="Times New Roman"/>
          <w:b/>
          <w:i/>
          <w:sz w:val="24"/>
          <w:szCs w:val="24"/>
        </w:rPr>
        <w:t>Литература</w:t>
      </w:r>
    </w:p>
    <w:p w:rsidR="004E03C2" w:rsidRPr="00197252" w:rsidRDefault="004E03C2" w:rsidP="00C529B7">
      <w:pPr>
        <w:spacing w:after="0" w:line="238" w:lineRule="auto"/>
        <w:ind w:firstLine="397"/>
        <w:contextualSpacing/>
        <w:jc w:val="both"/>
        <w:rPr>
          <w:rFonts w:ascii="Times New Roman" w:eastAsia="Calibri" w:hAnsi="Times New Roman" w:cs="Times New Roman"/>
          <w:sz w:val="24"/>
          <w:szCs w:val="24"/>
        </w:rPr>
      </w:pPr>
      <w:r w:rsidRPr="00197252">
        <w:rPr>
          <w:rFonts w:ascii="Times New Roman" w:eastAsia="Calibri" w:hAnsi="Times New Roman" w:cs="Times New Roman"/>
          <w:sz w:val="24"/>
          <w:szCs w:val="24"/>
        </w:rPr>
        <w:t>1. Стешиц, Л.И. Бухгалтерский учет и аудит в АПК: учебник для студентов экон. спец</w:t>
      </w:r>
      <w:r w:rsidRPr="00197252">
        <w:rPr>
          <w:rFonts w:ascii="Times New Roman" w:eastAsia="Calibri" w:hAnsi="Times New Roman" w:cs="Times New Roman"/>
          <w:sz w:val="24"/>
          <w:szCs w:val="24"/>
        </w:rPr>
        <w:t>и</w:t>
      </w:r>
      <w:r w:rsidRPr="00197252">
        <w:rPr>
          <w:rFonts w:ascii="Times New Roman" w:eastAsia="Calibri" w:hAnsi="Times New Roman" w:cs="Times New Roman"/>
          <w:sz w:val="24"/>
          <w:szCs w:val="24"/>
        </w:rPr>
        <w:t>альностей с.-х. вузов: 2-е изд. перераб. / Л.И. Стешиц. – Минск: ИВЦ Минфина</w:t>
      </w:r>
      <w:r w:rsidR="00876530" w:rsidRPr="00197252">
        <w:rPr>
          <w:rFonts w:ascii="Times New Roman" w:eastAsia="Calibri" w:hAnsi="Times New Roman" w:cs="Times New Roman"/>
          <w:sz w:val="24"/>
          <w:szCs w:val="24"/>
        </w:rPr>
        <w:t>, 2009. – 528</w:t>
      </w:r>
      <w:r w:rsidRPr="00197252">
        <w:rPr>
          <w:rFonts w:ascii="Times New Roman" w:eastAsia="Calibri" w:hAnsi="Times New Roman" w:cs="Times New Roman"/>
          <w:sz w:val="24"/>
          <w:szCs w:val="24"/>
        </w:rPr>
        <w:t xml:space="preserve">с. </w:t>
      </w:r>
    </w:p>
    <w:p w:rsidR="004E03C2" w:rsidRPr="00197252" w:rsidRDefault="004E03C2" w:rsidP="00C529B7">
      <w:pPr>
        <w:spacing w:after="0" w:line="238" w:lineRule="auto"/>
        <w:ind w:firstLine="397"/>
        <w:contextualSpacing/>
        <w:jc w:val="both"/>
        <w:rPr>
          <w:rFonts w:ascii="Times New Roman" w:eastAsia="Calibri" w:hAnsi="Times New Roman" w:cs="Times New Roman"/>
          <w:sz w:val="24"/>
          <w:szCs w:val="24"/>
        </w:rPr>
      </w:pPr>
      <w:r w:rsidRPr="00197252">
        <w:rPr>
          <w:rFonts w:ascii="Times New Roman" w:eastAsia="Calibri" w:hAnsi="Times New Roman" w:cs="Times New Roman"/>
          <w:sz w:val="24"/>
          <w:szCs w:val="24"/>
        </w:rPr>
        <w:t xml:space="preserve">2. Бухгалтерский управленческий учет в АПК: учеб.  пособие /А.П. Михалкевич [ и др. ]; под ред. А.П. Михалкевича. – Минск: БГЭУ, 2012. -383 с. </w:t>
      </w:r>
    </w:p>
    <w:p w:rsidR="004E03C2" w:rsidRPr="00197252" w:rsidRDefault="004E03C2" w:rsidP="00C529B7">
      <w:pPr>
        <w:spacing w:after="0" w:line="238" w:lineRule="auto"/>
        <w:ind w:firstLine="397"/>
        <w:contextualSpacing/>
        <w:jc w:val="both"/>
        <w:rPr>
          <w:rFonts w:ascii="Times New Roman" w:eastAsia="Calibri" w:hAnsi="Times New Roman" w:cs="Times New Roman"/>
          <w:sz w:val="24"/>
          <w:szCs w:val="24"/>
        </w:rPr>
      </w:pPr>
      <w:r w:rsidRPr="00197252">
        <w:rPr>
          <w:rFonts w:ascii="Times New Roman" w:eastAsia="Calibri" w:hAnsi="Times New Roman" w:cs="Times New Roman"/>
          <w:sz w:val="24"/>
          <w:szCs w:val="24"/>
        </w:rPr>
        <w:t>3. Стешиц, Л.И. Калькуляция себестоимости продукции в организациях АПК: учеб. – п</w:t>
      </w:r>
      <w:r w:rsidRPr="00197252">
        <w:rPr>
          <w:rFonts w:ascii="Times New Roman" w:eastAsia="Calibri" w:hAnsi="Times New Roman" w:cs="Times New Roman"/>
          <w:sz w:val="24"/>
          <w:szCs w:val="24"/>
        </w:rPr>
        <w:t>о</w:t>
      </w:r>
      <w:r w:rsidRPr="00197252">
        <w:rPr>
          <w:rFonts w:ascii="Times New Roman" w:eastAsia="Calibri" w:hAnsi="Times New Roman" w:cs="Times New Roman"/>
          <w:sz w:val="24"/>
          <w:szCs w:val="24"/>
        </w:rPr>
        <w:t>собие / Л.И. Стешиц, М.И. Стешиц. – Минск: Выш. шк. , 2008. – 304 с</w:t>
      </w:r>
      <w:r w:rsidR="00257BEB" w:rsidRPr="00197252">
        <w:rPr>
          <w:rFonts w:ascii="Times New Roman" w:eastAsia="Calibri" w:hAnsi="Times New Roman" w:cs="Times New Roman"/>
          <w:sz w:val="24"/>
          <w:szCs w:val="24"/>
        </w:rPr>
        <w:t>.</w:t>
      </w:r>
    </w:p>
    <w:p w:rsidR="004E03C2" w:rsidRPr="00197252" w:rsidRDefault="00393AD7" w:rsidP="00C529B7">
      <w:pPr>
        <w:spacing w:after="0" w:line="238" w:lineRule="auto"/>
        <w:ind w:firstLine="397"/>
        <w:contextualSpacing/>
        <w:jc w:val="both"/>
        <w:rPr>
          <w:rFonts w:ascii="Times New Roman" w:eastAsia="Calibri" w:hAnsi="Times New Roman" w:cs="Times New Roman"/>
          <w:sz w:val="24"/>
          <w:szCs w:val="24"/>
        </w:rPr>
      </w:pPr>
      <w:r w:rsidRPr="00197252">
        <w:rPr>
          <w:rFonts w:ascii="Times New Roman" w:eastAsia="Calibri" w:hAnsi="Times New Roman" w:cs="Times New Roman"/>
          <w:sz w:val="24"/>
          <w:szCs w:val="24"/>
        </w:rPr>
        <w:t>4</w:t>
      </w:r>
      <w:r w:rsidR="004E03C2" w:rsidRPr="00197252">
        <w:rPr>
          <w:rFonts w:ascii="Times New Roman" w:eastAsia="Calibri" w:hAnsi="Times New Roman" w:cs="Times New Roman"/>
          <w:sz w:val="24"/>
          <w:szCs w:val="24"/>
        </w:rPr>
        <w:t>. Путникова, Е.Л. Учет затрат на производство продукции мясоперерабатывающих предприятий: лекция / Е.Л. Путникова. – Горки: БГСХА, 2007. – 72 с.</w:t>
      </w:r>
    </w:p>
    <w:p w:rsidR="004E03C2" w:rsidRPr="00197252" w:rsidRDefault="00393AD7" w:rsidP="00C529B7">
      <w:pPr>
        <w:spacing w:after="0" w:line="238" w:lineRule="auto"/>
        <w:ind w:firstLine="397"/>
        <w:contextualSpacing/>
        <w:jc w:val="both"/>
        <w:rPr>
          <w:rFonts w:ascii="Times New Roman" w:eastAsia="Calibri" w:hAnsi="Times New Roman" w:cs="Times New Roman"/>
          <w:b/>
          <w:sz w:val="24"/>
          <w:szCs w:val="24"/>
        </w:rPr>
      </w:pPr>
      <w:r w:rsidRPr="00197252">
        <w:rPr>
          <w:rFonts w:ascii="Times New Roman" w:eastAsia="Calibri" w:hAnsi="Times New Roman" w:cs="Times New Roman"/>
          <w:sz w:val="24"/>
          <w:szCs w:val="24"/>
        </w:rPr>
        <w:t>5</w:t>
      </w:r>
      <w:r w:rsidR="004E03C2" w:rsidRPr="00197252">
        <w:rPr>
          <w:rFonts w:ascii="Times New Roman" w:eastAsia="Calibri" w:hAnsi="Times New Roman" w:cs="Times New Roman"/>
          <w:sz w:val="24"/>
          <w:szCs w:val="24"/>
        </w:rPr>
        <w:t>. Путникова, Е.Л. Калькуляция себестоимости продукции на мясоперерабатывающих предприятиях лекция / Е.Л. Путникова. – Горки: БГСХА, 2008.70 с</w:t>
      </w:r>
      <w:r w:rsidR="004E03C2" w:rsidRPr="00197252">
        <w:rPr>
          <w:rFonts w:ascii="Times New Roman" w:eastAsia="Calibri" w:hAnsi="Times New Roman" w:cs="Times New Roman"/>
          <w:b/>
          <w:sz w:val="24"/>
          <w:szCs w:val="24"/>
        </w:rPr>
        <w:t>.</w:t>
      </w:r>
    </w:p>
    <w:p w:rsidR="004E03C2" w:rsidRPr="00197252" w:rsidRDefault="00393AD7" w:rsidP="00C529B7">
      <w:pPr>
        <w:spacing w:after="0" w:line="238" w:lineRule="auto"/>
        <w:ind w:firstLine="397"/>
        <w:contextualSpacing/>
        <w:jc w:val="both"/>
        <w:rPr>
          <w:rFonts w:ascii="Times New Roman" w:eastAsia="Calibri" w:hAnsi="Times New Roman" w:cs="Times New Roman"/>
          <w:sz w:val="24"/>
          <w:szCs w:val="24"/>
        </w:rPr>
      </w:pPr>
      <w:r w:rsidRPr="00197252">
        <w:rPr>
          <w:rFonts w:ascii="Times New Roman" w:eastAsia="Calibri" w:hAnsi="Times New Roman" w:cs="Times New Roman"/>
          <w:sz w:val="24"/>
          <w:szCs w:val="24"/>
        </w:rPr>
        <w:t>6</w:t>
      </w:r>
      <w:r w:rsidR="006762B1" w:rsidRPr="00197252">
        <w:rPr>
          <w:rFonts w:ascii="Times New Roman" w:eastAsia="Calibri" w:hAnsi="Times New Roman" w:cs="Times New Roman"/>
          <w:sz w:val="24"/>
          <w:szCs w:val="24"/>
        </w:rPr>
        <w:t xml:space="preserve">. </w:t>
      </w:r>
      <w:r w:rsidR="004E03C2" w:rsidRPr="00197252">
        <w:rPr>
          <w:rFonts w:ascii="Times New Roman" w:eastAsia="Calibri" w:hAnsi="Times New Roman" w:cs="Times New Roman"/>
          <w:sz w:val="24"/>
          <w:szCs w:val="24"/>
        </w:rPr>
        <w:t>Инструкции по бухгалтерскому учету “Учетная политика организации”, в ред. Пост. М-ва финансов  Респ. Беларусь от 17.04.2002 г. № 62, в ред. Пост. М-ва финансов Респ Бел</w:t>
      </w:r>
      <w:r w:rsidR="004E03C2" w:rsidRPr="00197252">
        <w:rPr>
          <w:rFonts w:ascii="Times New Roman" w:eastAsia="Calibri" w:hAnsi="Times New Roman" w:cs="Times New Roman"/>
          <w:sz w:val="24"/>
          <w:szCs w:val="24"/>
        </w:rPr>
        <w:t>а</w:t>
      </w:r>
      <w:r w:rsidR="004E03C2" w:rsidRPr="00197252">
        <w:rPr>
          <w:rFonts w:ascii="Times New Roman" w:eastAsia="Calibri" w:hAnsi="Times New Roman" w:cs="Times New Roman"/>
          <w:sz w:val="24"/>
          <w:szCs w:val="24"/>
        </w:rPr>
        <w:t>русь от 14.12.2012 г. № 74. // Аналитическая правовая система «Бизнес</w:t>
      </w:r>
      <w:r w:rsidRPr="00197252">
        <w:rPr>
          <w:rFonts w:ascii="Times New Roman" w:eastAsia="Calibri" w:hAnsi="Times New Roman" w:cs="Times New Roman"/>
          <w:sz w:val="24"/>
          <w:szCs w:val="24"/>
        </w:rPr>
        <w:t>-</w:t>
      </w:r>
      <w:r w:rsidR="004E03C2" w:rsidRPr="00197252">
        <w:rPr>
          <w:rFonts w:ascii="Times New Roman" w:eastAsia="Calibri" w:hAnsi="Times New Roman" w:cs="Times New Roman"/>
          <w:sz w:val="24"/>
          <w:szCs w:val="24"/>
        </w:rPr>
        <w:t>ин</w:t>
      </w:r>
      <w:r w:rsidR="00B76858" w:rsidRPr="00197252">
        <w:rPr>
          <w:rFonts w:ascii="Times New Roman" w:eastAsia="Calibri" w:hAnsi="Times New Roman" w:cs="Times New Roman"/>
          <w:sz w:val="24"/>
          <w:szCs w:val="24"/>
        </w:rPr>
        <w:t>фо» [Электронный ресурс]. – 2013</w:t>
      </w:r>
      <w:r w:rsidR="004E03C2" w:rsidRPr="00197252">
        <w:rPr>
          <w:rFonts w:ascii="Times New Roman" w:eastAsia="Calibri" w:hAnsi="Times New Roman" w:cs="Times New Roman"/>
          <w:sz w:val="24"/>
          <w:szCs w:val="24"/>
        </w:rPr>
        <w:t>. – Режим доступа: www.bisiness–in</w:t>
      </w:r>
      <w:r w:rsidR="00B76858" w:rsidRPr="00197252">
        <w:rPr>
          <w:rFonts w:ascii="Times New Roman" w:eastAsia="Calibri" w:hAnsi="Times New Roman" w:cs="Times New Roman"/>
          <w:sz w:val="24"/>
          <w:szCs w:val="24"/>
        </w:rPr>
        <w:t>fо.by. – Дата доступа 20.02.2014</w:t>
      </w:r>
      <w:r w:rsidR="004E03C2" w:rsidRPr="00197252">
        <w:rPr>
          <w:rFonts w:ascii="Times New Roman" w:eastAsia="Calibri" w:hAnsi="Times New Roman" w:cs="Times New Roman"/>
          <w:sz w:val="24"/>
          <w:szCs w:val="24"/>
        </w:rPr>
        <w:t xml:space="preserve"> г.</w:t>
      </w:r>
    </w:p>
    <w:p w:rsidR="004E03C2" w:rsidRPr="00197252" w:rsidRDefault="006762B1" w:rsidP="00C529B7">
      <w:pPr>
        <w:spacing w:after="0" w:line="238" w:lineRule="auto"/>
        <w:ind w:firstLine="397"/>
        <w:contextualSpacing/>
        <w:jc w:val="both"/>
        <w:rPr>
          <w:rFonts w:ascii="Times New Roman" w:eastAsia="Calibri" w:hAnsi="Times New Roman" w:cs="Times New Roman"/>
          <w:sz w:val="24"/>
          <w:szCs w:val="24"/>
        </w:rPr>
      </w:pPr>
      <w:r w:rsidRPr="00197252">
        <w:rPr>
          <w:rFonts w:ascii="Times New Roman" w:eastAsia="Calibri" w:hAnsi="Times New Roman" w:cs="Times New Roman"/>
          <w:sz w:val="24"/>
          <w:szCs w:val="24"/>
        </w:rPr>
        <w:t>7</w:t>
      </w:r>
      <w:r w:rsidR="004E03C2" w:rsidRPr="00197252">
        <w:rPr>
          <w:rFonts w:ascii="Times New Roman" w:eastAsia="Calibri" w:hAnsi="Times New Roman" w:cs="Times New Roman"/>
          <w:sz w:val="24"/>
          <w:szCs w:val="24"/>
        </w:rPr>
        <w:t>. Инструкции о порядке применения Типового плана счетов бухгалтерского учета, утв. Пост. М-ва финансов Респ Беларусь от 29.06.2011 г. № 50 в ред. Пост. М-ва финансов Респ. Беларусь от 20.12.2012 г. № 77. //Аналитическая правовая система «Бизнес инфо»  [Эле</w:t>
      </w:r>
      <w:r w:rsidR="004E03C2" w:rsidRPr="00197252">
        <w:rPr>
          <w:rFonts w:ascii="Times New Roman" w:eastAsia="Calibri" w:hAnsi="Times New Roman" w:cs="Times New Roman"/>
          <w:sz w:val="24"/>
          <w:szCs w:val="24"/>
        </w:rPr>
        <w:t>к</w:t>
      </w:r>
      <w:r w:rsidR="004E03C2" w:rsidRPr="00197252">
        <w:rPr>
          <w:rFonts w:ascii="Times New Roman" w:eastAsia="Calibri" w:hAnsi="Times New Roman" w:cs="Times New Roman"/>
          <w:sz w:val="24"/>
          <w:szCs w:val="24"/>
        </w:rPr>
        <w:t>тронный ресурс]. – 2013. – Режим доступа: www.bisiness–in</w:t>
      </w:r>
      <w:r w:rsidR="00B76858" w:rsidRPr="00197252">
        <w:rPr>
          <w:rFonts w:ascii="Times New Roman" w:eastAsia="Calibri" w:hAnsi="Times New Roman" w:cs="Times New Roman"/>
          <w:sz w:val="24"/>
          <w:szCs w:val="24"/>
        </w:rPr>
        <w:t>fо.by. – Дата доступа 20.02.2014</w:t>
      </w:r>
      <w:r w:rsidR="004E03C2" w:rsidRPr="00197252">
        <w:rPr>
          <w:rFonts w:ascii="Times New Roman" w:eastAsia="Calibri" w:hAnsi="Times New Roman" w:cs="Times New Roman"/>
          <w:sz w:val="24"/>
          <w:szCs w:val="24"/>
        </w:rPr>
        <w:t>г.</w:t>
      </w:r>
    </w:p>
    <w:p w:rsidR="004E03C2" w:rsidRPr="00197252" w:rsidRDefault="006762B1" w:rsidP="00C529B7">
      <w:pPr>
        <w:spacing w:after="0" w:line="238" w:lineRule="auto"/>
        <w:ind w:firstLine="397"/>
        <w:contextualSpacing/>
        <w:jc w:val="both"/>
        <w:rPr>
          <w:rFonts w:ascii="Times New Roman" w:eastAsia="Calibri" w:hAnsi="Times New Roman" w:cs="Times New Roman"/>
          <w:sz w:val="24"/>
          <w:szCs w:val="24"/>
        </w:rPr>
      </w:pPr>
      <w:r w:rsidRPr="00197252">
        <w:rPr>
          <w:rFonts w:ascii="Times New Roman" w:eastAsia="Calibri" w:hAnsi="Times New Roman" w:cs="Times New Roman"/>
          <w:sz w:val="24"/>
          <w:szCs w:val="24"/>
        </w:rPr>
        <w:t>8</w:t>
      </w:r>
      <w:r w:rsidR="004E03C2" w:rsidRPr="00197252">
        <w:rPr>
          <w:rFonts w:ascii="Times New Roman" w:eastAsia="Calibri" w:hAnsi="Times New Roman" w:cs="Times New Roman"/>
          <w:sz w:val="24"/>
          <w:szCs w:val="24"/>
        </w:rPr>
        <w:t>. Инс</w:t>
      </w:r>
      <w:r w:rsidRPr="00197252">
        <w:rPr>
          <w:rFonts w:ascii="Times New Roman" w:eastAsia="Calibri" w:hAnsi="Times New Roman" w:cs="Times New Roman"/>
          <w:sz w:val="24"/>
          <w:szCs w:val="24"/>
        </w:rPr>
        <w:t>т</w:t>
      </w:r>
      <w:r w:rsidR="004E03C2" w:rsidRPr="00197252">
        <w:rPr>
          <w:rFonts w:ascii="Times New Roman" w:eastAsia="Calibri" w:hAnsi="Times New Roman" w:cs="Times New Roman"/>
          <w:sz w:val="24"/>
          <w:szCs w:val="24"/>
        </w:rPr>
        <w:t>рукция по бухгалтерскому учет</w:t>
      </w:r>
      <w:r w:rsidR="00B76858" w:rsidRPr="00197252">
        <w:rPr>
          <w:rFonts w:ascii="Times New Roman" w:eastAsia="Calibri" w:hAnsi="Times New Roman" w:cs="Times New Roman"/>
          <w:sz w:val="24"/>
          <w:szCs w:val="24"/>
        </w:rPr>
        <w:t>у запасов,</w:t>
      </w:r>
      <w:r w:rsidR="004E03C2" w:rsidRPr="00197252">
        <w:rPr>
          <w:rFonts w:ascii="Times New Roman" w:eastAsia="Calibri" w:hAnsi="Times New Roman" w:cs="Times New Roman"/>
          <w:sz w:val="24"/>
          <w:szCs w:val="24"/>
        </w:rPr>
        <w:t xml:space="preserve"> утв. Пост. М-ва финансов Респ. Бел</w:t>
      </w:r>
      <w:r w:rsidR="004E03C2" w:rsidRPr="00197252">
        <w:rPr>
          <w:rFonts w:ascii="Times New Roman" w:eastAsia="Calibri" w:hAnsi="Times New Roman" w:cs="Times New Roman"/>
          <w:sz w:val="24"/>
          <w:szCs w:val="24"/>
        </w:rPr>
        <w:t>а</w:t>
      </w:r>
      <w:r w:rsidR="004E03C2" w:rsidRPr="00197252">
        <w:rPr>
          <w:rFonts w:ascii="Times New Roman" w:eastAsia="Calibri" w:hAnsi="Times New Roman" w:cs="Times New Roman"/>
          <w:sz w:val="24"/>
          <w:szCs w:val="24"/>
        </w:rPr>
        <w:t>русь от 12.11.2010г. № 133. //Аналитическая правовая система «Бизнес инфо»  [Электронный ресурс]. – 2012. – Режим доступа: www.bisiness–in</w:t>
      </w:r>
      <w:r w:rsidR="00B76858" w:rsidRPr="00197252">
        <w:rPr>
          <w:rFonts w:ascii="Times New Roman" w:eastAsia="Calibri" w:hAnsi="Times New Roman" w:cs="Times New Roman"/>
          <w:sz w:val="24"/>
          <w:szCs w:val="24"/>
        </w:rPr>
        <w:t>fо.by. – Дата доступа 20.02.2014</w:t>
      </w:r>
      <w:r w:rsidR="004E03C2" w:rsidRPr="00197252">
        <w:rPr>
          <w:rFonts w:ascii="Times New Roman" w:eastAsia="Calibri" w:hAnsi="Times New Roman" w:cs="Times New Roman"/>
          <w:sz w:val="24"/>
          <w:szCs w:val="24"/>
        </w:rPr>
        <w:t xml:space="preserve"> г.</w:t>
      </w:r>
    </w:p>
    <w:p w:rsidR="004E03C2" w:rsidRPr="00197252" w:rsidRDefault="006762B1" w:rsidP="00C529B7">
      <w:pPr>
        <w:spacing w:after="0" w:line="238" w:lineRule="auto"/>
        <w:ind w:firstLine="397"/>
        <w:contextualSpacing/>
        <w:jc w:val="both"/>
        <w:rPr>
          <w:rFonts w:ascii="Times New Roman" w:eastAsia="Calibri" w:hAnsi="Times New Roman" w:cs="Times New Roman"/>
          <w:sz w:val="24"/>
          <w:szCs w:val="24"/>
        </w:rPr>
      </w:pPr>
      <w:r w:rsidRPr="00197252">
        <w:rPr>
          <w:rFonts w:ascii="Times New Roman" w:eastAsia="Calibri" w:hAnsi="Times New Roman" w:cs="Times New Roman"/>
          <w:sz w:val="24"/>
          <w:szCs w:val="24"/>
        </w:rPr>
        <w:t>9</w:t>
      </w:r>
      <w:r w:rsidR="004E03C2" w:rsidRPr="00197252">
        <w:rPr>
          <w:rFonts w:ascii="Times New Roman" w:eastAsia="Calibri" w:hAnsi="Times New Roman" w:cs="Times New Roman"/>
          <w:sz w:val="24"/>
          <w:szCs w:val="24"/>
        </w:rPr>
        <w:t>. Инструкция по бухгалтерскому учету доходов и расходов, утв. Пост. М-ва финансов Респ. Беларусь, 30.09.2011 г., № 102, в ред. Пост. М-ва финансов Респ</w:t>
      </w:r>
      <w:r w:rsidR="00393AD7" w:rsidRPr="00197252">
        <w:rPr>
          <w:rFonts w:ascii="Times New Roman" w:eastAsia="Calibri" w:hAnsi="Times New Roman" w:cs="Times New Roman"/>
          <w:sz w:val="24"/>
          <w:szCs w:val="24"/>
        </w:rPr>
        <w:t>.</w:t>
      </w:r>
      <w:r w:rsidR="00B76858" w:rsidRPr="00197252">
        <w:rPr>
          <w:rFonts w:ascii="Times New Roman" w:eastAsia="Calibri" w:hAnsi="Times New Roman" w:cs="Times New Roman"/>
          <w:sz w:val="24"/>
          <w:szCs w:val="24"/>
        </w:rPr>
        <w:t xml:space="preserve"> Беларусь от 14.12.2012 г. № 74 (с изм. и доп.)</w:t>
      </w:r>
      <w:r w:rsidR="004E03C2" w:rsidRPr="00197252">
        <w:rPr>
          <w:rFonts w:ascii="Times New Roman" w:eastAsia="Calibri" w:hAnsi="Times New Roman" w:cs="Times New Roman"/>
          <w:sz w:val="24"/>
          <w:szCs w:val="24"/>
        </w:rPr>
        <w:t xml:space="preserve"> //Аналитическая правовая система «Бизнес инфо»  [Эле</w:t>
      </w:r>
      <w:r w:rsidR="004E03C2" w:rsidRPr="00197252">
        <w:rPr>
          <w:rFonts w:ascii="Times New Roman" w:eastAsia="Calibri" w:hAnsi="Times New Roman" w:cs="Times New Roman"/>
          <w:sz w:val="24"/>
          <w:szCs w:val="24"/>
        </w:rPr>
        <w:t>к</w:t>
      </w:r>
      <w:r w:rsidR="004E03C2" w:rsidRPr="00197252">
        <w:rPr>
          <w:rFonts w:ascii="Times New Roman" w:eastAsia="Calibri" w:hAnsi="Times New Roman" w:cs="Times New Roman"/>
          <w:sz w:val="24"/>
          <w:szCs w:val="24"/>
        </w:rPr>
        <w:t>тронный ресурс]. – 2012. – Режим доступа: www.bisiness–infо.by. – Дата до</w:t>
      </w:r>
      <w:r w:rsidR="00B76858" w:rsidRPr="00197252">
        <w:rPr>
          <w:rFonts w:ascii="Times New Roman" w:eastAsia="Calibri" w:hAnsi="Times New Roman" w:cs="Times New Roman"/>
          <w:sz w:val="24"/>
          <w:szCs w:val="24"/>
        </w:rPr>
        <w:t>ступа 20.02.2014</w:t>
      </w:r>
      <w:r w:rsidR="004E03C2" w:rsidRPr="00197252">
        <w:rPr>
          <w:rFonts w:ascii="Times New Roman" w:eastAsia="Calibri" w:hAnsi="Times New Roman" w:cs="Times New Roman"/>
          <w:sz w:val="24"/>
          <w:szCs w:val="24"/>
        </w:rPr>
        <w:t xml:space="preserve"> г.</w:t>
      </w:r>
    </w:p>
    <w:p w:rsidR="00393AD7" w:rsidRPr="00197252" w:rsidRDefault="006762B1" w:rsidP="00C529B7">
      <w:pPr>
        <w:spacing w:after="0" w:line="238" w:lineRule="auto"/>
        <w:ind w:firstLine="397"/>
        <w:contextualSpacing/>
        <w:jc w:val="both"/>
        <w:rPr>
          <w:rFonts w:ascii="Times New Roman" w:eastAsia="Calibri" w:hAnsi="Times New Roman" w:cs="Times New Roman"/>
          <w:sz w:val="24"/>
          <w:szCs w:val="24"/>
        </w:rPr>
      </w:pPr>
      <w:r w:rsidRPr="00197252">
        <w:rPr>
          <w:rFonts w:ascii="Times New Roman" w:eastAsia="Calibri" w:hAnsi="Times New Roman" w:cs="Times New Roman"/>
          <w:sz w:val="24"/>
          <w:szCs w:val="24"/>
        </w:rPr>
        <w:t>10</w:t>
      </w:r>
      <w:r w:rsidR="00393AD7" w:rsidRPr="00197252">
        <w:rPr>
          <w:rFonts w:ascii="Times New Roman" w:eastAsia="Calibri" w:hAnsi="Times New Roman" w:cs="Times New Roman"/>
          <w:sz w:val="24"/>
          <w:szCs w:val="24"/>
        </w:rPr>
        <w:t>. Инструкция об отраслевых особенностях по калькулированию себестоимости льнян</w:t>
      </w:r>
      <w:r w:rsidR="00393AD7" w:rsidRPr="00197252">
        <w:rPr>
          <w:rFonts w:ascii="Times New Roman" w:eastAsia="Calibri" w:hAnsi="Times New Roman" w:cs="Times New Roman"/>
          <w:sz w:val="24"/>
          <w:szCs w:val="24"/>
        </w:rPr>
        <w:t>о</w:t>
      </w:r>
      <w:r w:rsidR="00393AD7" w:rsidRPr="00197252">
        <w:rPr>
          <w:rFonts w:ascii="Times New Roman" w:eastAsia="Calibri" w:hAnsi="Times New Roman" w:cs="Times New Roman"/>
          <w:sz w:val="24"/>
          <w:szCs w:val="24"/>
        </w:rPr>
        <w:t>го волокна, утв. Пост. М-ва сельск. х-ва и прод-я Респ. Беларусь,</w:t>
      </w:r>
      <w:r w:rsidR="00E33B81" w:rsidRPr="00197252">
        <w:rPr>
          <w:rFonts w:ascii="Times New Roman" w:eastAsia="Calibri" w:hAnsi="Times New Roman" w:cs="Times New Roman"/>
          <w:sz w:val="24"/>
          <w:szCs w:val="24"/>
        </w:rPr>
        <w:t xml:space="preserve"> </w:t>
      </w:r>
      <w:r w:rsidR="00393AD7" w:rsidRPr="00197252">
        <w:rPr>
          <w:rFonts w:ascii="Times New Roman" w:eastAsia="Calibri" w:hAnsi="Times New Roman" w:cs="Times New Roman"/>
          <w:sz w:val="24"/>
          <w:szCs w:val="24"/>
        </w:rPr>
        <w:t>Мин-ва экон. Респ. Бел</w:t>
      </w:r>
      <w:r w:rsidR="00393AD7" w:rsidRPr="00197252">
        <w:rPr>
          <w:rFonts w:ascii="Times New Roman" w:eastAsia="Calibri" w:hAnsi="Times New Roman" w:cs="Times New Roman"/>
          <w:sz w:val="24"/>
          <w:szCs w:val="24"/>
        </w:rPr>
        <w:t>а</w:t>
      </w:r>
      <w:r w:rsidR="00393AD7" w:rsidRPr="00197252">
        <w:rPr>
          <w:rFonts w:ascii="Times New Roman" w:eastAsia="Calibri" w:hAnsi="Times New Roman" w:cs="Times New Roman"/>
          <w:sz w:val="24"/>
          <w:szCs w:val="24"/>
        </w:rPr>
        <w:t>русь, Мин-ва финансов Респ. Беларусь, Нац. Академии наук Беларуси 16. 11. 2007</w:t>
      </w:r>
      <w:r w:rsidR="00E33B81" w:rsidRPr="00197252">
        <w:rPr>
          <w:rFonts w:ascii="Times New Roman" w:eastAsia="Calibri" w:hAnsi="Times New Roman" w:cs="Times New Roman"/>
          <w:sz w:val="24"/>
          <w:szCs w:val="24"/>
        </w:rPr>
        <w:t>// Анал</w:t>
      </w:r>
      <w:r w:rsidR="00E33B81" w:rsidRPr="00197252">
        <w:rPr>
          <w:rFonts w:ascii="Times New Roman" w:eastAsia="Calibri" w:hAnsi="Times New Roman" w:cs="Times New Roman"/>
          <w:sz w:val="24"/>
          <w:szCs w:val="24"/>
        </w:rPr>
        <w:t>и</w:t>
      </w:r>
      <w:r w:rsidR="00E33B81" w:rsidRPr="00197252">
        <w:rPr>
          <w:rFonts w:ascii="Times New Roman" w:eastAsia="Calibri" w:hAnsi="Times New Roman" w:cs="Times New Roman"/>
          <w:sz w:val="24"/>
          <w:szCs w:val="24"/>
        </w:rPr>
        <w:lastRenderedPageBreak/>
        <w:t>тическая правовая система «Бизнес инфо»  [Электронный ресурс]. – 2013. – Режим доступа: www.bisiness–infо.by. – Дата до</w:t>
      </w:r>
      <w:r w:rsidR="00B76858" w:rsidRPr="00197252">
        <w:rPr>
          <w:rFonts w:ascii="Times New Roman" w:eastAsia="Calibri" w:hAnsi="Times New Roman" w:cs="Times New Roman"/>
          <w:sz w:val="24"/>
          <w:szCs w:val="24"/>
        </w:rPr>
        <w:t>ступа 20.02.2014</w:t>
      </w:r>
      <w:r w:rsidR="00E33B81" w:rsidRPr="00197252">
        <w:rPr>
          <w:rFonts w:ascii="Times New Roman" w:eastAsia="Calibri" w:hAnsi="Times New Roman" w:cs="Times New Roman"/>
          <w:sz w:val="24"/>
          <w:szCs w:val="24"/>
        </w:rPr>
        <w:t xml:space="preserve"> г.</w:t>
      </w:r>
    </w:p>
    <w:p w:rsidR="00D13F48" w:rsidRPr="00197252" w:rsidRDefault="006762B1" w:rsidP="00C529B7">
      <w:pPr>
        <w:spacing w:after="0" w:line="238" w:lineRule="auto"/>
        <w:ind w:firstLine="397"/>
        <w:contextualSpacing/>
        <w:jc w:val="both"/>
        <w:rPr>
          <w:rFonts w:ascii="Times New Roman" w:eastAsia="Calibri" w:hAnsi="Times New Roman" w:cs="Times New Roman"/>
          <w:spacing w:val="-2"/>
          <w:sz w:val="24"/>
          <w:szCs w:val="24"/>
        </w:rPr>
      </w:pPr>
      <w:r w:rsidRPr="00197252">
        <w:rPr>
          <w:rFonts w:ascii="Times New Roman" w:eastAsia="Calibri" w:hAnsi="Times New Roman" w:cs="Times New Roman"/>
          <w:spacing w:val="-2"/>
          <w:sz w:val="24"/>
          <w:szCs w:val="24"/>
        </w:rPr>
        <w:t>11</w:t>
      </w:r>
      <w:r w:rsidR="00D13F48" w:rsidRPr="00197252">
        <w:rPr>
          <w:rFonts w:ascii="Times New Roman" w:eastAsia="Calibri" w:hAnsi="Times New Roman" w:cs="Times New Roman"/>
          <w:spacing w:val="-2"/>
          <w:sz w:val="24"/>
          <w:szCs w:val="24"/>
        </w:rPr>
        <w:t xml:space="preserve">. О бухгалтерском учете и отчетности: Закон Республики Беларусь от 12.07.2013 №57-З. </w:t>
      </w:r>
    </w:p>
    <w:p w:rsidR="006762B1" w:rsidRPr="007A4DEB" w:rsidRDefault="006762B1" w:rsidP="00C529B7">
      <w:pPr>
        <w:spacing w:after="0" w:line="238" w:lineRule="auto"/>
        <w:ind w:firstLine="397"/>
        <w:contextualSpacing/>
        <w:jc w:val="both"/>
        <w:rPr>
          <w:rFonts w:ascii="Times New Roman" w:eastAsia="Calibri" w:hAnsi="Times New Roman" w:cs="Times New Roman"/>
          <w:sz w:val="24"/>
          <w:szCs w:val="24"/>
        </w:rPr>
      </w:pPr>
      <w:r w:rsidRPr="00197252">
        <w:rPr>
          <w:rFonts w:ascii="Times New Roman" w:eastAsia="Calibri" w:hAnsi="Times New Roman" w:cs="Times New Roman"/>
          <w:sz w:val="24"/>
          <w:szCs w:val="24"/>
        </w:rPr>
        <w:t>12</w:t>
      </w:r>
      <w:r w:rsidR="004E03C2" w:rsidRPr="00197252">
        <w:rPr>
          <w:rFonts w:ascii="Times New Roman" w:eastAsia="Calibri" w:hAnsi="Times New Roman" w:cs="Times New Roman"/>
          <w:sz w:val="24"/>
          <w:szCs w:val="24"/>
        </w:rPr>
        <w:t>. О внесении изменений и дополнений в Налоговый кодекс: Закон Республики Бел</w:t>
      </w:r>
      <w:r w:rsidR="004E03C2" w:rsidRPr="00197252">
        <w:rPr>
          <w:rFonts w:ascii="Times New Roman" w:eastAsia="Calibri" w:hAnsi="Times New Roman" w:cs="Times New Roman"/>
          <w:sz w:val="24"/>
          <w:szCs w:val="24"/>
        </w:rPr>
        <w:t>а</w:t>
      </w:r>
      <w:r w:rsidR="004E03C2" w:rsidRPr="00197252">
        <w:rPr>
          <w:rFonts w:ascii="Times New Roman" w:eastAsia="Calibri" w:hAnsi="Times New Roman" w:cs="Times New Roman"/>
          <w:sz w:val="24"/>
          <w:szCs w:val="24"/>
        </w:rPr>
        <w:t>русь от 26.10.2012 г. № 431-З // Аналитическая правовая система «Бизнес инфо»  [Электро</w:t>
      </w:r>
      <w:r w:rsidR="004E03C2" w:rsidRPr="00197252">
        <w:rPr>
          <w:rFonts w:ascii="Times New Roman" w:eastAsia="Calibri" w:hAnsi="Times New Roman" w:cs="Times New Roman"/>
          <w:sz w:val="24"/>
          <w:szCs w:val="24"/>
        </w:rPr>
        <w:t>н</w:t>
      </w:r>
      <w:r w:rsidR="004E03C2" w:rsidRPr="00197252">
        <w:rPr>
          <w:rFonts w:ascii="Times New Roman" w:eastAsia="Calibri" w:hAnsi="Times New Roman" w:cs="Times New Roman"/>
          <w:sz w:val="24"/>
          <w:szCs w:val="24"/>
        </w:rPr>
        <w:t>ный ресурс]. – 2013. – Режим доступа: www.bisiness–infо.by</w:t>
      </w:r>
      <w:r w:rsidR="00B76858" w:rsidRPr="00197252">
        <w:rPr>
          <w:rFonts w:ascii="Times New Roman" w:eastAsia="Calibri" w:hAnsi="Times New Roman" w:cs="Times New Roman"/>
          <w:sz w:val="24"/>
          <w:szCs w:val="24"/>
        </w:rPr>
        <w:t>. – Дата доступа</w:t>
      </w:r>
      <w:r w:rsidR="00B76858" w:rsidRPr="007A4DEB">
        <w:rPr>
          <w:rFonts w:ascii="Times New Roman" w:eastAsia="Calibri" w:hAnsi="Times New Roman" w:cs="Times New Roman"/>
          <w:sz w:val="24"/>
          <w:szCs w:val="24"/>
        </w:rPr>
        <w:t xml:space="preserve"> 20.02.2014</w:t>
      </w:r>
      <w:r w:rsidR="000C61E8" w:rsidRPr="007A4DEB">
        <w:rPr>
          <w:rFonts w:ascii="Times New Roman" w:eastAsia="Calibri" w:hAnsi="Times New Roman" w:cs="Times New Roman"/>
          <w:sz w:val="24"/>
          <w:szCs w:val="24"/>
        </w:rPr>
        <w:t xml:space="preserve"> г.</w:t>
      </w:r>
      <w:r w:rsidR="000C61E8" w:rsidRPr="007A4DEB">
        <w:rPr>
          <w:rFonts w:ascii="Times New Roman" w:eastAsia="Calibri" w:hAnsi="Times New Roman" w:cs="Times New Roman"/>
          <w:sz w:val="24"/>
          <w:szCs w:val="24"/>
        </w:rPr>
        <w:cr/>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b/>
          <w:sz w:val="24"/>
          <w:szCs w:val="24"/>
        </w:rPr>
        <w:t>1. Виды предприятий, перерабатывающих сельскохозяйственную продукцию  (м</w:t>
      </w:r>
      <w:r w:rsidRPr="007A4DEB">
        <w:rPr>
          <w:rFonts w:ascii="Times New Roman" w:eastAsia="Calibri" w:hAnsi="Times New Roman" w:cs="Times New Roman"/>
          <w:b/>
          <w:sz w:val="24"/>
          <w:szCs w:val="24"/>
        </w:rPr>
        <w:t>о</w:t>
      </w:r>
      <w:r w:rsidRPr="007A4DEB">
        <w:rPr>
          <w:rFonts w:ascii="Times New Roman" w:eastAsia="Calibri" w:hAnsi="Times New Roman" w:cs="Times New Roman"/>
          <w:b/>
          <w:sz w:val="24"/>
          <w:szCs w:val="24"/>
        </w:rPr>
        <w:t>локозаводы, мясокомбинаты, плодоовощеперерабатывающие  и другие предприятия) и их значение</w:t>
      </w:r>
      <w:r w:rsidRPr="007A4DEB">
        <w:rPr>
          <w:rFonts w:ascii="Times New Roman" w:eastAsia="Calibri" w:hAnsi="Times New Roman" w:cs="Times New Roman"/>
          <w:sz w:val="24"/>
          <w:szCs w:val="24"/>
        </w:rPr>
        <w:t>. Переработка сельскохозяйственной продукции осуществляется как крупными механизированными и автоматизированными предприятиями, так и цехами сельскохозяйс</w:t>
      </w:r>
      <w:r w:rsidRPr="007A4DEB">
        <w:rPr>
          <w:rFonts w:ascii="Times New Roman" w:eastAsia="Calibri" w:hAnsi="Times New Roman" w:cs="Times New Roman"/>
          <w:sz w:val="24"/>
          <w:szCs w:val="24"/>
        </w:rPr>
        <w:t>т</w:t>
      </w:r>
      <w:r w:rsidRPr="007A4DEB">
        <w:rPr>
          <w:rFonts w:ascii="Times New Roman" w:eastAsia="Calibri" w:hAnsi="Times New Roman" w:cs="Times New Roman"/>
          <w:sz w:val="24"/>
          <w:szCs w:val="24"/>
        </w:rPr>
        <w:t>венных и других предприятий.</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К перерабатывающим предприятиям АПК относятся молокозаводы, мясокомбинаты, льнозаводы, плодоовощеперерабатывающие предприятия, комбикормовые заводы и другие предприятия, перерабатывающие сельскохозяйственную продукцию. Крупные технологич</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ски оснащённые предприятия имеют свою сырьевую базу, обычно работают круглый год, имеют сложную много цеховую структуру, располагают механизированными</w:t>
      </w:r>
      <w:r w:rsidR="00197252">
        <w:rPr>
          <w:rFonts w:ascii="Times New Roman" w:eastAsia="Calibri" w:hAnsi="Times New Roman" w:cs="Times New Roman"/>
          <w:sz w:val="24"/>
          <w:szCs w:val="24"/>
        </w:rPr>
        <w:t xml:space="preserve"> технологич</w:t>
      </w:r>
      <w:r w:rsidR="00197252">
        <w:rPr>
          <w:rFonts w:ascii="Times New Roman" w:eastAsia="Calibri" w:hAnsi="Times New Roman" w:cs="Times New Roman"/>
          <w:sz w:val="24"/>
          <w:szCs w:val="24"/>
        </w:rPr>
        <w:t>е</w:t>
      </w:r>
      <w:r w:rsidR="00197252">
        <w:rPr>
          <w:rFonts w:ascii="Times New Roman" w:eastAsia="Calibri" w:hAnsi="Times New Roman" w:cs="Times New Roman"/>
          <w:sz w:val="24"/>
          <w:szCs w:val="24"/>
        </w:rPr>
        <w:t xml:space="preserve">скими линиями. Они </w:t>
      </w:r>
      <w:r w:rsidRPr="007A4DEB">
        <w:rPr>
          <w:rFonts w:ascii="Times New Roman" w:eastAsia="Calibri" w:hAnsi="Times New Roman" w:cs="Times New Roman"/>
          <w:sz w:val="24"/>
          <w:szCs w:val="24"/>
        </w:rPr>
        <w:t>ведут раздельный учёт прямых затрат и накладных расходов во всех структурных подразделениях с последующим их обобщением и распределением между в</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 xml:space="preserve">дами продукции с целью исчисления её себестоимости.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По сложности технологического процесса переработка может быть двух видов: </w:t>
      </w:r>
    </w:p>
    <w:p w:rsidR="004E03C2" w:rsidRPr="007A4DEB" w:rsidRDefault="006762B1"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 простая (соление, квашение, маринование, пастеризация молока, убой скота);</w:t>
      </w:r>
    </w:p>
    <w:p w:rsidR="004E03C2" w:rsidRPr="007A4DEB" w:rsidRDefault="006762B1"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76530">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 xml:space="preserve">консервное производство.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Перерабатывающие предпр</w:t>
      </w:r>
      <w:r w:rsidR="00F853ED">
        <w:rPr>
          <w:rFonts w:ascii="Times New Roman" w:eastAsia="Calibri" w:hAnsi="Times New Roman" w:cs="Times New Roman"/>
          <w:sz w:val="24"/>
          <w:szCs w:val="24"/>
        </w:rPr>
        <w:t xml:space="preserve">иятия могут иметь одну из двух </w:t>
      </w:r>
      <w:r w:rsidRPr="007A4DEB">
        <w:rPr>
          <w:rFonts w:ascii="Times New Roman" w:eastAsia="Calibri" w:hAnsi="Times New Roman" w:cs="Times New Roman"/>
          <w:sz w:val="24"/>
          <w:szCs w:val="24"/>
        </w:rPr>
        <w:t>форм организации произво</w:t>
      </w:r>
      <w:r w:rsidRPr="007A4DEB">
        <w:rPr>
          <w:rFonts w:ascii="Times New Roman" w:eastAsia="Calibri" w:hAnsi="Times New Roman" w:cs="Times New Roman"/>
          <w:sz w:val="24"/>
          <w:szCs w:val="24"/>
        </w:rPr>
        <w:t>д</w:t>
      </w:r>
      <w:r w:rsidRPr="007A4DEB">
        <w:rPr>
          <w:rFonts w:ascii="Times New Roman" w:eastAsia="Calibri" w:hAnsi="Times New Roman" w:cs="Times New Roman"/>
          <w:sz w:val="24"/>
          <w:szCs w:val="24"/>
        </w:rPr>
        <w:t>ства:</w:t>
      </w:r>
    </w:p>
    <w:p w:rsidR="004E03C2" w:rsidRPr="007A4DEB" w:rsidRDefault="006762B1"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 цеховую, которая применяется на крупных высокомеханизированных заводах с шир</w:t>
      </w:r>
      <w:r w:rsidR="004E03C2" w:rsidRPr="007A4DEB">
        <w:rPr>
          <w:rFonts w:ascii="Times New Roman" w:eastAsia="Calibri" w:hAnsi="Times New Roman" w:cs="Times New Roman"/>
          <w:sz w:val="24"/>
          <w:szCs w:val="24"/>
        </w:rPr>
        <w:t>о</w:t>
      </w:r>
      <w:r w:rsidR="004E03C2" w:rsidRPr="007A4DEB">
        <w:rPr>
          <w:rFonts w:ascii="Times New Roman" w:eastAsia="Calibri" w:hAnsi="Times New Roman" w:cs="Times New Roman"/>
          <w:sz w:val="24"/>
          <w:szCs w:val="24"/>
        </w:rPr>
        <w:t>ким ассортиментом изготавливаемой продукции в ряде цехов, функционирование которых невозможно без вспомогательных производств и служб управления. В этом случае затраты учитывают по цехам и видам изготавливаемой продукции. Расходы на содержание вспомог</w:t>
      </w:r>
      <w:r w:rsidR="004E03C2" w:rsidRPr="007A4DEB">
        <w:rPr>
          <w:rFonts w:ascii="Times New Roman" w:eastAsia="Calibri" w:hAnsi="Times New Roman" w:cs="Times New Roman"/>
          <w:sz w:val="24"/>
          <w:szCs w:val="24"/>
        </w:rPr>
        <w:t>а</w:t>
      </w:r>
      <w:r w:rsidR="004E03C2" w:rsidRPr="007A4DEB">
        <w:rPr>
          <w:rFonts w:ascii="Times New Roman" w:eastAsia="Calibri" w:hAnsi="Times New Roman" w:cs="Times New Roman"/>
          <w:sz w:val="24"/>
          <w:szCs w:val="24"/>
        </w:rPr>
        <w:t>тельных цехов и служб управления распределяют между отдельными видами готовой пр</w:t>
      </w:r>
      <w:r w:rsidR="004E03C2" w:rsidRPr="007A4DEB">
        <w:rPr>
          <w:rFonts w:ascii="Times New Roman" w:eastAsia="Calibri" w:hAnsi="Times New Roman" w:cs="Times New Roman"/>
          <w:sz w:val="24"/>
          <w:szCs w:val="24"/>
        </w:rPr>
        <w:t>о</w:t>
      </w:r>
      <w:r w:rsidR="004E03C2" w:rsidRPr="007A4DEB">
        <w:rPr>
          <w:rFonts w:ascii="Times New Roman" w:eastAsia="Calibri" w:hAnsi="Times New Roman" w:cs="Times New Roman"/>
          <w:sz w:val="24"/>
          <w:szCs w:val="24"/>
        </w:rPr>
        <w:t>дукции с помощью различных методов;</w:t>
      </w:r>
    </w:p>
    <w:p w:rsidR="004E03C2" w:rsidRPr="007A4DEB" w:rsidRDefault="006762B1"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1DE2" w:rsidRPr="007A4DEB">
        <w:rPr>
          <w:rFonts w:ascii="Times New Roman" w:eastAsia="Calibri" w:hAnsi="Times New Roman" w:cs="Times New Roman"/>
          <w:sz w:val="24"/>
          <w:szCs w:val="24"/>
        </w:rPr>
        <w:t>- бес</w:t>
      </w:r>
      <w:r w:rsidR="004E03C2" w:rsidRPr="007A4DEB">
        <w:rPr>
          <w:rFonts w:ascii="Times New Roman" w:eastAsia="Calibri" w:hAnsi="Times New Roman" w:cs="Times New Roman"/>
          <w:sz w:val="24"/>
          <w:szCs w:val="24"/>
        </w:rPr>
        <w:t>цеховую, которая характерна для узкоспециализированных предприятий. Дополн</w:t>
      </w:r>
      <w:r w:rsidR="004E03C2" w:rsidRPr="007A4DEB">
        <w:rPr>
          <w:rFonts w:ascii="Times New Roman" w:eastAsia="Calibri" w:hAnsi="Times New Roman" w:cs="Times New Roman"/>
          <w:sz w:val="24"/>
          <w:szCs w:val="24"/>
        </w:rPr>
        <w:t>и</w:t>
      </w:r>
      <w:r w:rsidR="004E03C2" w:rsidRPr="007A4DEB">
        <w:rPr>
          <w:rFonts w:ascii="Times New Roman" w:eastAsia="Calibri" w:hAnsi="Times New Roman" w:cs="Times New Roman"/>
          <w:sz w:val="24"/>
          <w:szCs w:val="24"/>
        </w:rPr>
        <w:t>тельные вспомогательные службы не организовываются, т.</w:t>
      </w:r>
      <w:r w:rsidR="00BE494E">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к. в них нет необходимости.</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Технологический процесс основного производства на крупных перерабатывающих пре</w:t>
      </w:r>
      <w:r w:rsidRPr="007A4DEB">
        <w:rPr>
          <w:rFonts w:ascii="Times New Roman" w:eastAsia="Calibri" w:hAnsi="Times New Roman" w:cs="Times New Roman"/>
          <w:sz w:val="24"/>
          <w:szCs w:val="24"/>
        </w:rPr>
        <w:t>д</w:t>
      </w:r>
      <w:r w:rsidRPr="007A4DEB">
        <w:rPr>
          <w:rFonts w:ascii="Times New Roman" w:eastAsia="Calibri" w:hAnsi="Times New Roman" w:cs="Times New Roman"/>
          <w:sz w:val="24"/>
          <w:szCs w:val="24"/>
        </w:rPr>
        <w:t>приятиях имеет свои особенност</w:t>
      </w:r>
      <w:r w:rsidR="00BE494E">
        <w:rPr>
          <w:rFonts w:ascii="Times New Roman" w:eastAsia="Calibri" w:hAnsi="Times New Roman" w:cs="Times New Roman"/>
          <w:sz w:val="24"/>
          <w:szCs w:val="24"/>
        </w:rPr>
        <w:t xml:space="preserve">и, например, </w:t>
      </w:r>
      <w:r w:rsidRPr="007A4DEB">
        <w:rPr>
          <w:rFonts w:ascii="Times New Roman" w:eastAsia="Calibri" w:hAnsi="Times New Roman" w:cs="Times New Roman"/>
          <w:sz w:val="24"/>
          <w:szCs w:val="24"/>
        </w:rPr>
        <w:t>на плодоовощеперерабатывающих предпр</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ятиях такими особенностями являются:</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 сезонность производства;</w:t>
      </w:r>
    </w:p>
    <w:p w:rsidR="004E03C2" w:rsidRPr="007A4DEB" w:rsidRDefault="006762B1"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 изготовление продукции происходит путём последовательной обработки исходного материала по технологическим стадиям или переделам – инспекция сырья, сортировка, мо</w:t>
      </w:r>
      <w:r w:rsidR="004E03C2" w:rsidRPr="007A4DEB">
        <w:rPr>
          <w:rFonts w:ascii="Times New Roman" w:eastAsia="Calibri" w:hAnsi="Times New Roman" w:cs="Times New Roman"/>
          <w:sz w:val="24"/>
          <w:szCs w:val="24"/>
        </w:rPr>
        <w:t>й</w:t>
      </w:r>
      <w:r w:rsidR="004E03C2" w:rsidRPr="007A4DEB">
        <w:rPr>
          <w:rFonts w:ascii="Times New Roman" w:eastAsia="Calibri" w:hAnsi="Times New Roman" w:cs="Times New Roman"/>
          <w:sz w:val="24"/>
          <w:szCs w:val="24"/>
        </w:rPr>
        <w:t>ка, механическая обработка, бланшировка, расфасовка, укупорка, стерилизация, этикетиро</w:t>
      </w:r>
      <w:r w:rsidR="004E03C2" w:rsidRPr="007A4DEB">
        <w:rPr>
          <w:rFonts w:ascii="Times New Roman" w:eastAsia="Calibri" w:hAnsi="Times New Roman" w:cs="Times New Roman"/>
          <w:sz w:val="24"/>
          <w:szCs w:val="24"/>
        </w:rPr>
        <w:t>в</w:t>
      </w:r>
      <w:r w:rsidR="004E03C2" w:rsidRPr="007A4DEB">
        <w:rPr>
          <w:rFonts w:ascii="Times New Roman" w:eastAsia="Calibri" w:hAnsi="Times New Roman" w:cs="Times New Roman"/>
          <w:sz w:val="24"/>
          <w:szCs w:val="24"/>
        </w:rPr>
        <w:t xml:space="preserve">ка и упаковка;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 непрерывность и относительно небольшая продолжительность производственного процесса;</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 комплексный характер исходного сырья, из которого изготавливают несколько видов как основной, так и побочной продукции;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разнообразие ассортимента и номенклатуры изготавливаемой продукции.</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На высокомеханизированных плодоовощеперерабатывающих заводах с широким ассо</w:t>
      </w:r>
      <w:r w:rsidRPr="007A4DEB">
        <w:rPr>
          <w:rFonts w:ascii="Times New Roman" w:eastAsia="Calibri" w:hAnsi="Times New Roman" w:cs="Times New Roman"/>
          <w:sz w:val="24"/>
          <w:szCs w:val="24"/>
        </w:rPr>
        <w:t>р</w:t>
      </w:r>
      <w:r w:rsidRPr="007A4DEB">
        <w:rPr>
          <w:rFonts w:ascii="Times New Roman" w:eastAsia="Calibri" w:hAnsi="Times New Roman" w:cs="Times New Roman"/>
          <w:sz w:val="24"/>
          <w:szCs w:val="24"/>
        </w:rPr>
        <w:t>тиментом продукции могут быть открыты следующие цеха:</w:t>
      </w:r>
    </w:p>
    <w:p w:rsidR="004E03C2" w:rsidRPr="007A4DEB" w:rsidRDefault="006762B1"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  консервный;</w:t>
      </w:r>
    </w:p>
    <w:p w:rsidR="004E03C2" w:rsidRPr="007A4DEB" w:rsidRDefault="006762B1"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  засолочный;</w:t>
      </w:r>
    </w:p>
    <w:p w:rsidR="004E03C2" w:rsidRPr="007A4DEB" w:rsidRDefault="006762B1"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  соковый;</w:t>
      </w:r>
    </w:p>
    <w:p w:rsidR="004E03C2" w:rsidRPr="007A4DEB" w:rsidRDefault="006762B1"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  сушильный;</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  полуфабрикатный  цех;</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lastRenderedPageBreak/>
        <w:t xml:space="preserve"> -  цех этикетировки и упаковки готовой продукции.</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Организационные и технологические особенности оказывают непосредственное влияние на организацию учёта затрат и на выбор методики калькуляции себестоимости продукции.</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b/>
          <w:sz w:val="24"/>
          <w:szCs w:val="24"/>
        </w:rPr>
        <w:t>2. Объекты и методы учета затрат на производство и исчисления себестоимости продукции</w:t>
      </w:r>
      <w:r w:rsidRPr="007A4DEB">
        <w:rPr>
          <w:rFonts w:ascii="Times New Roman" w:eastAsia="Calibri" w:hAnsi="Times New Roman" w:cs="Times New Roman"/>
          <w:sz w:val="24"/>
          <w:szCs w:val="24"/>
        </w:rPr>
        <w:t>. Объекты учёта затрат определяются особенностями технологии и организации производства, ассортиментом производимой продукции, её качеством и сезонностью прои</w:t>
      </w:r>
      <w:r w:rsidRPr="007A4DEB">
        <w:rPr>
          <w:rFonts w:ascii="Times New Roman" w:eastAsia="Calibri" w:hAnsi="Times New Roman" w:cs="Times New Roman"/>
          <w:sz w:val="24"/>
          <w:szCs w:val="24"/>
        </w:rPr>
        <w:t>з</w:t>
      </w:r>
      <w:r w:rsidRPr="007A4DEB">
        <w:rPr>
          <w:rFonts w:ascii="Times New Roman" w:eastAsia="Calibri" w:hAnsi="Times New Roman" w:cs="Times New Roman"/>
          <w:sz w:val="24"/>
          <w:szCs w:val="24"/>
        </w:rPr>
        <w:t>водства.</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i/>
          <w:sz w:val="24"/>
          <w:szCs w:val="24"/>
        </w:rPr>
        <w:t>Местом возникновения затрат</w:t>
      </w:r>
      <w:r w:rsidRPr="007A4DEB">
        <w:rPr>
          <w:rFonts w:ascii="Times New Roman" w:eastAsia="Calibri" w:hAnsi="Times New Roman" w:cs="Times New Roman"/>
          <w:sz w:val="24"/>
          <w:szCs w:val="24"/>
        </w:rPr>
        <w:t xml:space="preserve"> являются цеха основного производства, вспомогательные производства и хозяйства, управление цехами и заводом в целом. Цеха делятся на участки и переделы, поэтому </w:t>
      </w:r>
      <w:r w:rsidRPr="007A4DEB">
        <w:rPr>
          <w:rFonts w:ascii="Times New Roman" w:eastAsia="Calibri" w:hAnsi="Times New Roman" w:cs="Times New Roman"/>
          <w:i/>
          <w:sz w:val="24"/>
          <w:szCs w:val="24"/>
        </w:rPr>
        <w:t xml:space="preserve">объектами </w:t>
      </w:r>
      <w:r w:rsidRPr="007A4DEB">
        <w:rPr>
          <w:rFonts w:ascii="Times New Roman" w:eastAsia="Calibri" w:hAnsi="Times New Roman" w:cs="Times New Roman"/>
          <w:sz w:val="24"/>
          <w:szCs w:val="24"/>
        </w:rPr>
        <w:t>учёта производственных затрат являются: вид продукции, п</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луфабрикат, заказ, вид специализированного основного или вспомогательного производ</w:t>
      </w:r>
      <w:r w:rsidR="006762B1">
        <w:rPr>
          <w:rFonts w:ascii="Times New Roman" w:eastAsia="Calibri" w:hAnsi="Times New Roman" w:cs="Times New Roman"/>
          <w:sz w:val="24"/>
          <w:szCs w:val="24"/>
        </w:rPr>
        <w:t>ства, вид однородных расходов (</w:t>
      </w:r>
      <w:r w:rsidRPr="007A4DEB">
        <w:rPr>
          <w:rFonts w:ascii="Times New Roman" w:eastAsia="Calibri" w:hAnsi="Times New Roman" w:cs="Times New Roman"/>
          <w:sz w:val="24"/>
          <w:szCs w:val="24"/>
        </w:rPr>
        <w:t>расходы по содержан</w:t>
      </w:r>
      <w:r w:rsidR="006762B1">
        <w:rPr>
          <w:rFonts w:ascii="Times New Roman" w:eastAsia="Calibri" w:hAnsi="Times New Roman" w:cs="Times New Roman"/>
          <w:sz w:val="24"/>
          <w:szCs w:val="24"/>
        </w:rPr>
        <w:t>ию и эксплуатации оборудования,</w:t>
      </w:r>
      <w:r w:rsidRPr="007A4DEB">
        <w:rPr>
          <w:rFonts w:ascii="Times New Roman" w:eastAsia="Calibri" w:hAnsi="Times New Roman" w:cs="Times New Roman"/>
          <w:sz w:val="24"/>
          <w:szCs w:val="24"/>
        </w:rPr>
        <w:t xml:space="preserve"> по ос</w:t>
      </w:r>
      <w:r w:rsidR="006762B1">
        <w:rPr>
          <w:rFonts w:ascii="Times New Roman" w:eastAsia="Calibri" w:hAnsi="Times New Roman" w:cs="Times New Roman"/>
          <w:sz w:val="24"/>
          <w:szCs w:val="24"/>
        </w:rPr>
        <w:t>во</w:t>
      </w:r>
      <w:r w:rsidR="006762B1">
        <w:rPr>
          <w:rFonts w:ascii="Times New Roman" w:eastAsia="Calibri" w:hAnsi="Times New Roman" w:cs="Times New Roman"/>
          <w:sz w:val="24"/>
          <w:szCs w:val="24"/>
        </w:rPr>
        <w:t>е</w:t>
      </w:r>
      <w:r w:rsidR="006762B1">
        <w:rPr>
          <w:rFonts w:ascii="Times New Roman" w:eastAsia="Calibri" w:hAnsi="Times New Roman" w:cs="Times New Roman"/>
          <w:sz w:val="24"/>
          <w:szCs w:val="24"/>
        </w:rPr>
        <w:t xml:space="preserve">нию новых производств, </w:t>
      </w:r>
      <w:r w:rsidRPr="007A4DEB">
        <w:rPr>
          <w:rFonts w:ascii="Times New Roman" w:eastAsia="Calibri" w:hAnsi="Times New Roman" w:cs="Times New Roman"/>
          <w:sz w:val="24"/>
          <w:szCs w:val="24"/>
        </w:rPr>
        <w:t>цеховые расходы и т. п.).</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Объекты учёта затрат на перерабатывающих предприятиях периодически изменяются вследствие появления нового ассортимента продукции, изменения специализации и конце</w:t>
      </w:r>
      <w:r w:rsidRPr="007A4DEB">
        <w:rPr>
          <w:rFonts w:ascii="Times New Roman" w:eastAsia="Calibri" w:hAnsi="Times New Roman" w:cs="Times New Roman"/>
          <w:sz w:val="24"/>
          <w:szCs w:val="24"/>
        </w:rPr>
        <w:t>н</w:t>
      </w:r>
      <w:r w:rsidRPr="007A4DEB">
        <w:rPr>
          <w:rFonts w:ascii="Times New Roman" w:eastAsia="Calibri" w:hAnsi="Times New Roman" w:cs="Times New Roman"/>
          <w:sz w:val="24"/>
          <w:szCs w:val="24"/>
        </w:rPr>
        <w:t xml:space="preserve">трации производства.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Организация учёта по объектам затрат обуславливает организацию калькуляционных расчётов.</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Так, если из сырья изготавливают только один вид продукции, то объект учёта затрат и исчисления себестоимости продукции совпадают. При комплексном использовании сырья на изготовл</w:t>
      </w:r>
      <w:r w:rsidR="006762B1">
        <w:rPr>
          <w:rFonts w:ascii="Times New Roman" w:eastAsia="Calibri" w:hAnsi="Times New Roman" w:cs="Times New Roman"/>
          <w:sz w:val="24"/>
          <w:szCs w:val="24"/>
        </w:rPr>
        <w:t xml:space="preserve">ение нескольких видов изделий, </w:t>
      </w:r>
      <w:r w:rsidRPr="007A4DEB">
        <w:rPr>
          <w:rFonts w:ascii="Times New Roman" w:eastAsia="Calibri" w:hAnsi="Times New Roman" w:cs="Times New Roman"/>
          <w:sz w:val="24"/>
          <w:szCs w:val="24"/>
        </w:rPr>
        <w:t>учёт затрат ведётся по группе объектов, а затем з</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траты распределяются между несколькими видами калькулируемой продукции.</w:t>
      </w:r>
    </w:p>
    <w:p w:rsidR="004E03C2" w:rsidRPr="007A4DEB" w:rsidRDefault="004E03C2" w:rsidP="00C529B7">
      <w:pPr>
        <w:spacing w:after="0" w:line="238" w:lineRule="auto"/>
        <w:ind w:firstLine="397"/>
        <w:contextualSpacing/>
        <w:jc w:val="both"/>
        <w:rPr>
          <w:rFonts w:ascii="Times New Roman" w:eastAsia="Calibri" w:hAnsi="Times New Roman" w:cs="Times New Roman"/>
          <w:i/>
          <w:sz w:val="24"/>
          <w:szCs w:val="24"/>
        </w:rPr>
      </w:pPr>
      <w:r w:rsidRPr="007A4DEB">
        <w:rPr>
          <w:rFonts w:ascii="Times New Roman" w:eastAsia="Calibri" w:hAnsi="Times New Roman" w:cs="Times New Roman"/>
          <w:sz w:val="24"/>
          <w:szCs w:val="24"/>
        </w:rPr>
        <w:t>В зависимости от характера технологии производства затраты на производство на пер</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 xml:space="preserve">рабатывающих предприятиях могут учитываться с применением </w:t>
      </w:r>
      <w:r w:rsidRPr="007A4DEB">
        <w:rPr>
          <w:rFonts w:ascii="Times New Roman" w:eastAsia="Calibri" w:hAnsi="Times New Roman" w:cs="Times New Roman"/>
          <w:i/>
          <w:sz w:val="24"/>
          <w:szCs w:val="24"/>
        </w:rPr>
        <w:t>простого, позаказного, п</w:t>
      </w:r>
      <w:r w:rsidRPr="007A4DEB">
        <w:rPr>
          <w:rFonts w:ascii="Times New Roman" w:eastAsia="Calibri" w:hAnsi="Times New Roman" w:cs="Times New Roman"/>
          <w:i/>
          <w:sz w:val="24"/>
          <w:szCs w:val="24"/>
        </w:rPr>
        <w:t>о</w:t>
      </w:r>
      <w:r w:rsidRPr="007A4DEB">
        <w:rPr>
          <w:rFonts w:ascii="Times New Roman" w:eastAsia="Calibri" w:hAnsi="Times New Roman" w:cs="Times New Roman"/>
          <w:i/>
          <w:sz w:val="24"/>
          <w:szCs w:val="24"/>
        </w:rPr>
        <w:t xml:space="preserve">передельного и нормативного методов.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i/>
          <w:sz w:val="24"/>
          <w:szCs w:val="24"/>
        </w:rPr>
        <w:t>Простой метод</w:t>
      </w:r>
      <w:r w:rsidRPr="007A4DEB">
        <w:rPr>
          <w:rFonts w:ascii="Times New Roman" w:eastAsia="Calibri" w:hAnsi="Times New Roman" w:cs="Times New Roman"/>
          <w:b/>
          <w:sz w:val="24"/>
          <w:szCs w:val="24"/>
        </w:rPr>
        <w:t xml:space="preserve"> у</w:t>
      </w:r>
      <w:r w:rsidRPr="007A4DEB">
        <w:rPr>
          <w:rFonts w:ascii="Times New Roman" w:eastAsia="Calibri" w:hAnsi="Times New Roman" w:cs="Times New Roman"/>
          <w:sz w:val="24"/>
          <w:szCs w:val="24"/>
        </w:rPr>
        <w:t>чёта затрат на производство и исчисления себестоимости продукции применяется на производствах, изготавливающих однородную по составу и качеству пр</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 xml:space="preserve">дукцию в одном беспрерывном производственном процессе при отсутствии незавершённого производства. Себестоимость продукции таких производств определяется делением общей суммы затрат на количество произведенной продукции за отчётный период.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i/>
          <w:sz w:val="24"/>
          <w:szCs w:val="24"/>
        </w:rPr>
        <w:t>Позаказный метод</w:t>
      </w:r>
      <w:r w:rsidRPr="007A4DEB">
        <w:rPr>
          <w:rFonts w:ascii="Times New Roman" w:eastAsia="Calibri" w:hAnsi="Times New Roman" w:cs="Times New Roman"/>
          <w:sz w:val="24"/>
          <w:szCs w:val="24"/>
        </w:rPr>
        <w:t xml:space="preserve"> применяется при выполнении определённых заказов по выпуску пр</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дукции основного производства, а также в ремонтных мастерских и тарных цехах перераб</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тывающего предприятия. При этом методе на каждый заказ открывается отдельный аналит</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ческий счёт. Затраты до окончания выполнения заказа находятся в незавершённом произво</w:t>
      </w:r>
      <w:r w:rsidRPr="007A4DEB">
        <w:rPr>
          <w:rFonts w:ascii="Times New Roman" w:eastAsia="Calibri" w:hAnsi="Times New Roman" w:cs="Times New Roman"/>
          <w:sz w:val="24"/>
          <w:szCs w:val="24"/>
        </w:rPr>
        <w:t>д</w:t>
      </w:r>
      <w:r w:rsidRPr="007A4DEB">
        <w:rPr>
          <w:rFonts w:ascii="Times New Roman" w:eastAsia="Calibri" w:hAnsi="Times New Roman" w:cs="Times New Roman"/>
          <w:sz w:val="24"/>
          <w:szCs w:val="24"/>
        </w:rPr>
        <w:t>стве. Этот метод учёта затрат позволяет исчислять себестоимость единицы продукции (зак</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за) делением суммы производственных затрат на выполнение заказа на количество вып</w:t>
      </w:r>
      <w:r w:rsidRPr="007A4DEB">
        <w:rPr>
          <w:rFonts w:ascii="Times New Roman" w:eastAsia="Calibri" w:hAnsi="Times New Roman" w:cs="Times New Roman"/>
          <w:sz w:val="24"/>
          <w:szCs w:val="24"/>
        </w:rPr>
        <w:t>у</w:t>
      </w:r>
      <w:r w:rsidRPr="007A4DEB">
        <w:rPr>
          <w:rFonts w:ascii="Times New Roman" w:eastAsia="Calibri" w:hAnsi="Times New Roman" w:cs="Times New Roman"/>
          <w:sz w:val="24"/>
          <w:szCs w:val="24"/>
        </w:rPr>
        <w:t xml:space="preserve">щенной продукции.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i/>
          <w:sz w:val="24"/>
          <w:szCs w:val="24"/>
        </w:rPr>
        <w:t>Попередельный метод</w:t>
      </w:r>
      <w:r w:rsidRPr="007A4DEB">
        <w:rPr>
          <w:rFonts w:ascii="Times New Roman" w:eastAsia="Calibri" w:hAnsi="Times New Roman" w:cs="Times New Roman"/>
          <w:sz w:val="24"/>
          <w:szCs w:val="24"/>
        </w:rPr>
        <w:t xml:space="preserve"> применяется на производствах, где производственный процесс можно разделить на ряд переделов. Учёт затрат ведут по каждому переделу, что позволяет определить себестоимость полуфабрикатов, которые являются готовой продукцией прои</w:t>
      </w:r>
      <w:r w:rsidRPr="007A4DEB">
        <w:rPr>
          <w:rFonts w:ascii="Times New Roman" w:eastAsia="Calibri" w:hAnsi="Times New Roman" w:cs="Times New Roman"/>
          <w:sz w:val="24"/>
          <w:szCs w:val="24"/>
        </w:rPr>
        <w:t>з</w:t>
      </w:r>
      <w:r w:rsidRPr="007A4DEB">
        <w:rPr>
          <w:rFonts w:ascii="Times New Roman" w:eastAsia="Calibri" w:hAnsi="Times New Roman" w:cs="Times New Roman"/>
          <w:sz w:val="24"/>
          <w:szCs w:val="24"/>
        </w:rPr>
        <w:t>водственного передела. Себестоимость выпущенной готовой продукции исчисляется делен</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 xml:space="preserve">ем общей суммы затрат конкретного передела на количество единиц готовой продукции.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i/>
          <w:sz w:val="24"/>
          <w:szCs w:val="24"/>
        </w:rPr>
        <w:t>Нормативный метод</w:t>
      </w:r>
      <w:r w:rsidRPr="007A4DEB">
        <w:rPr>
          <w:rFonts w:ascii="Times New Roman" w:eastAsia="Calibri" w:hAnsi="Times New Roman" w:cs="Times New Roman"/>
          <w:sz w:val="24"/>
          <w:szCs w:val="24"/>
        </w:rPr>
        <w:t xml:space="preserve"> учёта затрат строиться на основе следующих принципов:</w:t>
      </w:r>
    </w:p>
    <w:p w:rsidR="004E03C2" w:rsidRPr="007A4DEB" w:rsidRDefault="006762B1"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 xml:space="preserve">- предварительное исчисление на каждый месяц нормативной себестоимости продукции в разрезе статей производственных затрат; </w:t>
      </w:r>
    </w:p>
    <w:p w:rsidR="004E03C2" w:rsidRPr="007A4DEB" w:rsidRDefault="006762B1"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7252">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 xml:space="preserve">организация учёта затрат по нормам и отдельно отклонений от них; </w:t>
      </w:r>
    </w:p>
    <w:p w:rsidR="004E03C2" w:rsidRPr="007A4DEB" w:rsidRDefault="006762B1"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 исчисление фактической себестоимости продукции путём корректировки нормативной себестоимости на суммы экономии или перерасхода затрат на единицу продукции.</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Исчисление себестоимости продукции перерабатывающих предприятий включает в себя ряд способов, с помощью которых производиться распределение затрат по объектам кальк</w:t>
      </w:r>
      <w:r w:rsidRPr="007A4DEB">
        <w:rPr>
          <w:rFonts w:ascii="Times New Roman" w:eastAsia="Calibri" w:hAnsi="Times New Roman" w:cs="Times New Roman"/>
          <w:sz w:val="24"/>
          <w:szCs w:val="24"/>
        </w:rPr>
        <w:t>у</w:t>
      </w:r>
      <w:r w:rsidRPr="007A4DEB">
        <w:rPr>
          <w:rFonts w:ascii="Times New Roman" w:eastAsia="Calibri" w:hAnsi="Times New Roman" w:cs="Times New Roman"/>
          <w:sz w:val="24"/>
          <w:szCs w:val="24"/>
        </w:rPr>
        <w:t>ляции. При организации учёта затрат с применением простого или позаказного методов з</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траты прямо (</w:t>
      </w:r>
      <w:r w:rsidRPr="007A4DEB">
        <w:rPr>
          <w:rFonts w:ascii="Times New Roman" w:eastAsia="Calibri" w:hAnsi="Times New Roman" w:cs="Times New Roman"/>
          <w:i/>
          <w:sz w:val="24"/>
          <w:szCs w:val="24"/>
        </w:rPr>
        <w:t>простой способ</w:t>
      </w:r>
      <w:r w:rsidRPr="007A4DEB">
        <w:rPr>
          <w:rFonts w:ascii="Times New Roman" w:eastAsia="Calibri" w:hAnsi="Times New Roman" w:cs="Times New Roman"/>
          <w:sz w:val="24"/>
          <w:szCs w:val="24"/>
        </w:rPr>
        <w:t xml:space="preserve"> расчета себестоимости) включаются в себестоимость готовой </w:t>
      </w:r>
      <w:r w:rsidRPr="007A4DEB">
        <w:rPr>
          <w:rFonts w:ascii="Times New Roman" w:eastAsia="Calibri" w:hAnsi="Times New Roman" w:cs="Times New Roman"/>
          <w:sz w:val="24"/>
          <w:szCs w:val="24"/>
        </w:rPr>
        <w:lastRenderedPageBreak/>
        <w:t>продукции, без последующего их распределения. Если же на предприятии используется п</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передельный метод учёта затрат, то себестоимость объекта калькуляции или единицы пр</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 xml:space="preserve">дукции определяется путём </w:t>
      </w:r>
      <w:r w:rsidRPr="007A4DEB">
        <w:rPr>
          <w:rFonts w:ascii="Times New Roman" w:eastAsia="Calibri" w:hAnsi="Times New Roman" w:cs="Times New Roman"/>
          <w:i/>
          <w:sz w:val="24"/>
          <w:szCs w:val="24"/>
        </w:rPr>
        <w:t>суммирования затрат</w:t>
      </w:r>
      <w:r w:rsidRPr="007A4DEB">
        <w:rPr>
          <w:rFonts w:ascii="Times New Roman" w:eastAsia="Calibri" w:hAnsi="Times New Roman" w:cs="Times New Roman"/>
          <w:sz w:val="24"/>
          <w:szCs w:val="24"/>
        </w:rPr>
        <w:t xml:space="preserve"> по отдельным переделам. Если в процессе производства одновременно получают основную, побочную продукцию и отходы, то для о</w:t>
      </w:r>
      <w:r w:rsidRPr="007A4DEB">
        <w:rPr>
          <w:rFonts w:ascii="Times New Roman" w:eastAsia="Calibri" w:hAnsi="Times New Roman" w:cs="Times New Roman"/>
          <w:sz w:val="24"/>
          <w:szCs w:val="24"/>
        </w:rPr>
        <w:t>п</w:t>
      </w:r>
      <w:r w:rsidRPr="007A4DEB">
        <w:rPr>
          <w:rFonts w:ascii="Times New Roman" w:eastAsia="Calibri" w:hAnsi="Times New Roman" w:cs="Times New Roman"/>
          <w:sz w:val="24"/>
          <w:szCs w:val="24"/>
        </w:rPr>
        <w:t>ределения себестоимости основной продукции необходимо исключить из общей суммы з</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трат стоимость побочной продукции и отходов по заранее установленным ценам или по ц</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нам</w:t>
      </w:r>
      <w:r w:rsidR="00E7450A">
        <w:rPr>
          <w:rFonts w:ascii="Times New Roman" w:eastAsia="Calibri" w:hAnsi="Times New Roman" w:cs="Times New Roman"/>
          <w:sz w:val="24"/>
          <w:szCs w:val="24"/>
        </w:rPr>
        <w:t xml:space="preserve"> их возможной реализации, т. е.</w:t>
      </w:r>
      <w:r w:rsidRPr="007A4DEB">
        <w:rPr>
          <w:rFonts w:ascii="Times New Roman" w:eastAsia="Calibri" w:hAnsi="Times New Roman" w:cs="Times New Roman"/>
          <w:sz w:val="24"/>
          <w:szCs w:val="24"/>
        </w:rPr>
        <w:t xml:space="preserve"> в этом случае применятся </w:t>
      </w:r>
      <w:r w:rsidRPr="007A4DEB">
        <w:rPr>
          <w:rFonts w:ascii="Times New Roman" w:eastAsia="Calibri" w:hAnsi="Times New Roman" w:cs="Times New Roman"/>
          <w:i/>
          <w:sz w:val="24"/>
          <w:szCs w:val="24"/>
        </w:rPr>
        <w:t>способ исключения затрат</w:t>
      </w:r>
      <w:r w:rsidRPr="007A4DEB">
        <w:rPr>
          <w:rFonts w:ascii="Times New Roman" w:eastAsia="Calibri" w:hAnsi="Times New Roman" w:cs="Times New Roman"/>
          <w:sz w:val="24"/>
          <w:szCs w:val="24"/>
        </w:rPr>
        <w:t xml:space="preserve">.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При комплексном использовании сырья, когда из одного  вида сырья изготавливают ра</w:t>
      </w:r>
      <w:r w:rsidRPr="007A4DEB">
        <w:rPr>
          <w:rFonts w:ascii="Times New Roman" w:eastAsia="Calibri" w:hAnsi="Times New Roman" w:cs="Times New Roman"/>
          <w:sz w:val="24"/>
          <w:szCs w:val="24"/>
        </w:rPr>
        <w:t>з</w:t>
      </w:r>
      <w:r w:rsidRPr="007A4DEB">
        <w:rPr>
          <w:rFonts w:ascii="Times New Roman" w:eastAsia="Calibri" w:hAnsi="Times New Roman" w:cs="Times New Roman"/>
          <w:sz w:val="24"/>
          <w:szCs w:val="24"/>
        </w:rPr>
        <w:t xml:space="preserve">ные по технологии и расфасовке виды продукции, применяют </w:t>
      </w:r>
      <w:r w:rsidRPr="007A4DEB">
        <w:rPr>
          <w:rFonts w:ascii="Times New Roman" w:eastAsia="Calibri" w:hAnsi="Times New Roman" w:cs="Times New Roman"/>
          <w:i/>
          <w:sz w:val="24"/>
          <w:szCs w:val="24"/>
        </w:rPr>
        <w:t>коэффициентный способ</w:t>
      </w:r>
      <w:r w:rsidRPr="007A4DEB">
        <w:rPr>
          <w:rFonts w:ascii="Times New Roman" w:eastAsia="Calibri" w:hAnsi="Times New Roman" w:cs="Times New Roman"/>
          <w:sz w:val="24"/>
          <w:szCs w:val="24"/>
        </w:rPr>
        <w:t xml:space="preserve"> ра</w:t>
      </w:r>
      <w:r w:rsidRPr="007A4DEB">
        <w:rPr>
          <w:rFonts w:ascii="Times New Roman" w:eastAsia="Calibri" w:hAnsi="Times New Roman" w:cs="Times New Roman"/>
          <w:sz w:val="24"/>
          <w:szCs w:val="24"/>
        </w:rPr>
        <w:t>с</w:t>
      </w:r>
      <w:r w:rsidRPr="007A4DEB">
        <w:rPr>
          <w:rFonts w:ascii="Times New Roman" w:eastAsia="Calibri" w:hAnsi="Times New Roman" w:cs="Times New Roman"/>
          <w:sz w:val="24"/>
          <w:szCs w:val="24"/>
        </w:rPr>
        <w:t xml:space="preserve">пределения затрат. Для этого всё количество продукции переводят в условные единицы по коэффициентам перевода, затем исчисляют себестоимость условной единицы продукции, а затем и себестоимость физической единицы отдельных видов продукции.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Кроме этих способов применяют и другие способы распределения затрат:  пропорци</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 xml:space="preserve">нальный, комбинированный.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i/>
          <w:sz w:val="24"/>
          <w:szCs w:val="24"/>
        </w:rPr>
        <w:t>Пропорциональный способ</w:t>
      </w:r>
      <w:r w:rsidRPr="007A4DEB">
        <w:rPr>
          <w:rFonts w:ascii="Times New Roman" w:eastAsia="Calibri" w:hAnsi="Times New Roman" w:cs="Times New Roman"/>
          <w:sz w:val="24"/>
          <w:szCs w:val="24"/>
        </w:rPr>
        <w:t xml:space="preserve"> распределения затрат между видами получаемой продукции применяется в том случае, когда из одного вида сырья изготавливают несколько видов пр</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дукции разных расфасовок. В этом случае учтённые комплексные затраты распределяют м</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жду видами готовой продукции  пропорционально обоснованной базе, в качестве которой может быть сумма заработной платы, объём выпущенной продукции, плановая себесто</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 xml:space="preserve">мость продукции, её себестоимость по реализационным ценам или другая база.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i/>
          <w:sz w:val="24"/>
          <w:szCs w:val="24"/>
        </w:rPr>
        <w:t>Комбинированные способ</w:t>
      </w:r>
      <w:r w:rsidRPr="007A4DEB">
        <w:rPr>
          <w:rFonts w:ascii="Times New Roman" w:eastAsia="Calibri" w:hAnsi="Times New Roman" w:cs="Times New Roman"/>
          <w:sz w:val="24"/>
          <w:szCs w:val="24"/>
        </w:rPr>
        <w:t xml:space="preserve"> распределения затрат применяют в том случае, когда себ</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 xml:space="preserve">стоимость готовой продукции нельзя определить с помощью перечисленных способов, тогда затраты распределяют с применением нескольких способов.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Предприятия самостоятельно выбирают тот или иной метод учёта затрат и исчисления себестоимости продукции  исходя из характера производств, видов и объёмов получаемой продукции, её расфасовки и других факторов.</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p>
    <w:p w:rsidR="00A97C57" w:rsidRPr="007A4DEB" w:rsidRDefault="004E03C2" w:rsidP="00C529B7">
      <w:pPr>
        <w:spacing w:after="0" w:line="238" w:lineRule="auto"/>
        <w:ind w:firstLine="397"/>
        <w:contextualSpacing/>
        <w:jc w:val="both"/>
        <w:rPr>
          <w:rFonts w:ascii="Times New Roman" w:eastAsia="Calibri" w:hAnsi="Times New Roman" w:cs="Times New Roman"/>
          <w:b/>
          <w:sz w:val="24"/>
          <w:szCs w:val="24"/>
        </w:rPr>
      </w:pPr>
      <w:r w:rsidRPr="007A4DEB">
        <w:rPr>
          <w:rFonts w:ascii="Times New Roman" w:eastAsia="Calibri" w:hAnsi="Times New Roman" w:cs="Times New Roman"/>
          <w:b/>
          <w:sz w:val="24"/>
          <w:szCs w:val="24"/>
        </w:rPr>
        <w:t>3. Учет поступления и хранения сельскохозяйственного сырья на перерабатыва</w:t>
      </w:r>
      <w:r w:rsidRPr="007A4DEB">
        <w:rPr>
          <w:rFonts w:ascii="Times New Roman" w:eastAsia="Calibri" w:hAnsi="Times New Roman" w:cs="Times New Roman"/>
          <w:b/>
          <w:sz w:val="24"/>
          <w:szCs w:val="24"/>
        </w:rPr>
        <w:t>ю</w:t>
      </w:r>
      <w:r w:rsidRPr="007A4DEB">
        <w:rPr>
          <w:rFonts w:ascii="Times New Roman" w:eastAsia="Calibri" w:hAnsi="Times New Roman" w:cs="Times New Roman"/>
          <w:b/>
          <w:sz w:val="24"/>
          <w:szCs w:val="24"/>
        </w:rPr>
        <w:t xml:space="preserve">щих предприятиях.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В процессе производства готовой продукции перерабатывающие предприятия потребл</w:t>
      </w:r>
      <w:r w:rsidRPr="007A4DEB">
        <w:rPr>
          <w:rFonts w:ascii="Times New Roman" w:eastAsia="Calibri" w:hAnsi="Times New Roman" w:cs="Times New Roman"/>
          <w:sz w:val="24"/>
          <w:szCs w:val="24"/>
        </w:rPr>
        <w:t>я</w:t>
      </w:r>
      <w:r w:rsidRPr="007A4DEB">
        <w:rPr>
          <w:rFonts w:ascii="Times New Roman" w:eastAsia="Calibri" w:hAnsi="Times New Roman" w:cs="Times New Roman"/>
          <w:sz w:val="24"/>
          <w:szCs w:val="24"/>
        </w:rPr>
        <w:t>ют большое количество сырья и материалов. Материальные затраты в составе себестоимости продукции занимают наибольший удельный вес. Поэтому правильный учёт и строгий ко</w:t>
      </w:r>
      <w:r w:rsidRPr="007A4DEB">
        <w:rPr>
          <w:rFonts w:ascii="Times New Roman" w:eastAsia="Calibri" w:hAnsi="Times New Roman" w:cs="Times New Roman"/>
          <w:sz w:val="24"/>
          <w:szCs w:val="24"/>
        </w:rPr>
        <w:t>н</w:t>
      </w:r>
      <w:r w:rsidRPr="007A4DEB">
        <w:rPr>
          <w:rFonts w:ascii="Times New Roman" w:eastAsia="Calibri" w:hAnsi="Times New Roman" w:cs="Times New Roman"/>
          <w:sz w:val="24"/>
          <w:szCs w:val="24"/>
        </w:rPr>
        <w:t>троль за их осуществлением обеспечивают достовер</w:t>
      </w:r>
      <w:r w:rsidR="00A97C57" w:rsidRPr="007A4DEB">
        <w:rPr>
          <w:rFonts w:ascii="Times New Roman" w:eastAsia="Calibri" w:hAnsi="Times New Roman" w:cs="Times New Roman"/>
          <w:sz w:val="24"/>
          <w:szCs w:val="24"/>
        </w:rPr>
        <w:t>ность данных о себестои</w:t>
      </w:r>
      <w:r w:rsidRPr="007A4DEB">
        <w:rPr>
          <w:rFonts w:ascii="Times New Roman" w:eastAsia="Calibri" w:hAnsi="Times New Roman" w:cs="Times New Roman"/>
          <w:sz w:val="24"/>
          <w:szCs w:val="24"/>
        </w:rPr>
        <w:t>мости проду</w:t>
      </w:r>
      <w:r w:rsidRPr="007A4DEB">
        <w:rPr>
          <w:rFonts w:ascii="Times New Roman" w:eastAsia="Calibri" w:hAnsi="Times New Roman" w:cs="Times New Roman"/>
          <w:sz w:val="24"/>
          <w:szCs w:val="24"/>
        </w:rPr>
        <w:t>к</w:t>
      </w:r>
      <w:r w:rsidRPr="007A4DEB">
        <w:rPr>
          <w:rFonts w:ascii="Times New Roman" w:eastAsia="Calibri" w:hAnsi="Times New Roman" w:cs="Times New Roman"/>
          <w:sz w:val="24"/>
          <w:szCs w:val="24"/>
        </w:rPr>
        <w:t>ции и способствуют её снижению.</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Сопроводительным документом на поступившее сырьё является </w:t>
      </w:r>
      <w:r w:rsidRPr="007A4DEB">
        <w:rPr>
          <w:rFonts w:ascii="Times New Roman" w:eastAsia="Calibri" w:hAnsi="Times New Roman" w:cs="Times New Roman"/>
          <w:i/>
          <w:sz w:val="24"/>
          <w:szCs w:val="24"/>
        </w:rPr>
        <w:t>ТТН-1</w:t>
      </w:r>
      <w:r w:rsidRPr="007A4DEB">
        <w:rPr>
          <w:rFonts w:ascii="Times New Roman" w:eastAsia="Calibri" w:hAnsi="Times New Roman" w:cs="Times New Roman"/>
          <w:sz w:val="24"/>
          <w:szCs w:val="24"/>
        </w:rPr>
        <w:t xml:space="preserve"> специализир</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ванной формы. Взвешивание прибывшего груза производиться на центральной весовой пл</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щадке предприятия. Здесь же, в лаборатории предприятия, определяется качество поступи</w:t>
      </w:r>
      <w:r w:rsidRPr="007A4DEB">
        <w:rPr>
          <w:rFonts w:ascii="Times New Roman" w:eastAsia="Calibri" w:hAnsi="Times New Roman" w:cs="Times New Roman"/>
          <w:sz w:val="24"/>
          <w:szCs w:val="24"/>
        </w:rPr>
        <w:t>в</w:t>
      </w:r>
      <w:r w:rsidRPr="007A4DEB">
        <w:rPr>
          <w:rFonts w:ascii="Times New Roman" w:eastAsia="Calibri" w:hAnsi="Times New Roman" w:cs="Times New Roman"/>
          <w:sz w:val="24"/>
          <w:szCs w:val="24"/>
        </w:rPr>
        <w:t xml:space="preserve">шего сырья. При этом составляется </w:t>
      </w:r>
      <w:r w:rsidRPr="007A4DEB">
        <w:rPr>
          <w:rFonts w:ascii="Times New Roman" w:eastAsia="Calibri" w:hAnsi="Times New Roman" w:cs="Times New Roman"/>
          <w:i/>
          <w:sz w:val="24"/>
          <w:szCs w:val="24"/>
        </w:rPr>
        <w:t>Анализ-отвес</w:t>
      </w:r>
      <w:r w:rsidRPr="007A4DEB">
        <w:rPr>
          <w:rFonts w:ascii="Times New Roman" w:eastAsia="Calibri" w:hAnsi="Times New Roman" w:cs="Times New Roman"/>
          <w:sz w:val="24"/>
          <w:szCs w:val="24"/>
        </w:rPr>
        <w:t xml:space="preserve"> в 3-х экземплярах с указанием качестве</w:t>
      </w:r>
      <w:r w:rsidRPr="007A4DEB">
        <w:rPr>
          <w:rFonts w:ascii="Times New Roman" w:eastAsia="Calibri" w:hAnsi="Times New Roman" w:cs="Times New Roman"/>
          <w:sz w:val="24"/>
          <w:szCs w:val="24"/>
        </w:rPr>
        <w:t>н</w:t>
      </w:r>
      <w:r w:rsidRPr="007A4DEB">
        <w:rPr>
          <w:rFonts w:ascii="Times New Roman" w:eastAsia="Calibri" w:hAnsi="Times New Roman" w:cs="Times New Roman"/>
          <w:sz w:val="24"/>
          <w:szCs w:val="24"/>
        </w:rPr>
        <w:t>ных характеристик принятого сырья. В этом документе расписываются сдатчик, приёмщик и один из работников бухгалтерии. В бухгалтерии предприят</w:t>
      </w:r>
      <w:r w:rsidR="00197252">
        <w:rPr>
          <w:rFonts w:ascii="Times New Roman" w:eastAsia="Calibri" w:hAnsi="Times New Roman" w:cs="Times New Roman"/>
          <w:sz w:val="24"/>
          <w:szCs w:val="24"/>
        </w:rPr>
        <w:t>ия на основании ТТН-</w:t>
      </w:r>
      <w:r w:rsidRPr="007A4DEB">
        <w:rPr>
          <w:rFonts w:ascii="Times New Roman" w:eastAsia="Calibri" w:hAnsi="Times New Roman" w:cs="Times New Roman"/>
          <w:sz w:val="24"/>
          <w:szCs w:val="24"/>
        </w:rPr>
        <w:t xml:space="preserve">1 и анализа-отвеса выписывают </w:t>
      </w:r>
      <w:r w:rsidRPr="007A4DEB">
        <w:rPr>
          <w:rFonts w:ascii="Times New Roman" w:eastAsia="Calibri" w:hAnsi="Times New Roman" w:cs="Times New Roman"/>
          <w:i/>
          <w:sz w:val="24"/>
          <w:szCs w:val="24"/>
        </w:rPr>
        <w:t>Приёмную квитанцию на закупку картофеля, овощей, фруктов, ягод</w:t>
      </w:r>
      <w:r w:rsidRPr="007A4DEB">
        <w:rPr>
          <w:rFonts w:ascii="Times New Roman" w:eastAsia="Calibri" w:hAnsi="Times New Roman" w:cs="Times New Roman"/>
          <w:sz w:val="24"/>
          <w:szCs w:val="24"/>
        </w:rPr>
        <w:t>, один экземпляр которой передают поставщику сырья. Заведующий приёмным пунктом или складом на основании приходно-расходных документов. ведёт учёт движения сырья по в</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 xml:space="preserve">дам в </w:t>
      </w:r>
      <w:r w:rsidR="00197252">
        <w:rPr>
          <w:rFonts w:ascii="Times New Roman" w:eastAsia="Calibri" w:hAnsi="Times New Roman" w:cs="Times New Roman"/>
          <w:i/>
          <w:sz w:val="24"/>
          <w:szCs w:val="24"/>
        </w:rPr>
        <w:t>Журнале учёта поступления с/</w:t>
      </w:r>
      <w:r w:rsidRPr="007A4DEB">
        <w:rPr>
          <w:rFonts w:ascii="Times New Roman" w:eastAsia="Calibri" w:hAnsi="Times New Roman" w:cs="Times New Roman"/>
          <w:i/>
          <w:sz w:val="24"/>
          <w:szCs w:val="24"/>
        </w:rPr>
        <w:t>х сырья,</w:t>
      </w:r>
      <w:r w:rsidRPr="007A4DEB">
        <w:rPr>
          <w:rFonts w:ascii="Times New Roman" w:eastAsia="Calibri" w:hAnsi="Times New Roman" w:cs="Times New Roman"/>
          <w:sz w:val="24"/>
          <w:szCs w:val="24"/>
        </w:rPr>
        <w:t xml:space="preserve"> по данным которого в конце месяца составляет </w:t>
      </w:r>
      <w:r w:rsidRPr="007A4DEB">
        <w:rPr>
          <w:rFonts w:ascii="Times New Roman" w:eastAsia="Calibri" w:hAnsi="Times New Roman" w:cs="Times New Roman"/>
          <w:i/>
          <w:sz w:val="24"/>
          <w:szCs w:val="24"/>
        </w:rPr>
        <w:t>Материальный отчёт</w:t>
      </w:r>
      <w:r w:rsidRPr="007A4DEB">
        <w:rPr>
          <w:rFonts w:ascii="Times New Roman" w:eastAsia="Calibri" w:hAnsi="Times New Roman" w:cs="Times New Roman"/>
          <w:sz w:val="24"/>
          <w:szCs w:val="24"/>
        </w:rPr>
        <w:t>.</w:t>
      </w:r>
    </w:p>
    <w:p w:rsidR="004E03C2" w:rsidRPr="00876530" w:rsidRDefault="004E03C2" w:rsidP="00C529B7">
      <w:pPr>
        <w:spacing w:after="0" w:line="238" w:lineRule="auto"/>
        <w:ind w:firstLine="397"/>
        <w:contextualSpacing/>
        <w:jc w:val="both"/>
        <w:rPr>
          <w:rFonts w:ascii="Times New Roman" w:eastAsia="Calibri" w:hAnsi="Times New Roman" w:cs="Times New Roman"/>
          <w:spacing w:val="-1"/>
          <w:sz w:val="24"/>
          <w:szCs w:val="24"/>
        </w:rPr>
      </w:pPr>
      <w:r w:rsidRPr="00876530">
        <w:rPr>
          <w:rFonts w:ascii="Times New Roman" w:eastAsia="Calibri" w:hAnsi="Times New Roman" w:cs="Times New Roman"/>
          <w:spacing w:val="-1"/>
          <w:sz w:val="24"/>
          <w:szCs w:val="24"/>
        </w:rPr>
        <w:t>Если сырьё направляется на предварительное хранение, то приёмка его в специально об</w:t>
      </w:r>
      <w:r w:rsidRPr="00876530">
        <w:rPr>
          <w:rFonts w:ascii="Times New Roman" w:eastAsia="Calibri" w:hAnsi="Times New Roman" w:cs="Times New Roman"/>
          <w:spacing w:val="-1"/>
          <w:sz w:val="24"/>
          <w:szCs w:val="24"/>
        </w:rPr>
        <w:t>о</w:t>
      </w:r>
      <w:r w:rsidRPr="00876530">
        <w:rPr>
          <w:rFonts w:ascii="Times New Roman" w:eastAsia="Calibri" w:hAnsi="Times New Roman" w:cs="Times New Roman"/>
          <w:spacing w:val="-1"/>
          <w:sz w:val="24"/>
          <w:szCs w:val="24"/>
        </w:rPr>
        <w:t>рудованном хранилище или на приёмной площадке холодильника производиться с оформл</w:t>
      </w:r>
      <w:r w:rsidRPr="00876530">
        <w:rPr>
          <w:rFonts w:ascii="Times New Roman" w:eastAsia="Calibri" w:hAnsi="Times New Roman" w:cs="Times New Roman"/>
          <w:spacing w:val="-1"/>
          <w:sz w:val="24"/>
          <w:szCs w:val="24"/>
        </w:rPr>
        <w:t>е</w:t>
      </w:r>
      <w:r w:rsidRPr="00876530">
        <w:rPr>
          <w:rFonts w:ascii="Times New Roman" w:eastAsia="Calibri" w:hAnsi="Times New Roman" w:cs="Times New Roman"/>
          <w:spacing w:val="-1"/>
          <w:sz w:val="24"/>
          <w:szCs w:val="24"/>
        </w:rPr>
        <w:t xml:space="preserve">нием </w:t>
      </w:r>
      <w:r w:rsidRPr="00876530">
        <w:rPr>
          <w:rFonts w:ascii="Times New Roman" w:eastAsia="Calibri" w:hAnsi="Times New Roman" w:cs="Times New Roman"/>
          <w:i/>
          <w:spacing w:val="-1"/>
          <w:sz w:val="24"/>
          <w:szCs w:val="24"/>
        </w:rPr>
        <w:t>Приёмной квитанции</w:t>
      </w:r>
      <w:r w:rsidRPr="00876530">
        <w:rPr>
          <w:rFonts w:ascii="Times New Roman" w:eastAsia="Calibri" w:hAnsi="Times New Roman" w:cs="Times New Roman"/>
          <w:spacing w:val="-1"/>
          <w:sz w:val="24"/>
          <w:szCs w:val="24"/>
        </w:rPr>
        <w:t>. Сырьё, не требующее калибровки и сортировки, направляется с помощью электропогрузчика в холодильные камеры. По отдельным видам овощей осущест</w:t>
      </w:r>
      <w:r w:rsidRPr="00876530">
        <w:rPr>
          <w:rFonts w:ascii="Times New Roman" w:eastAsia="Calibri" w:hAnsi="Times New Roman" w:cs="Times New Roman"/>
          <w:spacing w:val="-1"/>
          <w:sz w:val="24"/>
          <w:szCs w:val="24"/>
        </w:rPr>
        <w:t>в</w:t>
      </w:r>
      <w:r w:rsidRPr="00876530">
        <w:rPr>
          <w:rFonts w:ascii="Times New Roman" w:eastAsia="Calibri" w:hAnsi="Times New Roman" w:cs="Times New Roman"/>
          <w:spacing w:val="-1"/>
          <w:sz w:val="24"/>
          <w:szCs w:val="24"/>
        </w:rPr>
        <w:t>ляется их сушка, калибровка, сортировка. Результаты сортировки и калибровки плодоово</w:t>
      </w:r>
      <w:r w:rsidRPr="00876530">
        <w:rPr>
          <w:rFonts w:ascii="Times New Roman" w:eastAsia="Calibri" w:hAnsi="Times New Roman" w:cs="Times New Roman"/>
          <w:spacing w:val="-1"/>
          <w:sz w:val="24"/>
          <w:szCs w:val="24"/>
        </w:rPr>
        <w:t>щ</w:t>
      </w:r>
      <w:r w:rsidRPr="00876530">
        <w:rPr>
          <w:rFonts w:ascii="Times New Roman" w:eastAsia="Calibri" w:hAnsi="Times New Roman" w:cs="Times New Roman"/>
          <w:spacing w:val="-1"/>
          <w:sz w:val="24"/>
          <w:szCs w:val="24"/>
        </w:rPr>
        <w:t xml:space="preserve">ного сырья оформляются </w:t>
      </w:r>
      <w:r w:rsidRPr="00876530">
        <w:rPr>
          <w:rFonts w:ascii="Times New Roman" w:eastAsia="Calibri" w:hAnsi="Times New Roman" w:cs="Times New Roman"/>
          <w:i/>
          <w:spacing w:val="-1"/>
          <w:sz w:val="24"/>
          <w:szCs w:val="24"/>
        </w:rPr>
        <w:t>Актом на сортировку и калибровку овощей,</w:t>
      </w:r>
      <w:r w:rsidRPr="00876530">
        <w:rPr>
          <w:rFonts w:ascii="Times New Roman" w:eastAsia="Calibri" w:hAnsi="Times New Roman" w:cs="Times New Roman"/>
          <w:spacing w:val="-1"/>
          <w:sz w:val="24"/>
          <w:szCs w:val="24"/>
        </w:rPr>
        <w:t xml:space="preserve"> а результаты сушки – </w:t>
      </w:r>
      <w:r w:rsidRPr="00876530">
        <w:rPr>
          <w:rFonts w:ascii="Times New Roman" w:eastAsia="Calibri" w:hAnsi="Times New Roman" w:cs="Times New Roman"/>
          <w:i/>
          <w:spacing w:val="-1"/>
          <w:sz w:val="24"/>
          <w:szCs w:val="24"/>
        </w:rPr>
        <w:t>Актом на сушку</w:t>
      </w:r>
      <w:r w:rsidRPr="00876530">
        <w:rPr>
          <w:rFonts w:ascii="Times New Roman" w:eastAsia="Calibri" w:hAnsi="Times New Roman" w:cs="Times New Roman"/>
          <w:spacing w:val="-1"/>
          <w:sz w:val="24"/>
          <w:szCs w:val="24"/>
        </w:rPr>
        <w:t>. Акты составляет комиссия, в состав которой входят технолог, мастер, оп</w:t>
      </w:r>
      <w:r w:rsidRPr="00876530">
        <w:rPr>
          <w:rFonts w:ascii="Times New Roman" w:eastAsia="Calibri" w:hAnsi="Times New Roman" w:cs="Times New Roman"/>
          <w:spacing w:val="-1"/>
          <w:sz w:val="24"/>
          <w:szCs w:val="24"/>
        </w:rPr>
        <w:t>е</w:t>
      </w:r>
      <w:r w:rsidRPr="00876530">
        <w:rPr>
          <w:rFonts w:ascii="Times New Roman" w:eastAsia="Calibri" w:hAnsi="Times New Roman" w:cs="Times New Roman"/>
          <w:spacing w:val="-1"/>
          <w:sz w:val="24"/>
          <w:szCs w:val="24"/>
        </w:rPr>
        <w:t>ратор сортировальной машины, лаборант. По окончании смены оформленные акты передаю</w:t>
      </w:r>
      <w:r w:rsidRPr="00876530">
        <w:rPr>
          <w:rFonts w:ascii="Times New Roman" w:eastAsia="Calibri" w:hAnsi="Times New Roman" w:cs="Times New Roman"/>
          <w:spacing w:val="-1"/>
          <w:sz w:val="24"/>
          <w:szCs w:val="24"/>
        </w:rPr>
        <w:t>т</w:t>
      </w:r>
      <w:r w:rsidRPr="00876530">
        <w:rPr>
          <w:rFonts w:ascii="Times New Roman" w:eastAsia="Calibri" w:hAnsi="Times New Roman" w:cs="Times New Roman"/>
          <w:spacing w:val="-1"/>
          <w:sz w:val="24"/>
          <w:szCs w:val="24"/>
        </w:rPr>
        <w:lastRenderedPageBreak/>
        <w:t xml:space="preserve">ся мастеру для составления </w:t>
      </w:r>
      <w:r w:rsidRPr="00876530">
        <w:rPr>
          <w:rFonts w:ascii="Times New Roman" w:eastAsia="Calibri" w:hAnsi="Times New Roman" w:cs="Times New Roman"/>
          <w:i/>
          <w:spacing w:val="-1"/>
          <w:sz w:val="24"/>
          <w:szCs w:val="24"/>
        </w:rPr>
        <w:t>Отчёта о движении плодоовощного сырья</w:t>
      </w:r>
      <w:r w:rsidRPr="00876530">
        <w:rPr>
          <w:rFonts w:ascii="Times New Roman" w:eastAsia="Calibri" w:hAnsi="Times New Roman" w:cs="Times New Roman"/>
          <w:spacing w:val="-1"/>
          <w:sz w:val="24"/>
          <w:szCs w:val="24"/>
        </w:rPr>
        <w:t xml:space="preserve">. Откалиброванные и отсортированные плоды и овощи затаривают в контейнеры, взвешивают и закладывают на хранение или сразу отпускают на линии переработки. Результаты взвешивания оформляют </w:t>
      </w:r>
      <w:r w:rsidRPr="00876530">
        <w:rPr>
          <w:rFonts w:ascii="Times New Roman" w:eastAsia="Calibri" w:hAnsi="Times New Roman" w:cs="Times New Roman"/>
          <w:i/>
          <w:spacing w:val="-1"/>
          <w:sz w:val="24"/>
          <w:szCs w:val="24"/>
        </w:rPr>
        <w:t>Ведомостью учёта отсортированного сырья</w:t>
      </w:r>
      <w:r w:rsidRPr="00876530">
        <w:rPr>
          <w:rFonts w:ascii="Times New Roman" w:eastAsia="Calibri" w:hAnsi="Times New Roman" w:cs="Times New Roman"/>
          <w:spacing w:val="-1"/>
          <w:sz w:val="24"/>
          <w:szCs w:val="24"/>
        </w:rPr>
        <w:t xml:space="preserve">. Отдельные виды овощей, а также фрукты и ягоды закладывают на хранение без калибровки и сортировки в таре поставщика. Данные об их массе по данным весовой площадки предприятия оформляют </w:t>
      </w:r>
      <w:r w:rsidRPr="00876530">
        <w:rPr>
          <w:rFonts w:ascii="Times New Roman" w:eastAsia="Calibri" w:hAnsi="Times New Roman" w:cs="Times New Roman"/>
          <w:i/>
          <w:spacing w:val="-1"/>
          <w:sz w:val="24"/>
          <w:szCs w:val="24"/>
        </w:rPr>
        <w:t>Приёмной квитанцией</w:t>
      </w:r>
      <w:r w:rsidRPr="00876530">
        <w:rPr>
          <w:rFonts w:ascii="Times New Roman" w:eastAsia="Calibri" w:hAnsi="Times New Roman" w:cs="Times New Roman"/>
          <w:spacing w:val="-1"/>
          <w:sz w:val="24"/>
          <w:szCs w:val="24"/>
        </w:rPr>
        <w:t>. Если на п</w:t>
      </w:r>
      <w:r w:rsidR="00876530" w:rsidRPr="00876530">
        <w:rPr>
          <w:rFonts w:ascii="Times New Roman" w:eastAsia="Calibri" w:hAnsi="Times New Roman" w:cs="Times New Roman"/>
          <w:spacing w:val="-1"/>
          <w:sz w:val="24"/>
          <w:szCs w:val="24"/>
        </w:rPr>
        <w:t>риёмной площадке холодильника с/</w:t>
      </w:r>
      <w:r w:rsidRPr="00876530">
        <w:rPr>
          <w:rFonts w:ascii="Times New Roman" w:eastAsia="Calibri" w:hAnsi="Times New Roman" w:cs="Times New Roman"/>
          <w:spacing w:val="-1"/>
          <w:sz w:val="24"/>
          <w:szCs w:val="24"/>
        </w:rPr>
        <w:t xml:space="preserve">х продукцию повторно взвешивают, то каждый отвес записывают в </w:t>
      </w:r>
      <w:r w:rsidRPr="00876530">
        <w:rPr>
          <w:rFonts w:ascii="Times New Roman" w:eastAsia="Calibri" w:hAnsi="Times New Roman" w:cs="Times New Roman"/>
          <w:i/>
          <w:spacing w:val="-1"/>
          <w:sz w:val="24"/>
          <w:szCs w:val="24"/>
        </w:rPr>
        <w:t>Ведомость учёта отсортированного сырья</w:t>
      </w:r>
      <w:r w:rsidRPr="00876530">
        <w:rPr>
          <w:rFonts w:ascii="Times New Roman" w:eastAsia="Calibri" w:hAnsi="Times New Roman" w:cs="Times New Roman"/>
          <w:spacing w:val="-1"/>
          <w:sz w:val="24"/>
          <w:szCs w:val="24"/>
        </w:rPr>
        <w:t>. Оприходование заложенных пл</w:t>
      </w:r>
      <w:r w:rsidRPr="00876530">
        <w:rPr>
          <w:rFonts w:ascii="Times New Roman" w:eastAsia="Calibri" w:hAnsi="Times New Roman" w:cs="Times New Roman"/>
          <w:spacing w:val="-1"/>
          <w:sz w:val="24"/>
          <w:szCs w:val="24"/>
        </w:rPr>
        <w:t>о</w:t>
      </w:r>
      <w:r w:rsidRPr="00876530">
        <w:rPr>
          <w:rFonts w:ascii="Times New Roman" w:eastAsia="Calibri" w:hAnsi="Times New Roman" w:cs="Times New Roman"/>
          <w:spacing w:val="-1"/>
          <w:sz w:val="24"/>
          <w:szCs w:val="24"/>
        </w:rPr>
        <w:t xml:space="preserve">дов и овощей в камеру хранения производиться в </w:t>
      </w:r>
      <w:r w:rsidRPr="00876530">
        <w:rPr>
          <w:rFonts w:ascii="Times New Roman" w:eastAsia="Calibri" w:hAnsi="Times New Roman" w:cs="Times New Roman"/>
          <w:i/>
          <w:spacing w:val="-1"/>
          <w:sz w:val="24"/>
          <w:szCs w:val="24"/>
        </w:rPr>
        <w:t>Книгах складского учёта</w:t>
      </w:r>
      <w:r w:rsidRPr="00876530">
        <w:rPr>
          <w:rFonts w:ascii="Times New Roman" w:eastAsia="Calibri" w:hAnsi="Times New Roman" w:cs="Times New Roman"/>
          <w:spacing w:val="-1"/>
          <w:sz w:val="24"/>
          <w:szCs w:val="24"/>
        </w:rPr>
        <w:t>, которые ведут кладовщики по каждой холодильной камере отдельно. Книга складского учёта является осн</w:t>
      </w:r>
      <w:r w:rsidRPr="00876530">
        <w:rPr>
          <w:rFonts w:ascii="Times New Roman" w:eastAsia="Calibri" w:hAnsi="Times New Roman" w:cs="Times New Roman"/>
          <w:spacing w:val="-1"/>
          <w:sz w:val="24"/>
          <w:szCs w:val="24"/>
        </w:rPr>
        <w:t>о</w:t>
      </w:r>
      <w:r w:rsidRPr="00876530">
        <w:rPr>
          <w:rFonts w:ascii="Times New Roman" w:eastAsia="Calibri" w:hAnsi="Times New Roman" w:cs="Times New Roman"/>
          <w:spacing w:val="-1"/>
          <w:sz w:val="24"/>
          <w:szCs w:val="24"/>
        </w:rPr>
        <w:t>ванием не только для операций приёма, но и отпуска сырья.</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После завершения периода хранения производиться отпуск сырья на переработку. Осн</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 xml:space="preserve">ванием для этого является </w:t>
      </w:r>
      <w:r w:rsidRPr="007A4DEB">
        <w:rPr>
          <w:rFonts w:ascii="Times New Roman" w:eastAsia="Calibri" w:hAnsi="Times New Roman" w:cs="Times New Roman"/>
          <w:i/>
          <w:sz w:val="24"/>
          <w:szCs w:val="24"/>
        </w:rPr>
        <w:t>Лимитно-заборная карта</w:t>
      </w:r>
      <w:r w:rsidRPr="007A4DEB">
        <w:rPr>
          <w:rFonts w:ascii="Times New Roman" w:eastAsia="Calibri" w:hAnsi="Times New Roman" w:cs="Times New Roman"/>
          <w:sz w:val="24"/>
          <w:szCs w:val="24"/>
        </w:rPr>
        <w:t>, которая выписывается сырьевым отд</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лом предприятия. Партию сырья, отпускаемого в производство, не только взвешивают,  но и анализируют на выявление соответствия его качества требованиям консервного производс</w:t>
      </w:r>
      <w:r w:rsidRPr="007A4DEB">
        <w:rPr>
          <w:rFonts w:ascii="Times New Roman" w:eastAsia="Calibri" w:hAnsi="Times New Roman" w:cs="Times New Roman"/>
          <w:sz w:val="24"/>
          <w:szCs w:val="24"/>
        </w:rPr>
        <w:t>т</w:t>
      </w:r>
      <w:r w:rsidRPr="007A4DEB">
        <w:rPr>
          <w:rFonts w:ascii="Times New Roman" w:eastAsia="Calibri" w:hAnsi="Times New Roman" w:cs="Times New Roman"/>
          <w:sz w:val="24"/>
          <w:szCs w:val="24"/>
        </w:rPr>
        <w:t xml:space="preserve">ва. Такой анализ проводиться совместно лаборантом консервного цеха и холодильного цеха и оформляется </w:t>
      </w:r>
      <w:r w:rsidR="00AF02CC">
        <w:rPr>
          <w:rFonts w:ascii="Times New Roman" w:eastAsia="Calibri" w:hAnsi="Times New Roman" w:cs="Times New Roman"/>
          <w:i/>
          <w:sz w:val="24"/>
          <w:szCs w:val="24"/>
        </w:rPr>
        <w:t>Анализ-</w:t>
      </w:r>
      <w:r w:rsidRPr="007A4DEB">
        <w:rPr>
          <w:rFonts w:ascii="Times New Roman" w:eastAsia="Calibri" w:hAnsi="Times New Roman" w:cs="Times New Roman"/>
          <w:i/>
          <w:sz w:val="24"/>
          <w:szCs w:val="24"/>
        </w:rPr>
        <w:t>отвес.</w:t>
      </w:r>
      <w:r w:rsidRPr="007A4DEB">
        <w:rPr>
          <w:rFonts w:ascii="Times New Roman" w:eastAsia="Calibri" w:hAnsi="Times New Roman" w:cs="Times New Roman"/>
          <w:sz w:val="24"/>
          <w:szCs w:val="24"/>
        </w:rPr>
        <w:t xml:space="preserve">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Списание количественных данных потерь и естественной убыли сырья производиться по </w:t>
      </w:r>
      <w:r w:rsidRPr="007A4DEB">
        <w:rPr>
          <w:rFonts w:ascii="Times New Roman" w:eastAsia="Calibri" w:hAnsi="Times New Roman" w:cs="Times New Roman"/>
          <w:i/>
          <w:sz w:val="24"/>
          <w:szCs w:val="24"/>
        </w:rPr>
        <w:t>Акту на списание потерь и естественной убыли плодоовощного сырь</w:t>
      </w:r>
      <w:r w:rsidRPr="007A4DEB">
        <w:rPr>
          <w:rFonts w:ascii="Times New Roman" w:eastAsia="Calibri" w:hAnsi="Times New Roman" w:cs="Times New Roman"/>
          <w:sz w:val="24"/>
          <w:szCs w:val="24"/>
        </w:rPr>
        <w:t>я в 2-х экземплярах, один из ко</w:t>
      </w:r>
      <w:r w:rsidR="00140E68">
        <w:rPr>
          <w:rFonts w:ascii="Times New Roman" w:eastAsia="Calibri" w:hAnsi="Times New Roman" w:cs="Times New Roman"/>
          <w:sz w:val="24"/>
          <w:szCs w:val="24"/>
        </w:rPr>
        <w:t>торых остаётся в холодильнике,</w:t>
      </w:r>
      <w:r w:rsidRPr="007A4DEB">
        <w:rPr>
          <w:rFonts w:ascii="Times New Roman" w:eastAsia="Calibri" w:hAnsi="Times New Roman" w:cs="Times New Roman"/>
          <w:sz w:val="24"/>
          <w:szCs w:val="24"/>
        </w:rPr>
        <w:t xml:space="preserve"> второй передаётся на сырьевую площадку. В ак</w:t>
      </w:r>
      <w:r w:rsidR="00140E68">
        <w:rPr>
          <w:rFonts w:ascii="Times New Roman" w:eastAsia="Calibri" w:hAnsi="Times New Roman" w:cs="Times New Roman"/>
          <w:sz w:val="24"/>
          <w:szCs w:val="24"/>
        </w:rPr>
        <w:t>те рассчитывают потери и</w:t>
      </w:r>
      <w:r w:rsidRPr="007A4DEB">
        <w:rPr>
          <w:rFonts w:ascii="Times New Roman" w:eastAsia="Calibri" w:hAnsi="Times New Roman" w:cs="Times New Roman"/>
          <w:sz w:val="24"/>
          <w:szCs w:val="24"/>
        </w:rPr>
        <w:t xml:space="preserve"> убыль в зависимости от дат поступления сырья на хранение, отпуска на переработку в пределах норм и сверх норм естественной убыли. Общее количество пр</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 xml:space="preserve">нятого консервным цехом сырья с учётом результатов анализа качества оформляется в конце смены </w:t>
      </w:r>
      <w:r w:rsidRPr="007A4DEB">
        <w:rPr>
          <w:rFonts w:ascii="Times New Roman" w:eastAsia="Calibri" w:hAnsi="Times New Roman" w:cs="Times New Roman"/>
          <w:i/>
          <w:sz w:val="24"/>
          <w:szCs w:val="24"/>
        </w:rPr>
        <w:t>Накладной</w:t>
      </w:r>
      <w:r w:rsidRPr="007A4DEB">
        <w:rPr>
          <w:rFonts w:ascii="Times New Roman" w:eastAsia="Calibri" w:hAnsi="Times New Roman" w:cs="Times New Roman"/>
          <w:sz w:val="24"/>
          <w:szCs w:val="24"/>
        </w:rPr>
        <w:t xml:space="preserve">, которая выписывается в 2-х экземплярах. Все документы отражаются в </w:t>
      </w:r>
      <w:r w:rsidRPr="007A4DEB">
        <w:rPr>
          <w:rFonts w:ascii="Times New Roman" w:eastAsia="Calibri" w:hAnsi="Times New Roman" w:cs="Times New Roman"/>
          <w:i/>
          <w:sz w:val="24"/>
          <w:szCs w:val="24"/>
        </w:rPr>
        <w:t>Отчёте о движении плодоовощного сырья</w:t>
      </w:r>
      <w:r w:rsidRPr="007A4DEB">
        <w:rPr>
          <w:rFonts w:ascii="Times New Roman" w:eastAsia="Calibri" w:hAnsi="Times New Roman" w:cs="Times New Roman"/>
          <w:sz w:val="24"/>
          <w:szCs w:val="24"/>
        </w:rPr>
        <w:t>. Отдельно в отчёте выделяются сведения о пот</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 xml:space="preserve">рях при хранении в пределах норм и сверх норм естественной убыли.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Для контроля за использованием сырья и материалов мастер или технолог в конце смены составляет </w:t>
      </w:r>
      <w:r w:rsidRPr="007A4DEB">
        <w:rPr>
          <w:rFonts w:ascii="Times New Roman" w:eastAsia="Calibri" w:hAnsi="Times New Roman" w:cs="Times New Roman"/>
          <w:i/>
          <w:sz w:val="24"/>
          <w:szCs w:val="24"/>
        </w:rPr>
        <w:t>Отчёт о работе смены</w:t>
      </w:r>
      <w:r w:rsidRPr="007A4DEB">
        <w:rPr>
          <w:rFonts w:ascii="Times New Roman" w:eastAsia="Calibri" w:hAnsi="Times New Roman" w:cs="Times New Roman"/>
          <w:sz w:val="24"/>
          <w:szCs w:val="24"/>
        </w:rPr>
        <w:t>, который состоит из 5 разделов:</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w:t>
      </w:r>
      <w:r w:rsidRPr="007A4DEB">
        <w:rPr>
          <w:rFonts w:ascii="Times New Roman" w:eastAsia="Calibri" w:hAnsi="Times New Roman" w:cs="Times New Roman"/>
          <w:sz w:val="24"/>
          <w:szCs w:val="24"/>
        </w:rPr>
        <w:tab/>
        <w:t>Движение сырья, отходов и тары в производстве;</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2.</w:t>
      </w:r>
      <w:r w:rsidRPr="007A4DEB">
        <w:rPr>
          <w:rFonts w:ascii="Times New Roman" w:eastAsia="Calibri" w:hAnsi="Times New Roman" w:cs="Times New Roman"/>
          <w:sz w:val="24"/>
          <w:szCs w:val="24"/>
        </w:rPr>
        <w:tab/>
        <w:t>Брак продукции и бой стеклотары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3.</w:t>
      </w:r>
      <w:r w:rsidRPr="007A4DEB">
        <w:rPr>
          <w:rFonts w:ascii="Times New Roman" w:eastAsia="Calibri" w:hAnsi="Times New Roman" w:cs="Times New Roman"/>
          <w:sz w:val="24"/>
          <w:szCs w:val="24"/>
        </w:rPr>
        <w:tab/>
        <w:t>Выработка продукции;</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4.</w:t>
      </w:r>
      <w:r w:rsidRPr="007A4DEB">
        <w:rPr>
          <w:rFonts w:ascii="Times New Roman" w:eastAsia="Calibri" w:hAnsi="Times New Roman" w:cs="Times New Roman"/>
          <w:sz w:val="24"/>
          <w:szCs w:val="24"/>
        </w:rPr>
        <w:tab/>
        <w:t>Затраты труда;</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5.</w:t>
      </w:r>
      <w:r w:rsidRPr="007A4DEB">
        <w:rPr>
          <w:rFonts w:ascii="Times New Roman" w:eastAsia="Calibri" w:hAnsi="Times New Roman" w:cs="Times New Roman"/>
          <w:sz w:val="24"/>
          <w:szCs w:val="24"/>
        </w:rPr>
        <w:tab/>
        <w:t xml:space="preserve">Краткое пояснение к отчёту.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Данные отчёта используютс</w:t>
      </w:r>
      <w:r w:rsidR="00E7450A">
        <w:rPr>
          <w:rFonts w:ascii="Times New Roman" w:eastAsia="Calibri" w:hAnsi="Times New Roman" w:cs="Times New Roman"/>
          <w:sz w:val="24"/>
          <w:szCs w:val="24"/>
        </w:rPr>
        <w:t>я в бухгалтерии для составления</w:t>
      </w:r>
      <w:r w:rsidRPr="007A4DEB">
        <w:rPr>
          <w:rFonts w:ascii="Times New Roman" w:eastAsia="Calibri" w:hAnsi="Times New Roman" w:cs="Times New Roman"/>
          <w:sz w:val="24"/>
          <w:szCs w:val="24"/>
        </w:rPr>
        <w:t xml:space="preserve"> </w:t>
      </w:r>
      <w:r w:rsidR="00140E68">
        <w:rPr>
          <w:rFonts w:ascii="Times New Roman" w:eastAsia="Calibri" w:hAnsi="Times New Roman" w:cs="Times New Roman"/>
          <w:i/>
          <w:sz w:val="24"/>
          <w:szCs w:val="24"/>
        </w:rPr>
        <w:t xml:space="preserve">Группировочных </w:t>
      </w:r>
      <w:r w:rsidRPr="007A4DEB">
        <w:rPr>
          <w:rFonts w:ascii="Times New Roman" w:eastAsia="Calibri" w:hAnsi="Times New Roman" w:cs="Times New Roman"/>
          <w:i/>
          <w:sz w:val="24"/>
          <w:szCs w:val="24"/>
        </w:rPr>
        <w:t>ведом</w:t>
      </w:r>
      <w:r w:rsidRPr="007A4DEB">
        <w:rPr>
          <w:rFonts w:ascii="Times New Roman" w:eastAsia="Calibri" w:hAnsi="Times New Roman" w:cs="Times New Roman"/>
          <w:i/>
          <w:sz w:val="24"/>
          <w:szCs w:val="24"/>
        </w:rPr>
        <w:t>о</w:t>
      </w:r>
      <w:r w:rsidRPr="007A4DEB">
        <w:rPr>
          <w:rFonts w:ascii="Times New Roman" w:eastAsia="Calibri" w:hAnsi="Times New Roman" w:cs="Times New Roman"/>
          <w:i/>
          <w:sz w:val="24"/>
          <w:szCs w:val="24"/>
        </w:rPr>
        <w:t>стей</w:t>
      </w:r>
      <w:r w:rsidRPr="007A4DEB">
        <w:rPr>
          <w:rFonts w:ascii="Times New Roman" w:eastAsia="Calibri" w:hAnsi="Times New Roman" w:cs="Times New Roman"/>
          <w:sz w:val="24"/>
          <w:szCs w:val="24"/>
        </w:rPr>
        <w:t xml:space="preserve"> на расход сырья и материалов по видам продукции, на передачу материалов другим ц</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хам и возврат их на склады, на расход материалов на устранение брака, а также на неиспол</w:t>
      </w:r>
      <w:r w:rsidRPr="007A4DEB">
        <w:rPr>
          <w:rFonts w:ascii="Times New Roman" w:eastAsia="Calibri" w:hAnsi="Times New Roman" w:cs="Times New Roman"/>
          <w:sz w:val="24"/>
          <w:szCs w:val="24"/>
        </w:rPr>
        <w:t>ь</w:t>
      </w:r>
      <w:r w:rsidR="00140E68">
        <w:rPr>
          <w:rFonts w:ascii="Times New Roman" w:eastAsia="Calibri" w:hAnsi="Times New Roman" w:cs="Times New Roman"/>
          <w:sz w:val="24"/>
          <w:szCs w:val="24"/>
        </w:rPr>
        <w:t>зованное в производстве с/</w:t>
      </w:r>
      <w:r w:rsidRPr="007A4DEB">
        <w:rPr>
          <w:rFonts w:ascii="Times New Roman" w:eastAsia="Calibri" w:hAnsi="Times New Roman" w:cs="Times New Roman"/>
          <w:sz w:val="24"/>
          <w:szCs w:val="24"/>
        </w:rPr>
        <w:t xml:space="preserve">х сырьё.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В целях обеспечения сохранности всю сырьевую оборотную тару (ящики, поддоны, ко</w:t>
      </w:r>
      <w:r w:rsidRPr="007A4DEB">
        <w:rPr>
          <w:rFonts w:ascii="Times New Roman" w:eastAsia="Calibri" w:hAnsi="Times New Roman" w:cs="Times New Roman"/>
          <w:sz w:val="24"/>
          <w:szCs w:val="24"/>
        </w:rPr>
        <w:t>н</w:t>
      </w:r>
      <w:r w:rsidR="00AF02CC">
        <w:rPr>
          <w:rFonts w:ascii="Times New Roman" w:eastAsia="Calibri" w:hAnsi="Times New Roman" w:cs="Times New Roman"/>
          <w:sz w:val="24"/>
          <w:szCs w:val="24"/>
        </w:rPr>
        <w:t xml:space="preserve">тейнеры) </w:t>
      </w:r>
      <w:r w:rsidRPr="007A4DEB">
        <w:rPr>
          <w:rFonts w:ascii="Times New Roman" w:eastAsia="Calibri" w:hAnsi="Times New Roman" w:cs="Times New Roman"/>
          <w:sz w:val="24"/>
          <w:szCs w:val="24"/>
        </w:rPr>
        <w:t>закрепляют за материально-ответственными лицами, которые ведают выдачей, во</w:t>
      </w:r>
      <w:r w:rsidRPr="007A4DEB">
        <w:rPr>
          <w:rFonts w:ascii="Times New Roman" w:eastAsia="Calibri" w:hAnsi="Times New Roman" w:cs="Times New Roman"/>
          <w:sz w:val="24"/>
          <w:szCs w:val="24"/>
        </w:rPr>
        <w:t>з</w:t>
      </w:r>
      <w:r w:rsidRPr="007A4DEB">
        <w:rPr>
          <w:rFonts w:ascii="Times New Roman" w:eastAsia="Calibri" w:hAnsi="Times New Roman" w:cs="Times New Roman"/>
          <w:sz w:val="24"/>
          <w:szCs w:val="24"/>
        </w:rPr>
        <w:t xml:space="preserve">вратом и передачей её в ремонт.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При поступлении сырья на хранение проверяется фактическое количество тары. Лицу, доставившему сырьё, возвращается равное количество тары, а на ТТН сдатчика делается о</w:t>
      </w:r>
      <w:r w:rsidRPr="007A4DEB">
        <w:rPr>
          <w:rFonts w:ascii="Times New Roman" w:eastAsia="Calibri" w:hAnsi="Times New Roman" w:cs="Times New Roman"/>
          <w:sz w:val="24"/>
          <w:szCs w:val="24"/>
        </w:rPr>
        <w:t>т</w:t>
      </w:r>
      <w:r w:rsidRPr="007A4DEB">
        <w:rPr>
          <w:rFonts w:ascii="Times New Roman" w:eastAsia="Calibri" w:hAnsi="Times New Roman" w:cs="Times New Roman"/>
          <w:sz w:val="24"/>
          <w:szCs w:val="24"/>
        </w:rPr>
        <w:t xml:space="preserve">метка о возврате оборотной тары. При этом составляется </w:t>
      </w:r>
      <w:r w:rsidRPr="007A4DEB">
        <w:rPr>
          <w:rFonts w:ascii="Times New Roman" w:eastAsia="Calibri" w:hAnsi="Times New Roman" w:cs="Times New Roman"/>
          <w:i/>
          <w:sz w:val="24"/>
          <w:szCs w:val="24"/>
        </w:rPr>
        <w:t>Приёмо-сдаточный акт на сырь</w:t>
      </w:r>
      <w:r w:rsidRPr="007A4DEB">
        <w:rPr>
          <w:rFonts w:ascii="Times New Roman" w:eastAsia="Calibri" w:hAnsi="Times New Roman" w:cs="Times New Roman"/>
          <w:i/>
          <w:sz w:val="24"/>
          <w:szCs w:val="24"/>
        </w:rPr>
        <w:t>е</w:t>
      </w:r>
      <w:r w:rsidRPr="007A4DEB">
        <w:rPr>
          <w:rFonts w:ascii="Times New Roman" w:eastAsia="Calibri" w:hAnsi="Times New Roman" w:cs="Times New Roman"/>
          <w:i/>
          <w:sz w:val="24"/>
          <w:szCs w:val="24"/>
        </w:rPr>
        <w:t>вую тару</w:t>
      </w:r>
      <w:r w:rsidRPr="007A4DEB">
        <w:rPr>
          <w:rFonts w:ascii="Times New Roman" w:eastAsia="Calibri" w:hAnsi="Times New Roman" w:cs="Times New Roman"/>
          <w:sz w:val="24"/>
          <w:szCs w:val="24"/>
        </w:rPr>
        <w:t xml:space="preserve">. В конце смены по данным указанных актов ответственное лицо составляет </w:t>
      </w:r>
      <w:r w:rsidRPr="007A4DEB">
        <w:rPr>
          <w:rFonts w:ascii="Times New Roman" w:eastAsia="Calibri" w:hAnsi="Times New Roman" w:cs="Times New Roman"/>
          <w:i/>
          <w:sz w:val="24"/>
          <w:szCs w:val="24"/>
        </w:rPr>
        <w:t>Отчёт о движении сырьевой тары</w:t>
      </w:r>
      <w:r w:rsidR="00AF02CC">
        <w:rPr>
          <w:rFonts w:ascii="Times New Roman" w:eastAsia="Calibri" w:hAnsi="Times New Roman" w:cs="Times New Roman"/>
          <w:sz w:val="24"/>
          <w:szCs w:val="24"/>
        </w:rPr>
        <w:t>.</w:t>
      </w:r>
    </w:p>
    <w:p w:rsidR="004E03C2" w:rsidRPr="007A4DEB" w:rsidRDefault="004E03C2" w:rsidP="00C529B7">
      <w:pPr>
        <w:spacing w:after="0" w:line="238" w:lineRule="auto"/>
        <w:ind w:firstLine="397"/>
        <w:contextualSpacing/>
        <w:jc w:val="both"/>
        <w:rPr>
          <w:rFonts w:ascii="Times New Roman" w:eastAsia="Calibri" w:hAnsi="Times New Roman" w:cs="Times New Roman"/>
          <w:i/>
          <w:sz w:val="24"/>
          <w:szCs w:val="24"/>
        </w:rPr>
      </w:pPr>
      <w:r w:rsidRPr="007A4DEB">
        <w:rPr>
          <w:rFonts w:ascii="Times New Roman" w:eastAsia="Calibri" w:hAnsi="Times New Roman" w:cs="Times New Roman"/>
          <w:sz w:val="24"/>
          <w:szCs w:val="24"/>
        </w:rPr>
        <w:t>Молоко и молочные продукты молокоперерабатывающие предприятия закупают на о</w:t>
      </w:r>
      <w:r w:rsidRPr="007A4DEB">
        <w:rPr>
          <w:rFonts w:ascii="Times New Roman" w:eastAsia="Calibri" w:hAnsi="Times New Roman" w:cs="Times New Roman"/>
          <w:sz w:val="24"/>
          <w:szCs w:val="24"/>
        </w:rPr>
        <w:t>с</w:t>
      </w:r>
      <w:r w:rsidRPr="007A4DEB">
        <w:rPr>
          <w:rFonts w:ascii="Times New Roman" w:eastAsia="Calibri" w:hAnsi="Times New Roman" w:cs="Times New Roman"/>
          <w:sz w:val="24"/>
          <w:szCs w:val="24"/>
        </w:rPr>
        <w:t xml:space="preserve">нове </w:t>
      </w:r>
      <w:r w:rsidRPr="007A4DEB">
        <w:rPr>
          <w:rFonts w:ascii="Times New Roman" w:eastAsia="Calibri" w:hAnsi="Times New Roman" w:cs="Times New Roman"/>
          <w:i/>
          <w:sz w:val="24"/>
          <w:szCs w:val="24"/>
        </w:rPr>
        <w:t>Государственного заказа</w:t>
      </w:r>
      <w:r w:rsidRPr="007A4DEB">
        <w:rPr>
          <w:rFonts w:ascii="Times New Roman" w:eastAsia="Calibri" w:hAnsi="Times New Roman" w:cs="Times New Roman"/>
          <w:sz w:val="24"/>
          <w:szCs w:val="24"/>
        </w:rPr>
        <w:t xml:space="preserve"> и </w:t>
      </w:r>
      <w:r w:rsidRPr="007A4DEB">
        <w:rPr>
          <w:rFonts w:ascii="Times New Roman" w:eastAsia="Calibri" w:hAnsi="Times New Roman" w:cs="Times New Roman"/>
          <w:i/>
          <w:sz w:val="24"/>
          <w:szCs w:val="24"/>
        </w:rPr>
        <w:t>Договоров контрактации</w:t>
      </w:r>
      <w:r w:rsidRPr="007A4DEB">
        <w:rPr>
          <w:rFonts w:ascii="Times New Roman" w:eastAsia="Calibri" w:hAnsi="Times New Roman" w:cs="Times New Roman"/>
          <w:sz w:val="24"/>
          <w:szCs w:val="24"/>
        </w:rPr>
        <w:t xml:space="preserve"> в сельскохозяйственных орган</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 xml:space="preserve">зациях, а также у населения. На каждую отправку молока сельхозорганизация выписывает специализированную форму </w:t>
      </w:r>
      <w:r w:rsidRPr="007A4DEB">
        <w:rPr>
          <w:rFonts w:ascii="Times New Roman" w:eastAsia="Calibri" w:hAnsi="Times New Roman" w:cs="Times New Roman"/>
          <w:i/>
          <w:sz w:val="24"/>
          <w:szCs w:val="24"/>
        </w:rPr>
        <w:t>ТТН-1 (молоко),</w:t>
      </w:r>
      <w:r w:rsidRPr="007A4DEB">
        <w:rPr>
          <w:rFonts w:ascii="Times New Roman" w:eastAsia="Calibri" w:hAnsi="Times New Roman" w:cs="Times New Roman"/>
          <w:sz w:val="24"/>
          <w:szCs w:val="24"/>
        </w:rPr>
        <w:t xml:space="preserve"> которая служит основанием на приёмку моло</w:t>
      </w:r>
      <w:r w:rsidR="00AF02CC">
        <w:rPr>
          <w:rFonts w:ascii="Times New Roman" w:eastAsia="Calibri" w:hAnsi="Times New Roman" w:cs="Times New Roman"/>
          <w:sz w:val="24"/>
          <w:szCs w:val="24"/>
        </w:rPr>
        <w:t>ка на молокозаводе. Организации</w:t>
      </w:r>
      <w:r w:rsidRPr="007A4DEB">
        <w:rPr>
          <w:rFonts w:ascii="Times New Roman" w:eastAsia="Calibri" w:hAnsi="Times New Roman" w:cs="Times New Roman"/>
          <w:sz w:val="24"/>
          <w:szCs w:val="24"/>
        </w:rPr>
        <w:t xml:space="preserve">-поставщику выдаётся </w:t>
      </w:r>
      <w:r w:rsidRPr="007A4DEB">
        <w:rPr>
          <w:rFonts w:ascii="Times New Roman" w:eastAsia="Calibri" w:hAnsi="Times New Roman" w:cs="Times New Roman"/>
          <w:i/>
          <w:sz w:val="24"/>
          <w:szCs w:val="24"/>
        </w:rPr>
        <w:t>Приёмная квитанция</w:t>
      </w:r>
      <w:r w:rsidRPr="007A4DEB">
        <w:rPr>
          <w:rFonts w:ascii="Times New Roman" w:eastAsia="Calibri" w:hAnsi="Times New Roman" w:cs="Times New Roman"/>
          <w:sz w:val="24"/>
          <w:szCs w:val="24"/>
        </w:rPr>
        <w:t>. Ежедневно ма</w:t>
      </w:r>
      <w:r w:rsidRPr="007A4DEB">
        <w:rPr>
          <w:rFonts w:ascii="Times New Roman" w:eastAsia="Calibri" w:hAnsi="Times New Roman" w:cs="Times New Roman"/>
          <w:sz w:val="24"/>
          <w:szCs w:val="24"/>
        </w:rPr>
        <w:t>с</w:t>
      </w:r>
      <w:r w:rsidRPr="007A4DEB">
        <w:rPr>
          <w:rFonts w:ascii="Times New Roman" w:eastAsia="Calibri" w:hAnsi="Times New Roman" w:cs="Times New Roman"/>
          <w:sz w:val="24"/>
          <w:szCs w:val="24"/>
        </w:rPr>
        <w:t xml:space="preserve">тер-приёмщик молока оформляет </w:t>
      </w:r>
      <w:r w:rsidRPr="007A4DEB">
        <w:rPr>
          <w:rFonts w:ascii="Times New Roman" w:eastAsia="Calibri" w:hAnsi="Times New Roman" w:cs="Times New Roman"/>
          <w:i/>
          <w:sz w:val="24"/>
          <w:szCs w:val="24"/>
        </w:rPr>
        <w:t xml:space="preserve">Реестр документов на поступление молока и молочных продуктов. </w:t>
      </w:r>
    </w:p>
    <w:p w:rsidR="004E03C2" w:rsidRPr="007A4DEB" w:rsidRDefault="00AF02CC" w:rsidP="00C529B7">
      <w:pPr>
        <w:spacing w:after="0" w:line="24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 данным реестров и ТТН-</w:t>
      </w:r>
      <w:r w:rsidR="004E03C2" w:rsidRPr="007A4DEB">
        <w:rPr>
          <w:rFonts w:ascii="Times New Roman" w:eastAsia="Calibri" w:hAnsi="Times New Roman" w:cs="Times New Roman"/>
          <w:sz w:val="24"/>
          <w:szCs w:val="24"/>
        </w:rPr>
        <w:t xml:space="preserve">1 бухгалтерия составляет по каждому хозяйству-сдатчику </w:t>
      </w:r>
      <w:r w:rsidR="004E03C2" w:rsidRPr="007A4DEB">
        <w:rPr>
          <w:rFonts w:ascii="Times New Roman" w:eastAsia="Calibri" w:hAnsi="Times New Roman" w:cs="Times New Roman"/>
          <w:i/>
          <w:sz w:val="24"/>
          <w:szCs w:val="24"/>
        </w:rPr>
        <w:t>Накопительную ведомость приёмки молока</w:t>
      </w:r>
      <w:r w:rsidR="004E03C2" w:rsidRPr="007A4DEB">
        <w:rPr>
          <w:rFonts w:ascii="Times New Roman" w:eastAsia="Calibri" w:hAnsi="Times New Roman" w:cs="Times New Roman"/>
          <w:sz w:val="24"/>
          <w:szCs w:val="24"/>
        </w:rPr>
        <w:t>. В ней указывают дату и номер накладной, массу молока в натуре и пересчёте на базисную жирность (3,6%), базисное содержание белка, к</w:t>
      </w:r>
      <w:r w:rsidR="004E03C2" w:rsidRPr="007A4DEB">
        <w:rPr>
          <w:rFonts w:ascii="Times New Roman" w:eastAsia="Calibri" w:hAnsi="Times New Roman" w:cs="Times New Roman"/>
          <w:sz w:val="24"/>
          <w:szCs w:val="24"/>
        </w:rPr>
        <w:t>о</w:t>
      </w:r>
      <w:r w:rsidR="004E03C2" w:rsidRPr="007A4DEB">
        <w:rPr>
          <w:rFonts w:ascii="Times New Roman" w:eastAsia="Calibri" w:hAnsi="Times New Roman" w:cs="Times New Roman"/>
          <w:sz w:val="24"/>
          <w:szCs w:val="24"/>
        </w:rPr>
        <w:t>личество возвращённого сдатчику обезжиренного молока и сыворотки, а также массы прин</w:t>
      </w:r>
      <w:r w:rsidR="004E03C2" w:rsidRPr="007A4DEB">
        <w:rPr>
          <w:rFonts w:ascii="Times New Roman" w:eastAsia="Calibri" w:hAnsi="Times New Roman" w:cs="Times New Roman"/>
          <w:sz w:val="24"/>
          <w:szCs w:val="24"/>
        </w:rPr>
        <w:t>я</w:t>
      </w:r>
      <w:r w:rsidR="004E03C2" w:rsidRPr="007A4DEB">
        <w:rPr>
          <w:rFonts w:ascii="Times New Roman" w:eastAsia="Calibri" w:hAnsi="Times New Roman" w:cs="Times New Roman"/>
          <w:sz w:val="24"/>
          <w:szCs w:val="24"/>
        </w:rPr>
        <w:t>тых сливок</w:t>
      </w:r>
      <w:r w:rsidR="00C529B7">
        <w:rPr>
          <w:rFonts w:ascii="Times New Roman" w:eastAsia="Calibri" w:hAnsi="Times New Roman" w:cs="Times New Roman"/>
          <w:sz w:val="24"/>
          <w:szCs w:val="24"/>
        </w:rPr>
        <w:t>,</w:t>
      </w:r>
      <w:r w:rsidR="004E03C2" w:rsidRPr="007A4DEB">
        <w:rPr>
          <w:rFonts w:ascii="Times New Roman" w:eastAsia="Calibri" w:hAnsi="Times New Roman" w:cs="Times New Roman"/>
          <w:sz w:val="24"/>
          <w:szCs w:val="24"/>
        </w:rPr>
        <w:t xml:space="preserve"> как в натуральном измерении, так и в пересчёте на 10%-е сливки. </w:t>
      </w:r>
    </w:p>
    <w:p w:rsidR="004E03C2" w:rsidRPr="007A4DEB" w:rsidRDefault="004E03C2" w:rsidP="00C529B7">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Основными документами первичного учёта затрат сырья является </w:t>
      </w:r>
      <w:r w:rsidRPr="007A4DEB">
        <w:rPr>
          <w:rFonts w:ascii="Times New Roman" w:eastAsia="Calibri" w:hAnsi="Times New Roman" w:cs="Times New Roman"/>
          <w:i/>
          <w:sz w:val="24"/>
          <w:szCs w:val="24"/>
        </w:rPr>
        <w:t>Рапорт о переработке сырья и выработке молочной продукции и Рапорт о переработке сырья и выработке плавл</w:t>
      </w:r>
      <w:r w:rsidRPr="007A4DEB">
        <w:rPr>
          <w:rFonts w:ascii="Times New Roman" w:eastAsia="Calibri" w:hAnsi="Times New Roman" w:cs="Times New Roman"/>
          <w:i/>
          <w:sz w:val="24"/>
          <w:szCs w:val="24"/>
        </w:rPr>
        <w:t>е</w:t>
      </w:r>
      <w:r w:rsidRPr="007A4DEB">
        <w:rPr>
          <w:rFonts w:ascii="Times New Roman" w:eastAsia="Calibri" w:hAnsi="Times New Roman" w:cs="Times New Roman"/>
          <w:i/>
          <w:sz w:val="24"/>
          <w:szCs w:val="24"/>
        </w:rPr>
        <w:t>ных сыров.</w:t>
      </w:r>
      <w:r w:rsidRPr="007A4DEB">
        <w:rPr>
          <w:rFonts w:ascii="Times New Roman" w:eastAsia="Calibri" w:hAnsi="Times New Roman" w:cs="Times New Roman"/>
          <w:sz w:val="24"/>
          <w:szCs w:val="24"/>
        </w:rPr>
        <w:t xml:space="preserve"> Указанные рапорты составляются ежедневно по каждому цеху, участку, сепар</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торному отделению. На молочных заводах, на которых отсутствуют цеха - Рапорт составл</w:t>
      </w:r>
      <w:r w:rsidRPr="007A4DEB">
        <w:rPr>
          <w:rFonts w:ascii="Times New Roman" w:eastAsia="Calibri" w:hAnsi="Times New Roman" w:cs="Times New Roman"/>
          <w:sz w:val="24"/>
          <w:szCs w:val="24"/>
        </w:rPr>
        <w:t>я</w:t>
      </w:r>
      <w:r w:rsidRPr="007A4DEB">
        <w:rPr>
          <w:rFonts w:ascii="Times New Roman" w:eastAsia="Calibri" w:hAnsi="Times New Roman" w:cs="Times New Roman"/>
          <w:sz w:val="24"/>
          <w:szCs w:val="24"/>
        </w:rPr>
        <w:t xml:space="preserve">ют в целом по заводу. При перерасходе молока базисной жирности составляется </w:t>
      </w:r>
      <w:r w:rsidRPr="007A4DEB">
        <w:rPr>
          <w:rFonts w:ascii="Times New Roman" w:eastAsia="Calibri" w:hAnsi="Times New Roman" w:cs="Times New Roman"/>
          <w:i/>
          <w:sz w:val="24"/>
          <w:szCs w:val="24"/>
        </w:rPr>
        <w:t>Акт</w:t>
      </w:r>
      <w:r w:rsidRPr="007A4DEB">
        <w:rPr>
          <w:rFonts w:ascii="Times New Roman" w:eastAsia="Calibri" w:hAnsi="Times New Roman" w:cs="Times New Roman"/>
          <w:sz w:val="24"/>
          <w:szCs w:val="24"/>
        </w:rPr>
        <w:t>, в к</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тором указываются причины перерасхода.</w:t>
      </w:r>
    </w:p>
    <w:p w:rsidR="004E03C2" w:rsidRPr="007A4DEB" w:rsidRDefault="004E03C2" w:rsidP="00C529B7">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Для учёта поступления молока и молочных продуктов от молокозаводов в приёмном о</w:t>
      </w:r>
      <w:r w:rsidRPr="007A4DEB">
        <w:rPr>
          <w:rFonts w:ascii="Times New Roman" w:eastAsia="Calibri" w:hAnsi="Times New Roman" w:cs="Times New Roman"/>
          <w:sz w:val="24"/>
          <w:szCs w:val="24"/>
        </w:rPr>
        <w:t>т</w:t>
      </w:r>
      <w:r w:rsidRPr="007A4DEB">
        <w:rPr>
          <w:rFonts w:ascii="Times New Roman" w:eastAsia="Calibri" w:hAnsi="Times New Roman" w:cs="Times New Roman"/>
          <w:sz w:val="24"/>
          <w:szCs w:val="24"/>
        </w:rPr>
        <w:t xml:space="preserve">делении составляют </w:t>
      </w:r>
      <w:r w:rsidRPr="007A4DEB">
        <w:rPr>
          <w:rFonts w:ascii="Times New Roman" w:eastAsia="Calibri" w:hAnsi="Times New Roman" w:cs="Times New Roman"/>
          <w:i/>
          <w:sz w:val="24"/>
          <w:szCs w:val="24"/>
        </w:rPr>
        <w:t>Накопительную ведомость приёмки молока, молочных продуктов и т</w:t>
      </w:r>
      <w:r w:rsidRPr="007A4DEB">
        <w:rPr>
          <w:rFonts w:ascii="Times New Roman" w:eastAsia="Calibri" w:hAnsi="Times New Roman" w:cs="Times New Roman"/>
          <w:i/>
          <w:sz w:val="24"/>
          <w:szCs w:val="24"/>
        </w:rPr>
        <w:t>а</w:t>
      </w:r>
      <w:r w:rsidRPr="007A4DEB">
        <w:rPr>
          <w:rFonts w:ascii="Times New Roman" w:eastAsia="Calibri" w:hAnsi="Times New Roman" w:cs="Times New Roman"/>
          <w:i/>
          <w:sz w:val="24"/>
          <w:szCs w:val="24"/>
        </w:rPr>
        <w:t>ры от организаций своей системы</w:t>
      </w:r>
      <w:r w:rsidRPr="007A4DEB">
        <w:rPr>
          <w:rFonts w:ascii="Times New Roman" w:eastAsia="Calibri" w:hAnsi="Times New Roman" w:cs="Times New Roman"/>
          <w:sz w:val="24"/>
          <w:szCs w:val="24"/>
        </w:rPr>
        <w:t>. Поступление сырья, материалов и полуфабрикатов в п</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 xml:space="preserve">реработку оформляется </w:t>
      </w:r>
      <w:r w:rsidRPr="007A4DEB">
        <w:rPr>
          <w:rFonts w:ascii="Times New Roman" w:eastAsia="Calibri" w:hAnsi="Times New Roman" w:cs="Times New Roman"/>
          <w:i/>
          <w:sz w:val="24"/>
          <w:szCs w:val="24"/>
        </w:rPr>
        <w:t>Отвес-накладными, Накладными на отпуск сырья и готовой пр</w:t>
      </w:r>
      <w:r w:rsidRPr="007A4DEB">
        <w:rPr>
          <w:rFonts w:ascii="Times New Roman" w:eastAsia="Calibri" w:hAnsi="Times New Roman" w:cs="Times New Roman"/>
          <w:i/>
          <w:sz w:val="24"/>
          <w:szCs w:val="24"/>
        </w:rPr>
        <w:t>о</w:t>
      </w:r>
      <w:r w:rsidRPr="007A4DEB">
        <w:rPr>
          <w:rFonts w:ascii="Times New Roman" w:eastAsia="Calibri" w:hAnsi="Times New Roman" w:cs="Times New Roman"/>
          <w:i/>
          <w:sz w:val="24"/>
          <w:szCs w:val="24"/>
        </w:rPr>
        <w:t xml:space="preserve">дукции, </w:t>
      </w:r>
      <w:r w:rsidRPr="007A4DEB">
        <w:rPr>
          <w:rFonts w:ascii="Times New Roman" w:eastAsia="Calibri" w:hAnsi="Times New Roman" w:cs="Times New Roman"/>
          <w:sz w:val="24"/>
          <w:szCs w:val="24"/>
        </w:rPr>
        <w:t>записями</w:t>
      </w:r>
      <w:r w:rsidR="00AF02CC">
        <w:rPr>
          <w:rFonts w:ascii="Times New Roman" w:eastAsia="Calibri" w:hAnsi="Times New Roman" w:cs="Times New Roman"/>
          <w:i/>
          <w:sz w:val="24"/>
          <w:szCs w:val="24"/>
        </w:rPr>
        <w:t xml:space="preserve"> в Лимитно-заборных картах,</w:t>
      </w:r>
      <w:r w:rsidRPr="007A4DEB">
        <w:rPr>
          <w:rFonts w:ascii="Times New Roman" w:eastAsia="Calibri" w:hAnsi="Times New Roman" w:cs="Times New Roman"/>
          <w:i/>
          <w:sz w:val="24"/>
          <w:szCs w:val="24"/>
        </w:rPr>
        <w:t xml:space="preserve"> в Накопительных ведомостях приёмки мол</w:t>
      </w:r>
      <w:r w:rsidRPr="007A4DEB">
        <w:rPr>
          <w:rFonts w:ascii="Times New Roman" w:eastAsia="Calibri" w:hAnsi="Times New Roman" w:cs="Times New Roman"/>
          <w:i/>
          <w:sz w:val="24"/>
          <w:szCs w:val="24"/>
        </w:rPr>
        <w:t>о</w:t>
      </w:r>
      <w:r w:rsidRPr="007A4DEB">
        <w:rPr>
          <w:rFonts w:ascii="Times New Roman" w:eastAsia="Calibri" w:hAnsi="Times New Roman" w:cs="Times New Roman"/>
          <w:i/>
          <w:sz w:val="24"/>
          <w:szCs w:val="24"/>
        </w:rPr>
        <w:t>ка, молочных продуктов и тары от организаций своей системы</w:t>
      </w:r>
      <w:r w:rsidRPr="007A4DEB">
        <w:rPr>
          <w:rFonts w:ascii="Times New Roman" w:eastAsia="Calibri" w:hAnsi="Times New Roman" w:cs="Times New Roman"/>
          <w:sz w:val="24"/>
          <w:szCs w:val="24"/>
        </w:rPr>
        <w:t>. Передача выработанной продукции и полуфабрикатов из цеха в цех и сдача готовой продукции на склад оформляется такими же документами.</w:t>
      </w:r>
    </w:p>
    <w:p w:rsidR="004E03C2" w:rsidRPr="007A4DEB" w:rsidRDefault="004E03C2" w:rsidP="00C529B7">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Основным регистром производственного учёта затрат сырья на городских молочных з</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 xml:space="preserve">водах и комбинатах является </w:t>
      </w:r>
      <w:r w:rsidRPr="007A4DEB">
        <w:rPr>
          <w:rFonts w:ascii="Times New Roman" w:eastAsia="Calibri" w:hAnsi="Times New Roman" w:cs="Times New Roman"/>
          <w:i/>
          <w:sz w:val="24"/>
          <w:szCs w:val="24"/>
        </w:rPr>
        <w:t>Рапорт о переработке сырья и выработке молочной проду</w:t>
      </w:r>
      <w:r w:rsidRPr="007A4DEB">
        <w:rPr>
          <w:rFonts w:ascii="Times New Roman" w:eastAsia="Calibri" w:hAnsi="Times New Roman" w:cs="Times New Roman"/>
          <w:i/>
          <w:sz w:val="24"/>
          <w:szCs w:val="24"/>
        </w:rPr>
        <w:t>к</w:t>
      </w:r>
      <w:r w:rsidRPr="007A4DEB">
        <w:rPr>
          <w:rFonts w:ascii="Times New Roman" w:eastAsia="Calibri" w:hAnsi="Times New Roman" w:cs="Times New Roman"/>
          <w:i/>
          <w:sz w:val="24"/>
          <w:szCs w:val="24"/>
        </w:rPr>
        <w:t>ции</w:t>
      </w:r>
      <w:r w:rsidRPr="007A4DEB">
        <w:rPr>
          <w:rFonts w:ascii="Times New Roman" w:eastAsia="Calibri" w:hAnsi="Times New Roman" w:cs="Times New Roman"/>
          <w:sz w:val="24"/>
          <w:szCs w:val="24"/>
        </w:rPr>
        <w:t xml:space="preserve">, информация из которого переноситься в бухгалтерии в соответствующие </w:t>
      </w:r>
      <w:r w:rsidRPr="007A4DEB">
        <w:rPr>
          <w:rFonts w:ascii="Times New Roman" w:eastAsia="Calibri" w:hAnsi="Times New Roman" w:cs="Times New Roman"/>
          <w:i/>
          <w:sz w:val="24"/>
          <w:szCs w:val="24"/>
        </w:rPr>
        <w:t>Накопител</w:t>
      </w:r>
      <w:r w:rsidRPr="007A4DEB">
        <w:rPr>
          <w:rFonts w:ascii="Times New Roman" w:eastAsia="Calibri" w:hAnsi="Times New Roman" w:cs="Times New Roman"/>
          <w:i/>
          <w:sz w:val="24"/>
          <w:szCs w:val="24"/>
        </w:rPr>
        <w:t>ь</w:t>
      </w:r>
      <w:r w:rsidRPr="007A4DEB">
        <w:rPr>
          <w:rFonts w:ascii="Times New Roman" w:eastAsia="Calibri" w:hAnsi="Times New Roman" w:cs="Times New Roman"/>
          <w:i/>
          <w:sz w:val="24"/>
          <w:szCs w:val="24"/>
        </w:rPr>
        <w:t>ные ведомости</w:t>
      </w:r>
      <w:r w:rsidRPr="007A4DEB">
        <w:rPr>
          <w:rFonts w:ascii="Times New Roman" w:eastAsia="Calibri" w:hAnsi="Times New Roman" w:cs="Times New Roman"/>
          <w:sz w:val="24"/>
          <w:szCs w:val="24"/>
        </w:rPr>
        <w:t>.</w:t>
      </w:r>
    </w:p>
    <w:p w:rsidR="004E03C2" w:rsidRPr="007A4DEB" w:rsidRDefault="004E03C2" w:rsidP="00C529B7">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На мясоперерабатывающих предприятиях основным сырьём является закупаемый  у сельскохозяйственных организаций скот. Поступивший скот взвешивается и принимается по фактическим характеристикам со скидкой 3% от живой массы на содержание желудочно-кишечного тракта. Сопроводительным документом, на основании которого производиться приёмка скота, является </w:t>
      </w:r>
      <w:r w:rsidRPr="007A4DEB">
        <w:rPr>
          <w:rFonts w:ascii="Times New Roman" w:eastAsia="Calibri" w:hAnsi="Times New Roman" w:cs="Times New Roman"/>
          <w:i/>
          <w:sz w:val="24"/>
          <w:szCs w:val="24"/>
        </w:rPr>
        <w:t>ТТН-1 (скот).</w:t>
      </w:r>
      <w:r w:rsidRPr="007A4DEB">
        <w:rPr>
          <w:rFonts w:ascii="Times New Roman" w:eastAsia="Calibri" w:hAnsi="Times New Roman" w:cs="Times New Roman"/>
          <w:sz w:val="24"/>
          <w:szCs w:val="24"/>
        </w:rPr>
        <w:t xml:space="preserve"> Сдатчикам выписывается </w:t>
      </w:r>
      <w:r w:rsidRPr="007A4DEB">
        <w:rPr>
          <w:rFonts w:ascii="Times New Roman" w:eastAsia="Calibri" w:hAnsi="Times New Roman" w:cs="Times New Roman"/>
          <w:i/>
          <w:sz w:val="24"/>
          <w:szCs w:val="24"/>
        </w:rPr>
        <w:t>Приёмная квитанция</w:t>
      </w:r>
      <w:r w:rsidRPr="007A4DEB">
        <w:rPr>
          <w:rFonts w:ascii="Times New Roman" w:eastAsia="Calibri" w:hAnsi="Times New Roman" w:cs="Times New Roman"/>
          <w:sz w:val="24"/>
          <w:szCs w:val="24"/>
        </w:rPr>
        <w:t>.</w:t>
      </w:r>
    </w:p>
    <w:p w:rsidR="004E03C2" w:rsidRPr="007A4DEB" w:rsidRDefault="004E03C2" w:rsidP="00C529B7">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На убой скот передают по </w:t>
      </w:r>
      <w:r w:rsidRPr="007A4DEB">
        <w:rPr>
          <w:rFonts w:ascii="Times New Roman" w:eastAsia="Calibri" w:hAnsi="Times New Roman" w:cs="Times New Roman"/>
          <w:i/>
          <w:sz w:val="24"/>
          <w:szCs w:val="24"/>
        </w:rPr>
        <w:t>Накладной на приёмку скота и передачу его на переработку</w:t>
      </w:r>
      <w:r w:rsidRPr="007A4DEB">
        <w:rPr>
          <w:rFonts w:ascii="Times New Roman" w:eastAsia="Calibri" w:hAnsi="Times New Roman" w:cs="Times New Roman"/>
          <w:sz w:val="24"/>
          <w:szCs w:val="24"/>
        </w:rPr>
        <w:t>. Из цеха переработки скота получают мясо на костях, другие сопутствующие виды проду</w:t>
      </w:r>
      <w:r w:rsidRPr="007A4DEB">
        <w:rPr>
          <w:rFonts w:ascii="Times New Roman" w:eastAsia="Calibri" w:hAnsi="Times New Roman" w:cs="Times New Roman"/>
          <w:sz w:val="24"/>
          <w:szCs w:val="24"/>
        </w:rPr>
        <w:t>к</w:t>
      </w:r>
      <w:r w:rsidRPr="007A4DEB">
        <w:rPr>
          <w:rFonts w:ascii="Times New Roman" w:eastAsia="Calibri" w:hAnsi="Times New Roman" w:cs="Times New Roman"/>
          <w:sz w:val="24"/>
          <w:szCs w:val="24"/>
        </w:rPr>
        <w:t xml:space="preserve">ции, отходы, которые взвешивают и передают в холодильник на хранение или в другие цеха на переработку. Результаты взвешивания продукции записывают в </w:t>
      </w:r>
      <w:r w:rsidRPr="007A4DEB">
        <w:rPr>
          <w:rFonts w:ascii="Times New Roman" w:eastAsia="Calibri" w:hAnsi="Times New Roman" w:cs="Times New Roman"/>
          <w:i/>
          <w:sz w:val="24"/>
          <w:szCs w:val="24"/>
        </w:rPr>
        <w:t>Отвес-накладную на о</w:t>
      </w:r>
      <w:r w:rsidRPr="007A4DEB">
        <w:rPr>
          <w:rFonts w:ascii="Times New Roman" w:eastAsia="Calibri" w:hAnsi="Times New Roman" w:cs="Times New Roman"/>
          <w:i/>
          <w:sz w:val="24"/>
          <w:szCs w:val="24"/>
        </w:rPr>
        <w:t>п</w:t>
      </w:r>
      <w:r w:rsidRPr="007A4DEB">
        <w:rPr>
          <w:rFonts w:ascii="Times New Roman" w:eastAsia="Calibri" w:hAnsi="Times New Roman" w:cs="Times New Roman"/>
          <w:i/>
          <w:sz w:val="24"/>
          <w:szCs w:val="24"/>
        </w:rPr>
        <w:t xml:space="preserve">риходование мяса </w:t>
      </w:r>
      <w:r w:rsidRPr="007A4DEB">
        <w:rPr>
          <w:rFonts w:ascii="Times New Roman" w:eastAsia="Calibri" w:hAnsi="Times New Roman" w:cs="Times New Roman"/>
          <w:sz w:val="24"/>
          <w:szCs w:val="24"/>
        </w:rPr>
        <w:t>и</w:t>
      </w:r>
      <w:r w:rsidRPr="007A4DEB">
        <w:rPr>
          <w:rFonts w:ascii="Times New Roman" w:eastAsia="Calibri" w:hAnsi="Times New Roman" w:cs="Times New Roman"/>
          <w:i/>
          <w:sz w:val="24"/>
          <w:szCs w:val="24"/>
        </w:rPr>
        <w:t xml:space="preserve"> Накладные на перемещение сопутствующих продуктов в другие цеха</w:t>
      </w:r>
      <w:r w:rsidR="00AF02CC">
        <w:rPr>
          <w:rFonts w:ascii="Times New Roman" w:eastAsia="Calibri" w:hAnsi="Times New Roman" w:cs="Times New Roman"/>
          <w:sz w:val="24"/>
          <w:szCs w:val="24"/>
        </w:rPr>
        <w:t>. Отвес-</w:t>
      </w:r>
      <w:r w:rsidRPr="007A4DEB">
        <w:rPr>
          <w:rFonts w:ascii="Times New Roman" w:eastAsia="Calibri" w:hAnsi="Times New Roman" w:cs="Times New Roman"/>
          <w:sz w:val="24"/>
          <w:szCs w:val="24"/>
        </w:rPr>
        <w:t>накладная на оприходование мяса составляется на каждую партию и вид скота. Еж</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 xml:space="preserve">дневно мастер цеха составляет </w:t>
      </w:r>
      <w:r w:rsidRPr="007A4DEB">
        <w:rPr>
          <w:rFonts w:ascii="Times New Roman" w:eastAsia="Calibri" w:hAnsi="Times New Roman" w:cs="Times New Roman"/>
          <w:i/>
          <w:sz w:val="24"/>
          <w:szCs w:val="24"/>
        </w:rPr>
        <w:t>Рапорт о переработке скота и выпуске продукции</w:t>
      </w:r>
      <w:r w:rsidRPr="007A4DEB">
        <w:rPr>
          <w:rFonts w:ascii="Times New Roman" w:eastAsia="Calibri" w:hAnsi="Times New Roman" w:cs="Times New Roman"/>
          <w:sz w:val="24"/>
          <w:szCs w:val="24"/>
        </w:rPr>
        <w:t xml:space="preserve">, в котором указывает количество голов  и тонны переработанного скота, нормативный и фактический выпуск мяса. Полученное мясо в сырьевом цехе и субпродукты оформляют </w:t>
      </w:r>
      <w:r w:rsidRPr="007A4DEB">
        <w:rPr>
          <w:rFonts w:ascii="Times New Roman" w:eastAsia="Calibri" w:hAnsi="Times New Roman" w:cs="Times New Roman"/>
          <w:i/>
          <w:sz w:val="24"/>
          <w:szCs w:val="24"/>
        </w:rPr>
        <w:t>Отвес-накладной</w:t>
      </w:r>
      <w:r w:rsidRPr="007A4DEB">
        <w:rPr>
          <w:rFonts w:ascii="Times New Roman" w:eastAsia="Calibri" w:hAnsi="Times New Roman" w:cs="Times New Roman"/>
          <w:sz w:val="24"/>
          <w:szCs w:val="24"/>
        </w:rPr>
        <w:t xml:space="preserve">. </w:t>
      </w:r>
    </w:p>
    <w:p w:rsidR="004E03C2" w:rsidRPr="007A4DEB" w:rsidRDefault="004E03C2" w:rsidP="00C529B7">
      <w:pPr>
        <w:spacing w:after="0" w:line="240" w:lineRule="auto"/>
        <w:ind w:firstLine="397"/>
        <w:contextualSpacing/>
        <w:jc w:val="both"/>
        <w:rPr>
          <w:rFonts w:ascii="Times New Roman" w:eastAsia="Calibri" w:hAnsi="Times New Roman" w:cs="Times New Roman"/>
          <w:i/>
          <w:sz w:val="24"/>
          <w:szCs w:val="24"/>
        </w:rPr>
      </w:pPr>
      <w:r w:rsidRPr="007A4DEB">
        <w:rPr>
          <w:rFonts w:ascii="Times New Roman" w:eastAsia="Calibri" w:hAnsi="Times New Roman" w:cs="Times New Roman"/>
          <w:sz w:val="24"/>
          <w:szCs w:val="24"/>
        </w:rPr>
        <w:t>Учёт разделки и выхода жилованного мяса для использования его в колбасном и ко</w:t>
      </w:r>
      <w:r w:rsidRPr="007A4DEB">
        <w:rPr>
          <w:rFonts w:ascii="Times New Roman" w:eastAsia="Calibri" w:hAnsi="Times New Roman" w:cs="Times New Roman"/>
          <w:sz w:val="24"/>
          <w:szCs w:val="24"/>
        </w:rPr>
        <w:t>н</w:t>
      </w:r>
      <w:r w:rsidRPr="007A4DEB">
        <w:rPr>
          <w:rFonts w:ascii="Times New Roman" w:eastAsia="Calibri" w:hAnsi="Times New Roman" w:cs="Times New Roman"/>
          <w:sz w:val="24"/>
          <w:szCs w:val="24"/>
        </w:rPr>
        <w:t xml:space="preserve">сервном производстве ведут в </w:t>
      </w:r>
      <w:r w:rsidRPr="007A4DEB">
        <w:rPr>
          <w:rFonts w:ascii="Times New Roman" w:eastAsia="Calibri" w:hAnsi="Times New Roman" w:cs="Times New Roman"/>
          <w:i/>
          <w:sz w:val="24"/>
          <w:szCs w:val="24"/>
        </w:rPr>
        <w:t xml:space="preserve">Рапорте о переработке скота и выпуске продукции. </w:t>
      </w:r>
    </w:p>
    <w:p w:rsidR="004E03C2" w:rsidRPr="007A4DEB" w:rsidRDefault="004E03C2" w:rsidP="00C529B7">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Закупка сельскохозяйственной продукции заготовительными организациями произв</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дится по государственным закупочным ценам, а закупка сельскохозяйственной продукции у граждан производится по договорным ценам, но не ниже закупочных.</w:t>
      </w:r>
    </w:p>
    <w:p w:rsidR="004E03C2" w:rsidRPr="007A4DEB" w:rsidRDefault="004E03C2" w:rsidP="00C529B7">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Для отражения операций по закупкам сельскохозяйственного сырья перерабатывающими предприятиями (скота, птицы, молока, кроликов, плодов, овощей, зерна, льна и др.) согласно Инструкции № 133 могут применяться счета 10 «Материалы», 15 «Заготовление и приобр</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тение материалов», 16 «Отклонения в стоимости материалов», при этом выбор варианта уч</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та (с использованием счетов: 10, 15, 16; 10 и 16 или только счета 10) оговаривается в Уче</w:t>
      </w:r>
      <w:r w:rsidRPr="007A4DEB">
        <w:rPr>
          <w:rFonts w:ascii="Times New Roman" w:eastAsia="Calibri" w:hAnsi="Times New Roman" w:cs="Times New Roman"/>
          <w:sz w:val="24"/>
          <w:szCs w:val="24"/>
        </w:rPr>
        <w:t>т</w:t>
      </w:r>
      <w:r w:rsidRPr="007A4DEB">
        <w:rPr>
          <w:rFonts w:ascii="Times New Roman" w:eastAsia="Calibri" w:hAnsi="Times New Roman" w:cs="Times New Roman"/>
          <w:sz w:val="24"/>
          <w:szCs w:val="24"/>
        </w:rPr>
        <w:t>ной политике перерабатывающего предприятия. Учет транспортно-заготовительных расх</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дов ведется по соответствующим статьям.</w:t>
      </w:r>
    </w:p>
    <w:p w:rsidR="004E03C2" w:rsidRPr="00C529B7" w:rsidRDefault="004E03C2" w:rsidP="00C529B7">
      <w:pPr>
        <w:spacing w:after="0" w:line="238" w:lineRule="auto"/>
        <w:ind w:firstLine="397"/>
        <w:contextualSpacing/>
        <w:jc w:val="both"/>
        <w:rPr>
          <w:rFonts w:ascii="Times New Roman" w:eastAsia="Calibri" w:hAnsi="Times New Roman" w:cs="Times New Roman"/>
          <w:sz w:val="24"/>
          <w:szCs w:val="24"/>
        </w:rPr>
      </w:pPr>
    </w:p>
    <w:p w:rsidR="0010239F"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b/>
          <w:sz w:val="24"/>
          <w:szCs w:val="24"/>
        </w:rPr>
        <w:lastRenderedPageBreak/>
        <w:t>4. Учет затрат на основное производство и калькуляция себестоимости продукции перера</w:t>
      </w:r>
      <w:r w:rsidR="0010239F" w:rsidRPr="007A4DEB">
        <w:rPr>
          <w:rFonts w:ascii="Times New Roman" w:eastAsia="Calibri" w:hAnsi="Times New Roman" w:cs="Times New Roman"/>
          <w:b/>
          <w:sz w:val="24"/>
          <w:szCs w:val="24"/>
        </w:rPr>
        <w:t>ботки (</w:t>
      </w:r>
      <w:r w:rsidRPr="007A4DEB">
        <w:rPr>
          <w:rFonts w:ascii="Times New Roman" w:eastAsia="Calibri" w:hAnsi="Times New Roman" w:cs="Times New Roman"/>
          <w:b/>
          <w:sz w:val="24"/>
          <w:szCs w:val="24"/>
        </w:rPr>
        <w:t>плодов и овощей,</w:t>
      </w:r>
      <w:r w:rsidR="000C61E8" w:rsidRPr="007A4DEB">
        <w:rPr>
          <w:rFonts w:ascii="Times New Roman" w:eastAsia="Calibri" w:hAnsi="Times New Roman" w:cs="Times New Roman"/>
          <w:b/>
          <w:sz w:val="24"/>
          <w:szCs w:val="24"/>
        </w:rPr>
        <w:t xml:space="preserve"> льна, зерна,</w:t>
      </w:r>
      <w:r w:rsidRPr="007A4DEB">
        <w:rPr>
          <w:rFonts w:ascii="Times New Roman" w:eastAsia="Calibri" w:hAnsi="Times New Roman" w:cs="Times New Roman"/>
          <w:b/>
          <w:sz w:val="24"/>
          <w:szCs w:val="24"/>
        </w:rPr>
        <w:t xml:space="preserve"> молока, мяса)</w:t>
      </w:r>
      <w:r w:rsidRPr="007A4DEB">
        <w:rPr>
          <w:rFonts w:ascii="Times New Roman" w:eastAsia="Calibri" w:hAnsi="Times New Roman" w:cs="Times New Roman"/>
          <w:sz w:val="24"/>
          <w:szCs w:val="24"/>
        </w:rPr>
        <w:t xml:space="preserve">.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Учет затрат по переработке сельскохозяйственной продукции осуществляется на счете 20 «Основное производство» в разрезе соответствующих статей затрат: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 сырьё и основные материалы;</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 возвратные отходы (вычитаются);</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 естественная убыль;</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 покупные изделия, полуфабрикаты и услуги производственного характера сторонних организаций;</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 транспортно-заготовительные расходы;</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 вспомогательные материалы на технологические цели;</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 топливо, вода и энергия на технологические цели;</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 расходы на оплату труда;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 отчисления на социальные нужды;</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 расходы на подготовку и освоение производства;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 расходы на содержан</w:t>
      </w:r>
      <w:r w:rsidR="00AF02CC">
        <w:rPr>
          <w:rFonts w:ascii="Times New Roman" w:eastAsia="Calibri" w:hAnsi="Times New Roman" w:cs="Times New Roman"/>
          <w:sz w:val="24"/>
          <w:szCs w:val="24"/>
        </w:rPr>
        <w:t>ие и эксплуатацию оборудования;</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 общепроизводственные затраты;</w:t>
      </w:r>
    </w:p>
    <w:p w:rsidR="004E03C2" w:rsidRPr="007A4DEB" w:rsidRDefault="00140E68"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 потери от брака;</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 прочие производственные расходы;</w:t>
      </w:r>
    </w:p>
    <w:p w:rsidR="004E03C2" w:rsidRPr="007A4DEB" w:rsidRDefault="00AF02CC"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  сопутствующая продукция.</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Указанные затраты составляют производственную себестоимость продукции. С учётом коммерческих расходов образуется полная себестоимость реализованной продукции.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В затраты на производство </w:t>
      </w:r>
      <w:r w:rsidRPr="007A4DEB">
        <w:rPr>
          <w:rFonts w:ascii="Times New Roman" w:eastAsia="Calibri" w:hAnsi="Times New Roman" w:cs="Times New Roman"/>
          <w:i/>
          <w:sz w:val="24"/>
          <w:szCs w:val="24"/>
        </w:rPr>
        <w:t>сырье и основные материалы</w:t>
      </w:r>
      <w:r w:rsidRPr="007A4DEB">
        <w:rPr>
          <w:rFonts w:ascii="Times New Roman" w:eastAsia="Calibri" w:hAnsi="Times New Roman" w:cs="Times New Roman"/>
          <w:sz w:val="24"/>
          <w:szCs w:val="24"/>
        </w:rPr>
        <w:t>, включая полуфабрикаты со</w:t>
      </w:r>
      <w:r w:rsidRPr="007A4DEB">
        <w:rPr>
          <w:rFonts w:ascii="Times New Roman" w:eastAsia="Calibri" w:hAnsi="Times New Roman" w:cs="Times New Roman"/>
          <w:sz w:val="24"/>
          <w:szCs w:val="24"/>
        </w:rPr>
        <w:t>б</w:t>
      </w:r>
      <w:r w:rsidRPr="007A4DEB">
        <w:rPr>
          <w:rFonts w:ascii="Times New Roman" w:eastAsia="Calibri" w:hAnsi="Times New Roman" w:cs="Times New Roman"/>
          <w:sz w:val="24"/>
          <w:szCs w:val="24"/>
        </w:rPr>
        <w:t>ственного производства, которые являются составной частью производимой продукции, сп</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сывают по фактической себестоимости. Сумму транспортно-заготовительных расходов, пр</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ходящуюся на израсходованное сырье и материалы, определяют расчетным путем (расчет отклонений в стоимости материалов был рассмотрен в теме 2). Сырье и материалы включают в затраты по фактическому расходу за вычетом отходов, полученных в ходе подготовки и их переработки, прямо, если их одного вида сырья изготовлен один вид продукции, либо пр</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порционально нормам расхода, пересчитанным на фактический выход продукции, если из одного вида сырья изготавливают несколько видов продукции.</w:t>
      </w:r>
    </w:p>
    <w:p w:rsidR="00E7450A"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Стоимость </w:t>
      </w:r>
      <w:r w:rsidRPr="007A4DEB">
        <w:rPr>
          <w:rFonts w:ascii="Times New Roman" w:eastAsia="Calibri" w:hAnsi="Times New Roman" w:cs="Times New Roman"/>
          <w:i/>
          <w:sz w:val="24"/>
          <w:szCs w:val="24"/>
        </w:rPr>
        <w:t>возвратных отходов</w:t>
      </w:r>
      <w:r w:rsidRPr="007A4DEB">
        <w:rPr>
          <w:rFonts w:ascii="Times New Roman" w:eastAsia="Calibri" w:hAnsi="Times New Roman" w:cs="Times New Roman"/>
          <w:sz w:val="24"/>
          <w:szCs w:val="24"/>
        </w:rPr>
        <w:t>, к которым относятся отбракованные переборкой плоды и овощи, ботва, отжимки, косточки</w:t>
      </w:r>
      <w:r w:rsidR="005868BD" w:rsidRPr="007A4DEB">
        <w:rPr>
          <w:rFonts w:ascii="Times New Roman" w:eastAsia="Calibri" w:hAnsi="Times New Roman" w:cs="Times New Roman"/>
          <w:sz w:val="24"/>
          <w:szCs w:val="24"/>
        </w:rPr>
        <w:t>, отруби, костра, пакля</w:t>
      </w:r>
      <w:r w:rsidRPr="007A4DEB">
        <w:rPr>
          <w:rFonts w:ascii="Times New Roman" w:eastAsia="Calibri" w:hAnsi="Times New Roman" w:cs="Times New Roman"/>
          <w:sz w:val="24"/>
          <w:szCs w:val="24"/>
        </w:rPr>
        <w:t xml:space="preserve"> и другие отходы, которые могут быть использованы на корм животным или на другие цели, вычитается из общих затрат по статье «Сырье и основные материалы». Их оценивают по цене возможной реализации и о</w:t>
      </w:r>
      <w:r w:rsidRPr="007A4DEB">
        <w:rPr>
          <w:rFonts w:ascii="Times New Roman" w:eastAsia="Calibri" w:hAnsi="Times New Roman" w:cs="Times New Roman"/>
          <w:sz w:val="24"/>
          <w:szCs w:val="24"/>
        </w:rPr>
        <w:t>т</w:t>
      </w:r>
      <w:r w:rsidRPr="007A4DEB">
        <w:rPr>
          <w:rFonts w:ascii="Times New Roman" w:eastAsia="Calibri" w:hAnsi="Times New Roman" w:cs="Times New Roman"/>
          <w:sz w:val="24"/>
          <w:szCs w:val="24"/>
        </w:rPr>
        <w:t>ражают следующими бухгалтерскими записями:</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Дт       Кт</w:t>
      </w:r>
    </w:p>
    <w:p w:rsidR="004E03C2" w:rsidRPr="007A4DEB" w:rsidRDefault="00AF02CC"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004E03C2" w:rsidRPr="007A4DEB">
        <w:rPr>
          <w:rFonts w:ascii="Times New Roman" w:eastAsia="Calibri" w:hAnsi="Times New Roman" w:cs="Times New Roman"/>
          <w:sz w:val="24"/>
          <w:szCs w:val="24"/>
        </w:rPr>
        <w:t xml:space="preserve"> 20</w:t>
      </w:r>
      <w:r w:rsidR="00535F7B" w:rsidRPr="007A4DEB">
        <w:rPr>
          <w:rFonts w:ascii="Times New Roman" w:eastAsia="Calibri" w:hAnsi="Times New Roman" w:cs="Times New Roman"/>
          <w:sz w:val="24"/>
          <w:szCs w:val="24"/>
        </w:rPr>
        <w:t xml:space="preserve"> – обычной записью;</w:t>
      </w:r>
    </w:p>
    <w:p w:rsidR="004E03C2" w:rsidRPr="007A4DEB" w:rsidRDefault="00AF02CC"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     </w:t>
      </w:r>
      <w:r w:rsidR="004E03C2" w:rsidRPr="007A4DEB">
        <w:rPr>
          <w:rFonts w:ascii="Times New Roman" w:eastAsia="Calibri" w:hAnsi="Times New Roman" w:cs="Times New Roman"/>
          <w:sz w:val="24"/>
          <w:szCs w:val="24"/>
        </w:rPr>
        <w:t xml:space="preserve"> </w:t>
      </w:r>
      <w:r w:rsidR="005868BD" w:rsidRPr="007A4DEB">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20</w:t>
      </w:r>
      <w:r w:rsidR="00535F7B" w:rsidRPr="007A4DEB">
        <w:rPr>
          <w:rFonts w:ascii="Times New Roman" w:eastAsia="Calibri" w:hAnsi="Times New Roman" w:cs="Times New Roman"/>
          <w:sz w:val="24"/>
          <w:szCs w:val="24"/>
        </w:rPr>
        <w:t xml:space="preserve"> – методом «красное сторно».</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Отходы, не имеющие реализационной стоимости, являются неиспользуемыми. Они оценке не подлежат и не исключаются из общей суммы затрат по статье «Сырье и основные материалы».</w:t>
      </w:r>
    </w:p>
    <w:p w:rsidR="004E03C2" w:rsidRPr="00876530" w:rsidRDefault="004E03C2" w:rsidP="00C529B7">
      <w:pPr>
        <w:spacing w:after="0" w:line="238" w:lineRule="auto"/>
        <w:ind w:firstLine="397"/>
        <w:contextualSpacing/>
        <w:jc w:val="both"/>
        <w:rPr>
          <w:rFonts w:ascii="Times New Roman" w:eastAsia="Calibri" w:hAnsi="Times New Roman" w:cs="Times New Roman"/>
          <w:spacing w:val="-3"/>
          <w:sz w:val="24"/>
          <w:szCs w:val="24"/>
        </w:rPr>
      </w:pPr>
      <w:r w:rsidRPr="00876530">
        <w:rPr>
          <w:rFonts w:ascii="Times New Roman" w:eastAsia="Calibri" w:hAnsi="Times New Roman" w:cs="Times New Roman"/>
          <w:spacing w:val="-3"/>
          <w:sz w:val="24"/>
          <w:szCs w:val="24"/>
        </w:rPr>
        <w:t xml:space="preserve">В статью </w:t>
      </w:r>
      <w:r w:rsidRPr="00876530">
        <w:rPr>
          <w:rFonts w:ascii="Times New Roman" w:eastAsia="Calibri" w:hAnsi="Times New Roman" w:cs="Times New Roman"/>
          <w:i/>
          <w:spacing w:val="-3"/>
          <w:sz w:val="24"/>
          <w:szCs w:val="24"/>
        </w:rPr>
        <w:t>«Покупные изделия, полуфабрикаты и услуги производственного характера ст</w:t>
      </w:r>
      <w:r w:rsidRPr="00876530">
        <w:rPr>
          <w:rFonts w:ascii="Times New Roman" w:eastAsia="Calibri" w:hAnsi="Times New Roman" w:cs="Times New Roman"/>
          <w:i/>
          <w:spacing w:val="-3"/>
          <w:sz w:val="24"/>
          <w:szCs w:val="24"/>
        </w:rPr>
        <w:t>о</w:t>
      </w:r>
      <w:r w:rsidRPr="00876530">
        <w:rPr>
          <w:rFonts w:ascii="Times New Roman" w:eastAsia="Calibri" w:hAnsi="Times New Roman" w:cs="Times New Roman"/>
          <w:i/>
          <w:spacing w:val="-3"/>
          <w:sz w:val="24"/>
          <w:szCs w:val="24"/>
        </w:rPr>
        <w:t>ронних организаций»</w:t>
      </w:r>
      <w:r w:rsidRPr="00876530">
        <w:rPr>
          <w:rFonts w:ascii="Times New Roman" w:eastAsia="Calibri" w:hAnsi="Times New Roman" w:cs="Times New Roman"/>
          <w:b/>
          <w:spacing w:val="-3"/>
          <w:sz w:val="24"/>
          <w:szCs w:val="24"/>
        </w:rPr>
        <w:t xml:space="preserve"> </w:t>
      </w:r>
      <w:r w:rsidRPr="00876530">
        <w:rPr>
          <w:rFonts w:ascii="Times New Roman" w:eastAsia="Calibri" w:hAnsi="Times New Roman" w:cs="Times New Roman"/>
          <w:spacing w:val="-3"/>
          <w:sz w:val="24"/>
          <w:szCs w:val="24"/>
        </w:rPr>
        <w:t>включаются затраты на покупное сырьё и полуфабрикаты, используемые на производство, а также на оплату услуг производственного характера, оказываемых сторо</w:t>
      </w:r>
      <w:r w:rsidRPr="00876530">
        <w:rPr>
          <w:rFonts w:ascii="Times New Roman" w:eastAsia="Calibri" w:hAnsi="Times New Roman" w:cs="Times New Roman"/>
          <w:spacing w:val="-3"/>
          <w:sz w:val="24"/>
          <w:szCs w:val="24"/>
        </w:rPr>
        <w:t>н</w:t>
      </w:r>
      <w:r w:rsidRPr="00876530">
        <w:rPr>
          <w:rFonts w:ascii="Times New Roman" w:eastAsia="Calibri" w:hAnsi="Times New Roman" w:cs="Times New Roman"/>
          <w:spacing w:val="-3"/>
          <w:sz w:val="24"/>
          <w:szCs w:val="24"/>
        </w:rPr>
        <w:t>ними организациями, которые могут быть прямо отнесены на себестоимость продукции.</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По статье </w:t>
      </w:r>
      <w:r w:rsidRPr="007A4DEB">
        <w:rPr>
          <w:rFonts w:ascii="Times New Roman" w:eastAsia="Calibri" w:hAnsi="Times New Roman" w:cs="Times New Roman"/>
          <w:i/>
          <w:sz w:val="24"/>
          <w:szCs w:val="24"/>
        </w:rPr>
        <w:t>«Вспомогательные материалы»</w:t>
      </w:r>
      <w:r w:rsidRPr="007A4DEB">
        <w:rPr>
          <w:rFonts w:ascii="Times New Roman" w:eastAsia="Calibri" w:hAnsi="Times New Roman" w:cs="Times New Roman"/>
          <w:sz w:val="24"/>
          <w:szCs w:val="24"/>
        </w:rPr>
        <w:t xml:space="preserve"> учитывают материалы, израсходованные на технологические цели и не являющиеся составной частью производимой продукции (сто</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мость фильтровальных материалов, крышек для стеклянной посуды, этикеток, пробок, ка</w:t>
      </w:r>
      <w:r w:rsidRPr="007A4DEB">
        <w:rPr>
          <w:rFonts w:ascii="Times New Roman" w:eastAsia="Calibri" w:hAnsi="Times New Roman" w:cs="Times New Roman"/>
          <w:sz w:val="24"/>
          <w:szCs w:val="24"/>
        </w:rPr>
        <w:t>р</w:t>
      </w:r>
      <w:r w:rsidRPr="007A4DEB">
        <w:rPr>
          <w:rFonts w:ascii="Times New Roman" w:eastAsia="Calibri" w:hAnsi="Times New Roman" w:cs="Times New Roman"/>
          <w:sz w:val="24"/>
          <w:szCs w:val="24"/>
        </w:rPr>
        <w:t>тонных коробок и т. п.). На эту статью списывают и стоимость боя (в пределах норм) сте</w:t>
      </w:r>
      <w:r w:rsidRPr="007A4DEB">
        <w:rPr>
          <w:rFonts w:ascii="Times New Roman" w:eastAsia="Calibri" w:hAnsi="Times New Roman" w:cs="Times New Roman"/>
          <w:sz w:val="24"/>
          <w:szCs w:val="24"/>
        </w:rPr>
        <w:t>к</w:t>
      </w:r>
      <w:r w:rsidRPr="007A4DEB">
        <w:rPr>
          <w:rFonts w:ascii="Times New Roman" w:eastAsia="Calibri" w:hAnsi="Times New Roman" w:cs="Times New Roman"/>
          <w:sz w:val="24"/>
          <w:szCs w:val="24"/>
        </w:rPr>
        <w:t>лянной посуды в процессе производства.</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В комплексную статью </w:t>
      </w:r>
      <w:r w:rsidRPr="007A4DEB">
        <w:rPr>
          <w:rFonts w:ascii="Times New Roman" w:eastAsia="Calibri" w:hAnsi="Times New Roman" w:cs="Times New Roman"/>
          <w:i/>
          <w:sz w:val="24"/>
          <w:szCs w:val="24"/>
        </w:rPr>
        <w:t>«Топливо, вода и энергия на технологические цеди»</w:t>
      </w:r>
      <w:r w:rsidRPr="007A4DEB">
        <w:rPr>
          <w:rFonts w:ascii="Times New Roman" w:eastAsia="Calibri" w:hAnsi="Times New Roman" w:cs="Times New Roman"/>
          <w:sz w:val="24"/>
          <w:szCs w:val="24"/>
        </w:rPr>
        <w:t xml:space="preserve"> включают з</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траты на топливо, воду, электроэнергию, израсходованных на технологические цели. Кол</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lastRenderedPageBreak/>
        <w:t xml:space="preserve">чество использованного топлива и пара определяется по измерительным приборам, а их стоимость распределяется между видами производимой продукции прямым путем, а если это невозможно – пропорционально утвержденным нормам.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Статьи «Естественная убыль», «Транспортно-заготовительные расходы», «Сопутству</w:t>
      </w:r>
      <w:r w:rsidRPr="007A4DEB">
        <w:rPr>
          <w:rFonts w:ascii="Times New Roman" w:eastAsia="Calibri" w:hAnsi="Times New Roman" w:cs="Times New Roman"/>
          <w:sz w:val="24"/>
          <w:szCs w:val="24"/>
        </w:rPr>
        <w:t>ю</w:t>
      </w:r>
      <w:r w:rsidRPr="007A4DEB">
        <w:rPr>
          <w:rFonts w:ascii="Times New Roman" w:eastAsia="Calibri" w:hAnsi="Times New Roman" w:cs="Times New Roman"/>
          <w:sz w:val="24"/>
          <w:szCs w:val="24"/>
        </w:rPr>
        <w:t>щая продукция» больше характерны для мясоперерабатывающих предприятий.</w:t>
      </w:r>
    </w:p>
    <w:p w:rsidR="0010239F"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В статью </w:t>
      </w:r>
      <w:r w:rsidRPr="007A4DEB">
        <w:rPr>
          <w:rFonts w:ascii="Times New Roman" w:eastAsia="Calibri" w:hAnsi="Times New Roman" w:cs="Times New Roman"/>
          <w:i/>
          <w:sz w:val="24"/>
          <w:szCs w:val="24"/>
        </w:rPr>
        <w:t>«Естественная убыль»</w:t>
      </w:r>
      <w:r w:rsidRPr="007A4DEB">
        <w:rPr>
          <w:rFonts w:ascii="Times New Roman" w:eastAsia="Calibri" w:hAnsi="Times New Roman" w:cs="Times New Roman"/>
          <w:sz w:val="24"/>
          <w:szCs w:val="24"/>
        </w:rPr>
        <w:t xml:space="preserve"> включаются издержки при хранении мяса в холодил</w:t>
      </w:r>
      <w:r w:rsidRPr="007A4DEB">
        <w:rPr>
          <w:rFonts w:ascii="Times New Roman" w:eastAsia="Calibri" w:hAnsi="Times New Roman" w:cs="Times New Roman"/>
          <w:sz w:val="24"/>
          <w:szCs w:val="24"/>
        </w:rPr>
        <w:t>ь</w:t>
      </w:r>
      <w:r w:rsidRPr="007A4DEB">
        <w:rPr>
          <w:rFonts w:ascii="Times New Roman" w:eastAsia="Calibri" w:hAnsi="Times New Roman" w:cs="Times New Roman"/>
          <w:sz w:val="24"/>
          <w:szCs w:val="24"/>
        </w:rPr>
        <w:t>никах и термической обработке в пределах установленных норм. Для равномерного отнес</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ния затрат на себестоимость выпускаемой продукции ежемесячно создаётся резерв на п</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крытие убыли мяса и мясопродуктов при хранении и термической обработке в пределах у</w:t>
      </w:r>
      <w:r w:rsidRPr="007A4DEB">
        <w:rPr>
          <w:rFonts w:ascii="Times New Roman" w:eastAsia="Calibri" w:hAnsi="Times New Roman" w:cs="Times New Roman"/>
          <w:sz w:val="24"/>
          <w:szCs w:val="24"/>
        </w:rPr>
        <w:t>с</w:t>
      </w:r>
      <w:r w:rsidRPr="007A4DEB">
        <w:rPr>
          <w:rFonts w:ascii="Times New Roman" w:eastAsia="Calibri" w:hAnsi="Times New Roman" w:cs="Times New Roman"/>
          <w:sz w:val="24"/>
          <w:szCs w:val="24"/>
        </w:rPr>
        <w:t>тановленных норм и средневзвешенных плановых цен, что отражается следующими бухга</w:t>
      </w:r>
      <w:r w:rsidRPr="007A4DEB">
        <w:rPr>
          <w:rFonts w:ascii="Times New Roman" w:eastAsia="Calibri" w:hAnsi="Times New Roman" w:cs="Times New Roman"/>
          <w:sz w:val="24"/>
          <w:szCs w:val="24"/>
        </w:rPr>
        <w:t>л</w:t>
      </w:r>
      <w:r w:rsidRPr="007A4DEB">
        <w:rPr>
          <w:rFonts w:ascii="Times New Roman" w:eastAsia="Calibri" w:hAnsi="Times New Roman" w:cs="Times New Roman"/>
          <w:sz w:val="24"/>
          <w:szCs w:val="24"/>
        </w:rPr>
        <w:t>терскими записями:</w:t>
      </w:r>
    </w:p>
    <w:p w:rsidR="004E03C2" w:rsidRPr="007A4DEB" w:rsidRDefault="00AF02CC"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Дт      </w:t>
      </w:r>
      <w:r w:rsidR="004E03C2" w:rsidRPr="007A4DEB">
        <w:rPr>
          <w:rFonts w:ascii="Times New Roman" w:eastAsia="Calibri" w:hAnsi="Times New Roman" w:cs="Times New Roman"/>
          <w:sz w:val="24"/>
          <w:szCs w:val="24"/>
        </w:rPr>
        <w:t xml:space="preserve">Кт </w:t>
      </w:r>
    </w:p>
    <w:p w:rsidR="004E03C2" w:rsidRPr="007A4DEB" w:rsidRDefault="00AF02CC"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Pr>
          <w:rFonts w:ascii="Times New Roman" w:eastAsia="Calibri" w:hAnsi="Times New Roman" w:cs="Times New Roman"/>
          <w:sz w:val="24"/>
          <w:szCs w:val="24"/>
        </w:rPr>
        <w:tab/>
        <w:t xml:space="preserve">      </w:t>
      </w:r>
      <w:r w:rsidR="00876530">
        <w:rPr>
          <w:rFonts w:ascii="Times New Roman" w:eastAsia="Calibri" w:hAnsi="Times New Roman" w:cs="Times New Roman"/>
          <w:sz w:val="24"/>
          <w:szCs w:val="24"/>
        </w:rPr>
        <w:t>96 –</w:t>
      </w:r>
      <w:r w:rsidR="004E03C2" w:rsidRPr="007A4DEB">
        <w:rPr>
          <w:rFonts w:ascii="Times New Roman" w:eastAsia="Calibri" w:hAnsi="Times New Roman" w:cs="Times New Roman"/>
          <w:sz w:val="24"/>
          <w:szCs w:val="24"/>
        </w:rPr>
        <w:t xml:space="preserve"> создание резерва на естественную убыль в нормативных размерах;</w:t>
      </w:r>
    </w:p>
    <w:p w:rsidR="004E03C2" w:rsidRPr="007A4DEB" w:rsidRDefault="00AF02CC"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96</w:t>
      </w:r>
      <w:r>
        <w:rPr>
          <w:rFonts w:ascii="Times New Roman" w:eastAsia="Calibri" w:hAnsi="Times New Roman" w:cs="Times New Roman"/>
          <w:sz w:val="24"/>
          <w:szCs w:val="24"/>
        </w:rPr>
        <w:tab/>
        <w:t xml:space="preserve">    </w:t>
      </w:r>
      <w:r w:rsidR="00705071" w:rsidRPr="007A4DEB">
        <w:rPr>
          <w:rFonts w:ascii="Times New Roman" w:eastAsia="Calibri" w:hAnsi="Times New Roman" w:cs="Times New Roman"/>
          <w:sz w:val="24"/>
          <w:szCs w:val="24"/>
        </w:rPr>
        <w:t xml:space="preserve">  </w:t>
      </w:r>
      <w:r w:rsidR="00876530">
        <w:rPr>
          <w:rFonts w:ascii="Times New Roman" w:eastAsia="Calibri" w:hAnsi="Times New Roman" w:cs="Times New Roman"/>
          <w:sz w:val="24"/>
          <w:szCs w:val="24"/>
        </w:rPr>
        <w:t>94 –</w:t>
      </w:r>
      <w:r w:rsidR="004E03C2" w:rsidRPr="007A4DEB">
        <w:rPr>
          <w:rFonts w:ascii="Times New Roman" w:eastAsia="Calibri" w:hAnsi="Times New Roman" w:cs="Times New Roman"/>
          <w:sz w:val="24"/>
          <w:szCs w:val="24"/>
        </w:rPr>
        <w:t xml:space="preserve"> списание естественной убыли за счёт созданного резерва.</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При  заготовке скота предприятия несут транспортно-заготовительные  расходы (затраты на содержание приёмных пунктов, расходы на содержание скота, суммы, выплачиваемые сдатчикам скота на мясокомбинат, возмещения транспортных расходов за доставку скота п</w:t>
      </w:r>
      <w:r w:rsidRPr="007A4DEB">
        <w:rPr>
          <w:rFonts w:ascii="Times New Roman" w:eastAsia="Calibri" w:hAnsi="Times New Roman" w:cs="Times New Roman"/>
          <w:sz w:val="24"/>
          <w:szCs w:val="24"/>
        </w:rPr>
        <w:t>о</w:t>
      </w:r>
      <w:r w:rsidR="00AF02CC">
        <w:rPr>
          <w:rFonts w:ascii="Times New Roman" w:eastAsia="Calibri" w:hAnsi="Times New Roman" w:cs="Times New Roman"/>
          <w:sz w:val="24"/>
          <w:szCs w:val="24"/>
        </w:rPr>
        <w:t xml:space="preserve">ставщиками и др.). </w:t>
      </w:r>
      <w:r w:rsidRPr="007A4DEB">
        <w:rPr>
          <w:rFonts w:ascii="Times New Roman" w:eastAsia="Calibri" w:hAnsi="Times New Roman" w:cs="Times New Roman"/>
          <w:sz w:val="24"/>
          <w:szCs w:val="24"/>
        </w:rPr>
        <w:t xml:space="preserve">Указанные расходы предварительно учитываются по дебету счета 16 «Отклонение в стоимости материалов» и списываются по мере отпуска скота с кредита этого счета в дебет счета 20 «Основное производство» и отражаются по статье </w:t>
      </w:r>
      <w:r w:rsidRPr="007A4DEB">
        <w:rPr>
          <w:rFonts w:ascii="Times New Roman" w:eastAsia="Calibri" w:hAnsi="Times New Roman" w:cs="Times New Roman"/>
          <w:i/>
          <w:sz w:val="24"/>
          <w:szCs w:val="24"/>
        </w:rPr>
        <w:t>«Транспортно-заготовительные расходы».</w:t>
      </w:r>
      <w:r w:rsidRPr="007A4DEB">
        <w:rPr>
          <w:rFonts w:ascii="Times New Roman" w:eastAsia="Calibri" w:hAnsi="Times New Roman" w:cs="Times New Roman"/>
          <w:sz w:val="24"/>
          <w:szCs w:val="24"/>
        </w:rPr>
        <w:t xml:space="preserve">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На мясоперерабатывающих предприятиях вырабатывается сопутствующая продукция в мясожировом производстве, при переработке птицы, кроликов, при производстве костного клея, к которой относятся обработанные субпродукты, жиры, кишечные фабрикаты, шкуры, кровь, рога, копыта, хвосты и т.п.</w:t>
      </w:r>
      <w:r w:rsidRPr="007A4DEB">
        <w:rPr>
          <w:rFonts w:ascii="Times New Roman" w:eastAsia="Calibri" w:hAnsi="Times New Roman" w:cs="Times New Roman"/>
          <w:i/>
          <w:sz w:val="24"/>
          <w:szCs w:val="24"/>
        </w:rPr>
        <w:t xml:space="preserve"> </w:t>
      </w:r>
      <w:r w:rsidRPr="007A4DEB">
        <w:rPr>
          <w:rFonts w:ascii="Times New Roman" w:eastAsia="Calibri" w:hAnsi="Times New Roman" w:cs="Times New Roman"/>
          <w:sz w:val="24"/>
          <w:szCs w:val="24"/>
        </w:rPr>
        <w:t>Стоимость сопутствующей продукции определяется исх</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дя из цен возможного использования или реализации и отражается по дебету счета 43 или 10 (в зависимости от назначения дальнейшего использования) и кредиту счета 20.</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По всем другим статьям затраты учитывают аналогично, как и в других отраслях осно</w:t>
      </w:r>
      <w:r w:rsidRPr="007A4DEB">
        <w:rPr>
          <w:rFonts w:ascii="Times New Roman" w:eastAsia="Calibri" w:hAnsi="Times New Roman" w:cs="Times New Roman"/>
          <w:sz w:val="24"/>
          <w:szCs w:val="24"/>
        </w:rPr>
        <w:t>в</w:t>
      </w:r>
      <w:r w:rsidRPr="007A4DEB">
        <w:rPr>
          <w:rFonts w:ascii="Times New Roman" w:eastAsia="Calibri" w:hAnsi="Times New Roman" w:cs="Times New Roman"/>
          <w:sz w:val="24"/>
          <w:szCs w:val="24"/>
        </w:rPr>
        <w:t>ного производства обслуживающих организаций, рассмотренных в теме 3.</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Фактические затраты на основное производство на перерабатывающих предприятиях АПК отражаются по дебету счета 20 в корреспонденции с кредитом следующих счетов:</w:t>
      </w:r>
    </w:p>
    <w:p w:rsidR="004E03C2" w:rsidRPr="007A4DEB" w:rsidRDefault="00AF02CC"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- 10  </w:t>
      </w:r>
      <w:r w:rsidR="00876530">
        <w:rPr>
          <w:rFonts w:ascii="Times New Roman" w:eastAsia="Calibri" w:hAnsi="Times New Roman" w:cs="Times New Roman"/>
          <w:sz w:val="24"/>
          <w:szCs w:val="24"/>
        </w:rPr>
        <w:t>–</w:t>
      </w:r>
      <w:r w:rsidR="004E03C2" w:rsidRPr="007A4DEB">
        <w:rPr>
          <w:rFonts w:ascii="Times New Roman" w:eastAsia="Calibri" w:hAnsi="Times New Roman" w:cs="Times New Roman"/>
          <w:sz w:val="24"/>
          <w:szCs w:val="24"/>
        </w:rPr>
        <w:t xml:space="preserve"> на учетную стоимость отпущенных в основное производство сырья и материалов, покупных полуфабрикатов, вспомогательных материалов и других материальных ценностей;</w:t>
      </w:r>
    </w:p>
    <w:p w:rsidR="004E03C2" w:rsidRPr="007A4DEB" w:rsidRDefault="00AF02CC"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- 21 </w:t>
      </w:r>
      <w:r w:rsidR="00876530">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 xml:space="preserve"> на стоимость полуфабрикатов собственного производства, отпущенных в осно</w:t>
      </w:r>
      <w:r w:rsidR="004E03C2" w:rsidRPr="007A4DEB">
        <w:rPr>
          <w:rFonts w:ascii="Times New Roman" w:eastAsia="Calibri" w:hAnsi="Times New Roman" w:cs="Times New Roman"/>
          <w:sz w:val="24"/>
          <w:szCs w:val="24"/>
        </w:rPr>
        <w:t>в</w:t>
      </w:r>
      <w:r w:rsidR="004E03C2" w:rsidRPr="007A4DEB">
        <w:rPr>
          <w:rFonts w:ascii="Times New Roman" w:eastAsia="Calibri" w:hAnsi="Times New Roman" w:cs="Times New Roman"/>
          <w:sz w:val="24"/>
          <w:szCs w:val="24"/>
        </w:rPr>
        <w:t>ное производство, по фактической себестоимости;</w:t>
      </w:r>
    </w:p>
    <w:p w:rsidR="004E03C2" w:rsidRPr="007A4DEB" w:rsidRDefault="00AF02CC"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- 16</w:t>
      </w:r>
      <w:r w:rsidR="00876530">
        <w:rPr>
          <w:rFonts w:ascii="Times New Roman" w:eastAsia="Calibri" w:hAnsi="Times New Roman" w:cs="Times New Roman"/>
          <w:sz w:val="24"/>
          <w:szCs w:val="24"/>
        </w:rPr>
        <w:t xml:space="preserve">  – </w:t>
      </w:r>
      <w:r w:rsidR="004E03C2" w:rsidRPr="007A4DEB">
        <w:rPr>
          <w:rFonts w:ascii="Times New Roman" w:eastAsia="Calibri" w:hAnsi="Times New Roman" w:cs="Times New Roman"/>
          <w:sz w:val="24"/>
          <w:szCs w:val="24"/>
        </w:rPr>
        <w:t>на сумму транспортно-заготовительных расходов, списанных в основное прои</w:t>
      </w:r>
      <w:r w:rsidR="004E03C2" w:rsidRPr="007A4DEB">
        <w:rPr>
          <w:rFonts w:ascii="Times New Roman" w:eastAsia="Calibri" w:hAnsi="Times New Roman" w:cs="Times New Roman"/>
          <w:sz w:val="24"/>
          <w:szCs w:val="24"/>
        </w:rPr>
        <w:t>з</w:t>
      </w:r>
      <w:r w:rsidR="004E03C2" w:rsidRPr="007A4DEB">
        <w:rPr>
          <w:rFonts w:ascii="Times New Roman" w:eastAsia="Calibri" w:hAnsi="Times New Roman" w:cs="Times New Roman"/>
          <w:sz w:val="24"/>
          <w:szCs w:val="24"/>
        </w:rPr>
        <w:t>водство;</w:t>
      </w:r>
    </w:p>
    <w:p w:rsidR="004E03C2" w:rsidRPr="007A4DEB" w:rsidRDefault="00AF02CC"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- 60  </w:t>
      </w:r>
      <w:r w:rsidR="00876530">
        <w:rPr>
          <w:rFonts w:ascii="Times New Roman" w:eastAsia="Calibri" w:hAnsi="Times New Roman" w:cs="Times New Roman"/>
          <w:sz w:val="24"/>
          <w:szCs w:val="24"/>
        </w:rPr>
        <w:t>–</w:t>
      </w:r>
      <w:r w:rsidR="004E03C2" w:rsidRPr="007A4DEB">
        <w:rPr>
          <w:rFonts w:ascii="Times New Roman" w:eastAsia="Calibri" w:hAnsi="Times New Roman" w:cs="Times New Roman"/>
          <w:sz w:val="24"/>
          <w:szCs w:val="24"/>
        </w:rPr>
        <w:t xml:space="preserve"> на стоимость покупной электроэнергии, воды, тепла, пара, списанных в основное производство;</w:t>
      </w:r>
    </w:p>
    <w:p w:rsidR="004E03C2" w:rsidRPr="007A4DEB" w:rsidRDefault="00AF02CC"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- 23  </w:t>
      </w:r>
      <w:r w:rsidR="00876530">
        <w:rPr>
          <w:rFonts w:ascii="Times New Roman" w:eastAsia="Calibri" w:hAnsi="Times New Roman" w:cs="Times New Roman"/>
          <w:sz w:val="24"/>
          <w:szCs w:val="24"/>
        </w:rPr>
        <w:t>–</w:t>
      </w:r>
      <w:r w:rsidR="004E03C2" w:rsidRPr="007A4DEB">
        <w:rPr>
          <w:rFonts w:ascii="Times New Roman" w:eastAsia="Calibri" w:hAnsi="Times New Roman" w:cs="Times New Roman"/>
          <w:sz w:val="24"/>
          <w:szCs w:val="24"/>
        </w:rPr>
        <w:t xml:space="preserve"> на стоимость собственного пара, тепла, электроэнергии, услуг других вспомог</w:t>
      </w:r>
      <w:r w:rsidR="004E03C2" w:rsidRPr="007A4DEB">
        <w:rPr>
          <w:rFonts w:ascii="Times New Roman" w:eastAsia="Calibri" w:hAnsi="Times New Roman" w:cs="Times New Roman"/>
          <w:sz w:val="24"/>
          <w:szCs w:val="24"/>
        </w:rPr>
        <w:t>а</w:t>
      </w:r>
      <w:r w:rsidR="004E03C2" w:rsidRPr="007A4DEB">
        <w:rPr>
          <w:rFonts w:ascii="Times New Roman" w:eastAsia="Calibri" w:hAnsi="Times New Roman" w:cs="Times New Roman"/>
          <w:sz w:val="24"/>
          <w:szCs w:val="24"/>
        </w:rPr>
        <w:t>тельных производств, отпущенных в основное производство;</w:t>
      </w:r>
    </w:p>
    <w:p w:rsidR="004E03C2" w:rsidRPr="007A4DEB" w:rsidRDefault="00876530"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- 70  –</w:t>
      </w:r>
      <w:r w:rsidR="004E03C2" w:rsidRPr="007A4DEB">
        <w:rPr>
          <w:rFonts w:ascii="Times New Roman" w:eastAsia="Calibri" w:hAnsi="Times New Roman" w:cs="Times New Roman"/>
          <w:sz w:val="24"/>
          <w:szCs w:val="24"/>
        </w:rPr>
        <w:t xml:space="preserve"> на сумму начисленной и дополнительной заработной платы, начисленной рабочим основного производства;</w:t>
      </w:r>
    </w:p>
    <w:p w:rsidR="004E03C2" w:rsidRPr="007A4DEB" w:rsidRDefault="00E954A0"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- 69  </w:t>
      </w:r>
      <w:r w:rsidR="00876530">
        <w:rPr>
          <w:rFonts w:ascii="Times New Roman" w:eastAsia="Calibri" w:hAnsi="Times New Roman" w:cs="Times New Roman"/>
          <w:sz w:val="24"/>
          <w:szCs w:val="24"/>
        </w:rPr>
        <w:t>–</w:t>
      </w:r>
      <w:r w:rsidR="004E03C2" w:rsidRPr="007A4DEB">
        <w:rPr>
          <w:rFonts w:ascii="Times New Roman" w:eastAsia="Calibri" w:hAnsi="Times New Roman" w:cs="Times New Roman"/>
          <w:sz w:val="24"/>
          <w:szCs w:val="24"/>
        </w:rPr>
        <w:t xml:space="preserve"> на сумму отчислений ФСЗН от средств на оплату труда в установленном закон</w:t>
      </w:r>
      <w:r w:rsidR="004E03C2" w:rsidRPr="007A4DEB">
        <w:rPr>
          <w:rFonts w:ascii="Times New Roman" w:eastAsia="Calibri" w:hAnsi="Times New Roman" w:cs="Times New Roman"/>
          <w:sz w:val="24"/>
          <w:szCs w:val="24"/>
        </w:rPr>
        <w:t>о</w:t>
      </w:r>
      <w:r w:rsidR="004E03C2" w:rsidRPr="007A4DEB">
        <w:rPr>
          <w:rFonts w:ascii="Times New Roman" w:eastAsia="Calibri" w:hAnsi="Times New Roman" w:cs="Times New Roman"/>
          <w:sz w:val="24"/>
          <w:szCs w:val="24"/>
        </w:rPr>
        <w:t>дательством размере;</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- 76-2  </w:t>
      </w:r>
      <w:r w:rsidR="00876530">
        <w:rPr>
          <w:rFonts w:ascii="Times New Roman" w:eastAsia="Calibri" w:hAnsi="Times New Roman" w:cs="Times New Roman"/>
          <w:sz w:val="24"/>
          <w:szCs w:val="24"/>
        </w:rPr>
        <w:t>–</w:t>
      </w:r>
      <w:r w:rsidRPr="007A4DEB">
        <w:rPr>
          <w:rFonts w:ascii="Times New Roman" w:eastAsia="Calibri" w:hAnsi="Times New Roman" w:cs="Times New Roman"/>
          <w:sz w:val="24"/>
          <w:szCs w:val="24"/>
        </w:rPr>
        <w:t xml:space="preserve">  на сумму отчислений БРУСП «Белгосстрах» на страхование жизни работников от несчастных случаев на производстве и профессиональных заболеваний в установленном законодательством размере;   </w:t>
      </w:r>
    </w:p>
    <w:p w:rsidR="004E03C2" w:rsidRPr="007A4DEB" w:rsidRDefault="00E954A0"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- 97  </w:t>
      </w:r>
      <w:r w:rsidR="00876530">
        <w:rPr>
          <w:rFonts w:ascii="Times New Roman" w:eastAsia="Calibri" w:hAnsi="Times New Roman" w:cs="Times New Roman"/>
          <w:sz w:val="24"/>
          <w:szCs w:val="24"/>
        </w:rPr>
        <w:t>–</w:t>
      </w:r>
      <w:r w:rsidR="004E03C2" w:rsidRPr="007A4DEB">
        <w:rPr>
          <w:rFonts w:ascii="Times New Roman" w:eastAsia="Calibri" w:hAnsi="Times New Roman" w:cs="Times New Roman"/>
          <w:sz w:val="24"/>
          <w:szCs w:val="24"/>
        </w:rPr>
        <w:t xml:space="preserve"> на сумму расходов на освоение новых производств, относимых в отчетном пери</w:t>
      </w:r>
      <w:r w:rsidR="004E03C2" w:rsidRPr="007A4DEB">
        <w:rPr>
          <w:rFonts w:ascii="Times New Roman" w:eastAsia="Calibri" w:hAnsi="Times New Roman" w:cs="Times New Roman"/>
          <w:sz w:val="24"/>
          <w:szCs w:val="24"/>
        </w:rPr>
        <w:t>о</w:t>
      </w:r>
      <w:r w:rsidR="004E03C2" w:rsidRPr="007A4DEB">
        <w:rPr>
          <w:rFonts w:ascii="Times New Roman" w:eastAsia="Calibri" w:hAnsi="Times New Roman" w:cs="Times New Roman"/>
          <w:sz w:val="24"/>
          <w:szCs w:val="24"/>
        </w:rPr>
        <w:t xml:space="preserve">де на основное производство;  </w:t>
      </w:r>
    </w:p>
    <w:p w:rsidR="004E03C2" w:rsidRPr="007A4DEB" w:rsidRDefault="00876530"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- 25  –</w:t>
      </w:r>
      <w:r w:rsidR="004E03C2" w:rsidRPr="007A4DEB">
        <w:rPr>
          <w:rFonts w:ascii="Times New Roman" w:eastAsia="Calibri" w:hAnsi="Times New Roman" w:cs="Times New Roman"/>
          <w:sz w:val="24"/>
          <w:szCs w:val="24"/>
        </w:rPr>
        <w:t xml:space="preserve"> на сумму общепроизводственных затрат, а также расходов на содержание и эк</w:t>
      </w:r>
      <w:r w:rsidR="004E03C2" w:rsidRPr="007A4DEB">
        <w:rPr>
          <w:rFonts w:ascii="Times New Roman" w:eastAsia="Calibri" w:hAnsi="Times New Roman" w:cs="Times New Roman"/>
          <w:sz w:val="24"/>
          <w:szCs w:val="24"/>
        </w:rPr>
        <w:t>с</w:t>
      </w:r>
      <w:r w:rsidR="004E03C2" w:rsidRPr="007A4DEB">
        <w:rPr>
          <w:rFonts w:ascii="Times New Roman" w:eastAsia="Calibri" w:hAnsi="Times New Roman" w:cs="Times New Roman"/>
          <w:sz w:val="24"/>
          <w:szCs w:val="24"/>
        </w:rPr>
        <w:t>плуатацию оборудования цеха;</w:t>
      </w:r>
    </w:p>
    <w:p w:rsidR="004E03C2" w:rsidRPr="007A4DEB" w:rsidRDefault="00AF02CC"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- 28  </w:t>
      </w:r>
      <w:r w:rsidR="00876530">
        <w:rPr>
          <w:rFonts w:ascii="Times New Roman" w:eastAsia="Calibri" w:hAnsi="Times New Roman" w:cs="Times New Roman"/>
          <w:sz w:val="24"/>
          <w:szCs w:val="24"/>
        </w:rPr>
        <w:t>–</w:t>
      </w:r>
      <w:r w:rsidR="004E03C2" w:rsidRPr="007A4DEB">
        <w:rPr>
          <w:rFonts w:ascii="Times New Roman" w:eastAsia="Calibri" w:hAnsi="Times New Roman" w:cs="Times New Roman"/>
          <w:sz w:val="24"/>
          <w:szCs w:val="24"/>
        </w:rPr>
        <w:t xml:space="preserve"> на сумму потерь от брака, относимую на затраты основного производства, и др.</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lastRenderedPageBreak/>
        <w:t>Для учета готовой продукции Типовым планом счетов предусмотрен счет 43 «Готовая продукция», а для учета полуфабрикатов собственного производства – счет 21 «Полуфабр</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каты собственного производства». При этом готовую продукцию и полуфабрикаты прих</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дуют из производства по фактической себестоимости по дебету указанных счетов соответс</w:t>
      </w:r>
      <w:r w:rsidRPr="007A4DEB">
        <w:rPr>
          <w:rFonts w:ascii="Times New Roman" w:eastAsia="Calibri" w:hAnsi="Times New Roman" w:cs="Times New Roman"/>
          <w:sz w:val="24"/>
          <w:szCs w:val="24"/>
        </w:rPr>
        <w:t>т</w:t>
      </w:r>
      <w:r w:rsidRPr="007A4DEB">
        <w:rPr>
          <w:rFonts w:ascii="Times New Roman" w:eastAsia="Calibri" w:hAnsi="Times New Roman" w:cs="Times New Roman"/>
          <w:sz w:val="24"/>
          <w:szCs w:val="24"/>
        </w:rPr>
        <w:t>венно с кредита счета 20 «Основное производство». Регистрами аналитического и синтет</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 xml:space="preserve">ческого учета затрат на основное производство на перерабатывающих предприятиях АПК являются </w:t>
      </w:r>
      <w:r w:rsidRPr="007A4DEB">
        <w:rPr>
          <w:rFonts w:ascii="Times New Roman" w:eastAsia="Calibri" w:hAnsi="Times New Roman" w:cs="Times New Roman"/>
          <w:i/>
          <w:sz w:val="24"/>
          <w:szCs w:val="24"/>
        </w:rPr>
        <w:t>Ведомость № 12 цехов основного производства, журнал-ордер № 10/1 и журнал-ордер № 10, или регистры автоматизированной формы.</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Калькуляционной единицей в зависимости от вида производства является 1т продукции переработки мяса, молока, плодов, овощей</w:t>
      </w:r>
      <w:r w:rsidR="00A64A61" w:rsidRPr="007A4DEB">
        <w:rPr>
          <w:rFonts w:ascii="Times New Roman" w:eastAsia="Calibri" w:hAnsi="Times New Roman" w:cs="Times New Roman"/>
          <w:sz w:val="24"/>
          <w:szCs w:val="24"/>
        </w:rPr>
        <w:t>, льноволокна, муки</w:t>
      </w:r>
      <w:r w:rsidRPr="007A4DEB">
        <w:rPr>
          <w:rFonts w:ascii="Times New Roman" w:eastAsia="Calibri" w:hAnsi="Times New Roman" w:cs="Times New Roman"/>
          <w:sz w:val="24"/>
          <w:szCs w:val="24"/>
        </w:rPr>
        <w:t xml:space="preserve"> и др. </w:t>
      </w:r>
    </w:p>
    <w:p w:rsidR="004E03C2" w:rsidRPr="007A4DEB" w:rsidRDefault="004E03C2" w:rsidP="00C529B7">
      <w:pPr>
        <w:spacing w:after="0" w:line="238" w:lineRule="auto"/>
        <w:ind w:firstLine="397"/>
        <w:contextualSpacing/>
        <w:jc w:val="both"/>
        <w:rPr>
          <w:rFonts w:ascii="Times New Roman" w:eastAsia="Calibri" w:hAnsi="Times New Roman" w:cs="Times New Roman"/>
          <w:i/>
          <w:sz w:val="24"/>
          <w:szCs w:val="24"/>
        </w:rPr>
      </w:pPr>
      <w:r w:rsidRPr="007A4DEB">
        <w:rPr>
          <w:rFonts w:ascii="Times New Roman" w:eastAsia="Calibri" w:hAnsi="Times New Roman" w:cs="Times New Roman"/>
          <w:sz w:val="24"/>
          <w:szCs w:val="24"/>
        </w:rPr>
        <w:t>Порядок учета затрат и калькулирования себестоимости продукции на перерабатыва</w:t>
      </w:r>
      <w:r w:rsidRPr="007A4DEB">
        <w:rPr>
          <w:rFonts w:ascii="Times New Roman" w:eastAsia="Calibri" w:hAnsi="Times New Roman" w:cs="Times New Roman"/>
          <w:sz w:val="24"/>
          <w:szCs w:val="24"/>
        </w:rPr>
        <w:t>ю</w:t>
      </w:r>
      <w:r w:rsidRPr="007A4DEB">
        <w:rPr>
          <w:rFonts w:ascii="Times New Roman" w:eastAsia="Calibri" w:hAnsi="Times New Roman" w:cs="Times New Roman"/>
          <w:sz w:val="24"/>
          <w:szCs w:val="24"/>
        </w:rPr>
        <w:t xml:space="preserve">щих предприятиях АПК регламентируется </w:t>
      </w:r>
      <w:r w:rsidRPr="007A4DEB">
        <w:rPr>
          <w:rFonts w:ascii="Times New Roman" w:eastAsia="Calibri" w:hAnsi="Times New Roman" w:cs="Times New Roman"/>
          <w:i/>
          <w:sz w:val="24"/>
          <w:szCs w:val="24"/>
        </w:rPr>
        <w:t>соответствующими отраслевыми Методич</w:t>
      </w:r>
      <w:r w:rsidRPr="007A4DEB">
        <w:rPr>
          <w:rFonts w:ascii="Times New Roman" w:eastAsia="Calibri" w:hAnsi="Times New Roman" w:cs="Times New Roman"/>
          <w:i/>
          <w:sz w:val="24"/>
          <w:szCs w:val="24"/>
        </w:rPr>
        <w:t>е</w:t>
      </w:r>
      <w:r w:rsidRPr="007A4DEB">
        <w:rPr>
          <w:rFonts w:ascii="Times New Roman" w:eastAsia="Calibri" w:hAnsi="Times New Roman" w:cs="Times New Roman"/>
          <w:i/>
          <w:sz w:val="24"/>
          <w:szCs w:val="24"/>
        </w:rPr>
        <w:t xml:space="preserve">скими рекомендациями.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Остатки незавершённого производства определяют путём инвентаризации и оценивают по нормативной производственной себестоимости полуфабрикатов. </w:t>
      </w:r>
    </w:p>
    <w:p w:rsidR="001B31F8"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Общая сумма фа</w:t>
      </w:r>
      <w:r w:rsidR="00AF3203" w:rsidRPr="007A4DEB">
        <w:rPr>
          <w:rFonts w:ascii="Times New Roman" w:eastAsia="Calibri" w:hAnsi="Times New Roman" w:cs="Times New Roman"/>
          <w:sz w:val="24"/>
          <w:szCs w:val="24"/>
        </w:rPr>
        <w:t>ктических затрат, приходящихся на</w:t>
      </w:r>
      <w:r w:rsidRPr="007A4DEB">
        <w:rPr>
          <w:rFonts w:ascii="Times New Roman" w:eastAsia="Calibri" w:hAnsi="Times New Roman" w:cs="Times New Roman"/>
          <w:sz w:val="24"/>
          <w:szCs w:val="24"/>
        </w:rPr>
        <w:t xml:space="preserve"> готов</w:t>
      </w:r>
      <w:r w:rsidR="00AF3203" w:rsidRPr="007A4DEB">
        <w:rPr>
          <w:rFonts w:ascii="Times New Roman" w:eastAsia="Calibri" w:hAnsi="Times New Roman" w:cs="Times New Roman"/>
          <w:sz w:val="24"/>
          <w:szCs w:val="24"/>
        </w:rPr>
        <w:t>ую продукцию</w:t>
      </w:r>
      <w:r w:rsidRPr="007A4DEB">
        <w:rPr>
          <w:rFonts w:ascii="Times New Roman" w:eastAsia="Calibri" w:hAnsi="Times New Roman" w:cs="Times New Roman"/>
          <w:sz w:val="24"/>
          <w:szCs w:val="24"/>
        </w:rPr>
        <w:t>, определяется прибавлением к стоимости незавершённого производства на начало месяца суммы фактич</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ских затрат за месяц и вычитанием стоимости незавершённого производства на конец мес</w:t>
      </w:r>
      <w:r w:rsidRPr="007A4DEB">
        <w:rPr>
          <w:rFonts w:ascii="Times New Roman" w:eastAsia="Calibri" w:hAnsi="Times New Roman" w:cs="Times New Roman"/>
          <w:sz w:val="24"/>
          <w:szCs w:val="24"/>
        </w:rPr>
        <w:t>я</w:t>
      </w:r>
      <w:r w:rsidRPr="007A4DEB">
        <w:rPr>
          <w:rFonts w:ascii="Times New Roman" w:eastAsia="Calibri" w:hAnsi="Times New Roman" w:cs="Times New Roman"/>
          <w:sz w:val="24"/>
          <w:szCs w:val="24"/>
        </w:rPr>
        <w:t>ца. Побочная продукция при этом исключается из стоимости сырья.</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Для исчисления фактической себестоимости отдельных видов продукции необходимо применить соответству</w:t>
      </w:r>
      <w:r w:rsidR="001B31F8" w:rsidRPr="007A4DEB">
        <w:rPr>
          <w:rFonts w:ascii="Times New Roman" w:eastAsia="Calibri" w:hAnsi="Times New Roman" w:cs="Times New Roman"/>
          <w:sz w:val="24"/>
          <w:szCs w:val="24"/>
        </w:rPr>
        <w:t>ющую методику, предусмотренную у</w:t>
      </w:r>
      <w:r w:rsidRPr="007A4DEB">
        <w:rPr>
          <w:rFonts w:ascii="Times New Roman" w:eastAsia="Calibri" w:hAnsi="Times New Roman" w:cs="Times New Roman"/>
          <w:sz w:val="24"/>
          <w:szCs w:val="24"/>
        </w:rPr>
        <w:t xml:space="preserve">четной политикой конкретного перерабатывающего предприятия. </w:t>
      </w:r>
    </w:p>
    <w:p w:rsidR="00554180"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Себестоимость 1 тонны каждого вида продукции определяется делением фактических з</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трат, приходящихся на данную продукцию, на её количество.</w:t>
      </w:r>
    </w:p>
    <w:p w:rsidR="001B31F8" w:rsidRPr="007A4DEB" w:rsidRDefault="00F64B7C"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На льноперерабатывающих предприятиях за калькуляционную единицу принимается тонна (килограмм) льняного волокна условным номером 10, которая рассчитывается путем деления на 10 суммы в тонн</w:t>
      </w:r>
      <w:r w:rsidR="009A7145" w:rsidRPr="007A4DEB">
        <w:rPr>
          <w:rFonts w:ascii="Times New Roman" w:eastAsia="Calibri" w:hAnsi="Times New Roman" w:cs="Times New Roman"/>
          <w:sz w:val="24"/>
          <w:szCs w:val="24"/>
        </w:rPr>
        <w:t>ах</w:t>
      </w:r>
      <w:r w:rsidRPr="007A4DEB">
        <w:rPr>
          <w:rFonts w:ascii="Times New Roman" w:eastAsia="Calibri" w:hAnsi="Times New Roman" w:cs="Times New Roman"/>
          <w:sz w:val="24"/>
          <w:szCs w:val="24"/>
        </w:rPr>
        <w:t xml:space="preserve"> (килограммах) льняного волокна всех номеров, определяемых умножением количества льняного волокна каждого номера на его номер.</w:t>
      </w:r>
    </w:p>
    <w:p w:rsidR="00F64B7C" w:rsidRPr="007A4DEB" w:rsidRDefault="00F64B7C"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Себестоимость калькуляционной единицы определяется делением суммы затрат на пр</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изведенное льняное волокно на количество льняного волокна, приведенного к условному номеру 10.</w:t>
      </w:r>
    </w:p>
    <w:p w:rsidR="00F64B7C" w:rsidRPr="007A4DEB" w:rsidRDefault="00F64B7C"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Себестоимость физической тонны каждого номера льняного волокна определяется путем пересчета себестоимости льняного волокна условного номер</w:t>
      </w:r>
      <w:r w:rsidR="00A34EEA" w:rsidRPr="007A4DEB">
        <w:rPr>
          <w:rFonts w:ascii="Times New Roman" w:eastAsia="Calibri" w:hAnsi="Times New Roman" w:cs="Times New Roman"/>
          <w:sz w:val="24"/>
          <w:szCs w:val="24"/>
        </w:rPr>
        <w:t>а 10 по расчетным коэффицие</w:t>
      </w:r>
      <w:r w:rsidR="00A34EEA" w:rsidRPr="007A4DEB">
        <w:rPr>
          <w:rFonts w:ascii="Times New Roman" w:eastAsia="Calibri" w:hAnsi="Times New Roman" w:cs="Times New Roman"/>
          <w:sz w:val="24"/>
          <w:szCs w:val="24"/>
        </w:rPr>
        <w:t>н</w:t>
      </w:r>
      <w:r w:rsidR="00A34EEA" w:rsidRPr="007A4DEB">
        <w:rPr>
          <w:rFonts w:ascii="Times New Roman" w:eastAsia="Calibri" w:hAnsi="Times New Roman" w:cs="Times New Roman"/>
          <w:sz w:val="24"/>
          <w:szCs w:val="24"/>
        </w:rPr>
        <w:t>там, которые соответствуют номеру льняного волокна, деленному на 10. Например, длинное льняное волокно имеет номера от 8 до 15 и, соответственно, коэффициенты от 0,8 до 1,5; к</w:t>
      </w:r>
      <w:r w:rsidR="00A34EEA" w:rsidRPr="007A4DEB">
        <w:rPr>
          <w:rFonts w:ascii="Times New Roman" w:eastAsia="Calibri" w:hAnsi="Times New Roman" w:cs="Times New Roman"/>
          <w:sz w:val="24"/>
          <w:szCs w:val="24"/>
        </w:rPr>
        <w:t>о</w:t>
      </w:r>
      <w:r w:rsidR="00A34EEA" w:rsidRPr="007A4DEB">
        <w:rPr>
          <w:rFonts w:ascii="Times New Roman" w:eastAsia="Calibri" w:hAnsi="Times New Roman" w:cs="Times New Roman"/>
          <w:sz w:val="24"/>
          <w:szCs w:val="24"/>
        </w:rPr>
        <w:t>роткое льноволокно имеет номера 2 – 4, 6,7 и расчетные коэффициенты соответственно 0,2 – 0,4, 0,6 и 0,7.</w:t>
      </w:r>
    </w:p>
    <w:p w:rsidR="003D4FF1" w:rsidRPr="00CB457F" w:rsidRDefault="003D4FF1" w:rsidP="001B132D">
      <w:pPr>
        <w:spacing w:after="0" w:line="240" w:lineRule="auto"/>
        <w:ind w:firstLine="397"/>
        <w:contextualSpacing/>
        <w:jc w:val="both"/>
        <w:rPr>
          <w:rFonts w:ascii="Times New Roman" w:eastAsia="Calibri" w:hAnsi="Times New Roman" w:cs="Times New Roman"/>
        </w:rPr>
      </w:pPr>
    </w:p>
    <w:p w:rsidR="00B677E5" w:rsidRPr="007A4DEB" w:rsidRDefault="00B677E5" w:rsidP="001C7473">
      <w:pPr>
        <w:spacing w:after="0" w:line="240" w:lineRule="auto"/>
        <w:ind w:firstLine="397"/>
        <w:contextualSpacing/>
        <w:jc w:val="center"/>
        <w:rPr>
          <w:rFonts w:ascii="Times New Roman" w:eastAsia="Calibri" w:hAnsi="Times New Roman" w:cs="Times New Roman"/>
          <w:b/>
          <w:i/>
          <w:sz w:val="24"/>
          <w:szCs w:val="24"/>
        </w:rPr>
      </w:pPr>
      <w:r w:rsidRPr="007A4DEB">
        <w:rPr>
          <w:rFonts w:ascii="Times New Roman" w:eastAsia="Calibri" w:hAnsi="Times New Roman" w:cs="Times New Roman"/>
          <w:b/>
          <w:i/>
          <w:sz w:val="24"/>
          <w:szCs w:val="24"/>
        </w:rPr>
        <w:t xml:space="preserve">Вопросы для </w:t>
      </w:r>
      <w:r w:rsidR="0010558F" w:rsidRPr="007A4DEB">
        <w:rPr>
          <w:rFonts w:ascii="Times New Roman" w:eastAsia="Calibri" w:hAnsi="Times New Roman" w:cs="Times New Roman"/>
          <w:b/>
          <w:i/>
          <w:sz w:val="24"/>
          <w:szCs w:val="24"/>
        </w:rPr>
        <w:t>самоподготовки</w:t>
      </w:r>
    </w:p>
    <w:p w:rsidR="00554180" w:rsidRPr="00197252" w:rsidRDefault="00554180" w:rsidP="001B132D">
      <w:pPr>
        <w:spacing w:after="0" w:line="240" w:lineRule="auto"/>
        <w:ind w:firstLine="397"/>
        <w:contextualSpacing/>
        <w:jc w:val="both"/>
        <w:rPr>
          <w:rFonts w:ascii="Times New Roman" w:eastAsia="Calibri" w:hAnsi="Times New Roman" w:cs="Times New Roman"/>
          <w:b/>
          <w:sz w:val="20"/>
          <w:szCs w:val="20"/>
        </w:rPr>
      </w:pPr>
    </w:p>
    <w:p w:rsidR="00554180" w:rsidRPr="007A4DEB" w:rsidRDefault="00554180"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 Виды предприятий, перерабатывающих сельскохозяйственную продукцию, и их зн</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чение.</w:t>
      </w:r>
    </w:p>
    <w:p w:rsidR="00554180" w:rsidRPr="007A4DEB" w:rsidRDefault="00554180"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2. Объекты и методы учета затрат на производство продукции.</w:t>
      </w:r>
    </w:p>
    <w:p w:rsidR="00554180" w:rsidRPr="007A4DEB" w:rsidRDefault="00554180"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3. Объекты и методы исчисления себестоимости продукции.</w:t>
      </w:r>
    </w:p>
    <w:p w:rsidR="00554180" w:rsidRPr="007A4DEB" w:rsidRDefault="00554180"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4. Учет поступления и хранения сельскохозяйственного сырья на перерабатывающих предприятиях.</w:t>
      </w:r>
    </w:p>
    <w:p w:rsidR="00554180" w:rsidRPr="007A4DEB" w:rsidRDefault="00554180"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5. Учет затрат на основное производство и калькуляция себестоимости продукции пер</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работки: плодов и овощей, льна, зерна, молока, мяса.</w:t>
      </w:r>
    </w:p>
    <w:p w:rsidR="00AF02CC" w:rsidRPr="00CB457F" w:rsidRDefault="00AF02CC" w:rsidP="00C529B7">
      <w:pPr>
        <w:spacing w:after="0" w:line="238" w:lineRule="auto"/>
        <w:contextualSpacing/>
        <w:jc w:val="both"/>
        <w:rPr>
          <w:rFonts w:ascii="Times New Roman" w:eastAsia="Calibri" w:hAnsi="Times New Roman" w:cs="Times New Roman"/>
        </w:rPr>
      </w:pPr>
    </w:p>
    <w:p w:rsidR="00554180" w:rsidRPr="007A4DEB" w:rsidRDefault="004E03C2" w:rsidP="00C529B7">
      <w:pPr>
        <w:spacing w:after="0" w:line="238" w:lineRule="auto"/>
        <w:ind w:firstLine="397"/>
        <w:contextualSpacing/>
        <w:jc w:val="center"/>
        <w:rPr>
          <w:rFonts w:ascii="Times New Roman" w:eastAsia="Calibri" w:hAnsi="Times New Roman" w:cs="Times New Roman"/>
          <w:b/>
          <w:sz w:val="24"/>
          <w:szCs w:val="24"/>
        </w:rPr>
      </w:pPr>
      <w:r w:rsidRPr="007A4DEB">
        <w:rPr>
          <w:rFonts w:ascii="Times New Roman" w:eastAsia="Calibri" w:hAnsi="Times New Roman" w:cs="Times New Roman"/>
          <w:b/>
          <w:sz w:val="24"/>
          <w:szCs w:val="24"/>
        </w:rPr>
        <w:t>Тема 6.</w:t>
      </w:r>
      <w:r w:rsidR="00515B34" w:rsidRPr="007A4DEB">
        <w:rPr>
          <w:rFonts w:ascii="Times New Roman" w:eastAsia="Calibri" w:hAnsi="Times New Roman" w:cs="Times New Roman"/>
          <w:b/>
          <w:sz w:val="24"/>
          <w:szCs w:val="24"/>
        </w:rPr>
        <w:t xml:space="preserve"> </w:t>
      </w:r>
      <w:r w:rsidRPr="007A4DEB">
        <w:rPr>
          <w:rFonts w:ascii="Times New Roman" w:eastAsia="Calibri" w:hAnsi="Times New Roman" w:cs="Times New Roman"/>
          <w:b/>
          <w:sz w:val="24"/>
          <w:szCs w:val="24"/>
        </w:rPr>
        <w:t>Учет торгово-снабженческой деятельности на предприятиях АПК</w:t>
      </w:r>
    </w:p>
    <w:p w:rsidR="00257BEB" w:rsidRPr="00197252" w:rsidRDefault="00257BEB" w:rsidP="00C529B7">
      <w:pPr>
        <w:spacing w:after="0" w:line="238" w:lineRule="auto"/>
        <w:ind w:firstLine="397"/>
        <w:contextualSpacing/>
        <w:jc w:val="both"/>
        <w:rPr>
          <w:rFonts w:ascii="Times New Roman" w:eastAsia="Calibri" w:hAnsi="Times New Roman" w:cs="Times New Roman"/>
          <w:b/>
          <w:sz w:val="20"/>
          <w:szCs w:val="20"/>
        </w:rPr>
      </w:pPr>
    </w:p>
    <w:p w:rsidR="004E03C2" w:rsidRPr="007A4DEB" w:rsidRDefault="00606393" w:rsidP="00C529B7">
      <w:pPr>
        <w:spacing w:after="0" w:line="238" w:lineRule="auto"/>
        <w:ind w:firstLine="397"/>
        <w:contextualSpacing/>
        <w:jc w:val="center"/>
        <w:rPr>
          <w:rFonts w:ascii="Times New Roman" w:eastAsia="Calibri" w:hAnsi="Times New Roman" w:cs="Times New Roman"/>
          <w:b/>
          <w:i/>
          <w:sz w:val="24"/>
          <w:szCs w:val="24"/>
        </w:rPr>
      </w:pPr>
      <w:r w:rsidRPr="007A4DEB">
        <w:rPr>
          <w:rFonts w:ascii="Times New Roman" w:eastAsia="Calibri" w:hAnsi="Times New Roman" w:cs="Times New Roman"/>
          <w:b/>
          <w:i/>
          <w:sz w:val="24"/>
          <w:szCs w:val="24"/>
        </w:rPr>
        <w:t xml:space="preserve">План </w:t>
      </w:r>
      <w:r w:rsidR="004E03C2" w:rsidRPr="007A4DEB">
        <w:rPr>
          <w:rFonts w:ascii="Times New Roman" w:eastAsia="Calibri" w:hAnsi="Times New Roman" w:cs="Times New Roman"/>
          <w:b/>
          <w:i/>
          <w:sz w:val="24"/>
          <w:szCs w:val="24"/>
        </w:rPr>
        <w:t>лекции</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 Учет поступления товаров и тары;</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lastRenderedPageBreak/>
        <w:t>2. Учет реализации товаров и тары;</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3. Учет издержек обращения;</w:t>
      </w:r>
    </w:p>
    <w:p w:rsidR="004E03C2"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4. Учет торговых наценок.</w:t>
      </w:r>
    </w:p>
    <w:p w:rsidR="00E7450A" w:rsidRPr="007A4DEB" w:rsidRDefault="00E7450A" w:rsidP="00C529B7">
      <w:pPr>
        <w:spacing w:after="0" w:line="238" w:lineRule="auto"/>
        <w:ind w:firstLine="397"/>
        <w:contextualSpacing/>
        <w:jc w:val="both"/>
        <w:rPr>
          <w:rFonts w:ascii="Times New Roman" w:eastAsia="Calibri" w:hAnsi="Times New Roman" w:cs="Times New Roman"/>
          <w:sz w:val="24"/>
          <w:szCs w:val="24"/>
        </w:rPr>
      </w:pPr>
    </w:p>
    <w:p w:rsidR="004E03C2" w:rsidRPr="007A4DEB" w:rsidRDefault="004E03C2" w:rsidP="00C529B7">
      <w:pPr>
        <w:spacing w:after="0" w:line="238" w:lineRule="auto"/>
        <w:ind w:firstLine="397"/>
        <w:contextualSpacing/>
        <w:jc w:val="center"/>
        <w:rPr>
          <w:rFonts w:ascii="Times New Roman" w:eastAsia="Calibri" w:hAnsi="Times New Roman" w:cs="Times New Roman"/>
          <w:b/>
          <w:i/>
          <w:sz w:val="24"/>
          <w:szCs w:val="24"/>
        </w:rPr>
      </w:pPr>
      <w:r w:rsidRPr="007A4DEB">
        <w:rPr>
          <w:rFonts w:ascii="Times New Roman" w:eastAsia="Calibri" w:hAnsi="Times New Roman" w:cs="Times New Roman"/>
          <w:b/>
          <w:i/>
          <w:sz w:val="24"/>
          <w:szCs w:val="24"/>
        </w:rPr>
        <w:t>Литература</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 Стешиц, Л.И. Бухгалтерский учет и аудит в АПК: учебник для студентов экон. спец</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альностей с.-х.вузов: 2-е изд. перераб. / Л.И. Стешиц. – Минс</w:t>
      </w:r>
      <w:r w:rsidR="00606393" w:rsidRPr="007A4DEB">
        <w:rPr>
          <w:rFonts w:ascii="Times New Roman" w:eastAsia="Calibri" w:hAnsi="Times New Roman" w:cs="Times New Roman"/>
          <w:sz w:val="24"/>
          <w:szCs w:val="24"/>
        </w:rPr>
        <w:t xml:space="preserve">к: ИВЦ Минфина, 2009. – 528 с.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2. Бухгалтерский управленческий учет в АПК: учеб.  пособие /А.П. Михалкевич [ и др. ]; под ред. А.П. Михалкевича. – Минск: БГЭУ, 2012. -383 с.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3. Кожарский, В.В. Бухгалтерский учет в торговле: учебно-практическое пособие /В.В. Кожарский, Н.В. Кожарская. – Минск: ИВЦ Минфина, 2010. -  560 с.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4. Бухгалтерский учет, анализ и аудит: учеб.пособие / П.Г. Пономаренко [и др.]; под общ. ред. П. Г. Пономаренко.–  Ми</w:t>
      </w:r>
      <w:r w:rsidR="00606393" w:rsidRPr="007A4DEB">
        <w:rPr>
          <w:rFonts w:ascii="Times New Roman" w:eastAsia="Calibri" w:hAnsi="Times New Roman" w:cs="Times New Roman"/>
          <w:sz w:val="24"/>
          <w:szCs w:val="24"/>
        </w:rPr>
        <w:t>нск: Вышэйш. шк., 2006. – 527 с.</w:t>
      </w:r>
    </w:p>
    <w:p w:rsidR="004E03C2" w:rsidRPr="007A4DEB" w:rsidRDefault="00F17E5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5</w:t>
      </w:r>
      <w:r w:rsidR="004E03C2" w:rsidRPr="007A4DEB">
        <w:rPr>
          <w:rFonts w:ascii="Times New Roman" w:eastAsia="Calibri" w:hAnsi="Times New Roman" w:cs="Times New Roman"/>
          <w:sz w:val="24"/>
          <w:szCs w:val="24"/>
        </w:rPr>
        <w:t>. Инструкция о порядке составления бухгалтерской отчетности, утв. Пост. М-ва фина</w:t>
      </w:r>
      <w:r w:rsidR="004E03C2" w:rsidRPr="007A4DEB">
        <w:rPr>
          <w:rFonts w:ascii="Times New Roman" w:eastAsia="Calibri" w:hAnsi="Times New Roman" w:cs="Times New Roman"/>
          <w:sz w:val="24"/>
          <w:szCs w:val="24"/>
        </w:rPr>
        <w:t>н</w:t>
      </w:r>
      <w:r w:rsidR="004E03C2" w:rsidRPr="007A4DEB">
        <w:rPr>
          <w:rFonts w:ascii="Times New Roman" w:eastAsia="Calibri" w:hAnsi="Times New Roman" w:cs="Times New Roman"/>
          <w:sz w:val="24"/>
          <w:szCs w:val="24"/>
        </w:rPr>
        <w:t>сов Респ. Беларусь 31.10.2011г. № 111. .//Аналитическая правовая система «Бизнес инфо»  [Электронный ресурс]. – 2012. – Режим доступа: www.bisine</w:t>
      </w:r>
      <w:r w:rsidRPr="007A4DEB">
        <w:rPr>
          <w:rFonts w:ascii="Times New Roman" w:eastAsia="Calibri" w:hAnsi="Times New Roman" w:cs="Times New Roman"/>
          <w:sz w:val="24"/>
          <w:szCs w:val="24"/>
        </w:rPr>
        <w:t xml:space="preserve">ss–infо.by. – Дата доступа 20.02.2014 </w:t>
      </w:r>
      <w:r w:rsidR="004E03C2" w:rsidRPr="007A4DEB">
        <w:rPr>
          <w:rFonts w:ascii="Times New Roman" w:eastAsia="Calibri" w:hAnsi="Times New Roman" w:cs="Times New Roman"/>
          <w:sz w:val="24"/>
          <w:szCs w:val="24"/>
        </w:rPr>
        <w:t>г.</w:t>
      </w:r>
    </w:p>
    <w:p w:rsidR="004E03C2" w:rsidRPr="007A4DEB" w:rsidRDefault="00F17E5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6</w:t>
      </w:r>
      <w:r w:rsidR="004E03C2" w:rsidRPr="007A4DEB">
        <w:rPr>
          <w:rFonts w:ascii="Times New Roman" w:eastAsia="Calibri" w:hAnsi="Times New Roman" w:cs="Times New Roman"/>
          <w:sz w:val="24"/>
          <w:szCs w:val="24"/>
        </w:rPr>
        <w:t>. Инструкции о порядке применения Типового плана счетов бухгалтерского учета, утв. Пост. М-ва финансов Респ Беларусь от 29.06.2011 г. № 50 в ред. Пост. М-ва финансов Респ. Беларусь от 20.12.2012 г. № 77. //Аналитическая правовая система «Бизнес инфо»  [Эле</w:t>
      </w:r>
      <w:r w:rsidR="004E03C2" w:rsidRPr="007A4DEB">
        <w:rPr>
          <w:rFonts w:ascii="Times New Roman" w:eastAsia="Calibri" w:hAnsi="Times New Roman" w:cs="Times New Roman"/>
          <w:sz w:val="24"/>
          <w:szCs w:val="24"/>
        </w:rPr>
        <w:t>к</w:t>
      </w:r>
      <w:r w:rsidR="004E03C2" w:rsidRPr="007A4DEB">
        <w:rPr>
          <w:rFonts w:ascii="Times New Roman" w:eastAsia="Calibri" w:hAnsi="Times New Roman" w:cs="Times New Roman"/>
          <w:sz w:val="24"/>
          <w:szCs w:val="24"/>
        </w:rPr>
        <w:t>тронный ресурс]. – 2013. – Режим доступа: www.bisiness–in</w:t>
      </w:r>
      <w:r w:rsidRPr="007A4DEB">
        <w:rPr>
          <w:rFonts w:ascii="Times New Roman" w:eastAsia="Calibri" w:hAnsi="Times New Roman" w:cs="Times New Roman"/>
          <w:sz w:val="24"/>
          <w:szCs w:val="24"/>
        </w:rPr>
        <w:t>fо.by. – Дата доступа 20.02.2014</w:t>
      </w:r>
      <w:r w:rsidR="004E03C2" w:rsidRPr="007A4DEB">
        <w:rPr>
          <w:rFonts w:ascii="Times New Roman" w:eastAsia="Calibri" w:hAnsi="Times New Roman" w:cs="Times New Roman"/>
          <w:sz w:val="24"/>
          <w:szCs w:val="24"/>
        </w:rPr>
        <w:t>г.</w:t>
      </w:r>
    </w:p>
    <w:p w:rsidR="004E03C2" w:rsidRPr="007A4DEB" w:rsidRDefault="00F17E5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7</w:t>
      </w:r>
      <w:r w:rsidR="004E03C2" w:rsidRPr="007A4DEB">
        <w:rPr>
          <w:rFonts w:ascii="Times New Roman" w:eastAsia="Calibri" w:hAnsi="Times New Roman" w:cs="Times New Roman"/>
          <w:sz w:val="24"/>
          <w:szCs w:val="24"/>
        </w:rPr>
        <w:t>. Инструкция по бухгалтерскому учету запасов , утв. Пост. М-ва финансов Респ. Бел</w:t>
      </w:r>
      <w:r w:rsidR="004E03C2" w:rsidRPr="007A4DEB">
        <w:rPr>
          <w:rFonts w:ascii="Times New Roman" w:eastAsia="Calibri" w:hAnsi="Times New Roman" w:cs="Times New Roman"/>
          <w:sz w:val="24"/>
          <w:szCs w:val="24"/>
        </w:rPr>
        <w:t>а</w:t>
      </w:r>
      <w:r w:rsidR="004E03C2" w:rsidRPr="007A4DEB">
        <w:rPr>
          <w:rFonts w:ascii="Times New Roman" w:eastAsia="Calibri" w:hAnsi="Times New Roman" w:cs="Times New Roman"/>
          <w:sz w:val="24"/>
          <w:szCs w:val="24"/>
        </w:rPr>
        <w:t>русь от 12.11.2010г. № 133. //Аналитическая правовая система «Бизнес инфо»  [Электронный ресурс]. – 2012. – Режим доступа: www.bisine</w:t>
      </w:r>
      <w:r w:rsidRPr="007A4DEB">
        <w:rPr>
          <w:rFonts w:ascii="Times New Roman" w:eastAsia="Calibri" w:hAnsi="Times New Roman" w:cs="Times New Roman"/>
          <w:sz w:val="24"/>
          <w:szCs w:val="24"/>
        </w:rPr>
        <w:t>ss–infо.by. – Дата доступа 20.02.2014</w:t>
      </w:r>
      <w:r w:rsidR="004E03C2" w:rsidRPr="007A4DEB">
        <w:rPr>
          <w:rFonts w:ascii="Times New Roman" w:eastAsia="Calibri" w:hAnsi="Times New Roman" w:cs="Times New Roman"/>
          <w:sz w:val="24"/>
          <w:szCs w:val="24"/>
        </w:rPr>
        <w:t xml:space="preserve"> г.</w:t>
      </w:r>
    </w:p>
    <w:p w:rsidR="004E03C2" w:rsidRPr="007A4DEB" w:rsidRDefault="00F17E5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8</w:t>
      </w:r>
      <w:r w:rsidR="004E03C2" w:rsidRPr="007A4DEB">
        <w:rPr>
          <w:rFonts w:ascii="Times New Roman" w:eastAsia="Calibri" w:hAnsi="Times New Roman" w:cs="Times New Roman"/>
          <w:sz w:val="24"/>
          <w:szCs w:val="24"/>
        </w:rPr>
        <w:t>. Методические рекомендации по документальному оформлению и учету товарных оп</w:t>
      </w:r>
      <w:r w:rsidR="004E03C2" w:rsidRPr="007A4DEB">
        <w:rPr>
          <w:rFonts w:ascii="Times New Roman" w:eastAsia="Calibri" w:hAnsi="Times New Roman" w:cs="Times New Roman"/>
          <w:sz w:val="24"/>
          <w:szCs w:val="24"/>
        </w:rPr>
        <w:t>е</w:t>
      </w:r>
      <w:r w:rsidR="004E03C2" w:rsidRPr="007A4DEB">
        <w:rPr>
          <w:rFonts w:ascii="Times New Roman" w:eastAsia="Calibri" w:hAnsi="Times New Roman" w:cs="Times New Roman"/>
          <w:sz w:val="24"/>
          <w:szCs w:val="24"/>
        </w:rPr>
        <w:t>раций в розничной торговле и общественном питании, утв. Приказом М-ва торговли Респ. Беларусь 9.04.2007 г., № 74. //Аналитическая правовая система «Бизнес инфо» [Электронный ресурс]. – 2012. – Режим доступа: www.bisine</w:t>
      </w:r>
      <w:r w:rsidRPr="007A4DEB">
        <w:rPr>
          <w:rFonts w:ascii="Times New Roman" w:eastAsia="Calibri" w:hAnsi="Times New Roman" w:cs="Times New Roman"/>
          <w:sz w:val="24"/>
          <w:szCs w:val="24"/>
        </w:rPr>
        <w:t>ss–infо.by. – Дата доступа 20.02.2014</w:t>
      </w:r>
      <w:r w:rsidR="004E03C2" w:rsidRPr="007A4DEB">
        <w:rPr>
          <w:rFonts w:ascii="Times New Roman" w:eastAsia="Calibri" w:hAnsi="Times New Roman" w:cs="Times New Roman"/>
          <w:sz w:val="24"/>
          <w:szCs w:val="24"/>
        </w:rPr>
        <w:t xml:space="preserve"> г.</w:t>
      </w:r>
    </w:p>
    <w:p w:rsidR="004E03C2" w:rsidRPr="007A4DEB" w:rsidRDefault="00F17E5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9</w:t>
      </w:r>
      <w:r w:rsidR="004E03C2" w:rsidRPr="007A4DEB">
        <w:rPr>
          <w:rFonts w:ascii="Times New Roman" w:eastAsia="Calibri" w:hAnsi="Times New Roman" w:cs="Times New Roman"/>
          <w:sz w:val="24"/>
          <w:szCs w:val="24"/>
        </w:rPr>
        <w:t>. Методические указания по составу и учету издержек обращения (производства), ф</w:t>
      </w:r>
      <w:r w:rsidR="004E03C2" w:rsidRPr="007A4DEB">
        <w:rPr>
          <w:rFonts w:ascii="Times New Roman" w:eastAsia="Calibri" w:hAnsi="Times New Roman" w:cs="Times New Roman"/>
          <w:sz w:val="24"/>
          <w:szCs w:val="24"/>
        </w:rPr>
        <w:t>и</w:t>
      </w:r>
      <w:r w:rsidR="004E03C2" w:rsidRPr="007A4DEB">
        <w:rPr>
          <w:rFonts w:ascii="Times New Roman" w:eastAsia="Calibri" w:hAnsi="Times New Roman" w:cs="Times New Roman"/>
          <w:sz w:val="24"/>
          <w:szCs w:val="24"/>
        </w:rPr>
        <w:t>нансовых результатов деятельности организаций торговли и общественного питания, утв. Приказом М-ва торговли Рес</w:t>
      </w:r>
      <w:r w:rsidR="00197252">
        <w:rPr>
          <w:rFonts w:ascii="Times New Roman" w:eastAsia="Calibri" w:hAnsi="Times New Roman" w:cs="Times New Roman"/>
          <w:sz w:val="24"/>
          <w:szCs w:val="24"/>
        </w:rPr>
        <w:t>п. Беларусь 20.09.2002 г., № 86</w:t>
      </w:r>
      <w:r w:rsidR="004E03C2" w:rsidRPr="007A4DEB">
        <w:rPr>
          <w:rFonts w:ascii="Times New Roman" w:eastAsia="Calibri" w:hAnsi="Times New Roman" w:cs="Times New Roman"/>
          <w:sz w:val="24"/>
          <w:szCs w:val="24"/>
        </w:rPr>
        <w:t xml:space="preserve"> //Аналитическая правовая си</w:t>
      </w:r>
      <w:r w:rsidR="004E03C2" w:rsidRPr="007A4DEB">
        <w:rPr>
          <w:rFonts w:ascii="Times New Roman" w:eastAsia="Calibri" w:hAnsi="Times New Roman" w:cs="Times New Roman"/>
          <w:sz w:val="24"/>
          <w:szCs w:val="24"/>
        </w:rPr>
        <w:t>с</w:t>
      </w:r>
      <w:r w:rsidR="004E03C2" w:rsidRPr="007A4DEB">
        <w:rPr>
          <w:rFonts w:ascii="Times New Roman" w:eastAsia="Calibri" w:hAnsi="Times New Roman" w:cs="Times New Roman"/>
          <w:sz w:val="24"/>
          <w:szCs w:val="24"/>
        </w:rPr>
        <w:t>тема «Бизнес инфо» [Электронный ресурс]. – 2012. – Режим доступа: www.bisine</w:t>
      </w:r>
      <w:r w:rsidRPr="007A4DEB">
        <w:rPr>
          <w:rFonts w:ascii="Times New Roman" w:eastAsia="Calibri" w:hAnsi="Times New Roman" w:cs="Times New Roman"/>
          <w:sz w:val="24"/>
          <w:szCs w:val="24"/>
        </w:rPr>
        <w:t>ss–infо.by. – Дата доступа 20.02.2014</w:t>
      </w:r>
      <w:r w:rsidR="004E03C2" w:rsidRPr="007A4DEB">
        <w:rPr>
          <w:rFonts w:ascii="Times New Roman" w:eastAsia="Calibri" w:hAnsi="Times New Roman" w:cs="Times New Roman"/>
          <w:sz w:val="24"/>
          <w:szCs w:val="24"/>
        </w:rPr>
        <w:t xml:space="preserve"> г.</w:t>
      </w:r>
    </w:p>
    <w:p w:rsidR="004E03C2" w:rsidRPr="007A4DEB" w:rsidRDefault="00F17E5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10</w:t>
      </w:r>
      <w:r w:rsidR="004E03C2" w:rsidRPr="007A4DEB">
        <w:rPr>
          <w:rFonts w:ascii="Times New Roman" w:eastAsia="Calibri" w:hAnsi="Times New Roman" w:cs="Times New Roman"/>
          <w:sz w:val="24"/>
          <w:szCs w:val="24"/>
        </w:rPr>
        <w:t>. Инструкция по бухгалтерскому учету доходов и расходов, утв. Пост. М-ва финансов Респ. Беларусь, 30.09.2011 г., № 102, в ред. Пост. М-ва финансов Респ</w:t>
      </w:r>
      <w:r w:rsidR="00197252">
        <w:rPr>
          <w:rFonts w:ascii="Times New Roman" w:eastAsia="Calibri" w:hAnsi="Times New Roman" w:cs="Times New Roman"/>
          <w:sz w:val="24"/>
          <w:szCs w:val="24"/>
        </w:rPr>
        <w:t xml:space="preserve"> Беларусь от 14.12.2012 г. № 74</w:t>
      </w:r>
      <w:r w:rsidR="004E03C2" w:rsidRPr="007A4DEB">
        <w:rPr>
          <w:rFonts w:ascii="Times New Roman" w:eastAsia="Calibri" w:hAnsi="Times New Roman" w:cs="Times New Roman"/>
          <w:sz w:val="24"/>
          <w:szCs w:val="24"/>
        </w:rPr>
        <w:t xml:space="preserve"> //Аналитическая правовая система «Бизнес инфо»  [Электронный ресурс]. – 2012. – Режим доступа: www.bisiness–infо.by. – Дата доступа 20</w:t>
      </w:r>
      <w:r w:rsidRPr="007A4DEB">
        <w:rPr>
          <w:rFonts w:ascii="Times New Roman" w:eastAsia="Calibri" w:hAnsi="Times New Roman" w:cs="Times New Roman"/>
          <w:sz w:val="24"/>
          <w:szCs w:val="24"/>
        </w:rPr>
        <w:t>.02.2014</w:t>
      </w:r>
      <w:r w:rsidR="004E03C2" w:rsidRPr="007A4DEB">
        <w:rPr>
          <w:rFonts w:ascii="Times New Roman" w:eastAsia="Calibri" w:hAnsi="Times New Roman" w:cs="Times New Roman"/>
          <w:sz w:val="24"/>
          <w:szCs w:val="24"/>
        </w:rPr>
        <w:t xml:space="preserve"> г.</w:t>
      </w:r>
    </w:p>
    <w:p w:rsidR="004E03C2" w:rsidRPr="007A4DEB" w:rsidRDefault="00F17E5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11</w:t>
      </w:r>
      <w:r w:rsidR="004E03C2" w:rsidRPr="007A4DEB">
        <w:rPr>
          <w:rFonts w:ascii="Times New Roman" w:eastAsia="Calibri" w:hAnsi="Times New Roman" w:cs="Times New Roman"/>
          <w:sz w:val="24"/>
          <w:szCs w:val="24"/>
        </w:rPr>
        <w:t>. Об установлении порядка отражения в бухгалтерском учете части прибыли (дохода), подлежащего перечислению в бюджет: Пост. М-ва финансов Респ</w:t>
      </w:r>
      <w:r w:rsidR="00197252">
        <w:rPr>
          <w:rFonts w:ascii="Times New Roman" w:eastAsia="Calibri" w:hAnsi="Times New Roman" w:cs="Times New Roman"/>
          <w:sz w:val="24"/>
          <w:szCs w:val="24"/>
        </w:rPr>
        <w:t>. Беларусь от 05.02.2013 г. № 8</w:t>
      </w:r>
      <w:r w:rsidR="004E03C2" w:rsidRPr="007A4DEB">
        <w:rPr>
          <w:rFonts w:ascii="Times New Roman" w:eastAsia="Calibri" w:hAnsi="Times New Roman" w:cs="Times New Roman"/>
          <w:sz w:val="24"/>
          <w:szCs w:val="24"/>
        </w:rPr>
        <w:t xml:space="preserve"> //</w:t>
      </w:r>
      <w:r w:rsidR="00F853ED">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Аналитическая правовая система «Бизнес инфо» [Электронный ресурс]. – 2013. – Р</w:t>
      </w:r>
      <w:r w:rsidR="004E03C2" w:rsidRPr="007A4DEB">
        <w:rPr>
          <w:rFonts w:ascii="Times New Roman" w:eastAsia="Calibri" w:hAnsi="Times New Roman" w:cs="Times New Roman"/>
          <w:sz w:val="24"/>
          <w:szCs w:val="24"/>
        </w:rPr>
        <w:t>е</w:t>
      </w:r>
      <w:r w:rsidR="004E03C2" w:rsidRPr="007A4DEB">
        <w:rPr>
          <w:rFonts w:ascii="Times New Roman" w:eastAsia="Calibri" w:hAnsi="Times New Roman" w:cs="Times New Roman"/>
          <w:sz w:val="24"/>
          <w:szCs w:val="24"/>
        </w:rPr>
        <w:t>жим доступа: www.bisine</w:t>
      </w:r>
      <w:r w:rsidRPr="007A4DEB">
        <w:rPr>
          <w:rFonts w:ascii="Times New Roman" w:eastAsia="Calibri" w:hAnsi="Times New Roman" w:cs="Times New Roman"/>
          <w:sz w:val="24"/>
          <w:szCs w:val="24"/>
        </w:rPr>
        <w:t>ss–infо.by. – Дата доступа 20.02.2014</w:t>
      </w:r>
      <w:r w:rsidR="004E03C2" w:rsidRPr="007A4DEB">
        <w:rPr>
          <w:rFonts w:ascii="Times New Roman" w:eastAsia="Calibri" w:hAnsi="Times New Roman" w:cs="Times New Roman"/>
          <w:sz w:val="24"/>
          <w:szCs w:val="24"/>
        </w:rPr>
        <w:t xml:space="preserve"> г.</w:t>
      </w:r>
    </w:p>
    <w:p w:rsidR="00F17E52" w:rsidRPr="00876530" w:rsidRDefault="00F17E52" w:rsidP="00C529B7">
      <w:pPr>
        <w:spacing w:after="0" w:line="238" w:lineRule="auto"/>
        <w:ind w:firstLine="397"/>
        <w:contextualSpacing/>
        <w:jc w:val="both"/>
        <w:rPr>
          <w:rFonts w:ascii="Times New Roman" w:eastAsia="Calibri" w:hAnsi="Times New Roman" w:cs="Times New Roman"/>
          <w:spacing w:val="-2"/>
          <w:sz w:val="24"/>
          <w:szCs w:val="24"/>
        </w:rPr>
      </w:pPr>
      <w:r w:rsidRPr="00876530">
        <w:rPr>
          <w:rFonts w:ascii="Times New Roman" w:eastAsia="Calibri" w:hAnsi="Times New Roman" w:cs="Times New Roman"/>
          <w:spacing w:val="-2"/>
          <w:sz w:val="24"/>
          <w:szCs w:val="24"/>
        </w:rPr>
        <w:t xml:space="preserve">12. О бухгалтерском учете и отчетности: Закон Республики Беларусь от 12.07.2013 №57-З.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13. О внесении изменений и дополнений в Налоговый кодекс: Закон Республики Бел</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русь от 26.10.2012 г. № 431-З // Аналитическая правовая система «Бизнес инфо»  [Электро</w:t>
      </w:r>
      <w:r w:rsidRPr="007A4DEB">
        <w:rPr>
          <w:rFonts w:ascii="Times New Roman" w:eastAsia="Calibri" w:hAnsi="Times New Roman" w:cs="Times New Roman"/>
          <w:sz w:val="24"/>
          <w:szCs w:val="24"/>
        </w:rPr>
        <w:t>н</w:t>
      </w:r>
      <w:r w:rsidRPr="007A4DEB">
        <w:rPr>
          <w:rFonts w:ascii="Times New Roman" w:eastAsia="Calibri" w:hAnsi="Times New Roman" w:cs="Times New Roman"/>
          <w:sz w:val="24"/>
          <w:szCs w:val="24"/>
        </w:rPr>
        <w:t>ный ресурс]. – 2013. – Режим доступа: www.bisiness–infо.by</w:t>
      </w:r>
      <w:r w:rsidR="00F17E52" w:rsidRPr="007A4DEB">
        <w:rPr>
          <w:rFonts w:ascii="Times New Roman" w:eastAsia="Calibri" w:hAnsi="Times New Roman" w:cs="Times New Roman"/>
          <w:sz w:val="24"/>
          <w:szCs w:val="24"/>
        </w:rPr>
        <w:t>. – Дата доступа 20.02.2014</w:t>
      </w:r>
      <w:r w:rsidR="00606393" w:rsidRPr="007A4DEB">
        <w:rPr>
          <w:rFonts w:ascii="Times New Roman" w:eastAsia="Calibri" w:hAnsi="Times New Roman" w:cs="Times New Roman"/>
          <w:sz w:val="24"/>
          <w:szCs w:val="24"/>
        </w:rPr>
        <w:t xml:space="preserve"> г.</w:t>
      </w:r>
      <w:r w:rsidR="00606393" w:rsidRPr="007A4DEB">
        <w:rPr>
          <w:rFonts w:ascii="Times New Roman" w:eastAsia="Calibri" w:hAnsi="Times New Roman" w:cs="Times New Roman"/>
          <w:sz w:val="24"/>
          <w:szCs w:val="24"/>
        </w:rPr>
        <w:cr/>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Times New Roman" w:hAnsi="Times New Roman" w:cs="Times New Roman"/>
          <w:b/>
          <w:spacing w:val="-1"/>
          <w:sz w:val="24"/>
          <w:szCs w:val="24"/>
          <w:lang w:eastAsia="ru-RU"/>
        </w:rPr>
        <w:t xml:space="preserve">1. Учет поступления товаров и тары. </w:t>
      </w:r>
      <w:r w:rsidRPr="007A4DEB">
        <w:rPr>
          <w:rFonts w:ascii="Times New Roman" w:eastAsia="Calibri" w:hAnsi="Times New Roman" w:cs="Times New Roman"/>
          <w:sz w:val="24"/>
          <w:szCs w:val="24"/>
        </w:rPr>
        <w:t>К</w:t>
      </w:r>
      <w:r w:rsidRPr="007A4DEB">
        <w:rPr>
          <w:rFonts w:ascii="Times New Roman" w:eastAsia="Times New Roman" w:hAnsi="Times New Roman" w:cs="Times New Roman"/>
          <w:spacing w:val="-1"/>
          <w:sz w:val="24"/>
          <w:szCs w:val="24"/>
          <w:lang w:eastAsia="ru-RU"/>
        </w:rPr>
        <w:t xml:space="preserve"> </w:t>
      </w:r>
      <w:r w:rsidRPr="007A4DEB">
        <w:rPr>
          <w:rFonts w:ascii="Times New Roman" w:eastAsia="Calibri" w:hAnsi="Times New Roman" w:cs="Times New Roman"/>
          <w:sz w:val="24"/>
          <w:szCs w:val="24"/>
        </w:rPr>
        <w:t>текущей деятельности агросервисных  орган</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заций АПК относится не только производственная, но и торгово-снабженческая деятел</w:t>
      </w:r>
      <w:r w:rsidRPr="007A4DEB">
        <w:rPr>
          <w:rFonts w:ascii="Times New Roman" w:eastAsia="Calibri" w:hAnsi="Times New Roman" w:cs="Times New Roman"/>
          <w:sz w:val="24"/>
          <w:szCs w:val="24"/>
        </w:rPr>
        <w:t>ь</w:t>
      </w:r>
      <w:r w:rsidRPr="007A4DEB">
        <w:rPr>
          <w:rFonts w:ascii="Times New Roman" w:eastAsia="Calibri" w:hAnsi="Times New Roman" w:cs="Times New Roman"/>
          <w:sz w:val="24"/>
          <w:szCs w:val="24"/>
        </w:rPr>
        <w:t>ность. В состав агросервисных организаций АПК могут входить подразделения оптовой и розничной торговли.</w:t>
      </w:r>
    </w:p>
    <w:p w:rsidR="004E03C2" w:rsidRPr="007A4DEB" w:rsidRDefault="004E03C2" w:rsidP="00C529B7">
      <w:pPr>
        <w:spacing w:after="0" w:line="238" w:lineRule="auto"/>
        <w:ind w:firstLine="397"/>
        <w:contextualSpacing/>
        <w:jc w:val="both"/>
        <w:rPr>
          <w:rFonts w:ascii="Times New Roman" w:eastAsia="Times New Roman" w:hAnsi="Times New Roman" w:cs="Times New Roman"/>
          <w:spacing w:val="-1"/>
          <w:sz w:val="24"/>
          <w:szCs w:val="24"/>
          <w:lang w:eastAsia="ru-RU"/>
        </w:rPr>
      </w:pPr>
      <w:r w:rsidRPr="007A4DEB">
        <w:rPr>
          <w:rFonts w:ascii="Times New Roman" w:eastAsia="Times New Roman" w:hAnsi="Times New Roman" w:cs="Times New Roman"/>
          <w:spacing w:val="-1"/>
          <w:sz w:val="24"/>
          <w:szCs w:val="24"/>
          <w:lang w:eastAsia="ru-RU"/>
        </w:rPr>
        <w:t>Организации оптовой торговли могут получать товары в разных условиях: на складе п</w:t>
      </w:r>
      <w:r w:rsidRPr="007A4DEB">
        <w:rPr>
          <w:rFonts w:ascii="Times New Roman" w:eastAsia="Times New Roman" w:hAnsi="Times New Roman" w:cs="Times New Roman"/>
          <w:spacing w:val="-1"/>
          <w:sz w:val="24"/>
          <w:szCs w:val="24"/>
          <w:lang w:eastAsia="ru-RU"/>
        </w:rPr>
        <w:t>о</w:t>
      </w:r>
      <w:r w:rsidRPr="007A4DEB">
        <w:rPr>
          <w:rFonts w:ascii="Times New Roman" w:eastAsia="Times New Roman" w:hAnsi="Times New Roman" w:cs="Times New Roman"/>
          <w:spacing w:val="-1"/>
          <w:sz w:val="24"/>
          <w:szCs w:val="24"/>
          <w:lang w:eastAsia="ru-RU"/>
        </w:rPr>
        <w:t>ставщика, на станции железной дороги, на пристани, в аэропорту или непосредственно в св</w:t>
      </w:r>
      <w:r w:rsidRPr="007A4DEB">
        <w:rPr>
          <w:rFonts w:ascii="Times New Roman" w:eastAsia="Times New Roman" w:hAnsi="Times New Roman" w:cs="Times New Roman"/>
          <w:spacing w:val="-1"/>
          <w:sz w:val="24"/>
          <w:szCs w:val="24"/>
          <w:lang w:eastAsia="ru-RU"/>
        </w:rPr>
        <w:t>о</w:t>
      </w:r>
      <w:r w:rsidRPr="007A4DEB">
        <w:rPr>
          <w:rFonts w:ascii="Times New Roman" w:eastAsia="Times New Roman" w:hAnsi="Times New Roman" w:cs="Times New Roman"/>
          <w:spacing w:val="-1"/>
          <w:sz w:val="24"/>
          <w:szCs w:val="24"/>
          <w:lang w:eastAsia="ru-RU"/>
        </w:rPr>
        <w:t>ем торговом помещении. Во всех случаях повреждения груза (товара), его недостачи по кол</w:t>
      </w:r>
      <w:r w:rsidRPr="007A4DEB">
        <w:rPr>
          <w:rFonts w:ascii="Times New Roman" w:eastAsia="Times New Roman" w:hAnsi="Times New Roman" w:cs="Times New Roman"/>
          <w:spacing w:val="-1"/>
          <w:sz w:val="24"/>
          <w:szCs w:val="24"/>
          <w:lang w:eastAsia="ru-RU"/>
        </w:rPr>
        <w:t>и</w:t>
      </w:r>
      <w:r w:rsidRPr="007A4DEB">
        <w:rPr>
          <w:rFonts w:ascii="Times New Roman" w:eastAsia="Times New Roman" w:hAnsi="Times New Roman" w:cs="Times New Roman"/>
          <w:spacing w:val="-1"/>
          <w:sz w:val="24"/>
          <w:szCs w:val="24"/>
          <w:lang w:eastAsia="ru-RU"/>
        </w:rPr>
        <w:lastRenderedPageBreak/>
        <w:t>честву и массе представитель получателя должен потребовать от станции (пристани, аэропо</w:t>
      </w:r>
      <w:r w:rsidRPr="007A4DEB">
        <w:rPr>
          <w:rFonts w:ascii="Times New Roman" w:eastAsia="Times New Roman" w:hAnsi="Times New Roman" w:cs="Times New Roman"/>
          <w:spacing w:val="-1"/>
          <w:sz w:val="24"/>
          <w:szCs w:val="24"/>
          <w:lang w:eastAsia="ru-RU"/>
        </w:rPr>
        <w:t>р</w:t>
      </w:r>
      <w:r w:rsidRPr="007A4DEB">
        <w:rPr>
          <w:rFonts w:ascii="Times New Roman" w:eastAsia="Times New Roman" w:hAnsi="Times New Roman" w:cs="Times New Roman"/>
          <w:spacing w:val="-1"/>
          <w:sz w:val="24"/>
          <w:szCs w:val="24"/>
          <w:lang w:eastAsia="ru-RU"/>
        </w:rPr>
        <w:t>та) назначения составления коммерческого акта. Этот документ является юридическим осн</w:t>
      </w:r>
      <w:r w:rsidRPr="007A4DEB">
        <w:rPr>
          <w:rFonts w:ascii="Times New Roman" w:eastAsia="Times New Roman" w:hAnsi="Times New Roman" w:cs="Times New Roman"/>
          <w:spacing w:val="-1"/>
          <w:sz w:val="24"/>
          <w:szCs w:val="24"/>
          <w:lang w:eastAsia="ru-RU"/>
        </w:rPr>
        <w:t>о</w:t>
      </w:r>
      <w:r w:rsidRPr="007A4DEB">
        <w:rPr>
          <w:rFonts w:ascii="Times New Roman" w:eastAsia="Times New Roman" w:hAnsi="Times New Roman" w:cs="Times New Roman"/>
          <w:spacing w:val="-1"/>
          <w:sz w:val="24"/>
          <w:szCs w:val="24"/>
          <w:lang w:eastAsia="ru-RU"/>
        </w:rPr>
        <w:t>ванием для предъявления претензий к транспортной организации либо к поставщику.</w:t>
      </w:r>
    </w:p>
    <w:p w:rsidR="004E03C2" w:rsidRPr="007A4DEB" w:rsidRDefault="004E03C2" w:rsidP="00C529B7">
      <w:pPr>
        <w:spacing w:after="0" w:line="238" w:lineRule="auto"/>
        <w:ind w:firstLine="397"/>
        <w:contextualSpacing/>
        <w:jc w:val="both"/>
        <w:rPr>
          <w:rFonts w:ascii="Times New Roman" w:eastAsia="Times New Roman" w:hAnsi="Times New Roman" w:cs="Times New Roman"/>
          <w:spacing w:val="-1"/>
          <w:sz w:val="24"/>
          <w:szCs w:val="24"/>
          <w:lang w:eastAsia="ru-RU"/>
        </w:rPr>
      </w:pPr>
      <w:r w:rsidRPr="007A4DEB">
        <w:rPr>
          <w:rFonts w:ascii="Times New Roman" w:eastAsia="Times New Roman" w:hAnsi="Times New Roman" w:cs="Times New Roman"/>
          <w:spacing w:val="-1"/>
          <w:sz w:val="24"/>
          <w:szCs w:val="24"/>
          <w:lang w:eastAsia="ru-RU"/>
        </w:rPr>
        <w:t>Отражение стоимости товара в учете торговой организации осуществляют на основании первичных документов (товарных накладных, инвойсов, актов приемки) на дату его фактич</w:t>
      </w:r>
      <w:r w:rsidRPr="007A4DEB">
        <w:rPr>
          <w:rFonts w:ascii="Times New Roman" w:eastAsia="Times New Roman" w:hAnsi="Times New Roman" w:cs="Times New Roman"/>
          <w:spacing w:val="-1"/>
          <w:sz w:val="24"/>
          <w:szCs w:val="24"/>
          <w:lang w:eastAsia="ru-RU"/>
        </w:rPr>
        <w:t>е</w:t>
      </w:r>
      <w:r w:rsidRPr="007A4DEB">
        <w:rPr>
          <w:rFonts w:ascii="Times New Roman" w:eastAsia="Times New Roman" w:hAnsi="Times New Roman" w:cs="Times New Roman"/>
          <w:spacing w:val="-1"/>
          <w:sz w:val="24"/>
          <w:szCs w:val="24"/>
          <w:lang w:eastAsia="ru-RU"/>
        </w:rPr>
        <w:t>ского получения.</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Учет торгово-снабженческой деятельности в соответствии с Инструкцией № 50 ведется на счетах 41, 42, 44, 90.</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В организациях, осуществляющих оптовую торговлю, обобщение информации о наличии и движении товаров (в т, ч. при транзите),а также тары, кроме используемой для осущест</w:t>
      </w:r>
      <w:r w:rsidRPr="007A4DEB">
        <w:rPr>
          <w:rFonts w:ascii="Times New Roman" w:eastAsia="Calibri" w:hAnsi="Times New Roman" w:cs="Times New Roman"/>
          <w:sz w:val="24"/>
          <w:szCs w:val="24"/>
        </w:rPr>
        <w:t>в</w:t>
      </w:r>
      <w:r w:rsidRPr="007A4DEB">
        <w:rPr>
          <w:rFonts w:ascii="Times New Roman" w:eastAsia="Calibri" w:hAnsi="Times New Roman" w:cs="Times New Roman"/>
          <w:sz w:val="24"/>
          <w:szCs w:val="24"/>
        </w:rPr>
        <w:t>ления технологического процесса производства (технологическая тара) и для хозяйственных нужд, используют счет 41 «Товары».</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Данный счет предназначен для обобщения информации о наличии и движении товаров</w:t>
      </w:r>
      <w:r w:rsidR="00197252">
        <w:rPr>
          <w:rFonts w:ascii="Times New Roman" w:eastAsia="Calibri" w:hAnsi="Times New Roman" w:cs="Times New Roman"/>
          <w:sz w:val="24"/>
          <w:szCs w:val="24"/>
        </w:rPr>
        <w:t xml:space="preserve"> (в т, ч. при транзите), тары, (</w:t>
      </w:r>
      <w:r w:rsidRPr="007A4DEB">
        <w:rPr>
          <w:rFonts w:ascii="Times New Roman" w:eastAsia="Calibri" w:hAnsi="Times New Roman" w:cs="Times New Roman"/>
          <w:sz w:val="24"/>
          <w:szCs w:val="24"/>
        </w:rPr>
        <w:t>кроме используемой для осуществления технологического проце</w:t>
      </w:r>
      <w:r w:rsidRPr="007A4DEB">
        <w:rPr>
          <w:rFonts w:ascii="Times New Roman" w:eastAsia="Calibri" w:hAnsi="Times New Roman" w:cs="Times New Roman"/>
          <w:sz w:val="24"/>
          <w:szCs w:val="24"/>
        </w:rPr>
        <w:t>с</w:t>
      </w:r>
      <w:r w:rsidRPr="007A4DEB">
        <w:rPr>
          <w:rFonts w:ascii="Times New Roman" w:eastAsia="Calibri" w:hAnsi="Times New Roman" w:cs="Times New Roman"/>
          <w:sz w:val="24"/>
          <w:szCs w:val="24"/>
        </w:rPr>
        <w:t>са производства (технологическая тара)) и для хозяйственных нужд, в организациях, осущ</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ствляющих торговую, торгово-производственную деятельность, а также предметов проката.</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Аналитический учет по счету 41 должен вестись по наименованиям (сортам, партиям, кипам), при необходимости – по местам хранения товаров.</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В соответствии с Типовым планом счетов к счету 41 «Товары» могут быть открыты су</w:t>
      </w:r>
      <w:r w:rsidRPr="007A4DEB">
        <w:rPr>
          <w:rFonts w:ascii="Times New Roman" w:eastAsia="Calibri" w:hAnsi="Times New Roman" w:cs="Times New Roman"/>
          <w:sz w:val="24"/>
          <w:szCs w:val="24"/>
        </w:rPr>
        <w:t>б</w:t>
      </w:r>
      <w:r w:rsidRPr="007A4DEB">
        <w:rPr>
          <w:rFonts w:ascii="Times New Roman" w:eastAsia="Calibri" w:hAnsi="Times New Roman" w:cs="Times New Roman"/>
          <w:sz w:val="24"/>
          <w:szCs w:val="24"/>
        </w:rPr>
        <w:t>счета:</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41-1 «Товары на складах»;</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41-2 «Товары в розничной торговле»;</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41-3 «Тара под товаром и порожняя»;</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41-4 «Покупные изделия»;</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41-5 «Товары, переданные для подготовки на сторону»;</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41-6 «Предметы проката»;</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41-7 «Товары транзитом» и др.</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На субсчете 41-1 «Товары на складах» учитываются наличие и движение товаров, нах</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дящихся на складах, в кладовых и т.п.</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На субсчете 41-2 «Товары в розничной торговле» учитываются наличие и движение т</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варов и стеклянной посуды в организациях, осуществляющих розничную торговлю.</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На субсчете 41-3 «Тара под товаром и порожняя» учитываются наличие и движение тары под товарами и тары порожней (кроме стеклянной посуды в организациях, осуществляющих розничную торговлю).</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На субсчете 41-4 «Покупные изделия» учитываются наличие и движение изделий, пр</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обретаемых для реализации.</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Субсчета 41-5, 41-6 в агросервисных организациях АПК обычно не применяют.</w:t>
      </w:r>
    </w:p>
    <w:p w:rsidR="004E03C2" w:rsidRPr="007A4DEB" w:rsidRDefault="004E03C2" w:rsidP="00C529B7">
      <w:pPr>
        <w:spacing w:after="0" w:line="238" w:lineRule="auto"/>
        <w:ind w:firstLine="397"/>
        <w:contextualSpacing/>
        <w:jc w:val="both"/>
        <w:rPr>
          <w:rFonts w:ascii="Times New Roman" w:eastAsia="Calibri" w:hAnsi="Times New Roman" w:cs="Times New Roman"/>
          <w:iCs/>
          <w:sz w:val="24"/>
          <w:szCs w:val="24"/>
        </w:rPr>
      </w:pPr>
      <w:r w:rsidRPr="007A4DEB">
        <w:rPr>
          <w:rFonts w:ascii="Times New Roman" w:eastAsia="Calibri" w:hAnsi="Times New Roman" w:cs="Times New Roman"/>
          <w:iCs/>
          <w:sz w:val="24"/>
          <w:szCs w:val="24"/>
        </w:rPr>
        <w:t>К счету 41 может быть открыт дополнительный субсчет 41-7 «Товары транзитом» для учета движения товаров при реализации их сельхозорганизациям транзитом с участием агр</w:t>
      </w:r>
      <w:r w:rsidRPr="007A4DEB">
        <w:rPr>
          <w:rFonts w:ascii="Times New Roman" w:eastAsia="Calibri" w:hAnsi="Times New Roman" w:cs="Times New Roman"/>
          <w:iCs/>
          <w:sz w:val="24"/>
          <w:szCs w:val="24"/>
        </w:rPr>
        <w:t>о</w:t>
      </w:r>
      <w:r w:rsidRPr="007A4DEB">
        <w:rPr>
          <w:rFonts w:ascii="Times New Roman" w:eastAsia="Calibri" w:hAnsi="Times New Roman" w:cs="Times New Roman"/>
          <w:iCs/>
          <w:sz w:val="24"/>
          <w:szCs w:val="24"/>
        </w:rPr>
        <w:t>сервисных организаций в расчетах.</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Аналитический учет по счету 41 «Товары» ведется по наименованиям (сортам, партиям, товарны</w:t>
      </w:r>
      <w:r w:rsidR="00140E68">
        <w:rPr>
          <w:rFonts w:ascii="Times New Roman" w:eastAsia="Calibri" w:hAnsi="Times New Roman" w:cs="Times New Roman"/>
          <w:sz w:val="24"/>
          <w:szCs w:val="24"/>
        </w:rPr>
        <w:t xml:space="preserve">м группам), при необходимости – </w:t>
      </w:r>
      <w:r w:rsidRPr="007A4DEB">
        <w:rPr>
          <w:rFonts w:ascii="Times New Roman" w:eastAsia="Calibri" w:hAnsi="Times New Roman" w:cs="Times New Roman"/>
          <w:sz w:val="24"/>
          <w:szCs w:val="24"/>
        </w:rPr>
        <w:t>по местам хранения товаров.</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В соответствии с  Инструкцией №133 товары в организациях могут учитываться  по стоимости их приобретения или по розничным ценам.</w:t>
      </w:r>
    </w:p>
    <w:p w:rsidR="004E03C2" w:rsidRPr="007A4DEB" w:rsidRDefault="00257BEB"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Если у</w:t>
      </w:r>
      <w:r w:rsidR="004E03C2" w:rsidRPr="007A4DEB">
        <w:rPr>
          <w:rFonts w:ascii="Times New Roman" w:eastAsia="Calibri" w:hAnsi="Times New Roman" w:cs="Times New Roman"/>
          <w:sz w:val="24"/>
          <w:szCs w:val="24"/>
        </w:rPr>
        <w:t>четной политикой организации выбран порядок учета товаров по покупным ц</w:t>
      </w:r>
      <w:r w:rsidR="004E03C2" w:rsidRPr="007A4DEB">
        <w:rPr>
          <w:rFonts w:ascii="Times New Roman" w:eastAsia="Calibri" w:hAnsi="Times New Roman" w:cs="Times New Roman"/>
          <w:sz w:val="24"/>
          <w:szCs w:val="24"/>
        </w:rPr>
        <w:t>е</w:t>
      </w:r>
      <w:r w:rsidR="004E03C2" w:rsidRPr="007A4DEB">
        <w:rPr>
          <w:rFonts w:ascii="Times New Roman" w:eastAsia="Calibri" w:hAnsi="Times New Roman" w:cs="Times New Roman"/>
          <w:sz w:val="24"/>
          <w:szCs w:val="24"/>
        </w:rPr>
        <w:t>нам, то их поступление от поставщика отражается следующими бухгалтерскими записями:</w:t>
      </w:r>
    </w:p>
    <w:p w:rsidR="004E03C2" w:rsidRPr="007A4DEB" w:rsidRDefault="00A234C7"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Дт       </w:t>
      </w:r>
      <w:r w:rsidR="004E03C2" w:rsidRPr="007A4DEB">
        <w:rPr>
          <w:rFonts w:ascii="Times New Roman" w:eastAsia="Calibri" w:hAnsi="Times New Roman" w:cs="Times New Roman"/>
          <w:sz w:val="24"/>
          <w:szCs w:val="24"/>
        </w:rPr>
        <w:t>Кт</w:t>
      </w:r>
    </w:p>
    <w:p w:rsidR="004E03C2" w:rsidRPr="007A4DEB" w:rsidRDefault="00AF02CC"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41-1    </w:t>
      </w:r>
      <w:r w:rsidR="00FC70E7" w:rsidRPr="007A4DEB">
        <w:rPr>
          <w:rFonts w:ascii="Times New Roman" w:eastAsia="Calibri" w:hAnsi="Times New Roman" w:cs="Times New Roman"/>
          <w:sz w:val="24"/>
          <w:szCs w:val="24"/>
        </w:rPr>
        <w:t xml:space="preserve"> </w:t>
      </w:r>
      <w:r w:rsidR="00176AC3">
        <w:rPr>
          <w:rFonts w:ascii="Times New Roman" w:eastAsia="Calibri" w:hAnsi="Times New Roman" w:cs="Times New Roman"/>
          <w:sz w:val="24"/>
          <w:szCs w:val="24"/>
        </w:rPr>
        <w:t>60 –</w:t>
      </w:r>
      <w:r>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 xml:space="preserve"> на покупную стоимость поступивших от поставщика товаров (без НДС);</w:t>
      </w:r>
    </w:p>
    <w:p w:rsidR="004E03C2" w:rsidRPr="007A4DEB" w:rsidRDefault="00E954A0"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18       </w:t>
      </w:r>
      <w:r w:rsidR="00EA2BA9" w:rsidRPr="007A4DEB">
        <w:rPr>
          <w:rFonts w:ascii="Times New Roman" w:eastAsia="Calibri" w:hAnsi="Times New Roman" w:cs="Times New Roman"/>
          <w:sz w:val="24"/>
          <w:szCs w:val="24"/>
        </w:rPr>
        <w:t xml:space="preserve"> </w:t>
      </w:r>
      <w:r w:rsidR="00176AC3">
        <w:rPr>
          <w:rFonts w:ascii="Times New Roman" w:eastAsia="Calibri" w:hAnsi="Times New Roman" w:cs="Times New Roman"/>
          <w:sz w:val="24"/>
          <w:szCs w:val="24"/>
        </w:rPr>
        <w:t>60  –</w:t>
      </w:r>
      <w:r w:rsidR="004E03C2" w:rsidRPr="007A4DEB">
        <w:rPr>
          <w:rFonts w:ascii="Times New Roman" w:eastAsia="Calibri" w:hAnsi="Times New Roman" w:cs="Times New Roman"/>
          <w:sz w:val="24"/>
          <w:szCs w:val="24"/>
        </w:rPr>
        <w:t xml:space="preserve"> на сумму НДС, начисленную к уплате поставщику за товар;</w:t>
      </w:r>
    </w:p>
    <w:p w:rsidR="004E03C2" w:rsidRPr="007A4DEB" w:rsidRDefault="00E954A0"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41-3   </w:t>
      </w:r>
      <w:r w:rsidR="00A234C7" w:rsidRPr="007A4DEB">
        <w:rPr>
          <w:rFonts w:ascii="Times New Roman" w:eastAsia="Calibri" w:hAnsi="Times New Roman" w:cs="Times New Roman"/>
          <w:sz w:val="24"/>
          <w:szCs w:val="24"/>
        </w:rPr>
        <w:t xml:space="preserve"> </w:t>
      </w:r>
      <w:r w:rsidR="00176AC3">
        <w:rPr>
          <w:rFonts w:ascii="Times New Roman" w:eastAsia="Calibri" w:hAnsi="Times New Roman" w:cs="Times New Roman"/>
          <w:sz w:val="24"/>
          <w:szCs w:val="24"/>
        </w:rPr>
        <w:t xml:space="preserve"> 60 </w:t>
      </w:r>
      <w:r w:rsidR="00AF02CC">
        <w:rPr>
          <w:rFonts w:ascii="Times New Roman" w:eastAsia="Calibri" w:hAnsi="Times New Roman" w:cs="Times New Roman"/>
          <w:sz w:val="24"/>
          <w:szCs w:val="24"/>
        </w:rPr>
        <w:t xml:space="preserve"> </w:t>
      </w:r>
      <w:r w:rsidR="00176AC3">
        <w:rPr>
          <w:rFonts w:ascii="Times New Roman" w:eastAsia="Calibri" w:hAnsi="Times New Roman" w:cs="Times New Roman"/>
          <w:sz w:val="24"/>
          <w:szCs w:val="24"/>
        </w:rPr>
        <w:t>–</w:t>
      </w:r>
      <w:r w:rsidR="00AF02CC">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 xml:space="preserve"> на стоимость поступившей с товаром тары по залоговой стоимости;</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41-3</w:t>
      </w:r>
      <w:r w:rsidR="00AF02CC">
        <w:rPr>
          <w:rFonts w:ascii="Times New Roman" w:eastAsia="Calibri" w:hAnsi="Times New Roman" w:cs="Times New Roman"/>
          <w:sz w:val="24"/>
          <w:szCs w:val="24"/>
        </w:rPr>
        <w:t xml:space="preserve"> </w:t>
      </w:r>
      <w:r w:rsidR="001B1D4D" w:rsidRPr="007A4DEB">
        <w:rPr>
          <w:rFonts w:ascii="Times New Roman" w:eastAsia="Calibri" w:hAnsi="Times New Roman" w:cs="Times New Roman"/>
          <w:sz w:val="24"/>
          <w:szCs w:val="24"/>
        </w:rPr>
        <w:t xml:space="preserve"> </w:t>
      </w:r>
      <w:r w:rsidR="00AF02CC">
        <w:rPr>
          <w:rFonts w:ascii="Times New Roman" w:eastAsia="Calibri" w:hAnsi="Times New Roman" w:cs="Times New Roman"/>
          <w:sz w:val="24"/>
          <w:szCs w:val="24"/>
        </w:rPr>
        <w:t xml:space="preserve"> </w:t>
      </w:r>
      <w:r w:rsidR="001B1D4D" w:rsidRPr="007A4DEB">
        <w:rPr>
          <w:rFonts w:ascii="Times New Roman" w:eastAsia="Calibri" w:hAnsi="Times New Roman" w:cs="Times New Roman"/>
          <w:sz w:val="24"/>
          <w:szCs w:val="24"/>
        </w:rPr>
        <w:t xml:space="preserve"> </w:t>
      </w:r>
      <w:r w:rsidR="00176AC3">
        <w:rPr>
          <w:rFonts w:ascii="Times New Roman" w:eastAsia="Calibri" w:hAnsi="Times New Roman" w:cs="Times New Roman"/>
          <w:sz w:val="24"/>
          <w:szCs w:val="24"/>
        </w:rPr>
        <w:t>91-1 –</w:t>
      </w:r>
      <w:r w:rsidRPr="007A4DEB">
        <w:rPr>
          <w:rFonts w:ascii="Times New Roman" w:eastAsia="Calibri" w:hAnsi="Times New Roman" w:cs="Times New Roman"/>
          <w:sz w:val="24"/>
          <w:szCs w:val="24"/>
        </w:rPr>
        <w:t xml:space="preserve"> на разницу между залоговой и покупной стоимостью тары, если покупная стоимость ниже залоговой;</w:t>
      </w:r>
    </w:p>
    <w:p w:rsidR="004E03C2" w:rsidRPr="007A4DEB" w:rsidRDefault="00AF02CC"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91-4  </w:t>
      </w:r>
      <w:r w:rsidR="001B1D4D" w:rsidRPr="007A4DEB">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41-3 – на разницу между залоговой и покупной стоимостью тары,</w:t>
      </w:r>
      <w:r w:rsidR="00FC70E7" w:rsidRPr="007A4DEB">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если покупная стоимость выше залоговой;</w:t>
      </w:r>
    </w:p>
    <w:p w:rsidR="004E03C2" w:rsidRPr="007A4DEB" w:rsidRDefault="00AF02CC"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44    </w:t>
      </w:r>
      <w:r w:rsidR="001B1D4D" w:rsidRPr="007A4DEB">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60 – на стоимость транспортных услуг поставщика по доставке товаров на базу снабжения (без НДС);</w:t>
      </w:r>
    </w:p>
    <w:p w:rsidR="004E03C2" w:rsidRPr="007A4DEB" w:rsidRDefault="00A234C7"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18     </w:t>
      </w:r>
      <w:r w:rsidR="00AF02CC">
        <w:rPr>
          <w:rFonts w:ascii="Times New Roman" w:eastAsia="Calibri" w:hAnsi="Times New Roman" w:cs="Times New Roman"/>
          <w:sz w:val="24"/>
          <w:szCs w:val="24"/>
        </w:rPr>
        <w:t xml:space="preserve">  </w:t>
      </w:r>
      <w:r w:rsidRPr="007A4DEB">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 xml:space="preserve">60 – на сумму НДС, начисленную к уплате по транспортным услугам; </w:t>
      </w:r>
    </w:p>
    <w:p w:rsidR="004E03C2" w:rsidRPr="007A4DEB" w:rsidRDefault="00AF02CC"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60    </w:t>
      </w:r>
      <w:r w:rsidR="00A234C7" w:rsidRPr="007A4DEB">
        <w:rPr>
          <w:rFonts w:ascii="Times New Roman" w:eastAsia="Calibri" w:hAnsi="Times New Roman" w:cs="Times New Roman"/>
          <w:sz w:val="24"/>
          <w:szCs w:val="24"/>
        </w:rPr>
        <w:t xml:space="preserve">   </w:t>
      </w:r>
      <w:r w:rsidR="00197252">
        <w:rPr>
          <w:rFonts w:ascii="Times New Roman" w:eastAsia="Calibri" w:hAnsi="Times New Roman" w:cs="Times New Roman"/>
          <w:sz w:val="24"/>
          <w:szCs w:val="24"/>
        </w:rPr>
        <w:t>5</w:t>
      </w:r>
      <w:r w:rsidR="00176AC3">
        <w:rPr>
          <w:rFonts w:ascii="Times New Roman" w:eastAsia="Calibri" w:hAnsi="Times New Roman" w:cs="Times New Roman"/>
          <w:sz w:val="24"/>
          <w:szCs w:val="24"/>
        </w:rPr>
        <w:t>1  –</w:t>
      </w:r>
      <w:r w:rsidR="004E03C2" w:rsidRPr="007A4DEB">
        <w:rPr>
          <w:rFonts w:ascii="Times New Roman" w:eastAsia="Calibri" w:hAnsi="Times New Roman" w:cs="Times New Roman"/>
          <w:sz w:val="24"/>
          <w:szCs w:val="24"/>
        </w:rPr>
        <w:t xml:space="preserve"> перечисление с расчетного счета задолженности за товар, тару и транспор</w:t>
      </w:r>
      <w:r w:rsidR="004E03C2" w:rsidRPr="007A4DEB">
        <w:rPr>
          <w:rFonts w:ascii="Times New Roman" w:eastAsia="Calibri" w:hAnsi="Times New Roman" w:cs="Times New Roman"/>
          <w:sz w:val="24"/>
          <w:szCs w:val="24"/>
        </w:rPr>
        <w:t>т</w:t>
      </w:r>
      <w:r w:rsidR="004E03C2" w:rsidRPr="007A4DEB">
        <w:rPr>
          <w:rFonts w:ascii="Times New Roman" w:eastAsia="Calibri" w:hAnsi="Times New Roman" w:cs="Times New Roman"/>
          <w:sz w:val="24"/>
          <w:szCs w:val="24"/>
        </w:rPr>
        <w:t>ные услуги.</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Требования к оформлению первичных учетных документов, товарных отчетов матер</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ально ответственных лиц, а также общие положения по документальному оформлению и о</w:t>
      </w:r>
      <w:r w:rsidRPr="007A4DEB">
        <w:rPr>
          <w:rFonts w:ascii="Times New Roman" w:eastAsia="Calibri" w:hAnsi="Times New Roman" w:cs="Times New Roman"/>
          <w:sz w:val="24"/>
          <w:szCs w:val="24"/>
        </w:rPr>
        <w:t>р</w:t>
      </w:r>
      <w:r w:rsidRPr="007A4DEB">
        <w:rPr>
          <w:rFonts w:ascii="Times New Roman" w:eastAsia="Calibri" w:hAnsi="Times New Roman" w:cs="Times New Roman"/>
          <w:sz w:val="24"/>
          <w:szCs w:val="24"/>
        </w:rPr>
        <w:t>ганизации учета товарных операций, порядок учета и оценки товаров в розничной торговле, особенности учета движения товаров в оптовой торговле, особенности документального оформления и учета товарных операций в розничной торговле изложены в Методических рекомендациях по документальному оформлению и учету товарных операций в розничной торговле и общественном питании, утвержденных приказом Министерства торговли № 74 от 09.04.2007</w:t>
      </w:r>
      <w:r w:rsidR="00AF02CC">
        <w:rPr>
          <w:rFonts w:ascii="Times New Roman" w:eastAsia="Calibri" w:hAnsi="Times New Roman" w:cs="Times New Roman"/>
          <w:sz w:val="24"/>
          <w:szCs w:val="24"/>
        </w:rPr>
        <w:t xml:space="preserve"> </w:t>
      </w:r>
      <w:r w:rsidRPr="007A4DEB">
        <w:rPr>
          <w:rFonts w:ascii="Times New Roman" w:eastAsia="Calibri" w:hAnsi="Times New Roman" w:cs="Times New Roman"/>
          <w:sz w:val="24"/>
          <w:szCs w:val="24"/>
        </w:rPr>
        <w:t>г</w:t>
      </w:r>
      <w:r w:rsidR="00AF02CC">
        <w:rPr>
          <w:rFonts w:ascii="Times New Roman" w:eastAsia="Calibri" w:hAnsi="Times New Roman" w:cs="Times New Roman"/>
          <w:sz w:val="24"/>
          <w:szCs w:val="24"/>
        </w:rPr>
        <w:t>.</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При условии применения предприятиями оптовой торговли метода учета товаров на сч</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 xml:space="preserve">те 41 «Товары» по продажным (отпускным) ценам, для учета оптовой </w:t>
      </w:r>
      <w:r w:rsidR="00FC70E7" w:rsidRPr="007A4DEB">
        <w:rPr>
          <w:rFonts w:ascii="Times New Roman" w:eastAsia="Calibri" w:hAnsi="Times New Roman" w:cs="Times New Roman"/>
          <w:sz w:val="24"/>
          <w:szCs w:val="24"/>
        </w:rPr>
        <w:t xml:space="preserve">надбавки </w:t>
      </w:r>
      <w:r w:rsidRPr="007A4DEB">
        <w:rPr>
          <w:rFonts w:ascii="Times New Roman" w:eastAsia="Calibri" w:hAnsi="Times New Roman" w:cs="Times New Roman"/>
          <w:sz w:val="24"/>
          <w:szCs w:val="24"/>
        </w:rPr>
        <w:t>и НДС, включенных в отпускные (продажные) цены, применяется счет 42 «Торговая наценка». П</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рядок учета в таких случаях идентичен учету товарных операций в розничной торговле. О</w:t>
      </w:r>
      <w:r w:rsidRPr="007A4DEB">
        <w:rPr>
          <w:rFonts w:ascii="Times New Roman" w:eastAsia="Calibri" w:hAnsi="Times New Roman" w:cs="Times New Roman"/>
          <w:sz w:val="24"/>
          <w:szCs w:val="24"/>
        </w:rPr>
        <w:t>д</w:t>
      </w:r>
      <w:r w:rsidRPr="007A4DEB">
        <w:rPr>
          <w:rFonts w:ascii="Times New Roman" w:eastAsia="Calibri" w:hAnsi="Times New Roman" w:cs="Times New Roman"/>
          <w:sz w:val="24"/>
          <w:szCs w:val="24"/>
        </w:rPr>
        <w:t>нако определение суммы НДС, приходящейся на реализованные товары, осуществляется по каждой товарной позиции.</w:t>
      </w:r>
    </w:p>
    <w:p w:rsidR="00E954A0"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Поступление товаров в этом случае отражается на счетах следующим образом:</w:t>
      </w:r>
    </w:p>
    <w:p w:rsidR="004E03C2" w:rsidRPr="007A4DEB" w:rsidRDefault="00D84F6F"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Дт        </w:t>
      </w:r>
      <w:r w:rsidR="004E03C2" w:rsidRPr="007A4DEB">
        <w:rPr>
          <w:rFonts w:ascii="Times New Roman" w:eastAsia="Calibri" w:hAnsi="Times New Roman" w:cs="Times New Roman"/>
          <w:sz w:val="24"/>
          <w:szCs w:val="24"/>
        </w:rPr>
        <w:t>Кт</w:t>
      </w:r>
    </w:p>
    <w:p w:rsidR="004E03C2" w:rsidRPr="007A4DEB" w:rsidRDefault="00D84F6F"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41-1     </w:t>
      </w:r>
      <w:r w:rsidR="00AF02CC">
        <w:rPr>
          <w:rFonts w:ascii="Times New Roman" w:eastAsia="Calibri" w:hAnsi="Times New Roman" w:cs="Times New Roman"/>
          <w:sz w:val="24"/>
          <w:szCs w:val="24"/>
        </w:rPr>
        <w:t xml:space="preserve">60  </w:t>
      </w:r>
      <w:r w:rsidR="00140E68">
        <w:rPr>
          <w:rFonts w:ascii="Times New Roman" w:eastAsia="Calibri" w:hAnsi="Times New Roman" w:cs="Times New Roman"/>
          <w:sz w:val="24"/>
          <w:szCs w:val="24"/>
        </w:rPr>
        <w:t>–</w:t>
      </w:r>
      <w:r w:rsidR="004E03C2" w:rsidRPr="007A4DEB">
        <w:rPr>
          <w:rFonts w:ascii="Times New Roman" w:eastAsia="Calibri" w:hAnsi="Times New Roman" w:cs="Times New Roman"/>
          <w:sz w:val="24"/>
          <w:szCs w:val="24"/>
        </w:rPr>
        <w:t xml:space="preserve">  на покупную стоимость товаров (без НДС);</w:t>
      </w:r>
    </w:p>
    <w:p w:rsidR="004E03C2" w:rsidRPr="007A4DEB" w:rsidRDefault="00D84F6F"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18        </w:t>
      </w:r>
      <w:r w:rsidR="00140E68">
        <w:rPr>
          <w:rFonts w:ascii="Times New Roman" w:eastAsia="Calibri" w:hAnsi="Times New Roman" w:cs="Times New Roman"/>
          <w:sz w:val="24"/>
          <w:szCs w:val="24"/>
        </w:rPr>
        <w:t xml:space="preserve">60  – </w:t>
      </w:r>
      <w:r w:rsidR="004E03C2" w:rsidRPr="007A4DEB">
        <w:rPr>
          <w:rFonts w:ascii="Times New Roman" w:eastAsia="Calibri" w:hAnsi="Times New Roman" w:cs="Times New Roman"/>
          <w:sz w:val="24"/>
          <w:szCs w:val="24"/>
        </w:rPr>
        <w:t xml:space="preserve"> на сумму НДС к уплате поставщику;</w:t>
      </w:r>
    </w:p>
    <w:p w:rsidR="004E03C2" w:rsidRPr="007A4DEB" w:rsidRDefault="00E954A0"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41-1 </w:t>
      </w:r>
      <w:r w:rsidR="00D84F6F" w:rsidRPr="007A4DEB">
        <w:rPr>
          <w:rFonts w:ascii="Times New Roman" w:eastAsia="Calibri" w:hAnsi="Times New Roman" w:cs="Times New Roman"/>
          <w:sz w:val="24"/>
          <w:szCs w:val="24"/>
        </w:rPr>
        <w:t xml:space="preserve"> </w:t>
      </w:r>
      <w:r w:rsidR="00AF02CC">
        <w:rPr>
          <w:rFonts w:ascii="Times New Roman" w:eastAsia="Calibri" w:hAnsi="Times New Roman" w:cs="Times New Roman"/>
          <w:sz w:val="24"/>
          <w:szCs w:val="24"/>
        </w:rPr>
        <w:t xml:space="preserve">42-1 </w:t>
      </w:r>
      <w:r w:rsidR="00140E68">
        <w:rPr>
          <w:rFonts w:ascii="Times New Roman" w:eastAsia="Calibri" w:hAnsi="Times New Roman" w:cs="Times New Roman"/>
          <w:sz w:val="24"/>
          <w:szCs w:val="24"/>
        </w:rPr>
        <w:t xml:space="preserve"> – </w:t>
      </w:r>
      <w:r w:rsidR="004E03C2" w:rsidRPr="007A4DEB">
        <w:rPr>
          <w:rFonts w:ascii="Times New Roman" w:eastAsia="Calibri" w:hAnsi="Times New Roman" w:cs="Times New Roman"/>
          <w:sz w:val="24"/>
          <w:szCs w:val="24"/>
        </w:rPr>
        <w:t xml:space="preserve"> на сумму торговой наценки в продажной цене товара в установленном о</w:t>
      </w:r>
      <w:r w:rsidR="004E03C2" w:rsidRPr="007A4DEB">
        <w:rPr>
          <w:rFonts w:ascii="Times New Roman" w:eastAsia="Calibri" w:hAnsi="Times New Roman" w:cs="Times New Roman"/>
          <w:sz w:val="24"/>
          <w:szCs w:val="24"/>
        </w:rPr>
        <w:t>р</w:t>
      </w:r>
      <w:r w:rsidR="004E03C2" w:rsidRPr="007A4DEB">
        <w:rPr>
          <w:rFonts w:ascii="Times New Roman" w:eastAsia="Calibri" w:hAnsi="Times New Roman" w:cs="Times New Roman"/>
          <w:sz w:val="24"/>
          <w:szCs w:val="24"/>
        </w:rPr>
        <w:t xml:space="preserve">ганизацией проценте к покупной стоимости товара; </w:t>
      </w:r>
    </w:p>
    <w:p w:rsidR="004E03C2" w:rsidRPr="007A4DEB" w:rsidRDefault="00AF02CC"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41-1 </w:t>
      </w:r>
      <w:r w:rsidR="00D84F6F" w:rsidRPr="007A4D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42-3 </w:t>
      </w:r>
      <w:r w:rsidR="00140E68">
        <w:rPr>
          <w:rFonts w:ascii="Times New Roman" w:eastAsia="Calibri" w:hAnsi="Times New Roman" w:cs="Times New Roman"/>
          <w:sz w:val="24"/>
          <w:szCs w:val="24"/>
        </w:rPr>
        <w:t xml:space="preserve"> – </w:t>
      </w:r>
      <w:r w:rsidR="004E03C2" w:rsidRPr="007A4DEB">
        <w:rPr>
          <w:rFonts w:ascii="Times New Roman" w:eastAsia="Calibri" w:hAnsi="Times New Roman" w:cs="Times New Roman"/>
          <w:sz w:val="24"/>
          <w:szCs w:val="24"/>
        </w:rPr>
        <w:t xml:space="preserve"> на сумму НДС, заложенного в продажную стоимость товара в установле</w:t>
      </w:r>
      <w:r w:rsidR="004E03C2" w:rsidRPr="007A4DEB">
        <w:rPr>
          <w:rFonts w:ascii="Times New Roman" w:eastAsia="Calibri" w:hAnsi="Times New Roman" w:cs="Times New Roman"/>
          <w:sz w:val="24"/>
          <w:szCs w:val="24"/>
        </w:rPr>
        <w:t>н</w:t>
      </w:r>
      <w:r w:rsidR="004E03C2" w:rsidRPr="007A4DEB">
        <w:rPr>
          <w:rFonts w:ascii="Times New Roman" w:eastAsia="Calibri" w:hAnsi="Times New Roman" w:cs="Times New Roman"/>
          <w:sz w:val="24"/>
          <w:szCs w:val="24"/>
        </w:rPr>
        <w:t>ном законодательством размере к покупной стоимости товара с учетом торговой наценки в цене товара. Все другие бухгалтерские записи по отражению операций по приобретению т</w:t>
      </w:r>
      <w:r w:rsidR="004E03C2" w:rsidRPr="007A4DEB">
        <w:rPr>
          <w:rFonts w:ascii="Times New Roman" w:eastAsia="Calibri" w:hAnsi="Times New Roman" w:cs="Times New Roman"/>
          <w:sz w:val="24"/>
          <w:szCs w:val="24"/>
        </w:rPr>
        <w:t>о</w:t>
      </w:r>
      <w:r w:rsidR="004E03C2" w:rsidRPr="007A4DEB">
        <w:rPr>
          <w:rFonts w:ascii="Times New Roman" w:eastAsia="Calibri" w:hAnsi="Times New Roman" w:cs="Times New Roman"/>
          <w:sz w:val="24"/>
          <w:szCs w:val="24"/>
        </w:rPr>
        <w:t>вара аналогичны, как и в первом случае.</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b/>
          <w:sz w:val="24"/>
          <w:szCs w:val="24"/>
        </w:rPr>
        <w:t xml:space="preserve">2. Учет реализации товаров и тары. </w:t>
      </w:r>
      <w:r w:rsidRPr="007A4DEB">
        <w:rPr>
          <w:rFonts w:ascii="Times New Roman" w:eastAsia="Calibri" w:hAnsi="Times New Roman" w:cs="Times New Roman"/>
          <w:sz w:val="24"/>
          <w:szCs w:val="24"/>
        </w:rPr>
        <w:t>В организациях, осуществляющих торгово-снабженческую деятельность, реализация товаров может осуществляться оптом или бол</w:t>
      </w:r>
      <w:r w:rsidRPr="007A4DEB">
        <w:rPr>
          <w:rFonts w:ascii="Times New Roman" w:eastAsia="Calibri" w:hAnsi="Times New Roman" w:cs="Times New Roman"/>
          <w:sz w:val="24"/>
          <w:szCs w:val="24"/>
        </w:rPr>
        <w:t>ь</w:t>
      </w:r>
      <w:r w:rsidRPr="007A4DEB">
        <w:rPr>
          <w:rFonts w:ascii="Times New Roman" w:eastAsia="Calibri" w:hAnsi="Times New Roman" w:cs="Times New Roman"/>
          <w:sz w:val="24"/>
          <w:szCs w:val="24"/>
        </w:rPr>
        <w:t>шими партиями (</w:t>
      </w:r>
      <w:r w:rsidRPr="007A4DEB">
        <w:rPr>
          <w:rFonts w:ascii="Times New Roman" w:eastAsia="Calibri" w:hAnsi="Times New Roman" w:cs="Times New Roman"/>
          <w:i/>
          <w:sz w:val="24"/>
          <w:szCs w:val="24"/>
        </w:rPr>
        <w:t>оптовый товарооборот</w:t>
      </w:r>
      <w:r w:rsidRPr="007A4DEB">
        <w:rPr>
          <w:rFonts w:ascii="Times New Roman" w:eastAsia="Calibri" w:hAnsi="Times New Roman" w:cs="Times New Roman"/>
          <w:sz w:val="24"/>
          <w:szCs w:val="24"/>
        </w:rPr>
        <w:t>), или в розницу (поштучно или небольшими па</w:t>
      </w:r>
      <w:r w:rsidRPr="007A4DEB">
        <w:rPr>
          <w:rFonts w:ascii="Times New Roman" w:eastAsia="Calibri" w:hAnsi="Times New Roman" w:cs="Times New Roman"/>
          <w:sz w:val="24"/>
          <w:szCs w:val="24"/>
        </w:rPr>
        <w:t>р</w:t>
      </w:r>
      <w:r w:rsidRPr="007A4DEB">
        <w:rPr>
          <w:rFonts w:ascii="Times New Roman" w:eastAsia="Calibri" w:hAnsi="Times New Roman" w:cs="Times New Roman"/>
          <w:sz w:val="24"/>
          <w:szCs w:val="24"/>
        </w:rPr>
        <w:t xml:space="preserve">тиями) – </w:t>
      </w:r>
      <w:r w:rsidRPr="007A4DEB">
        <w:rPr>
          <w:rFonts w:ascii="Times New Roman" w:eastAsia="Calibri" w:hAnsi="Times New Roman" w:cs="Times New Roman"/>
          <w:i/>
          <w:sz w:val="24"/>
          <w:szCs w:val="24"/>
        </w:rPr>
        <w:t>розничный товарооборот.</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Реализация товаров оптом производится по одной из следующих форм реализации: </w:t>
      </w:r>
      <w:r w:rsidRPr="007A4DEB">
        <w:rPr>
          <w:rFonts w:ascii="Times New Roman" w:eastAsia="Calibri" w:hAnsi="Times New Roman" w:cs="Times New Roman"/>
          <w:i/>
          <w:sz w:val="24"/>
          <w:szCs w:val="24"/>
        </w:rPr>
        <w:t>со склада, на условиях «франко-хозяйство потребителя» и транзитом с участием в расчетах или без участия в расчетах</w:t>
      </w:r>
      <w:r w:rsidRPr="007A4DEB">
        <w:rPr>
          <w:rFonts w:ascii="Times New Roman" w:eastAsia="Calibri" w:hAnsi="Times New Roman" w:cs="Times New Roman"/>
          <w:sz w:val="24"/>
          <w:szCs w:val="24"/>
        </w:rPr>
        <w:t xml:space="preserve"> (последняя в настоящее время не применяется, так как изжила себя). Форму реализации товаров организация выбирает самостоятельно, о чем оговаривает в Учетной политике.</w:t>
      </w:r>
    </w:p>
    <w:p w:rsidR="004E03C2" w:rsidRPr="007A4DEB" w:rsidRDefault="004E03C2" w:rsidP="00C529B7">
      <w:pPr>
        <w:spacing w:after="0" w:line="238" w:lineRule="auto"/>
        <w:ind w:firstLine="397"/>
        <w:contextualSpacing/>
        <w:jc w:val="both"/>
        <w:rPr>
          <w:rFonts w:ascii="Times New Roman" w:eastAsia="Calibri" w:hAnsi="Times New Roman" w:cs="Times New Roman"/>
          <w:i/>
          <w:sz w:val="24"/>
          <w:szCs w:val="24"/>
        </w:rPr>
      </w:pPr>
      <w:r w:rsidRPr="007A4DEB">
        <w:rPr>
          <w:rFonts w:ascii="Times New Roman" w:eastAsia="Calibri" w:hAnsi="Times New Roman" w:cs="Times New Roman"/>
          <w:sz w:val="24"/>
          <w:szCs w:val="24"/>
        </w:rPr>
        <w:t xml:space="preserve">Отпускная цена при реализации товара оптом формируется с учетом </w:t>
      </w:r>
      <w:r w:rsidRPr="007A4DEB">
        <w:rPr>
          <w:rFonts w:ascii="Times New Roman" w:eastAsia="Calibri" w:hAnsi="Times New Roman" w:cs="Times New Roman"/>
          <w:i/>
          <w:sz w:val="24"/>
          <w:szCs w:val="24"/>
        </w:rPr>
        <w:t>оптовой надбавки</w:t>
      </w:r>
      <w:r w:rsidRPr="007A4DEB">
        <w:rPr>
          <w:rFonts w:ascii="Times New Roman" w:eastAsia="Calibri" w:hAnsi="Times New Roman" w:cs="Times New Roman"/>
          <w:sz w:val="24"/>
          <w:szCs w:val="24"/>
        </w:rPr>
        <w:t>, которая устанавливается продавцом товара по согласованию с покупателем в установленном проценте от учетной (покупной) стоимости реализуемого товара, а также НДС, который з</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кладывается</w:t>
      </w:r>
      <w:r w:rsidR="00176AC3">
        <w:rPr>
          <w:rFonts w:ascii="Times New Roman" w:eastAsia="Calibri" w:hAnsi="Times New Roman" w:cs="Times New Roman"/>
          <w:sz w:val="24"/>
          <w:szCs w:val="24"/>
        </w:rPr>
        <w:t xml:space="preserve"> в продажную стоимость товара. </w:t>
      </w:r>
      <w:r w:rsidRPr="007A4DEB">
        <w:rPr>
          <w:rFonts w:ascii="Times New Roman" w:eastAsia="Calibri" w:hAnsi="Times New Roman" w:cs="Times New Roman"/>
          <w:sz w:val="24"/>
          <w:szCs w:val="24"/>
        </w:rPr>
        <w:t>По отдельным группам товаров размер оптовой надбавки (равно, как и торговой при формировании продажной стоимости в качестве уче</w:t>
      </w:r>
      <w:r w:rsidRPr="007A4DEB">
        <w:rPr>
          <w:rFonts w:ascii="Times New Roman" w:eastAsia="Calibri" w:hAnsi="Times New Roman" w:cs="Times New Roman"/>
          <w:sz w:val="24"/>
          <w:szCs w:val="24"/>
        </w:rPr>
        <w:t>т</w:t>
      </w:r>
      <w:r w:rsidRPr="007A4DEB">
        <w:rPr>
          <w:rFonts w:ascii="Times New Roman" w:eastAsia="Calibri" w:hAnsi="Times New Roman" w:cs="Times New Roman"/>
          <w:sz w:val="24"/>
          <w:szCs w:val="24"/>
        </w:rPr>
        <w:t xml:space="preserve">ной) ограничен законодательством. При реализации товара на условиях «франко-потребителя», в продажную цену включается также </w:t>
      </w:r>
      <w:r w:rsidRPr="007A4DEB">
        <w:rPr>
          <w:rFonts w:ascii="Times New Roman" w:eastAsia="Calibri" w:hAnsi="Times New Roman" w:cs="Times New Roman"/>
          <w:i/>
          <w:sz w:val="24"/>
          <w:szCs w:val="24"/>
        </w:rPr>
        <w:t>транспортная надбавка.</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На счете 90 «Доходы и расходы по текущей деятельности» отражаются выручка от ре</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лизации товаров, налоги и сборы, исчисляемые из выручки от реализации товаров, себесто</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мость реализованных товаров, управленческие расходы, расходы на реализацию, прочие д</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ходы и расходы по текущей деятельности.</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К счету 90 «Доходы и расходы по текущей деятельности» могут быть открыты субсчета:</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lastRenderedPageBreak/>
        <w:t>90-1 «Выручка от реализации продукции, товаров, работ, услуг»;</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90-2 «Налог на добавленную стоимость, исчисляемый из выручки от реализации товаров, продукции, работ, услуг»;</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90-3 «Прочие налоги и сборы, исчисляемые из выручки от реализации продукции, тов</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ров, работ, услуг»;</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90-4 «Себестоимость реализованной продукции, товаров, работ, услуг»;</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90-5 «Управленческие расходы»;</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90-6 «Расходы на реализацию»;</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90-7 «Прочие доходы по текущей деятельности»;</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90-8 «Налог на добавленную стоимость, исчисляемый из прочих доходов по текущей деятельности»;</w:t>
      </w:r>
    </w:p>
    <w:p w:rsidR="004E03C2" w:rsidRPr="00176AC3" w:rsidRDefault="004E03C2" w:rsidP="00C529B7">
      <w:pPr>
        <w:spacing w:after="0" w:line="238" w:lineRule="auto"/>
        <w:ind w:firstLine="397"/>
        <w:contextualSpacing/>
        <w:jc w:val="both"/>
        <w:rPr>
          <w:rFonts w:ascii="Times New Roman" w:eastAsia="Calibri" w:hAnsi="Times New Roman" w:cs="Times New Roman"/>
          <w:spacing w:val="-2"/>
          <w:sz w:val="24"/>
          <w:szCs w:val="24"/>
        </w:rPr>
      </w:pPr>
      <w:r w:rsidRPr="00176AC3">
        <w:rPr>
          <w:rFonts w:ascii="Times New Roman" w:eastAsia="Calibri" w:hAnsi="Times New Roman" w:cs="Times New Roman"/>
          <w:spacing w:val="-2"/>
          <w:sz w:val="24"/>
          <w:szCs w:val="24"/>
        </w:rPr>
        <w:t>90-9 «Прочие налоги и сборы, исчисляемые из прочих доходов по текущей деятельности»;</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90-10 «Прочие расходы по текущей деятельности»;</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90-11 «Прибыль (убыток) от текущей деятельности».</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Аналитический учет по счету 90 «Доходы и расходы по текущей деятельности» ведется по видам реализованных товаров  или в ином порядке, установленном учетной политикой организации. </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В соответствии с Инструкцией №102, в организации, осуществляющей торговую, торг</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во-производственную деятельность:</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к управленческим расходам относятся расходы, связанные с управлением организацией, учитываемые на счете 44 «Расходы на реализацию» и списываемые в полной сумме при о</w:t>
      </w:r>
      <w:r w:rsidRPr="007A4DEB">
        <w:rPr>
          <w:rFonts w:ascii="Times New Roman" w:eastAsia="Calibri" w:hAnsi="Times New Roman" w:cs="Times New Roman"/>
          <w:sz w:val="24"/>
          <w:szCs w:val="24"/>
        </w:rPr>
        <w:t>п</w:t>
      </w:r>
      <w:r w:rsidRPr="007A4DEB">
        <w:rPr>
          <w:rFonts w:ascii="Times New Roman" w:eastAsia="Calibri" w:hAnsi="Times New Roman" w:cs="Times New Roman"/>
          <w:sz w:val="24"/>
          <w:szCs w:val="24"/>
        </w:rPr>
        <w:t>ределении финансовых результатов в дебет счета 90 «Доходы и расходы по текущей де</w:t>
      </w:r>
      <w:r w:rsidRPr="007A4DEB">
        <w:rPr>
          <w:rFonts w:ascii="Times New Roman" w:eastAsia="Calibri" w:hAnsi="Times New Roman" w:cs="Times New Roman"/>
          <w:sz w:val="24"/>
          <w:szCs w:val="24"/>
        </w:rPr>
        <w:t>я</w:t>
      </w:r>
      <w:r w:rsidRPr="007A4DEB">
        <w:rPr>
          <w:rFonts w:ascii="Times New Roman" w:eastAsia="Calibri" w:hAnsi="Times New Roman" w:cs="Times New Roman"/>
          <w:sz w:val="24"/>
          <w:szCs w:val="24"/>
        </w:rPr>
        <w:t>тельности» (субсчет 90-5 «Управленческие расходы»);</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в состав расходов на реализацию включаются расходы на реализацию, учитываемые на счете 44 «Расходы на реализацию» (за вычетом расходов, связанных с управлением орган</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зацией) и относящиеся к реализованным товарам.</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Признание выручки по методу начисления предполагает отражение хозяйственных оп</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раций по реализации товаров в бухгалтерском учете и отчетности  в том отчетном периоде, в котором они фактически совершены, независимо от даты проведения расчетов по ним (метод отгрузки).</w:t>
      </w:r>
    </w:p>
    <w:p w:rsidR="00961F44"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Реализация товара </w:t>
      </w:r>
      <w:r w:rsidRPr="007A4DEB">
        <w:rPr>
          <w:rFonts w:ascii="Times New Roman" w:eastAsia="Calibri" w:hAnsi="Times New Roman" w:cs="Times New Roman"/>
          <w:i/>
          <w:sz w:val="24"/>
          <w:szCs w:val="24"/>
        </w:rPr>
        <w:t>со склада</w:t>
      </w:r>
      <w:r w:rsidRPr="007A4DEB">
        <w:rPr>
          <w:rFonts w:ascii="Times New Roman" w:eastAsia="Calibri" w:hAnsi="Times New Roman" w:cs="Times New Roman"/>
          <w:sz w:val="24"/>
          <w:szCs w:val="24"/>
        </w:rPr>
        <w:t xml:space="preserve"> и </w:t>
      </w:r>
      <w:r w:rsidRPr="007A4DEB">
        <w:rPr>
          <w:rFonts w:ascii="Times New Roman" w:eastAsia="Calibri" w:hAnsi="Times New Roman" w:cs="Times New Roman"/>
          <w:i/>
          <w:sz w:val="24"/>
          <w:szCs w:val="24"/>
        </w:rPr>
        <w:t>на условиях «франко-потребителя»</w:t>
      </w:r>
      <w:r w:rsidRPr="007A4DEB">
        <w:rPr>
          <w:rFonts w:ascii="Times New Roman" w:eastAsia="Calibri" w:hAnsi="Times New Roman" w:cs="Times New Roman"/>
          <w:sz w:val="24"/>
          <w:szCs w:val="24"/>
        </w:rPr>
        <w:t xml:space="preserve"> отражается следу</w:t>
      </w:r>
      <w:r w:rsidRPr="007A4DEB">
        <w:rPr>
          <w:rFonts w:ascii="Times New Roman" w:eastAsia="Calibri" w:hAnsi="Times New Roman" w:cs="Times New Roman"/>
          <w:sz w:val="24"/>
          <w:szCs w:val="24"/>
        </w:rPr>
        <w:t>ю</w:t>
      </w:r>
      <w:r w:rsidRPr="007A4DEB">
        <w:rPr>
          <w:rFonts w:ascii="Times New Roman" w:eastAsia="Calibri" w:hAnsi="Times New Roman" w:cs="Times New Roman"/>
          <w:sz w:val="24"/>
          <w:szCs w:val="24"/>
        </w:rPr>
        <w:t>щими бухгалтерскими записями:</w:t>
      </w:r>
    </w:p>
    <w:p w:rsidR="004E03C2" w:rsidRPr="007A4DEB" w:rsidRDefault="00AF02CC"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Дт   </w:t>
      </w:r>
      <w:r w:rsidR="00E954A0">
        <w:rPr>
          <w:rFonts w:ascii="Times New Roman" w:eastAsia="Calibri" w:hAnsi="Times New Roman" w:cs="Times New Roman"/>
          <w:sz w:val="24"/>
          <w:szCs w:val="24"/>
        </w:rPr>
        <w:t xml:space="preserve">  </w:t>
      </w:r>
      <w:r w:rsidR="00DF44C0" w:rsidRPr="007A4DEB">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Кт</w:t>
      </w:r>
    </w:p>
    <w:p w:rsidR="004E03C2" w:rsidRPr="007A4DEB" w:rsidRDefault="00AF02CC"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90-4 </w:t>
      </w:r>
      <w:r w:rsidR="002D1065" w:rsidRPr="007A4DEB">
        <w:rPr>
          <w:rFonts w:ascii="Times New Roman" w:eastAsia="Calibri" w:hAnsi="Times New Roman" w:cs="Times New Roman"/>
          <w:sz w:val="24"/>
          <w:szCs w:val="24"/>
        </w:rPr>
        <w:t xml:space="preserve"> </w:t>
      </w:r>
      <w:r w:rsidR="00DF44C0" w:rsidRPr="007A4D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41-1 </w:t>
      </w:r>
      <w:r w:rsidR="00176AC3">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 xml:space="preserve"> списание в реализацию товара по учетной (покупной) стоимости;</w:t>
      </w:r>
    </w:p>
    <w:p w:rsidR="004E03C2" w:rsidRPr="007A4DEB" w:rsidRDefault="00176AC3"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62   90-1  –</w:t>
      </w:r>
      <w:r w:rsidR="004E03C2" w:rsidRPr="007A4DEB">
        <w:rPr>
          <w:rFonts w:ascii="Times New Roman" w:eastAsia="Calibri" w:hAnsi="Times New Roman" w:cs="Times New Roman"/>
          <w:sz w:val="24"/>
          <w:szCs w:val="24"/>
        </w:rPr>
        <w:t xml:space="preserve"> начисление задолженности покупателю за товар по продажной стоимости (выручки);</w:t>
      </w:r>
    </w:p>
    <w:p w:rsidR="004E03C2" w:rsidRPr="007A4DEB" w:rsidRDefault="00AF02CC"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   </w:t>
      </w:r>
      <w:r w:rsidR="00DF44C0" w:rsidRPr="007A4DEB">
        <w:rPr>
          <w:rFonts w:ascii="Times New Roman" w:eastAsia="Calibri" w:hAnsi="Times New Roman" w:cs="Times New Roman"/>
          <w:sz w:val="24"/>
          <w:szCs w:val="24"/>
        </w:rPr>
        <w:t xml:space="preserve"> </w:t>
      </w:r>
      <w:r w:rsidR="00176AC3">
        <w:rPr>
          <w:rFonts w:ascii="Times New Roman" w:eastAsia="Calibri" w:hAnsi="Times New Roman" w:cs="Times New Roman"/>
          <w:sz w:val="24"/>
          <w:szCs w:val="24"/>
        </w:rPr>
        <w:t>41-3  –</w:t>
      </w:r>
      <w:r w:rsidR="004E03C2" w:rsidRPr="007A4DEB">
        <w:rPr>
          <w:rFonts w:ascii="Times New Roman" w:eastAsia="Calibri" w:hAnsi="Times New Roman" w:cs="Times New Roman"/>
          <w:sz w:val="24"/>
          <w:szCs w:val="24"/>
        </w:rPr>
        <w:t xml:space="preserve"> </w:t>
      </w:r>
      <w:r w:rsidR="00140E68">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отпуск покупателю тары с товаром по залоговым ценам (возвратной);</w:t>
      </w:r>
    </w:p>
    <w:p w:rsidR="004E03C2" w:rsidRPr="007A4DEB" w:rsidRDefault="00AF02CC"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   </w:t>
      </w:r>
      <w:r w:rsidR="00DF44C0" w:rsidRPr="007A4DEB">
        <w:rPr>
          <w:rFonts w:ascii="Times New Roman" w:eastAsia="Calibri" w:hAnsi="Times New Roman" w:cs="Times New Roman"/>
          <w:sz w:val="24"/>
          <w:szCs w:val="24"/>
        </w:rPr>
        <w:t xml:space="preserve">  </w:t>
      </w:r>
      <w:r w:rsidR="00176AC3">
        <w:rPr>
          <w:rFonts w:ascii="Times New Roman" w:eastAsia="Calibri" w:hAnsi="Times New Roman" w:cs="Times New Roman"/>
          <w:sz w:val="24"/>
          <w:szCs w:val="24"/>
        </w:rPr>
        <w:t>62  –</w:t>
      </w:r>
      <w:r w:rsidR="004E03C2" w:rsidRPr="007A4DEB">
        <w:rPr>
          <w:rFonts w:ascii="Times New Roman" w:eastAsia="Calibri" w:hAnsi="Times New Roman" w:cs="Times New Roman"/>
          <w:sz w:val="24"/>
          <w:szCs w:val="24"/>
        </w:rPr>
        <w:t xml:space="preserve"> </w:t>
      </w:r>
      <w:r w:rsidR="00140E68">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оплата задолженности покупателем зачислена на расчетный счет организации;</w:t>
      </w:r>
    </w:p>
    <w:p w:rsidR="004E03C2" w:rsidRPr="007A4DEB" w:rsidRDefault="00AF02CC"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90-2 </w:t>
      </w:r>
      <w:r w:rsidR="002D1065" w:rsidRPr="007A4DEB">
        <w:rPr>
          <w:rFonts w:ascii="Times New Roman" w:eastAsia="Calibri" w:hAnsi="Times New Roman" w:cs="Times New Roman"/>
          <w:sz w:val="24"/>
          <w:szCs w:val="24"/>
        </w:rPr>
        <w:t xml:space="preserve"> </w:t>
      </w:r>
      <w:r w:rsidR="00176AC3">
        <w:rPr>
          <w:rFonts w:ascii="Times New Roman" w:eastAsia="Calibri" w:hAnsi="Times New Roman" w:cs="Times New Roman"/>
          <w:sz w:val="24"/>
          <w:szCs w:val="24"/>
        </w:rPr>
        <w:t>68  –</w:t>
      </w:r>
      <w:r w:rsidR="004E03C2" w:rsidRPr="007A4DEB">
        <w:rPr>
          <w:rFonts w:ascii="Times New Roman" w:eastAsia="Calibri" w:hAnsi="Times New Roman" w:cs="Times New Roman"/>
          <w:sz w:val="24"/>
          <w:szCs w:val="24"/>
        </w:rPr>
        <w:t xml:space="preserve"> </w:t>
      </w:r>
      <w:r w:rsidR="00140E68">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начислен к уплате в бюджет НДС из суммы выручки от реализации товара (возвратная тара в объем реализации не включается);</w:t>
      </w:r>
    </w:p>
    <w:p w:rsidR="004E03C2" w:rsidRPr="007A4DEB" w:rsidRDefault="00AF02CC"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68    </w:t>
      </w:r>
      <w:r w:rsidR="004C5CB4" w:rsidRPr="007A4DEB">
        <w:rPr>
          <w:rFonts w:ascii="Times New Roman" w:eastAsia="Calibri" w:hAnsi="Times New Roman" w:cs="Times New Roman"/>
          <w:sz w:val="24"/>
          <w:szCs w:val="24"/>
        </w:rPr>
        <w:t xml:space="preserve">   </w:t>
      </w:r>
      <w:r w:rsidR="00176AC3">
        <w:rPr>
          <w:rFonts w:ascii="Times New Roman" w:eastAsia="Calibri" w:hAnsi="Times New Roman" w:cs="Times New Roman"/>
          <w:sz w:val="24"/>
          <w:szCs w:val="24"/>
        </w:rPr>
        <w:t>18  –</w:t>
      </w:r>
      <w:r w:rsidR="004E03C2" w:rsidRPr="007A4DEB">
        <w:rPr>
          <w:rFonts w:ascii="Times New Roman" w:eastAsia="Calibri" w:hAnsi="Times New Roman" w:cs="Times New Roman"/>
          <w:sz w:val="24"/>
          <w:szCs w:val="24"/>
        </w:rPr>
        <w:t xml:space="preserve"> </w:t>
      </w:r>
      <w:r w:rsidR="00140E68">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взаимозачет НДС;</w:t>
      </w:r>
    </w:p>
    <w:p w:rsidR="004E03C2" w:rsidRPr="007A4DEB" w:rsidRDefault="00DF44C0"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90-5    </w:t>
      </w:r>
      <w:r w:rsidR="004E03C2" w:rsidRPr="007A4DEB">
        <w:rPr>
          <w:rFonts w:ascii="Times New Roman" w:eastAsia="Calibri" w:hAnsi="Times New Roman" w:cs="Times New Roman"/>
          <w:sz w:val="24"/>
          <w:szCs w:val="24"/>
        </w:rPr>
        <w:t>26 или 44 – списание на реализованный товар доли управленческих затрат;</w:t>
      </w:r>
    </w:p>
    <w:p w:rsidR="004E03C2" w:rsidRPr="007A4DEB" w:rsidRDefault="00E954A0"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90-6   </w:t>
      </w:r>
      <w:r w:rsidR="00DF44C0" w:rsidRPr="007A4DEB">
        <w:rPr>
          <w:rFonts w:ascii="Times New Roman" w:eastAsia="Calibri" w:hAnsi="Times New Roman" w:cs="Times New Roman"/>
          <w:sz w:val="24"/>
          <w:szCs w:val="24"/>
        </w:rPr>
        <w:t xml:space="preserve"> </w:t>
      </w:r>
      <w:r w:rsidR="004C5CB4" w:rsidRPr="007A4DEB">
        <w:rPr>
          <w:rFonts w:ascii="Times New Roman" w:eastAsia="Calibri" w:hAnsi="Times New Roman" w:cs="Times New Roman"/>
          <w:sz w:val="24"/>
          <w:szCs w:val="24"/>
        </w:rPr>
        <w:t xml:space="preserve"> </w:t>
      </w:r>
      <w:r w:rsidR="00176AC3">
        <w:rPr>
          <w:rFonts w:ascii="Times New Roman" w:eastAsia="Calibri" w:hAnsi="Times New Roman" w:cs="Times New Roman"/>
          <w:sz w:val="24"/>
          <w:szCs w:val="24"/>
        </w:rPr>
        <w:t>44  –</w:t>
      </w:r>
      <w:r w:rsidR="004E03C2" w:rsidRPr="007A4DEB">
        <w:rPr>
          <w:rFonts w:ascii="Times New Roman" w:eastAsia="Calibri" w:hAnsi="Times New Roman" w:cs="Times New Roman"/>
          <w:sz w:val="24"/>
          <w:szCs w:val="24"/>
        </w:rPr>
        <w:t xml:space="preserve"> списание на реализованный товар доли расходов на реализацию;</w:t>
      </w:r>
    </w:p>
    <w:p w:rsidR="004E03C2" w:rsidRPr="007A4DEB" w:rsidRDefault="00AF02CC"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90-11   </w:t>
      </w:r>
      <w:r w:rsidR="004C5CB4" w:rsidRPr="007A4DEB">
        <w:rPr>
          <w:rFonts w:ascii="Times New Roman" w:eastAsia="Calibri" w:hAnsi="Times New Roman" w:cs="Times New Roman"/>
          <w:sz w:val="24"/>
          <w:szCs w:val="24"/>
        </w:rPr>
        <w:t xml:space="preserve"> </w:t>
      </w:r>
      <w:r w:rsidR="00176AC3">
        <w:rPr>
          <w:rFonts w:ascii="Times New Roman" w:eastAsia="Calibri" w:hAnsi="Times New Roman" w:cs="Times New Roman"/>
          <w:sz w:val="24"/>
          <w:szCs w:val="24"/>
        </w:rPr>
        <w:t>99  –</w:t>
      </w:r>
      <w:r w:rsidR="004E03C2" w:rsidRPr="007A4DEB">
        <w:rPr>
          <w:rFonts w:ascii="Times New Roman" w:eastAsia="Calibri" w:hAnsi="Times New Roman" w:cs="Times New Roman"/>
          <w:sz w:val="24"/>
          <w:szCs w:val="24"/>
        </w:rPr>
        <w:t xml:space="preserve"> на сумму полученного чистого дохода от реализации товара;</w:t>
      </w:r>
    </w:p>
    <w:p w:rsidR="004E03C2" w:rsidRPr="007A4DEB" w:rsidRDefault="00AF02CC" w:rsidP="00C529B7">
      <w:pPr>
        <w:spacing w:after="0" w:line="238"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99      </w:t>
      </w:r>
      <w:r w:rsidR="004C5CB4" w:rsidRPr="007A4DEB">
        <w:rPr>
          <w:rFonts w:ascii="Times New Roman" w:eastAsia="Calibri" w:hAnsi="Times New Roman" w:cs="Times New Roman"/>
          <w:sz w:val="24"/>
          <w:szCs w:val="24"/>
        </w:rPr>
        <w:t xml:space="preserve"> </w:t>
      </w:r>
      <w:r w:rsidR="004E03C2" w:rsidRPr="007A4DEB">
        <w:rPr>
          <w:rFonts w:ascii="Times New Roman" w:eastAsia="Calibri" w:hAnsi="Times New Roman" w:cs="Times New Roman"/>
          <w:sz w:val="24"/>
          <w:szCs w:val="24"/>
        </w:rPr>
        <w:t>90-11 – на сумму убытка от реализации товара.</w:t>
      </w:r>
    </w:p>
    <w:p w:rsidR="004E03C2" w:rsidRPr="007A4DEB" w:rsidRDefault="004E03C2" w:rsidP="00C529B7">
      <w:pPr>
        <w:spacing w:after="0" w:line="238" w:lineRule="auto"/>
        <w:ind w:firstLine="397"/>
        <w:contextualSpacing/>
        <w:jc w:val="both"/>
        <w:rPr>
          <w:rFonts w:ascii="Times New Roman" w:eastAsia="Calibri" w:hAnsi="Times New Roman" w:cs="Times New Roman"/>
          <w:i/>
          <w:sz w:val="24"/>
          <w:szCs w:val="24"/>
        </w:rPr>
      </w:pPr>
      <w:r w:rsidRPr="007A4DEB">
        <w:rPr>
          <w:rFonts w:ascii="Times New Roman" w:eastAsia="Calibri" w:hAnsi="Times New Roman" w:cs="Times New Roman"/>
          <w:i/>
          <w:sz w:val="24"/>
          <w:szCs w:val="24"/>
        </w:rPr>
        <w:t>Валовой доход</w:t>
      </w:r>
      <w:r w:rsidRPr="007A4DEB">
        <w:rPr>
          <w:rFonts w:ascii="Times New Roman" w:eastAsia="Calibri" w:hAnsi="Times New Roman" w:cs="Times New Roman"/>
          <w:sz w:val="24"/>
          <w:szCs w:val="24"/>
        </w:rPr>
        <w:t xml:space="preserve"> от реализации товара равен сумме оптовой надбавки на товар, а валовой доход за минусом расходов на реализацию называется </w:t>
      </w:r>
      <w:r w:rsidRPr="007A4DEB">
        <w:rPr>
          <w:rFonts w:ascii="Times New Roman" w:eastAsia="Calibri" w:hAnsi="Times New Roman" w:cs="Times New Roman"/>
          <w:i/>
          <w:sz w:val="24"/>
          <w:szCs w:val="24"/>
        </w:rPr>
        <w:t>чистый доход.</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 xml:space="preserve">При </w:t>
      </w:r>
      <w:r w:rsidRPr="007A4DEB">
        <w:rPr>
          <w:rFonts w:ascii="Times New Roman" w:eastAsia="Calibri" w:hAnsi="Times New Roman" w:cs="Times New Roman"/>
          <w:i/>
          <w:sz w:val="24"/>
          <w:szCs w:val="24"/>
        </w:rPr>
        <w:t xml:space="preserve">транзитной </w:t>
      </w:r>
      <w:r w:rsidRPr="007A4DEB">
        <w:rPr>
          <w:rFonts w:ascii="Times New Roman" w:eastAsia="Calibri" w:hAnsi="Times New Roman" w:cs="Times New Roman"/>
          <w:sz w:val="24"/>
          <w:szCs w:val="24"/>
        </w:rPr>
        <w:t>форме реализации товар на склад базы снабжения не завозится, а н</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 xml:space="preserve">правляется сразу в адрес покупателя. Агросервисная организация в этом случае выступает в роли посредника при расчетах за товар, а также контролирует поставки. За такие услуги она взимает с покупателя </w:t>
      </w:r>
      <w:r w:rsidRPr="007A4DEB">
        <w:rPr>
          <w:rFonts w:ascii="Times New Roman" w:eastAsia="Calibri" w:hAnsi="Times New Roman" w:cs="Times New Roman"/>
          <w:i/>
          <w:sz w:val="24"/>
          <w:szCs w:val="24"/>
        </w:rPr>
        <w:t>транзитную надбавку</w:t>
      </w:r>
      <w:r w:rsidRPr="007A4DEB">
        <w:rPr>
          <w:rFonts w:ascii="Times New Roman" w:eastAsia="Calibri" w:hAnsi="Times New Roman" w:cs="Times New Roman"/>
          <w:sz w:val="24"/>
          <w:szCs w:val="24"/>
        </w:rPr>
        <w:t>, размер которой устанавливает самостоятельно. Указанная надбавка является для организации валовым доходом.</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p>
    <w:p w:rsidR="004E03C2" w:rsidRPr="007A4DEB" w:rsidRDefault="004E03C2" w:rsidP="00C529B7">
      <w:pPr>
        <w:spacing w:after="0" w:line="238" w:lineRule="auto"/>
        <w:ind w:firstLine="397"/>
        <w:contextualSpacing/>
        <w:jc w:val="both"/>
        <w:rPr>
          <w:rFonts w:ascii="Times New Roman" w:eastAsia="Calibri" w:hAnsi="Times New Roman" w:cs="Times New Roman"/>
          <w:b/>
          <w:sz w:val="24"/>
          <w:szCs w:val="24"/>
        </w:rPr>
      </w:pPr>
      <w:r w:rsidRPr="007A4DEB">
        <w:rPr>
          <w:rFonts w:ascii="Times New Roman" w:eastAsia="Calibri" w:hAnsi="Times New Roman" w:cs="Times New Roman"/>
          <w:b/>
          <w:sz w:val="24"/>
          <w:szCs w:val="24"/>
        </w:rPr>
        <w:lastRenderedPageBreak/>
        <w:t xml:space="preserve">3. Учет издержек обращения. </w:t>
      </w:r>
      <w:r w:rsidRPr="007A4DEB">
        <w:rPr>
          <w:rFonts w:ascii="Times New Roman" w:eastAsia="Calibri" w:hAnsi="Times New Roman" w:cs="Times New Roman"/>
          <w:sz w:val="24"/>
          <w:szCs w:val="24"/>
        </w:rPr>
        <w:t>В организациях, осуществляющих торговую и торгово-производственную деятельность, на счете 44 «Расходы на реализацию» отражаются расходы, связанные с реализацией товаров, на транспортировку товаров, на оплату труда, на содерж</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ние зданий, сооружений, инвентаря, на хранение, подработку и упаковку товаров, на рекл</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му, другие аналогичные по назначению расходы.</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Произведенные организацией расходы, связанные с реализацией  товаров, отражаются по дебету счета 44 «Расходы на реализацию» и кредиту соответствующих счетов. Суммы, у</w:t>
      </w:r>
      <w:r w:rsidRPr="007A4DEB">
        <w:rPr>
          <w:rFonts w:ascii="Times New Roman" w:eastAsia="Calibri" w:hAnsi="Times New Roman" w:cs="Times New Roman"/>
          <w:sz w:val="24"/>
          <w:szCs w:val="24"/>
        </w:rPr>
        <w:t>ч</w:t>
      </w:r>
      <w:r w:rsidRPr="007A4DEB">
        <w:rPr>
          <w:rFonts w:ascii="Times New Roman" w:eastAsia="Calibri" w:hAnsi="Times New Roman" w:cs="Times New Roman"/>
          <w:sz w:val="24"/>
          <w:szCs w:val="24"/>
        </w:rPr>
        <w:t>тенные на счете 44 «Расходы на реализацию», списываются с этого счета в дебет счета 90 «Доходы и расходы по текущей деятельности» в соответствии с законодательством.</w:t>
      </w:r>
    </w:p>
    <w:p w:rsidR="004E03C2" w:rsidRPr="007A4DEB" w:rsidRDefault="004E03C2" w:rsidP="00C529B7">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Аналитический учет по счету 44 «Расходы на реализацию» ведется по статьям расходов и (или) в ином порядке, установленном учетной политикой организации.</w:t>
      </w:r>
    </w:p>
    <w:p w:rsidR="004E03C2" w:rsidRPr="007A4DEB" w:rsidRDefault="004E03C2" w:rsidP="00C529B7">
      <w:pPr>
        <w:spacing w:after="0" w:line="238" w:lineRule="auto"/>
        <w:ind w:firstLine="397"/>
        <w:contextualSpacing/>
        <w:jc w:val="both"/>
        <w:rPr>
          <w:rFonts w:ascii="Times New Roman" w:eastAsia="Calibri" w:hAnsi="Times New Roman" w:cs="Times New Roman"/>
          <w:iCs/>
          <w:sz w:val="24"/>
          <w:szCs w:val="24"/>
        </w:rPr>
      </w:pPr>
      <w:r w:rsidRPr="007A4DEB">
        <w:rPr>
          <w:rFonts w:ascii="Times New Roman" w:eastAsia="Calibri" w:hAnsi="Times New Roman" w:cs="Times New Roman"/>
          <w:sz w:val="24"/>
          <w:szCs w:val="24"/>
        </w:rPr>
        <w:t>Примерная номенклатура статей издержек обращения определена Методическими указ</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ниями</w:t>
      </w:r>
      <w:r w:rsidRPr="007A4DEB">
        <w:rPr>
          <w:rFonts w:ascii="Times New Roman" w:eastAsia="Calibri" w:hAnsi="Times New Roman" w:cs="Times New Roman"/>
          <w:bCs/>
          <w:sz w:val="24"/>
          <w:szCs w:val="24"/>
        </w:rPr>
        <w:t xml:space="preserve"> по составу и учету издержек обращения (производства), финансовых результатов де</w:t>
      </w:r>
      <w:r w:rsidRPr="007A4DEB">
        <w:rPr>
          <w:rFonts w:ascii="Times New Roman" w:eastAsia="Calibri" w:hAnsi="Times New Roman" w:cs="Times New Roman"/>
          <w:bCs/>
          <w:sz w:val="24"/>
          <w:szCs w:val="24"/>
        </w:rPr>
        <w:t>я</w:t>
      </w:r>
      <w:r w:rsidRPr="007A4DEB">
        <w:rPr>
          <w:rFonts w:ascii="Times New Roman" w:eastAsia="Calibri" w:hAnsi="Times New Roman" w:cs="Times New Roman"/>
          <w:bCs/>
          <w:sz w:val="24"/>
          <w:szCs w:val="24"/>
        </w:rPr>
        <w:t>тельности организаций торговли и общественного питания, утвержденными</w:t>
      </w:r>
      <w:r w:rsidRPr="007A4DEB">
        <w:rPr>
          <w:rFonts w:ascii="Times New Roman" w:eastAsia="Calibri" w:hAnsi="Times New Roman" w:cs="Times New Roman"/>
          <w:iCs/>
          <w:sz w:val="24"/>
          <w:szCs w:val="24"/>
        </w:rPr>
        <w:t xml:space="preserve"> Приказом М</w:t>
      </w:r>
      <w:r w:rsidRPr="007A4DEB">
        <w:rPr>
          <w:rFonts w:ascii="Times New Roman" w:eastAsia="Calibri" w:hAnsi="Times New Roman" w:cs="Times New Roman"/>
          <w:iCs/>
          <w:sz w:val="24"/>
          <w:szCs w:val="24"/>
        </w:rPr>
        <w:t>и</w:t>
      </w:r>
      <w:r w:rsidRPr="007A4DEB">
        <w:rPr>
          <w:rFonts w:ascii="Times New Roman" w:eastAsia="Calibri" w:hAnsi="Times New Roman" w:cs="Times New Roman"/>
          <w:iCs/>
          <w:sz w:val="24"/>
          <w:szCs w:val="24"/>
        </w:rPr>
        <w:t>нистерства торговли Республики Беларусь №86 от 20.09.2002 г.</w:t>
      </w:r>
      <w:r w:rsidR="00330C21" w:rsidRPr="007A4DEB">
        <w:rPr>
          <w:rFonts w:ascii="Times New Roman" w:eastAsia="Calibri" w:hAnsi="Times New Roman" w:cs="Times New Roman"/>
          <w:iCs/>
          <w:sz w:val="24"/>
          <w:szCs w:val="24"/>
        </w:rPr>
        <w:t xml:space="preserve"> Она предусматривает сл</w:t>
      </w:r>
      <w:r w:rsidR="00330C21" w:rsidRPr="007A4DEB">
        <w:rPr>
          <w:rFonts w:ascii="Times New Roman" w:eastAsia="Calibri" w:hAnsi="Times New Roman" w:cs="Times New Roman"/>
          <w:iCs/>
          <w:sz w:val="24"/>
          <w:szCs w:val="24"/>
        </w:rPr>
        <w:t>е</w:t>
      </w:r>
      <w:r w:rsidR="00330C21" w:rsidRPr="007A4DEB">
        <w:rPr>
          <w:rFonts w:ascii="Times New Roman" w:eastAsia="Calibri" w:hAnsi="Times New Roman" w:cs="Times New Roman"/>
          <w:iCs/>
          <w:sz w:val="24"/>
          <w:szCs w:val="24"/>
        </w:rPr>
        <w:t>дующий перечень статей:</w:t>
      </w:r>
    </w:p>
    <w:p w:rsidR="00330C21" w:rsidRPr="007A4DEB" w:rsidRDefault="002B2A4E" w:rsidP="00C529B7">
      <w:pPr>
        <w:spacing w:after="0" w:line="238" w:lineRule="auto"/>
        <w:ind w:firstLine="397"/>
        <w:contextualSpacing/>
        <w:jc w:val="both"/>
        <w:rPr>
          <w:rFonts w:ascii="Times New Roman" w:eastAsia="Calibri" w:hAnsi="Times New Roman" w:cs="Times New Roman"/>
          <w:iCs/>
          <w:sz w:val="24"/>
          <w:szCs w:val="24"/>
        </w:rPr>
      </w:pPr>
      <w:r w:rsidRPr="007A4DEB">
        <w:rPr>
          <w:rFonts w:ascii="Times New Roman" w:eastAsia="Calibri" w:hAnsi="Times New Roman" w:cs="Times New Roman"/>
          <w:iCs/>
          <w:sz w:val="24"/>
          <w:szCs w:val="24"/>
        </w:rPr>
        <w:t>- транспортные расходы;</w:t>
      </w:r>
    </w:p>
    <w:p w:rsidR="002B2A4E" w:rsidRPr="007A4DEB" w:rsidRDefault="002B2A4E" w:rsidP="00C529B7">
      <w:pPr>
        <w:spacing w:after="0" w:line="238" w:lineRule="auto"/>
        <w:ind w:firstLine="397"/>
        <w:contextualSpacing/>
        <w:jc w:val="both"/>
        <w:rPr>
          <w:rFonts w:ascii="Times New Roman" w:eastAsia="Calibri" w:hAnsi="Times New Roman" w:cs="Times New Roman"/>
          <w:iCs/>
          <w:sz w:val="24"/>
          <w:szCs w:val="24"/>
        </w:rPr>
      </w:pPr>
      <w:r w:rsidRPr="007A4DEB">
        <w:rPr>
          <w:rFonts w:ascii="Times New Roman" w:eastAsia="Calibri" w:hAnsi="Times New Roman" w:cs="Times New Roman"/>
          <w:iCs/>
          <w:sz w:val="24"/>
          <w:szCs w:val="24"/>
        </w:rPr>
        <w:t>- расходы на оплату труда;</w:t>
      </w:r>
    </w:p>
    <w:p w:rsidR="002B2A4E" w:rsidRPr="007A4DEB" w:rsidRDefault="002B2A4E" w:rsidP="00C529B7">
      <w:pPr>
        <w:spacing w:after="0" w:line="238" w:lineRule="auto"/>
        <w:ind w:firstLine="397"/>
        <w:contextualSpacing/>
        <w:jc w:val="both"/>
        <w:rPr>
          <w:rFonts w:ascii="Times New Roman" w:eastAsia="Calibri" w:hAnsi="Times New Roman" w:cs="Times New Roman"/>
          <w:iCs/>
          <w:sz w:val="24"/>
          <w:szCs w:val="24"/>
        </w:rPr>
      </w:pPr>
      <w:r w:rsidRPr="007A4DEB">
        <w:rPr>
          <w:rFonts w:ascii="Times New Roman" w:eastAsia="Calibri" w:hAnsi="Times New Roman" w:cs="Times New Roman"/>
          <w:iCs/>
          <w:sz w:val="24"/>
          <w:szCs w:val="24"/>
        </w:rPr>
        <w:t>- отчисления на социальные нужды;</w:t>
      </w:r>
    </w:p>
    <w:p w:rsidR="002B2A4E" w:rsidRPr="007A4DEB" w:rsidRDefault="002B2A4E" w:rsidP="00C529B7">
      <w:pPr>
        <w:spacing w:after="0" w:line="238" w:lineRule="auto"/>
        <w:ind w:firstLine="397"/>
        <w:contextualSpacing/>
        <w:jc w:val="both"/>
        <w:rPr>
          <w:rFonts w:ascii="Times New Roman" w:eastAsia="Calibri" w:hAnsi="Times New Roman" w:cs="Times New Roman"/>
          <w:iCs/>
          <w:sz w:val="24"/>
          <w:szCs w:val="24"/>
        </w:rPr>
      </w:pPr>
      <w:r w:rsidRPr="007A4DEB">
        <w:rPr>
          <w:rFonts w:ascii="Times New Roman" w:eastAsia="Calibri" w:hAnsi="Times New Roman" w:cs="Times New Roman"/>
          <w:iCs/>
          <w:sz w:val="24"/>
          <w:szCs w:val="24"/>
        </w:rPr>
        <w:t>- расходы на аренду и содержание зданий, сооружений, помещений, оборудования и и</w:t>
      </w:r>
      <w:r w:rsidRPr="007A4DEB">
        <w:rPr>
          <w:rFonts w:ascii="Times New Roman" w:eastAsia="Calibri" w:hAnsi="Times New Roman" w:cs="Times New Roman"/>
          <w:iCs/>
          <w:sz w:val="24"/>
          <w:szCs w:val="24"/>
        </w:rPr>
        <w:t>н</w:t>
      </w:r>
      <w:r w:rsidRPr="007A4DEB">
        <w:rPr>
          <w:rFonts w:ascii="Times New Roman" w:eastAsia="Calibri" w:hAnsi="Times New Roman" w:cs="Times New Roman"/>
          <w:iCs/>
          <w:sz w:val="24"/>
          <w:szCs w:val="24"/>
        </w:rPr>
        <w:t>вентаря;</w:t>
      </w:r>
    </w:p>
    <w:p w:rsidR="00A705E4" w:rsidRPr="007A4DEB" w:rsidRDefault="002B2A4E" w:rsidP="00C529B7">
      <w:pPr>
        <w:spacing w:after="0" w:line="238" w:lineRule="auto"/>
        <w:ind w:firstLine="397"/>
        <w:contextualSpacing/>
        <w:jc w:val="both"/>
        <w:rPr>
          <w:rFonts w:ascii="Times New Roman" w:eastAsia="Calibri" w:hAnsi="Times New Roman" w:cs="Times New Roman"/>
          <w:iCs/>
          <w:sz w:val="24"/>
          <w:szCs w:val="24"/>
        </w:rPr>
      </w:pPr>
      <w:r w:rsidRPr="007A4DEB">
        <w:rPr>
          <w:rFonts w:ascii="Times New Roman" w:eastAsia="Calibri" w:hAnsi="Times New Roman" w:cs="Times New Roman"/>
          <w:iCs/>
          <w:sz w:val="24"/>
          <w:szCs w:val="24"/>
        </w:rPr>
        <w:t>- амортизация основных средств</w:t>
      </w:r>
      <w:r w:rsidR="00A705E4" w:rsidRPr="007A4DEB">
        <w:rPr>
          <w:rFonts w:ascii="Times New Roman" w:eastAsia="Calibri" w:hAnsi="Times New Roman" w:cs="Times New Roman"/>
          <w:iCs/>
          <w:sz w:val="24"/>
          <w:szCs w:val="24"/>
        </w:rPr>
        <w:t xml:space="preserve"> </w:t>
      </w:r>
      <w:r w:rsidRPr="007A4DEB">
        <w:rPr>
          <w:rFonts w:ascii="Times New Roman" w:eastAsia="Calibri" w:hAnsi="Times New Roman" w:cs="Times New Roman"/>
          <w:iCs/>
          <w:sz w:val="24"/>
          <w:szCs w:val="24"/>
        </w:rPr>
        <w:t xml:space="preserve"> и нематер</w:t>
      </w:r>
      <w:r w:rsidR="00A705E4" w:rsidRPr="007A4DEB">
        <w:rPr>
          <w:rFonts w:ascii="Times New Roman" w:eastAsia="Calibri" w:hAnsi="Times New Roman" w:cs="Times New Roman"/>
          <w:iCs/>
          <w:sz w:val="24"/>
          <w:szCs w:val="24"/>
        </w:rPr>
        <w:t>иальных активов;</w:t>
      </w:r>
    </w:p>
    <w:p w:rsidR="00A705E4" w:rsidRPr="007A4DEB" w:rsidRDefault="00A705E4" w:rsidP="00C529B7">
      <w:pPr>
        <w:spacing w:after="0" w:line="238" w:lineRule="auto"/>
        <w:ind w:firstLine="397"/>
        <w:contextualSpacing/>
        <w:jc w:val="both"/>
        <w:rPr>
          <w:rFonts w:ascii="Times New Roman" w:eastAsia="Calibri" w:hAnsi="Times New Roman" w:cs="Times New Roman"/>
          <w:iCs/>
          <w:sz w:val="24"/>
          <w:szCs w:val="24"/>
        </w:rPr>
      </w:pPr>
      <w:r w:rsidRPr="007A4DEB">
        <w:rPr>
          <w:rFonts w:ascii="Times New Roman" w:eastAsia="Calibri" w:hAnsi="Times New Roman" w:cs="Times New Roman"/>
          <w:iCs/>
          <w:sz w:val="24"/>
          <w:szCs w:val="24"/>
        </w:rPr>
        <w:t>- расходы на ремонт основных средств;</w:t>
      </w:r>
    </w:p>
    <w:p w:rsidR="002B2A4E" w:rsidRPr="007A4DEB" w:rsidRDefault="00A705E4" w:rsidP="00C529B7">
      <w:pPr>
        <w:spacing w:after="0" w:line="238" w:lineRule="auto"/>
        <w:ind w:firstLine="397"/>
        <w:contextualSpacing/>
        <w:jc w:val="both"/>
        <w:rPr>
          <w:rFonts w:ascii="Times New Roman" w:eastAsia="Calibri" w:hAnsi="Times New Roman" w:cs="Times New Roman"/>
          <w:iCs/>
          <w:sz w:val="24"/>
          <w:szCs w:val="24"/>
        </w:rPr>
      </w:pPr>
      <w:r w:rsidRPr="007A4DEB">
        <w:rPr>
          <w:rFonts w:ascii="Times New Roman" w:eastAsia="Calibri" w:hAnsi="Times New Roman" w:cs="Times New Roman"/>
          <w:iCs/>
          <w:sz w:val="24"/>
          <w:szCs w:val="24"/>
        </w:rPr>
        <w:t xml:space="preserve">- </w:t>
      </w:r>
      <w:r w:rsidR="002B2A4E" w:rsidRPr="007A4DEB">
        <w:rPr>
          <w:rFonts w:ascii="Times New Roman" w:eastAsia="Calibri" w:hAnsi="Times New Roman" w:cs="Times New Roman"/>
          <w:iCs/>
          <w:sz w:val="24"/>
          <w:szCs w:val="24"/>
        </w:rPr>
        <w:t>расходы на санитарную и специальную одежду</w:t>
      </w:r>
      <w:r w:rsidRPr="007A4DEB">
        <w:rPr>
          <w:rFonts w:ascii="Times New Roman" w:eastAsia="Calibri" w:hAnsi="Times New Roman" w:cs="Times New Roman"/>
          <w:iCs/>
          <w:sz w:val="24"/>
          <w:szCs w:val="24"/>
        </w:rPr>
        <w:t xml:space="preserve"> (если они учитываются в составе кра</w:t>
      </w:r>
      <w:r w:rsidRPr="007A4DEB">
        <w:rPr>
          <w:rFonts w:ascii="Times New Roman" w:eastAsia="Calibri" w:hAnsi="Times New Roman" w:cs="Times New Roman"/>
          <w:iCs/>
          <w:sz w:val="24"/>
          <w:szCs w:val="24"/>
        </w:rPr>
        <w:t>т</w:t>
      </w:r>
      <w:r w:rsidRPr="007A4DEB">
        <w:rPr>
          <w:rFonts w:ascii="Times New Roman" w:eastAsia="Calibri" w:hAnsi="Times New Roman" w:cs="Times New Roman"/>
          <w:iCs/>
          <w:sz w:val="24"/>
          <w:szCs w:val="24"/>
        </w:rPr>
        <w:t>косрочных активов);</w:t>
      </w:r>
    </w:p>
    <w:p w:rsidR="00A705E4" w:rsidRPr="007A4DEB" w:rsidRDefault="00A705E4" w:rsidP="00C529B7">
      <w:pPr>
        <w:spacing w:after="0" w:line="238" w:lineRule="auto"/>
        <w:ind w:firstLine="397"/>
        <w:contextualSpacing/>
        <w:jc w:val="both"/>
        <w:rPr>
          <w:rFonts w:ascii="Times New Roman" w:eastAsia="Calibri" w:hAnsi="Times New Roman" w:cs="Times New Roman"/>
          <w:iCs/>
          <w:sz w:val="24"/>
          <w:szCs w:val="24"/>
        </w:rPr>
      </w:pPr>
      <w:r w:rsidRPr="007A4DEB">
        <w:rPr>
          <w:rFonts w:ascii="Times New Roman" w:eastAsia="Calibri" w:hAnsi="Times New Roman" w:cs="Times New Roman"/>
          <w:iCs/>
          <w:sz w:val="24"/>
          <w:szCs w:val="24"/>
        </w:rPr>
        <w:t>- расходы на топливо, газ, электроэнергию для производственных нужд;</w:t>
      </w:r>
    </w:p>
    <w:p w:rsidR="00A705E4" w:rsidRPr="007A4DEB" w:rsidRDefault="00A705E4" w:rsidP="00C529B7">
      <w:pPr>
        <w:spacing w:after="0" w:line="238" w:lineRule="auto"/>
        <w:ind w:firstLine="397"/>
        <w:contextualSpacing/>
        <w:jc w:val="both"/>
        <w:rPr>
          <w:rFonts w:ascii="Times New Roman" w:eastAsia="Calibri" w:hAnsi="Times New Roman" w:cs="Times New Roman"/>
          <w:iCs/>
          <w:sz w:val="24"/>
          <w:szCs w:val="24"/>
        </w:rPr>
      </w:pPr>
      <w:r w:rsidRPr="007A4DEB">
        <w:rPr>
          <w:rFonts w:ascii="Times New Roman" w:eastAsia="Calibri" w:hAnsi="Times New Roman" w:cs="Times New Roman"/>
          <w:iCs/>
          <w:sz w:val="24"/>
          <w:szCs w:val="24"/>
        </w:rPr>
        <w:t>- расходы на хранение, подработку, подсортировку и упаковку товаров;</w:t>
      </w:r>
    </w:p>
    <w:p w:rsidR="00A705E4" w:rsidRPr="007A4DEB" w:rsidRDefault="00A705E4" w:rsidP="00C529B7">
      <w:pPr>
        <w:spacing w:after="0" w:line="238" w:lineRule="auto"/>
        <w:ind w:firstLine="397"/>
        <w:contextualSpacing/>
        <w:jc w:val="both"/>
        <w:rPr>
          <w:rFonts w:ascii="Times New Roman" w:eastAsia="Calibri" w:hAnsi="Times New Roman" w:cs="Times New Roman"/>
          <w:iCs/>
          <w:sz w:val="24"/>
          <w:szCs w:val="24"/>
        </w:rPr>
      </w:pPr>
      <w:r w:rsidRPr="007A4DEB">
        <w:rPr>
          <w:rFonts w:ascii="Times New Roman" w:eastAsia="Calibri" w:hAnsi="Times New Roman" w:cs="Times New Roman"/>
          <w:iCs/>
          <w:sz w:val="24"/>
          <w:szCs w:val="24"/>
        </w:rPr>
        <w:t>- расходы на рекламу;</w:t>
      </w:r>
    </w:p>
    <w:p w:rsidR="00A705E4" w:rsidRPr="007A4DEB" w:rsidRDefault="00A705E4" w:rsidP="00C529B7">
      <w:pPr>
        <w:spacing w:after="0" w:line="238" w:lineRule="auto"/>
        <w:ind w:firstLine="397"/>
        <w:contextualSpacing/>
        <w:jc w:val="both"/>
        <w:rPr>
          <w:rFonts w:ascii="Times New Roman" w:eastAsia="Calibri" w:hAnsi="Times New Roman" w:cs="Times New Roman"/>
          <w:iCs/>
          <w:sz w:val="24"/>
          <w:szCs w:val="24"/>
        </w:rPr>
      </w:pPr>
      <w:r w:rsidRPr="007A4DEB">
        <w:rPr>
          <w:rFonts w:ascii="Times New Roman" w:eastAsia="Calibri" w:hAnsi="Times New Roman" w:cs="Times New Roman"/>
          <w:iCs/>
          <w:sz w:val="24"/>
          <w:szCs w:val="24"/>
        </w:rPr>
        <w:t>-  потери товаров и технологические отходы;</w:t>
      </w:r>
    </w:p>
    <w:p w:rsidR="00A705E4" w:rsidRPr="007A4DEB" w:rsidRDefault="00A705E4" w:rsidP="00C529B7">
      <w:pPr>
        <w:spacing w:after="0" w:line="238" w:lineRule="auto"/>
        <w:ind w:firstLine="397"/>
        <w:contextualSpacing/>
        <w:jc w:val="both"/>
        <w:rPr>
          <w:rFonts w:ascii="Times New Roman" w:eastAsia="Calibri" w:hAnsi="Times New Roman" w:cs="Times New Roman"/>
          <w:iCs/>
          <w:sz w:val="24"/>
          <w:szCs w:val="24"/>
        </w:rPr>
      </w:pPr>
      <w:r w:rsidRPr="007A4DEB">
        <w:rPr>
          <w:rFonts w:ascii="Times New Roman" w:eastAsia="Calibri" w:hAnsi="Times New Roman" w:cs="Times New Roman"/>
          <w:iCs/>
          <w:sz w:val="24"/>
          <w:szCs w:val="24"/>
        </w:rPr>
        <w:t>- расходы на тару;</w:t>
      </w:r>
    </w:p>
    <w:p w:rsidR="00A705E4" w:rsidRPr="007A4DEB" w:rsidRDefault="00A705E4" w:rsidP="00C529B7">
      <w:pPr>
        <w:spacing w:after="0" w:line="238" w:lineRule="auto"/>
        <w:ind w:firstLine="397"/>
        <w:contextualSpacing/>
        <w:jc w:val="both"/>
        <w:rPr>
          <w:rFonts w:ascii="Times New Roman" w:eastAsia="Calibri" w:hAnsi="Times New Roman" w:cs="Times New Roman"/>
          <w:iCs/>
          <w:sz w:val="24"/>
          <w:szCs w:val="24"/>
        </w:rPr>
      </w:pPr>
      <w:r w:rsidRPr="007A4DEB">
        <w:rPr>
          <w:rFonts w:ascii="Times New Roman" w:eastAsia="Calibri" w:hAnsi="Times New Roman" w:cs="Times New Roman"/>
          <w:iCs/>
          <w:sz w:val="24"/>
          <w:szCs w:val="24"/>
        </w:rPr>
        <w:t>- налоги и отчисления, включаемые в себестоимость;</w:t>
      </w:r>
    </w:p>
    <w:p w:rsidR="00181687" w:rsidRPr="007A4DEB" w:rsidRDefault="00181687" w:rsidP="00C529B7">
      <w:pPr>
        <w:spacing w:after="0" w:line="238" w:lineRule="auto"/>
        <w:ind w:firstLine="397"/>
        <w:contextualSpacing/>
        <w:jc w:val="both"/>
        <w:rPr>
          <w:rFonts w:ascii="Times New Roman" w:eastAsia="Calibri" w:hAnsi="Times New Roman" w:cs="Times New Roman"/>
          <w:iCs/>
          <w:sz w:val="24"/>
          <w:szCs w:val="24"/>
        </w:rPr>
      </w:pPr>
      <w:r w:rsidRPr="007A4DEB">
        <w:rPr>
          <w:rFonts w:ascii="Times New Roman" w:eastAsia="Calibri" w:hAnsi="Times New Roman" w:cs="Times New Roman"/>
          <w:iCs/>
          <w:sz w:val="24"/>
          <w:szCs w:val="24"/>
        </w:rPr>
        <w:t>- прочие расходы.</w:t>
      </w:r>
    </w:p>
    <w:p w:rsidR="00181687" w:rsidRPr="005E437F" w:rsidRDefault="00181687" w:rsidP="00C529B7">
      <w:pPr>
        <w:spacing w:after="0" w:line="238" w:lineRule="auto"/>
        <w:ind w:firstLine="397"/>
        <w:contextualSpacing/>
        <w:jc w:val="both"/>
        <w:rPr>
          <w:rFonts w:ascii="Times New Roman" w:eastAsia="Calibri" w:hAnsi="Times New Roman" w:cs="Times New Roman"/>
          <w:iCs/>
          <w:spacing w:val="-1"/>
          <w:sz w:val="24"/>
          <w:szCs w:val="24"/>
        </w:rPr>
      </w:pPr>
      <w:r w:rsidRPr="005E437F">
        <w:rPr>
          <w:rFonts w:ascii="Times New Roman" w:eastAsia="Calibri" w:hAnsi="Times New Roman" w:cs="Times New Roman"/>
          <w:iCs/>
          <w:spacing w:val="-1"/>
          <w:sz w:val="24"/>
          <w:szCs w:val="24"/>
        </w:rPr>
        <w:t>Отдельно учитываются общехозяйственные (управленческие) затраты торгового пре</w:t>
      </w:r>
      <w:r w:rsidRPr="005E437F">
        <w:rPr>
          <w:rFonts w:ascii="Times New Roman" w:eastAsia="Calibri" w:hAnsi="Times New Roman" w:cs="Times New Roman"/>
          <w:iCs/>
          <w:spacing w:val="-1"/>
          <w:sz w:val="24"/>
          <w:szCs w:val="24"/>
        </w:rPr>
        <w:t>д</w:t>
      </w:r>
      <w:r w:rsidRPr="005E437F">
        <w:rPr>
          <w:rFonts w:ascii="Times New Roman" w:eastAsia="Calibri" w:hAnsi="Times New Roman" w:cs="Times New Roman"/>
          <w:iCs/>
          <w:spacing w:val="-1"/>
          <w:sz w:val="24"/>
          <w:szCs w:val="24"/>
        </w:rPr>
        <w:t>приятия (если их не учитывают на счете 26 «Общехозяйственные затраты»</w:t>
      </w:r>
      <w:r w:rsidR="00301B13" w:rsidRPr="005E437F">
        <w:rPr>
          <w:rFonts w:ascii="Times New Roman" w:eastAsia="Calibri" w:hAnsi="Times New Roman" w:cs="Times New Roman"/>
          <w:iCs/>
          <w:spacing w:val="-1"/>
          <w:sz w:val="24"/>
          <w:szCs w:val="24"/>
        </w:rPr>
        <w:t>), которые спис</w:t>
      </w:r>
      <w:r w:rsidR="00301B13" w:rsidRPr="005E437F">
        <w:rPr>
          <w:rFonts w:ascii="Times New Roman" w:eastAsia="Calibri" w:hAnsi="Times New Roman" w:cs="Times New Roman"/>
          <w:iCs/>
          <w:spacing w:val="-1"/>
          <w:sz w:val="24"/>
          <w:szCs w:val="24"/>
        </w:rPr>
        <w:t>ы</w:t>
      </w:r>
      <w:r w:rsidR="00301B13" w:rsidRPr="005E437F">
        <w:rPr>
          <w:rFonts w:ascii="Times New Roman" w:eastAsia="Calibri" w:hAnsi="Times New Roman" w:cs="Times New Roman"/>
          <w:iCs/>
          <w:spacing w:val="-1"/>
          <w:sz w:val="24"/>
          <w:szCs w:val="24"/>
        </w:rPr>
        <w:t>ваются в конце месяца в дебет счета 90-5 «Управленческие расходы» с кредита счета 44.</w:t>
      </w:r>
    </w:p>
    <w:p w:rsidR="00266811" w:rsidRPr="007A4DEB" w:rsidRDefault="00266811" w:rsidP="00C529B7">
      <w:pPr>
        <w:spacing w:after="0" w:line="238" w:lineRule="auto"/>
        <w:ind w:firstLine="397"/>
        <w:contextualSpacing/>
        <w:jc w:val="both"/>
        <w:rPr>
          <w:rFonts w:ascii="Times New Roman" w:eastAsia="Calibri" w:hAnsi="Times New Roman" w:cs="Times New Roman"/>
          <w:iCs/>
          <w:sz w:val="24"/>
          <w:szCs w:val="24"/>
        </w:rPr>
      </w:pPr>
      <w:r w:rsidRPr="007A4DEB">
        <w:rPr>
          <w:rFonts w:ascii="Times New Roman" w:eastAsia="Calibri" w:hAnsi="Times New Roman" w:cs="Times New Roman"/>
          <w:iCs/>
          <w:sz w:val="24"/>
          <w:szCs w:val="24"/>
        </w:rPr>
        <w:t>В конце учетного периода транспортные расходы по завозу товаров подлежат распред</w:t>
      </w:r>
      <w:r w:rsidRPr="007A4DEB">
        <w:rPr>
          <w:rFonts w:ascii="Times New Roman" w:eastAsia="Calibri" w:hAnsi="Times New Roman" w:cs="Times New Roman"/>
          <w:iCs/>
          <w:sz w:val="24"/>
          <w:szCs w:val="24"/>
        </w:rPr>
        <w:t>е</w:t>
      </w:r>
      <w:r w:rsidRPr="007A4DEB">
        <w:rPr>
          <w:rFonts w:ascii="Times New Roman" w:eastAsia="Calibri" w:hAnsi="Times New Roman" w:cs="Times New Roman"/>
          <w:iCs/>
          <w:sz w:val="24"/>
          <w:szCs w:val="24"/>
        </w:rPr>
        <w:t>лению между остатком товаров на конец месяца и реализованными за месяц товарами.</w:t>
      </w:r>
    </w:p>
    <w:p w:rsidR="00266811" w:rsidRPr="007A4DEB" w:rsidRDefault="00266811" w:rsidP="00C529B7">
      <w:pPr>
        <w:spacing w:after="0" w:line="238" w:lineRule="auto"/>
        <w:ind w:firstLine="397"/>
        <w:contextualSpacing/>
        <w:jc w:val="both"/>
        <w:rPr>
          <w:rFonts w:ascii="Times New Roman" w:eastAsia="Calibri" w:hAnsi="Times New Roman" w:cs="Times New Roman"/>
          <w:i/>
          <w:iCs/>
          <w:sz w:val="24"/>
          <w:szCs w:val="24"/>
        </w:rPr>
      </w:pPr>
      <w:r w:rsidRPr="007A4DEB">
        <w:rPr>
          <w:rFonts w:ascii="Times New Roman" w:eastAsia="Calibri" w:hAnsi="Times New Roman" w:cs="Times New Roman"/>
          <w:i/>
          <w:iCs/>
          <w:sz w:val="24"/>
          <w:szCs w:val="24"/>
        </w:rPr>
        <w:t>Сумма транспортных расходов, приходящихся на остаток товаров, определяется п</w:t>
      </w:r>
      <w:r w:rsidRPr="007A4DEB">
        <w:rPr>
          <w:rFonts w:ascii="Times New Roman" w:eastAsia="Calibri" w:hAnsi="Times New Roman" w:cs="Times New Roman"/>
          <w:i/>
          <w:iCs/>
          <w:sz w:val="24"/>
          <w:szCs w:val="24"/>
        </w:rPr>
        <w:t>у</w:t>
      </w:r>
      <w:r w:rsidRPr="007A4DEB">
        <w:rPr>
          <w:rFonts w:ascii="Times New Roman" w:eastAsia="Calibri" w:hAnsi="Times New Roman" w:cs="Times New Roman"/>
          <w:i/>
          <w:iCs/>
          <w:sz w:val="24"/>
          <w:szCs w:val="24"/>
        </w:rPr>
        <w:t>тем умножения стоимости остатка товаров на складе на конец учетного периода на % издержек</w:t>
      </w:r>
      <w:r w:rsidRPr="007A4DEB">
        <w:rPr>
          <w:rFonts w:ascii="Times New Roman" w:eastAsia="Calibri" w:hAnsi="Times New Roman" w:cs="Times New Roman"/>
          <w:iCs/>
          <w:sz w:val="24"/>
          <w:szCs w:val="24"/>
        </w:rPr>
        <w:t xml:space="preserve">. В свою очередь </w:t>
      </w:r>
      <w:r w:rsidRPr="007A4DEB">
        <w:rPr>
          <w:rFonts w:ascii="Times New Roman" w:eastAsia="Calibri" w:hAnsi="Times New Roman" w:cs="Times New Roman"/>
          <w:i/>
          <w:iCs/>
          <w:sz w:val="24"/>
          <w:szCs w:val="24"/>
        </w:rPr>
        <w:t>% издержек</w:t>
      </w:r>
      <w:r w:rsidRPr="007A4DEB">
        <w:rPr>
          <w:rFonts w:ascii="Times New Roman" w:eastAsia="Calibri" w:hAnsi="Times New Roman" w:cs="Times New Roman"/>
          <w:iCs/>
          <w:sz w:val="24"/>
          <w:szCs w:val="24"/>
        </w:rPr>
        <w:t xml:space="preserve"> равен </w:t>
      </w:r>
      <w:r w:rsidRPr="007A4DEB">
        <w:rPr>
          <w:rFonts w:ascii="Times New Roman" w:eastAsia="Calibri" w:hAnsi="Times New Roman" w:cs="Times New Roman"/>
          <w:i/>
          <w:iCs/>
          <w:sz w:val="24"/>
          <w:szCs w:val="24"/>
        </w:rPr>
        <w:t>соотношению суммы транспортных расходов по завозу товаров на базу снабжения за учетный период (месяц) с учетом остатка на нач</w:t>
      </w:r>
      <w:r w:rsidRPr="007A4DEB">
        <w:rPr>
          <w:rFonts w:ascii="Times New Roman" w:eastAsia="Calibri" w:hAnsi="Times New Roman" w:cs="Times New Roman"/>
          <w:i/>
          <w:iCs/>
          <w:sz w:val="24"/>
          <w:szCs w:val="24"/>
        </w:rPr>
        <w:t>а</w:t>
      </w:r>
      <w:r w:rsidRPr="007A4DEB">
        <w:rPr>
          <w:rFonts w:ascii="Times New Roman" w:eastAsia="Calibri" w:hAnsi="Times New Roman" w:cs="Times New Roman"/>
          <w:i/>
          <w:iCs/>
          <w:sz w:val="24"/>
          <w:szCs w:val="24"/>
        </w:rPr>
        <w:t>ло</w:t>
      </w:r>
      <w:r w:rsidR="00301B13" w:rsidRPr="007A4DEB">
        <w:rPr>
          <w:rFonts w:ascii="Times New Roman" w:eastAsia="Calibri" w:hAnsi="Times New Roman" w:cs="Times New Roman"/>
          <w:i/>
          <w:iCs/>
          <w:sz w:val="24"/>
          <w:szCs w:val="24"/>
        </w:rPr>
        <w:t xml:space="preserve"> месяца</w:t>
      </w:r>
      <w:r w:rsidRPr="007A4DEB">
        <w:rPr>
          <w:rFonts w:ascii="Times New Roman" w:eastAsia="Calibri" w:hAnsi="Times New Roman" w:cs="Times New Roman"/>
          <w:i/>
          <w:iCs/>
          <w:sz w:val="24"/>
          <w:szCs w:val="24"/>
        </w:rPr>
        <w:t xml:space="preserve"> к стоимости товаров </w:t>
      </w:r>
      <w:r w:rsidR="00630155" w:rsidRPr="007A4DEB">
        <w:rPr>
          <w:rFonts w:ascii="Times New Roman" w:eastAsia="Calibri" w:hAnsi="Times New Roman" w:cs="Times New Roman"/>
          <w:i/>
          <w:iCs/>
          <w:sz w:val="24"/>
          <w:szCs w:val="24"/>
        </w:rPr>
        <w:t>реализованных за этот же период с учетом остатка т</w:t>
      </w:r>
      <w:r w:rsidR="00630155" w:rsidRPr="007A4DEB">
        <w:rPr>
          <w:rFonts w:ascii="Times New Roman" w:eastAsia="Calibri" w:hAnsi="Times New Roman" w:cs="Times New Roman"/>
          <w:i/>
          <w:iCs/>
          <w:sz w:val="24"/>
          <w:szCs w:val="24"/>
        </w:rPr>
        <w:t>о</w:t>
      </w:r>
      <w:r w:rsidR="00630155" w:rsidRPr="007A4DEB">
        <w:rPr>
          <w:rFonts w:ascii="Times New Roman" w:eastAsia="Calibri" w:hAnsi="Times New Roman" w:cs="Times New Roman"/>
          <w:i/>
          <w:iCs/>
          <w:sz w:val="24"/>
          <w:szCs w:val="24"/>
        </w:rPr>
        <w:t>варов на складе на конец</w:t>
      </w:r>
      <w:r w:rsidR="00924E73" w:rsidRPr="007A4DEB">
        <w:rPr>
          <w:rFonts w:ascii="Times New Roman" w:eastAsia="Calibri" w:hAnsi="Times New Roman" w:cs="Times New Roman"/>
          <w:i/>
          <w:iCs/>
          <w:sz w:val="24"/>
          <w:szCs w:val="24"/>
        </w:rPr>
        <w:t xml:space="preserve"> </w:t>
      </w:r>
      <w:r w:rsidR="00301B13" w:rsidRPr="007A4DEB">
        <w:rPr>
          <w:rFonts w:ascii="Times New Roman" w:eastAsia="Calibri" w:hAnsi="Times New Roman" w:cs="Times New Roman"/>
          <w:i/>
          <w:iCs/>
          <w:sz w:val="24"/>
          <w:szCs w:val="24"/>
        </w:rPr>
        <w:t>месяца</w:t>
      </w:r>
      <w:r w:rsidR="00630155" w:rsidRPr="007A4DEB">
        <w:rPr>
          <w:rFonts w:ascii="Times New Roman" w:eastAsia="Calibri" w:hAnsi="Times New Roman" w:cs="Times New Roman"/>
          <w:i/>
          <w:iCs/>
          <w:sz w:val="24"/>
          <w:szCs w:val="24"/>
        </w:rPr>
        <w:t>, умноженное на 100.</w:t>
      </w:r>
    </w:p>
    <w:p w:rsidR="00197252" w:rsidRPr="007A4DEB" w:rsidRDefault="00197252" w:rsidP="00C529B7">
      <w:pPr>
        <w:spacing w:after="0" w:line="238" w:lineRule="auto"/>
        <w:ind w:firstLine="397"/>
        <w:contextualSpacing/>
        <w:jc w:val="both"/>
        <w:rPr>
          <w:rFonts w:ascii="Times New Roman" w:eastAsia="Calibri" w:hAnsi="Times New Roman" w:cs="Times New Roman"/>
          <w:iCs/>
          <w:sz w:val="24"/>
          <w:szCs w:val="24"/>
        </w:rPr>
      </w:pPr>
      <w:r w:rsidRPr="007A4DEB">
        <w:rPr>
          <w:rFonts w:ascii="Times New Roman" w:eastAsia="Calibri" w:hAnsi="Times New Roman" w:cs="Times New Roman"/>
          <w:iCs/>
          <w:sz w:val="24"/>
          <w:szCs w:val="24"/>
        </w:rPr>
        <w:t>Сумма издержек обращения, относящихся к реализованным товарам, определяется сл</w:t>
      </w:r>
      <w:r w:rsidRPr="007A4DEB">
        <w:rPr>
          <w:rFonts w:ascii="Times New Roman" w:eastAsia="Calibri" w:hAnsi="Times New Roman" w:cs="Times New Roman"/>
          <w:iCs/>
          <w:sz w:val="24"/>
          <w:szCs w:val="24"/>
        </w:rPr>
        <w:t>е</w:t>
      </w:r>
      <w:r w:rsidRPr="007A4DEB">
        <w:rPr>
          <w:rFonts w:ascii="Times New Roman" w:eastAsia="Calibri" w:hAnsi="Times New Roman" w:cs="Times New Roman"/>
          <w:iCs/>
          <w:sz w:val="24"/>
          <w:szCs w:val="24"/>
        </w:rPr>
        <w:t>дующим образом</w:t>
      </w:r>
      <w:r w:rsidRPr="007A4DEB">
        <w:rPr>
          <w:rFonts w:ascii="Times New Roman" w:eastAsia="Calibri" w:hAnsi="Times New Roman" w:cs="Times New Roman"/>
          <w:i/>
          <w:iCs/>
          <w:sz w:val="24"/>
          <w:szCs w:val="24"/>
        </w:rPr>
        <w:t xml:space="preserve">: сальдо начальное по счету 44 плюс оборот по дебету счета 44 – минус управленческие затраты, минус оборот по кредиту счета 44, минус сальдо на конец месяца по счету 44 . </w:t>
      </w:r>
      <w:r w:rsidRPr="007A4DEB">
        <w:rPr>
          <w:rFonts w:ascii="Times New Roman" w:eastAsia="Calibri" w:hAnsi="Times New Roman" w:cs="Times New Roman"/>
          <w:iCs/>
          <w:sz w:val="24"/>
          <w:szCs w:val="24"/>
        </w:rPr>
        <w:t>Полученная таким образом сумма издержек списывается в дебет счета 90-6 «Расходы на реализацию» с кредита счета 44.</w:t>
      </w:r>
    </w:p>
    <w:p w:rsidR="00197252" w:rsidRDefault="00197252" w:rsidP="00F853ED">
      <w:pPr>
        <w:spacing w:after="0" w:line="240" w:lineRule="auto"/>
        <w:contextualSpacing/>
        <w:jc w:val="both"/>
        <w:rPr>
          <w:rFonts w:ascii="Times New Roman" w:eastAsia="Calibri" w:hAnsi="Times New Roman" w:cs="Times New Roman"/>
          <w:b/>
          <w:i/>
          <w:iCs/>
        </w:rPr>
      </w:pPr>
    </w:p>
    <w:p w:rsidR="00CB457F" w:rsidRDefault="00CB457F" w:rsidP="00F853ED">
      <w:pPr>
        <w:spacing w:after="0" w:line="240" w:lineRule="auto"/>
        <w:contextualSpacing/>
        <w:jc w:val="both"/>
        <w:rPr>
          <w:rFonts w:ascii="Times New Roman" w:eastAsia="Calibri" w:hAnsi="Times New Roman" w:cs="Times New Roman"/>
          <w:b/>
          <w:i/>
          <w:iCs/>
        </w:rPr>
      </w:pPr>
    </w:p>
    <w:p w:rsidR="00CB457F" w:rsidRDefault="00CB457F" w:rsidP="00F853ED">
      <w:pPr>
        <w:spacing w:after="0" w:line="240" w:lineRule="auto"/>
        <w:contextualSpacing/>
        <w:jc w:val="both"/>
        <w:rPr>
          <w:rFonts w:ascii="Times New Roman" w:eastAsia="Calibri" w:hAnsi="Times New Roman" w:cs="Times New Roman"/>
          <w:b/>
          <w:i/>
          <w:iCs/>
        </w:rPr>
      </w:pPr>
    </w:p>
    <w:p w:rsidR="00CB457F" w:rsidRDefault="00CB457F" w:rsidP="00F853ED">
      <w:pPr>
        <w:spacing w:after="0" w:line="240" w:lineRule="auto"/>
        <w:contextualSpacing/>
        <w:jc w:val="both"/>
        <w:rPr>
          <w:rFonts w:ascii="Times New Roman" w:eastAsia="Calibri" w:hAnsi="Times New Roman" w:cs="Times New Roman"/>
          <w:b/>
          <w:i/>
          <w:iCs/>
        </w:rPr>
      </w:pPr>
    </w:p>
    <w:p w:rsidR="00CB457F" w:rsidRPr="007A4DEB" w:rsidRDefault="00CB457F" w:rsidP="00F853ED">
      <w:pPr>
        <w:spacing w:after="0" w:line="240" w:lineRule="auto"/>
        <w:contextualSpacing/>
        <w:jc w:val="both"/>
        <w:rPr>
          <w:rFonts w:ascii="Times New Roman" w:eastAsia="Calibri" w:hAnsi="Times New Roman" w:cs="Times New Roman"/>
          <w:b/>
          <w:i/>
          <w:iCs/>
        </w:rPr>
      </w:pPr>
    </w:p>
    <w:p w:rsidR="00924E73" w:rsidRDefault="00924E73" w:rsidP="00614B95">
      <w:pPr>
        <w:spacing w:after="0" w:line="240" w:lineRule="auto"/>
        <w:ind w:firstLine="397"/>
        <w:contextualSpacing/>
        <w:jc w:val="center"/>
        <w:rPr>
          <w:rFonts w:ascii="Times New Roman" w:eastAsia="Calibri" w:hAnsi="Times New Roman" w:cs="Times New Roman"/>
          <w:b/>
          <w:i/>
          <w:iCs/>
        </w:rPr>
      </w:pPr>
      <w:r w:rsidRPr="00AF02CC">
        <w:rPr>
          <w:rFonts w:ascii="Times New Roman" w:eastAsia="Calibri" w:hAnsi="Times New Roman" w:cs="Times New Roman"/>
          <w:b/>
          <w:i/>
          <w:iCs/>
        </w:rPr>
        <w:lastRenderedPageBreak/>
        <w:t>Расчёт издержек обращения на остаток товаров</w:t>
      </w:r>
    </w:p>
    <w:p w:rsidR="00614B95" w:rsidRPr="005E437F" w:rsidRDefault="00614B95" w:rsidP="00614B95">
      <w:pPr>
        <w:spacing w:after="0" w:line="240" w:lineRule="auto"/>
        <w:ind w:firstLine="397"/>
        <w:contextualSpacing/>
        <w:jc w:val="center"/>
        <w:rPr>
          <w:rFonts w:ascii="Times New Roman" w:eastAsia="Calibri" w:hAnsi="Times New Roman" w:cs="Times New Roman"/>
          <w:b/>
          <w:i/>
          <w:iCs/>
          <w:sz w:val="16"/>
          <w:szCs w:val="16"/>
        </w:rPr>
      </w:pPr>
    </w:p>
    <w:tbl>
      <w:tblPr>
        <w:tblW w:w="9679" w:type="dxa"/>
        <w:jc w:val="right"/>
        <w:tblInd w:w="381" w:type="dxa"/>
        <w:tblLayout w:type="fixed"/>
        <w:tblCellMar>
          <w:left w:w="40" w:type="dxa"/>
          <w:right w:w="40" w:type="dxa"/>
        </w:tblCellMar>
        <w:tblLook w:val="04A0"/>
      </w:tblPr>
      <w:tblGrid>
        <w:gridCol w:w="1023"/>
        <w:gridCol w:w="1104"/>
        <w:gridCol w:w="708"/>
        <w:gridCol w:w="709"/>
        <w:gridCol w:w="1426"/>
        <w:gridCol w:w="1259"/>
        <w:gridCol w:w="1426"/>
        <w:gridCol w:w="992"/>
        <w:gridCol w:w="1032"/>
      </w:tblGrid>
      <w:tr w:rsidR="00924E73" w:rsidRPr="00AF02CC" w:rsidTr="00AF02CC">
        <w:trPr>
          <w:trHeight w:val="226"/>
          <w:jc w:val="right"/>
        </w:trPr>
        <w:tc>
          <w:tcPr>
            <w:tcW w:w="3544"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24E73" w:rsidRPr="00AF02CC" w:rsidRDefault="00924E73" w:rsidP="007A4DEB">
            <w:pPr>
              <w:spacing w:after="0" w:line="240" w:lineRule="auto"/>
              <w:contextualSpacing/>
              <w:jc w:val="center"/>
              <w:rPr>
                <w:rFonts w:ascii="Times New Roman" w:eastAsia="Calibri" w:hAnsi="Times New Roman" w:cs="Times New Roman"/>
                <w:i/>
                <w:iCs/>
              </w:rPr>
            </w:pPr>
            <w:r w:rsidRPr="00AF02CC">
              <w:rPr>
                <w:rFonts w:ascii="Times New Roman" w:eastAsia="Calibri" w:hAnsi="Times New Roman" w:cs="Times New Roman"/>
                <w:i/>
                <w:iCs/>
              </w:rPr>
              <w:t>Издержки обращения</w:t>
            </w:r>
          </w:p>
        </w:tc>
        <w:tc>
          <w:tcPr>
            <w:tcW w:w="4111" w:type="dxa"/>
            <w:gridSpan w:val="3"/>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24E73" w:rsidRPr="00AF02CC" w:rsidRDefault="00924E73" w:rsidP="007A4DEB">
            <w:pPr>
              <w:spacing w:after="0" w:line="240" w:lineRule="auto"/>
              <w:contextualSpacing/>
              <w:jc w:val="center"/>
              <w:rPr>
                <w:rFonts w:ascii="Times New Roman" w:eastAsia="Calibri" w:hAnsi="Times New Roman" w:cs="Times New Roman"/>
                <w:i/>
                <w:iCs/>
              </w:rPr>
            </w:pPr>
            <w:r w:rsidRPr="00AF02CC">
              <w:rPr>
                <w:rFonts w:ascii="Times New Roman" w:eastAsia="Calibri" w:hAnsi="Times New Roman" w:cs="Times New Roman"/>
                <w:i/>
                <w:iCs/>
              </w:rPr>
              <w:t>Стоимость товаров без НДС</w:t>
            </w:r>
          </w:p>
        </w:tc>
        <w:tc>
          <w:tcPr>
            <w:tcW w:w="992"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924E73" w:rsidRPr="00AF02CC" w:rsidRDefault="00924E73" w:rsidP="007A4DEB">
            <w:pPr>
              <w:spacing w:after="0" w:line="240" w:lineRule="auto"/>
              <w:contextualSpacing/>
              <w:jc w:val="center"/>
              <w:rPr>
                <w:rFonts w:ascii="Times New Roman" w:eastAsia="Calibri" w:hAnsi="Times New Roman" w:cs="Times New Roman"/>
                <w:i/>
                <w:iCs/>
              </w:rPr>
            </w:pPr>
            <w:r w:rsidRPr="00AF02CC">
              <w:rPr>
                <w:rFonts w:ascii="Times New Roman" w:eastAsia="Calibri" w:hAnsi="Times New Roman" w:cs="Times New Roman"/>
                <w:i/>
                <w:iCs/>
              </w:rPr>
              <w:t>Средний % издержек</w:t>
            </w:r>
          </w:p>
          <w:p w:rsidR="00924E73" w:rsidRPr="00AF02CC" w:rsidRDefault="00924E73" w:rsidP="007A4DEB">
            <w:pPr>
              <w:spacing w:after="0" w:line="240" w:lineRule="auto"/>
              <w:contextualSpacing/>
              <w:jc w:val="center"/>
              <w:rPr>
                <w:rFonts w:ascii="Times New Roman" w:eastAsia="Calibri" w:hAnsi="Times New Roman" w:cs="Times New Roman"/>
                <w:i/>
                <w:iCs/>
              </w:rPr>
            </w:pPr>
            <w:r w:rsidRPr="00AF02CC">
              <w:rPr>
                <w:rFonts w:ascii="Times New Roman" w:eastAsia="Calibri" w:hAnsi="Times New Roman" w:cs="Times New Roman"/>
                <w:i/>
                <w:iCs/>
              </w:rPr>
              <w:t>обращения</w:t>
            </w:r>
          </w:p>
          <w:p w:rsidR="00924E73" w:rsidRPr="00AF02CC" w:rsidRDefault="00924E73" w:rsidP="007A4DEB">
            <w:pPr>
              <w:spacing w:after="0" w:line="240" w:lineRule="auto"/>
              <w:contextualSpacing/>
              <w:jc w:val="center"/>
              <w:rPr>
                <w:rFonts w:ascii="Times New Roman" w:eastAsia="Calibri" w:hAnsi="Times New Roman" w:cs="Times New Roman"/>
                <w:i/>
                <w:iCs/>
              </w:rPr>
            </w:pPr>
            <w:r w:rsidRPr="00AF02CC">
              <w:rPr>
                <w:rFonts w:ascii="Times New Roman" w:eastAsia="Calibri" w:hAnsi="Times New Roman" w:cs="Times New Roman"/>
                <w:i/>
                <w:iCs/>
              </w:rPr>
              <w:t>Гр.4/гр.7х100</w:t>
            </w:r>
          </w:p>
        </w:tc>
        <w:tc>
          <w:tcPr>
            <w:tcW w:w="1032"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924E73" w:rsidRPr="00AF02CC" w:rsidRDefault="00924E73" w:rsidP="007A4DEB">
            <w:pPr>
              <w:spacing w:after="0" w:line="240" w:lineRule="auto"/>
              <w:contextualSpacing/>
              <w:jc w:val="center"/>
              <w:rPr>
                <w:rFonts w:ascii="Times New Roman" w:eastAsia="Calibri" w:hAnsi="Times New Roman" w:cs="Times New Roman"/>
                <w:i/>
                <w:iCs/>
              </w:rPr>
            </w:pPr>
            <w:r w:rsidRPr="00AF02CC">
              <w:rPr>
                <w:rFonts w:ascii="Times New Roman" w:eastAsia="Calibri" w:hAnsi="Times New Roman" w:cs="Times New Roman"/>
                <w:i/>
                <w:iCs/>
              </w:rPr>
              <w:t>Сумма издержек на</w:t>
            </w:r>
          </w:p>
          <w:p w:rsidR="00924E73" w:rsidRPr="00AF02CC" w:rsidRDefault="00924E73" w:rsidP="007A4DEB">
            <w:pPr>
              <w:spacing w:after="0" w:line="240" w:lineRule="auto"/>
              <w:contextualSpacing/>
              <w:jc w:val="center"/>
              <w:rPr>
                <w:rFonts w:ascii="Times New Roman" w:eastAsia="Calibri" w:hAnsi="Times New Roman" w:cs="Times New Roman"/>
                <w:i/>
                <w:iCs/>
              </w:rPr>
            </w:pPr>
            <w:r w:rsidRPr="00AF02CC">
              <w:rPr>
                <w:rFonts w:ascii="Times New Roman" w:eastAsia="Calibri" w:hAnsi="Times New Roman" w:cs="Times New Roman"/>
                <w:i/>
                <w:iCs/>
              </w:rPr>
              <w:t>остаток товаров</w:t>
            </w:r>
          </w:p>
          <w:p w:rsidR="00924E73" w:rsidRPr="00AF02CC" w:rsidRDefault="00924E73" w:rsidP="007A4DEB">
            <w:pPr>
              <w:spacing w:after="0" w:line="240" w:lineRule="auto"/>
              <w:contextualSpacing/>
              <w:jc w:val="center"/>
              <w:rPr>
                <w:rFonts w:ascii="Times New Roman" w:eastAsia="Calibri" w:hAnsi="Times New Roman" w:cs="Times New Roman"/>
                <w:i/>
                <w:iCs/>
              </w:rPr>
            </w:pPr>
            <w:r w:rsidRPr="00AF02CC">
              <w:rPr>
                <w:rFonts w:ascii="Times New Roman" w:eastAsia="Calibri" w:hAnsi="Times New Roman" w:cs="Times New Roman"/>
                <w:i/>
                <w:iCs/>
              </w:rPr>
              <w:t>Гр.6хгр.8/100</w:t>
            </w:r>
          </w:p>
        </w:tc>
      </w:tr>
      <w:tr w:rsidR="00924E73" w:rsidRPr="00AF02CC" w:rsidTr="00AF02CC">
        <w:trPr>
          <w:trHeight w:val="464"/>
          <w:jc w:val="right"/>
        </w:trPr>
        <w:tc>
          <w:tcPr>
            <w:tcW w:w="1023"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924E73" w:rsidRPr="00AF02CC" w:rsidRDefault="00924E73" w:rsidP="007A4DEB">
            <w:pPr>
              <w:spacing w:after="0" w:line="240" w:lineRule="auto"/>
              <w:contextualSpacing/>
              <w:jc w:val="center"/>
              <w:rPr>
                <w:rFonts w:ascii="Times New Roman" w:eastAsia="Calibri" w:hAnsi="Times New Roman" w:cs="Times New Roman"/>
                <w:i/>
                <w:iCs/>
              </w:rPr>
            </w:pPr>
            <w:r w:rsidRPr="00AF02CC">
              <w:rPr>
                <w:rFonts w:ascii="Times New Roman" w:eastAsia="Calibri" w:hAnsi="Times New Roman" w:cs="Times New Roman"/>
                <w:i/>
                <w:iCs/>
              </w:rPr>
              <w:t>Наименование статей</w:t>
            </w:r>
          </w:p>
        </w:tc>
        <w:tc>
          <w:tcPr>
            <w:tcW w:w="1104"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924E73" w:rsidRPr="00AF02CC" w:rsidRDefault="00924E73" w:rsidP="007A4DEB">
            <w:pPr>
              <w:spacing w:after="0" w:line="240" w:lineRule="auto"/>
              <w:contextualSpacing/>
              <w:jc w:val="center"/>
              <w:rPr>
                <w:rFonts w:ascii="Times New Roman" w:eastAsia="Calibri" w:hAnsi="Times New Roman" w:cs="Times New Roman"/>
                <w:i/>
                <w:iCs/>
              </w:rPr>
            </w:pPr>
            <w:r w:rsidRPr="00AF02CC">
              <w:rPr>
                <w:rFonts w:ascii="Times New Roman" w:eastAsia="Calibri" w:hAnsi="Times New Roman" w:cs="Times New Roman"/>
                <w:i/>
                <w:iCs/>
              </w:rPr>
              <w:t>На остаток товаров</w:t>
            </w:r>
          </w:p>
          <w:p w:rsidR="00924E73" w:rsidRPr="00AF02CC" w:rsidRDefault="00924E73" w:rsidP="00AF02CC">
            <w:pPr>
              <w:spacing w:after="0" w:line="240" w:lineRule="auto"/>
              <w:contextualSpacing/>
              <w:jc w:val="center"/>
              <w:rPr>
                <w:rFonts w:ascii="Times New Roman" w:eastAsia="Calibri" w:hAnsi="Times New Roman" w:cs="Times New Roman"/>
                <w:i/>
                <w:iCs/>
              </w:rPr>
            </w:pPr>
            <w:r w:rsidRPr="00AF02CC">
              <w:rPr>
                <w:rFonts w:ascii="Times New Roman" w:eastAsia="Calibri" w:hAnsi="Times New Roman" w:cs="Times New Roman"/>
                <w:i/>
                <w:iCs/>
              </w:rPr>
              <w:t>на начало месяца</w:t>
            </w:r>
          </w:p>
        </w:tc>
        <w:tc>
          <w:tcPr>
            <w:tcW w:w="708"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924E73" w:rsidRPr="00AF02CC" w:rsidRDefault="00924E73" w:rsidP="007A4DEB">
            <w:pPr>
              <w:spacing w:after="0" w:line="240" w:lineRule="auto"/>
              <w:contextualSpacing/>
              <w:jc w:val="center"/>
              <w:rPr>
                <w:rFonts w:ascii="Times New Roman" w:eastAsia="Calibri" w:hAnsi="Times New Roman" w:cs="Times New Roman"/>
                <w:i/>
                <w:iCs/>
              </w:rPr>
            </w:pPr>
            <w:r w:rsidRPr="00AF02CC">
              <w:rPr>
                <w:rFonts w:ascii="Times New Roman" w:eastAsia="Calibri" w:hAnsi="Times New Roman" w:cs="Times New Roman"/>
                <w:i/>
                <w:iCs/>
              </w:rPr>
              <w:t>Оборот</w:t>
            </w:r>
          </w:p>
          <w:p w:rsidR="00924E73" w:rsidRPr="00AF02CC" w:rsidRDefault="00924E73" w:rsidP="007A4DEB">
            <w:pPr>
              <w:spacing w:after="0" w:line="240" w:lineRule="auto"/>
              <w:contextualSpacing/>
              <w:jc w:val="center"/>
              <w:rPr>
                <w:rFonts w:ascii="Times New Roman" w:eastAsia="Calibri" w:hAnsi="Times New Roman" w:cs="Times New Roman"/>
                <w:i/>
                <w:iCs/>
              </w:rPr>
            </w:pPr>
            <w:r w:rsidRPr="00AF02CC">
              <w:rPr>
                <w:rFonts w:ascii="Times New Roman" w:eastAsia="Calibri" w:hAnsi="Times New Roman" w:cs="Times New Roman"/>
                <w:i/>
                <w:iCs/>
              </w:rPr>
              <w:t>за месяц</w:t>
            </w:r>
          </w:p>
        </w:tc>
        <w:tc>
          <w:tcPr>
            <w:tcW w:w="709"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924E73" w:rsidRPr="00AF02CC" w:rsidRDefault="00924E73" w:rsidP="00AF02CC">
            <w:pPr>
              <w:spacing w:after="0" w:line="240" w:lineRule="auto"/>
              <w:contextualSpacing/>
              <w:jc w:val="center"/>
              <w:rPr>
                <w:rFonts w:ascii="Times New Roman" w:eastAsia="Calibri" w:hAnsi="Times New Roman" w:cs="Times New Roman"/>
                <w:i/>
                <w:iCs/>
              </w:rPr>
            </w:pPr>
            <w:r w:rsidRPr="00AF02CC">
              <w:rPr>
                <w:rFonts w:ascii="Times New Roman" w:eastAsia="Calibri" w:hAnsi="Times New Roman" w:cs="Times New Roman"/>
                <w:i/>
                <w:iCs/>
              </w:rPr>
              <w:t>Итого</w:t>
            </w:r>
          </w:p>
        </w:tc>
        <w:tc>
          <w:tcPr>
            <w:tcW w:w="4111" w:type="dxa"/>
            <w:gridSpan w:val="3"/>
            <w:vMerge/>
            <w:tcBorders>
              <w:top w:val="single" w:sz="6" w:space="0" w:color="auto"/>
              <w:left w:val="single" w:sz="6" w:space="0" w:color="auto"/>
              <w:bottom w:val="single" w:sz="6" w:space="0" w:color="auto"/>
              <w:right w:val="single" w:sz="6" w:space="0" w:color="auto"/>
            </w:tcBorders>
            <w:vAlign w:val="center"/>
            <w:hideMark/>
          </w:tcPr>
          <w:p w:rsidR="00924E73" w:rsidRPr="00AF02CC" w:rsidRDefault="00924E73" w:rsidP="007A4DEB">
            <w:pPr>
              <w:spacing w:after="0" w:line="240" w:lineRule="auto"/>
              <w:contextualSpacing/>
              <w:jc w:val="center"/>
              <w:rPr>
                <w:rFonts w:ascii="Times New Roman" w:eastAsia="Calibri" w:hAnsi="Times New Roman" w:cs="Times New Roman"/>
                <w:i/>
                <w:iCs/>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924E73" w:rsidRPr="00AF02CC" w:rsidRDefault="00924E73" w:rsidP="007A4DEB">
            <w:pPr>
              <w:spacing w:after="0" w:line="240" w:lineRule="auto"/>
              <w:contextualSpacing/>
              <w:jc w:val="center"/>
              <w:rPr>
                <w:rFonts w:ascii="Times New Roman" w:eastAsia="Calibri" w:hAnsi="Times New Roman" w:cs="Times New Roman"/>
                <w:i/>
                <w:iCs/>
              </w:rPr>
            </w:pPr>
          </w:p>
        </w:tc>
        <w:tc>
          <w:tcPr>
            <w:tcW w:w="1032" w:type="dxa"/>
            <w:vMerge/>
            <w:tcBorders>
              <w:top w:val="single" w:sz="6" w:space="0" w:color="auto"/>
              <w:left w:val="single" w:sz="6" w:space="0" w:color="auto"/>
              <w:bottom w:val="single" w:sz="6" w:space="0" w:color="auto"/>
              <w:right w:val="single" w:sz="6" w:space="0" w:color="auto"/>
            </w:tcBorders>
            <w:vAlign w:val="center"/>
            <w:hideMark/>
          </w:tcPr>
          <w:p w:rsidR="00924E73" w:rsidRPr="00AF02CC" w:rsidRDefault="00924E73" w:rsidP="007A4DEB">
            <w:pPr>
              <w:spacing w:after="0" w:line="240" w:lineRule="auto"/>
              <w:contextualSpacing/>
              <w:jc w:val="both"/>
              <w:rPr>
                <w:rFonts w:ascii="Times New Roman" w:eastAsia="Calibri" w:hAnsi="Times New Roman" w:cs="Times New Roman"/>
                <w:i/>
                <w:iCs/>
              </w:rPr>
            </w:pPr>
          </w:p>
        </w:tc>
      </w:tr>
      <w:tr w:rsidR="00924E73" w:rsidRPr="00AF02CC" w:rsidTr="00AF02CC">
        <w:trPr>
          <w:cantSplit/>
          <w:trHeight w:val="1724"/>
          <w:jc w:val="right"/>
        </w:trPr>
        <w:tc>
          <w:tcPr>
            <w:tcW w:w="1023" w:type="dxa"/>
            <w:vMerge/>
            <w:tcBorders>
              <w:top w:val="single" w:sz="6" w:space="0" w:color="auto"/>
              <w:left w:val="single" w:sz="6" w:space="0" w:color="auto"/>
              <w:bottom w:val="single" w:sz="6" w:space="0" w:color="auto"/>
              <w:right w:val="single" w:sz="6" w:space="0" w:color="auto"/>
            </w:tcBorders>
            <w:vAlign w:val="center"/>
            <w:hideMark/>
          </w:tcPr>
          <w:p w:rsidR="00924E73" w:rsidRPr="00AF02CC" w:rsidRDefault="00924E73" w:rsidP="007A4DEB">
            <w:pPr>
              <w:spacing w:after="0" w:line="240" w:lineRule="auto"/>
              <w:contextualSpacing/>
              <w:jc w:val="center"/>
              <w:rPr>
                <w:rFonts w:ascii="Times New Roman" w:eastAsia="Calibri" w:hAnsi="Times New Roman" w:cs="Times New Roman"/>
                <w:i/>
                <w:iCs/>
              </w:rPr>
            </w:pPr>
          </w:p>
        </w:tc>
        <w:tc>
          <w:tcPr>
            <w:tcW w:w="1104" w:type="dxa"/>
            <w:vMerge/>
            <w:tcBorders>
              <w:top w:val="single" w:sz="6" w:space="0" w:color="auto"/>
              <w:left w:val="single" w:sz="6" w:space="0" w:color="auto"/>
              <w:bottom w:val="single" w:sz="6" w:space="0" w:color="auto"/>
              <w:right w:val="single" w:sz="6" w:space="0" w:color="auto"/>
            </w:tcBorders>
            <w:vAlign w:val="center"/>
            <w:hideMark/>
          </w:tcPr>
          <w:p w:rsidR="00924E73" w:rsidRPr="00AF02CC" w:rsidRDefault="00924E73" w:rsidP="007A4DEB">
            <w:pPr>
              <w:spacing w:after="0" w:line="240" w:lineRule="auto"/>
              <w:contextualSpacing/>
              <w:jc w:val="center"/>
              <w:rPr>
                <w:rFonts w:ascii="Times New Roman" w:eastAsia="Calibri" w:hAnsi="Times New Roman" w:cs="Times New Roman"/>
                <w:i/>
                <w:iCs/>
              </w:rPr>
            </w:pPr>
          </w:p>
        </w:tc>
        <w:tc>
          <w:tcPr>
            <w:tcW w:w="708" w:type="dxa"/>
            <w:vMerge/>
            <w:tcBorders>
              <w:top w:val="single" w:sz="6" w:space="0" w:color="auto"/>
              <w:left w:val="single" w:sz="6" w:space="0" w:color="auto"/>
              <w:bottom w:val="single" w:sz="6" w:space="0" w:color="auto"/>
              <w:right w:val="single" w:sz="6" w:space="0" w:color="auto"/>
            </w:tcBorders>
            <w:vAlign w:val="center"/>
            <w:hideMark/>
          </w:tcPr>
          <w:p w:rsidR="00924E73" w:rsidRPr="00AF02CC" w:rsidRDefault="00924E73" w:rsidP="007A4DEB">
            <w:pPr>
              <w:spacing w:after="0" w:line="240" w:lineRule="auto"/>
              <w:contextualSpacing/>
              <w:jc w:val="center"/>
              <w:rPr>
                <w:rFonts w:ascii="Times New Roman" w:eastAsia="Calibri" w:hAnsi="Times New Roman" w:cs="Times New Roman"/>
                <w:i/>
                <w:iCs/>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924E73" w:rsidRPr="00AF02CC" w:rsidRDefault="00924E73" w:rsidP="007A4DEB">
            <w:pPr>
              <w:spacing w:after="0" w:line="240" w:lineRule="auto"/>
              <w:contextualSpacing/>
              <w:jc w:val="center"/>
              <w:rPr>
                <w:rFonts w:ascii="Times New Roman" w:eastAsia="Calibri" w:hAnsi="Times New Roman" w:cs="Times New Roman"/>
                <w:i/>
                <w:iCs/>
              </w:rPr>
            </w:pPr>
          </w:p>
        </w:tc>
        <w:tc>
          <w:tcPr>
            <w:tcW w:w="142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924E73" w:rsidRPr="00AF02CC" w:rsidRDefault="00924E73" w:rsidP="007A4DEB">
            <w:pPr>
              <w:spacing w:after="0" w:line="240" w:lineRule="auto"/>
              <w:contextualSpacing/>
              <w:jc w:val="center"/>
              <w:rPr>
                <w:rFonts w:ascii="Times New Roman" w:eastAsia="Calibri" w:hAnsi="Times New Roman" w:cs="Times New Roman"/>
                <w:i/>
                <w:iCs/>
              </w:rPr>
            </w:pPr>
            <w:r w:rsidRPr="00AF02CC">
              <w:rPr>
                <w:rFonts w:ascii="Times New Roman" w:eastAsia="Calibri" w:hAnsi="Times New Roman" w:cs="Times New Roman"/>
                <w:i/>
                <w:iCs/>
              </w:rPr>
              <w:t>Реализованных</w:t>
            </w:r>
          </w:p>
          <w:p w:rsidR="00924E73" w:rsidRPr="00AF02CC" w:rsidRDefault="00924E73" w:rsidP="007A4DEB">
            <w:pPr>
              <w:spacing w:after="0" w:line="240" w:lineRule="auto"/>
              <w:contextualSpacing/>
              <w:jc w:val="center"/>
              <w:rPr>
                <w:rFonts w:ascii="Times New Roman" w:eastAsia="Calibri" w:hAnsi="Times New Roman" w:cs="Times New Roman"/>
                <w:i/>
                <w:iCs/>
              </w:rPr>
            </w:pPr>
            <w:r w:rsidRPr="00AF02CC">
              <w:rPr>
                <w:rFonts w:ascii="Times New Roman" w:eastAsia="Calibri" w:hAnsi="Times New Roman" w:cs="Times New Roman"/>
                <w:i/>
                <w:iCs/>
              </w:rPr>
              <w:t>за месяц (оборот по</w:t>
            </w:r>
          </w:p>
          <w:p w:rsidR="00924E73" w:rsidRPr="00AF02CC" w:rsidRDefault="00924E73" w:rsidP="007A4DEB">
            <w:pPr>
              <w:spacing w:after="0" w:line="240" w:lineRule="auto"/>
              <w:contextualSpacing/>
              <w:jc w:val="center"/>
              <w:rPr>
                <w:rFonts w:ascii="Times New Roman" w:eastAsia="Calibri" w:hAnsi="Times New Roman" w:cs="Times New Roman"/>
                <w:i/>
                <w:iCs/>
              </w:rPr>
            </w:pPr>
            <w:r w:rsidRPr="00AF02CC">
              <w:rPr>
                <w:rFonts w:ascii="Times New Roman" w:eastAsia="Calibri" w:hAnsi="Times New Roman" w:cs="Times New Roman"/>
                <w:i/>
                <w:iCs/>
              </w:rPr>
              <w:t>кредиту счета 90)</w:t>
            </w:r>
          </w:p>
        </w:tc>
        <w:tc>
          <w:tcPr>
            <w:tcW w:w="125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924E73" w:rsidRPr="00AF02CC" w:rsidRDefault="00924E73" w:rsidP="007A4DEB">
            <w:pPr>
              <w:spacing w:after="0" w:line="240" w:lineRule="auto"/>
              <w:contextualSpacing/>
              <w:jc w:val="center"/>
              <w:rPr>
                <w:rFonts w:ascii="Times New Roman" w:eastAsia="Calibri" w:hAnsi="Times New Roman" w:cs="Times New Roman"/>
                <w:i/>
                <w:iCs/>
              </w:rPr>
            </w:pPr>
            <w:r w:rsidRPr="00AF02CC">
              <w:rPr>
                <w:rFonts w:ascii="Times New Roman" w:eastAsia="Calibri" w:hAnsi="Times New Roman" w:cs="Times New Roman"/>
                <w:i/>
                <w:iCs/>
              </w:rPr>
              <w:t>Оставшихся</w:t>
            </w:r>
          </w:p>
          <w:p w:rsidR="00924E73" w:rsidRPr="00AF02CC" w:rsidRDefault="00924E73" w:rsidP="007A4DEB">
            <w:pPr>
              <w:spacing w:after="0" w:line="240" w:lineRule="auto"/>
              <w:contextualSpacing/>
              <w:jc w:val="center"/>
              <w:rPr>
                <w:rFonts w:ascii="Times New Roman" w:eastAsia="Calibri" w:hAnsi="Times New Roman" w:cs="Times New Roman"/>
                <w:i/>
                <w:iCs/>
              </w:rPr>
            </w:pPr>
            <w:r w:rsidRPr="00AF02CC">
              <w:rPr>
                <w:rFonts w:ascii="Times New Roman" w:eastAsia="Calibri" w:hAnsi="Times New Roman" w:cs="Times New Roman"/>
                <w:i/>
                <w:iCs/>
              </w:rPr>
              <w:t>на конец месяца</w:t>
            </w:r>
          </w:p>
        </w:tc>
        <w:tc>
          <w:tcPr>
            <w:tcW w:w="142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924E73" w:rsidRPr="00AF02CC" w:rsidRDefault="00924E73" w:rsidP="007A4DEB">
            <w:pPr>
              <w:spacing w:after="0" w:line="240" w:lineRule="auto"/>
              <w:contextualSpacing/>
              <w:jc w:val="center"/>
              <w:rPr>
                <w:rFonts w:ascii="Times New Roman" w:eastAsia="Calibri" w:hAnsi="Times New Roman" w:cs="Times New Roman"/>
                <w:i/>
                <w:iCs/>
              </w:rPr>
            </w:pPr>
            <w:r w:rsidRPr="00AF02CC">
              <w:rPr>
                <w:rFonts w:ascii="Times New Roman" w:eastAsia="Calibri" w:hAnsi="Times New Roman" w:cs="Times New Roman"/>
                <w:i/>
                <w:iCs/>
              </w:rPr>
              <w:t>Итого</w:t>
            </w:r>
          </w:p>
          <w:p w:rsidR="00924E73" w:rsidRPr="00AF02CC" w:rsidRDefault="00924E73" w:rsidP="007A4DEB">
            <w:pPr>
              <w:spacing w:after="0" w:line="240" w:lineRule="auto"/>
              <w:contextualSpacing/>
              <w:jc w:val="center"/>
              <w:rPr>
                <w:rFonts w:ascii="Times New Roman" w:eastAsia="Calibri" w:hAnsi="Times New Roman" w:cs="Times New Roman"/>
                <w:i/>
                <w:iCs/>
              </w:rPr>
            </w:pPr>
          </w:p>
          <w:p w:rsidR="00924E73" w:rsidRPr="00AF02CC" w:rsidRDefault="00924E73" w:rsidP="007A4DEB">
            <w:pPr>
              <w:spacing w:after="0" w:line="240" w:lineRule="auto"/>
              <w:contextualSpacing/>
              <w:jc w:val="center"/>
              <w:rPr>
                <w:rFonts w:ascii="Times New Roman" w:eastAsia="Calibri" w:hAnsi="Times New Roman" w:cs="Times New Roman"/>
                <w:i/>
                <w:iCs/>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924E73" w:rsidRPr="00AF02CC" w:rsidRDefault="00924E73" w:rsidP="007A4DEB">
            <w:pPr>
              <w:spacing w:after="0" w:line="240" w:lineRule="auto"/>
              <w:contextualSpacing/>
              <w:jc w:val="center"/>
              <w:rPr>
                <w:rFonts w:ascii="Times New Roman" w:eastAsia="Calibri" w:hAnsi="Times New Roman" w:cs="Times New Roman"/>
                <w:i/>
                <w:iCs/>
              </w:rPr>
            </w:pPr>
          </w:p>
        </w:tc>
        <w:tc>
          <w:tcPr>
            <w:tcW w:w="1032" w:type="dxa"/>
            <w:vMerge/>
            <w:tcBorders>
              <w:top w:val="single" w:sz="6" w:space="0" w:color="auto"/>
              <w:left w:val="single" w:sz="6" w:space="0" w:color="auto"/>
              <w:bottom w:val="single" w:sz="6" w:space="0" w:color="auto"/>
              <w:right w:val="single" w:sz="6" w:space="0" w:color="auto"/>
            </w:tcBorders>
            <w:vAlign w:val="center"/>
            <w:hideMark/>
          </w:tcPr>
          <w:p w:rsidR="00924E73" w:rsidRPr="00AF02CC" w:rsidRDefault="00924E73" w:rsidP="007A4DEB">
            <w:pPr>
              <w:spacing w:after="0" w:line="240" w:lineRule="auto"/>
              <w:contextualSpacing/>
              <w:jc w:val="both"/>
              <w:rPr>
                <w:rFonts w:ascii="Times New Roman" w:eastAsia="Calibri" w:hAnsi="Times New Roman" w:cs="Times New Roman"/>
                <w:i/>
                <w:iCs/>
              </w:rPr>
            </w:pPr>
          </w:p>
        </w:tc>
      </w:tr>
      <w:tr w:rsidR="00924E73" w:rsidRPr="00AF02CC" w:rsidTr="00AF02CC">
        <w:trPr>
          <w:trHeight w:val="150"/>
          <w:jc w:val="right"/>
        </w:trPr>
        <w:tc>
          <w:tcPr>
            <w:tcW w:w="1023"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924E73" w:rsidRPr="00AF02CC" w:rsidRDefault="00924E73" w:rsidP="007A4DEB">
            <w:pPr>
              <w:spacing w:after="0" w:line="240" w:lineRule="auto"/>
              <w:contextualSpacing/>
              <w:jc w:val="center"/>
              <w:rPr>
                <w:rFonts w:ascii="Times New Roman" w:eastAsia="Calibri" w:hAnsi="Times New Roman" w:cs="Times New Roman"/>
                <w:i/>
                <w:iCs/>
              </w:rPr>
            </w:pPr>
            <w:r w:rsidRPr="00AF02CC">
              <w:rPr>
                <w:rFonts w:ascii="Times New Roman" w:eastAsia="Calibri" w:hAnsi="Times New Roman" w:cs="Times New Roman"/>
                <w:i/>
                <w:iCs/>
              </w:rPr>
              <w:t>ИТОГО:</w:t>
            </w:r>
          </w:p>
        </w:tc>
        <w:tc>
          <w:tcPr>
            <w:tcW w:w="1104"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924E73" w:rsidRPr="00AF02CC" w:rsidRDefault="00924E73" w:rsidP="007A4DEB">
            <w:pPr>
              <w:spacing w:after="0" w:line="240" w:lineRule="auto"/>
              <w:contextualSpacing/>
              <w:jc w:val="center"/>
              <w:rPr>
                <w:rFonts w:ascii="Times New Roman" w:eastAsia="Calibri" w:hAnsi="Times New Roman" w:cs="Times New Roman"/>
                <w:i/>
                <w:iCs/>
              </w:rPr>
            </w:pPr>
            <w:r w:rsidRPr="00AF02CC">
              <w:rPr>
                <w:rFonts w:ascii="Times New Roman" w:eastAsia="Calibri" w:hAnsi="Times New Roman" w:cs="Times New Roman"/>
                <w:i/>
                <w:iCs/>
              </w:rPr>
              <w:t>8 000</w:t>
            </w:r>
          </w:p>
        </w:tc>
        <w:tc>
          <w:tcPr>
            <w:tcW w:w="708"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924E73" w:rsidRPr="00AF02CC" w:rsidRDefault="00924E73" w:rsidP="007A4DEB">
            <w:pPr>
              <w:spacing w:after="0" w:line="240" w:lineRule="auto"/>
              <w:contextualSpacing/>
              <w:jc w:val="center"/>
              <w:rPr>
                <w:rFonts w:ascii="Times New Roman" w:eastAsia="Calibri" w:hAnsi="Times New Roman" w:cs="Times New Roman"/>
                <w:i/>
                <w:iCs/>
              </w:rPr>
            </w:pPr>
            <w:r w:rsidRPr="00AF02CC">
              <w:rPr>
                <w:rFonts w:ascii="Times New Roman" w:eastAsia="Calibri" w:hAnsi="Times New Roman" w:cs="Times New Roman"/>
                <w:i/>
                <w:iCs/>
              </w:rPr>
              <w:t>9 140</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924E73" w:rsidRPr="00AF02CC" w:rsidRDefault="00924E73" w:rsidP="007A4DEB">
            <w:pPr>
              <w:spacing w:after="0" w:line="240" w:lineRule="auto"/>
              <w:contextualSpacing/>
              <w:jc w:val="center"/>
              <w:rPr>
                <w:rFonts w:ascii="Times New Roman" w:eastAsia="Calibri" w:hAnsi="Times New Roman" w:cs="Times New Roman"/>
                <w:i/>
                <w:iCs/>
              </w:rPr>
            </w:pPr>
            <w:r w:rsidRPr="00AF02CC">
              <w:rPr>
                <w:rFonts w:ascii="Times New Roman" w:eastAsia="Calibri" w:hAnsi="Times New Roman" w:cs="Times New Roman"/>
                <w:i/>
                <w:iCs/>
              </w:rPr>
              <w:t>17 140</w:t>
            </w:r>
          </w:p>
        </w:tc>
        <w:tc>
          <w:tcPr>
            <w:tcW w:w="1426"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924E73" w:rsidRPr="00AF02CC" w:rsidRDefault="00924E73" w:rsidP="007A4DEB">
            <w:pPr>
              <w:spacing w:after="0" w:line="240" w:lineRule="auto"/>
              <w:contextualSpacing/>
              <w:jc w:val="center"/>
              <w:rPr>
                <w:rFonts w:ascii="Times New Roman" w:eastAsia="Calibri" w:hAnsi="Times New Roman" w:cs="Times New Roman"/>
                <w:i/>
                <w:iCs/>
              </w:rPr>
            </w:pPr>
            <w:r w:rsidRPr="00AF02CC">
              <w:rPr>
                <w:rFonts w:ascii="Times New Roman" w:eastAsia="Calibri" w:hAnsi="Times New Roman" w:cs="Times New Roman"/>
                <w:i/>
                <w:iCs/>
              </w:rPr>
              <w:t>1 113 500</w:t>
            </w:r>
          </w:p>
        </w:tc>
        <w:tc>
          <w:tcPr>
            <w:tcW w:w="125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924E73" w:rsidRPr="00AF02CC" w:rsidRDefault="00924E73" w:rsidP="007A4DEB">
            <w:pPr>
              <w:spacing w:after="0" w:line="240" w:lineRule="auto"/>
              <w:contextualSpacing/>
              <w:jc w:val="center"/>
              <w:rPr>
                <w:rFonts w:ascii="Times New Roman" w:eastAsia="Calibri" w:hAnsi="Times New Roman" w:cs="Times New Roman"/>
                <w:i/>
                <w:iCs/>
              </w:rPr>
            </w:pPr>
            <w:r w:rsidRPr="00AF02CC">
              <w:rPr>
                <w:rFonts w:ascii="Times New Roman" w:eastAsia="Calibri" w:hAnsi="Times New Roman" w:cs="Times New Roman"/>
                <w:i/>
                <w:iCs/>
              </w:rPr>
              <w:t>59 993,982</w:t>
            </w:r>
          </w:p>
        </w:tc>
        <w:tc>
          <w:tcPr>
            <w:tcW w:w="1426"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924E73" w:rsidRPr="00AF02CC" w:rsidRDefault="00924E73" w:rsidP="007A4DEB">
            <w:pPr>
              <w:spacing w:after="0" w:line="240" w:lineRule="auto"/>
              <w:contextualSpacing/>
              <w:jc w:val="center"/>
              <w:rPr>
                <w:rFonts w:ascii="Times New Roman" w:eastAsia="Calibri" w:hAnsi="Times New Roman" w:cs="Times New Roman"/>
                <w:i/>
                <w:iCs/>
              </w:rPr>
            </w:pPr>
            <w:r w:rsidRPr="00AF02CC">
              <w:rPr>
                <w:rFonts w:ascii="Times New Roman" w:eastAsia="Calibri" w:hAnsi="Times New Roman" w:cs="Times New Roman"/>
                <w:i/>
                <w:iCs/>
              </w:rPr>
              <w:t>1 173 493,982</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924E73" w:rsidRPr="00AF02CC" w:rsidRDefault="00924E73" w:rsidP="007A4DEB">
            <w:pPr>
              <w:spacing w:after="0" w:line="240" w:lineRule="auto"/>
              <w:contextualSpacing/>
              <w:jc w:val="center"/>
              <w:rPr>
                <w:rFonts w:ascii="Times New Roman" w:eastAsia="Calibri" w:hAnsi="Times New Roman" w:cs="Times New Roman"/>
                <w:i/>
                <w:iCs/>
              </w:rPr>
            </w:pPr>
            <w:r w:rsidRPr="00AF02CC">
              <w:rPr>
                <w:rFonts w:ascii="Times New Roman" w:eastAsia="Calibri" w:hAnsi="Times New Roman" w:cs="Times New Roman"/>
                <w:i/>
                <w:iCs/>
              </w:rPr>
              <w:t>1,4606</w:t>
            </w:r>
          </w:p>
        </w:tc>
        <w:tc>
          <w:tcPr>
            <w:tcW w:w="1032" w:type="dxa"/>
            <w:tcBorders>
              <w:top w:val="single" w:sz="6" w:space="0" w:color="auto"/>
              <w:left w:val="single" w:sz="6" w:space="0" w:color="auto"/>
              <w:bottom w:val="single" w:sz="4" w:space="0" w:color="auto"/>
              <w:right w:val="single" w:sz="6" w:space="0" w:color="auto"/>
            </w:tcBorders>
            <w:shd w:val="clear" w:color="auto" w:fill="FFFFFF"/>
            <w:hideMark/>
          </w:tcPr>
          <w:p w:rsidR="00924E73" w:rsidRPr="00AF02CC" w:rsidRDefault="00924E73" w:rsidP="007A4DEB">
            <w:pPr>
              <w:spacing w:after="0" w:line="240" w:lineRule="auto"/>
              <w:contextualSpacing/>
              <w:jc w:val="both"/>
              <w:rPr>
                <w:rFonts w:ascii="Times New Roman" w:eastAsia="Calibri" w:hAnsi="Times New Roman" w:cs="Times New Roman"/>
                <w:i/>
                <w:iCs/>
              </w:rPr>
            </w:pPr>
            <w:r w:rsidRPr="00AF02CC">
              <w:rPr>
                <w:rFonts w:ascii="Times New Roman" w:eastAsia="Calibri" w:hAnsi="Times New Roman" w:cs="Times New Roman"/>
                <w:i/>
                <w:iCs/>
              </w:rPr>
              <w:t>876,272</w:t>
            </w:r>
          </w:p>
        </w:tc>
      </w:tr>
    </w:tbl>
    <w:p w:rsidR="00924E73" w:rsidRDefault="00924E73" w:rsidP="007A4DEB">
      <w:pPr>
        <w:spacing w:after="0" w:line="240" w:lineRule="auto"/>
        <w:contextualSpacing/>
        <w:jc w:val="both"/>
        <w:rPr>
          <w:rFonts w:ascii="Times New Roman" w:eastAsia="Calibri" w:hAnsi="Times New Roman" w:cs="Times New Roman"/>
          <w:i/>
          <w:iCs/>
          <w:sz w:val="28"/>
          <w:szCs w:val="28"/>
        </w:rPr>
      </w:pPr>
    </w:p>
    <w:p w:rsidR="004E03C2" w:rsidRPr="00C22295" w:rsidRDefault="004E03C2" w:rsidP="00C22295">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Основным условием для обеспечения пропорционального распределения издержек о</w:t>
      </w:r>
      <w:r w:rsidRPr="007A4DEB">
        <w:rPr>
          <w:rFonts w:ascii="Times New Roman" w:eastAsia="Calibri" w:hAnsi="Times New Roman" w:cs="Times New Roman"/>
          <w:sz w:val="24"/>
          <w:szCs w:val="24"/>
        </w:rPr>
        <w:t>б</w:t>
      </w:r>
      <w:r w:rsidRPr="007A4DEB">
        <w:rPr>
          <w:rFonts w:ascii="Times New Roman" w:eastAsia="Calibri" w:hAnsi="Times New Roman" w:cs="Times New Roman"/>
          <w:sz w:val="24"/>
          <w:szCs w:val="24"/>
        </w:rPr>
        <w:t>ращения является сопоставимость цен реализованных и не</w:t>
      </w:r>
      <w:r w:rsidR="00630155" w:rsidRPr="007A4DEB">
        <w:rPr>
          <w:rFonts w:ascii="Times New Roman" w:eastAsia="Calibri" w:hAnsi="Times New Roman" w:cs="Times New Roman"/>
          <w:sz w:val="24"/>
          <w:szCs w:val="24"/>
        </w:rPr>
        <w:t xml:space="preserve"> </w:t>
      </w:r>
      <w:r w:rsidRPr="007A4DEB">
        <w:rPr>
          <w:rFonts w:ascii="Times New Roman" w:eastAsia="Calibri" w:hAnsi="Times New Roman" w:cs="Times New Roman"/>
          <w:sz w:val="24"/>
          <w:szCs w:val="24"/>
        </w:rPr>
        <w:t>реализованных товаров. Орган</w:t>
      </w:r>
      <w:r w:rsidRPr="007A4DEB">
        <w:rPr>
          <w:rFonts w:ascii="Times New Roman" w:eastAsia="Calibri" w:hAnsi="Times New Roman" w:cs="Times New Roman"/>
          <w:sz w:val="24"/>
          <w:szCs w:val="24"/>
        </w:rPr>
        <w:t>и</w:t>
      </w:r>
      <w:r w:rsidRPr="007A4DEB">
        <w:rPr>
          <w:rFonts w:ascii="Times New Roman" w:eastAsia="Calibri" w:hAnsi="Times New Roman" w:cs="Times New Roman"/>
          <w:sz w:val="24"/>
          <w:szCs w:val="24"/>
        </w:rPr>
        <w:t>зация вправе предусмотреть в Учетной политике порядок распределения издержек обращ</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ния пропорционально стоимости товаров по продажным или покупным ценам, по ценам с учетом НДС или без него, но при обязательном соблюдении одинакового принципа при оценке реализованных товаров и товаров, оставшихся нереализованными на конец месяца.</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b/>
          <w:sz w:val="24"/>
          <w:szCs w:val="24"/>
        </w:rPr>
        <w:t>4. Учет торговых наценок</w:t>
      </w:r>
      <w:r w:rsidRPr="007A4DEB">
        <w:rPr>
          <w:rFonts w:ascii="Times New Roman" w:eastAsia="Calibri" w:hAnsi="Times New Roman" w:cs="Times New Roman"/>
          <w:sz w:val="24"/>
          <w:szCs w:val="24"/>
        </w:rPr>
        <w:t xml:space="preserve">. </w:t>
      </w:r>
      <w:r w:rsidRPr="007A4DEB">
        <w:rPr>
          <w:rFonts w:ascii="Times New Roman" w:eastAsia="Calibri" w:hAnsi="Times New Roman" w:cs="Times New Roman"/>
          <w:iCs/>
          <w:sz w:val="24"/>
          <w:szCs w:val="24"/>
        </w:rPr>
        <w:t>В рабочем плане счетов агросервисных организаций к счету 42 «Торговая наценка» могут быть открыты следующие субсчета:</w:t>
      </w:r>
    </w:p>
    <w:p w:rsidR="004E03C2" w:rsidRPr="007A4DEB" w:rsidRDefault="004E03C2" w:rsidP="001B132D">
      <w:pPr>
        <w:spacing w:after="0" w:line="240" w:lineRule="auto"/>
        <w:ind w:firstLine="397"/>
        <w:contextualSpacing/>
        <w:jc w:val="both"/>
        <w:rPr>
          <w:rFonts w:ascii="Times New Roman" w:eastAsia="Calibri" w:hAnsi="Times New Roman" w:cs="Times New Roman"/>
          <w:iCs/>
          <w:sz w:val="24"/>
          <w:szCs w:val="24"/>
        </w:rPr>
      </w:pPr>
      <w:r w:rsidRPr="007A4DEB">
        <w:rPr>
          <w:rFonts w:ascii="Times New Roman" w:eastAsia="Calibri" w:hAnsi="Times New Roman" w:cs="Times New Roman"/>
          <w:iCs/>
          <w:sz w:val="24"/>
          <w:szCs w:val="24"/>
        </w:rPr>
        <w:t>42-1 «Торговая наценка»;</w:t>
      </w:r>
    </w:p>
    <w:p w:rsidR="004E03C2" w:rsidRPr="007A4DEB" w:rsidRDefault="004E03C2" w:rsidP="001B132D">
      <w:pPr>
        <w:spacing w:after="0" w:line="240" w:lineRule="auto"/>
        <w:ind w:firstLine="397"/>
        <w:contextualSpacing/>
        <w:jc w:val="both"/>
        <w:rPr>
          <w:rFonts w:ascii="Times New Roman" w:eastAsia="Calibri" w:hAnsi="Times New Roman" w:cs="Times New Roman"/>
          <w:iCs/>
          <w:sz w:val="24"/>
          <w:szCs w:val="24"/>
        </w:rPr>
      </w:pPr>
      <w:r w:rsidRPr="007A4DEB">
        <w:rPr>
          <w:rFonts w:ascii="Times New Roman" w:eastAsia="Calibri" w:hAnsi="Times New Roman" w:cs="Times New Roman"/>
          <w:iCs/>
          <w:sz w:val="24"/>
          <w:szCs w:val="24"/>
        </w:rPr>
        <w:t>42-2 «Скидка поставщиков»;</w:t>
      </w:r>
    </w:p>
    <w:p w:rsidR="004E03C2" w:rsidRPr="007A4DEB" w:rsidRDefault="004E03C2" w:rsidP="001B132D">
      <w:pPr>
        <w:spacing w:after="0" w:line="240" w:lineRule="auto"/>
        <w:ind w:firstLine="397"/>
        <w:contextualSpacing/>
        <w:jc w:val="both"/>
        <w:rPr>
          <w:rFonts w:ascii="Times New Roman" w:eastAsia="Calibri" w:hAnsi="Times New Roman" w:cs="Times New Roman"/>
          <w:iCs/>
          <w:sz w:val="24"/>
          <w:szCs w:val="24"/>
        </w:rPr>
      </w:pPr>
      <w:r w:rsidRPr="007A4DEB">
        <w:rPr>
          <w:rFonts w:ascii="Times New Roman" w:eastAsia="Calibri" w:hAnsi="Times New Roman" w:cs="Times New Roman"/>
          <w:iCs/>
          <w:sz w:val="24"/>
          <w:szCs w:val="24"/>
        </w:rPr>
        <w:t>42-3 «Налог на добавленную стоимость в цене товаров».</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При условии применения метода учета товаров по покупным ценам счет 42 «Торговая наценка» не применяется.</w:t>
      </w:r>
    </w:p>
    <w:p w:rsidR="004E03C2" w:rsidRPr="007A4DEB"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При принятии к бухгалтерскому учету товаров суммы торговых наценок (скидок, надб</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вок), налогов, включаемых в цену товаров, отражаются по дебету счета 41 «Товары» и кр</w:t>
      </w:r>
      <w:r w:rsidRPr="007A4DEB">
        <w:rPr>
          <w:rFonts w:ascii="Times New Roman" w:eastAsia="Calibri" w:hAnsi="Times New Roman" w:cs="Times New Roman"/>
          <w:sz w:val="24"/>
          <w:szCs w:val="24"/>
        </w:rPr>
        <w:t>е</w:t>
      </w:r>
      <w:r w:rsidRPr="007A4DEB">
        <w:rPr>
          <w:rFonts w:ascii="Times New Roman" w:eastAsia="Calibri" w:hAnsi="Times New Roman" w:cs="Times New Roman"/>
          <w:sz w:val="24"/>
          <w:szCs w:val="24"/>
        </w:rPr>
        <w:t>диту счета 42 «Торговая наценка».</w:t>
      </w:r>
    </w:p>
    <w:p w:rsidR="007133C2" w:rsidRDefault="004E03C2" w:rsidP="001B132D">
      <w:pPr>
        <w:spacing w:after="0" w:line="240"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Порядок определения</w:t>
      </w:r>
      <w:r w:rsidR="007133C2" w:rsidRPr="007A4DEB">
        <w:rPr>
          <w:rFonts w:ascii="Times New Roman" w:eastAsia="Calibri" w:hAnsi="Times New Roman" w:cs="Times New Roman"/>
          <w:sz w:val="24"/>
          <w:szCs w:val="24"/>
        </w:rPr>
        <w:t xml:space="preserve"> НДС, а также</w:t>
      </w:r>
      <w:r w:rsidRPr="007A4DEB">
        <w:rPr>
          <w:rFonts w:ascii="Times New Roman" w:eastAsia="Calibri" w:hAnsi="Times New Roman" w:cs="Times New Roman"/>
          <w:sz w:val="24"/>
          <w:szCs w:val="24"/>
        </w:rPr>
        <w:t xml:space="preserve"> суммы скидок (надбавок) в части, относящейся к проданным и отпущенным товарам со складов и баз,</w:t>
      </w:r>
      <w:r w:rsidR="007133C2" w:rsidRPr="007A4DEB">
        <w:rPr>
          <w:rFonts w:ascii="Times New Roman" w:eastAsia="Calibri" w:hAnsi="Times New Roman" w:cs="Times New Roman"/>
          <w:sz w:val="24"/>
          <w:szCs w:val="24"/>
        </w:rPr>
        <w:t xml:space="preserve"> а также</w:t>
      </w:r>
      <w:r w:rsidRPr="007A4DEB">
        <w:rPr>
          <w:rFonts w:ascii="Times New Roman" w:eastAsia="Calibri" w:hAnsi="Times New Roman" w:cs="Times New Roman"/>
          <w:sz w:val="24"/>
          <w:szCs w:val="24"/>
        </w:rPr>
        <w:t xml:space="preserve"> на остаток непроданных тов</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ров в предприятиях оптовой и розничной торговли</w:t>
      </w:r>
      <w:r w:rsidR="007133C2" w:rsidRPr="007A4DEB">
        <w:rPr>
          <w:rFonts w:ascii="Times New Roman" w:eastAsia="Calibri" w:hAnsi="Times New Roman" w:cs="Times New Roman"/>
          <w:sz w:val="24"/>
          <w:szCs w:val="24"/>
        </w:rPr>
        <w:t>,</w:t>
      </w:r>
      <w:r w:rsidRPr="007A4DEB">
        <w:rPr>
          <w:rFonts w:ascii="Times New Roman" w:eastAsia="Calibri" w:hAnsi="Times New Roman" w:cs="Times New Roman"/>
          <w:sz w:val="24"/>
          <w:szCs w:val="24"/>
        </w:rPr>
        <w:t xml:space="preserve"> установлен Методическими рекоменд</w:t>
      </w:r>
      <w:r w:rsidRPr="007A4DEB">
        <w:rPr>
          <w:rFonts w:ascii="Times New Roman" w:eastAsia="Calibri" w:hAnsi="Times New Roman" w:cs="Times New Roman"/>
          <w:sz w:val="24"/>
          <w:szCs w:val="24"/>
        </w:rPr>
        <w:t>а</w:t>
      </w:r>
      <w:r w:rsidRPr="007A4DEB">
        <w:rPr>
          <w:rFonts w:ascii="Times New Roman" w:eastAsia="Calibri" w:hAnsi="Times New Roman" w:cs="Times New Roman"/>
          <w:sz w:val="24"/>
          <w:szCs w:val="24"/>
        </w:rPr>
        <w:t>циями №74 от 09.04.2007.</w:t>
      </w:r>
    </w:p>
    <w:p w:rsidR="00E7450A" w:rsidRPr="00197252" w:rsidRDefault="00E7450A" w:rsidP="00AF02CC">
      <w:pPr>
        <w:spacing w:after="0" w:line="240" w:lineRule="auto"/>
        <w:contextualSpacing/>
        <w:jc w:val="both"/>
        <w:rPr>
          <w:rFonts w:ascii="Times New Roman" w:eastAsia="Calibri" w:hAnsi="Times New Roman" w:cs="Times New Roman"/>
          <w:sz w:val="24"/>
          <w:szCs w:val="24"/>
        </w:rPr>
      </w:pPr>
    </w:p>
    <w:p w:rsidR="007133C2" w:rsidRDefault="007133C2" w:rsidP="00614B95">
      <w:pPr>
        <w:shd w:val="clear" w:color="auto" w:fill="FFFFFF"/>
        <w:autoSpaceDE w:val="0"/>
        <w:autoSpaceDN w:val="0"/>
        <w:adjustRightInd w:val="0"/>
        <w:spacing w:after="0" w:line="240" w:lineRule="auto"/>
        <w:contextualSpacing/>
        <w:jc w:val="center"/>
        <w:rPr>
          <w:rFonts w:ascii="Times New Roman" w:eastAsia="Calibri" w:hAnsi="Times New Roman" w:cs="Times New Roman"/>
          <w:b/>
          <w:noProof/>
        </w:rPr>
      </w:pPr>
      <w:r w:rsidRPr="002235A0">
        <w:rPr>
          <w:rFonts w:ascii="Times New Roman" w:eastAsia="Calibri" w:hAnsi="Times New Roman" w:cs="Times New Roman"/>
          <w:b/>
          <w:noProof/>
        </w:rPr>
        <w:t>Расчёт НДС на реализованные товары в розничной торговле</w:t>
      </w:r>
    </w:p>
    <w:p w:rsidR="00614B95" w:rsidRPr="002235A0" w:rsidRDefault="00614B95" w:rsidP="00614B95">
      <w:pPr>
        <w:shd w:val="clear" w:color="auto" w:fill="FFFFFF"/>
        <w:autoSpaceDE w:val="0"/>
        <w:autoSpaceDN w:val="0"/>
        <w:adjustRightInd w:val="0"/>
        <w:spacing w:after="0" w:line="240" w:lineRule="auto"/>
        <w:contextualSpacing/>
        <w:jc w:val="center"/>
        <w:rPr>
          <w:rFonts w:ascii="Times New Roman" w:eastAsia="Calibri" w:hAnsi="Times New Roman" w:cs="Times New Roman"/>
          <w:b/>
          <w:noProof/>
        </w:rPr>
      </w:pPr>
    </w:p>
    <w:tbl>
      <w:tblPr>
        <w:tblW w:w="9963" w:type="dxa"/>
        <w:jc w:val="right"/>
        <w:tblInd w:w="277" w:type="dxa"/>
        <w:tblLayout w:type="fixed"/>
        <w:tblCellMar>
          <w:left w:w="40" w:type="dxa"/>
          <w:right w:w="40" w:type="dxa"/>
        </w:tblCellMar>
        <w:tblLook w:val="04A0"/>
      </w:tblPr>
      <w:tblGrid>
        <w:gridCol w:w="710"/>
        <w:gridCol w:w="659"/>
        <w:gridCol w:w="1084"/>
        <w:gridCol w:w="1080"/>
        <w:gridCol w:w="1070"/>
        <w:gridCol w:w="1162"/>
        <w:gridCol w:w="1259"/>
        <w:gridCol w:w="900"/>
        <w:gridCol w:w="1161"/>
        <w:gridCol w:w="878"/>
      </w:tblGrid>
      <w:tr w:rsidR="007133C2" w:rsidRPr="002235A0" w:rsidTr="00F853ED">
        <w:trPr>
          <w:trHeight w:val="542"/>
          <w:jc w:val="right"/>
        </w:trPr>
        <w:tc>
          <w:tcPr>
            <w:tcW w:w="353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14B95" w:rsidRPr="00C529B7" w:rsidRDefault="007133C2" w:rsidP="00614B95">
            <w:pPr>
              <w:shd w:val="clear" w:color="auto" w:fill="FFFFFF"/>
              <w:autoSpaceDE w:val="0"/>
              <w:autoSpaceDN w:val="0"/>
              <w:adjustRightInd w:val="0"/>
              <w:spacing w:after="0" w:line="240" w:lineRule="auto"/>
              <w:contextualSpacing/>
              <w:jc w:val="center"/>
              <w:rPr>
                <w:rFonts w:ascii="Times New Roman" w:eastAsia="Calibri" w:hAnsi="Times New Roman" w:cs="Times New Roman"/>
                <w:noProof/>
                <w:color w:val="000000"/>
                <w:sz w:val="20"/>
                <w:szCs w:val="20"/>
              </w:rPr>
            </w:pPr>
            <w:r w:rsidRPr="00C529B7">
              <w:rPr>
                <w:rFonts w:ascii="Times New Roman" w:eastAsia="Calibri" w:hAnsi="Times New Roman" w:cs="Times New Roman"/>
                <w:noProof/>
                <w:color w:val="000000"/>
                <w:sz w:val="20"/>
                <w:szCs w:val="20"/>
              </w:rPr>
              <w:t xml:space="preserve">НДС, </w:t>
            </w:r>
          </w:p>
          <w:p w:rsidR="007133C2" w:rsidRPr="00C529B7" w:rsidRDefault="007133C2" w:rsidP="00614B95">
            <w:pPr>
              <w:shd w:val="clear" w:color="auto" w:fill="FFFFFF"/>
              <w:autoSpaceDE w:val="0"/>
              <w:autoSpaceDN w:val="0"/>
              <w:adjustRightInd w:val="0"/>
              <w:spacing w:after="0" w:line="240" w:lineRule="auto"/>
              <w:contextualSpacing/>
              <w:jc w:val="center"/>
              <w:rPr>
                <w:rFonts w:ascii="Times New Roman" w:eastAsia="Calibri" w:hAnsi="Times New Roman" w:cs="Times New Roman"/>
                <w:noProof/>
                <w:sz w:val="20"/>
                <w:szCs w:val="20"/>
              </w:rPr>
            </w:pPr>
            <w:r w:rsidRPr="00C529B7">
              <w:rPr>
                <w:rFonts w:ascii="Times New Roman" w:eastAsia="Calibri" w:hAnsi="Times New Roman" w:cs="Times New Roman"/>
                <w:noProof/>
                <w:color w:val="000000"/>
                <w:sz w:val="20"/>
                <w:szCs w:val="20"/>
              </w:rPr>
              <w:t>субсчет 42/3</w:t>
            </w:r>
          </w:p>
        </w:tc>
        <w:tc>
          <w:tcPr>
            <w:tcW w:w="349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7133C2" w:rsidRPr="00C529B7" w:rsidRDefault="007133C2" w:rsidP="00614B95">
            <w:pPr>
              <w:shd w:val="clear" w:color="auto" w:fill="FFFFFF"/>
              <w:autoSpaceDE w:val="0"/>
              <w:autoSpaceDN w:val="0"/>
              <w:adjustRightInd w:val="0"/>
              <w:spacing w:after="0" w:line="240" w:lineRule="auto"/>
              <w:contextualSpacing/>
              <w:jc w:val="center"/>
              <w:rPr>
                <w:rFonts w:ascii="Times New Roman" w:eastAsia="Calibri" w:hAnsi="Times New Roman" w:cs="Times New Roman"/>
                <w:noProof/>
                <w:sz w:val="20"/>
                <w:szCs w:val="20"/>
              </w:rPr>
            </w:pPr>
            <w:r w:rsidRPr="00C529B7">
              <w:rPr>
                <w:rFonts w:ascii="Times New Roman" w:eastAsia="Calibri" w:hAnsi="Times New Roman" w:cs="Times New Roman"/>
                <w:noProof/>
                <w:color w:val="000000"/>
                <w:sz w:val="20"/>
                <w:szCs w:val="20"/>
              </w:rPr>
              <w:t>Товары по продажным</w:t>
            </w:r>
          </w:p>
          <w:p w:rsidR="007133C2" w:rsidRPr="00C529B7" w:rsidRDefault="007133C2" w:rsidP="00614B95">
            <w:pPr>
              <w:shd w:val="clear" w:color="auto" w:fill="FFFFFF"/>
              <w:autoSpaceDE w:val="0"/>
              <w:autoSpaceDN w:val="0"/>
              <w:adjustRightInd w:val="0"/>
              <w:spacing w:after="0" w:line="240" w:lineRule="auto"/>
              <w:contextualSpacing/>
              <w:jc w:val="center"/>
              <w:rPr>
                <w:rFonts w:ascii="Times New Roman" w:eastAsia="Calibri" w:hAnsi="Times New Roman" w:cs="Times New Roman"/>
                <w:noProof/>
                <w:sz w:val="20"/>
                <w:szCs w:val="20"/>
              </w:rPr>
            </w:pPr>
            <w:r w:rsidRPr="00C529B7">
              <w:rPr>
                <w:rFonts w:ascii="Times New Roman" w:eastAsia="Calibri" w:hAnsi="Times New Roman" w:cs="Times New Roman"/>
                <w:noProof/>
                <w:color w:val="000000"/>
                <w:sz w:val="20"/>
                <w:szCs w:val="20"/>
              </w:rPr>
              <w:t>ценам, субсчет 41/2</w:t>
            </w:r>
          </w:p>
        </w:tc>
        <w:tc>
          <w:tcPr>
            <w:tcW w:w="900" w:type="dxa"/>
            <w:vMerge w:val="restart"/>
            <w:tcBorders>
              <w:top w:val="single" w:sz="6" w:space="0" w:color="auto"/>
              <w:left w:val="single" w:sz="6" w:space="0" w:color="auto"/>
              <w:bottom w:val="single" w:sz="4" w:space="0" w:color="auto"/>
              <w:right w:val="single" w:sz="6" w:space="0" w:color="auto"/>
            </w:tcBorders>
            <w:shd w:val="clear" w:color="auto" w:fill="FFFFFF"/>
            <w:textDirection w:val="btLr"/>
            <w:hideMark/>
          </w:tcPr>
          <w:p w:rsidR="007133C2" w:rsidRPr="00C529B7" w:rsidRDefault="007133C2" w:rsidP="007A4DEB">
            <w:pPr>
              <w:shd w:val="clear" w:color="auto" w:fill="FFFFFF"/>
              <w:autoSpaceDE w:val="0"/>
              <w:autoSpaceDN w:val="0"/>
              <w:adjustRightInd w:val="0"/>
              <w:spacing w:after="0" w:line="240" w:lineRule="auto"/>
              <w:ind w:left="113" w:right="113"/>
              <w:contextualSpacing/>
              <w:jc w:val="both"/>
              <w:rPr>
                <w:rFonts w:ascii="Times New Roman" w:eastAsia="Calibri" w:hAnsi="Times New Roman" w:cs="Times New Roman"/>
                <w:noProof/>
                <w:sz w:val="20"/>
                <w:szCs w:val="20"/>
              </w:rPr>
            </w:pPr>
            <w:r w:rsidRPr="00C529B7">
              <w:rPr>
                <w:rFonts w:ascii="Times New Roman" w:eastAsia="Calibri" w:hAnsi="Times New Roman" w:cs="Times New Roman"/>
                <w:noProof/>
                <w:color w:val="000000"/>
                <w:sz w:val="20"/>
                <w:szCs w:val="20"/>
              </w:rPr>
              <w:t>Средний</w:t>
            </w:r>
            <w:r w:rsidRPr="00C529B7">
              <w:rPr>
                <w:rFonts w:ascii="Times New Roman" w:eastAsia="Calibri" w:hAnsi="Times New Roman" w:cs="Times New Roman"/>
                <w:noProof/>
                <w:sz w:val="20"/>
                <w:szCs w:val="20"/>
              </w:rPr>
              <w:t xml:space="preserve"> </w:t>
            </w:r>
            <w:r w:rsidRPr="00C529B7">
              <w:rPr>
                <w:rFonts w:ascii="Times New Roman" w:eastAsia="Calibri" w:hAnsi="Times New Roman" w:cs="Times New Roman"/>
                <w:noProof/>
                <w:color w:val="000000"/>
                <w:sz w:val="20"/>
                <w:szCs w:val="20"/>
              </w:rPr>
              <w:t>процент НДС:</w:t>
            </w:r>
          </w:p>
          <w:p w:rsidR="007133C2" w:rsidRPr="00C529B7" w:rsidRDefault="007133C2" w:rsidP="007A4DEB">
            <w:pPr>
              <w:shd w:val="clear" w:color="auto" w:fill="FFFFFF"/>
              <w:autoSpaceDE w:val="0"/>
              <w:autoSpaceDN w:val="0"/>
              <w:adjustRightInd w:val="0"/>
              <w:spacing w:after="0" w:line="240" w:lineRule="auto"/>
              <w:ind w:left="113" w:right="113"/>
              <w:contextualSpacing/>
              <w:jc w:val="both"/>
              <w:rPr>
                <w:rFonts w:ascii="Times New Roman" w:eastAsia="Calibri" w:hAnsi="Times New Roman" w:cs="Times New Roman"/>
                <w:noProof/>
                <w:sz w:val="20"/>
                <w:szCs w:val="20"/>
              </w:rPr>
            </w:pPr>
            <w:r w:rsidRPr="00C529B7">
              <w:rPr>
                <w:rFonts w:ascii="Times New Roman" w:eastAsia="Calibri" w:hAnsi="Times New Roman" w:cs="Times New Roman"/>
                <w:noProof/>
                <w:sz w:val="20"/>
                <w:szCs w:val="20"/>
              </w:rPr>
              <w:t>гр.4/гр.7х100</w:t>
            </w:r>
          </w:p>
        </w:tc>
        <w:tc>
          <w:tcPr>
            <w:tcW w:w="1161" w:type="dxa"/>
            <w:vMerge w:val="restart"/>
            <w:tcBorders>
              <w:top w:val="single" w:sz="6" w:space="0" w:color="auto"/>
              <w:left w:val="single" w:sz="6" w:space="0" w:color="auto"/>
              <w:bottom w:val="single" w:sz="4" w:space="0" w:color="auto"/>
              <w:right w:val="single" w:sz="6" w:space="0" w:color="auto"/>
            </w:tcBorders>
            <w:shd w:val="clear" w:color="auto" w:fill="FFFFFF"/>
            <w:textDirection w:val="btLr"/>
            <w:hideMark/>
          </w:tcPr>
          <w:p w:rsidR="007133C2" w:rsidRPr="00C529B7" w:rsidRDefault="007133C2" w:rsidP="007A4DEB">
            <w:pPr>
              <w:shd w:val="clear" w:color="auto" w:fill="FFFFFF"/>
              <w:autoSpaceDE w:val="0"/>
              <w:autoSpaceDN w:val="0"/>
              <w:adjustRightInd w:val="0"/>
              <w:spacing w:after="0" w:line="240" w:lineRule="auto"/>
              <w:ind w:left="113" w:right="113"/>
              <w:contextualSpacing/>
              <w:jc w:val="both"/>
              <w:rPr>
                <w:rFonts w:ascii="Times New Roman" w:eastAsia="Calibri" w:hAnsi="Times New Roman" w:cs="Times New Roman"/>
                <w:noProof/>
                <w:color w:val="000000"/>
                <w:sz w:val="20"/>
                <w:szCs w:val="20"/>
              </w:rPr>
            </w:pPr>
            <w:r w:rsidRPr="00C529B7">
              <w:rPr>
                <w:rFonts w:ascii="Times New Roman" w:eastAsia="Calibri" w:hAnsi="Times New Roman" w:cs="Times New Roman"/>
                <w:noProof/>
                <w:color w:val="000000"/>
                <w:sz w:val="20"/>
                <w:szCs w:val="20"/>
              </w:rPr>
              <w:t xml:space="preserve">Сумма НДС на </w:t>
            </w:r>
          </w:p>
          <w:p w:rsidR="007133C2" w:rsidRPr="00C529B7" w:rsidRDefault="007133C2" w:rsidP="007A4DEB">
            <w:pPr>
              <w:shd w:val="clear" w:color="auto" w:fill="FFFFFF"/>
              <w:autoSpaceDE w:val="0"/>
              <w:autoSpaceDN w:val="0"/>
              <w:adjustRightInd w:val="0"/>
              <w:spacing w:after="0" w:line="240" w:lineRule="auto"/>
              <w:ind w:left="113" w:right="113"/>
              <w:contextualSpacing/>
              <w:jc w:val="both"/>
              <w:rPr>
                <w:rFonts w:ascii="Times New Roman" w:eastAsia="Calibri" w:hAnsi="Times New Roman" w:cs="Times New Roman"/>
                <w:noProof/>
                <w:color w:val="000000"/>
                <w:sz w:val="20"/>
                <w:szCs w:val="20"/>
              </w:rPr>
            </w:pPr>
            <w:r w:rsidRPr="00C529B7">
              <w:rPr>
                <w:rFonts w:ascii="Times New Roman" w:eastAsia="Calibri" w:hAnsi="Times New Roman" w:cs="Times New Roman"/>
                <w:noProof/>
                <w:color w:val="000000"/>
                <w:sz w:val="20"/>
                <w:szCs w:val="20"/>
              </w:rPr>
              <w:t>реализованные товары:</w:t>
            </w:r>
          </w:p>
          <w:p w:rsidR="007133C2" w:rsidRPr="00C529B7" w:rsidRDefault="007133C2" w:rsidP="007A4DEB">
            <w:pPr>
              <w:shd w:val="clear" w:color="auto" w:fill="FFFFFF"/>
              <w:autoSpaceDE w:val="0"/>
              <w:autoSpaceDN w:val="0"/>
              <w:adjustRightInd w:val="0"/>
              <w:spacing w:after="0" w:line="240" w:lineRule="auto"/>
              <w:ind w:left="113" w:right="113"/>
              <w:contextualSpacing/>
              <w:jc w:val="both"/>
              <w:rPr>
                <w:rFonts w:ascii="Times New Roman" w:eastAsia="Calibri" w:hAnsi="Times New Roman" w:cs="Times New Roman"/>
                <w:noProof/>
                <w:sz w:val="20"/>
                <w:szCs w:val="20"/>
              </w:rPr>
            </w:pPr>
            <w:r w:rsidRPr="00C529B7">
              <w:rPr>
                <w:rFonts w:ascii="Times New Roman" w:eastAsia="Calibri" w:hAnsi="Times New Roman" w:cs="Times New Roman"/>
                <w:noProof/>
                <w:color w:val="000000"/>
                <w:sz w:val="20"/>
                <w:szCs w:val="20"/>
              </w:rPr>
              <w:t>гр.6хгр.8/100</w:t>
            </w:r>
          </w:p>
        </w:tc>
        <w:tc>
          <w:tcPr>
            <w:tcW w:w="878" w:type="dxa"/>
            <w:vMerge w:val="restart"/>
            <w:tcBorders>
              <w:top w:val="single" w:sz="6" w:space="0" w:color="auto"/>
              <w:left w:val="single" w:sz="6" w:space="0" w:color="auto"/>
              <w:bottom w:val="single" w:sz="4" w:space="0" w:color="auto"/>
              <w:right w:val="single" w:sz="6" w:space="0" w:color="auto"/>
            </w:tcBorders>
            <w:shd w:val="clear" w:color="auto" w:fill="FFFFFF"/>
            <w:textDirection w:val="btLr"/>
            <w:hideMark/>
          </w:tcPr>
          <w:p w:rsidR="007133C2" w:rsidRPr="00C529B7" w:rsidRDefault="007133C2" w:rsidP="007A4DEB">
            <w:pPr>
              <w:shd w:val="clear" w:color="auto" w:fill="FFFFFF"/>
              <w:autoSpaceDE w:val="0"/>
              <w:autoSpaceDN w:val="0"/>
              <w:adjustRightInd w:val="0"/>
              <w:spacing w:after="0" w:line="240" w:lineRule="auto"/>
              <w:ind w:left="113" w:right="113"/>
              <w:contextualSpacing/>
              <w:jc w:val="both"/>
              <w:rPr>
                <w:rFonts w:ascii="Times New Roman" w:eastAsia="Calibri" w:hAnsi="Times New Roman" w:cs="Times New Roman"/>
                <w:noProof/>
                <w:sz w:val="20"/>
                <w:szCs w:val="20"/>
              </w:rPr>
            </w:pPr>
            <w:r w:rsidRPr="00C529B7">
              <w:rPr>
                <w:rFonts w:ascii="Times New Roman" w:eastAsia="Calibri" w:hAnsi="Times New Roman" w:cs="Times New Roman"/>
                <w:noProof/>
                <w:color w:val="000000"/>
                <w:sz w:val="20"/>
                <w:szCs w:val="20"/>
              </w:rPr>
              <w:t>Сумма НДС на</w:t>
            </w:r>
            <w:r w:rsidRPr="00C529B7">
              <w:rPr>
                <w:rFonts w:ascii="Times New Roman" w:eastAsia="Calibri" w:hAnsi="Times New Roman" w:cs="Times New Roman"/>
                <w:noProof/>
                <w:sz w:val="20"/>
                <w:szCs w:val="20"/>
              </w:rPr>
              <w:t xml:space="preserve"> </w:t>
            </w:r>
            <w:r w:rsidRPr="00C529B7">
              <w:rPr>
                <w:rFonts w:ascii="Times New Roman" w:eastAsia="Calibri" w:hAnsi="Times New Roman" w:cs="Times New Roman"/>
                <w:noProof/>
                <w:color w:val="000000"/>
                <w:sz w:val="20"/>
                <w:szCs w:val="20"/>
              </w:rPr>
              <w:t>остаток товара</w:t>
            </w:r>
            <w:r w:rsidRPr="00C529B7">
              <w:rPr>
                <w:rFonts w:ascii="Times New Roman" w:eastAsia="Calibri" w:hAnsi="Times New Roman" w:cs="Times New Roman"/>
                <w:noProof/>
                <w:sz w:val="20"/>
                <w:szCs w:val="20"/>
              </w:rPr>
              <w:t xml:space="preserve"> </w:t>
            </w:r>
            <w:r w:rsidRPr="00C529B7">
              <w:rPr>
                <w:rFonts w:ascii="Times New Roman" w:eastAsia="Calibri" w:hAnsi="Times New Roman" w:cs="Times New Roman"/>
                <w:noProof/>
                <w:color w:val="000000"/>
                <w:sz w:val="20"/>
                <w:szCs w:val="20"/>
              </w:rPr>
              <w:t>на</w:t>
            </w:r>
            <w:r w:rsidRPr="00C529B7">
              <w:rPr>
                <w:rFonts w:ascii="Times New Roman" w:eastAsia="Calibri" w:hAnsi="Times New Roman" w:cs="Times New Roman"/>
                <w:noProof/>
                <w:sz w:val="20"/>
                <w:szCs w:val="20"/>
              </w:rPr>
              <w:t xml:space="preserve"> </w:t>
            </w:r>
            <w:r w:rsidRPr="00C529B7">
              <w:rPr>
                <w:rFonts w:ascii="Times New Roman" w:eastAsia="Calibri" w:hAnsi="Times New Roman" w:cs="Times New Roman"/>
                <w:noProof/>
                <w:color w:val="000000"/>
                <w:sz w:val="20"/>
                <w:szCs w:val="20"/>
              </w:rPr>
              <w:t>конец</w:t>
            </w:r>
            <w:r w:rsidRPr="00C529B7">
              <w:rPr>
                <w:rFonts w:ascii="Times New Roman" w:eastAsia="Calibri" w:hAnsi="Times New Roman" w:cs="Times New Roman"/>
                <w:noProof/>
                <w:sz w:val="20"/>
                <w:szCs w:val="20"/>
              </w:rPr>
              <w:t xml:space="preserve"> </w:t>
            </w:r>
            <w:r w:rsidRPr="00C529B7">
              <w:rPr>
                <w:rFonts w:ascii="Times New Roman" w:eastAsia="Calibri" w:hAnsi="Times New Roman" w:cs="Times New Roman"/>
                <w:noProof/>
                <w:color w:val="000000"/>
                <w:sz w:val="20"/>
                <w:szCs w:val="20"/>
              </w:rPr>
              <w:t>месяца:</w:t>
            </w:r>
          </w:p>
          <w:p w:rsidR="007133C2" w:rsidRPr="00C529B7" w:rsidRDefault="007133C2" w:rsidP="007A4DEB">
            <w:pPr>
              <w:shd w:val="clear" w:color="auto" w:fill="FFFFFF"/>
              <w:autoSpaceDE w:val="0"/>
              <w:autoSpaceDN w:val="0"/>
              <w:adjustRightInd w:val="0"/>
              <w:spacing w:after="0" w:line="240" w:lineRule="auto"/>
              <w:ind w:left="113" w:right="113"/>
              <w:contextualSpacing/>
              <w:jc w:val="both"/>
              <w:rPr>
                <w:rFonts w:ascii="Times New Roman" w:eastAsia="Calibri" w:hAnsi="Times New Roman" w:cs="Times New Roman"/>
                <w:noProof/>
                <w:sz w:val="20"/>
                <w:szCs w:val="20"/>
              </w:rPr>
            </w:pPr>
            <w:r w:rsidRPr="00C529B7">
              <w:rPr>
                <w:rFonts w:ascii="Times New Roman" w:eastAsia="Calibri" w:hAnsi="Times New Roman" w:cs="Times New Roman"/>
                <w:noProof/>
                <w:color w:val="000000"/>
                <w:sz w:val="20"/>
                <w:szCs w:val="20"/>
              </w:rPr>
              <w:t>гр.4-гр.9</w:t>
            </w:r>
          </w:p>
        </w:tc>
      </w:tr>
      <w:tr w:rsidR="007133C2" w:rsidRPr="002235A0" w:rsidTr="00F853ED">
        <w:trPr>
          <w:trHeight w:val="326"/>
          <w:jc w:val="right"/>
        </w:trPr>
        <w:tc>
          <w:tcPr>
            <w:tcW w:w="710" w:type="dxa"/>
            <w:vMerge w:val="restart"/>
            <w:tcBorders>
              <w:top w:val="single" w:sz="6" w:space="0" w:color="auto"/>
              <w:left w:val="single" w:sz="4" w:space="0" w:color="auto"/>
              <w:bottom w:val="single" w:sz="4" w:space="0" w:color="auto"/>
              <w:right w:val="single" w:sz="6" w:space="0" w:color="auto"/>
            </w:tcBorders>
            <w:shd w:val="clear" w:color="auto" w:fill="FFFFFF"/>
            <w:textDirection w:val="btLr"/>
            <w:hideMark/>
          </w:tcPr>
          <w:p w:rsidR="007133C2" w:rsidRPr="00C529B7" w:rsidRDefault="007133C2" w:rsidP="00F853ED">
            <w:pPr>
              <w:shd w:val="clear" w:color="auto" w:fill="FFFFFF"/>
              <w:autoSpaceDE w:val="0"/>
              <w:autoSpaceDN w:val="0"/>
              <w:adjustRightInd w:val="0"/>
              <w:spacing w:after="0" w:line="238" w:lineRule="auto"/>
              <w:contextualSpacing/>
              <w:jc w:val="center"/>
              <w:rPr>
                <w:rFonts w:ascii="Times New Roman" w:eastAsia="Calibri" w:hAnsi="Times New Roman" w:cs="Times New Roman"/>
                <w:noProof/>
                <w:sz w:val="20"/>
                <w:szCs w:val="20"/>
              </w:rPr>
            </w:pPr>
            <w:r w:rsidRPr="00C529B7">
              <w:rPr>
                <w:rFonts w:ascii="Times New Roman" w:eastAsia="Calibri" w:hAnsi="Times New Roman" w:cs="Times New Roman"/>
                <w:noProof/>
                <w:color w:val="000000"/>
                <w:sz w:val="20"/>
                <w:szCs w:val="20"/>
              </w:rPr>
              <w:t>Сальдо</w:t>
            </w:r>
          </w:p>
          <w:p w:rsidR="007133C2" w:rsidRPr="00C529B7" w:rsidRDefault="007133C2" w:rsidP="00F853ED">
            <w:pPr>
              <w:shd w:val="clear" w:color="auto" w:fill="FFFFFF"/>
              <w:autoSpaceDE w:val="0"/>
              <w:autoSpaceDN w:val="0"/>
              <w:adjustRightInd w:val="0"/>
              <w:spacing w:after="0" w:line="238" w:lineRule="auto"/>
              <w:contextualSpacing/>
              <w:jc w:val="center"/>
              <w:rPr>
                <w:rFonts w:ascii="Times New Roman" w:eastAsia="Calibri" w:hAnsi="Times New Roman" w:cs="Times New Roman"/>
                <w:noProof/>
                <w:sz w:val="20"/>
                <w:szCs w:val="20"/>
              </w:rPr>
            </w:pPr>
            <w:r w:rsidRPr="00C529B7">
              <w:rPr>
                <w:rFonts w:ascii="Times New Roman" w:eastAsia="Calibri" w:hAnsi="Times New Roman" w:cs="Times New Roman"/>
                <w:noProof/>
                <w:color w:val="000000"/>
                <w:sz w:val="20"/>
                <w:szCs w:val="20"/>
              </w:rPr>
              <w:t>на начало месяца</w:t>
            </w:r>
          </w:p>
        </w:tc>
        <w:tc>
          <w:tcPr>
            <w:tcW w:w="17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133C2" w:rsidRPr="00C529B7" w:rsidRDefault="007133C2" w:rsidP="00F853ED">
            <w:pPr>
              <w:shd w:val="clear" w:color="auto" w:fill="FFFFFF"/>
              <w:autoSpaceDE w:val="0"/>
              <w:autoSpaceDN w:val="0"/>
              <w:adjustRightInd w:val="0"/>
              <w:spacing w:after="0" w:line="238" w:lineRule="auto"/>
              <w:contextualSpacing/>
              <w:jc w:val="center"/>
              <w:rPr>
                <w:rFonts w:ascii="Times New Roman" w:eastAsia="Calibri" w:hAnsi="Times New Roman" w:cs="Times New Roman"/>
                <w:noProof/>
                <w:sz w:val="20"/>
                <w:szCs w:val="20"/>
              </w:rPr>
            </w:pPr>
            <w:r w:rsidRPr="00C529B7">
              <w:rPr>
                <w:rFonts w:ascii="Times New Roman" w:eastAsia="Calibri" w:hAnsi="Times New Roman" w:cs="Times New Roman"/>
                <w:noProof/>
                <w:color w:val="000000"/>
                <w:sz w:val="20"/>
                <w:szCs w:val="20"/>
              </w:rPr>
              <w:t>Оборот за месяц</w:t>
            </w:r>
          </w:p>
        </w:tc>
        <w:tc>
          <w:tcPr>
            <w:tcW w:w="1080" w:type="dxa"/>
            <w:vMerge w:val="restart"/>
            <w:tcBorders>
              <w:top w:val="single" w:sz="6" w:space="0" w:color="auto"/>
              <w:left w:val="single" w:sz="6" w:space="0" w:color="auto"/>
              <w:bottom w:val="single" w:sz="4" w:space="0" w:color="auto"/>
              <w:right w:val="single" w:sz="6" w:space="0" w:color="auto"/>
            </w:tcBorders>
            <w:shd w:val="clear" w:color="auto" w:fill="FFFFFF"/>
            <w:textDirection w:val="btLr"/>
            <w:hideMark/>
          </w:tcPr>
          <w:p w:rsidR="007133C2" w:rsidRPr="00C529B7" w:rsidRDefault="007133C2" w:rsidP="007A4DEB">
            <w:pPr>
              <w:shd w:val="clear" w:color="auto" w:fill="FFFFFF"/>
              <w:autoSpaceDE w:val="0"/>
              <w:autoSpaceDN w:val="0"/>
              <w:adjustRightInd w:val="0"/>
              <w:spacing w:after="0" w:line="240" w:lineRule="auto"/>
              <w:ind w:left="113" w:right="113"/>
              <w:contextualSpacing/>
              <w:jc w:val="both"/>
              <w:rPr>
                <w:rFonts w:ascii="Times New Roman" w:eastAsia="Calibri" w:hAnsi="Times New Roman" w:cs="Times New Roman"/>
                <w:noProof/>
                <w:color w:val="000000"/>
                <w:sz w:val="20"/>
                <w:szCs w:val="20"/>
              </w:rPr>
            </w:pPr>
            <w:r w:rsidRPr="00C529B7">
              <w:rPr>
                <w:rFonts w:ascii="Times New Roman" w:eastAsia="Calibri" w:hAnsi="Times New Roman" w:cs="Times New Roman"/>
                <w:noProof/>
                <w:color w:val="000000"/>
                <w:sz w:val="20"/>
                <w:szCs w:val="20"/>
              </w:rPr>
              <w:t>Предварительное сальдо:</w:t>
            </w:r>
          </w:p>
          <w:p w:rsidR="007133C2" w:rsidRPr="00C529B7" w:rsidRDefault="007133C2" w:rsidP="007A4DEB">
            <w:pPr>
              <w:shd w:val="clear" w:color="auto" w:fill="FFFFFF"/>
              <w:autoSpaceDE w:val="0"/>
              <w:autoSpaceDN w:val="0"/>
              <w:adjustRightInd w:val="0"/>
              <w:spacing w:after="0" w:line="240" w:lineRule="auto"/>
              <w:ind w:left="113" w:right="113"/>
              <w:contextualSpacing/>
              <w:jc w:val="both"/>
              <w:rPr>
                <w:rFonts w:ascii="Times New Roman" w:eastAsia="Calibri" w:hAnsi="Times New Roman" w:cs="Times New Roman"/>
                <w:noProof/>
                <w:sz w:val="20"/>
                <w:szCs w:val="20"/>
              </w:rPr>
            </w:pPr>
            <w:r w:rsidRPr="00C529B7">
              <w:rPr>
                <w:rFonts w:ascii="Times New Roman" w:eastAsia="Calibri" w:hAnsi="Times New Roman" w:cs="Times New Roman"/>
                <w:noProof/>
                <w:color w:val="000000"/>
                <w:sz w:val="20"/>
                <w:szCs w:val="20"/>
              </w:rPr>
              <w:t>гр.1+гр.3 –гр.2</w:t>
            </w:r>
          </w:p>
        </w:tc>
        <w:tc>
          <w:tcPr>
            <w:tcW w:w="1070" w:type="dxa"/>
            <w:vMerge w:val="restart"/>
            <w:tcBorders>
              <w:top w:val="single" w:sz="6" w:space="0" w:color="auto"/>
              <w:left w:val="single" w:sz="6" w:space="0" w:color="auto"/>
              <w:bottom w:val="single" w:sz="4" w:space="0" w:color="auto"/>
              <w:right w:val="single" w:sz="6" w:space="0" w:color="auto"/>
            </w:tcBorders>
            <w:shd w:val="clear" w:color="auto" w:fill="FFFFFF"/>
            <w:textDirection w:val="btLr"/>
            <w:hideMark/>
          </w:tcPr>
          <w:p w:rsidR="007133C2" w:rsidRPr="00C529B7" w:rsidRDefault="007133C2" w:rsidP="007A4DEB">
            <w:pPr>
              <w:shd w:val="clear" w:color="auto" w:fill="FFFFFF"/>
              <w:autoSpaceDE w:val="0"/>
              <w:autoSpaceDN w:val="0"/>
              <w:adjustRightInd w:val="0"/>
              <w:spacing w:after="0" w:line="240" w:lineRule="auto"/>
              <w:ind w:left="113" w:right="113"/>
              <w:contextualSpacing/>
              <w:jc w:val="both"/>
              <w:rPr>
                <w:rFonts w:ascii="Times New Roman" w:eastAsia="Calibri" w:hAnsi="Times New Roman" w:cs="Times New Roman"/>
                <w:noProof/>
                <w:sz w:val="20"/>
                <w:szCs w:val="20"/>
              </w:rPr>
            </w:pPr>
            <w:r w:rsidRPr="00C529B7">
              <w:rPr>
                <w:rFonts w:ascii="Times New Roman" w:eastAsia="Calibri" w:hAnsi="Times New Roman" w:cs="Times New Roman"/>
                <w:noProof/>
                <w:color w:val="000000"/>
                <w:sz w:val="20"/>
                <w:szCs w:val="20"/>
              </w:rPr>
              <w:t>Сальдо на конец месяца</w:t>
            </w:r>
          </w:p>
        </w:tc>
        <w:tc>
          <w:tcPr>
            <w:tcW w:w="1162" w:type="dxa"/>
            <w:vMerge w:val="restart"/>
            <w:tcBorders>
              <w:top w:val="single" w:sz="6" w:space="0" w:color="auto"/>
              <w:left w:val="single" w:sz="6" w:space="0" w:color="auto"/>
              <w:bottom w:val="single" w:sz="4" w:space="0" w:color="auto"/>
              <w:right w:val="single" w:sz="6" w:space="0" w:color="auto"/>
            </w:tcBorders>
            <w:shd w:val="clear" w:color="auto" w:fill="FFFFFF"/>
            <w:textDirection w:val="btLr"/>
            <w:hideMark/>
          </w:tcPr>
          <w:p w:rsidR="007133C2" w:rsidRPr="00C529B7" w:rsidRDefault="007133C2" w:rsidP="007A4DEB">
            <w:pPr>
              <w:shd w:val="clear" w:color="auto" w:fill="FFFFFF"/>
              <w:autoSpaceDE w:val="0"/>
              <w:autoSpaceDN w:val="0"/>
              <w:adjustRightInd w:val="0"/>
              <w:spacing w:after="0" w:line="240" w:lineRule="auto"/>
              <w:ind w:left="113" w:right="113"/>
              <w:contextualSpacing/>
              <w:jc w:val="both"/>
              <w:rPr>
                <w:rFonts w:ascii="Times New Roman" w:eastAsia="Calibri" w:hAnsi="Times New Roman" w:cs="Times New Roman"/>
                <w:noProof/>
                <w:sz w:val="20"/>
                <w:szCs w:val="20"/>
              </w:rPr>
            </w:pPr>
            <w:r w:rsidRPr="00C529B7">
              <w:rPr>
                <w:rFonts w:ascii="Times New Roman" w:eastAsia="Calibri" w:hAnsi="Times New Roman" w:cs="Times New Roman"/>
                <w:noProof/>
                <w:color w:val="000000"/>
                <w:sz w:val="20"/>
                <w:szCs w:val="20"/>
              </w:rPr>
              <w:t>Реализовано</w:t>
            </w:r>
          </w:p>
          <w:p w:rsidR="007133C2" w:rsidRPr="00C529B7" w:rsidRDefault="007133C2" w:rsidP="007A4DEB">
            <w:pPr>
              <w:shd w:val="clear" w:color="auto" w:fill="FFFFFF"/>
              <w:autoSpaceDE w:val="0"/>
              <w:autoSpaceDN w:val="0"/>
              <w:adjustRightInd w:val="0"/>
              <w:spacing w:after="0" w:line="240" w:lineRule="auto"/>
              <w:ind w:left="113" w:right="113"/>
              <w:contextualSpacing/>
              <w:jc w:val="both"/>
              <w:rPr>
                <w:rFonts w:ascii="Times New Roman" w:eastAsia="Calibri" w:hAnsi="Times New Roman" w:cs="Times New Roman"/>
                <w:noProof/>
                <w:sz w:val="20"/>
                <w:szCs w:val="20"/>
              </w:rPr>
            </w:pPr>
            <w:r w:rsidRPr="00C529B7">
              <w:rPr>
                <w:rFonts w:ascii="Times New Roman" w:eastAsia="Calibri" w:hAnsi="Times New Roman" w:cs="Times New Roman"/>
                <w:noProof/>
                <w:color w:val="000000"/>
                <w:sz w:val="20"/>
                <w:szCs w:val="20"/>
              </w:rPr>
              <w:t xml:space="preserve"> товаров</w:t>
            </w:r>
          </w:p>
        </w:tc>
        <w:tc>
          <w:tcPr>
            <w:tcW w:w="1259" w:type="dxa"/>
            <w:vMerge w:val="restart"/>
            <w:tcBorders>
              <w:top w:val="single" w:sz="6" w:space="0" w:color="auto"/>
              <w:left w:val="single" w:sz="6" w:space="0" w:color="auto"/>
              <w:bottom w:val="single" w:sz="4" w:space="0" w:color="auto"/>
              <w:right w:val="single" w:sz="6" w:space="0" w:color="auto"/>
            </w:tcBorders>
            <w:shd w:val="clear" w:color="auto" w:fill="FFFFFF"/>
            <w:textDirection w:val="btLr"/>
          </w:tcPr>
          <w:p w:rsidR="007133C2" w:rsidRPr="00C529B7" w:rsidRDefault="007133C2" w:rsidP="007A4DEB">
            <w:pPr>
              <w:shd w:val="clear" w:color="auto" w:fill="FFFFFF"/>
              <w:autoSpaceDE w:val="0"/>
              <w:autoSpaceDN w:val="0"/>
              <w:adjustRightInd w:val="0"/>
              <w:spacing w:after="0" w:line="240" w:lineRule="auto"/>
              <w:ind w:left="113" w:right="113"/>
              <w:contextualSpacing/>
              <w:jc w:val="both"/>
              <w:rPr>
                <w:rFonts w:ascii="Times New Roman" w:eastAsia="Calibri" w:hAnsi="Times New Roman" w:cs="Times New Roman"/>
                <w:noProof/>
                <w:sz w:val="20"/>
                <w:szCs w:val="20"/>
              </w:rPr>
            </w:pPr>
            <w:r w:rsidRPr="00C529B7">
              <w:rPr>
                <w:rFonts w:ascii="Times New Roman" w:eastAsia="Calibri" w:hAnsi="Times New Roman" w:cs="Times New Roman"/>
                <w:noProof/>
                <w:color w:val="000000"/>
                <w:sz w:val="20"/>
                <w:szCs w:val="20"/>
              </w:rPr>
              <w:t>Итого</w:t>
            </w:r>
          </w:p>
          <w:p w:rsidR="007133C2" w:rsidRPr="00C529B7" w:rsidRDefault="007133C2" w:rsidP="002235A0">
            <w:pPr>
              <w:shd w:val="clear" w:color="auto" w:fill="FFFFFF"/>
              <w:autoSpaceDE w:val="0"/>
              <w:autoSpaceDN w:val="0"/>
              <w:adjustRightInd w:val="0"/>
              <w:spacing w:after="0" w:line="240" w:lineRule="auto"/>
              <w:ind w:left="113" w:right="113"/>
              <w:contextualSpacing/>
              <w:jc w:val="both"/>
              <w:rPr>
                <w:rFonts w:ascii="Times New Roman" w:eastAsia="Calibri" w:hAnsi="Times New Roman" w:cs="Times New Roman"/>
                <w:noProof/>
                <w:sz w:val="20"/>
                <w:szCs w:val="20"/>
              </w:rPr>
            </w:pPr>
            <w:r w:rsidRPr="00C529B7">
              <w:rPr>
                <w:rFonts w:ascii="Times New Roman" w:eastAsia="Calibri" w:hAnsi="Times New Roman" w:cs="Times New Roman"/>
                <w:noProof/>
                <w:sz w:val="20"/>
                <w:szCs w:val="20"/>
              </w:rPr>
              <w:t>гр.5 + гр.6</w:t>
            </w:r>
          </w:p>
        </w:tc>
        <w:tc>
          <w:tcPr>
            <w:tcW w:w="900" w:type="dxa"/>
            <w:vMerge/>
            <w:tcBorders>
              <w:top w:val="single" w:sz="6" w:space="0" w:color="auto"/>
              <w:left w:val="single" w:sz="6" w:space="0" w:color="auto"/>
              <w:bottom w:val="single" w:sz="4" w:space="0" w:color="auto"/>
              <w:right w:val="single" w:sz="6" w:space="0" w:color="auto"/>
            </w:tcBorders>
            <w:vAlign w:val="center"/>
            <w:hideMark/>
          </w:tcPr>
          <w:p w:rsidR="007133C2" w:rsidRPr="00C529B7" w:rsidRDefault="007133C2" w:rsidP="007A4DEB">
            <w:pPr>
              <w:spacing w:after="0" w:line="240" w:lineRule="auto"/>
              <w:contextualSpacing/>
              <w:jc w:val="both"/>
              <w:rPr>
                <w:rFonts w:ascii="Times New Roman" w:eastAsia="Calibri" w:hAnsi="Times New Roman" w:cs="Times New Roman"/>
                <w:noProof/>
                <w:sz w:val="20"/>
                <w:szCs w:val="20"/>
              </w:rPr>
            </w:pPr>
          </w:p>
        </w:tc>
        <w:tc>
          <w:tcPr>
            <w:tcW w:w="1161" w:type="dxa"/>
            <w:vMerge/>
            <w:tcBorders>
              <w:top w:val="single" w:sz="6" w:space="0" w:color="auto"/>
              <w:left w:val="single" w:sz="6" w:space="0" w:color="auto"/>
              <w:bottom w:val="single" w:sz="4" w:space="0" w:color="auto"/>
              <w:right w:val="single" w:sz="6" w:space="0" w:color="auto"/>
            </w:tcBorders>
            <w:vAlign w:val="center"/>
            <w:hideMark/>
          </w:tcPr>
          <w:p w:rsidR="007133C2" w:rsidRPr="00C529B7" w:rsidRDefault="007133C2" w:rsidP="007A4DEB">
            <w:pPr>
              <w:spacing w:after="0" w:line="240" w:lineRule="auto"/>
              <w:contextualSpacing/>
              <w:jc w:val="both"/>
              <w:rPr>
                <w:rFonts w:ascii="Times New Roman" w:eastAsia="Calibri" w:hAnsi="Times New Roman" w:cs="Times New Roman"/>
                <w:noProof/>
                <w:sz w:val="20"/>
                <w:szCs w:val="20"/>
              </w:rPr>
            </w:pPr>
          </w:p>
        </w:tc>
        <w:tc>
          <w:tcPr>
            <w:tcW w:w="878" w:type="dxa"/>
            <w:vMerge/>
            <w:tcBorders>
              <w:top w:val="single" w:sz="6" w:space="0" w:color="auto"/>
              <w:left w:val="single" w:sz="6" w:space="0" w:color="auto"/>
              <w:bottom w:val="single" w:sz="4" w:space="0" w:color="auto"/>
              <w:right w:val="single" w:sz="6" w:space="0" w:color="auto"/>
            </w:tcBorders>
            <w:vAlign w:val="center"/>
            <w:hideMark/>
          </w:tcPr>
          <w:p w:rsidR="007133C2" w:rsidRPr="00C529B7" w:rsidRDefault="007133C2" w:rsidP="007A4DEB">
            <w:pPr>
              <w:spacing w:after="0" w:line="240" w:lineRule="auto"/>
              <w:contextualSpacing/>
              <w:jc w:val="both"/>
              <w:rPr>
                <w:rFonts w:ascii="Times New Roman" w:eastAsia="Calibri" w:hAnsi="Times New Roman" w:cs="Times New Roman"/>
                <w:noProof/>
                <w:sz w:val="20"/>
                <w:szCs w:val="20"/>
              </w:rPr>
            </w:pPr>
          </w:p>
        </w:tc>
      </w:tr>
      <w:tr w:rsidR="007133C2" w:rsidRPr="002235A0" w:rsidTr="00F853ED">
        <w:trPr>
          <w:cantSplit/>
          <w:trHeight w:val="1475"/>
          <w:jc w:val="right"/>
        </w:trPr>
        <w:tc>
          <w:tcPr>
            <w:tcW w:w="710" w:type="dxa"/>
            <w:vMerge/>
            <w:tcBorders>
              <w:top w:val="single" w:sz="6" w:space="0" w:color="auto"/>
              <w:left w:val="single" w:sz="4" w:space="0" w:color="auto"/>
              <w:bottom w:val="single" w:sz="4" w:space="0" w:color="auto"/>
              <w:right w:val="single" w:sz="6" w:space="0" w:color="auto"/>
            </w:tcBorders>
            <w:vAlign w:val="center"/>
            <w:hideMark/>
          </w:tcPr>
          <w:p w:rsidR="007133C2" w:rsidRPr="00C529B7" w:rsidRDefault="007133C2" w:rsidP="007A4DEB">
            <w:pPr>
              <w:spacing w:after="0" w:line="240" w:lineRule="auto"/>
              <w:contextualSpacing/>
              <w:jc w:val="both"/>
              <w:rPr>
                <w:rFonts w:ascii="Times New Roman" w:eastAsia="Calibri" w:hAnsi="Times New Roman" w:cs="Times New Roman"/>
                <w:noProof/>
                <w:sz w:val="20"/>
                <w:szCs w:val="20"/>
              </w:rPr>
            </w:pPr>
          </w:p>
        </w:tc>
        <w:tc>
          <w:tcPr>
            <w:tcW w:w="659" w:type="dxa"/>
            <w:tcBorders>
              <w:top w:val="single" w:sz="6" w:space="0" w:color="auto"/>
              <w:left w:val="single" w:sz="6" w:space="0" w:color="auto"/>
              <w:bottom w:val="single" w:sz="4" w:space="0" w:color="auto"/>
              <w:right w:val="single" w:sz="6" w:space="0" w:color="auto"/>
            </w:tcBorders>
            <w:shd w:val="clear" w:color="auto" w:fill="FFFFFF"/>
            <w:textDirection w:val="btLr"/>
            <w:hideMark/>
          </w:tcPr>
          <w:p w:rsidR="007133C2" w:rsidRPr="00C529B7" w:rsidRDefault="007133C2" w:rsidP="007A4DEB">
            <w:pPr>
              <w:shd w:val="clear" w:color="auto" w:fill="FFFFFF"/>
              <w:autoSpaceDE w:val="0"/>
              <w:autoSpaceDN w:val="0"/>
              <w:adjustRightInd w:val="0"/>
              <w:spacing w:after="0" w:line="240" w:lineRule="auto"/>
              <w:ind w:left="113" w:right="113"/>
              <w:contextualSpacing/>
              <w:jc w:val="both"/>
              <w:rPr>
                <w:rFonts w:ascii="Times New Roman" w:eastAsia="Calibri" w:hAnsi="Times New Roman" w:cs="Times New Roman"/>
                <w:noProof/>
                <w:sz w:val="20"/>
                <w:szCs w:val="20"/>
              </w:rPr>
            </w:pPr>
            <w:r w:rsidRPr="00C529B7">
              <w:rPr>
                <w:rFonts w:ascii="Times New Roman" w:eastAsia="Calibri" w:hAnsi="Times New Roman" w:cs="Times New Roman"/>
                <w:noProof/>
                <w:color w:val="000000"/>
                <w:sz w:val="20"/>
                <w:szCs w:val="20"/>
              </w:rPr>
              <w:t>Дебет</w:t>
            </w:r>
          </w:p>
        </w:tc>
        <w:tc>
          <w:tcPr>
            <w:tcW w:w="1084" w:type="dxa"/>
            <w:tcBorders>
              <w:top w:val="single" w:sz="6" w:space="0" w:color="auto"/>
              <w:left w:val="single" w:sz="6" w:space="0" w:color="auto"/>
              <w:bottom w:val="single" w:sz="4" w:space="0" w:color="auto"/>
              <w:right w:val="single" w:sz="6" w:space="0" w:color="auto"/>
            </w:tcBorders>
            <w:shd w:val="clear" w:color="auto" w:fill="FFFFFF"/>
            <w:textDirection w:val="btLr"/>
          </w:tcPr>
          <w:p w:rsidR="007133C2" w:rsidRPr="00C529B7" w:rsidRDefault="007133C2" w:rsidP="007A4DEB">
            <w:pPr>
              <w:shd w:val="clear" w:color="auto" w:fill="FFFFFF"/>
              <w:autoSpaceDE w:val="0"/>
              <w:autoSpaceDN w:val="0"/>
              <w:adjustRightInd w:val="0"/>
              <w:spacing w:after="0" w:line="240" w:lineRule="auto"/>
              <w:ind w:left="113" w:right="113"/>
              <w:contextualSpacing/>
              <w:jc w:val="both"/>
              <w:rPr>
                <w:rFonts w:ascii="Times New Roman" w:eastAsia="Calibri" w:hAnsi="Times New Roman" w:cs="Times New Roman"/>
                <w:noProof/>
                <w:sz w:val="20"/>
                <w:szCs w:val="20"/>
              </w:rPr>
            </w:pPr>
            <w:r w:rsidRPr="00C529B7">
              <w:rPr>
                <w:rFonts w:ascii="Times New Roman" w:eastAsia="Calibri" w:hAnsi="Times New Roman" w:cs="Times New Roman"/>
                <w:noProof/>
                <w:color w:val="000000"/>
                <w:sz w:val="20"/>
                <w:szCs w:val="20"/>
              </w:rPr>
              <w:t>Кредит</w:t>
            </w:r>
          </w:p>
          <w:p w:rsidR="007133C2" w:rsidRPr="00C529B7" w:rsidRDefault="007133C2" w:rsidP="007A4DEB">
            <w:pPr>
              <w:shd w:val="clear" w:color="auto" w:fill="FFFFFF"/>
              <w:autoSpaceDE w:val="0"/>
              <w:autoSpaceDN w:val="0"/>
              <w:adjustRightInd w:val="0"/>
              <w:spacing w:after="0" w:line="240" w:lineRule="auto"/>
              <w:ind w:left="113" w:right="113"/>
              <w:contextualSpacing/>
              <w:jc w:val="both"/>
              <w:rPr>
                <w:rFonts w:ascii="Times New Roman" w:eastAsia="Calibri" w:hAnsi="Times New Roman" w:cs="Times New Roman"/>
                <w:noProof/>
                <w:sz w:val="20"/>
                <w:szCs w:val="20"/>
              </w:rPr>
            </w:pPr>
          </w:p>
          <w:p w:rsidR="007133C2" w:rsidRPr="00C529B7" w:rsidRDefault="007133C2" w:rsidP="007A4DEB">
            <w:pPr>
              <w:spacing w:after="0" w:line="240" w:lineRule="auto"/>
              <w:ind w:left="113" w:right="113"/>
              <w:contextualSpacing/>
              <w:jc w:val="both"/>
              <w:rPr>
                <w:rFonts w:ascii="Times New Roman" w:eastAsia="Calibri" w:hAnsi="Times New Roman" w:cs="Times New Roman"/>
                <w:noProof/>
                <w:sz w:val="20"/>
                <w:szCs w:val="20"/>
              </w:rPr>
            </w:pPr>
          </w:p>
        </w:tc>
        <w:tc>
          <w:tcPr>
            <w:tcW w:w="1080" w:type="dxa"/>
            <w:vMerge/>
            <w:tcBorders>
              <w:top w:val="single" w:sz="6" w:space="0" w:color="auto"/>
              <w:left w:val="single" w:sz="6" w:space="0" w:color="auto"/>
              <w:bottom w:val="single" w:sz="4" w:space="0" w:color="auto"/>
              <w:right w:val="single" w:sz="6" w:space="0" w:color="auto"/>
            </w:tcBorders>
            <w:vAlign w:val="center"/>
            <w:hideMark/>
          </w:tcPr>
          <w:p w:rsidR="007133C2" w:rsidRPr="00C529B7" w:rsidRDefault="007133C2" w:rsidP="007A4DEB">
            <w:pPr>
              <w:spacing w:after="0" w:line="240" w:lineRule="auto"/>
              <w:contextualSpacing/>
              <w:jc w:val="both"/>
              <w:rPr>
                <w:rFonts w:ascii="Times New Roman" w:eastAsia="Calibri" w:hAnsi="Times New Roman" w:cs="Times New Roman"/>
                <w:noProof/>
                <w:sz w:val="20"/>
                <w:szCs w:val="20"/>
              </w:rPr>
            </w:pPr>
          </w:p>
        </w:tc>
        <w:tc>
          <w:tcPr>
            <w:tcW w:w="1070" w:type="dxa"/>
            <w:vMerge/>
            <w:tcBorders>
              <w:top w:val="single" w:sz="6" w:space="0" w:color="auto"/>
              <w:left w:val="single" w:sz="6" w:space="0" w:color="auto"/>
              <w:bottom w:val="single" w:sz="4" w:space="0" w:color="auto"/>
              <w:right w:val="single" w:sz="6" w:space="0" w:color="auto"/>
            </w:tcBorders>
            <w:vAlign w:val="center"/>
            <w:hideMark/>
          </w:tcPr>
          <w:p w:rsidR="007133C2" w:rsidRPr="00C529B7" w:rsidRDefault="007133C2" w:rsidP="007A4DEB">
            <w:pPr>
              <w:spacing w:after="0" w:line="240" w:lineRule="auto"/>
              <w:contextualSpacing/>
              <w:jc w:val="both"/>
              <w:rPr>
                <w:rFonts w:ascii="Times New Roman" w:eastAsia="Calibri" w:hAnsi="Times New Roman" w:cs="Times New Roman"/>
                <w:noProof/>
                <w:sz w:val="20"/>
                <w:szCs w:val="20"/>
              </w:rPr>
            </w:pPr>
          </w:p>
        </w:tc>
        <w:tc>
          <w:tcPr>
            <w:tcW w:w="1162" w:type="dxa"/>
            <w:vMerge/>
            <w:tcBorders>
              <w:top w:val="single" w:sz="6" w:space="0" w:color="auto"/>
              <w:left w:val="single" w:sz="6" w:space="0" w:color="auto"/>
              <w:bottom w:val="single" w:sz="4" w:space="0" w:color="auto"/>
              <w:right w:val="single" w:sz="6" w:space="0" w:color="auto"/>
            </w:tcBorders>
            <w:vAlign w:val="center"/>
            <w:hideMark/>
          </w:tcPr>
          <w:p w:rsidR="007133C2" w:rsidRPr="00C529B7" w:rsidRDefault="007133C2" w:rsidP="007A4DEB">
            <w:pPr>
              <w:spacing w:after="0" w:line="240" w:lineRule="auto"/>
              <w:contextualSpacing/>
              <w:jc w:val="both"/>
              <w:rPr>
                <w:rFonts w:ascii="Times New Roman" w:eastAsia="Calibri" w:hAnsi="Times New Roman" w:cs="Times New Roman"/>
                <w:noProof/>
                <w:sz w:val="20"/>
                <w:szCs w:val="20"/>
              </w:rPr>
            </w:pPr>
          </w:p>
        </w:tc>
        <w:tc>
          <w:tcPr>
            <w:tcW w:w="1259" w:type="dxa"/>
            <w:vMerge/>
            <w:tcBorders>
              <w:top w:val="single" w:sz="6" w:space="0" w:color="auto"/>
              <w:left w:val="single" w:sz="6" w:space="0" w:color="auto"/>
              <w:bottom w:val="single" w:sz="4" w:space="0" w:color="auto"/>
              <w:right w:val="single" w:sz="6" w:space="0" w:color="auto"/>
            </w:tcBorders>
            <w:vAlign w:val="center"/>
            <w:hideMark/>
          </w:tcPr>
          <w:p w:rsidR="007133C2" w:rsidRPr="00C529B7" w:rsidRDefault="007133C2" w:rsidP="007A4DEB">
            <w:pPr>
              <w:spacing w:after="0" w:line="240" w:lineRule="auto"/>
              <w:contextualSpacing/>
              <w:jc w:val="both"/>
              <w:rPr>
                <w:rFonts w:ascii="Times New Roman" w:eastAsia="Calibri" w:hAnsi="Times New Roman" w:cs="Times New Roman"/>
                <w:noProof/>
                <w:sz w:val="20"/>
                <w:szCs w:val="20"/>
              </w:rPr>
            </w:pPr>
          </w:p>
        </w:tc>
        <w:tc>
          <w:tcPr>
            <w:tcW w:w="900" w:type="dxa"/>
            <w:vMerge/>
            <w:tcBorders>
              <w:top w:val="single" w:sz="6" w:space="0" w:color="auto"/>
              <w:left w:val="single" w:sz="6" w:space="0" w:color="auto"/>
              <w:bottom w:val="single" w:sz="4" w:space="0" w:color="auto"/>
              <w:right w:val="single" w:sz="6" w:space="0" w:color="auto"/>
            </w:tcBorders>
            <w:vAlign w:val="center"/>
            <w:hideMark/>
          </w:tcPr>
          <w:p w:rsidR="007133C2" w:rsidRPr="00C529B7" w:rsidRDefault="007133C2" w:rsidP="007A4DEB">
            <w:pPr>
              <w:spacing w:after="0" w:line="240" w:lineRule="auto"/>
              <w:contextualSpacing/>
              <w:jc w:val="both"/>
              <w:rPr>
                <w:rFonts w:ascii="Times New Roman" w:eastAsia="Calibri" w:hAnsi="Times New Roman" w:cs="Times New Roman"/>
                <w:noProof/>
                <w:sz w:val="20"/>
                <w:szCs w:val="20"/>
              </w:rPr>
            </w:pPr>
          </w:p>
        </w:tc>
        <w:tc>
          <w:tcPr>
            <w:tcW w:w="1161" w:type="dxa"/>
            <w:vMerge/>
            <w:tcBorders>
              <w:top w:val="single" w:sz="6" w:space="0" w:color="auto"/>
              <w:left w:val="single" w:sz="6" w:space="0" w:color="auto"/>
              <w:bottom w:val="single" w:sz="4" w:space="0" w:color="auto"/>
              <w:right w:val="single" w:sz="6" w:space="0" w:color="auto"/>
            </w:tcBorders>
            <w:vAlign w:val="center"/>
            <w:hideMark/>
          </w:tcPr>
          <w:p w:rsidR="007133C2" w:rsidRPr="00C529B7" w:rsidRDefault="007133C2" w:rsidP="007A4DEB">
            <w:pPr>
              <w:spacing w:after="0" w:line="240" w:lineRule="auto"/>
              <w:contextualSpacing/>
              <w:jc w:val="both"/>
              <w:rPr>
                <w:rFonts w:ascii="Times New Roman" w:eastAsia="Calibri" w:hAnsi="Times New Roman" w:cs="Times New Roman"/>
                <w:noProof/>
                <w:sz w:val="20"/>
                <w:szCs w:val="20"/>
              </w:rPr>
            </w:pPr>
          </w:p>
        </w:tc>
        <w:tc>
          <w:tcPr>
            <w:tcW w:w="878" w:type="dxa"/>
            <w:vMerge/>
            <w:tcBorders>
              <w:top w:val="single" w:sz="6" w:space="0" w:color="auto"/>
              <w:left w:val="single" w:sz="6" w:space="0" w:color="auto"/>
              <w:bottom w:val="single" w:sz="4" w:space="0" w:color="auto"/>
              <w:right w:val="single" w:sz="6" w:space="0" w:color="auto"/>
            </w:tcBorders>
            <w:vAlign w:val="center"/>
            <w:hideMark/>
          </w:tcPr>
          <w:p w:rsidR="007133C2" w:rsidRPr="00C529B7" w:rsidRDefault="007133C2" w:rsidP="007A4DEB">
            <w:pPr>
              <w:spacing w:after="0" w:line="240" w:lineRule="auto"/>
              <w:contextualSpacing/>
              <w:jc w:val="both"/>
              <w:rPr>
                <w:rFonts w:ascii="Times New Roman" w:eastAsia="Calibri" w:hAnsi="Times New Roman" w:cs="Times New Roman"/>
                <w:noProof/>
                <w:sz w:val="20"/>
                <w:szCs w:val="20"/>
              </w:rPr>
            </w:pPr>
          </w:p>
        </w:tc>
      </w:tr>
      <w:tr w:rsidR="007133C2" w:rsidRPr="002235A0" w:rsidTr="00F853ED">
        <w:trPr>
          <w:trHeight w:val="187"/>
          <w:jc w:val="right"/>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7133C2" w:rsidRPr="00C529B7" w:rsidRDefault="007133C2" w:rsidP="007A4DEB">
            <w:pPr>
              <w:shd w:val="clear" w:color="auto" w:fill="FFFFFF"/>
              <w:autoSpaceDE w:val="0"/>
              <w:autoSpaceDN w:val="0"/>
              <w:adjustRightInd w:val="0"/>
              <w:spacing w:after="0" w:line="240" w:lineRule="auto"/>
              <w:contextualSpacing/>
              <w:jc w:val="both"/>
              <w:rPr>
                <w:rFonts w:ascii="Times New Roman" w:eastAsia="Calibri" w:hAnsi="Times New Roman" w:cs="Times New Roman"/>
                <w:noProof/>
                <w:sz w:val="20"/>
                <w:szCs w:val="20"/>
              </w:rPr>
            </w:pPr>
            <w:r w:rsidRPr="00C529B7">
              <w:rPr>
                <w:rFonts w:ascii="Times New Roman" w:eastAsia="Calibri" w:hAnsi="Times New Roman" w:cs="Times New Roman"/>
                <w:noProof/>
                <w:color w:val="000000"/>
                <w:sz w:val="20"/>
                <w:szCs w:val="20"/>
              </w:rPr>
              <w:t>16 700</w:t>
            </w:r>
          </w:p>
        </w:tc>
        <w:tc>
          <w:tcPr>
            <w:tcW w:w="659" w:type="dxa"/>
            <w:tcBorders>
              <w:top w:val="single" w:sz="6" w:space="0" w:color="auto"/>
              <w:left w:val="single" w:sz="6" w:space="0" w:color="auto"/>
              <w:bottom w:val="single" w:sz="6" w:space="0" w:color="auto"/>
              <w:right w:val="single" w:sz="6" w:space="0" w:color="auto"/>
            </w:tcBorders>
            <w:shd w:val="clear" w:color="auto" w:fill="FFFFFF"/>
            <w:hideMark/>
          </w:tcPr>
          <w:p w:rsidR="007133C2" w:rsidRPr="00C529B7" w:rsidRDefault="007133C2" w:rsidP="007A4DEB">
            <w:pPr>
              <w:shd w:val="clear" w:color="auto" w:fill="FFFFFF"/>
              <w:autoSpaceDE w:val="0"/>
              <w:autoSpaceDN w:val="0"/>
              <w:adjustRightInd w:val="0"/>
              <w:spacing w:after="0" w:line="240" w:lineRule="auto"/>
              <w:contextualSpacing/>
              <w:jc w:val="both"/>
              <w:rPr>
                <w:rFonts w:ascii="Times New Roman" w:eastAsia="Calibri" w:hAnsi="Times New Roman" w:cs="Times New Roman"/>
                <w:noProof/>
                <w:sz w:val="20"/>
                <w:szCs w:val="20"/>
              </w:rPr>
            </w:pPr>
            <w:r w:rsidRPr="00C529B7">
              <w:rPr>
                <w:rFonts w:ascii="Times New Roman" w:eastAsia="Calibri" w:hAnsi="Times New Roman" w:cs="Times New Roman"/>
                <w:noProof/>
                <w:sz w:val="20"/>
                <w:szCs w:val="20"/>
              </w:rPr>
              <w:t>-</w:t>
            </w:r>
          </w:p>
        </w:tc>
        <w:tc>
          <w:tcPr>
            <w:tcW w:w="1084" w:type="dxa"/>
            <w:tcBorders>
              <w:top w:val="single" w:sz="6" w:space="0" w:color="auto"/>
              <w:left w:val="single" w:sz="6" w:space="0" w:color="auto"/>
              <w:bottom w:val="single" w:sz="6" w:space="0" w:color="auto"/>
              <w:right w:val="single" w:sz="6" w:space="0" w:color="auto"/>
            </w:tcBorders>
            <w:shd w:val="clear" w:color="auto" w:fill="FFFFFF"/>
            <w:hideMark/>
          </w:tcPr>
          <w:p w:rsidR="007133C2" w:rsidRPr="00C529B7" w:rsidRDefault="007133C2" w:rsidP="007A4DEB">
            <w:pPr>
              <w:shd w:val="clear" w:color="auto" w:fill="FFFFFF"/>
              <w:autoSpaceDE w:val="0"/>
              <w:autoSpaceDN w:val="0"/>
              <w:adjustRightInd w:val="0"/>
              <w:spacing w:after="0" w:line="240" w:lineRule="auto"/>
              <w:contextualSpacing/>
              <w:jc w:val="both"/>
              <w:rPr>
                <w:rFonts w:ascii="Times New Roman" w:eastAsia="Calibri" w:hAnsi="Times New Roman" w:cs="Times New Roman"/>
                <w:noProof/>
                <w:sz w:val="20"/>
                <w:szCs w:val="20"/>
              </w:rPr>
            </w:pPr>
            <w:r w:rsidRPr="00C529B7">
              <w:rPr>
                <w:rFonts w:ascii="Times New Roman" w:eastAsia="Calibri" w:hAnsi="Times New Roman" w:cs="Times New Roman"/>
                <w:noProof/>
                <w:sz w:val="20"/>
                <w:szCs w:val="20"/>
              </w:rPr>
              <w:t>198 807,882</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7133C2" w:rsidRPr="00C529B7" w:rsidRDefault="007133C2" w:rsidP="007A4DEB">
            <w:pPr>
              <w:shd w:val="clear" w:color="auto" w:fill="FFFFFF"/>
              <w:autoSpaceDE w:val="0"/>
              <w:autoSpaceDN w:val="0"/>
              <w:adjustRightInd w:val="0"/>
              <w:spacing w:after="0" w:line="240" w:lineRule="auto"/>
              <w:contextualSpacing/>
              <w:jc w:val="both"/>
              <w:rPr>
                <w:rFonts w:ascii="Times New Roman" w:eastAsia="Calibri" w:hAnsi="Times New Roman" w:cs="Times New Roman"/>
                <w:noProof/>
                <w:sz w:val="20"/>
                <w:szCs w:val="20"/>
              </w:rPr>
            </w:pPr>
            <w:r w:rsidRPr="00C529B7">
              <w:rPr>
                <w:rFonts w:ascii="Times New Roman" w:eastAsia="Calibri" w:hAnsi="Times New Roman" w:cs="Times New Roman"/>
                <w:noProof/>
                <w:sz w:val="20"/>
                <w:szCs w:val="20"/>
              </w:rPr>
              <w:t>215 507,882</w:t>
            </w:r>
          </w:p>
        </w:tc>
        <w:tc>
          <w:tcPr>
            <w:tcW w:w="1070" w:type="dxa"/>
            <w:tcBorders>
              <w:top w:val="single" w:sz="6" w:space="0" w:color="auto"/>
              <w:left w:val="single" w:sz="6" w:space="0" w:color="auto"/>
              <w:bottom w:val="single" w:sz="6" w:space="0" w:color="auto"/>
              <w:right w:val="single" w:sz="6" w:space="0" w:color="auto"/>
            </w:tcBorders>
            <w:shd w:val="clear" w:color="auto" w:fill="FFFFFF"/>
            <w:hideMark/>
          </w:tcPr>
          <w:p w:rsidR="007133C2" w:rsidRPr="00C529B7" w:rsidRDefault="007133C2" w:rsidP="007A4DEB">
            <w:pPr>
              <w:shd w:val="clear" w:color="auto" w:fill="FFFFFF"/>
              <w:autoSpaceDE w:val="0"/>
              <w:autoSpaceDN w:val="0"/>
              <w:adjustRightInd w:val="0"/>
              <w:spacing w:after="0" w:line="240" w:lineRule="auto"/>
              <w:contextualSpacing/>
              <w:jc w:val="both"/>
              <w:rPr>
                <w:rFonts w:ascii="Times New Roman" w:eastAsia="Calibri" w:hAnsi="Times New Roman" w:cs="Times New Roman"/>
                <w:noProof/>
                <w:sz w:val="20"/>
                <w:szCs w:val="20"/>
              </w:rPr>
            </w:pPr>
            <w:r w:rsidRPr="00C529B7">
              <w:rPr>
                <w:rFonts w:ascii="Times New Roman" w:eastAsia="Calibri" w:hAnsi="Times New Roman" w:cs="Times New Roman"/>
                <w:bCs/>
                <w:noProof/>
                <w:color w:val="000000"/>
                <w:spacing w:val="-1"/>
                <w:sz w:val="20"/>
                <w:szCs w:val="20"/>
              </w:rPr>
              <w:t>71 992,778</w:t>
            </w:r>
          </w:p>
        </w:tc>
        <w:tc>
          <w:tcPr>
            <w:tcW w:w="1162" w:type="dxa"/>
            <w:tcBorders>
              <w:top w:val="single" w:sz="6" w:space="0" w:color="auto"/>
              <w:left w:val="single" w:sz="6" w:space="0" w:color="auto"/>
              <w:bottom w:val="single" w:sz="6" w:space="0" w:color="auto"/>
              <w:right w:val="single" w:sz="6" w:space="0" w:color="auto"/>
            </w:tcBorders>
            <w:shd w:val="clear" w:color="auto" w:fill="FFFFFF"/>
            <w:hideMark/>
          </w:tcPr>
          <w:p w:rsidR="007133C2" w:rsidRPr="00C529B7" w:rsidRDefault="007133C2" w:rsidP="007A4DEB">
            <w:pPr>
              <w:shd w:val="clear" w:color="auto" w:fill="FFFFFF"/>
              <w:autoSpaceDE w:val="0"/>
              <w:autoSpaceDN w:val="0"/>
              <w:adjustRightInd w:val="0"/>
              <w:spacing w:after="0" w:line="240" w:lineRule="auto"/>
              <w:contextualSpacing/>
              <w:jc w:val="both"/>
              <w:rPr>
                <w:rFonts w:ascii="Times New Roman" w:eastAsia="Calibri" w:hAnsi="Times New Roman" w:cs="Times New Roman"/>
                <w:noProof/>
                <w:sz w:val="20"/>
                <w:szCs w:val="20"/>
              </w:rPr>
            </w:pPr>
            <w:r w:rsidRPr="00C529B7">
              <w:rPr>
                <w:rFonts w:ascii="Times New Roman" w:eastAsia="Calibri" w:hAnsi="Times New Roman" w:cs="Times New Roman"/>
                <w:noProof/>
                <w:sz w:val="20"/>
                <w:szCs w:val="20"/>
              </w:rPr>
              <w:t>1 336 200</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7133C2" w:rsidRPr="00C529B7" w:rsidRDefault="007133C2" w:rsidP="007A4DEB">
            <w:pPr>
              <w:shd w:val="clear" w:color="auto" w:fill="FFFFFF"/>
              <w:autoSpaceDE w:val="0"/>
              <w:autoSpaceDN w:val="0"/>
              <w:adjustRightInd w:val="0"/>
              <w:spacing w:after="0" w:line="240" w:lineRule="auto"/>
              <w:contextualSpacing/>
              <w:jc w:val="both"/>
              <w:rPr>
                <w:rFonts w:ascii="Times New Roman" w:eastAsia="Calibri" w:hAnsi="Times New Roman" w:cs="Times New Roman"/>
                <w:noProof/>
                <w:sz w:val="20"/>
                <w:szCs w:val="20"/>
              </w:rPr>
            </w:pPr>
            <w:r w:rsidRPr="00C529B7">
              <w:rPr>
                <w:rFonts w:ascii="Times New Roman" w:eastAsia="Calibri" w:hAnsi="Times New Roman" w:cs="Times New Roman"/>
                <w:noProof/>
                <w:sz w:val="20"/>
                <w:szCs w:val="20"/>
              </w:rPr>
              <w:t>1 408 192,778</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7133C2" w:rsidRPr="00C529B7" w:rsidRDefault="007133C2" w:rsidP="007A4DEB">
            <w:pPr>
              <w:shd w:val="clear" w:color="auto" w:fill="FFFFFF"/>
              <w:autoSpaceDE w:val="0"/>
              <w:autoSpaceDN w:val="0"/>
              <w:adjustRightInd w:val="0"/>
              <w:spacing w:after="0" w:line="240" w:lineRule="auto"/>
              <w:contextualSpacing/>
              <w:jc w:val="both"/>
              <w:rPr>
                <w:rFonts w:ascii="Times New Roman" w:eastAsia="Calibri" w:hAnsi="Times New Roman" w:cs="Times New Roman"/>
                <w:noProof/>
                <w:sz w:val="20"/>
                <w:szCs w:val="20"/>
              </w:rPr>
            </w:pPr>
            <w:r w:rsidRPr="00C529B7">
              <w:rPr>
                <w:rFonts w:ascii="Times New Roman" w:eastAsia="Calibri" w:hAnsi="Times New Roman" w:cs="Times New Roman"/>
                <w:noProof/>
                <w:sz w:val="20"/>
                <w:szCs w:val="20"/>
              </w:rPr>
              <w:t>15,3039</w:t>
            </w:r>
          </w:p>
        </w:tc>
        <w:tc>
          <w:tcPr>
            <w:tcW w:w="1161" w:type="dxa"/>
            <w:tcBorders>
              <w:top w:val="single" w:sz="6" w:space="0" w:color="auto"/>
              <w:left w:val="single" w:sz="6" w:space="0" w:color="auto"/>
              <w:bottom w:val="single" w:sz="6" w:space="0" w:color="auto"/>
              <w:right w:val="single" w:sz="6" w:space="0" w:color="auto"/>
            </w:tcBorders>
            <w:shd w:val="clear" w:color="auto" w:fill="FFFFFF"/>
            <w:hideMark/>
          </w:tcPr>
          <w:p w:rsidR="007133C2" w:rsidRPr="00C529B7" w:rsidRDefault="007133C2" w:rsidP="007A4DEB">
            <w:pPr>
              <w:shd w:val="clear" w:color="auto" w:fill="FFFFFF"/>
              <w:autoSpaceDE w:val="0"/>
              <w:autoSpaceDN w:val="0"/>
              <w:adjustRightInd w:val="0"/>
              <w:spacing w:after="0" w:line="240" w:lineRule="auto"/>
              <w:contextualSpacing/>
              <w:jc w:val="both"/>
              <w:rPr>
                <w:rFonts w:ascii="Times New Roman" w:eastAsia="Calibri" w:hAnsi="Times New Roman" w:cs="Times New Roman"/>
                <w:noProof/>
                <w:sz w:val="20"/>
                <w:szCs w:val="20"/>
              </w:rPr>
            </w:pPr>
            <w:r w:rsidRPr="00C529B7">
              <w:rPr>
                <w:rFonts w:ascii="Times New Roman" w:eastAsia="Calibri" w:hAnsi="Times New Roman" w:cs="Times New Roman"/>
                <w:noProof/>
                <w:sz w:val="20"/>
                <w:szCs w:val="20"/>
              </w:rPr>
              <w:t>204 490,712</w:t>
            </w:r>
          </w:p>
        </w:tc>
        <w:tc>
          <w:tcPr>
            <w:tcW w:w="878" w:type="dxa"/>
            <w:tcBorders>
              <w:top w:val="single" w:sz="6" w:space="0" w:color="auto"/>
              <w:left w:val="single" w:sz="6" w:space="0" w:color="auto"/>
              <w:bottom w:val="single" w:sz="6" w:space="0" w:color="auto"/>
              <w:right w:val="single" w:sz="6" w:space="0" w:color="auto"/>
            </w:tcBorders>
            <w:shd w:val="clear" w:color="auto" w:fill="FFFFFF"/>
            <w:hideMark/>
          </w:tcPr>
          <w:p w:rsidR="007133C2" w:rsidRPr="00C529B7" w:rsidRDefault="007133C2" w:rsidP="007A4DEB">
            <w:pPr>
              <w:shd w:val="clear" w:color="auto" w:fill="FFFFFF"/>
              <w:autoSpaceDE w:val="0"/>
              <w:autoSpaceDN w:val="0"/>
              <w:adjustRightInd w:val="0"/>
              <w:spacing w:after="0" w:line="240" w:lineRule="auto"/>
              <w:contextualSpacing/>
              <w:jc w:val="both"/>
              <w:rPr>
                <w:rFonts w:ascii="Times New Roman" w:eastAsia="Calibri" w:hAnsi="Times New Roman" w:cs="Times New Roman"/>
                <w:noProof/>
                <w:sz w:val="20"/>
                <w:szCs w:val="20"/>
              </w:rPr>
            </w:pPr>
            <w:r w:rsidRPr="00C529B7">
              <w:rPr>
                <w:rFonts w:ascii="Times New Roman" w:eastAsia="Calibri" w:hAnsi="Times New Roman" w:cs="Times New Roman"/>
                <w:noProof/>
                <w:sz w:val="20"/>
                <w:szCs w:val="20"/>
              </w:rPr>
              <w:t>11017,17</w:t>
            </w:r>
          </w:p>
        </w:tc>
      </w:tr>
    </w:tbl>
    <w:p w:rsidR="00F853ED" w:rsidRPr="00197252" w:rsidRDefault="00F853ED" w:rsidP="007A4DEB">
      <w:pPr>
        <w:shd w:val="clear" w:color="auto" w:fill="FFFFFF"/>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924E73" w:rsidRPr="007A4DEB" w:rsidRDefault="00924E73" w:rsidP="007A4DEB">
      <w:pPr>
        <w:shd w:val="clear" w:color="auto" w:fill="FFFFFF"/>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7A4DEB">
        <w:rPr>
          <w:rFonts w:ascii="Times New Roman" w:eastAsia="Calibri" w:hAnsi="Times New Roman" w:cs="Times New Roman"/>
          <w:noProof/>
          <w:sz w:val="24"/>
          <w:szCs w:val="24"/>
        </w:rPr>
        <w:t xml:space="preserve">Сумма НДС, приходящегося на реализованные товары, </w:t>
      </w:r>
      <w:r w:rsidR="00051EB6" w:rsidRPr="007A4DEB">
        <w:rPr>
          <w:rFonts w:ascii="Times New Roman" w:eastAsia="Calibri" w:hAnsi="Times New Roman" w:cs="Times New Roman"/>
          <w:noProof/>
          <w:sz w:val="24"/>
          <w:szCs w:val="24"/>
        </w:rPr>
        <w:t xml:space="preserve">учитываемые по розничным ценам, </w:t>
      </w:r>
      <w:r w:rsidRPr="007A4DEB">
        <w:rPr>
          <w:rFonts w:ascii="Times New Roman" w:eastAsia="Calibri" w:hAnsi="Times New Roman" w:cs="Times New Roman"/>
          <w:noProof/>
          <w:sz w:val="24"/>
          <w:szCs w:val="24"/>
        </w:rPr>
        <w:t xml:space="preserve">установленная </w:t>
      </w:r>
      <w:r w:rsidR="001B729F" w:rsidRPr="007A4DEB">
        <w:rPr>
          <w:rFonts w:ascii="Times New Roman" w:eastAsia="Calibri" w:hAnsi="Times New Roman" w:cs="Times New Roman"/>
          <w:noProof/>
          <w:sz w:val="24"/>
          <w:szCs w:val="24"/>
        </w:rPr>
        <w:t xml:space="preserve">по специальному </w:t>
      </w:r>
      <w:r w:rsidRPr="007A4DEB">
        <w:rPr>
          <w:rFonts w:ascii="Times New Roman" w:eastAsia="Calibri" w:hAnsi="Times New Roman" w:cs="Times New Roman"/>
          <w:noProof/>
          <w:sz w:val="24"/>
          <w:szCs w:val="24"/>
        </w:rPr>
        <w:t>расчету</w:t>
      </w:r>
      <w:r w:rsidR="001B729F" w:rsidRPr="007A4DEB">
        <w:rPr>
          <w:rFonts w:ascii="Times New Roman" w:eastAsia="Calibri" w:hAnsi="Times New Roman" w:cs="Times New Roman"/>
          <w:noProof/>
          <w:sz w:val="24"/>
          <w:szCs w:val="24"/>
        </w:rPr>
        <w:t xml:space="preserve">, </w:t>
      </w:r>
      <w:r w:rsidRPr="007A4DEB">
        <w:rPr>
          <w:rFonts w:ascii="Times New Roman" w:eastAsia="Calibri" w:hAnsi="Times New Roman" w:cs="Times New Roman"/>
          <w:noProof/>
          <w:sz w:val="24"/>
          <w:szCs w:val="24"/>
        </w:rPr>
        <w:t>отражается  сторнирово</w:t>
      </w:r>
      <w:r w:rsidR="00184D84" w:rsidRPr="007A4DEB">
        <w:rPr>
          <w:rFonts w:ascii="Times New Roman" w:eastAsia="Calibri" w:hAnsi="Times New Roman" w:cs="Times New Roman"/>
          <w:noProof/>
          <w:sz w:val="24"/>
          <w:szCs w:val="24"/>
        </w:rPr>
        <w:t xml:space="preserve">чной записью по дебету счета 90-4 </w:t>
      </w:r>
      <w:r w:rsidR="00051EB6" w:rsidRPr="007A4DEB">
        <w:rPr>
          <w:rFonts w:ascii="Times New Roman" w:eastAsia="Calibri" w:hAnsi="Times New Roman" w:cs="Times New Roman"/>
          <w:noProof/>
          <w:sz w:val="24"/>
          <w:szCs w:val="24"/>
        </w:rPr>
        <w:t>и кредиту счета 42–3 и обычной записью по дебету счета 90-2 и кредиту счета 68.</w:t>
      </w:r>
    </w:p>
    <w:p w:rsidR="00197252" w:rsidRDefault="00197252" w:rsidP="007A4DEB">
      <w:pPr>
        <w:shd w:val="clear" w:color="auto" w:fill="FFFFFF"/>
        <w:autoSpaceDE w:val="0"/>
        <w:autoSpaceDN w:val="0"/>
        <w:adjustRightInd w:val="0"/>
        <w:spacing w:after="0" w:line="240" w:lineRule="auto"/>
        <w:contextualSpacing/>
        <w:jc w:val="both"/>
        <w:rPr>
          <w:rFonts w:ascii="Times New Roman" w:eastAsia="Calibri" w:hAnsi="Times New Roman" w:cs="Times New Roman"/>
          <w:noProof/>
          <w:sz w:val="16"/>
          <w:szCs w:val="16"/>
        </w:rPr>
      </w:pPr>
    </w:p>
    <w:p w:rsidR="00CB457F" w:rsidRDefault="00CB457F" w:rsidP="007A4DEB">
      <w:pPr>
        <w:shd w:val="clear" w:color="auto" w:fill="FFFFFF"/>
        <w:autoSpaceDE w:val="0"/>
        <w:autoSpaceDN w:val="0"/>
        <w:adjustRightInd w:val="0"/>
        <w:spacing w:after="0" w:line="240" w:lineRule="auto"/>
        <w:contextualSpacing/>
        <w:jc w:val="both"/>
        <w:rPr>
          <w:rFonts w:ascii="Times New Roman" w:eastAsia="Calibri" w:hAnsi="Times New Roman" w:cs="Times New Roman"/>
          <w:noProof/>
          <w:sz w:val="16"/>
          <w:szCs w:val="16"/>
        </w:rPr>
      </w:pPr>
    </w:p>
    <w:p w:rsidR="00CB457F" w:rsidRDefault="00CB457F" w:rsidP="007A4DEB">
      <w:pPr>
        <w:shd w:val="clear" w:color="auto" w:fill="FFFFFF"/>
        <w:autoSpaceDE w:val="0"/>
        <w:autoSpaceDN w:val="0"/>
        <w:adjustRightInd w:val="0"/>
        <w:spacing w:after="0" w:line="240" w:lineRule="auto"/>
        <w:contextualSpacing/>
        <w:jc w:val="both"/>
        <w:rPr>
          <w:rFonts w:ascii="Times New Roman" w:eastAsia="Calibri" w:hAnsi="Times New Roman" w:cs="Times New Roman"/>
          <w:noProof/>
          <w:sz w:val="16"/>
          <w:szCs w:val="16"/>
        </w:rPr>
      </w:pPr>
    </w:p>
    <w:p w:rsidR="00CB457F" w:rsidRPr="009E199E" w:rsidRDefault="00CB457F" w:rsidP="007A4DEB">
      <w:pPr>
        <w:shd w:val="clear" w:color="auto" w:fill="FFFFFF"/>
        <w:autoSpaceDE w:val="0"/>
        <w:autoSpaceDN w:val="0"/>
        <w:adjustRightInd w:val="0"/>
        <w:spacing w:after="0" w:line="240" w:lineRule="auto"/>
        <w:contextualSpacing/>
        <w:jc w:val="both"/>
        <w:rPr>
          <w:rFonts w:ascii="Times New Roman" w:eastAsia="Calibri" w:hAnsi="Times New Roman" w:cs="Times New Roman"/>
          <w:noProof/>
          <w:sz w:val="16"/>
          <w:szCs w:val="16"/>
        </w:rPr>
      </w:pPr>
    </w:p>
    <w:p w:rsidR="007133C2" w:rsidRDefault="007133C2" w:rsidP="00614B95">
      <w:pPr>
        <w:shd w:val="clear" w:color="auto" w:fill="FFFFFF"/>
        <w:autoSpaceDE w:val="0"/>
        <w:autoSpaceDN w:val="0"/>
        <w:adjustRightInd w:val="0"/>
        <w:spacing w:after="0" w:line="240" w:lineRule="auto"/>
        <w:ind w:firstLine="397"/>
        <w:contextualSpacing/>
        <w:jc w:val="center"/>
        <w:rPr>
          <w:rFonts w:ascii="Times New Roman" w:eastAsia="Calibri" w:hAnsi="Times New Roman" w:cs="Times New Roman"/>
          <w:b/>
          <w:noProof/>
        </w:rPr>
      </w:pPr>
      <w:r w:rsidRPr="007133C2">
        <w:rPr>
          <w:rFonts w:ascii="Times New Roman" w:eastAsia="Calibri" w:hAnsi="Times New Roman" w:cs="Times New Roman"/>
          <w:b/>
          <w:noProof/>
        </w:rPr>
        <w:lastRenderedPageBreak/>
        <w:t>Расчёт реализованных торговых надбавок в розничной торговле</w:t>
      </w:r>
    </w:p>
    <w:p w:rsidR="00614B95" w:rsidRPr="009E199E" w:rsidRDefault="00614B95" w:rsidP="00614B95">
      <w:pPr>
        <w:shd w:val="clear" w:color="auto" w:fill="FFFFFF"/>
        <w:autoSpaceDE w:val="0"/>
        <w:autoSpaceDN w:val="0"/>
        <w:adjustRightInd w:val="0"/>
        <w:spacing w:after="0" w:line="240" w:lineRule="auto"/>
        <w:ind w:firstLine="397"/>
        <w:contextualSpacing/>
        <w:jc w:val="center"/>
        <w:rPr>
          <w:rFonts w:ascii="Times New Roman" w:eastAsia="Calibri" w:hAnsi="Times New Roman" w:cs="Times New Roman"/>
          <w:b/>
          <w:noProof/>
          <w:sz w:val="16"/>
          <w:szCs w:val="16"/>
        </w:rPr>
      </w:pPr>
    </w:p>
    <w:tbl>
      <w:tblPr>
        <w:tblW w:w="9821" w:type="dxa"/>
        <w:jc w:val="right"/>
        <w:tblInd w:w="434" w:type="dxa"/>
        <w:tblLayout w:type="fixed"/>
        <w:tblCellMar>
          <w:left w:w="40" w:type="dxa"/>
          <w:right w:w="40" w:type="dxa"/>
        </w:tblCellMar>
        <w:tblLook w:val="04A0"/>
      </w:tblPr>
      <w:tblGrid>
        <w:gridCol w:w="709"/>
        <w:gridCol w:w="709"/>
        <w:gridCol w:w="1134"/>
        <w:gridCol w:w="1134"/>
        <w:gridCol w:w="992"/>
        <w:gridCol w:w="993"/>
        <w:gridCol w:w="1275"/>
        <w:gridCol w:w="831"/>
        <w:gridCol w:w="1118"/>
        <w:gridCol w:w="926"/>
      </w:tblGrid>
      <w:tr w:rsidR="007133C2" w:rsidRPr="007133C2" w:rsidTr="009E199E">
        <w:trPr>
          <w:trHeight w:val="547"/>
          <w:jc w:val="right"/>
        </w:trPr>
        <w:tc>
          <w:tcPr>
            <w:tcW w:w="368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14B95" w:rsidRDefault="007133C2" w:rsidP="00614B95">
            <w:pPr>
              <w:shd w:val="clear" w:color="auto" w:fill="FFFFFF"/>
              <w:autoSpaceDE w:val="0"/>
              <w:autoSpaceDN w:val="0"/>
              <w:adjustRightInd w:val="0"/>
              <w:spacing w:after="0" w:line="240" w:lineRule="auto"/>
              <w:contextualSpacing/>
              <w:jc w:val="center"/>
              <w:rPr>
                <w:rFonts w:ascii="Times New Roman" w:eastAsia="Calibri" w:hAnsi="Times New Roman" w:cs="Times New Roman"/>
                <w:noProof/>
                <w:color w:val="000000"/>
              </w:rPr>
            </w:pPr>
            <w:r w:rsidRPr="002235A0">
              <w:rPr>
                <w:rFonts w:ascii="Times New Roman" w:eastAsia="Calibri" w:hAnsi="Times New Roman" w:cs="Times New Roman"/>
                <w:noProof/>
                <w:color w:val="000000"/>
              </w:rPr>
              <w:t xml:space="preserve">Торговые надбавки, </w:t>
            </w:r>
          </w:p>
          <w:p w:rsidR="007133C2" w:rsidRPr="002235A0" w:rsidRDefault="007133C2" w:rsidP="00614B95">
            <w:pPr>
              <w:shd w:val="clear" w:color="auto" w:fill="FFFFFF"/>
              <w:autoSpaceDE w:val="0"/>
              <w:autoSpaceDN w:val="0"/>
              <w:adjustRightInd w:val="0"/>
              <w:spacing w:after="0" w:line="240" w:lineRule="auto"/>
              <w:contextualSpacing/>
              <w:jc w:val="center"/>
              <w:rPr>
                <w:rFonts w:ascii="Times New Roman" w:eastAsia="Calibri" w:hAnsi="Times New Roman" w:cs="Times New Roman"/>
                <w:noProof/>
              </w:rPr>
            </w:pPr>
            <w:r w:rsidRPr="002235A0">
              <w:rPr>
                <w:rFonts w:ascii="Times New Roman" w:eastAsia="Calibri" w:hAnsi="Times New Roman" w:cs="Times New Roman"/>
                <w:noProof/>
                <w:color w:val="000000"/>
              </w:rPr>
              <w:t>субсчет 42/1</w:t>
            </w:r>
          </w:p>
        </w:tc>
        <w:tc>
          <w:tcPr>
            <w:tcW w:w="326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14B95" w:rsidRDefault="007133C2" w:rsidP="00614B95">
            <w:pPr>
              <w:shd w:val="clear" w:color="auto" w:fill="FFFFFF"/>
              <w:autoSpaceDE w:val="0"/>
              <w:autoSpaceDN w:val="0"/>
              <w:adjustRightInd w:val="0"/>
              <w:spacing w:after="0" w:line="240" w:lineRule="auto"/>
              <w:contextualSpacing/>
              <w:jc w:val="center"/>
              <w:rPr>
                <w:rFonts w:ascii="Times New Roman" w:eastAsia="Calibri" w:hAnsi="Times New Roman" w:cs="Times New Roman"/>
                <w:noProof/>
                <w:color w:val="000000"/>
              </w:rPr>
            </w:pPr>
            <w:r w:rsidRPr="002235A0">
              <w:rPr>
                <w:rFonts w:ascii="Times New Roman" w:eastAsia="Calibri" w:hAnsi="Times New Roman" w:cs="Times New Roman"/>
                <w:noProof/>
                <w:color w:val="000000"/>
              </w:rPr>
              <w:t xml:space="preserve">Товары по продажным ценам </w:t>
            </w:r>
          </w:p>
          <w:p w:rsidR="007133C2" w:rsidRPr="002235A0" w:rsidRDefault="007133C2" w:rsidP="00614B95">
            <w:pPr>
              <w:shd w:val="clear" w:color="auto" w:fill="FFFFFF"/>
              <w:autoSpaceDE w:val="0"/>
              <w:autoSpaceDN w:val="0"/>
              <w:adjustRightInd w:val="0"/>
              <w:spacing w:after="0" w:line="240" w:lineRule="auto"/>
              <w:contextualSpacing/>
              <w:jc w:val="center"/>
              <w:rPr>
                <w:rFonts w:ascii="Times New Roman" w:eastAsia="Calibri" w:hAnsi="Times New Roman" w:cs="Times New Roman"/>
                <w:noProof/>
              </w:rPr>
            </w:pPr>
            <w:r w:rsidRPr="002235A0">
              <w:rPr>
                <w:rFonts w:ascii="Times New Roman" w:eastAsia="Calibri" w:hAnsi="Times New Roman" w:cs="Times New Roman"/>
                <w:noProof/>
                <w:color w:val="000000"/>
              </w:rPr>
              <w:t>без НДС, субсчет 41/2</w:t>
            </w:r>
          </w:p>
        </w:tc>
        <w:tc>
          <w:tcPr>
            <w:tcW w:w="831" w:type="dxa"/>
            <w:vMerge w:val="restart"/>
            <w:tcBorders>
              <w:top w:val="single" w:sz="6" w:space="0" w:color="auto"/>
              <w:left w:val="single" w:sz="6" w:space="0" w:color="auto"/>
              <w:bottom w:val="single" w:sz="4" w:space="0" w:color="auto"/>
              <w:right w:val="single" w:sz="6" w:space="0" w:color="auto"/>
            </w:tcBorders>
            <w:shd w:val="clear" w:color="auto" w:fill="FFFFFF"/>
            <w:textDirection w:val="btLr"/>
            <w:hideMark/>
          </w:tcPr>
          <w:p w:rsidR="007133C2" w:rsidRPr="002235A0" w:rsidRDefault="007133C2" w:rsidP="00F853ED">
            <w:pPr>
              <w:shd w:val="clear" w:color="auto" w:fill="FFFFFF"/>
              <w:autoSpaceDE w:val="0"/>
              <w:autoSpaceDN w:val="0"/>
              <w:adjustRightInd w:val="0"/>
              <w:spacing w:after="0" w:line="240" w:lineRule="auto"/>
              <w:contextualSpacing/>
              <w:jc w:val="both"/>
              <w:rPr>
                <w:rFonts w:ascii="Times New Roman" w:eastAsia="Calibri" w:hAnsi="Times New Roman" w:cs="Times New Roman"/>
                <w:noProof/>
                <w:color w:val="000000"/>
              </w:rPr>
            </w:pPr>
            <w:r w:rsidRPr="002235A0">
              <w:rPr>
                <w:rFonts w:ascii="Times New Roman" w:eastAsia="Calibri" w:hAnsi="Times New Roman" w:cs="Times New Roman"/>
                <w:noProof/>
                <w:color w:val="000000"/>
              </w:rPr>
              <w:t>Средний процент торговой надбавки</w:t>
            </w:r>
          </w:p>
          <w:p w:rsidR="007133C2" w:rsidRPr="002235A0" w:rsidRDefault="007133C2" w:rsidP="00F853ED">
            <w:pPr>
              <w:shd w:val="clear" w:color="auto" w:fill="FFFFFF"/>
              <w:autoSpaceDE w:val="0"/>
              <w:autoSpaceDN w:val="0"/>
              <w:adjustRightInd w:val="0"/>
              <w:spacing w:after="0" w:line="240" w:lineRule="auto"/>
              <w:contextualSpacing/>
              <w:jc w:val="both"/>
              <w:rPr>
                <w:rFonts w:ascii="Times New Roman" w:eastAsia="Calibri" w:hAnsi="Times New Roman" w:cs="Times New Roman"/>
                <w:noProof/>
              </w:rPr>
            </w:pPr>
            <w:r w:rsidRPr="002235A0">
              <w:rPr>
                <w:rFonts w:ascii="Times New Roman" w:eastAsia="Calibri" w:hAnsi="Times New Roman" w:cs="Times New Roman"/>
                <w:noProof/>
              </w:rPr>
              <w:t>гр.4/гр.7х100</w:t>
            </w:r>
          </w:p>
        </w:tc>
        <w:tc>
          <w:tcPr>
            <w:tcW w:w="1118" w:type="dxa"/>
            <w:vMerge w:val="restart"/>
            <w:tcBorders>
              <w:top w:val="single" w:sz="6" w:space="0" w:color="auto"/>
              <w:left w:val="single" w:sz="6" w:space="0" w:color="auto"/>
              <w:bottom w:val="single" w:sz="4" w:space="0" w:color="auto"/>
              <w:right w:val="single" w:sz="6" w:space="0" w:color="auto"/>
            </w:tcBorders>
            <w:shd w:val="clear" w:color="auto" w:fill="FFFFFF"/>
            <w:textDirection w:val="btLr"/>
            <w:hideMark/>
          </w:tcPr>
          <w:p w:rsidR="007133C2" w:rsidRPr="002235A0" w:rsidRDefault="007133C2" w:rsidP="00F853ED">
            <w:pPr>
              <w:shd w:val="clear" w:color="auto" w:fill="FFFFFF"/>
              <w:autoSpaceDE w:val="0"/>
              <w:autoSpaceDN w:val="0"/>
              <w:adjustRightInd w:val="0"/>
              <w:spacing w:after="0" w:line="240" w:lineRule="auto"/>
              <w:contextualSpacing/>
              <w:jc w:val="both"/>
              <w:rPr>
                <w:rFonts w:ascii="Times New Roman" w:eastAsia="Calibri" w:hAnsi="Times New Roman" w:cs="Times New Roman"/>
                <w:noProof/>
              </w:rPr>
            </w:pPr>
            <w:r w:rsidRPr="002235A0">
              <w:rPr>
                <w:rFonts w:ascii="Times New Roman" w:eastAsia="Calibri" w:hAnsi="Times New Roman" w:cs="Times New Roman"/>
                <w:noProof/>
                <w:color w:val="000000"/>
              </w:rPr>
              <w:t>Сумма реализовэнных торговых надбавок</w:t>
            </w:r>
          </w:p>
          <w:p w:rsidR="007133C2" w:rsidRPr="002235A0" w:rsidRDefault="007133C2" w:rsidP="00F853ED">
            <w:pPr>
              <w:shd w:val="clear" w:color="auto" w:fill="FFFFFF"/>
              <w:autoSpaceDE w:val="0"/>
              <w:autoSpaceDN w:val="0"/>
              <w:adjustRightInd w:val="0"/>
              <w:spacing w:after="0" w:line="240" w:lineRule="auto"/>
              <w:contextualSpacing/>
              <w:jc w:val="both"/>
              <w:rPr>
                <w:rFonts w:ascii="Times New Roman" w:eastAsia="Calibri" w:hAnsi="Times New Roman" w:cs="Times New Roman"/>
                <w:noProof/>
              </w:rPr>
            </w:pPr>
            <w:r w:rsidRPr="002235A0">
              <w:rPr>
                <w:rFonts w:ascii="Times New Roman" w:eastAsia="Calibri" w:hAnsi="Times New Roman" w:cs="Times New Roman"/>
                <w:noProof/>
                <w:color w:val="000000"/>
              </w:rPr>
              <w:t>гр.6хгр.8/100</w:t>
            </w:r>
          </w:p>
        </w:tc>
        <w:tc>
          <w:tcPr>
            <w:tcW w:w="926" w:type="dxa"/>
            <w:vMerge w:val="restart"/>
            <w:tcBorders>
              <w:top w:val="single" w:sz="6" w:space="0" w:color="auto"/>
              <w:left w:val="single" w:sz="6" w:space="0" w:color="auto"/>
              <w:bottom w:val="single" w:sz="4" w:space="0" w:color="auto"/>
              <w:right w:val="single" w:sz="6" w:space="0" w:color="auto"/>
            </w:tcBorders>
            <w:shd w:val="clear" w:color="auto" w:fill="FFFFFF"/>
            <w:textDirection w:val="btLr"/>
            <w:hideMark/>
          </w:tcPr>
          <w:p w:rsidR="007133C2" w:rsidRPr="002235A0" w:rsidRDefault="007133C2" w:rsidP="00F853ED">
            <w:pPr>
              <w:shd w:val="clear" w:color="auto" w:fill="FFFFFF"/>
              <w:autoSpaceDE w:val="0"/>
              <w:autoSpaceDN w:val="0"/>
              <w:adjustRightInd w:val="0"/>
              <w:spacing w:after="0" w:line="240" w:lineRule="auto"/>
              <w:contextualSpacing/>
              <w:jc w:val="both"/>
              <w:rPr>
                <w:rFonts w:ascii="Times New Roman" w:eastAsia="Calibri" w:hAnsi="Times New Roman" w:cs="Times New Roman"/>
                <w:noProof/>
              </w:rPr>
            </w:pPr>
            <w:r w:rsidRPr="002235A0">
              <w:rPr>
                <w:rFonts w:ascii="Times New Roman" w:eastAsia="Calibri" w:hAnsi="Times New Roman" w:cs="Times New Roman"/>
                <w:noProof/>
                <w:color w:val="000000"/>
              </w:rPr>
              <w:t>Сумма торговых надбавок</w:t>
            </w:r>
          </w:p>
          <w:p w:rsidR="007133C2" w:rsidRPr="002235A0" w:rsidRDefault="007133C2" w:rsidP="00F853ED">
            <w:pPr>
              <w:shd w:val="clear" w:color="auto" w:fill="FFFFFF"/>
              <w:autoSpaceDE w:val="0"/>
              <w:autoSpaceDN w:val="0"/>
              <w:adjustRightInd w:val="0"/>
              <w:spacing w:after="0" w:line="240" w:lineRule="auto"/>
              <w:contextualSpacing/>
              <w:jc w:val="both"/>
              <w:rPr>
                <w:rFonts w:ascii="Times New Roman" w:eastAsia="Calibri" w:hAnsi="Times New Roman" w:cs="Times New Roman"/>
                <w:noProof/>
                <w:color w:val="000000"/>
              </w:rPr>
            </w:pPr>
            <w:r w:rsidRPr="002235A0">
              <w:rPr>
                <w:rFonts w:ascii="Times New Roman" w:eastAsia="Calibri" w:hAnsi="Times New Roman" w:cs="Times New Roman"/>
                <w:noProof/>
                <w:color w:val="000000"/>
              </w:rPr>
              <w:t>на остаток товаров</w:t>
            </w:r>
          </w:p>
          <w:p w:rsidR="007133C2" w:rsidRPr="002235A0" w:rsidRDefault="007133C2" w:rsidP="00F853ED">
            <w:pPr>
              <w:shd w:val="clear" w:color="auto" w:fill="FFFFFF"/>
              <w:autoSpaceDE w:val="0"/>
              <w:autoSpaceDN w:val="0"/>
              <w:adjustRightInd w:val="0"/>
              <w:spacing w:after="0" w:line="240" w:lineRule="auto"/>
              <w:contextualSpacing/>
              <w:jc w:val="both"/>
              <w:rPr>
                <w:rFonts w:ascii="Times New Roman" w:eastAsia="Calibri" w:hAnsi="Times New Roman" w:cs="Times New Roman"/>
                <w:noProof/>
              </w:rPr>
            </w:pPr>
            <w:r w:rsidRPr="002235A0">
              <w:rPr>
                <w:rFonts w:ascii="Times New Roman" w:eastAsia="Calibri" w:hAnsi="Times New Roman" w:cs="Times New Roman"/>
                <w:noProof/>
                <w:color w:val="000000"/>
              </w:rPr>
              <w:t>гр.4-гр.9</w:t>
            </w:r>
          </w:p>
        </w:tc>
      </w:tr>
      <w:tr w:rsidR="007133C2" w:rsidRPr="007133C2" w:rsidTr="009E199E">
        <w:trPr>
          <w:trHeight w:val="336"/>
          <w:jc w:val="right"/>
        </w:trPr>
        <w:tc>
          <w:tcPr>
            <w:tcW w:w="709" w:type="dxa"/>
            <w:vMerge w:val="restart"/>
            <w:tcBorders>
              <w:top w:val="single" w:sz="6" w:space="0" w:color="auto"/>
              <w:left w:val="single" w:sz="6" w:space="0" w:color="auto"/>
              <w:bottom w:val="single" w:sz="4" w:space="0" w:color="auto"/>
              <w:right w:val="single" w:sz="6" w:space="0" w:color="auto"/>
            </w:tcBorders>
            <w:shd w:val="clear" w:color="auto" w:fill="FFFFFF"/>
            <w:textDirection w:val="btLr"/>
            <w:hideMark/>
          </w:tcPr>
          <w:p w:rsidR="007133C2" w:rsidRPr="002235A0" w:rsidRDefault="007133C2" w:rsidP="002235A0">
            <w:pPr>
              <w:shd w:val="clear" w:color="auto" w:fill="FFFFFF"/>
              <w:autoSpaceDE w:val="0"/>
              <w:autoSpaceDN w:val="0"/>
              <w:adjustRightInd w:val="0"/>
              <w:spacing w:after="0" w:line="240" w:lineRule="auto"/>
              <w:ind w:left="113" w:right="113"/>
              <w:contextualSpacing/>
              <w:jc w:val="both"/>
              <w:rPr>
                <w:rFonts w:ascii="Times New Roman" w:eastAsia="Calibri" w:hAnsi="Times New Roman" w:cs="Times New Roman"/>
                <w:noProof/>
              </w:rPr>
            </w:pPr>
            <w:r w:rsidRPr="002235A0">
              <w:rPr>
                <w:rFonts w:ascii="Times New Roman" w:eastAsia="Calibri" w:hAnsi="Times New Roman" w:cs="Times New Roman"/>
                <w:noProof/>
                <w:color w:val="000000"/>
              </w:rPr>
              <w:t>Сальдо</w:t>
            </w:r>
          </w:p>
          <w:p w:rsidR="007133C2" w:rsidRPr="002235A0" w:rsidRDefault="007133C2" w:rsidP="002235A0">
            <w:pPr>
              <w:shd w:val="clear" w:color="auto" w:fill="FFFFFF"/>
              <w:autoSpaceDE w:val="0"/>
              <w:autoSpaceDN w:val="0"/>
              <w:adjustRightInd w:val="0"/>
              <w:spacing w:after="0" w:line="240" w:lineRule="auto"/>
              <w:ind w:left="113" w:right="113"/>
              <w:contextualSpacing/>
              <w:jc w:val="both"/>
              <w:rPr>
                <w:rFonts w:ascii="Times New Roman" w:eastAsia="Calibri" w:hAnsi="Times New Roman" w:cs="Times New Roman"/>
                <w:noProof/>
              </w:rPr>
            </w:pPr>
            <w:r w:rsidRPr="002235A0">
              <w:rPr>
                <w:rFonts w:ascii="Times New Roman" w:eastAsia="Calibri" w:hAnsi="Times New Roman" w:cs="Times New Roman"/>
                <w:noProof/>
                <w:color w:val="000000"/>
              </w:rPr>
              <w:t>на начало месяца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133C2" w:rsidRPr="002235A0" w:rsidRDefault="007133C2" w:rsidP="002235A0">
            <w:pPr>
              <w:shd w:val="clear" w:color="auto" w:fill="FFFFFF"/>
              <w:autoSpaceDE w:val="0"/>
              <w:autoSpaceDN w:val="0"/>
              <w:adjustRightInd w:val="0"/>
              <w:spacing w:after="0" w:line="240" w:lineRule="auto"/>
              <w:contextualSpacing/>
              <w:jc w:val="both"/>
              <w:rPr>
                <w:rFonts w:ascii="Times New Roman" w:eastAsia="Calibri" w:hAnsi="Times New Roman" w:cs="Times New Roman"/>
                <w:noProof/>
              </w:rPr>
            </w:pPr>
            <w:r w:rsidRPr="002235A0">
              <w:rPr>
                <w:rFonts w:ascii="Times New Roman" w:eastAsia="Calibri" w:hAnsi="Times New Roman" w:cs="Times New Roman"/>
                <w:noProof/>
                <w:color w:val="000000"/>
              </w:rPr>
              <w:t>Оборот за месяц</w:t>
            </w:r>
          </w:p>
        </w:tc>
        <w:tc>
          <w:tcPr>
            <w:tcW w:w="1134" w:type="dxa"/>
            <w:vMerge w:val="restart"/>
            <w:tcBorders>
              <w:top w:val="single" w:sz="6" w:space="0" w:color="auto"/>
              <w:left w:val="single" w:sz="6" w:space="0" w:color="auto"/>
              <w:bottom w:val="single" w:sz="4" w:space="0" w:color="auto"/>
              <w:right w:val="single" w:sz="6" w:space="0" w:color="auto"/>
            </w:tcBorders>
            <w:shd w:val="clear" w:color="auto" w:fill="FFFFFF"/>
            <w:textDirection w:val="btLr"/>
            <w:hideMark/>
          </w:tcPr>
          <w:p w:rsidR="007133C2" w:rsidRPr="002235A0" w:rsidRDefault="007133C2" w:rsidP="002235A0">
            <w:pPr>
              <w:shd w:val="clear" w:color="auto" w:fill="FFFFFF"/>
              <w:autoSpaceDE w:val="0"/>
              <w:autoSpaceDN w:val="0"/>
              <w:adjustRightInd w:val="0"/>
              <w:spacing w:after="0" w:line="240" w:lineRule="auto"/>
              <w:ind w:left="113" w:right="113"/>
              <w:contextualSpacing/>
              <w:jc w:val="both"/>
              <w:rPr>
                <w:rFonts w:ascii="Times New Roman" w:eastAsia="Calibri" w:hAnsi="Times New Roman" w:cs="Times New Roman"/>
                <w:noProof/>
                <w:color w:val="000000"/>
              </w:rPr>
            </w:pPr>
            <w:r w:rsidRPr="002235A0">
              <w:rPr>
                <w:rFonts w:ascii="Times New Roman" w:eastAsia="Calibri" w:hAnsi="Times New Roman" w:cs="Times New Roman"/>
                <w:noProof/>
                <w:color w:val="000000"/>
              </w:rPr>
              <w:t>Предвари тельное сальдо:</w:t>
            </w:r>
          </w:p>
          <w:p w:rsidR="007133C2" w:rsidRPr="002235A0" w:rsidRDefault="007133C2" w:rsidP="002235A0">
            <w:pPr>
              <w:shd w:val="clear" w:color="auto" w:fill="FFFFFF"/>
              <w:autoSpaceDE w:val="0"/>
              <w:autoSpaceDN w:val="0"/>
              <w:adjustRightInd w:val="0"/>
              <w:spacing w:after="0" w:line="240" w:lineRule="auto"/>
              <w:ind w:left="113" w:right="113"/>
              <w:contextualSpacing/>
              <w:jc w:val="both"/>
              <w:rPr>
                <w:rFonts w:ascii="Times New Roman" w:eastAsia="Calibri" w:hAnsi="Times New Roman" w:cs="Times New Roman"/>
                <w:noProof/>
              </w:rPr>
            </w:pPr>
            <w:r w:rsidRPr="002235A0">
              <w:rPr>
                <w:rFonts w:ascii="Times New Roman" w:eastAsia="Calibri" w:hAnsi="Times New Roman" w:cs="Times New Roman"/>
                <w:noProof/>
                <w:color w:val="000000"/>
              </w:rPr>
              <w:t>гр.1+гр.3 –гр.2</w:t>
            </w:r>
          </w:p>
        </w:tc>
        <w:tc>
          <w:tcPr>
            <w:tcW w:w="992" w:type="dxa"/>
            <w:vMerge w:val="restart"/>
            <w:tcBorders>
              <w:top w:val="single" w:sz="6" w:space="0" w:color="auto"/>
              <w:left w:val="single" w:sz="6" w:space="0" w:color="auto"/>
              <w:bottom w:val="single" w:sz="4" w:space="0" w:color="auto"/>
              <w:right w:val="single" w:sz="6" w:space="0" w:color="auto"/>
            </w:tcBorders>
            <w:shd w:val="clear" w:color="auto" w:fill="FFFFFF"/>
            <w:textDirection w:val="btLr"/>
            <w:hideMark/>
          </w:tcPr>
          <w:p w:rsidR="007133C2" w:rsidRPr="002235A0" w:rsidRDefault="007133C2" w:rsidP="002235A0">
            <w:pPr>
              <w:shd w:val="clear" w:color="auto" w:fill="FFFFFF"/>
              <w:autoSpaceDE w:val="0"/>
              <w:autoSpaceDN w:val="0"/>
              <w:adjustRightInd w:val="0"/>
              <w:spacing w:after="0" w:line="240" w:lineRule="auto"/>
              <w:ind w:left="113" w:right="113"/>
              <w:contextualSpacing/>
              <w:jc w:val="both"/>
              <w:rPr>
                <w:rFonts w:ascii="Times New Roman" w:eastAsia="Calibri" w:hAnsi="Times New Roman" w:cs="Times New Roman"/>
                <w:noProof/>
              </w:rPr>
            </w:pPr>
            <w:r w:rsidRPr="002235A0">
              <w:rPr>
                <w:rFonts w:ascii="Times New Roman" w:eastAsia="Calibri" w:hAnsi="Times New Roman" w:cs="Times New Roman"/>
                <w:noProof/>
                <w:color w:val="000000"/>
              </w:rPr>
              <w:t>Сальдо на конец месяца</w:t>
            </w:r>
          </w:p>
        </w:tc>
        <w:tc>
          <w:tcPr>
            <w:tcW w:w="993" w:type="dxa"/>
            <w:vMerge w:val="restart"/>
            <w:tcBorders>
              <w:top w:val="single" w:sz="6" w:space="0" w:color="auto"/>
              <w:left w:val="single" w:sz="6" w:space="0" w:color="auto"/>
              <w:bottom w:val="single" w:sz="4" w:space="0" w:color="auto"/>
              <w:right w:val="single" w:sz="6" w:space="0" w:color="auto"/>
            </w:tcBorders>
            <w:shd w:val="clear" w:color="auto" w:fill="FFFFFF"/>
            <w:textDirection w:val="btLr"/>
            <w:hideMark/>
          </w:tcPr>
          <w:p w:rsidR="007133C2" w:rsidRPr="002235A0" w:rsidRDefault="007133C2" w:rsidP="002235A0">
            <w:pPr>
              <w:shd w:val="clear" w:color="auto" w:fill="FFFFFF"/>
              <w:autoSpaceDE w:val="0"/>
              <w:autoSpaceDN w:val="0"/>
              <w:adjustRightInd w:val="0"/>
              <w:spacing w:after="0" w:line="240" w:lineRule="auto"/>
              <w:ind w:left="113" w:right="113"/>
              <w:contextualSpacing/>
              <w:jc w:val="both"/>
              <w:rPr>
                <w:rFonts w:ascii="Times New Roman" w:eastAsia="Calibri" w:hAnsi="Times New Roman" w:cs="Times New Roman"/>
                <w:noProof/>
              </w:rPr>
            </w:pPr>
            <w:r w:rsidRPr="002235A0">
              <w:rPr>
                <w:rFonts w:ascii="Times New Roman" w:eastAsia="Calibri" w:hAnsi="Times New Roman" w:cs="Times New Roman"/>
                <w:noProof/>
                <w:color w:val="000000"/>
              </w:rPr>
              <w:t>Реализовано товаров</w:t>
            </w:r>
          </w:p>
        </w:tc>
        <w:tc>
          <w:tcPr>
            <w:tcW w:w="1275" w:type="dxa"/>
            <w:vMerge w:val="restart"/>
            <w:tcBorders>
              <w:top w:val="single" w:sz="6" w:space="0" w:color="auto"/>
              <w:left w:val="single" w:sz="6" w:space="0" w:color="auto"/>
              <w:bottom w:val="single" w:sz="4" w:space="0" w:color="auto"/>
              <w:right w:val="single" w:sz="6" w:space="0" w:color="auto"/>
            </w:tcBorders>
            <w:shd w:val="clear" w:color="auto" w:fill="FFFFFF"/>
            <w:textDirection w:val="btLr"/>
          </w:tcPr>
          <w:p w:rsidR="007133C2" w:rsidRPr="002235A0" w:rsidRDefault="007133C2" w:rsidP="002235A0">
            <w:pPr>
              <w:shd w:val="clear" w:color="auto" w:fill="FFFFFF"/>
              <w:autoSpaceDE w:val="0"/>
              <w:autoSpaceDN w:val="0"/>
              <w:adjustRightInd w:val="0"/>
              <w:spacing w:after="0" w:line="240" w:lineRule="auto"/>
              <w:ind w:left="113" w:right="113"/>
              <w:contextualSpacing/>
              <w:jc w:val="both"/>
              <w:rPr>
                <w:rFonts w:ascii="Times New Roman" w:eastAsia="Calibri" w:hAnsi="Times New Roman" w:cs="Times New Roman"/>
                <w:noProof/>
              </w:rPr>
            </w:pPr>
            <w:r w:rsidRPr="002235A0">
              <w:rPr>
                <w:rFonts w:ascii="Times New Roman" w:eastAsia="Calibri" w:hAnsi="Times New Roman" w:cs="Times New Roman"/>
                <w:noProof/>
                <w:color w:val="000000"/>
              </w:rPr>
              <w:t>Итого</w:t>
            </w:r>
          </w:p>
          <w:p w:rsidR="007133C2" w:rsidRPr="002235A0" w:rsidRDefault="007133C2" w:rsidP="002235A0">
            <w:pPr>
              <w:shd w:val="clear" w:color="auto" w:fill="FFFFFF"/>
              <w:autoSpaceDE w:val="0"/>
              <w:autoSpaceDN w:val="0"/>
              <w:adjustRightInd w:val="0"/>
              <w:spacing w:after="0" w:line="240" w:lineRule="auto"/>
              <w:ind w:left="113" w:right="113"/>
              <w:contextualSpacing/>
              <w:jc w:val="both"/>
              <w:rPr>
                <w:rFonts w:ascii="Times New Roman" w:eastAsia="Calibri" w:hAnsi="Times New Roman" w:cs="Times New Roman"/>
                <w:noProof/>
              </w:rPr>
            </w:pPr>
          </w:p>
          <w:p w:rsidR="007133C2" w:rsidRPr="002235A0" w:rsidRDefault="007133C2" w:rsidP="002235A0">
            <w:pPr>
              <w:shd w:val="clear" w:color="auto" w:fill="FFFFFF"/>
              <w:autoSpaceDE w:val="0"/>
              <w:autoSpaceDN w:val="0"/>
              <w:adjustRightInd w:val="0"/>
              <w:spacing w:after="0" w:line="240" w:lineRule="auto"/>
              <w:ind w:left="113" w:right="113"/>
              <w:contextualSpacing/>
              <w:jc w:val="both"/>
              <w:rPr>
                <w:rFonts w:ascii="Times New Roman" w:eastAsia="Calibri" w:hAnsi="Times New Roman" w:cs="Times New Roman"/>
                <w:noProof/>
              </w:rPr>
            </w:pPr>
            <w:r w:rsidRPr="002235A0">
              <w:rPr>
                <w:rFonts w:ascii="Times New Roman" w:eastAsia="Calibri" w:hAnsi="Times New Roman" w:cs="Times New Roman"/>
                <w:noProof/>
              </w:rPr>
              <w:t>гр.5 + гр.6</w:t>
            </w:r>
          </w:p>
          <w:p w:rsidR="007133C2" w:rsidRPr="002235A0" w:rsidRDefault="007133C2" w:rsidP="002235A0">
            <w:pPr>
              <w:shd w:val="clear" w:color="auto" w:fill="FFFFFF"/>
              <w:autoSpaceDE w:val="0"/>
              <w:autoSpaceDN w:val="0"/>
              <w:adjustRightInd w:val="0"/>
              <w:spacing w:after="0" w:line="240" w:lineRule="auto"/>
              <w:ind w:left="113" w:right="113"/>
              <w:contextualSpacing/>
              <w:jc w:val="both"/>
              <w:rPr>
                <w:rFonts w:ascii="Times New Roman" w:eastAsia="Calibri" w:hAnsi="Times New Roman" w:cs="Times New Roman"/>
                <w:noProof/>
              </w:rPr>
            </w:pPr>
          </w:p>
          <w:p w:rsidR="007133C2" w:rsidRPr="002235A0" w:rsidRDefault="007133C2" w:rsidP="002235A0">
            <w:pPr>
              <w:spacing w:after="0" w:line="240" w:lineRule="auto"/>
              <w:ind w:left="113" w:right="113"/>
              <w:contextualSpacing/>
              <w:jc w:val="both"/>
              <w:rPr>
                <w:rFonts w:ascii="Times New Roman" w:eastAsia="Calibri" w:hAnsi="Times New Roman" w:cs="Times New Roman"/>
                <w:noProof/>
              </w:rPr>
            </w:pPr>
          </w:p>
        </w:tc>
        <w:tc>
          <w:tcPr>
            <w:tcW w:w="831" w:type="dxa"/>
            <w:vMerge/>
            <w:tcBorders>
              <w:top w:val="single" w:sz="6" w:space="0" w:color="auto"/>
              <w:left w:val="single" w:sz="6" w:space="0" w:color="auto"/>
              <w:bottom w:val="single" w:sz="4" w:space="0" w:color="auto"/>
              <w:right w:val="single" w:sz="6" w:space="0" w:color="auto"/>
            </w:tcBorders>
            <w:vAlign w:val="center"/>
            <w:hideMark/>
          </w:tcPr>
          <w:p w:rsidR="007133C2" w:rsidRPr="002235A0" w:rsidRDefault="007133C2" w:rsidP="002235A0">
            <w:pPr>
              <w:spacing w:after="0" w:line="240" w:lineRule="auto"/>
              <w:contextualSpacing/>
              <w:jc w:val="both"/>
              <w:rPr>
                <w:rFonts w:ascii="Times New Roman" w:eastAsia="Calibri" w:hAnsi="Times New Roman" w:cs="Times New Roman"/>
                <w:noProof/>
              </w:rPr>
            </w:pPr>
          </w:p>
        </w:tc>
        <w:tc>
          <w:tcPr>
            <w:tcW w:w="1118" w:type="dxa"/>
            <w:vMerge/>
            <w:tcBorders>
              <w:top w:val="single" w:sz="6" w:space="0" w:color="auto"/>
              <w:left w:val="single" w:sz="6" w:space="0" w:color="auto"/>
              <w:bottom w:val="single" w:sz="4" w:space="0" w:color="auto"/>
              <w:right w:val="single" w:sz="6" w:space="0" w:color="auto"/>
            </w:tcBorders>
            <w:vAlign w:val="center"/>
            <w:hideMark/>
          </w:tcPr>
          <w:p w:rsidR="007133C2" w:rsidRPr="002235A0" w:rsidRDefault="007133C2" w:rsidP="002235A0">
            <w:pPr>
              <w:spacing w:after="0" w:line="240" w:lineRule="auto"/>
              <w:contextualSpacing/>
              <w:jc w:val="both"/>
              <w:rPr>
                <w:rFonts w:ascii="Times New Roman" w:eastAsia="Calibri" w:hAnsi="Times New Roman" w:cs="Times New Roman"/>
                <w:noProof/>
              </w:rPr>
            </w:pPr>
          </w:p>
        </w:tc>
        <w:tc>
          <w:tcPr>
            <w:tcW w:w="926" w:type="dxa"/>
            <w:vMerge/>
            <w:tcBorders>
              <w:top w:val="single" w:sz="6" w:space="0" w:color="auto"/>
              <w:left w:val="single" w:sz="6" w:space="0" w:color="auto"/>
              <w:bottom w:val="single" w:sz="4" w:space="0" w:color="auto"/>
              <w:right w:val="single" w:sz="6" w:space="0" w:color="auto"/>
            </w:tcBorders>
            <w:vAlign w:val="center"/>
            <w:hideMark/>
          </w:tcPr>
          <w:p w:rsidR="007133C2" w:rsidRPr="002235A0" w:rsidRDefault="007133C2" w:rsidP="002235A0">
            <w:pPr>
              <w:spacing w:after="0" w:line="240" w:lineRule="auto"/>
              <w:contextualSpacing/>
              <w:jc w:val="both"/>
              <w:rPr>
                <w:rFonts w:ascii="Times New Roman" w:eastAsia="Calibri" w:hAnsi="Times New Roman" w:cs="Times New Roman"/>
                <w:noProof/>
              </w:rPr>
            </w:pPr>
          </w:p>
        </w:tc>
      </w:tr>
      <w:tr w:rsidR="007133C2" w:rsidRPr="007133C2" w:rsidTr="009E199E">
        <w:trPr>
          <w:cantSplit/>
          <w:trHeight w:val="1689"/>
          <w:jc w:val="right"/>
        </w:trPr>
        <w:tc>
          <w:tcPr>
            <w:tcW w:w="709" w:type="dxa"/>
            <w:vMerge/>
            <w:tcBorders>
              <w:top w:val="single" w:sz="6" w:space="0" w:color="auto"/>
              <w:left w:val="single" w:sz="6" w:space="0" w:color="auto"/>
              <w:bottom w:val="single" w:sz="4" w:space="0" w:color="auto"/>
              <w:right w:val="single" w:sz="6" w:space="0" w:color="auto"/>
            </w:tcBorders>
            <w:vAlign w:val="center"/>
            <w:hideMark/>
          </w:tcPr>
          <w:p w:rsidR="007133C2" w:rsidRPr="002235A0" w:rsidRDefault="007133C2" w:rsidP="002235A0">
            <w:pPr>
              <w:spacing w:after="0" w:line="240" w:lineRule="auto"/>
              <w:contextualSpacing/>
              <w:jc w:val="both"/>
              <w:rPr>
                <w:rFonts w:ascii="Times New Roman" w:eastAsia="Calibri" w:hAnsi="Times New Roman" w:cs="Times New Roman"/>
                <w:noProof/>
              </w:rPr>
            </w:pPr>
          </w:p>
        </w:tc>
        <w:tc>
          <w:tcPr>
            <w:tcW w:w="709" w:type="dxa"/>
            <w:tcBorders>
              <w:top w:val="single" w:sz="6" w:space="0" w:color="auto"/>
              <w:left w:val="single" w:sz="6" w:space="0" w:color="auto"/>
              <w:bottom w:val="single" w:sz="4" w:space="0" w:color="auto"/>
              <w:right w:val="single" w:sz="6" w:space="0" w:color="auto"/>
            </w:tcBorders>
            <w:shd w:val="clear" w:color="auto" w:fill="FFFFFF"/>
            <w:textDirection w:val="btLr"/>
            <w:hideMark/>
          </w:tcPr>
          <w:p w:rsidR="007133C2" w:rsidRPr="002235A0" w:rsidRDefault="007133C2" w:rsidP="002235A0">
            <w:pPr>
              <w:shd w:val="clear" w:color="auto" w:fill="FFFFFF"/>
              <w:autoSpaceDE w:val="0"/>
              <w:autoSpaceDN w:val="0"/>
              <w:adjustRightInd w:val="0"/>
              <w:spacing w:after="0" w:line="240" w:lineRule="auto"/>
              <w:ind w:left="113" w:right="113"/>
              <w:contextualSpacing/>
              <w:jc w:val="both"/>
              <w:rPr>
                <w:rFonts w:ascii="Times New Roman" w:eastAsia="Calibri" w:hAnsi="Times New Roman" w:cs="Times New Roman"/>
                <w:noProof/>
              </w:rPr>
            </w:pPr>
            <w:r w:rsidRPr="002235A0">
              <w:rPr>
                <w:rFonts w:ascii="Times New Roman" w:eastAsia="Calibri" w:hAnsi="Times New Roman" w:cs="Times New Roman"/>
                <w:noProof/>
                <w:color w:val="000000"/>
              </w:rPr>
              <w:t>Дебет</w:t>
            </w:r>
          </w:p>
        </w:tc>
        <w:tc>
          <w:tcPr>
            <w:tcW w:w="1134" w:type="dxa"/>
            <w:tcBorders>
              <w:top w:val="single" w:sz="6" w:space="0" w:color="auto"/>
              <w:left w:val="single" w:sz="6" w:space="0" w:color="auto"/>
              <w:bottom w:val="single" w:sz="4" w:space="0" w:color="auto"/>
              <w:right w:val="single" w:sz="6" w:space="0" w:color="auto"/>
            </w:tcBorders>
            <w:shd w:val="clear" w:color="auto" w:fill="FFFFFF"/>
            <w:textDirection w:val="btLr"/>
          </w:tcPr>
          <w:p w:rsidR="007133C2" w:rsidRPr="002235A0" w:rsidRDefault="007133C2" w:rsidP="002235A0">
            <w:pPr>
              <w:shd w:val="clear" w:color="auto" w:fill="FFFFFF"/>
              <w:autoSpaceDE w:val="0"/>
              <w:autoSpaceDN w:val="0"/>
              <w:adjustRightInd w:val="0"/>
              <w:spacing w:after="0" w:line="240" w:lineRule="auto"/>
              <w:ind w:left="113" w:right="113"/>
              <w:contextualSpacing/>
              <w:jc w:val="both"/>
              <w:rPr>
                <w:rFonts w:ascii="Times New Roman" w:eastAsia="Calibri" w:hAnsi="Times New Roman" w:cs="Times New Roman"/>
                <w:noProof/>
              </w:rPr>
            </w:pPr>
            <w:r w:rsidRPr="002235A0">
              <w:rPr>
                <w:rFonts w:ascii="Times New Roman" w:eastAsia="Calibri" w:hAnsi="Times New Roman" w:cs="Times New Roman"/>
                <w:noProof/>
                <w:color w:val="000000"/>
              </w:rPr>
              <w:t>Кредит</w:t>
            </w:r>
          </w:p>
          <w:p w:rsidR="007133C2" w:rsidRPr="002235A0" w:rsidRDefault="007133C2" w:rsidP="002235A0">
            <w:pPr>
              <w:shd w:val="clear" w:color="auto" w:fill="FFFFFF"/>
              <w:autoSpaceDE w:val="0"/>
              <w:autoSpaceDN w:val="0"/>
              <w:adjustRightInd w:val="0"/>
              <w:spacing w:after="0" w:line="240" w:lineRule="auto"/>
              <w:ind w:left="113" w:right="113"/>
              <w:contextualSpacing/>
              <w:jc w:val="both"/>
              <w:rPr>
                <w:rFonts w:ascii="Times New Roman" w:eastAsia="Calibri" w:hAnsi="Times New Roman" w:cs="Times New Roman"/>
                <w:noProof/>
              </w:rPr>
            </w:pPr>
          </w:p>
          <w:p w:rsidR="007133C2" w:rsidRPr="002235A0" w:rsidRDefault="007133C2" w:rsidP="002235A0">
            <w:pPr>
              <w:spacing w:after="0" w:line="240" w:lineRule="auto"/>
              <w:ind w:left="113" w:right="113"/>
              <w:contextualSpacing/>
              <w:jc w:val="both"/>
              <w:rPr>
                <w:rFonts w:ascii="Times New Roman" w:eastAsia="Calibri" w:hAnsi="Times New Roman" w:cs="Times New Roman"/>
                <w:noProof/>
              </w:rPr>
            </w:pPr>
          </w:p>
        </w:tc>
        <w:tc>
          <w:tcPr>
            <w:tcW w:w="1134" w:type="dxa"/>
            <w:vMerge/>
            <w:tcBorders>
              <w:top w:val="single" w:sz="6" w:space="0" w:color="auto"/>
              <w:left w:val="single" w:sz="6" w:space="0" w:color="auto"/>
              <w:bottom w:val="single" w:sz="4" w:space="0" w:color="auto"/>
              <w:right w:val="single" w:sz="6" w:space="0" w:color="auto"/>
            </w:tcBorders>
            <w:vAlign w:val="center"/>
            <w:hideMark/>
          </w:tcPr>
          <w:p w:rsidR="007133C2" w:rsidRPr="002235A0" w:rsidRDefault="007133C2" w:rsidP="002235A0">
            <w:pPr>
              <w:spacing w:after="0" w:line="240" w:lineRule="auto"/>
              <w:contextualSpacing/>
              <w:jc w:val="both"/>
              <w:rPr>
                <w:rFonts w:ascii="Times New Roman" w:eastAsia="Calibri" w:hAnsi="Times New Roman" w:cs="Times New Roman"/>
                <w:noProof/>
              </w:rPr>
            </w:pPr>
          </w:p>
        </w:tc>
        <w:tc>
          <w:tcPr>
            <w:tcW w:w="992" w:type="dxa"/>
            <w:vMerge/>
            <w:tcBorders>
              <w:top w:val="single" w:sz="6" w:space="0" w:color="auto"/>
              <w:left w:val="single" w:sz="6" w:space="0" w:color="auto"/>
              <w:bottom w:val="single" w:sz="4" w:space="0" w:color="auto"/>
              <w:right w:val="single" w:sz="6" w:space="0" w:color="auto"/>
            </w:tcBorders>
            <w:vAlign w:val="center"/>
            <w:hideMark/>
          </w:tcPr>
          <w:p w:rsidR="007133C2" w:rsidRPr="002235A0" w:rsidRDefault="007133C2" w:rsidP="002235A0">
            <w:pPr>
              <w:spacing w:after="0" w:line="240" w:lineRule="auto"/>
              <w:contextualSpacing/>
              <w:jc w:val="both"/>
              <w:rPr>
                <w:rFonts w:ascii="Times New Roman" w:eastAsia="Calibri" w:hAnsi="Times New Roman" w:cs="Times New Roman"/>
                <w:noProof/>
              </w:rPr>
            </w:pPr>
          </w:p>
        </w:tc>
        <w:tc>
          <w:tcPr>
            <w:tcW w:w="993" w:type="dxa"/>
            <w:vMerge/>
            <w:tcBorders>
              <w:top w:val="single" w:sz="6" w:space="0" w:color="auto"/>
              <w:left w:val="single" w:sz="6" w:space="0" w:color="auto"/>
              <w:bottom w:val="single" w:sz="4" w:space="0" w:color="auto"/>
              <w:right w:val="single" w:sz="6" w:space="0" w:color="auto"/>
            </w:tcBorders>
            <w:vAlign w:val="center"/>
            <w:hideMark/>
          </w:tcPr>
          <w:p w:rsidR="007133C2" w:rsidRPr="002235A0" w:rsidRDefault="007133C2" w:rsidP="002235A0">
            <w:pPr>
              <w:spacing w:after="0" w:line="240" w:lineRule="auto"/>
              <w:contextualSpacing/>
              <w:jc w:val="both"/>
              <w:rPr>
                <w:rFonts w:ascii="Times New Roman" w:eastAsia="Calibri" w:hAnsi="Times New Roman" w:cs="Times New Roman"/>
                <w:noProof/>
              </w:rPr>
            </w:pPr>
          </w:p>
        </w:tc>
        <w:tc>
          <w:tcPr>
            <w:tcW w:w="1275" w:type="dxa"/>
            <w:vMerge/>
            <w:tcBorders>
              <w:top w:val="single" w:sz="6" w:space="0" w:color="auto"/>
              <w:left w:val="single" w:sz="6" w:space="0" w:color="auto"/>
              <w:bottom w:val="single" w:sz="4" w:space="0" w:color="auto"/>
              <w:right w:val="single" w:sz="6" w:space="0" w:color="auto"/>
            </w:tcBorders>
            <w:vAlign w:val="center"/>
            <w:hideMark/>
          </w:tcPr>
          <w:p w:rsidR="007133C2" w:rsidRPr="002235A0" w:rsidRDefault="007133C2" w:rsidP="002235A0">
            <w:pPr>
              <w:spacing w:after="0" w:line="240" w:lineRule="auto"/>
              <w:contextualSpacing/>
              <w:jc w:val="both"/>
              <w:rPr>
                <w:rFonts w:ascii="Times New Roman" w:eastAsia="Calibri" w:hAnsi="Times New Roman" w:cs="Times New Roman"/>
                <w:noProof/>
              </w:rPr>
            </w:pPr>
          </w:p>
        </w:tc>
        <w:tc>
          <w:tcPr>
            <w:tcW w:w="831" w:type="dxa"/>
            <w:vMerge/>
            <w:tcBorders>
              <w:top w:val="single" w:sz="6" w:space="0" w:color="auto"/>
              <w:left w:val="single" w:sz="6" w:space="0" w:color="auto"/>
              <w:bottom w:val="single" w:sz="4" w:space="0" w:color="auto"/>
              <w:right w:val="single" w:sz="6" w:space="0" w:color="auto"/>
            </w:tcBorders>
            <w:vAlign w:val="center"/>
            <w:hideMark/>
          </w:tcPr>
          <w:p w:rsidR="007133C2" w:rsidRPr="002235A0" w:rsidRDefault="007133C2" w:rsidP="002235A0">
            <w:pPr>
              <w:spacing w:after="0" w:line="240" w:lineRule="auto"/>
              <w:contextualSpacing/>
              <w:jc w:val="both"/>
              <w:rPr>
                <w:rFonts w:ascii="Times New Roman" w:eastAsia="Calibri" w:hAnsi="Times New Roman" w:cs="Times New Roman"/>
                <w:noProof/>
              </w:rPr>
            </w:pPr>
          </w:p>
        </w:tc>
        <w:tc>
          <w:tcPr>
            <w:tcW w:w="1118" w:type="dxa"/>
            <w:vMerge/>
            <w:tcBorders>
              <w:top w:val="single" w:sz="6" w:space="0" w:color="auto"/>
              <w:left w:val="single" w:sz="6" w:space="0" w:color="auto"/>
              <w:bottom w:val="single" w:sz="4" w:space="0" w:color="auto"/>
              <w:right w:val="single" w:sz="6" w:space="0" w:color="auto"/>
            </w:tcBorders>
            <w:vAlign w:val="center"/>
            <w:hideMark/>
          </w:tcPr>
          <w:p w:rsidR="007133C2" w:rsidRPr="002235A0" w:rsidRDefault="007133C2" w:rsidP="002235A0">
            <w:pPr>
              <w:spacing w:after="0" w:line="240" w:lineRule="auto"/>
              <w:contextualSpacing/>
              <w:jc w:val="both"/>
              <w:rPr>
                <w:rFonts w:ascii="Times New Roman" w:eastAsia="Calibri" w:hAnsi="Times New Roman" w:cs="Times New Roman"/>
                <w:noProof/>
              </w:rPr>
            </w:pPr>
          </w:p>
        </w:tc>
        <w:tc>
          <w:tcPr>
            <w:tcW w:w="926" w:type="dxa"/>
            <w:vMerge/>
            <w:tcBorders>
              <w:top w:val="single" w:sz="6" w:space="0" w:color="auto"/>
              <w:left w:val="single" w:sz="6" w:space="0" w:color="auto"/>
              <w:bottom w:val="single" w:sz="4" w:space="0" w:color="auto"/>
              <w:right w:val="single" w:sz="6" w:space="0" w:color="auto"/>
            </w:tcBorders>
            <w:vAlign w:val="center"/>
            <w:hideMark/>
          </w:tcPr>
          <w:p w:rsidR="007133C2" w:rsidRPr="002235A0" w:rsidRDefault="007133C2" w:rsidP="002235A0">
            <w:pPr>
              <w:spacing w:after="0" w:line="240" w:lineRule="auto"/>
              <w:contextualSpacing/>
              <w:jc w:val="both"/>
              <w:rPr>
                <w:rFonts w:ascii="Times New Roman" w:eastAsia="Calibri" w:hAnsi="Times New Roman" w:cs="Times New Roman"/>
                <w:noProof/>
              </w:rPr>
            </w:pPr>
          </w:p>
        </w:tc>
      </w:tr>
      <w:tr w:rsidR="007133C2" w:rsidRPr="007133C2" w:rsidTr="009E199E">
        <w:trPr>
          <w:trHeight w:val="379"/>
          <w:jc w:val="right"/>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133C2" w:rsidRPr="002235A0" w:rsidRDefault="007133C2" w:rsidP="002235A0">
            <w:pPr>
              <w:shd w:val="clear" w:color="auto" w:fill="FFFFFF"/>
              <w:autoSpaceDE w:val="0"/>
              <w:autoSpaceDN w:val="0"/>
              <w:adjustRightInd w:val="0"/>
              <w:spacing w:after="0" w:line="240" w:lineRule="auto"/>
              <w:contextualSpacing/>
              <w:jc w:val="both"/>
              <w:rPr>
                <w:rFonts w:ascii="Times New Roman" w:eastAsia="Calibri" w:hAnsi="Times New Roman" w:cs="Times New Roman"/>
                <w:noProof/>
                <w:sz w:val="20"/>
                <w:szCs w:val="20"/>
              </w:rPr>
            </w:pPr>
            <w:r w:rsidRPr="002235A0">
              <w:rPr>
                <w:rFonts w:ascii="Times New Roman" w:eastAsia="Calibri" w:hAnsi="Times New Roman" w:cs="Times New Roman"/>
                <w:noProof/>
                <w:sz w:val="20"/>
                <w:szCs w:val="20"/>
              </w:rPr>
              <w:t>12 800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133C2" w:rsidRPr="002235A0" w:rsidRDefault="007133C2" w:rsidP="002235A0">
            <w:pPr>
              <w:shd w:val="clear" w:color="auto" w:fill="FFFFFF"/>
              <w:autoSpaceDE w:val="0"/>
              <w:autoSpaceDN w:val="0"/>
              <w:adjustRightInd w:val="0"/>
              <w:spacing w:after="0" w:line="240" w:lineRule="auto"/>
              <w:contextualSpacing/>
              <w:jc w:val="both"/>
              <w:rPr>
                <w:rFonts w:ascii="Times New Roman" w:eastAsia="Calibri" w:hAnsi="Times New Roman" w:cs="Times New Roman"/>
                <w:noProof/>
                <w:sz w:val="20"/>
                <w:szCs w:val="20"/>
              </w:rPr>
            </w:pPr>
            <w:r w:rsidRPr="002235A0">
              <w:rPr>
                <w:rFonts w:ascii="Times New Roman" w:eastAsia="Calibri" w:hAnsi="Times New Roman" w:cs="Times New Roman"/>
                <w:noProof/>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133C2" w:rsidRPr="002235A0" w:rsidRDefault="007133C2" w:rsidP="002235A0">
            <w:pPr>
              <w:shd w:val="clear" w:color="auto" w:fill="FFFFFF"/>
              <w:autoSpaceDE w:val="0"/>
              <w:autoSpaceDN w:val="0"/>
              <w:adjustRightInd w:val="0"/>
              <w:spacing w:after="0" w:line="240" w:lineRule="auto"/>
              <w:contextualSpacing/>
              <w:jc w:val="both"/>
              <w:rPr>
                <w:rFonts w:ascii="Times New Roman" w:eastAsia="Calibri" w:hAnsi="Times New Roman" w:cs="Times New Roman"/>
                <w:noProof/>
                <w:sz w:val="20"/>
                <w:szCs w:val="20"/>
              </w:rPr>
            </w:pPr>
            <w:r w:rsidRPr="002235A0">
              <w:rPr>
                <w:rFonts w:ascii="Times New Roman" w:eastAsia="Calibri" w:hAnsi="Times New Roman" w:cs="Times New Roman"/>
                <w:noProof/>
                <w:sz w:val="20"/>
                <w:szCs w:val="20"/>
              </w:rPr>
              <w:t>166 774,568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133C2" w:rsidRPr="002235A0" w:rsidRDefault="007133C2" w:rsidP="002235A0">
            <w:pPr>
              <w:shd w:val="clear" w:color="auto" w:fill="FFFFFF"/>
              <w:autoSpaceDE w:val="0"/>
              <w:autoSpaceDN w:val="0"/>
              <w:adjustRightInd w:val="0"/>
              <w:spacing w:after="0" w:line="240" w:lineRule="auto"/>
              <w:contextualSpacing/>
              <w:jc w:val="both"/>
              <w:rPr>
                <w:rFonts w:ascii="Times New Roman" w:eastAsia="Calibri" w:hAnsi="Times New Roman" w:cs="Times New Roman"/>
                <w:noProof/>
                <w:sz w:val="20"/>
                <w:szCs w:val="20"/>
              </w:rPr>
            </w:pPr>
            <w:r w:rsidRPr="002235A0">
              <w:rPr>
                <w:rFonts w:ascii="Times New Roman" w:eastAsia="Calibri" w:hAnsi="Times New Roman" w:cs="Times New Roman"/>
                <w:noProof/>
                <w:sz w:val="20"/>
                <w:szCs w:val="20"/>
              </w:rPr>
              <w:t>179 574,568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133C2" w:rsidRPr="002235A0" w:rsidRDefault="007133C2" w:rsidP="002235A0">
            <w:pPr>
              <w:shd w:val="clear" w:color="auto" w:fill="FFFFFF"/>
              <w:autoSpaceDE w:val="0"/>
              <w:autoSpaceDN w:val="0"/>
              <w:adjustRightInd w:val="0"/>
              <w:spacing w:after="0" w:line="240" w:lineRule="auto"/>
              <w:contextualSpacing/>
              <w:jc w:val="both"/>
              <w:rPr>
                <w:rFonts w:ascii="Times New Roman" w:eastAsia="Calibri" w:hAnsi="Times New Roman" w:cs="Times New Roman"/>
                <w:noProof/>
                <w:sz w:val="20"/>
                <w:szCs w:val="20"/>
              </w:rPr>
            </w:pPr>
            <w:r w:rsidRPr="002235A0">
              <w:rPr>
                <w:rFonts w:ascii="Times New Roman" w:eastAsia="Calibri" w:hAnsi="Times New Roman" w:cs="Times New Roman"/>
                <w:noProof/>
                <w:sz w:val="20"/>
                <w:szCs w:val="20"/>
              </w:rPr>
              <w:t>59 993,982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133C2" w:rsidRPr="002235A0" w:rsidRDefault="007133C2" w:rsidP="002235A0">
            <w:pPr>
              <w:shd w:val="clear" w:color="auto" w:fill="FFFFFF"/>
              <w:autoSpaceDE w:val="0"/>
              <w:autoSpaceDN w:val="0"/>
              <w:adjustRightInd w:val="0"/>
              <w:spacing w:after="0" w:line="240" w:lineRule="auto"/>
              <w:contextualSpacing/>
              <w:jc w:val="both"/>
              <w:rPr>
                <w:rFonts w:ascii="Times New Roman" w:eastAsia="Calibri" w:hAnsi="Times New Roman" w:cs="Times New Roman"/>
                <w:noProof/>
                <w:sz w:val="20"/>
                <w:szCs w:val="20"/>
              </w:rPr>
            </w:pPr>
            <w:r w:rsidRPr="002235A0">
              <w:rPr>
                <w:rFonts w:ascii="Times New Roman" w:eastAsia="Calibri" w:hAnsi="Times New Roman" w:cs="Times New Roman"/>
                <w:noProof/>
                <w:sz w:val="20"/>
                <w:szCs w:val="20"/>
              </w:rPr>
              <w:t>1 113 500</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133C2" w:rsidRPr="002235A0" w:rsidRDefault="007133C2" w:rsidP="002235A0">
            <w:pPr>
              <w:shd w:val="clear" w:color="auto" w:fill="FFFFFF"/>
              <w:autoSpaceDE w:val="0"/>
              <w:autoSpaceDN w:val="0"/>
              <w:adjustRightInd w:val="0"/>
              <w:spacing w:after="0" w:line="240" w:lineRule="auto"/>
              <w:contextualSpacing/>
              <w:jc w:val="both"/>
              <w:rPr>
                <w:rFonts w:ascii="Times New Roman" w:eastAsia="Calibri" w:hAnsi="Times New Roman" w:cs="Times New Roman"/>
                <w:noProof/>
                <w:sz w:val="20"/>
                <w:szCs w:val="20"/>
              </w:rPr>
            </w:pPr>
            <w:r w:rsidRPr="002235A0">
              <w:rPr>
                <w:rFonts w:ascii="Times New Roman" w:eastAsia="Calibri" w:hAnsi="Times New Roman" w:cs="Times New Roman"/>
                <w:noProof/>
                <w:sz w:val="20"/>
                <w:szCs w:val="20"/>
              </w:rPr>
              <w:t>1 173 493,982</w:t>
            </w:r>
          </w:p>
        </w:tc>
        <w:tc>
          <w:tcPr>
            <w:tcW w:w="831" w:type="dxa"/>
            <w:tcBorders>
              <w:top w:val="single" w:sz="6" w:space="0" w:color="auto"/>
              <w:left w:val="single" w:sz="6" w:space="0" w:color="auto"/>
              <w:bottom w:val="single" w:sz="6" w:space="0" w:color="auto"/>
              <w:right w:val="single" w:sz="6" w:space="0" w:color="auto"/>
            </w:tcBorders>
            <w:shd w:val="clear" w:color="auto" w:fill="FFFFFF"/>
            <w:hideMark/>
          </w:tcPr>
          <w:p w:rsidR="007133C2" w:rsidRPr="002235A0" w:rsidRDefault="007133C2" w:rsidP="002235A0">
            <w:pPr>
              <w:shd w:val="clear" w:color="auto" w:fill="FFFFFF"/>
              <w:autoSpaceDE w:val="0"/>
              <w:autoSpaceDN w:val="0"/>
              <w:adjustRightInd w:val="0"/>
              <w:spacing w:after="0" w:line="240" w:lineRule="auto"/>
              <w:contextualSpacing/>
              <w:jc w:val="both"/>
              <w:rPr>
                <w:rFonts w:ascii="Times New Roman" w:eastAsia="Calibri" w:hAnsi="Times New Roman" w:cs="Times New Roman"/>
                <w:noProof/>
                <w:sz w:val="20"/>
                <w:szCs w:val="20"/>
              </w:rPr>
            </w:pPr>
            <w:r w:rsidRPr="002235A0">
              <w:rPr>
                <w:rFonts w:ascii="Times New Roman" w:eastAsia="Calibri" w:hAnsi="Times New Roman" w:cs="Times New Roman"/>
                <w:noProof/>
                <w:sz w:val="20"/>
                <w:szCs w:val="20"/>
              </w:rPr>
              <w:t>15,303</w:t>
            </w:r>
          </w:p>
        </w:tc>
        <w:tc>
          <w:tcPr>
            <w:tcW w:w="1118" w:type="dxa"/>
            <w:tcBorders>
              <w:top w:val="single" w:sz="6" w:space="0" w:color="auto"/>
              <w:left w:val="single" w:sz="6" w:space="0" w:color="auto"/>
              <w:bottom w:val="single" w:sz="6" w:space="0" w:color="auto"/>
              <w:right w:val="single" w:sz="6" w:space="0" w:color="auto"/>
            </w:tcBorders>
            <w:shd w:val="clear" w:color="auto" w:fill="FFFFFF"/>
            <w:hideMark/>
          </w:tcPr>
          <w:p w:rsidR="007133C2" w:rsidRPr="002235A0" w:rsidRDefault="007133C2" w:rsidP="002235A0">
            <w:pPr>
              <w:shd w:val="clear" w:color="auto" w:fill="FFFFFF"/>
              <w:autoSpaceDE w:val="0"/>
              <w:autoSpaceDN w:val="0"/>
              <w:adjustRightInd w:val="0"/>
              <w:spacing w:after="0" w:line="240" w:lineRule="auto"/>
              <w:contextualSpacing/>
              <w:jc w:val="both"/>
              <w:rPr>
                <w:rFonts w:ascii="Times New Roman" w:eastAsia="Calibri" w:hAnsi="Times New Roman" w:cs="Times New Roman"/>
                <w:noProof/>
                <w:sz w:val="20"/>
                <w:szCs w:val="20"/>
              </w:rPr>
            </w:pPr>
            <w:r w:rsidRPr="002235A0">
              <w:rPr>
                <w:rFonts w:ascii="Times New Roman" w:eastAsia="Calibri" w:hAnsi="Times New Roman" w:cs="Times New Roman"/>
                <w:noProof/>
                <w:sz w:val="20"/>
                <w:szCs w:val="20"/>
              </w:rPr>
              <w:t>170 398,905</w:t>
            </w:r>
          </w:p>
        </w:tc>
        <w:tc>
          <w:tcPr>
            <w:tcW w:w="926" w:type="dxa"/>
            <w:tcBorders>
              <w:top w:val="single" w:sz="6" w:space="0" w:color="auto"/>
              <w:left w:val="single" w:sz="6" w:space="0" w:color="auto"/>
              <w:bottom w:val="single" w:sz="6" w:space="0" w:color="auto"/>
              <w:right w:val="single" w:sz="6" w:space="0" w:color="auto"/>
            </w:tcBorders>
            <w:shd w:val="clear" w:color="auto" w:fill="FFFFFF"/>
            <w:hideMark/>
          </w:tcPr>
          <w:p w:rsidR="007133C2" w:rsidRPr="002235A0" w:rsidRDefault="007133C2" w:rsidP="002235A0">
            <w:pPr>
              <w:shd w:val="clear" w:color="auto" w:fill="FFFFFF"/>
              <w:autoSpaceDE w:val="0"/>
              <w:autoSpaceDN w:val="0"/>
              <w:adjustRightInd w:val="0"/>
              <w:spacing w:after="0" w:line="240" w:lineRule="auto"/>
              <w:contextualSpacing/>
              <w:jc w:val="both"/>
              <w:rPr>
                <w:rFonts w:ascii="Times New Roman" w:eastAsia="Calibri" w:hAnsi="Times New Roman" w:cs="Times New Roman"/>
                <w:noProof/>
                <w:sz w:val="20"/>
                <w:szCs w:val="20"/>
              </w:rPr>
            </w:pPr>
            <w:r w:rsidRPr="002235A0">
              <w:rPr>
                <w:rFonts w:ascii="Times New Roman" w:eastAsia="Calibri" w:hAnsi="Times New Roman" w:cs="Times New Roman"/>
                <w:noProof/>
                <w:sz w:val="20"/>
                <w:szCs w:val="20"/>
              </w:rPr>
              <w:t>9175,663</w:t>
            </w:r>
          </w:p>
        </w:tc>
      </w:tr>
    </w:tbl>
    <w:p w:rsidR="007133C2" w:rsidRPr="009E199E" w:rsidRDefault="007133C2" w:rsidP="001B132D">
      <w:pPr>
        <w:spacing w:after="0" w:line="240" w:lineRule="auto"/>
        <w:ind w:firstLine="397"/>
        <w:contextualSpacing/>
        <w:jc w:val="both"/>
        <w:rPr>
          <w:rFonts w:ascii="Times New Roman" w:eastAsia="Calibri" w:hAnsi="Times New Roman" w:cs="Times New Roman"/>
          <w:sz w:val="16"/>
          <w:szCs w:val="16"/>
        </w:rPr>
      </w:pPr>
    </w:p>
    <w:p w:rsidR="004E03C2" w:rsidRPr="007A4DEB" w:rsidRDefault="004E03C2" w:rsidP="005E437F">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Суммы торговых наценок (скидок, надбавок), включаемых в цену товаров, приходящи</w:t>
      </w:r>
      <w:r w:rsidRPr="007A4DEB">
        <w:rPr>
          <w:rFonts w:ascii="Times New Roman" w:eastAsia="Calibri" w:hAnsi="Times New Roman" w:cs="Times New Roman"/>
          <w:sz w:val="24"/>
          <w:szCs w:val="24"/>
        </w:rPr>
        <w:t>х</w:t>
      </w:r>
      <w:r w:rsidRPr="007A4DEB">
        <w:rPr>
          <w:rFonts w:ascii="Times New Roman" w:eastAsia="Calibri" w:hAnsi="Times New Roman" w:cs="Times New Roman"/>
          <w:sz w:val="24"/>
          <w:szCs w:val="24"/>
        </w:rPr>
        <w:t>ся на реализованные товары, учитываемые по розничным ценам, определяются по специал</w:t>
      </w:r>
      <w:r w:rsidRPr="007A4DEB">
        <w:rPr>
          <w:rFonts w:ascii="Times New Roman" w:eastAsia="Calibri" w:hAnsi="Times New Roman" w:cs="Times New Roman"/>
          <w:sz w:val="24"/>
          <w:szCs w:val="24"/>
        </w:rPr>
        <w:t>ь</w:t>
      </w:r>
      <w:r w:rsidR="009E199E">
        <w:rPr>
          <w:rFonts w:ascii="Times New Roman" w:eastAsia="Calibri" w:hAnsi="Times New Roman" w:cs="Times New Roman"/>
          <w:sz w:val="24"/>
          <w:szCs w:val="24"/>
        </w:rPr>
        <w:t>ному расчету и</w:t>
      </w:r>
      <w:r w:rsidRPr="007A4DEB">
        <w:rPr>
          <w:rFonts w:ascii="Times New Roman" w:eastAsia="Calibri" w:hAnsi="Times New Roman" w:cs="Times New Roman"/>
          <w:sz w:val="24"/>
          <w:szCs w:val="24"/>
        </w:rPr>
        <w:t xml:space="preserve"> отражаются сторнировочной записью по дебету счета 90</w:t>
      </w:r>
      <w:r w:rsidR="004822ED" w:rsidRPr="007A4DEB">
        <w:rPr>
          <w:rFonts w:ascii="Times New Roman" w:eastAsia="Calibri" w:hAnsi="Times New Roman" w:cs="Times New Roman"/>
          <w:sz w:val="24"/>
          <w:szCs w:val="24"/>
        </w:rPr>
        <w:t>-4 и кредиту счета 42-1.</w:t>
      </w:r>
    </w:p>
    <w:p w:rsidR="004E03C2" w:rsidRPr="007A4DEB" w:rsidRDefault="004E03C2" w:rsidP="005E437F">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Суммы торговых наценок (скидок, надбавок),</w:t>
      </w:r>
      <w:r w:rsidR="001B729F" w:rsidRPr="007A4DEB">
        <w:rPr>
          <w:rFonts w:ascii="Times New Roman" w:eastAsia="Calibri" w:hAnsi="Times New Roman" w:cs="Times New Roman"/>
          <w:sz w:val="24"/>
          <w:szCs w:val="24"/>
        </w:rPr>
        <w:t xml:space="preserve"> НДС,</w:t>
      </w:r>
      <w:r w:rsidR="00197252">
        <w:rPr>
          <w:rFonts w:ascii="Times New Roman" w:eastAsia="Calibri" w:hAnsi="Times New Roman" w:cs="Times New Roman"/>
          <w:sz w:val="24"/>
          <w:szCs w:val="24"/>
        </w:rPr>
        <w:t xml:space="preserve"> </w:t>
      </w:r>
      <w:r w:rsidRPr="007A4DEB">
        <w:rPr>
          <w:rFonts w:ascii="Times New Roman" w:eastAsia="Calibri" w:hAnsi="Times New Roman" w:cs="Times New Roman"/>
          <w:sz w:val="24"/>
          <w:szCs w:val="24"/>
        </w:rPr>
        <w:t>включаемых в цену товаров, прих</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дящихся на недостающие товары, учитываемые по розничным ценам, отражаются сторнир</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вочной записью по дебету счета 94 «Недостачи и потери от порч</w:t>
      </w:r>
      <w:r w:rsidR="001B729F" w:rsidRPr="007A4DEB">
        <w:rPr>
          <w:rFonts w:ascii="Times New Roman" w:eastAsia="Calibri" w:hAnsi="Times New Roman" w:cs="Times New Roman"/>
          <w:sz w:val="24"/>
          <w:szCs w:val="24"/>
        </w:rPr>
        <w:t>и имущества» и кредиту счета 42-3 и  42-1.</w:t>
      </w:r>
    </w:p>
    <w:p w:rsidR="004E03C2" w:rsidRDefault="004E03C2" w:rsidP="005E437F">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Аналитический учет по счету 42 «Торговая наценка» ве</w:t>
      </w:r>
      <w:r w:rsidR="001B729F" w:rsidRPr="007A4DEB">
        <w:rPr>
          <w:rFonts w:ascii="Times New Roman" w:eastAsia="Calibri" w:hAnsi="Times New Roman" w:cs="Times New Roman"/>
          <w:sz w:val="24"/>
          <w:szCs w:val="24"/>
        </w:rPr>
        <w:t>дется в порядке, установленном у</w:t>
      </w:r>
      <w:r w:rsidRPr="007A4DEB">
        <w:rPr>
          <w:rFonts w:ascii="Times New Roman" w:eastAsia="Calibri" w:hAnsi="Times New Roman" w:cs="Times New Roman"/>
          <w:sz w:val="24"/>
          <w:szCs w:val="24"/>
        </w:rPr>
        <w:t>четной политикой организации.</w:t>
      </w:r>
    </w:p>
    <w:p w:rsidR="00140E68" w:rsidRPr="007A4DEB" w:rsidRDefault="00140E68" w:rsidP="005E437F">
      <w:pPr>
        <w:spacing w:after="0" w:line="238" w:lineRule="auto"/>
        <w:ind w:firstLine="397"/>
        <w:contextualSpacing/>
        <w:jc w:val="both"/>
        <w:rPr>
          <w:rFonts w:ascii="Times New Roman" w:eastAsia="Calibri" w:hAnsi="Times New Roman" w:cs="Times New Roman"/>
          <w:sz w:val="24"/>
          <w:szCs w:val="24"/>
        </w:rPr>
      </w:pPr>
    </w:p>
    <w:p w:rsidR="00B677E5" w:rsidRPr="007A4DEB" w:rsidRDefault="00B677E5" w:rsidP="005E437F">
      <w:pPr>
        <w:spacing w:after="0" w:line="238" w:lineRule="auto"/>
        <w:ind w:firstLine="397"/>
        <w:contextualSpacing/>
        <w:jc w:val="center"/>
        <w:rPr>
          <w:rFonts w:ascii="Times New Roman" w:eastAsia="Calibri" w:hAnsi="Times New Roman" w:cs="Times New Roman"/>
          <w:b/>
          <w:i/>
          <w:sz w:val="24"/>
          <w:szCs w:val="24"/>
        </w:rPr>
      </w:pPr>
      <w:r w:rsidRPr="007A4DEB">
        <w:rPr>
          <w:rFonts w:ascii="Times New Roman" w:eastAsia="Calibri" w:hAnsi="Times New Roman" w:cs="Times New Roman"/>
          <w:b/>
          <w:i/>
          <w:sz w:val="24"/>
          <w:szCs w:val="24"/>
        </w:rPr>
        <w:t xml:space="preserve">Вопросы для </w:t>
      </w:r>
      <w:r w:rsidR="00554180" w:rsidRPr="007A4DEB">
        <w:rPr>
          <w:rFonts w:ascii="Times New Roman" w:eastAsia="Calibri" w:hAnsi="Times New Roman" w:cs="Times New Roman"/>
          <w:b/>
          <w:i/>
          <w:sz w:val="24"/>
          <w:szCs w:val="24"/>
        </w:rPr>
        <w:t>самоподготовки</w:t>
      </w:r>
    </w:p>
    <w:p w:rsidR="00B677E5" w:rsidRPr="007A4DEB" w:rsidRDefault="00B677E5" w:rsidP="005E437F">
      <w:pPr>
        <w:spacing w:after="0" w:line="238" w:lineRule="auto"/>
        <w:ind w:firstLine="397"/>
        <w:contextualSpacing/>
        <w:jc w:val="both"/>
        <w:rPr>
          <w:rFonts w:ascii="Times New Roman" w:eastAsia="Calibri" w:hAnsi="Times New Roman" w:cs="Times New Roman"/>
          <w:b/>
          <w:i/>
          <w:sz w:val="24"/>
          <w:szCs w:val="24"/>
        </w:rPr>
      </w:pPr>
    </w:p>
    <w:p w:rsidR="00B677E5" w:rsidRPr="007A4DEB" w:rsidRDefault="00B677E5" w:rsidP="005E437F">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 Цели задачи учета торгово-снабженческой деятельности на предприятиях АПК.</w:t>
      </w:r>
    </w:p>
    <w:p w:rsidR="00B677E5" w:rsidRPr="00176AC3" w:rsidRDefault="00B677E5" w:rsidP="005E437F">
      <w:pPr>
        <w:spacing w:after="0" w:line="238" w:lineRule="auto"/>
        <w:ind w:firstLine="397"/>
        <w:contextualSpacing/>
        <w:jc w:val="both"/>
        <w:rPr>
          <w:rFonts w:ascii="Times New Roman" w:eastAsia="Calibri" w:hAnsi="Times New Roman" w:cs="Times New Roman"/>
          <w:spacing w:val="-2"/>
          <w:sz w:val="24"/>
          <w:szCs w:val="24"/>
        </w:rPr>
      </w:pPr>
      <w:r w:rsidRPr="00176AC3">
        <w:rPr>
          <w:rFonts w:ascii="Times New Roman" w:eastAsia="Calibri" w:hAnsi="Times New Roman" w:cs="Times New Roman"/>
          <w:spacing w:val="-2"/>
          <w:sz w:val="24"/>
          <w:szCs w:val="24"/>
        </w:rPr>
        <w:t>2. Сущность оптовой и розничной торговли и нормативно-правовое обеспечение ее учета.</w:t>
      </w:r>
    </w:p>
    <w:p w:rsidR="00B677E5" w:rsidRPr="007A4DEB" w:rsidRDefault="00B677E5" w:rsidP="005E437F">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3. Требования к первичным учетным документам, порядку их оформления и к отчетности материально ответственных лиц при совершении товарных операций.</w:t>
      </w:r>
    </w:p>
    <w:p w:rsidR="00B677E5" w:rsidRPr="007A4DEB" w:rsidRDefault="00B677E5" w:rsidP="005E437F">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4. Синтетический и аналитический учет поступления товаров и тары в торгово-снабженческих организациях АПК.</w:t>
      </w:r>
    </w:p>
    <w:p w:rsidR="00B677E5" w:rsidRPr="007A4DEB" w:rsidRDefault="00B677E5" w:rsidP="005E437F">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5. Синт</w:t>
      </w:r>
      <w:r w:rsidR="00C22295">
        <w:rPr>
          <w:rFonts w:ascii="Times New Roman" w:eastAsia="Calibri" w:hAnsi="Times New Roman" w:cs="Times New Roman"/>
          <w:sz w:val="24"/>
          <w:szCs w:val="24"/>
        </w:rPr>
        <w:t xml:space="preserve">етический и аналитический учет </w:t>
      </w:r>
      <w:r w:rsidRPr="007A4DEB">
        <w:rPr>
          <w:rFonts w:ascii="Times New Roman" w:eastAsia="Calibri" w:hAnsi="Times New Roman" w:cs="Times New Roman"/>
          <w:sz w:val="24"/>
          <w:szCs w:val="24"/>
        </w:rPr>
        <w:t>реализации товаров и тары в торгово-снабженческих организациях АПК.</w:t>
      </w:r>
    </w:p>
    <w:p w:rsidR="00B677E5" w:rsidRPr="007A4DEB" w:rsidRDefault="00B677E5" w:rsidP="005E437F">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6. Синтетический и аналитический учет издержек обращения в торгово-снабженческих организациях АПК.</w:t>
      </w:r>
    </w:p>
    <w:p w:rsidR="00B677E5" w:rsidRPr="007A4DEB" w:rsidRDefault="00B677E5" w:rsidP="005E437F">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7. Порядок распределения издержек обращения на остаток товаров и реализованные т</w:t>
      </w:r>
      <w:r w:rsidRPr="007A4DEB">
        <w:rPr>
          <w:rFonts w:ascii="Times New Roman" w:eastAsia="Calibri" w:hAnsi="Times New Roman" w:cs="Times New Roman"/>
          <w:sz w:val="24"/>
          <w:szCs w:val="24"/>
        </w:rPr>
        <w:t>о</w:t>
      </w:r>
      <w:r w:rsidRPr="007A4DEB">
        <w:rPr>
          <w:rFonts w:ascii="Times New Roman" w:eastAsia="Calibri" w:hAnsi="Times New Roman" w:cs="Times New Roman"/>
          <w:sz w:val="24"/>
          <w:szCs w:val="24"/>
        </w:rPr>
        <w:t>вары.</w:t>
      </w:r>
    </w:p>
    <w:p w:rsidR="00B677E5" w:rsidRPr="007A4DEB" w:rsidRDefault="00B677E5" w:rsidP="005E437F">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8. Синтетический и аналитический учет торговых наценок в торгово-снабженческих о</w:t>
      </w:r>
      <w:r w:rsidRPr="007A4DEB">
        <w:rPr>
          <w:rFonts w:ascii="Times New Roman" w:eastAsia="Calibri" w:hAnsi="Times New Roman" w:cs="Times New Roman"/>
          <w:sz w:val="24"/>
          <w:szCs w:val="24"/>
        </w:rPr>
        <w:t>р</w:t>
      </w:r>
      <w:r w:rsidRPr="007A4DEB">
        <w:rPr>
          <w:rFonts w:ascii="Times New Roman" w:eastAsia="Calibri" w:hAnsi="Times New Roman" w:cs="Times New Roman"/>
          <w:sz w:val="24"/>
          <w:szCs w:val="24"/>
        </w:rPr>
        <w:t>ганизациях АПК.</w:t>
      </w:r>
    </w:p>
    <w:p w:rsidR="00B677E5" w:rsidRPr="007A4DEB" w:rsidRDefault="00B677E5" w:rsidP="005E437F">
      <w:pPr>
        <w:spacing w:after="0" w:line="238" w:lineRule="auto"/>
        <w:ind w:firstLine="397"/>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9. Порядок распределения торговых наценок и налогов, включаемых в цену товаров.</w:t>
      </w:r>
    </w:p>
    <w:p w:rsidR="002235A0" w:rsidRPr="007A4DEB" w:rsidRDefault="002235A0" w:rsidP="005E437F">
      <w:pPr>
        <w:spacing w:after="0" w:line="238" w:lineRule="auto"/>
        <w:contextualSpacing/>
        <w:jc w:val="both"/>
        <w:rPr>
          <w:rFonts w:ascii="Times New Roman" w:eastAsia="Calibri" w:hAnsi="Times New Roman" w:cs="Times New Roman"/>
          <w:sz w:val="24"/>
          <w:szCs w:val="24"/>
        </w:rPr>
      </w:pPr>
    </w:p>
    <w:p w:rsidR="00C71B25" w:rsidRPr="00C22295" w:rsidRDefault="00C71B25" w:rsidP="005E437F">
      <w:pPr>
        <w:spacing w:after="0" w:line="238" w:lineRule="auto"/>
        <w:ind w:firstLine="397"/>
        <w:contextualSpacing/>
        <w:jc w:val="center"/>
        <w:rPr>
          <w:rFonts w:ascii="Times New Roman" w:eastAsia="Calibri" w:hAnsi="Times New Roman" w:cs="Times New Roman"/>
          <w:b/>
          <w:sz w:val="24"/>
          <w:szCs w:val="24"/>
        </w:rPr>
      </w:pPr>
      <w:r w:rsidRPr="00C22295">
        <w:rPr>
          <w:rFonts w:ascii="Times New Roman" w:eastAsia="Calibri" w:hAnsi="Times New Roman" w:cs="Times New Roman"/>
          <w:b/>
          <w:sz w:val="24"/>
          <w:szCs w:val="24"/>
        </w:rPr>
        <w:t>Темы рефератов</w:t>
      </w:r>
    </w:p>
    <w:p w:rsidR="00C22295" w:rsidRDefault="00C22295" w:rsidP="005E437F">
      <w:pPr>
        <w:spacing w:after="0" w:line="238" w:lineRule="auto"/>
        <w:ind w:firstLine="357"/>
        <w:contextualSpacing/>
        <w:jc w:val="both"/>
        <w:rPr>
          <w:rFonts w:ascii="Times New Roman" w:eastAsia="Calibri" w:hAnsi="Times New Roman" w:cs="Times New Roman"/>
          <w:sz w:val="24"/>
          <w:szCs w:val="24"/>
          <w:lang w:val="be-BY"/>
        </w:rPr>
      </w:pPr>
    </w:p>
    <w:p w:rsidR="003F5576" w:rsidRPr="007A4DEB" w:rsidRDefault="004210A5" w:rsidP="005E437F">
      <w:pPr>
        <w:spacing w:after="0" w:line="238" w:lineRule="auto"/>
        <w:ind w:firstLine="357"/>
        <w:contextualSpacing/>
        <w:jc w:val="both"/>
        <w:rPr>
          <w:rFonts w:ascii="Times New Roman" w:eastAsia="Calibri" w:hAnsi="Times New Roman" w:cs="Times New Roman"/>
          <w:b/>
          <w:sz w:val="24"/>
          <w:szCs w:val="24"/>
          <w:lang w:val="be-BY"/>
        </w:rPr>
      </w:pPr>
      <w:r w:rsidRPr="007A4DEB">
        <w:rPr>
          <w:rFonts w:ascii="Times New Roman" w:eastAsia="Calibri" w:hAnsi="Times New Roman" w:cs="Times New Roman"/>
          <w:sz w:val="24"/>
          <w:szCs w:val="24"/>
          <w:lang w:val="be-BY"/>
        </w:rPr>
        <w:t>1</w:t>
      </w:r>
      <w:r w:rsidR="003F5576" w:rsidRPr="007A4DEB">
        <w:rPr>
          <w:rFonts w:ascii="Times New Roman" w:eastAsia="Calibri" w:hAnsi="Times New Roman" w:cs="Times New Roman"/>
          <w:sz w:val="24"/>
          <w:szCs w:val="24"/>
          <w:lang w:val="be-BY"/>
        </w:rPr>
        <w:t>. Особенности первичного и сводного учета производственных запасов в агросервисных, строительных и перерабатывающих предприятиях и организациях</w:t>
      </w:r>
      <w:r w:rsidR="003F5576" w:rsidRPr="007A4DEB">
        <w:rPr>
          <w:rFonts w:ascii="Times New Roman" w:eastAsia="Calibri" w:hAnsi="Times New Roman" w:cs="Times New Roman"/>
          <w:sz w:val="24"/>
          <w:szCs w:val="24"/>
        </w:rPr>
        <w:t xml:space="preserve"> АПК</w:t>
      </w:r>
      <w:r w:rsidR="003F5576" w:rsidRPr="007A4DEB">
        <w:rPr>
          <w:rFonts w:ascii="Times New Roman" w:eastAsia="Calibri" w:hAnsi="Times New Roman" w:cs="Times New Roman"/>
          <w:sz w:val="24"/>
          <w:szCs w:val="24"/>
          <w:lang w:val="be-BY"/>
        </w:rPr>
        <w:t>.</w:t>
      </w:r>
    </w:p>
    <w:p w:rsidR="003F5576" w:rsidRPr="007A4DEB" w:rsidRDefault="004210A5" w:rsidP="005E437F">
      <w:pPr>
        <w:spacing w:after="0" w:line="238" w:lineRule="auto"/>
        <w:ind w:firstLine="340"/>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lang w:val="be-BY"/>
        </w:rPr>
        <w:t>2</w:t>
      </w:r>
      <w:r w:rsidR="003F5576" w:rsidRPr="007A4DEB">
        <w:rPr>
          <w:rFonts w:ascii="Times New Roman" w:eastAsia="Calibri" w:hAnsi="Times New Roman" w:cs="Times New Roman"/>
          <w:sz w:val="24"/>
          <w:szCs w:val="24"/>
          <w:lang w:val="be-BY"/>
        </w:rPr>
        <w:t xml:space="preserve">. Особенности учета затрат на производство ремонтных работ в организациях </w:t>
      </w:r>
      <w:r w:rsidR="003F5576" w:rsidRPr="007A4DEB">
        <w:rPr>
          <w:rFonts w:ascii="Times New Roman" w:eastAsia="Calibri" w:hAnsi="Times New Roman" w:cs="Times New Roman"/>
          <w:sz w:val="24"/>
          <w:szCs w:val="24"/>
        </w:rPr>
        <w:t>РО «Б</w:t>
      </w:r>
      <w:r w:rsidR="003F5576" w:rsidRPr="007A4DEB">
        <w:rPr>
          <w:rFonts w:ascii="Times New Roman" w:eastAsia="Calibri" w:hAnsi="Times New Roman" w:cs="Times New Roman"/>
          <w:sz w:val="24"/>
          <w:szCs w:val="24"/>
        </w:rPr>
        <w:t>е</w:t>
      </w:r>
      <w:r w:rsidR="003F5576" w:rsidRPr="007A4DEB">
        <w:rPr>
          <w:rFonts w:ascii="Times New Roman" w:eastAsia="Calibri" w:hAnsi="Times New Roman" w:cs="Times New Roman"/>
          <w:sz w:val="24"/>
          <w:szCs w:val="24"/>
        </w:rPr>
        <w:t>лагросервис».</w:t>
      </w:r>
    </w:p>
    <w:p w:rsidR="003F5576" w:rsidRPr="00176AC3" w:rsidRDefault="004210A5" w:rsidP="005E437F">
      <w:pPr>
        <w:spacing w:after="0" w:line="238" w:lineRule="auto"/>
        <w:ind w:firstLine="340"/>
        <w:contextualSpacing/>
        <w:jc w:val="both"/>
        <w:rPr>
          <w:rFonts w:ascii="Times New Roman" w:eastAsia="Calibri" w:hAnsi="Times New Roman" w:cs="Times New Roman"/>
          <w:spacing w:val="-2"/>
          <w:sz w:val="24"/>
          <w:szCs w:val="24"/>
        </w:rPr>
      </w:pPr>
      <w:r w:rsidRPr="00176AC3">
        <w:rPr>
          <w:rFonts w:ascii="Times New Roman" w:eastAsia="Calibri" w:hAnsi="Times New Roman" w:cs="Times New Roman"/>
          <w:spacing w:val="-2"/>
          <w:sz w:val="24"/>
          <w:szCs w:val="24"/>
        </w:rPr>
        <w:t>3</w:t>
      </w:r>
      <w:r w:rsidR="003F5576" w:rsidRPr="00176AC3">
        <w:rPr>
          <w:rFonts w:ascii="Times New Roman" w:eastAsia="Calibri" w:hAnsi="Times New Roman" w:cs="Times New Roman"/>
          <w:spacing w:val="-2"/>
          <w:sz w:val="24"/>
          <w:szCs w:val="24"/>
        </w:rPr>
        <w:t>. Особенности учета затрат на работу автотранспорта в организациях РО «Белагросервис».</w:t>
      </w:r>
    </w:p>
    <w:p w:rsidR="003F5576" w:rsidRPr="007A4DEB" w:rsidRDefault="004210A5" w:rsidP="005E437F">
      <w:pPr>
        <w:spacing w:after="0" w:line="238" w:lineRule="auto"/>
        <w:ind w:firstLine="340"/>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lang w:val="be-BY"/>
        </w:rPr>
        <w:t>4</w:t>
      </w:r>
      <w:r w:rsidR="003F5576" w:rsidRPr="007A4DEB">
        <w:rPr>
          <w:rFonts w:ascii="Times New Roman" w:eastAsia="Calibri" w:hAnsi="Times New Roman" w:cs="Times New Roman"/>
          <w:sz w:val="24"/>
          <w:szCs w:val="24"/>
          <w:lang w:val="be-BY"/>
        </w:rPr>
        <w:t>. Особенности у</w:t>
      </w:r>
      <w:r w:rsidR="003F5576" w:rsidRPr="007A4DEB">
        <w:rPr>
          <w:rFonts w:ascii="Times New Roman" w:eastAsia="Calibri" w:hAnsi="Times New Roman" w:cs="Times New Roman"/>
          <w:sz w:val="24"/>
          <w:szCs w:val="24"/>
        </w:rPr>
        <w:t>чета затрат на производство механизированных работ в организациях РО «Белагросервис».</w:t>
      </w:r>
    </w:p>
    <w:p w:rsidR="003F5576" w:rsidRPr="007A4DEB" w:rsidRDefault="004210A5" w:rsidP="005E437F">
      <w:pPr>
        <w:spacing w:after="0" w:line="238" w:lineRule="auto"/>
        <w:ind w:firstLine="340"/>
        <w:contextualSpacing/>
        <w:jc w:val="both"/>
        <w:rPr>
          <w:rFonts w:ascii="Times New Roman" w:eastAsia="Calibri" w:hAnsi="Times New Roman" w:cs="Times New Roman"/>
          <w:sz w:val="24"/>
          <w:szCs w:val="24"/>
          <w:lang w:val="be-BY"/>
        </w:rPr>
      </w:pPr>
      <w:r w:rsidRPr="007A4DEB">
        <w:rPr>
          <w:rFonts w:ascii="Times New Roman" w:eastAsia="Calibri" w:hAnsi="Times New Roman" w:cs="Times New Roman"/>
          <w:sz w:val="24"/>
          <w:szCs w:val="24"/>
        </w:rPr>
        <w:lastRenderedPageBreak/>
        <w:t>5</w:t>
      </w:r>
      <w:r w:rsidR="003F5576" w:rsidRPr="007A4DEB">
        <w:rPr>
          <w:rFonts w:ascii="Times New Roman" w:eastAsia="Calibri" w:hAnsi="Times New Roman" w:cs="Times New Roman"/>
          <w:sz w:val="24"/>
          <w:szCs w:val="24"/>
        </w:rPr>
        <w:t>. Учет затрат на работу промышленных производств и промыслов в организациях РО «Белагросервис».</w:t>
      </w:r>
      <w:r w:rsidR="003F5576" w:rsidRPr="007A4DEB">
        <w:rPr>
          <w:rFonts w:ascii="Times New Roman" w:eastAsia="Calibri" w:hAnsi="Times New Roman" w:cs="Times New Roman"/>
          <w:sz w:val="24"/>
          <w:szCs w:val="24"/>
          <w:lang w:val="be-BY"/>
        </w:rPr>
        <w:t xml:space="preserve"> </w:t>
      </w:r>
    </w:p>
    <w:p w:rsidR="003F5576" w:rsidRPr="007A4DEB" w:rsidRDefault="004210A5" w:rsidP="005E437F">
      <w:pPr>
        <w:spacing w:after="0" w:line="238" w:lineRule="auto"/>
        <w:ind w:firstLine="340"/>
        <w:contextualSpacing/>
        <w:jc w:val="both"/>
        <w:rPr>
          <w:rFonts w:ascii="Times New Roman" w:eastAsia="Calibri" w:hAnsi="Times New Roman" w:cs="Times New Roman"/>
          <w:sz w:val="24"/>
          <w:szCs w:val="24"/>
          <w:lang w:val="be-BY"/>
        </w:rPr>
      </w:pPr>
      <w:r w:rsidRPr="007A4DEB">
        <w:rPr>
          <w:rFonts w:ascii="Times New Roman" w:eastAsia="Calibri" w:hAnsi="Times New Roman" w:cs="Times New Roman"/>
          <w:sz w:val="24"/>
          <w:szCs w:val="24"/>
          <w:lang w:val="be-BY"/>
        </w:rPr>
        <w:t>6</w:t>
      </w:r>
      <w:r w:rsidR="003F5576" w:rsidRPr="007A4DEB">
        <w:rPr>
          <w:rFonts w:ascii="Times New Roman" w:eastAsia="Calibri" w:hAnsi="Times New Roman" w:cs="Times New Roman"/>
          <w:sz w:val="24"/>
          <w:szCs w:val="24"/>
          <w:lang w:val="be-BY"/>
        </w:rPr>
        <w:t xml:space="preserve">. Особенности учета общепроизводственных и общехозяйственных затрат в организациях РО “Белагросервис”. </w:t>
      </w:r>
    </w:p>
    <w:p w:rsidR="003F5576" w:rsidRPr="007A4DEB" w:rsidRDefault="004210A5" w:rsidP="005E437F">
      <w:pPr>
        <w:spacing w:after="0" w:line="238" w:lineRule="auto"/>
        <w:ind w:firstLine="340"/>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lang w:val="be-BY"/>
        </w:rPr>
        <w:t>7</w:t>
      </w:r>
      <w:r w:rsidR="003F5576" w:rsidRPr="007A4DEB">
        <w:rPr>
          <w:rFonts w:ascii="Times New Roman" w:eastAsia="Calibri" w:hAnsi="Times New Roman" w:cs="Times New Roman"/>
          <w:sz w:val="24"/>
          <w:szCs w:val="24"/>
          <w:lang w:val="be-BY"/>
        </w:rPr>
        <w:t xml:space="preserve">. Особенности учета </w:t>
      </w:r>
      <w:r w:rsidR="003F5576" w:rsidRPr="007A4DEB">
        <w:rPr>
          <w:rFonts w:ascii="Times New Roman" w:eastAsia="Calibri" w:hAnsi="Times New Roman" w:cs="Times New Roman"/>
          <w:sz w:val="24"/>
          <w:szCs w:val="24"/>
        </w:rPr>
        <w:t>непромышленных</w:t>
      </w:r>
      <w:r w:rsidR="003F5576" w:rsidRPr="007A4DEB">
        <w:rPr>
          <w:rFonts w:ascii="Times New Roman" w:eastAsia="Calibri" w:hAnsi="Times New Roman" w:cs="Times New Roman"/>
          <w:sz w:val="24"/>
          <w:szCs w:val="24"/>
          <w:lang w:val="be-BY"/>
        </w:rPr>
        <w:t xml:space="preserve"> обслуживающих производств и хозяйств (расходов на содержание технических обменных пунктов, подсобного сельского хозяйства и др.) в организациях РО “Белагросервис”. </w:t>
      </w:r>
    </w:p>
    <w:p w:rsidR="003F5576" w:rsidRPr="007A4DEB" w:rsidRDefault="004210A5" w:rsidP="005E437F">
      <w:pPr>
        <w:spacing w:after="0" w:line="238" w:lineRule="auto"/>
        <w:ind w:firstLine="340"/>
        <w:contextualSpacing/>
        <w:jc w:val="both"/>
        <w:rPr>
          <w:rFonts w:ascii="Times New Roman" w:eastAsia="Calibri" w:hAnsi="Times New Roman" w:cs="Times New Roman"/>
          <w:sz w:val="24"/>
          <w:szCs w:val="24"/>
          <w:lang w:val="be-BY"/>
        </w:rPr>
      </w:pPr>
      <w:r w:rsidRPr="007A4DEB">
        <w:rPr>
          <w:rFonts w:ascii="Times New Roman" w:eastAsia="Calibri" w:hAnsi="Times New Roman" w:cs="Times New Roman"/>
          <w:sz w:val="24"/>
          <w:szCs w:val="24"/>
          <w:lang w:val="be-BY"/>
        </w:rPr>
        <w:t>8</w:t>
      </w:r>
      <w:r w:rsidR="003F5576" w:rsidRPr="007A4DEB">
        <w:rPr>
          <w:rFonts w:ascii="Times New Roman" w:eastAsia="Calibri" w:hAnsi="Times New Roman" w:cs="Times New Roman"/>
          <w:sz w:val="24"/>
          <w:szCs w:val="24"/>
          <w:lang w:val="be-BY"/>
        </w:rPr>
        <w:t>. Особенности строительного производства и их влияние на организацию бухгалтерского учета в подрядных строительныхорганизациях.</w:t>
      </w:r>
    </w:p>
    <w:p w:rsidR="003F5576" w:rsidRPr="007A4DEB" w:rsidRDefault="004210A5" w:rsidP="005E437F">
      <w:pPr>
        <w:spacing w:after="0" w:line="238" w:lineRule="auto"/>
        <w:ind w:firstLine="340"/>
        <w:contextualSpacing/>
        <w:jc w:val="both"/>
        <w:rPr>
          <w:rFonts w:ascii="Times New Roman" w:eastAsia="Calibri" w:hAnsi="Times New Roman" w:cs="Times New Roman"/>
          <w:sz w:val="24"/>
          <w:szCs w:val="24"/>
          <w:lang w:val="be-BY"/>
        </w:rPr>
      </w:pPr>
      <w:r w:rsidRPr="007A4DEB">
        <w:rPr>
          <w:rFonts w:ascii="Times New Roman" w:eastAsia="Calibri" w:hAnsi="Times New Roman" w:cs="Times New Roman"/>
          <w:sz w:val="24"/>
          <w:szCs w:val="24"/>
          <w:lang w:val="be-BY"/>
        </w:rPr>
        <w:t xml:space="preserve">9. </w:t>
      </w:r>
      <w:r w:rsidR="003F5576" w:rsidRPr="007A4DEB">
        <w:rPr>
          <w:rFonts w:ascii="Times New Roman" w:eastAsia="Calibri" w:hAnsi="Times New Roman" w:cs="Times New Roman"/>
          <w:sz w:val="24"/>
          <w:szCs w:val="24"/>
          <w:lang w:val="be-BY"/>
        </w:rPr>
        <w:t>Документальное оформление операций по организации, проведению и сдаче строительно-монтажных работ в подрядных строительных организациях.</w:t>
      </w:r>
    </w:p>
    <w:p w:rsidR="003F5576" w:rsidRPr="007A4DEB" w:rsidRDefault="004210A5" w:rsidP="005E437F">
      <w:pPr>
        <w:spacing w:after="0" w:line="238" w:lineRule="auto"/>
        <w:ind w:firstLine="340"/>
        <w:contextualSpacing/>
        <w:jc w:val="both"/>
        <w:rPr>
          <w:rFonts w:ascii="Times New Roman" w:eastAsia="Calibri" w:hAnsi="Times New Roman" w:cs="Times New Roman"/>
          <w:sz w:val="24"/>
          <w:szCs w:val="24"/>
          <w:lang w:val="be-BY"/>
        </w:rPr>
      </w:pPr>
      <w:r w:rsidRPr="007A4DEB">
        <w:rPr>
          <w:rFonts w:ascii="Times New Roman" w:eastAsia="Calibri" w:hAnsi="Times New Roman" w:cs="Times New Roman"/>
          <w:sz w:val="24"/>
          <w:szCs w:val="24"/>
          <w:lang w:val="be-BY"/>
        </w:rPr>
        <w:t>10</w:t>
      </w:r>
      <w:r w:rsidR="003F5576" w:rsidRPr="007A4DEB">
        <w:rPr>
          <w:rFonts w:ascii="Times New Roman" w:eastAsia="Calibri" w:hAnsi="Times New Roman" w:cs="Times New Roman"/>
          <w:sz w:val="24"/>
          <w:szCs w:val="24"/>
          <w:lang w:val="be-BY"/>
        </w:rPr>
        <w:t xml:space="preserve">. Документальное оформление, учет и распределение расходов по эксплуатации строительных машин и механизмов в подрядных строительных организациях. </w:t>
      </w:r>
    </w:p>
    <w:p w:rsidR="003F5576" w:rsidRPr="007A4DEB" w:rsidRDefault="003F5576" w:rsidP="005E437F">
      <w:pPr>
        <w:spacing w:after="0" w:line="238" w:lineRule="auto"/>
        <w:ind w:firstLine="340"/>
        <w:contextualSpacing/>
        <w:jc w:val="both"/>
        <w:rPr>
          <w:rFonts w:ascii="Times New Roman" w:eastAsia="Calibri" w:hAnsi="Times New Roman" w:cs="Times New Roman"/>
          <w:sz w:val="24"/>
          <w:szCs w:val="24"/>
          <w:lang w:val="be-BY"/>
        </w:rPr>
      </w:pPr>
      <w:r w:rsidRPr="007A4DEB">
        <w:rPr>
          <w:rFonts w:ascii="Times New Roman" w:eastAsia="Calibri" w:hAnsi="Times New Roman" w:cs="Times New Roman"/>
          <w:sz w:val="24"/>
          <w:szCs w:val="24"/>
          <w:lang w:val="be-BY"/>
        </w:rPr>
        <w:t>1</w:t>
      </w:r>
      <w:r w:rsidR="004210A5" w:rsidRPr="007A4DEB">
        <w:rPr>
          <w:rFonts w:ascii="Times New Roman" w:eastAsia="Calibri" w:hAnsi="Times New Roman" w:cs="Times New Roman"/>
          <w:sz w:val="24"/>
          <w:szCs w:val="24"/>
          <w:lang w:val="be-BY"/>
        </w:rPr>
        <w:t>1</w:t>
      </w:r>
      <w:r w:rsidRPr="007A4DEB">
        <w:rPr>
          <w:rFonts w:ascii="Times New Roman" w:eastAsia="Calibri" w:hAnsi="Times New Roman" w:cs="Times New Roman"/>
          <w:sz w:val="24"/>
          <w:szCs w:val="24"/>
          <w:lang w:val="be-BY"/>
        </w:rPr>
        <w:t xml:space="preserve">. Учет затрат </w:t>
      </w:r>
      <w:r w:rsidRPr="007A4DEB">
        <w:rPr>
          <w:rFonts w:ascii="Times New Roman" w:eastAsia="Calibri" w:hAnsi="Times New Roman" w:cs="Times New Roman"/>
          <w:sz w:val="24"/>
          <w:szCs w:val="24"/>
        </w:rPr>
        <w:t xml:space="preserve">на работу </w:t>
      </w:r>
      <w:r w:rsidRPr="007A4DEB">
        <w:rPr>
          <w:rFonts w:ascii="Times New Roman" w:eastAsia="Calibri" w:hAnsi="Times New Roman" w:cs="Times New Roman"/>
          <w:sz w:val="24"/>
          <w:szCs w:val="24"/>
          <w:lang w:val="be-BY"/>
        </w:rPr>
        <w:t>подсобных и вспомогательных производств в подрядных строительных организациях.</w:t>
      </w:r>
    </w:p>
    <w:p w:rsidR="003F5576" w:rsidRPr="007A4DEB" w:rsidRDefault="004210A5" w:rsidP="005E437F">
      <w:pPr>
        <w:spacing w:after="0" w:line="238" w:lineRule="auto"/>
        <w:ind w:firstLine="340"/>
        <w:contextualSpacing/>
        <w:jc w:val="both"/>
        <w:rPr>
          <w:rFonts w:ascii="Times New Roman" w:eastAsia="Calibri" w:hAnsi="Times New Roman" w:cs="Times New Roman"/>
          <w:sz w:val="24"/>
          <w:szCs w:val="24"/>
          <w:lang w:val="be-BY"/>
        </w:rPr>
      </w:pPr>
      <w:r w:rsidRPr="007A4DEB">
        <w:rPr>
          <w:rFonts w:ascii="Times New Roman" w:eastAsia="Calibri" w:hAnsi="Times New Roman" w:cs="Times New Roman"/>
          <w:sz w:val="24"/>
          <w:szCs w:val="24"/>
          <w:lang w:val="be-BY"/>
        </w:rPr>
        <w:t xml:space="preserve">12. </w:t>
      </w:r>
      <w:r w:rsidR="003F5576" w:rsidRPr="007A4DEB">
        <w:rPr>
          <w:rFonts w:ascii="Times New Roman" w:eastAsia="Calibri" w:hAnsi="Times New Roman" w:cs="Times New Roman"/>
          <w:sz w:val="24"/>
          <w:szCs w:val="24"/>
          <w:lang w:val="be-BY"/>
        </w:rPr>
        <w:t xml:space="preserve">Особенности учета косвенных общепроизводственных и общехозяйственных затрат и  порядок их распределения в подрядных строительных организациях. </w:t>
      </w:r>
    </w:p>
    <w:p w:rsidR="003F5576" w:rsidRPr="007A4DEB" w:rsidRDefault="004210A5" w:rsidP="005E437F">
      <w:pPr>
        <w:spacing w:after="0" w:line="238" w:lineRule="auto"/>
        <w:ind w:firstLine="340"/>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rPr>
        <w:t>13</w:t>
      </w:r>
      <w:r w:rsidR="003F5576" w:rsidRPr="007A4DEB">
        <w:rPr>
          <w:rFonts w:ascii="Times New Roman" w:eastAsia="Calibri" w:hAnsi="Times New Roman" w:cs="Times New Roman"/>
          <w:sz w:val="24"/>
          <w:szCs w:val="24"/>
        </w:rPr>
        <w:t>. Виды, организацио</w:t>
      </w:r>
      <w:r w:rsidR="00614B95">
        <w:rPr>
          <w:rFonts w:ascii="Times New Roman" w:eastAsia="Calibri" w:hAnsi="Times New Roman" w:cs="Times New Roman"/>
          <w:sz w:val="24"/>
          <w:szCs w:val="24"/>
        </w:rPr>
        <w:t xml:space="preserve">нные и </w:t>
      </w:r>
      <w:r w:rsidR="003F5576" w:rsidRPr="007A4DEB">
        <w:rPr>
          <w:rFonts w:ascii="Times New Roman" w:eastAsia="Calibri" w:hAnsi="Times New Roman" w:cs="Times New Roman"/>
          <w:sz w:val="24"/>
          <w:szCs w:val="24"/>
        </w:rPr>
        <w:t>технологические особенности предприятий, перерабат</w:t>
      </w:r>
      <w:r w:rsidR="003F5576" w:rsidRPr="007A4DEB">
        <w:rPr>
          <w:rFonts w:ascii="Times New Roman" w:eastAsia="Calibri" w:hAnsi="Times New Roman" w:cs="Times New Roman"/>
          <w:sz w:val="24"/>
          <w:szCs w:val="24"/>
        </w:rPr>
        <w:t>ы</w:t>
      </w:r>
      <w:r w:rsidR="003F5576" w:rsidRPr="007A4DEB">
        <w:rPr>
          <w:rFonts w:ascii="Times New Roman" w:eastAsia="Calibri" w:hAnsi="Times New Roman" w:cs="Times New Roman"/>
          <w:sz w:val="24"/>
          <w:szCs w:val="24"/>
        </w:rPr>
        <w:t>вающих сельскохозяйственную продукцию, и их влияние на организацию учета затрат.</w:t>
      </w:r>
    </w:p>
    <w:p w:rsidR="003F5576" w:rsidRPr="007A4DEB" w:rsidRDefault="004210A5" w:rsidP="005E437F">
      <w:pPr>
        <w:spacing w:after="0" w:line="238" w:lineRule="auto"/>
        <w:ind w:firstLine="340"/>
        <w:contextualSpacing/>
        <w:jc w:val="both"/>
        <w:rPr>
          <w:rFonts w:ascii="Times New Roman" w:eastAsia="Calibri" w:hAnsi="Times New Roman" w:cs="Times New Roman"/>
          <w:sz w:val="24"/>
          <w:szCs w:val="24"/>
          <w:lang w:val="be-BY"/>
        </w:rPr>
      </w:pPr>
      <w:r w:rsidRPr="007A4DEB">
        <w:rPr>
          <w:rFonts w:ascii="Times New Roman" w:eastAsia="Calibri" w:hAnsi="Times New Roman" w:cs="Times New Roman"/>
          <w:sz w:val="24"/>
          <w:szCs w:val="24"/>
        </w:rPr>
        <w:t>14</w:t>
      </w:r>
      <w:r w:rsidR="003F5576" w:rsidRPr="007A4DEB">
        <w:rPr>
          <w:rFonts w:ascii="Times New Roman" w:eastAsia="Calibri" w:hAnsi="Times New Roman" w:cs="Times New Roman"/>
          <w:sz w:val="24"/>
          <w:szCs w:val="24"/>
        </w:rPr>
        <w:t>. Особенности учета сырья на перерабатывающих предприятиях (на примере молокоз</w:t>
      </w:r>
      <w:r w:rsidR="003F5576" w:rsidRPr="007A4DEB">
        <w:rPr>
          <w:rFonts w:ascii="Times New Roman" w:eastAsia="Calibri" w:hAnsi="Times New Roman" w:cs="Times New Roman"/>
          <w:sz w:val="24"/>
          <w:szCs w:val="24"/>
        </w:rPr>
        <w:t>а</w:t>
      </w:r>
      <w:r w:rsidR="003F5576" w:rsidRPr="007A4DEB">
        <w:rPr>
          <w:rFonts w:ascii="Times New Roman" w:eastAsia="Calibri" w:hAnsi="Times New Roman" w:cs="Times New Roman"/>
          <w:sz w:val="24"/>
          <w:szCs w:val="24"/>
        </w:rPr>
        <w:t>вода, мясокомбината, льнозавода, плодоовощеперерабатывающего предприятия, комбико</w:t>
      </w:r>
      <w:r w:rsidR="003F5576" w:rsidRPr="007A4DEB">
        <w:rPr>
          <w:rFonts w:ascii="Times New Roman" w:eastAsia="Calibri" w:hAnsi="Times New Roman" w:cs="Times New Roman"/>
          <w:sz w:val="24"/>
          <w:szCs w:val="24"/>
        </w:rPr>
        <w:t>р</w:t>
      </w:r>
      <w:r w:rsidR="003F5576" w:rsidRPr="007A4DEB">
        <w:rPr>
          <w:rFonts w:ascii="Times New Roman" w:eastAsia="Calibri" w:hAnsi="Times New Roman" w:cs="Times New Roman"/>
          <w:sz w:val="24"/>
          <w:szCs w:val="24"/>
        </w:rPr>
        <w:t>мового завода).</w:t>
      </w:r>
      <w:r w:rsidR="003F5576" w:rsidRPr="007A4DEB">
        <w:rPr>
          <w:rFonts w:ascii="Times New Roman" w:eastAsia="Calibri" w:hAnsi="Times New Roman" w:cs="Times New Roman"/>
          <w:sz w:val="24"/>
          <w:szCs w:val="24"/>
          <w:lang w:val="be-BY"/>
        </w:rPr>
        <w:t xml:space="preserve"> </w:t>
      </w:r>
    </w:p>
    <w:p w:rsidR="003F5576" w:rsidRPr="007A4DEB" w:rsidRDefault="004210A5" w:rsidP="005E437F">
      <w:pPr>
        <w:spacing w:after="0" w:line="238" w:lineRule="auto"/>
        <w:ind w:firstLine="340"/>
        <w:contextualSpacing/>
        <w:jc w:val="both"/>
        <w:rPr>
          <w:rFonts w:ascii="Times New Roman" w:eastAsia="Calibri" w:hAnsi="Times New Roman" w:cs="Times New Roman"/>
          <w:sz w:val="24"/>
          <w:szCs w:val="24"/>
          <w:lang w:val="be-BY"/>
        </w:rPr>
      </w:pPr>
      <w:r w:rsidRPr="007A4DEB">
        <w:rPr>
          <w:rFonts w:ascii="Times New Roman" w:eastAsia="Calibri" w:hAnsi="Times New Roman" w:cs="Times New Roman"/>
          <w:sz w:val="24"/>
          <w:szCs w:val="24"/>
          <w:lang w:val="be-BY"/>
        </w:rPr>
        <w:t>15</w:t>
      </w:r>
      <w:r w:rsidR="00C22295">
        <w:rPr>
          <w:rFonts w:ascii="Times New Roman" w:eastAsia="Calibri" w:hAnsi="Times New Roman" w:cs="Times New Roman"/>
          <w:sz w:val="24"/>
          <w:szCs w:val="24"/>
          <w:lang w:val="be-BY"/>
        </w:rPr>
        <w:t>.</w:t>
      </w:r>
      <w:r w:rsidR="003F5576" w:rsidRPr="007A4DEB">
        <w:rPr>
          <w:rFonts w:ascii="Times New Roman" w:eastAsia="Calibri" w:hAnsi="Times New Roman" w:cs="Times New Roman"/>
          <w:sz w:val="24"/>
          <w:szCs w:val="24"/>
          <w:lang w:val="be-BY"/>
        </w:rPr>
        <w:t xml:space="preserve"> Порядок определения и оценки незавершенного производства на перерабатывающих предприятиях (на примере </w:t>
      </w:r>
      <w:r w:rsidRPr="007A4DEB">
        <w:rPr>
          <w:rFonts w:ascii="Times New Roman" w:eastAsia="Calibri" w:hAnsi="Times New Roman" w:cs="Times New Roman"/>
          <w:sz w:val="24"/>
          <w:szCs w:val="24"/>
          <w:lang w:val="be-BY"/>
        </w:rPr>
        <w:t>разных предприятий</w:t>
      </w:r>
      <w:r w:rsidR="003F5576" w:rsidRPr="007A4DEB">
        <w:rPr>
          <w:rFonts w:ascii="Times New Roman" w:eastAsia="Calibri" w:hAnsi="Times New Roman" w:cs="Times New Roman"/>
          <w:sz w:val="24"/>
          <w:szCs w:val="24"/>
          <w:lang w:val="be-BY"/>
        </w:rPr>
        <w:t>).</w:t>
      </w:r>
    </w:p>
    <w:p w:rsidR="003F5576" w:rsidRPr="007A4DEB" w:rsidRDefault="004210A5" w:rsidP="005E437F">
      <w:pPr>
        <w:spacing w:after="0" w:line="238" w:lineRule="auto"/>
        <w:ind w:firstLine="340"/>
        <w:contextualSpacing/>
        <w:jc w:val="both"/>
        <w:rPr>
          <w:rFonts w:ascii="Times New Roman" w:eastAsia="Calibri" w:hAnsi="Times New Roman" w:cs="Times New Roman"/>
          <w:sz w:val="24"/>
          <w:szCs w:val="24"/>
        </w:rPr>
      </w:pPr>
      <w:r w:rsidRPr="007A4DEB">
        <w:rPr>
          <w:rFonts w:ascii="Times New Roman" w:eastAsia="Calibri" w:hAnsi="Times New Roman" w:cs="Times New Roman"/>
          <w:sz w:val="24"/>
          <w:szCs w:val="24"/>
          <w:lang w:val="be-BY"/>
        </w:rPr>
        <w:t>16</w:t>
      </w:r>
      <w:r w:rsidR="00176AC3">
        <w:rPr>
          <w:rFonts w:ascii="Times New Roman" w:eastAsia="Calibri" w:hAnsi="Times New Roman" w:cs="Times New Roman"/>
          <w:sz w:val="24"/>
          <w:szCs w:val="24"/>
          <w:lang w:val="be-BY"/>
        </w:rPr>
        <w:t xml:space="preserve">. </w:t>
      </w:r>
      <w:r w:rsidR="003F5576" w:rsidRPr="007A4DEB">
        <w:rPr>
          <w:rFonts w:ascii="Times New Roman" w:eastAsia="Calibri" w:hAnsi="Times New Roman" w:cs="Times New Roman"/>
          <w:sz w:val="24"/>
          <w:szCs w:val="24"/>
          <w:lang w:val="be-BY"/>
        </w:rPr>
        <w:t xml:space="preserve">Калькуляция себестоимости продукции молочных </w:t>
      </w:r>
      <w:r w:rsidR="003F5576" w:rsidRPr="007A4DEB">
        <w:rPr>
          <w:rFonts w:ascii="Times New Roman" w:eastAsia="Calibri" w:hAnsi="Times New Roman" w:cs="Times New Roman"/>
          <w:sz w:val="24"/>
          <w:szCs w:val="24"/>
        </w:rPr>
        <w:t>и молочно-консервных заводов</w:t>
      </w:r>
      <w:r w:rsidR="003F5576" w:rsidRPr="007A4DEB">
        <w:rPr>
          <w:rFonts w:ascii="Times New Roman" w:eastAsia="Calibri" w:hAnsi="Times New Roman" w:cs="Times New Roman"/>
          <w:sz w:val="24"/>
          <w:szCs w:val="24"/>
          <w:lang w:val="be-BY"/>
        </w:rPr>
        <w:t xml:space="preserve">. </w:t>
      </w:r>
    </w:p>
    <w:p w:rsidR="003F5576" w:rsidRPr="007A4DEB" w:rsidRDefault="004210A5" w:rsidP="005E437F">
      <w:pPr>
        <w:spacing w:after="0" w:line="238" w:lineRule="auto"/>
        <w:ind w:firstLine="340"/>
        <w:contextualSpacing/>
        <w:jc w:val="both"/>
        <w:rPr>
          <w:rFonts w:ascii="Times New Roman" w:eastAsia="Calibri" w:hAnsi="Times New Roman" w:cs="Times New Roman"/>
          <w:sz w:val="24"/>
          <w:szCs w:val="24"/>
          <w:lang w:val="be-BY"/>
        </w:rPr>
      </w:pPr>
      <w:r w:rsidRPr="007A4DEB">
        <w:rPr>
          <w:rFonts w:ascii="Times New Roman" w:eastAsia="Calibri" w:hAnsi="Times New Roman" w:cs="Times New Roman"/>
          <w:sz w:val="24"/>
          <w:szCs w:val="24"/>
          <w:lang w:val="be-BY"/>
        </w:rPr>
        <w:t>17</w:t>
      </w:r>
      <w:r w:rsidR="003F5576" w:rsidRPr="007A4DEB">
        <w:rPr>
          <w:rFonts w:ascii="Times New Roman" w:eastAsia="Calibri" w:hAnsi="Times New Roman" w:cs="Times New Roman"/>
          <w:sz w:val="24"/>
          <w:szCs w:val="24"/>
          <w:lang w:val="be-BY"/>
        </w:rPr>
        <w:t>. Учет скота на базах предубойного содержания на мясокомбинатах.</w:t>
      </w:r>
    </w:p>
    <w:p w:rsidR="003F5576" w:rsidRPr="007A4DEB" w:rsidRDefault="004210A5" w:rsidP="005E437F">
      <w:pPr>
        <w:spacing w:after="0" w:line="238" w:lineRule="auto"/>
        <w:ind w:firstLine="340"/>
        <w:contextualSpacing/>
        <w:jc w:val="both"/>
        <w:rPr>
          <w:rFonts w:ascii="Times New Roman" w:eastAsia="Calibri" w:hAnsi="Times New Roman" w:cs="Times New Roman"/>
          <w:sz w:val="24"/>
          <w:szCs w:val="24"/>
          <w:lang w:val="be-BY"/>
        </w:rPr>
      </w:pPr>
      <w:r w:rsidRPr="007A4DEB">
        <w:rPr>
          <w:rFonts w:ascii="Times New Roman" w:eastAsia="Calibri" w:hAnsi="Times New Roman" w:cs="Times New Roman"/>
          <w:sz w:val="24"/>
          <w:szCs w:val="24"/>
          <w:lang w:val="be-BY"/>
        </w:rPr>
        <w:t>18</w:t>
      </w:r>
      <w:r w:rsidR="003F5576" w:rsidRPr="007A4DEB">
        <w:rPr>
          <w:rFonts w:ascii="Times New Roman" w:eastAsia="Calibri" w:hAnsi="Times New Roman" w:cs="Times New Roman"/>
          <w:sz w:val="24"/>
          <w:szCs w:val="24"/>
          <w:lang w:val="be-BY"/>
        </w:rPr>
        <w:t>. Калькуляция себестоимости продукции переработки скота.</w:t>
      </w:r>
    </w:p>
    <w:p w:rsidR="003F5576" w:rsidRPr="007A4DEB" w:rsidRDefault="004210A5" w:rsidP="005E437F">
      <w:pPr>
        <w:spacing w:after="0" w:line="238" w:lineRule="auto"/>
        <w:ind w:firstLine="340"/>
        <w:contextualSpacing/>
        <w:jc w:val="both"/>
        <w:rPr>
          <w:rFonts w:ascii="Times New Roman" w:eastAsia="Calibri" w:hAnsi="Times New Roman" w:cs="Times New Roman"/>
          <w:sz w:val="24"/>
          <w:szCs w:val="24"/>
          <w:lang w:val="be-BY"/>
        </w:rPr>
      </w:pPr>
      <w:r w:rsidRPr="007A4DEB">
        <w:rPr>
          <w:rFonts w:ascii="Times New Roman" w:eastAsia="Calibri" w:hAnsi="Times New Roman" w:cs="Times New Roman"/>
          <w:sz w:val="24"/>
          <w:szCs w:val="24"/>
          <w:lang w:val="be-BY"/>
        </w:rPr>
        <w:t>19</w:t>
      </w:r>
      <w:r w:rsidR="003F5576" w:rsidRPr="007A4DEB">
        <w:rPr>
          <w:rFonts w:ascii="Times New Roman" w:eastAsia="Calibri" w:hAnsi="Times New Roman" w:cs="Times New Roman"/>
          <w:sz w:val="24"/>
          <w:szCs w:val="24"/>
          <w:lang w:val="be-BY"/>
        </w:rPr>
        <w:t xml:space="preserve">. Учет поступления,  переработки и выхода полуфабрикатов и сопутствующей продукции в колбасном производстве. </w:t>
      </w:r>
    </w:p>
    <w:p w:rsidR="003F5576" w:rsidRPr="007A4DEB" w:rsidRDefault="004210A5" w:rsidP="005E437F">
      <w:pPr>
        <w:spacing w:after="0" w:line="238" w:lineRule="auto"/>
        <w:ind w:firstLine="340"/>
        <w:contextualSpacing/>
        <w:jc w:val="both"/>
        <w:rPr>
          <w:rFonts w:ascii="Times New Roman" w:eastAsia="Calibri" w:hAnsi="Times New Roman" w:cs="Times New Roman"/>
          <w:sz w:val="24"/>
          <w:szCs w:val="24"/>
          <w:lang w:val="be-BY"/>
        </w:rPr>
      </w:pPr>
      <w:r w:rsidRPr="007A4DEB">
        <w:rPr>
          <w:rFonts w:ascii="Times New Roman" w:eastAsia="Calibri" w:hAnsi="Times New Roman" w:cs="Times New Roman"/>
          <w:sz w:val="24"/>
          <w:szCs w:val="24"/>
          <w:lang w:val="be-BY"/>
        </w:rPr>
        <w:t>20</w:t>
      </w:r>
      <w:r w:rsidR="003F5576" w:rsidRPr="007A4DEB">
        <w:rPr>
          <w:rFonts w:ascii="Times New Roman" w:eastAsia="Calibri" w:hAnsi="Times New Roman" w:cs="Times New Roman"/>
          <w:sz w:val="24"/>
          <w:szCs w:val="24"/>
          <w:lang w:val="be-BY"/>
        </w:rPr>
        <w:t>. Учет готовой продукции и калькуляция ее себестимости на льнозаводе.</w:t>
      </w:r>
    </w:p>
    <w:p w:rsidR="003F5576" w:rsidRPr="007A4DEB" w:rsidRDefault="004210A5" w:rsidP="005E437F">
      <w:pPr>
        <w:spacing w:after="0" w:line="238" w:lineRule="auto"/>
        <w:ind w:firstLine="340"/>
        <w:contextualSpacing/>
        <w:jc w:val="both"/>
        <w:rPr>
          <w:rFonts w:ascii="Times New Roman" w:eastAsia="Calibri" w:hAnsi="Times New Roman" w:cs="Times New Roman"/>
          <w:sz w:val="24"/>
          <w:szCs w:val="24"/>
          <w:lang w:val="be-BY"/>
        </w:rPr>
      </w:pPr>
      <w:r w:rsidRPr="007A4DEB">
        <w:rPr>
          <w:rFonts w:ascii="Times New Roman" w:eastAsia="Calibri" w:hAnsi="Times New Roman" w:cs="Times New Roman"/>
          <w:sz w:val="24"/>
          <w:szCs w:val="24"/>
          <w:lang w:val="be-BY"/>
        </w:rPr>
        <w:t>21</w:t>
      </w:r>
      <w:r w:rsidR="003F5576" w:rsidRPr="007A4DEB">
        <w:rPr>
          <w:rFonts w:ascii="Times New Roman" w:eastAsia="Calibri" w:hAnsi="Times New Roman" w:cs="Times New Roman"/>
          <w:b/>
          <w:sz w:val="24"/>
          <w:szCs w:val="24"/>
          <w:lang w:val="be-BY"/>
        </w:rPr>
        <w:t xml:space="preserve">. </w:t>
      </w:r>
      <w:r w:rsidR="003F5576" w:rsidRPr="007A4DEB">
        <w:rPr>
          <w:rFonts w:ascii="Times New Roman" w:eastAsia="Calibri" w:hAnsi="Times New Roman" w:cs="Times New Roman"/>
          <w:sz w:val="24"/>
          <w:szCs w:val="24"/>
        </w:rPr>
        <w:t>Особенности учета затрат по переработке сельскохозяйственного сырья на мукомол</w:t>
      </w:r>
      <w:r w:rsidR="003F5576" w:rsidRPr="007A4DEB">
        <w:rPr>
          <w:rFonts w:ascii="Times New Roman" w:eastAsia="Calibri" w:hAnsi="Times New Roman" w:cs="Times New Roman"/>
          <w:sz w:val="24"/>
          <w:szCs w:val="24"/>
        </w:rPr>
        <w:t>ь</w:t>
      </w:r>
      <w:r w:rsidR="003F5576" w:rsidRPr="007A4DEB">
        <w:rPr>
          <w:rFonts w:ascii="Times New Roman" w:eastAsia="Calibri" w:hAnsi="Times New Roman" w:cs="Times New Roman"/>
          <w:sz w:val="24"/>
          <w:szCs w:val="24"/>
        </w:rPr>
        <w:t>но-крупяных и комбикормовых предприятиях</w:t>
      </w:r>
      <w:r w:rsidR="003F5576" w:rsidRPr="007A4DEB">
        <w:rPr>
          <w:rFonts w:ascii="Times New Roman" w:eastAsia="Calibri" w:hAnsi="Times New Roman" w:cs="Times New Roman"/>
          <w:sz w:val="24"/>
          <w:szCs w:val="24"/>
          <w:lang w:val="be-BY"/>
        </w:rPr>
        <w:t>.</w:t>
      </w:r>
    </w:p>
    <w:p w:rsidR="003F5576" w:rsidRPr="007A4DEB" w:rsidRDefault="004210A5" w:rsidP="005E437F">
      <w:pPr>
        <w:spacing w:after="0" w:line="238" w:lineRule="auto"/>
        <w:ind w:firstLine="340"/>
        <w:contextualSpacing/>
        <w:jc w:val="both"/>
        <w:rPr>
          <w:rFonts w:ascii="Times New Roman" w:eastAsia="Calibri" w:hAnsi="Times New Roman" w:cs="Times New Roman"/>
          <w:sz w:val="24"/>
          <w:szCs w:val="24"/>
          <w:lang w:val="be-BY"/>
        </w:rPr>
      </w:pPr>
      <w:r w:rsidRPr="007A4DEB">
        <w:rPr>
          <w:rFonts w:ascii="Times New Roman" w:eastAsia="Calibri" w:hAnsi="Times New Roman" w:cs="Times New Roman"/>
          <w:sz w:val="24"/>
          <w:szCs w:val="24"/>
          <w:lang w:val="be-BY"/>
        </w:rPr>
        <w:t>22</w:t>
      </w:r>
      <w:r w:rsidR="003F5576" w:rsidRPr="007A4DEB">
        <w:rPr>
          <w:rFonts w:ascii="Times New Roman" w:eastAsia="Calibri" w:hAnsi="Times New Roman" w:cs="Times New Roman"/>
          <w:sz w:val="24"/>
          <w:szCs w:val="24"/>
          <w:lang w:val="be-BY"/>
        </w:rPr>
        <w:t xml:space="preserve">. Особенности учета переработки сырья в засолочных и квасильных цехах плодоовощеперерабатывающих предприятий. </w:t>
      </w:r>
    </w:p>
    <w:p w:rsidR="003F5576" w:rsidRPr="007A4DEB" w:rsidRDefault="007F553B" w:rsidP="005E437F">
      <w:pPr>
        <w:spacing w:after="0" w:line="238" w:lineRule="auto"/>
        <w:ind w:firstLine="340"/>
        <w:contextualSpacing/>
        <w:jc w:val="both"/>
        <w:rPr>
          <w:rFonts w:ascii="Times New Roman" w:eastAsia="Calibri" w:hAnsi="Times New Roman" w:cs="Times New Roman"/>
          <w:sz w:val="24"/>
          <w:szCs w:val="24"/>
          <w:lang w:val="be-BY"/>
        </w:rPr>
      </w:pPr>
      <w:r w:rsidRPr="007A4DEB">
        <w:rPr>
          <w:rFonts w:ascii="Times New Roman" w:eastAsia="Calibri" w:hAnsi="Times New Roman" w:cs="Times New Roman"/>
          <w:sz w:val="24"/>
          <w:szCs w:val="24"/>
          <w:lang w:val="be-BY"/>
        </w:rPr>
        <w:t>23</w:t>
      </w:r>
      <w:r w:rsidR="003F5576" w:rsidRPr="007A4DEB">
        <w:rPr>
          <w:rFonts w:ascii="Times New Roman" w:eastAsia="Calibri" w:hAnsi="Times New Roman" w:cs="Times New Roman"/>
          <w:sz w:val="24"/>
          <w:szCs w:val="24"/>
          <w:lang w:val="be-BY"/>
        </w:rPr>
        <w:t>. Документальное оф</w:t>
      </w:r>
      <w:r w:rsidRPr="007A4DEB">
        <w:rPr>
          <w:rFonts w:ascii="Times New Roman" w:eastAsia="Calibri" w:hAnsi="Times New Roman" w:cs="Times New Roman"/>
          <w:sz w:val="24"/>
          <w:szCs w:val="24"/>
          <w:lang w:val="be-BY"/>
        </w:rPr>
        <w:t>ормление и учет товарных потерь на предприятиях оптовой и розничной торговли.</w:t>
      </w:r>
    </w:p>
    <w:p w:rsidR="003F5576" w:rsidRPr="007A4DEB" w:rsidRDefault="007F553B" w:rsidP="005E437F">
      <w:pPr>
        <w:spacing w:after="0" w:line="238" w:lineRule="auto"/>
        <w:ind w:firstLine="340"/>
        <w:contextualSpacing/>
        <w:jc w:val="both"/>
        <w:rPr>
          <w:rFonts w:ascii="Times New Roman" w:eastAsia="Calibri" w:hAnsi="Times New Roman" w:cs="Times New Roman"/>
          <w:sz w:val="24"/>
          <w:szCs w:val="24"/>
          <w:lang w:val="be-BY"/>
        </w:rPr>
      </w:pPr>
      <w:r w:rsidRPr="007A4DEB">
        <w:rPr>
          <w:rFonts w:ascii="Times New Roman" w:eastAsia="Calibri" w:hAnsi="Times New Roman" w:cs="Times New Roman"/>
          <w:sz w:val="24"/>
          <w:szCs w:val="24"/>
          <w:lang w:val="be-BY"/>
        </w:rPr>
        <w:t>24</w:t>
      </w:r>
      <w:r w:rsidR="003F5576" w:rsidRPr="007A4DEB">
        <w:rPr>
          <w:rFonts w:ascii="Times New Roman" w:eastAsia="Calibri" w:hAnsi="Times New Roman" w:cs="Times New Roman"/>
          <w:sz w:val="24"/>
          <w:szCs w:val="24"/>
          <w:lang w:val="be-BY"/>
        </w:rPr>
        <w:t>. Инвентаризация товаров и тары на складах, выявление и учет ее результатов.</w:t>
      </w:r>
    </w:p>
    <w:p w:rsidR="00E7450A" w:rsidRDefault="00E7450A">
      <w:pPr>
        <w:rPr>
          <w:rFonts w:ascii="Times New Roman" w:eastAsia="Calibri" w:hAnsi="Times New Roman" w:cs="Times New Roman"/>
          <w:b/>
          <w:iCs/>
          <w:noProof/>
          <w:sz w:val="24"/>
          <w:szCs w:val="24"/>
        </w:rPr>
      </w:pPr>
      <w:r>
        <w:rPr>
          <w:rFonts w:ascii="Times New Roman" w:eastAsia="Calibri" w:hAnsi="Times New Roman" w:cs="Times New Roman"/>
          <w:b/>
          <w:iCs/>
          <w:noProof/>
          <w:sz w:val="24"/>
          <w:szCs w:val="24"/>
        </w:rPr>
        <w:br w:type="page"/>
      </w:r>
    </w:p>
    <w:p w:rsidR="006A3A6C" w:rsidRDefault="00AA4370" w:rsidP="00E7450A">
      <w:pPr>
        <w:spacing w:after="0" w:line="240" w:lineRule="auto"/>
        <w:contextualSpacing/>
        <w:jc w:val="center"/>
        <w:rPr>
          <w:rFonts w:ascii="Times New Roman" w:eastAsia="Calibri" w:hAnsi="Times New Roman" w:cs="Times New Roman"/>
          <w:b/>
          <w:iCs/>
          <w:noProof/>
          <w:sz w:val="24"/>
          <w:szCs w:val="24"/>
        </w:rPr>
      </w:pPr>
      <w:r w:rsidRPr="00AA4370">
        <w:rPr>
          <w:rFonts w:ascii="Times New Roman" w:eastAsia="Calibri" w:hAnsi="Times New Roman" w:cs="Times New Roman"/>
          <w:b/>
          <w:iCs/>
          <w:noProof/>
          <w:sz w:val="24"/>
          <w:szCs w:val="24"/>
        </w:rPr>
        <w:lastRenderedPageBreak/>
        <w:t>ПРАКТИЧЕСКИЙ РАЗДЕЛ</w:t>
      </w:r>
    </w:p>
    <w:p w:rsidR="00A45E2C" w:rsidRPr="00140E68" w:rsidRDefault="00A45E2C" w:rsidP="003E5613">
      <w:pPr>
        <w:spacing w:after="0" w:line="240" w:lineRule="auto"/>
        <w:ind w:firstLine="397"/>
        <w:contextualSpacing/>
        <w:jc w:val="both"/>
        <w:rPr>
          <w:rFonts w:ascii="Times New Roman" w:eastAsia="Calibri" w:hAnsi="Times New Roman" w:cs="Times New Roman"/>
          <w:iCs/>
          <w:noProof/>
          <w:sz w:val="24"/>
          <w:szCs w:val="24"/>
        </w:rPr>
      </w:pPr>
    </w:p>
    <w:p w:rsidR="00222E51" w:rsidRPr="002235A0" w:rsidRDefault="00222E51" w:rsidP="00222E51">
      <w:pPr>
        <w:spacing w:after="0" w:line="240" w:lineRule="auto"/>
        <w:contextualSpacing/>
        <w:jc w:val="center"/>
        <w:rPr>
          <w:rFonts w:ascii="Times New Roman" w:eastAsia="Calibri" w:hAnsi="Times New Roman" w:cs="Times New Roman"/>
          <w:b/>
          <w:iCs/>
          <w:noProof/>
          <w:sz w:val="24"/>
          <w:szCs w:val="24"/>
        </w:rPr>
      </w:pPr>
      <w:r w:rsidRPr="002235A0">
        <w:rPr>
          <w:rFonts w:ascii="Times New Roman" w:eastAsia="Calibri" w:hAnsi="Times New Roman" w:cs="Times New Roman"/>
          <w:b/>
          <w:iCs/>
          <w:noProof/>
          <w:sz w:val="24"/>
          <w:szCs w:val="24"/>
        </w:rPr>
        <w:t>Тема 1. Особенности деятельности обслуживающих организаций</w:t>
      </w:r>
      <w:r>
        <w:rPr>
          <w:rFonts w:ascii="Times New Roman" w:eastAsia="Calibri" w:hAnsi="Times New Roman" w:cs="Times New Roman"/>
          <w:b/>
          <w:iCs/>
          <w:noProof/>
          <w:sz w:val="24"/>
          <w:szCs w:val="24"/>
        </w:rPr>
        <w:t xml:space="preserve"> </w:t>
      </w:r>
      <w:r w:rsidRPr="002235A0">
        <w:rPr>
          <w:rFonts w:ascii="Times New Roman" w:eastAsia="Calibri" w:hAnsi="Times New Roman" w:cs="Times New Roman"/>
          <w:b/>
          <w:iCs/>
          <w:noProof/>
          <w:sz w:val="24"/>
          <w:szCs w:val="24"/>
        </w:rPr>
        <w:t>и перерабатывающих предприятий АПК</w:t>
      </w:r>
      <w:r>
        <w:rPr>
          <w:rFonts w:ascii="Times New Roman" w:eastAsia="Calibri" w:hAnsi="Times New Roman" w:cs="Times New Roman"/>
          <w:b/>
          <w:iCs/>
          <w:noProof/>
          <w:sz w:val="24"/>
          <w:szCs w:val="24"/>
        </w:rPr>
        <w:t xml:space="preserve"> </w:t>
      </w:r>
      <w:r w:rsidRPr="002235A0">
        <w:rPr>
          <w:rFonts w:ascii="Times New Roman" w:eastAsia="Calibri" w:hAnsi="Times New Roman" w:cs="Times New Roman"/>
          <w:b/>
          <w:iCs/>
          <w:noProof/>
          <w:sz w:val="24"/>
          <w:szCs w:val="24"/>
        </w:rPr>
        <w:t>и их влияние на построение учета</w:t>
      </w:r>
    </w:p>
    <w:p w:rsidR="00222E51" w:rsidRPr="002235A0" w:rsidRDefault="00222E51" w:rsidP="00222E51">
      <w:pPr>
        <w:spacing w:after="0" w:line="240" w:lineRule="auto"/>
        <w:ind w:firstLine="397"/>
        <w:contextualSpacing/>
        <w:jc w:val="center"/>
        <w:rPr>
          <w:rFonts w:ascii="Times New Roman" w:eastAsia="Calibri" w:hAnsi="Times New Roman" w:cs="Times New Roman"/>
          <w:b/>
          <w:iCs/>
          <w:noProof/>
          <w:sz w:val="24"/>
          <w:szCs w:val="24"/>
        </w:rPr>
      </w:pPr>
    </w:p>
    <w:p w:rsidR="00222E51" w:rsidRPr="002235A0" w:rsidRDefault="00222E51" w:rsidP="00222E51">
      <w:pPr>
        <w:spacing w:after="0" w:line="240" w:lineRule="auto"/>
        <w:ind w:firstLine="397"/>
        <w:contextualSpacing/>
        <w:jc w:val="center"/>
        <w:rPr>
          <w:rFonts w:ascii="Times New Roman" w:eastAsia="Calibri" w:hAnsi="Times New Roman" w:cs="Times New Roman"/>
          <w:b/>
          <w:i/>
          <w:iCs/>
          <w:noProof/>
          <w:sz w:val="24"/>
          <w:szCs w:val="24"/>
        </w:rPr>
      </w:pPr>
      <w:r w:rsidRPr="002235A0">
        <w:rPr>
          <w:rFonts w:ascii="Times New Roman" w:eastAsia="Calibri" w:hAnsi="Times New Roman" w:cs="Times New Roman"/>
          <w:b/>
          <w:i/>
          <w:iCs/>
          <w:noProof/>
          <w:sz w:val="24"/>
          <w:szCs w:val="24"/>
        </w:rPr>
        <w:t>Вопросы</w:t>
      </w:r>
    </w:p>
    <w:p w:rsidR="00222E51" w:rsidRPr="002235A0" w:rsidRDefault="00222E51" w:rsidP="00222E51">
      <w:pPr>
        <w:spacing w:after="0" w:line="240" w:lineRule="auto"/>
        <w:ind w:firstLine="397"/>
        <w:contextualSpacing/>
        <w:jc w:val="both"/>
        <w:rPr>
          <w:rFonts w:ascii="Times New Roman" w:eastAsia="Calibri" w:hAnsi="Times New Roman" w:cs="Times New Roman"/>
          <w:iCs/>
          <w:noProof/>
          <w:sz w:val="24"/>
          <w:szCs w:val="24"/>
        </w:rPr>
      </w:pPr>
      <w:r w:rsidRPr="002235A0">
        <w:rPr>
          <w:rFonts w:ascii="Times New Roman" w:eastAsia="Calibri" w:hAnsi="Times New Roman" w:cs="Times New Roman"/>
          <w:iCs/>
          <w:noProof/>
          <w:sz w:val="24"/>
          <w:szCs w:val="24"/>
        </w:rPr>
        <w:t>2. Особенности организации бухгалтерского учета (построение плана счетов, учетной политики) в обслуживающих организациях и на перерабатывающих предприятиях АПК .</w:t>
      </w:r>
    </w:p>
    <w:p w:rsidR="00222E51" w:rsidRDefault="00222E51" w:rsidP="00961F44">
      <w:pPr>
        <w:spacing w:after="0" w:line="240" w:lineRule="auto"/>
        <w:ind w:firstLine="397"/>
        <w:contextualSpacing/>
        <w:jc w:val="center"/>
        <w:rPr>
          <w:rFonts w:ascii="Times New Roman" w:eastAsia="Calibri" w:hAnsi="Times New Roman" w:cs="Times New Roman"/>
          <w:b/>
          <w:i/>
          <w:iCs/>
          <w:noProof/>
          <w:sz w:val="24"/>
          <w:szCs w:val="24"/>
        </w:rPr>
      </w:pPr>
    </w:p>
    <w:p w:rsidR="001E464E" w:rsidRDefault="001A0F99" w:rsidP="00961F44">
      <w:pPr>
        <w:spacing w:after="0" w:line="240" w:lineRule="auto"/>
        <w:ind w:firstLine="397"/>
        <w:contextualSpacing/>
        <w:jc w:val="center"/>
        <w:rPr>
          <w:rFonts w:ascii="Times New Roman" w:eastAsia="Calibri" w:hAnsi="Times New Roman" w:cs="Times New Roman"/>
          <w:b/>
          <w:i/>
          <w:iCs/>
          <w:noProof/>
          <w:sz w:val="24"/>
          <w:szCs w:val="24"/>
        </w:rPr>
      </w:pPr>
      <w:r w:rsidRPr="002235A0">
        <w:rPr>
          <w:rFonts w:ascii="Times New Roman" w:eastAsia="Calibri" w:hAnsi="Times New Roman" w:cs="Times New Roman"/>
          <w:b/>
          <w:i/>
          <w:iCs/>
          <w:noProof/>
          <w:sz w:val="24"/>
          <w:szCs w:val="24"/>
        </w:rPr>
        <w:t>Задания</w:t>
      </w:r>
    </w:p>
    <w:p w:rsidR="00C22295" w:rsidRPr="002235A0" w:rsidRDefault="00C22295" w:rsidP="00961F44">
      <w:pPr>
        <w:spacing w:after="0" w:line="240" w:lineRule="auto"/>
        <w:ind w:firstLine="397"/>
        <w:contextualSpacing/>
        <w:jc w:val="center"/>
        <w:rPr>
          <w:rFonts w:ascii="Times New Roman" w:eastAsia="Calibri" w:hAnsi="Times New Roman" w:cs="Times New Roman"/>
          <w:b/>
          <w:i/>
          <w:iCs/>
          <w:noProof/>
          <w:sz w:val="24"/>
          <w:szCs w:val="24"/>
        </w:rPr>
      </w:pPr>
    </w:p>
    <w:p w:rsidR="001E464E" w:rsidRPr="002235A0" w:rsidRDefault="001E464E" w:rsidP="001B132D">
      <w:pPr>
        <w:spacing w:after="0" w:line="240" w:lineRule="auto"/>
        <w:ind w:firstLine="397"/>
        <w:contextualSpacing/>
        <w:jc w:val="both"/>
        <w:rPr>
          <w:rFonts w:ascii="Times New Roman" w:eastAsia="Calibri" w:hAnsi="Times New Roman" w:cs="Times New Roman"/>
          <w:iCs/>
          <w:noProof/>
          <w:sz w:val="24"/>
          <w:szCs w:val="24"/>
        </w:rPr>
      </w:pPr>
      <w:r w:rsidRPr="002235A0">
        <w:rPr>
          <w:rFonts w:ascii="Times New Roman" w:eastAsia="Calibri" w:hAnsi="Times New Roman" w:cs="Times New Roman"/>
          <w:b/>
          <w:iCs/>
          <w:noProof/>
          <w:sz w:val="24"/>
          <w:szCs w:val="24"/>
        </w:rPr>
        <w:t>Цель заданий</w:t>
      </w:r>
      <w:r w:rsidRPr="002235A0">
        <w:rPr>
          <w:rFonts w:ascii="Times New Roman" w:eastAsia="Calibri" w:hAnsi="Times New Roman" w:cs="Times New Roman"/>
          <w:iCs/>
          <w:noProof/>
          <w:sz w:val="24"/>
          <w:szCs w:val="24"/>
        </w:rPr>
        <w:t>: усвоить особенности разработки учетной политики и построения рабочих планов счетов в обслуживающих организациях и на перерабатывающих предприятиях АПК.</w:t>
      </w:r>
    </w:p>
    <w:p w:rsidR="001E464E" w:rsidRPr="002235A0" w:rsidRDefault="001E464E" w:rsidP="001B132D">
      <w:pPr>
        <w:spacing w:after="0" w:line="240" w:lineRule="auto"/>
        <w:ind w:firstLine="397"/>
        <w:contextualSpacing/>
        <w:jc w:val="both"/>
        <w:rPr>
          <w:rFonts w:ascii="Times New Roman" w:eastAsia="Calibri" w:hAnsi="Times New Roman" w:cs="Times New Roman"/>
          <w:iCs/>
          <w:noProof/>
          <w:sz w:val="24"/>
          <w:szCs w:val="24"/>
        </w:rPr>
      </w:pPr>
    </w:p>
    <w:p w:rsidR="001E464E" w:rsidRPr="002235A0" w:rsidRDefault="001E464E" w:rsidP="001B132D">
      <w:pPr>
        <w:spacing w:after="0" w:line="240" w:lineRule="auto"/>
        <w:ind w:firstLine="397"/>
        <w:contextualSpacing/>
        <w:jc w:val="both"/>
        <w:rPr>
          <w:rFonts w:ascii="Times New Roman" w:eastAsia="Calibri" w:hAnsi="Times New Roman" w:cs="Times New Roman"/>
          <w:b/>
          <w:iCs/>
          <w:noProof/>
          <w:sz w:val="24"/>
          <w:szCs w:val="24"/>
        </w:rPr>
      </w:pPr>
      <w:r w:rsidRPr="002235A0">
        <w:rPr>
          <w:rFonts w:ascii="Times New Roman" w:eastAsia="Calibri" w:hAnsi="Times New Roman" w:cs="Times New Roman"/>
          <w:b/>
          <w:iCs/>
          <w:noProof/>
          <w:sz w:val="24"/>
          <w:szCs w:val="24"/>
        </w:rPr>
        <w:t>Задание 1.</w:t>
      </w:r>
    </w:p>
    <w:p w:rsidR="001E464E" w:rsidRPr="002235A0" w:rsidRDefault="001E464E" w:rsidP="001B132D">
      <w:pPr>
        <w:spacing w:after="0" w:line="240" w:lineRule="auto"/>
        <w:ind w:firstLine="397"/>
        <w:contextualSpacing/>
        <w:jc w:val="both"/>
        <w:rPr>
          <w:rFonts w:ascii="Times New Roman" w:eastAsia="Calibri" w:hAnsi="Times New Roman" w:cs="Times New Roman"/>
          <w:iCs/>
          <w:noProof/>
          <w:sz w:val="24"/>
          <w:szCs w:val="24"/>
        </w:rPr>
      </w:pPr>
      <w:r w:rsidRPr="002235A0">
        <w:rPr>
          <w:rFonts w:ascii="Times New Roman" w:eastAsia="Calibri" w:hAnsi="Times New Roman" w:cs="Times New Roman"/>
          <w:b/>
          <w:iCs/>
          <w:noProof/>
          <w:sz w:val="24"/>
          <w:szCs w:val="24"/>
        </w:rPr>
        <w:t>Исходные данные.</w:t>
      </w:r>
      <w:r w:rsidRPr="002235A0">
        <w:rPr>
          <w:rFonts w:ascii="Times New Roman" w:eastAsia="Calibri" w:hAnsi="Times New Roman" w:cs="Times New Roman"/>
          <w:iCs/>
          <w:noProof/>
          <w:sz w:val="24"/>
          <w:szCs w:val="24"/>
        </w:rPr>
        <w:t xml:space="preserve"> На начало года в ОАО «Агросервис» имеются следующие основные производственные подразделения: выполняющие ремонт техники и изготовление запасных частей; занятые техническим обслуживанием тракторов и автомобилей; выполняющие перевозку грузов; осуществляющие строительно-монтажные работы; занимающиеся производством окон и изделий из ПВХ, а также производством кабельно-жгутовой продукции и телефонов.</w:t>
      </w:r>
    </w:p>
    <w:p w:rsidR="001E464E" w:rsidRPr="002235A0" w:rsidRDefault="001E464E" w:rsidP="001B132D">
      <w:pPr>
        <w:spacing w:after="0" w:line="240" w:lineRule="auto"/>
        <w:ind w:firstLine="397"/>
        <w:contextualSpacing/>
        <w:jc w:val="both"/>
        <w:rPr>
          <w:rFonts w:ascii="Times New Roman" w:eastAsia="Calibri" w:hAnsi="Times New Roman" w:cs="Times New Roman"/>
          <w:iCs/>
          <w:noProof/>
          <w:sz w:val="24"/>
          <w:szCs w:val="24"/>
        </w:rPr>
      </w:pPr>
      <w:r w:rsidRPr="002235A0">
        <w:rPr>
          <w:rFonts w:ascii="Times New Roman" w:eastAsia="Calibri" w:hAnsi="Times New Roman" w:cs="Times New Roman"/>
          <w:iCs/>
          <w:noProof/>
          <w:sz w:val="24"/>
          <w:szCs w:val="24"/>
        </w:rPr>
        <w:t>В то же время имеются вспомогательные производства, такие, как: электроснабжение, эксплуатация мелких транспортных хозяйств, прочие производства. К обслуживающим производствам относятся жилищно-коммунальное хозяйство, столовая и технический обменный пункт.</w:t>
      </w:r>
    </w:p>
    <w:p w:rsidR="001E464E" w:rsidRPr="002235A0" w:rsidRDefault="001E464E" w:rsidP="001B132D">
      <w:pPr>
        <w:spacing w:after="0" w:line="240" w:lineRule="auto"/>
        <w:ind w:firstLine="397"/>
        <w:contextualSpacing/>
        <w:jc w:val="both"/>
        <w:rPr>
          <w:rFonts w:ascii="Times New Roman" w:eastAsia="Calibri" w:hAnsi="Times New Roman" w:cs="Times New Roman"/>
          <w:iCs/>
          <w:noProof/>
          <w:sz w:val="24"/>
          <w:szCs w:val="24"/>
        </w:rPr>
      </w:pPr>
      <w:r w:rsidRPr="002235A0">
        <w:rPr>
          <w:rFonts w:ascii="Times New Roman" w:eastAsia="Calibri" w:hAnsi="Times New Roman" w:cs="Times New Roman"/>
          <w:iCs/>
          <w:noProof/>
          <w:sz w:val="24"/>
          <w:szCs w:val="24"/>
        </w:rPr>
        <w:t>Для осуществления производственной деятельности имеются склады материалов, комплектующих изделий и запасных частей, топлива, спецодежды и спецоснастки, строительных материалов. Имеется также склад для материально-технического снабжения сельхозорганизаций, где учет товаров ведется по продажной стоимости, выручка от реализации товаров (работ, услуг) признается по моменту начисления. ОАО «Агросервис» создает следующие виды резервов: на оплату отпусков, на ремонт основных средств, на ремонт технических средств обменного фонда, на восстановление износа и ремонт шин транспортных средств и др.</w:t>
      </w:r>
    </w:p>
    <w:p w:rsidR="001E464E" w:rsidRPr="002235A0" w:rsidRDefault="001E464E" w:rsidP="001B132D">
      <w:pPr>
        <w:spacing w:after="0" w:line="240" w:lineRule="auto"/>
        <w:ind w:firstLine="397"/>
        <w:contextualSpacing/>
        <w:jc w:val="both"/>
        <w:rPr>
          <w:rFonts w:ascii="Times New Roman" w:eastAsia="Calibri" w:hAnsi="Times New Roman" w:cs="Times New Roman"/>
          <w:b/>
          <w:iCs/>
          <w:noProof/>
          <w:sz w:val="24"/>
          <w:szCs w:val="24"/>
        </w:rPr>
      </w:pPr>
      <w:r w:rsidRPr="002235A0">
        <w:rPr>
          <w:rFonts w:ascii="Times New Roman" w:eastAsia="Calibri" w:hAnsi="Times New Roman" w:cs="Times New Roman"/>
          <w:b/>
          <w:iCs/>
          <w:noProof/>
          <w:sz w:val="24"/>
          <w:szCs w:val="24"/>
        </w:rPr>
        <w:t>Требуется:</w:t>
      </w:r>
    </w:p>
    <w:p w:rsidR="001E464E" w:rsidRPr="002235A0" w:rsidRDefault="001E464E" w:rsidP="001B132D">
      <w:pPr>
        <w:spacing w:after="0" w:line="240" w:lineRule="auto"/>
        <w:ind w:firstLine="397"/>
        <w:contextualSpacing/>
        <w:jc w:val="both"/>
        <w:rPr>
          <w:rFonts w:ascii="Times New Roman" w:eastAsia="Calibri" w:hAnsi="Times New Roman" w:cs="Times New Roman"/>
          <w:iCs/>
          <w:noProof/>
          <w:sz w:val="24"/>
          <w:szCs w:val="24"/>
        </w:rPr>
      </w:pPr>
      <w:r w:rsidRPr="002235A0">
        <w:rPr>
          <w:rFonts w:ascii="Times New Roman" w:eastAsia="Calibri" w:hAnsi="Times New Roman" w:cs="Times New Roman"/>
          <w:iCs/>
          <w:noProof/>
          <w:sz w:val="24"/>
          <w:szCs w:val="24"/>
        </w:rPr>
        <w:t>а) На основании исходных данных и Типового плана счетов разработать рабочий план счетов для ОАО «Агросервис» в части разделов: II. Производственные запасы, III. Затраты на производство, IV. Готовая продукция и товары, VIII. Финансовые результаты;</w:t>
      </w:r>
    </w:p>
    <w:p w:rsidR="001E464E" w:rsidRPr="002235A0" w:rsidRDefault="001E464E" w:rsidP="001B132D">
      <w:pPr>
        <w:spacing w:after="0" w:line="240" w:lineRule="auto"/>
        <w:ind w:firstLine="397"/>
        <w:contextualSpacing/>
        <w:jc w:val="both"/>
        <w:rPr>
          <w:rFonts w:ascii="Times New Roman" w:eastAsia="Calibri" w:hAnsi="Times New Roman" w:cs="Times New Roman"/>
          <w:iCs/>
          <w:noProof/>
          <w:sz w:val="24"/>
          <w:szCs w:val="24"/>
        </w:rPr>
      </w:pPr>
      <w:r w:rsidRPr="002235A0">
        <w:rPr>
          <w:rFonts w:ascii="Times New Roman" w:eastAsia="Calibri" w:hAnsi="Times New Roman" w:cs="Times New Roman"/>
          <w:iCs/>
          <w:noProof/>
          <w:sz w:val="24"/>
          <w:szCs w:val="24"/>
        </w:rPr>
        <w:t>б) Используя данные пункта «а», а также положения Инструкций №50, №102, №133 разработать методический аспект учетной политики для ОАО «Агросервис» по следующим пунктам:</w:t>
      </w:r>
    </w:p>
    <w:p w:rsidR="001E464E" w:rsidRPr="002235A0" w:rsidRDefault="001E464E" w:rsidP="001B132D">
      <w:pPr>
        <w:spacing w:after="0" w:line="240" w:lineRule="auto"/>
        <w:ind w:firstLine="397"/>
        <w:contextualSpacing/>
        <w:jc w:val="both"/>
        <w:rPr>
          <w:rFonts w:ascii="Times New Roman" w:eastAsia="Calibri" w:hAnsi="Times New Roman" w:cs="Times New Roman"/>
          <w:iCs/>
          <w:noProof/>
          <w:sz w:val="24"/>
          <w:szCs w:val="24"/>
        </w:rPr>
      </w:pPr>
      <w:r w:rsidRPr="002235A0">
        <w:rPr>
          <w:rFonts w:ascii="Times New Roman" w:eastAsia="Calibri" w:hAnsi="Times New Roman" w:cs="Times New Roman"/>
          <w:iCs/>
          <w:noProof/>
          <w:sz w:val="24"/>
          <w:szCs w:val="24"/>
        </w:rPr>
        <w:t>1. Учет и списание производственных запасов:</w:t>
      </w:r>
    </w:p>
    <w:p w:rsidR="001E464E" w:rsidRPr="002235A0" w:rsidRDefault="001E464E" w:rsidP="001B132D">
      <w:pPr>
        <w:spacing w:after="0" w:line="240" w:lineRule="auto"/>
        <w:ind w:firstLine="397"/>
        <w:contextualSpacing/>
        <w:jc w:val="both"/>
        <w:rPr>
          <w:rFonts w:ascii="Times New Roman" w:eastAsia="Calibri" w:hAnsi="Times New Roman" w:cs="Times New Roman"/>
          <w:iCs/>
          <w:noProof/>
          <w:sz w:val="24"/>
          <w:szCs w:val="24"/>
        </w:rPr>
      </w:pPr>
      <w:r w:rsidRPr="002235A0">
        <w:rPr>
          <w:rFonts w:ascii="Times New Roman" w:eastAsia="Calibri" w:hAnsi="Times New Roman" w:cs="Times New Roman"/>
          <w:iCs/>
          <w:noProof/>
          <w:sz w:val="24"/>
          <w:szCs w:val="24"/>
        </w:rPr>
        <w:t>1.1. Погашение стоимости средств в обороте;</w:t>
      </w:r>
    </w:p>
    <w:p w:rsidR="001E464E" w:rsidRPr="002235A0" w:rsidRDefault="001E464E" w:rsidP="001B132D">
      <w:pPr>
        <w:spacing w:after="0" w:line="240" w:lineRule="auto"/>
        <w:ind w:firstLine="397"/>
        <w:contextualSpacing/>
        <w:jc w:val="both"/>
        <w:rPr>
          <w:rFonts w:ascii="Times New Roman" w:eastAsia="Calibri" w:hAnsi="Times New Roman" w:cs="Times New Roman"/>
          <w:iCs/>
          <w:noProof/>
          <w:sz w:val="24"/>
          <w:szCs w:val="24"/>
        </w:rPr>
      </w:pPr>
      <w:r w:rsidRPr="002235A0">
        <w:rPr>
          <w:rFonts w:ascii="Times New Roman" w:eastAsia="Calibri" w:hAnsi="Times New Roman" w:cs="Times New Roman"/>
          <w:iCs/>
          <w:noProof/>
          <w:sz w:val="24"/>
          <w:szCs w:val="24"/>
        </w:rPr>
        <w:t>1.2. Оценка материалов.</w:t>
      </w:r>
    </w:p>
    <w:p w:rsidR="001E464E" w:rsidRPr="002235A0" w:rsidRDefault="001E464E" w:rsidP="001B132D">
      <w:pPr>
        <w:spacing w:after="0" w:line="240" w:lineRule="auto"/>
        <w:ind w:firstLine="397"/>
        <w:contextualSpacing/>
        <w:jc w:val="both"/>
        <w:rPr>
          <w:rFonts w:ascii="Times New Roman" w:eastAsia="Calibri" w:hAnsi="Times New Roman" w:cs="Times New Roman"/>
          <w:b/>
          <w:iCs/>
          <w:noProof/>
          <w:sz w:val="24"/>
          <w:szCs w:val="24"/>
        </w:rPr>
      </w:pPr>
      <w:r w:rsidRPr="002235A0">
        <w:rPr>
          <w:rFonts w:ascii="Times New Roman" w:eastAsia="Calibri" w:hAnsi="Times New Roman" w:cs="Times New Roman"/>
          <w:b/>
          <w:iCs/>
          <w:noProof/>
          <w:sz w:val="24"/>
          <w:szCs w:val="24"/>
        </w:rPr>
        <w:t>Задание 2.</w:t>
      </w:r>
    </w:p>
    <w:p w:rsidR="001E464E" w:rsidRPr="002235A0" w:rsidRDefault="001E464E" w:rsidP="001B132D">
      <w:pPr>
        <w:spacing w:after="0" w:line="240" w:lineRule="auto"/>
        <w:ind w:firstLine="397"/>
        <w:contextualSpacing/>
        <w:jc w:val="both"/>
        <w:rPr>
          <w:rFonts w:ascii="Times New Roman" w:eastAsia="Calibri" w:hAnsi="Times New Roman" w:cs="Times New Roman"/>
          <w:iCs/>
          <w:noProof/>
          <w:sz w:val="24"/>
          <w:szCs w:val="24"/>
        </w:rPr>
      </w:pPr>
      <w:r w:rsidRPr="002235A0">
        <w:rPr>
          <w:rFonts w:ascii="Times New Roman" w:eastAsia="Calibri" w:hAnsi="Times New Roman" w:cs="Times New Roman"/>
          <w:b/>
          <w:iCs/>
          <w:noProof/>
          <w:sz w:val="24"/>
          <w:szCs w:val="24"/>
        </w:rPr>
        <w:t>Исходные данные.</w:t>
      </w:r>
      <w:r w:rsidRPr="002235A0">
        <w:rPr>
          <w:rFonts w:ascii="Times New Roman" w:eastAsia="Calibri" w:hAnsi="Times New Roman" w:cs="Times New Roman"/>
          <w:iCs/>
          <w:noProof/>
          <w:sz w:val="24"/>
          <w:szCs w:val="24"/>
        </w:rPr>
        <w:t xml:space="preserve"> На начало года в ОАО «Строитель» имеются: собственные основные средства; основные средства, полученные в лизинг с правом выкупа; арендованные основные средства и полученные в доверительное управление; временные титульные сооружения, относящиеся к основным средствам.</w:t>
      </w:r>
    </w:p>
    <w:p w:rsidR="001E464E" w:rsidRPr="00BA6F5D" w:rsidRDefault="001E464E" w:rsidP="001B132D">
      <w:pPr>
        <w:spacing w:after="0" w:line="240" w:lineRule="auto"/>
        <w:ind w:firstLine="397"/>
        <w:contextualSpacing/>
        <w:jc w:val="both"/>
        <w:rPr>
          <w:rFonts w:ascii="Times New Roman" w:eastAsia="Calibri" w:hAnsi="Times New Roman" w:cs="Times New Roman"/>
          <w:iCs/>
          <w:noProof/>
          <w:spacing w:val="-1"/>
          <w:sz w:val="24"/>
          <w:szCs w:val="24"/>
        </w:rPr>
      </w:pPr>
      <w:r w:rsidRPr="00BA6F5D">
        <w:rPr>
          <w:rFonts w:ascii="Times New Roman" w:eastAsia="Calibri" w:hAnsi="Times New Roman" w:cs="Times New Roman"/>
          <w:iCs/>
          <w:noProof/>
          <w:spacing w:val="-1"/>
          <w:sz w:val="24"/>
          <w:szCs w:val="24"/>
        </w:rPr>
        <w:t xml:space="preserve">В части производственных запасов в строительной организации имеются комплектующие изделия, конструкции и детали, топливо, запасные части, строительные материалы, инвентарь и хозяйственные принадлежности, специальная одежда и обувь, прочие материалы. Также при объектах строительства возводят временные (нетитульные) сооружения и </w:t>
      </w:r>
      <w:r w:rsidRPr="00BA6F5D">
        <w:rPr>
          <w:rFonts w:ascii="Times New Roman" w:eastAsia="Calibri" w:hAnsi="Times New Roman" w:cs="Times New Roman"/>
          <w:iCs/>
          <w:noProof/>
          <w:spacing w:val="-1"/>
          <w:sz w:val="24"/>
          <w:szCs w:val="24"/>
        </w:rPr>
        <w:lastRenderedPageBreak/>
        <w:t>приспособления. Учет поступающих материалов ведется по учетным ценам, а отклонения в стоимости материалов ведут на счете 16 «Отклонение в стоимости материалов».</w:t>
      </w:r>
    </w:p>
    <w:p w:rsidR="001E464E" w:rsidRPr="002235A0" w:rsidRDefault="001E464E" w:rsidP="001B132D">
      <w:pPr>
        <w:spacing w:after="0" w:line="240" w:lineRule="auto"/>
        <w:ind w:firstLine="397"/>
        <w:contextualSpacing/>
        <w:jc w:val="both"/>
        <w:rPr>
          <w:rFonts w:ascii="Times New Roman" w:eastAsia="Calibri" w:hAnsi="Times New Roman" w:cs="Times New Roman"/>
          <w:iCs/>
          <w:noProof/>
          <w:sz w:val="24"/>
          <w:szCs w:val="24"/>
        </w:rPr>
      </w:pPr>
      <w:r w:rsidRPr="002235A0">
        <w:rPr>
          <w:rFonts w:ascii="Times New Roman" w:eastAsia="Calibri" w:hAnsi="Times New Roman" w:cs="Times New Roman"/>
          <w:iCs/>
          <w:noProof/>
          <w:sz w:val="24"/>
          <w:szCs w:val="24"/>
        </w:rPr>
        <w:t>Основной производственной деятельностью ОАО «Строитель» является производство строительных и монтажных работ, причем такие работы выполняются как собственными силами, так и с выполнением отдельных видов работ субподрядными организациями.</w:t>
      </w:r>
    </w:p>
    <w:p w:rsidR="001E464E" w:rsidRPr="002235A0" w:rsidRDefault="001E464E" w:rsidP="001B132D">
      <w:pPr>
        <w:spacing w:after="0" w:line="240" w:lineRule="auto"/>
        <w:ind w:firstLine="397"/>
        <w:contextualSpacing/>
        <w:jc w:val="both"/>
        <w:rPr>
          <w:rFonts w:ascii="Times New Roman" w:eastAsia="Calibri" w:hAnsi="Times New Roman" w:cs="Times New Roman"/>
          <w:iCs/>
          <w:noProof/>
          <w:sz w:val="24"/>
          <w:szCs w:val="24"/>
        </w:rPr>
      </w:pPr>
      <w:r w:rsidRPr="002235A0">
        <w:rPr>
          <w:rFonts w:ascii="Times New Roman" w:eastAsia="Calibri" w:hAnsi="Times New Roman" w:cs="Times New Roman"/>
          <w:iCs/>
          <w:noProof/>
          <w:sz w:val="24"/>
          <w:szCs w:val="24"/>
        </w:rPr>
        <w:t>Помимо основного производства в организации есть подсобные производства: бетонные и растворные узлы, карьеры по добыче песка, камня и гравия, кирпичные производства. Вспомогательные производства обеспечивают основное производство электроэнергией, паром, газом, сжатым воздухом, транспортом, ремонтом.</w:t>
      </w:r>
    </w:p>
    <w:p w:rsidR="001E464E" w:rsidRPr="002235A0" w:rsidRDefault="001E464E" w:rsidP="001B132D">
      <w:pPr>
        <w:spacing w:after="0" w:line="240" w:lineRule="auto"/>
        <w:ind w:firstLine="397"/>
        <w:contextualSpacing/>
        <w:jc w:val="both"/>
        <w:rPr>
          <w:rFonts w:ascii="Times New Roman" w:eastAsia="Calibri" w:hAnsi="Times New Roman" w:cs="Times New Roman"/>
          <w:iCs/>
          <w:noProof/>
          <w:sz w:val="24"/>
          <w:szCs w:val="24"/>
        </w:rPr>
      </w:pPr>
      <w:r w:rsidRPr="002235A0">
        <w:rPr>
          <w:rFonts w:ascii="Times New Roman" w:eastAsia="Calibri" w:hAnsi="Times New Roman" w:cs="Times New Roman"/>
          <w:iCs/>
          <w:noProof/>
          <w:sz w:val="24"/>
          <w:szCs w:val="24"/>
        </w:rPr>
        <w:t>ОАО «Строитель» создает такие резервы, как резерв на оплату отпусков, на выплату вознаграждений за выслугу лет, на возведение временных (не титульных) сооружений, прочие резервы.</w:t>
      </w:r>
    </w:p>
    <w:p w:rsidR="001E464E" w:rsidRPr="002235A0" w:rsidRDefault="001E464E" w:rsidP="001B132D">
      <w:pPr>
        <w:spacing w:after="0" w:line="240" w:lineRule="auto"/>
        <w:ind w:firstLine="397"/>
        <w:contextualSpacing/>
        <w:jc w:val="both"/>
        <w:rPr>
          <w:rFonts w:ascii="Times New Roman" w:eastAsia="Calibri" w:hAnsi="Times New Roman" w:cs="Times New Roman"/>
          <w:b/>
          <w:iCs/>
          <w:noProof/>
          <w:sz w:val="24"/>
          <w:szCs w:val="24"/>
        </w:rPr>
      </w:pPr>
      <w:r w:rsidRPr="002235A0">
        <w:rPr>
          <w:rFonts w:ascii="Times New Roman" w:eastAsia="Calibri" w:hAnsi="Times New Roman" w:cs="Times New Roman"/>
          <w:b/>
          <w:iCs/>
          <w:noProof/>
          <w:sz w:val="24"/>
          <w:szCs w:val="24"/>
        </w:rPr>
        <w:t>Требуется:</w:t>
      </w:r>
    </w:p>
    <w:p w:rsidR="001E464E" w:rsidRPr="002235A0" w:rsidRDefault="001E464E" w:rsidP="001B132D">
      <w:pPr>
        <w:spacing w:after="0" w:line="240" w:lineRule="auto"/>
        <w:ind w:firstLine="397"/>
        <w:contextualSpacing/>
        <w:jc w:val="both"/>
        <w:rPr>
          <w:rFonts w:ascii="Times New Roman" w:eastAsia="Calibri" w:hAnsi="Times New Roman" w:cs="Times New Roman"/>
          <w:iCs/>
          <w:noProof/>
          <w:sz w:val="24"/>
          <w:szCs w:val="24"/>
        </w:rPr>
      </w:pPr>
      <w:r w:rsidRPr="002235A0">
        <w:rPr>
          <w:rFonts w:ascii="Times New Roman" w:eastAsia="Calibri" w:hAnsi="Times New Roman" w:cs="Times New Roman"/>
          <w:iCs/>
          <w:noProof/>
          <w:sz w:val="24"/>
          <w:szCs w:val="24"/>
        </w:rPr>
        <w:t>а) На основании исходных данных и Типового плана счетов разработать рабочий план счетов для организации ОАО «Строитель» в части разделов: I Долгосрочные активы, II. Производственные запасы, III. Затраты на производство, VI. Расчеты, VIII. Финансовые результаты.</w:t>
      </w:r>
    </w:p>
    <w:p w:rsidR="001E464E" w:rsidRPr="002235A0" w:rsidRDefault="001E464E" w:rsidP="001B132D">
      <w:pPr>
        <w:spacing w:after="0" w:line="240" w:lineRule="auto"/>
        <w:ind w:firstLine="397"/>
        <w:contextualSpacing/>
        <w:jc w:val="both"/>
        <w:rPr>
          <w:rFonts w:ascii="Times New Roman" w:eastAsia="Calibri" w:hAnsi="Times New Roman" w:cs="Times New Roman"/>
          <w:iCs/>
          <w:noProof/>
          <w:sz w:val="24"/>
          <w:szCs w:val="24"/>
        </w:rPr>
      </w:pPr>
      <w:r w:rsidRPr="002235A0">
        <w:rPr>
          <w:rFonts w:ascii="Times New Roman" w:eastAsia="Calibri" w:hAnsi="Times New Roman" w:cs="Times New Roman"/>
          <w:iCs/>
          <w:noProof/>
          <w:sz w:val="24"/>
          <w:szCs w:val="24"/>
        </w:rPr>
        <w:t>б) Используя данные пункта «а», а также положения Инструкций №44, №50, №102, №133 разработать методический аспект учетной политики для ОАО «Строитель» по следующим пунктам:</w:t>
      </w:r>
    </w:p>
    <w:p w:rsidR="001E464E" w:rsidRPr="002235A0" w:rsidRDefault="001E464E" w:rsidP="001B132D">
      <w:pPr>
        <w:spacing w:after="0" w:line="240" w:lineRule="auto"/>
        <w:ind w:firstLine="397"/>
        <w:contextualSpacing/>
        <w:jc w:val="both"/>
        <w:rPr>
          <w:rFonts w:ascii="Times New Roman" w:eastAsia="Calibri" w:hAnsi="Times New Roman" w:cs="Times New Roman"/>
          <w:iCs/>
          <w:noProof/>
          <w:sz w:val="24"/>
          <w:szCs w:val="24"/>
        </w:rPr>
      </w:pPr>
      <w:r w:rsidRPr="002235A0">
        <w:rPr>
          <w:rFonts w:ascii="Times New Roman" w:eastAsia="Calibri" w:hAnsi="Times New Roman" w:cs="Times New Roman"/>
          <w:iCs/>
          <w:noProof/>
          <w:sz w:val="24"/>
          <w:szCs w:val="24"/>
        </w:rPr>
        <w:t>1. Учет и списание производственных запасов (в части строительных материалов):</w:t>
      </w:r>
    </w:p>
    <w:p w:rsidR="001E464E" w:rsidRPr="002235A0" w:rsidRDefault="001E464E" w:rsidP="00647BF9">
      <w:pPr>
        <w:numPr>
          <w:ilvl w:val="1"/>
          <w:numId w:val="12"/>
        </w:numPr>
        <w:spacing w:after="0" w:line="240" w:lineRule="auto"/>
        <w:ind w:left="0" w:firstLine="397"/>
        <w:contextualSpacing/>
        <w:jc w:val="both"/>
        <w:rPr>
          <w:rFonts w:ascii="Times New Roman" w:eastAsia="Calibri" w:hAnsi="Times New Roman" w:cs="Times New Roman"/>
          <w:iCs/>
          <w:noProof/>
          <w:sz w:val="24"/>
          <w:szCs w:val="24"/>
        </w:rPr>
      </w:pPr>
      <w:r w:rsidRPr="002235A0">
        <w:rPr>
          <w:rFonts w:ascii="Times New Roman" w:eastAsia="Calibri" w:hAnsi="Times New Roman" w:cs="Times New Roman"/>
          <w:iCs/>
          <w:noProof/>
          <w:sz w:val="24"/>
          <w:szCs w:val="24"/>
        </w:rPr>
        <w:t>. Погашение стоимости строительных материалов;</w:t>
      </w:r>
    </w:p>
    <w:p w:rsidR="001E464E" w:rsidRPr="002235A0" w:rsidRDefault="001E464E" w:rsidP="00647BF9">
      <w:pPr>
        <w:numPr>
          <w:ilvl w:val="1"/>
          <w:numId w:val="12"/>
        </w:numPr>
        <w:spacing w:after="0" w:line="240" w:lineRule="auto"/>
        <w:ind w:left="0" w:firstLine="397"/>
        <w:contextualSpacing/>
        <w:jc w:val="both"/>
        <w:rPr>
          <w:rFonts w:ascii="Times New Roman" w:eastAsia="Calibri" w:hAnsi="Times New Roman" w:cs="Times New Roman"/>
          <w:iCs/>
          <w:noProof/>
          <w:sz w:val="24"/>
          <w:szCs w:val="24"/>
        </w:rPr>
      </w:pPr>
      <w:r w:rsidRPr="002235A0">
        <w:rPr>
          <w:rFonts w:ascii="Times New Roman" w:eastAsia="Calibri" w:hAnsi="Times New Roman" w:cs="Times New Roman"/>
          <w:iCs/>
          <w:noProof/>
          <w:sz w:val="24"/>
          <w:szCs w:val="24"/>
        </w:rPr>
        <w:t>. Оценка строительных материалов.</w:t>
      </w:r>
    </w:p>
    <w:p w:rsidR="001E464E" w:rsidRPr="002235A0" w:rsidRDefault="001E464E" w:rsidP="001B132D">
      <w:pPr>
        <w:spacing w:after="0" w:line="240" w:lineRule="auto"/>
        <w:ind w:firstLine="397"/>
        <w:contextualSpacing/>
        <w:jc w:val="both"/>
        <w:rPr>
          <w:rFonts w:ascii="Times New Roman" w:eastAsia="Calibri" w:hAnsi="Times New Roman" w:cs="Times New Roman"/>
          <w:b/>
          <w:iCs/>
          <w:noProof/>
          <w:sz w:val="24"/>
          <w:szCs w:val="24"/>
        </w:rPr>
      </w:pPr>
      <w:r w:rsidRPr="002235A0">
        <w:rPr>
          <w:rFonts w:ascii="Times New Roman" w:eastAsia="Calibri" w:hAnsi="Times New Roman" w:cs="Times New Roman"/>
          <w:b/>
          <w:iCs/>
          <w:noProof/>
          <w:sz w:val="24"/>
          <w:szCs w:val="24"/>
        </w:rPr>
        <w:t>Задание 3.</w:t>
      </w:r>
    </w:p>
    <w:p w:rsidR="001E464E" w:rsidRPr="00BA6F5D" w:rsidRDefault="001E464E" w:rsidP="001B132D">
      <w:pPr>
        <w:spacing w:after="0" w:line="240" w:lineRule="auto"/>
        <w:ind w:firstLine="397"/>
        <w:contextualSpacing/>
        <w:jc w:val="both"/>
        <w:rPr>
          <w:rFonts w:ascii="Times New Roman" w:eastAsia="Calibri" w:hAnsi="Times New Roman" w:cs="Times New Roman"/>
          <w:iCs/>
          <w:noProof/>
          <w:spacing w:val="-1"/>
          <w:sz w:val="24"/>
          <w:szCs w:val="24"/>
        </w:rPr>
      </w:pPr>
      <w:r w:rsidRPr="00BA6F5D">
        <w:rPr>
          <w:rFonts w:ascii="Times New Roman" w:eastAsia="Calibri" w:hAnsi="Times New Roman" w:cs="Times New Roman"/>
          <w:b/>
          <w:iCs/>
          <w:noProof/>
          <w:spacing w:val="-1"/>
          <w:sz w:val="24"/>
          <w:szCs w:val="24"/>
        </w:rPr>
        <w:t>Исходные данные.</w:t>
      </w:r>
      <w:r w:rsidRPr="00BA6F5D">
        <w:rPr>
          <w:rFonts w:ascii="Times New Roman" w:eastAsia="Calibri" w:hAnsi="Times New Roman" w:cs="Times New Roman"/>
          <w:iCs/>
          <w:noProof/>
          <w:spacing w:val="-1"/>
          <w:sz w:val="24"/>
          <w:szCs w:val="24"/>
        </w:rPr>
        <w:t xml:space="preserve"> В ОАО «Ивье-молоко» имеется основное производство, такие вспомогательные производства, как: ремонтная мастерская, компрессорная, энергетический участок, автотранспорт. Для осуществления производственной деятельности имеются склады сырья и материалов, топлива, тары, запчастей, вспомогательных материалов, инвентаря и хозяйственных принадлежностей, спецодежды и специальная обувь. Имеется также торговый склад, где хранятся товары, предназначенные для реализации, и тара. Организация ведет отдельно учет расчетов с поставщиками за закупаемое сырье, прочие товарно-материальные ценности, товары в магазине, приобретенные основные средства и нематериальные активы. При расчетах с покупателями отдельно учитывают авансы полученные, векселя полученные и расчеты в порядке инкассо. Расчеты по налогам ведутся в разрезе следующих налогов: земельный налог, налог за выбросы веществ в окружающую среду, налог на размещение отходов, НДС, сбор на организацию заготовки и использования стеклянной тары и тары на основе бумаги и картона, налог на недвижимость, налог на прибыль, налог на развитие инфраструктуры города, инновационный фонд, подоходный налог.</w:t>
      </w:r>
    </w:p>
    <w:p w:rsidR="001E464E" w:rsidRPr="002235A0" w:rsidRDefault="001E464E" w:rsidP="001B132D">
      <w:pPr>
        <w:spacing w:after="0" w:line="240" w:lineRule="auto"/>
        <w:ind w:firstLine="397"/>
        <w:contextualSpacing/>
        <w:jc w:val="both"/>
        <w:rPr>
          <w:rFonts w:ascii="Times New Roman" w:eastAsia="Calibri" w:hAnsi="Times New Roman" w:cs="Times New Roman"/>
          <w:b/>
          <w:iCs/>
          <w:noProof/>
          <w:sz w:val="24"/>
          <w:szCs w:val="24"/>
        </w:rPr>
      </w:pPr>
      <w:r w:rsidRPr="002235A0">
        <w:rPr>
          <w:rFonts w:ascii="Times New Roman" w:eastAsia="Calibri" w:hAnsi="Times New Roman" w:cs="Times New Roman"/>
          <w:b/>
          <w:iCs/>
          <w:noProof/>
          <w:sz w:val="24"/>
          <w:szCs w:val="24"/>
        </w:rPr>
        <w:t>Требуется:</w:t>
      </w:r>
    </w:p>
    <w:p w:rsidR="001E464E" w:rsidRPr="002235A0" w:rsidRDefault="001E464E" w:rsidP="001B132D">
      <w:pPr>
        <w:spacing w:after="0" w:line="240" w:lineRule="auto"/>
        <w:ind w:firstLine="397"/>
        <w:contextualSpacing/>
        <w:jc w:val="both"/>
        <w:rPr>
          <w:rFonts w:ascii="Times New Roman" w:eastAsia="Calibri" w:hAnsi="Times New Roman" w:cs="Times New Roman"/>
          <w:iCs/>
          <w:noProof/>
          <w:sz w:val="24"/>
          <w:szCs w:val="24"/>
        </w:rPr>
      </w:pPr>
      <w:r w:rsidRPr="002235A0">
        <w:rPr>
          <w:rFonts w:ascii="Times New Roman" w:eastAsia="Calibri" w:hAnsi="Times New Roman" w:cs="Times New Roman"/>
          <w:iCs/>
          <w:noProof/>
          <w:sz w:val="24"/>
          <w:szCs w:val="24"/>
        </w:rPr>
        <w:t>а) На основании исходных данных и Типового плана счетов разработать рабочий план счетов для молокоперерабатывающего предприятия ОАО «Ивье-молоко» в части разделов: II. Производственные запасы, III. Затраты на производство, IV. Готовая продукция и товары, VI. Расчеты (в части счетов №</w:t>
      </w:r>
      <w:r w:rsidR="00BA6F5D">
        <w:rPr>
          <w:rFonts w:ascii="Times New Roman" w:eastAsia="Calibri" w:hAnsi="Times New Roman" w:cs="Times New Roman"/>
          <w:iCs/>
          <w:noProof/>
          <w:sz w:val="24"/>
          <w:szCs w:val="24"/>
        </w:rPr>
        <w:t xml:space="preserve"> </w:t>
      </w:r>
      <w:r w:rsidRPr="002235A0">
        <w:rPr>
          <w:rFonts w:ascii="Times New Roman" w:eastAsia="Calibri" w:hAnsi="Times New Roman" w:cs="Times New Roman"/>
          <w:iCs/>
          <w:noProof/>
          <w:sz w:val="24"/>
          <w:szCs w:val="24"/>
        </w:rPr>
        <w:t>60, 62, 68);</w:t>
      </w:r>
    </w:p>
    <w:p w:rsidR="001E464E" w:rsidRPr="002235A0" w:rsidRDefault="001E464E" w:rsidP="001B132D">
      <w:pPr>
        <w:spacing w:after="0" w:line="240" w:lineRule="auto"/>
        <w:ind w:firstLine="397"/>
        <w:contextualSpacing/>
        <w:jc w:val="both"/>
        <w:rPr>
          <w:rFonts w:ascii="Times New Roman" w:eastAsia="Calibri" w:hAnsi="Times New Roman" w:cs="Times New Roman"/>
          <w:iCs/>
          <w:noProof/>
          <w:sz w:val="24"/>
          <w:szCs w:val="24"/>
        </w:rPr>
      </w:pPr>
      <w:r w:rsidRPr="002235A0">
        <w:rPr>
          <w:rFonts w:ascii="Times New Roman" w:eastAsia="Calibri" w:hAnsi="Times New Roman" w:cs="Times New Roman"/>
          <w:iCs/>
          <w:noProof/>
          <w:sz w:val="24"/>
          <w:szCs w:val="24"/>
        </w:rPr>
        <w:t>б) Используя данные пункта «а» и положения Инструкций №50, №102 и отраслевых методических рекомендаций по вопросам планирования, учета и калькулирования себестоимости продукции (работ, услуг), разработать методический аспект учетной политики для ОАО «Ивье-молоко» по следующим пунктам:</w:t>
      </w:r>
    </w:p>
    <w:p w:rsidR="001E464E" w:rsidRPr="002235A0" w:rsidRDefault="001E464E" w:rsidP="001B132D">
      <w:pPr>
        <w:spacing w:after="0" w:line="240" w:lineRule="auto"/>
        <w:ind w:firstLine="397"/>
        <w:contextualSpacing/>
        <w:jc w:val="both"/>
        <w:rPr>
          <w:rFonts w:ascii="Times New Roman" w:eastAsia="Calibri" w:hAnsi="Times New Roman" w:cs="Times New Roman"/>
          <w:iCs/>
          <w:noProof/>
          <w:sz w:val="24"/>
          <w:szCs w:val="24"/>
        </w:rPr>
      </w:pPr>
      <w:r w:rsidRPr="002235A0">
        <w:rPr>
          <w:rFonts w:ascii="Times New Roman" w:eastAsia="Calibri" w:hAnsi="Times New Roman" w:cs="Times New Roman"/>
          <w:iCs/>
          <w:noProof/>
          <w:sz w:val="24"/>
          <w:szCs w:val="24"/>
        </w:rPr>
        <w:t>1.Учет затрат на основное производство:</w:t>
      </w:r>
    </w:p>
    <w:p w:rsidR="001E464E" w:rsidRPr="002235A0" w:rsidRDefault="00C22295" w:rsidP="002235A0">
      <w:pPr>
        <w:numPr>
          <w:ilvl w:val="1"/>
          <w:numId w:val="13"/>
        </w:numPr>
        <w:spacing w:after="0" w:line="240" w:lineRule="auto"/>
        <w:ind w:left="0" w:firstLine="397"/>
        <w:contextualSpacing/>
        <w:jc w:val="both"/>
        <w:rPr>
          <w:rFonts w:ascii="Times New Roman" w:eastAsia="Calibri" w:hAnsi="Times New Roman" w:cs="Times New Roman"/>
          <w:iCs/>
          <w:noProof/>
          <w:sz w:val="24"/>
          <w:szCs w:val="24"/>
        </w:rPr>
      </w:pPr>
      <w:r>
        <w:rPr>
          <w:rFonts w:ascii="Times New Roman" w:eastAsia="Calibri" w:hAnsi="Times New Roman" w:cs="Times New Roman"/>
          <w:iCs/>
          <w:noProof/>
          <w:sz w:val="24"/>
          <w:szCs w:val="24"/>
        </w:rPr>
        <w:t>.</w:t>
      </w:r>
      <w:r w:rsidR="001E464E" w:rsidRPr="002235A0">
        <w:rPr>
          <w:rFonts w:ascii="Times New Roman" w:eastAsia="Calibri" w:hAnsi="Times New Roman" w:cs="Times New Roman"/>
          <w:iCs/>
          <w:noProof/>
          <w:sz w:val="24"/>
          <w:szCs w:val="24"/>
        </w:rPr>
        <w:t>Учет затрат на производство и калькулирование фактической себестоимости продукции;</w:t>
      </w:r>
    </w:p>
    <w:p w:rsidR="001E464E" w:rsidRPr="002235A0" w:rsidRDefault="00C22295" w:rsidP="002235A0">
      <w:pPr>
        <w:numPr>
          <w:ilvl w:val="1"/>
          <w:numId w:val="13"/>
        </w:numPr>
        <w:spacing w:after="0" w:line="240" w:lineRule="auto"/>
        <w:ind w:left="0" w:firstLine="397"/>
        <w:contextualSpacing/>
        <w:jc w:val="both"/>
        <w:rPr>
          <w:rFonts w:ascii="Times New Roman" w:eastAsia="Calibri" w:hAnsi="Times New Roman" w:cs="Times New Roman"/>
          <w:iCs/>
          <w:noProof/>
          <w:sz w:val="24"/>
          <w:szCs w:val="24"/>
        </w:rPr>
      </w:pPr>
      <w:r>
        <w:rPr>
          <w:rFonts w:ascii="Times New Roman" w:eastAsia="Calibri" w:hAnsi="Times New Roman" w:cs="Times New Roman"/>
          <w:iCs/>
          <w:noProof/>
          <w:sz w:val="24"/>
          <w:szCs w:val="24"/>
        </w:rPr>
        <w:t>.</w:t>
      </w:r>
      <w:r w:rsidR="001E464E" w:rsidRPr="002235A0">
        <w:rPr>
          <w:rFonts w:ascii="Times New Roman" w:eastAsia="Calibri" w:hAnsi="Times New Roman" w:cs="Times New Roman"/>
          <w:iCs/>
          <w:noProof/>
          <w:sz w:val="24"/>
          <w:szCs w:val="24"/>
        </w:rPr>
        <w:t>Учет общепроизводственных затрат;</w:t>
      </w:r>
    </w:p>
    <w:p w:rsidR="001E464E" w:rsidRPr="002235A0" w:rsidRDefault="00C22295" w:rsidP="002235A0">
      <w:pPr>
        <w:numPr>
          <w:ilvl w:val="1"/>
          <w:numId w:val="13"/>
        </w:numPr>
        <w:spacing w:after="0" w:line="240" w:lineRule="auto"/>
        <w:ind w:left="0" w:firstLine="397"/>
        <w:contextualSpacing/>
        <w:jc w:val="both"/>
        <w:rPr>
          <w:rFonts w:ascii="Times New Roman" w:eastAsia="Calibri" w:hAnsi="Times New Roman" w:cs="Times New Roman"/>
          <w:iCs/>
          <w:noProof/>
          <w:sz w:val="24"/>
          <w:szCs w:val="24"/>
        </w:rPr>
      </w:pPr>
      <w:r>
        <w:rPr>
          <w:rFonts w:ascii="Times New Roman" w:eastAsia="Calibri" w:hAnsi="Times New Roman" w:cs="Times New Roman"/>
          <w:iCs/>
          <w:noProof/>
          <w:sz w:val="24"/>
          <w:szCs w:val="24"/>
        </w:rPr>
        <w:t>.</w:t>
      </w:r>
      <w:r w:rsidR="001E464E" w:rsidRPr="002235A0">
        <w:rPr>
          <w:rFonts w:ascii="Times New Roman" w:eastAsia="Calibri" w:hAnsi="Times New Roman" w:cs="Times New Roman"/>
          <w:iCs/>
          <w:noProof/>
          <w:sz w:val="24"/>
          <w:szCs w:val="24"/>
        </w:rPr>
        <w:t>Учет общехозяйственных затрат;</w:t>
      </w:r>
    </w:p>
    <w:p w:rsidR="001E464E" w:rsidRPr="002235A0" w:rsidRDefault="00C22295" w:rsidP="002235A0">
      <w:pPr>
        <w:numPr>
          <w:ilvl w:val="1"/>
          <w:numId w:val="13"/>
        </w:numPr>
        <w:spacing w:after="0" w:line="240" w:lineRule="auto"/>
        <w:ind w:left="0" w:firstLine="397"/>
        <w:contextualSpacing/>
        <w:jc w:val="both"/>
        <w:rPr>
          <w:rFonts w:ascii="Times New Roman" w:eastAsia="Calibri" w:hAnsi="Times New Roman" w:cs="Times New Roman"/>
          <w:iCs/>
          <w:noProof/>
          <w:sz w:val="24"/>
          <w:szCs w:val="24"/>
        </w:rPr>
      </w:pPr>
      <w:r>
        <w:rPr>
          <w:rFonts w:ascii="Times New Roman" w:eastAsia="Calibri" w:hAnsi="Times New Roman" w:cs="Times New Roman"/>
          <w:iCs/>
          <w:noProof/>
          <w:sz w:val="24"/>
          <w:szCs w:val="24"/>
        </w:rPr>
        <w:lastRenderedPageBreak/>
        <w:t>.</w:t>
      </w:r>
      <w:r w:rsidR="001E464E" w:rsidRPr="002235A0">
        <w:rPr>
          <w:rFonts w:ascii="Times New Roman" w:eastAsia="Calibri" w:hAnsi="Times New Roman" w:cs="Times New Roman"/>
          <w:iCs/>
          <w:noProof/>
          <w:sz w:val="24"/>
          <w:szCs w:val="24"/>
        </w:rPr>
        <w:t>Учет незавершенного производства;</w:t>
      </w:r>
    </w:p>
    <w:p w:rsidR="001E464E" w:rsidRDefault="00C22295" w:rsidP="002235A0">
      <w:pPr>
        <w:numPr>
          <w:ilvl w:val="1"/>
          <w:numId w:val="13"/>
        </w:numPr>
        <w:spacing w:after="0" w:line="240" w:lineRule="auto"/>
        <w:ind w:left="0" w:firstLine="397"/>
        <w:contextualSpacing/>
        <w:jc w:val="both"/>
        <w:rPr>
          <w:rFonts w:ascii="Times New Roman" w:eastAsia="Calibri" w:hAnsi="Times New Roman" w:cs="Times New Roman"/>
          <w:iCs/>
          <w:noProof/>
          <w:sz w:val="24"/>
          <w:szCs w:val="24"/>
        </w:rPr>
      </w:pPr>
      <w:r>
        <w:rPr>
          <w:rFonts w:ascii="Times New Roman" w:eastAsia="Calibri" w:hAnsi="Times New Roman" w:cs="Times New Roman"/>
          <w:iCs/>
          <w:noProof/>
          <w:sz w:val="24"/>
          <w:szCs w:val="24"/>
        </w:rPr>
        <w:t>.</w:t>
      </w:r>
      <w:r w:rsidR="001E464E" w:rsidRPr="002235A0">
        <w:rPr>
          <w:rFonts w:ascii="Times New Roman" w:eastAsia="Calibri" w:hAnsi="Times New Roman" w:cs="Times New Roman"/>
          <w:iCs/>
          <w:noProof/>
          <w:sz w:val="24"/>
          <w:szCs w:val="24"/>
        </w:rPr>
        <w:t>Сводный учет затрат.</w:t>
      </w:r>
    </w:p>
    <w:p w:rsidR="00BA6F5D" w:rsidRPr="002235A0" w:rsidRDefault="00BA6F5D" w:rsidP="00647BF9">
      <w:pPr>
        <w:spacing w:after="0" w:line="240" w:lineRule="auto"/>
        <w:contextualSpacing/>
        <w:jc w:val="both"/>
        <w:rPr>
          <w:rFonts w:ascii="Times New Roman" w:eastAsia="Calibri" w:hAnsi="Times New Roman" w:cs="Times New Roman"/>
          <w:iCs/>
          <w:noProof/>
          <w:sz w:val="24"/>
          <w:szCs w:val="24"/>
        </w:rPr>
      </w:pPr>
    </w:p>
    <w:p w:rsidR="001E464E" w:rsidRPr="002235A0" w:rsidRDefault="001E464E" w:rsidP="00647BF9">
      <w:pPr>
        <w:spacing w:after="0" w:line="240" w:lineRule="auto"/>
        <w:ind w:firstLine="397"/>
        <w:contextualSpacing/>
        <w:jc w:val="center"/>
        <w:rPr>
          <w:rFonts w:ascii="Times New Roman" w:eastAsia="Calibri" w:hAnsi="Times New Roman" w:cs="Times New Roman"/>
          <w:b/>
          <w:iCs/>
          <w:noProof/>
          <w:sz w:val="24"/>
          <w:szCs w:val="24"/>
        </w:rPr>
      </w:pPr>
      <w:r w:rsidRPr="002235A0">
        <w:rPr>
          <w:rFonts w:ascii="Times New Roman" w:eastAsia="Calibri" w:hAnsi="Times New Roman" w:cs="Times New Roman"/>
          <w:b/>
          <w:iCs/>
          <w:noProof/>
          <w:sz w:val="24"/>
          <w:szCs w:val="24"/>
        </w:rPr>
        <w:t>Тема 2. Особенности учета производственных запасов</w:t>
      </w:r>
      <w:r w:rsidR="00647BF9">
        <w:rPr>
          <w:rFonts w:ascii="Times New Roman" w:eastAsia="Calibri" w:hAnsi="Times New Roman" w:cs="Times New Roman"/>
          <w:b/>
          <w:iCs/>
          <w:noProof/>
          <w:sz w:val="24"/>
          <w:szCs w:val="24"/>
        </w:rPr>
        <w:t xml:space="preserve"> </w:t>
      </w:r>
      <w:r w:rsidRPr="002235A0">
        <w:rPr>
          <w:rFonts w:ascii="Times New Roman" w:eastAsia="Calibri" w:hAnsi="Times New Roman" w:cs="Times New Roman"/>
          <w:b/>
          <w:iCs/>
          <w:noProof/>
          <w:sz w:val="24"/>
          <w:szCs w:val="24"/>
        </w:rPr>
        <w:t>в обслуживающих организациях и на перерабатывающих</w:t>
      </w:r>
      <w:r w:rsidR="00647BF9">
        <w:rPr>
          <w:rFonts w:ascii="Times New Roman" w:eastAsia="Calibri" w:hAnsi="Times New Roman" w:cs="Times New Roman"/>
          <w:b/>
          <w:iCs/>
          <w:noProof/>
          <w:sz w:val="24"/>
          <w:szCs w:val="24"/>
        </w:rPr>
        <w:t xml:space="preserve"> </w:t>
      </w:r>
      <w:r w:rsidRPr="002235A0">
        <w:rPr>
          <w:rFonts w:ascii="Times New Roman" w:eastAsia="Calibri" w:hAnsi="Times New Roman" w:cs="Times New Roman"/>
          <w:b/>
          <w:iCs/>
          <w:noProof/>
          <w:sz w:val="24"/>
          <w:szCs w:val="24"/>
        </w:rPr>
        <w:t>предприятиях АПК</w:t>
      </w:r>
    </w:p>
    <w:p w:rsidR="00B40EB3" w:rsidRPr="009E199E" w:rsidRDefault="00B40EB3" w:rsidP="000861E6">
      <w:pPr>
        <w:spacing w:after="0" w:line="240" w:lineRule="auto"/>
        <w:ind w:firstLine="397"/>
        <w:contextualSpacing/>
        <w:jc w:val="center"/>
        <w:rPr>
          <w:rFonts w:ascii="Times New Roman" w:eastAsia="Calibri" w:hAnsi="Times New Roman" w:cs="Times New Roman"/>
          <w:b/>
          <w:iCs/>
          <w:noProof/>
          <w:sz w:val="20"/>
          <w:szCs w:val="20"/>
        </w:rPr>
      </w:pPr>
    </w:p>
    <w:p w:rsidR="00B40EB3" w:rsidRPr="002235A0" w:rsidRDefault="00B40EB3" w:rsidP="000861E6">
      <w:pPr>
        <w:spacing w:after="0" w:line="240" w:lineRule="auto"/>
        <w:ind w:firstLine="397"/>
        <w:contextualSpacing/>
        <w:jc w:val="center"/>
        <w:rPr>
          <w:rFonts w:ascii="Times New Roman" w:eastAsia="Calibri" w:hAnsi="Times New Roman" w:cs="Times New Roman"/>
          <w:b/>
          <w:i/>
          <w:iCs/>
          <w:noProof/>
          <w:sz w:val="24"/>
          <w:szCs w:val="24"/>
        </w:rPr>
      </w:pPr>
      <w:r w:rsidRPr="002235A0">
        <w:rPr>
          <w:rFonts w:ascii="Times New Roman" w:eastAsia="Calibri" w:hAnsi="Times New Roman" w:cs="Times New Roman"/>
          <w:b/>
          <w:i/>
          <w:iCs/>
          <w:noProof/>
          <w:sz w:val="24"/>
          <w:szCs w:val="24"/>
        </w:rPr>
        <w:t>Вопросы</w:t>
      </w:r>
    </w:p>
    <w:p w:rsidR="00B40EB3" w:rsidRPr="002235A0" w:rsidRDefault="00B40EB3" w:rsidP="001B132D">
      <w:pPr>
        <w:spacing w:after="0" w:line="240" w:lineRule="auto"/>
        <w:ind w:firstLine="397"/>
        <w:contextualSpacing/>
        <w:jc w:val="both"/>
        <w:rPr>
          <w:rFonts w:ascii="Times New Roman" w:eastAsia="Calibri" w:hAnsi="Times New Roman" w:cs="Times New Roman"/>
          <w:iCs/>
          <w:noProof/>
          <w:sz w:val="24"/>
          <w:szCs w:val="24"/>
        </w:rPr>
      </w:pPr>
      <w:r w:rsidRPr="002235A0">
        <w:rPr>
          <w:rFonts w:ascii="Times New Roman" w:eastAsia="Calibri" w:hAnsi="Times New Roman" w:cs="Times New Roman"/>
          <w:iCs/>
          <w:noProof/>
          <w:sz w:val="24"/>
          <w:szCs w:val="24"/>
        </w:rPr>
        <w:t>1. Общие положения, задачи учета произ</w:t>
      </w:r>
      <w:r w:rsidR="000916C0" w:rsidRPr="002235A0">
        <w:rPr>
          <w:rFonts w:ascii="Times New Roman" w:eastAsia="Calibri" w:hAnsi="Times New Roman" w:cs="Times New Roman"/>
          <w:iCs/>
          <w:noProof/>
          <w:sz w:val="24"/>
          <w:szCs w:val="24"/>
        </w:rPr>
        <w:t>водственных запасов и их оценка;</w:t>
      </w:r>
    </w:p>
    <w:p w:rsidR="00B40EB3" w:rsidRPr="002235A0" w:rsidRDefault="00B40EB3" w:rsidP="001B132D">
      <w:pPr>
        <w:spacing w:after="0" w:line="240" w:lineRule="auto"/>
        <w:ind w:firstLine="397"/>
        <w:contextualSpacing/>
        <w:jc w:val="both"/>
        <w:rPr>
          <w:rFonts w:ascii="Times New Roman" w:eastAsia="Calibri" w:hAnsi="Times New Roman" w:cs="Times New Roman"/>
          <w:iCs/>
          <w:noProof/>
          <w:sz w:val="24"/>
          <w:szCs w:val="24"/>
        </w:rPr>
      </w:pPr>
      <w:r w:rsidRPr="002235A0">
        <w:rPr>
          <w:rFonts w:ascii="Times New Roman" w:eastAsia="Calibri" w:hAnsi="Times New Roman" w:cs="Times New Roman"/>
          <w:iCs/>
          <w:noProof/>
          <w:sz w:val="24"/>
          <w:szCs w:val="24"/>
        </w:rPr>
        <w:t>2. Особенности первичного и сводного учета производственных запасов;</w:t>
      </w:r>
    </w:p>
    <w:p w:rsidR="00B40EB3" w:rsidRPr="002235A0" w:rsidRDefault="00B40EB3" w:rsidP="001B132D">
      <w:pPr>
        <w:spacing w:after="0" w:line="240" w:lineRule="auto"/>
        <w:ind w:firstLine="397"/>
        <w:contextualSpacing/>
        <w:jc w:val="both"/>
        <w:rPr>
          <w:rFonts w:ascii="Times New Roman" w:eastAsia="Calibri" w:hAnsi="Times New Roman" w:cs="Times New Roman"/>
          <w:iCs/>
          <w:noProof/>
          <w:sz w:val="24"/>
          <w:szCs w:val="24"/>
        </w:rPr>
      </w:pPr>
      <w:r w:rsidRPr="002235A0">
        <w:rPr>
          <w:rFonts w:ascii="Times New Roman" w:eastAsia="Calibri" w:hAnsi="Times New Roman" w:cs="Times New Roman"/>
          <w:iCs/>
          <w:noProof/>
          <w:sz w:val="24"/>
          <w:szCs w:val="24"/>
        </w:rPr>
        <w:t>3. Особенности синтетического и аналитического учета производственных запасов</w:t>
      </w:r>
      <w:r w:rsidR="000916C0" w:rsidRPr="002235A0">
        <w:rPr>
          <w:rFonts w:ascii="Times New Roman" w:eastAsia="Calibri" w:hAnsi="Times New Roman" w:cs="Times New Roman"/>
          <w:iCs/>
          <w:noProof/>
          <w:sz w:val="24"/>
          <w:szCs w:val="24"/>
        </w:rPr>
        <w:t>;</w:t>
      </w:r>
      <w:r w:rsidRPr="002235A0">
        <w:rPr>
          <w:rFonts w:ascii="Times New Roman" w:eastAsia="Calibri" w:hAnsi="Times New Roman" w:cs="Times New Roman"/>
          <w:iCs/>
          <w:noProof/>
          <w:sz w:val="24"/>
          <w:szCs w:val="24"/>
        </w:rPr>
        <w:t xml:space="preserve"> </w:t>
      </w:r>
    </w:p>
    <w:p w:rsidR="00B40EB3" w:rsidRPr="002235A0" w:rsidRDefault="00B40EB3" w:rsidP="001B132D">
      <w:pPr>
        <w:spacing w:after="0" w:line="240" w:lineRule="auto"/>
        <w:ind w:firstLine="397"/>
        <w:contextualSpacing/>
        <w:jc w:val="both"/>
        <w:rPr>
          <w:rFonts w:ascii="Times New Roman" w:eastAsia="Calibri" w:hAnsi="Times New Roman" w:cs="Times New Roman"/>
          <w:iCs/>
          <w:noProof/>
          <w:sz w:val="24"/>
          <w:szCs w:val="24"/>
        </w:rPr>
      </w:pPr>
      <w:r w:rsidRPr="002235A0">
        <w:rPr>
          <w:rFonts w:ascii="Times New Roman" w:eastAsia="Calibri" w:hAnsi="Times New Roman" w:cs="Times New Roman"/>
          <w:iCs/>
          <w:noProof/>
          <w:sz w:val="24"/>
          <w:szCs w:val="24"/>
        </w:rPr>
        <w:t>4. Особенности учета средств технического обменного фонда.</w:t>
      </w:r>
    </w:p>
    <w:p w:rsidR="001E464E" w:rsidRPr="009E199E" w:rsidRDefault="00B40EB3" w:rsidP="001B132D">
      <w:pPr>
        <w:spacing w:after="0" w:line="240" w:lineRule="auto"/>
        <w:ind w:firstLine="397"/>
        <w:contextualSpacing/>
        <w:jc w:val="both"/>
        <w:rPr>
          <w:rFonts w:ascii="Times New Roman" w:eastAsia="Calibri" w:hAnsi="Times New Roman" w:cs="Times New Roman"/>
          <w:iCs/>
          <w:noProof/>
          <w:sz w:val="20"/>
          <w:szCs w:val="20"/>
        </w:rPr>
      </w:pPr>
      <w:r w:rsidRPr="002235A0">
        <w:rPr>
          <w:rFonts w:ascii="Times New Roman" w:eastAsia="Calibri" w:hAnsi="Times New Roman" w:cs="Times New Roman"/>
          <w:iCs/>
          <w:noProof/>
          <w:sz w:val="24"/>
          <w:szCs w:val="24"/>
        </w:rPr>
        <w:t xml:space="preserve"> </w:t>
      </w:r>
    </w:p>
    <w:p w:rsidR="00C22295" w:rsidRPr="002235A0" w:rsidRDefault="00882EB2" w:rsidP="00C22295">
      <w:pPr>
        <w:spacing w:after="0" w:line="240" w:lineRule="auto"/>
        <w:ind w:firstLine="397"/>
        <w:contextualSpacing/>
        <w:jc w:val="center"/>
        <w:rPr>
          <w:rFonts w:ascii="Times New Roman" w:hAnsi="Times New Roman" w:cs="Times New Roman"/>
          <w:b/>
          <w:bCs/>
          <w:i/>
          <w:sz w:val="24"/>
          <w:szCs w:val="24"/>
        </w:rPr>
      </w:pPr>
      <w:r w:rsidRPr="002235A0">
        <w:rPr>
          <w:rFonts w:ascii="Times New Roman" w:hAnsi="Times New Roman" w:cs="Times New Roman"/>
          <w:b/>
          <w:bCs/>
          <w:i/>
          <w:sz w:val="24"/>
          <w:szCs w:val="24"/>
        </w:rPr>
        <w:t>Задания</w:t>
      </w:r>
    </w:p>
    <w:p w:rsidR="001E464E" w:rsidRPr="00176AC3" w:rsidRDefault="001E464E" w:rsidP="001B132D">
      <w:pPr>
        <w:spacing w:after="0" w:line="240" w:lineRule="auto"/>
        <w:ind w:firstLine="397"/>
        <w:contextualSpacing/>
        <w:jc w:val="both"/>
        <w:rPr>
          <w:rFonts w:ascii="Times New Roman" w:hAnsi="Times New Roman" w:cs="Times New Roman"/>
          <w:bCs/>
          <w:spacing w:val="-2"/>
          <w:sz w:val="24"/>
          <w:szCs w:val="24"/>
        </w:rPr>
      </w:pPr>
      <w:r w:rsidRPr="00176AC3">
        <w:rPr>
          <w:rFonts w:ascii="Times New Roman" w:hAnsi="Times New Roman" w:cs="Times New Roman"/>
          <w:b/>
          <w:bCs/>
          <w:spacing w:val="-2"/>
          <w:sz w:val="24"/>
          <w:szCs w:val="24"/>
        </w:rPr>
        <w:t>Цель заданий:</w:t>
      </w:r>
      <w:r w:rsidRPr="00176AC3">
        <w:rPr>
          <w:rFonts w:ascii="Times New Roman" w:hAnsi="Times New Roman" w:cs="Times New Roman"/>
          <w:bCs/>
          <w:spacing w:val="-2"/>
          <w:sz w:val="24"/>
          <w:szCs w:val="24"/>
        </w:rPr>
        <w:t xml:space="preserve"> </w:t>
      </w:r>
      <w:r w:rsidRPr="00176AC3">
        <w:rPr>
          <w:rFonts w:ascii="Times New Roman" w:hAnsi="Times New Roman" w:cs="Times New Roman"/>
          <w:spacing w:val="-2"/>
          <w:sz w:val="24"/>
          <w:szCs w:val="24"/>
        </w:rPr>
        <w:t>рассмотреть понятие производственных запасов, их классификацию и м</w:t>
      </w:r>
      <w:r w:rsidRPr="00176AC3">
        <w:rPr>
          <w:rFonts w:ascii="Times New Roman" w:hAnsi="Times New Roman" w:cs="Times New Roman"/>
          <w:spacing w:val="-2"/>
          <w:sz w:val="24"/>
          <w:szCs w:val="24"/>
        </w:rPr>
        <w:t>е</w:t>
      </w:r>
      <w:r w:rsidRPr="00176AC3">
        <w:rPr>
          <w:rFonts w:ascii="Times New Roman" w:hAnsi="Times New Roman" w:cs="Times New Roman"/>
          <w:spacing w:val="-2"/>
          <w:sz w:val="24"/>
          <w:szCs w:val="24"/>
        </w:rPr>
        <w:t>тоды оценки, каналы поступления и расходования; изучить первичные учетные документы, используемые для отражения в бухгалтерском учете движения запасов в агросервисных, строительных организациях и на перерабатывающих предприятиях АПК. Не менее важно о</w:t>
      </w:r>
      <w:r w:rsidRPr="00176AC3">
        <w:rPr>
          <w:rFonts w:ascii="Times New Roman" w:hAnsi="Times New Roman" w:cs="Times New Roman"/>
          <w:spacing w:val="-2"/>
          <w:sz w:val="24"/>
          <w:szCs w:val="24"/>
        </w:rPr>
        <w:t>з</w:t>
      </w:r>
      <w:r w:rsidRPr="00176AC3">
        <w:rPr>
          <w:rFonts w:ascii="Times New Roman" w:hAnsi="Times New Roman" w:cs="Times New Roman"/>
          <w:spacing w:val="-2"/>
          <w:sz w:val="24"/>
          <w:szCs w:val="24"/>
        </w:rPr>
        <w:t xml:space="preserve">накомиться и усвоить порядок учета всех хозяйственных операций, связанных с движением материальных ресурсов, относящихся к этой группе оборотных средств. </w:t>
      </w:r>
      <w:r w:rsidRPr="00176AC3">
        <w:rPr>
          <w:rFonts w:ascii="Times New Roman" w:hAnsi="Times New Roman" w:cs="Times New Roman"/>
          <w:bCs/>
          <w:spacing w:val="-2"/>
          <w:sz w:val="24"/>
          <w:szCs w:val="24"/>
        </w:rPr>
        <w:t>Ознакомиться с ос</w:t>
      </w:r>
      <w:r w:rsidRPr="00176AC3">
        <w:rPr>
          <w:rFonts w:ascii="Times New Roman" w:hAnsi="Times New Roman" w:cs="Times New Roman"/>
          <w:bCs/>
          <w:spacing w:val="-2"/>
          <w:sz w:val="24"/>
          <w:szCs w:val="24"/>
        </w:rPr>
        <w:t>о</w:t>
      </w:r>
      <w:r w:rsidRPr="00176AC3">
        <w:rPr>
          <w:rFonts w:ascii="Times New Roman" w:hAnsi="Times New Roman" w:cs="Times New Roman"/>
          <w:bCs/>
          <w:spacing w:val="-2"/>
          <w:sz w:val="24"/>
          <w:szCs w:val="24"/>
        </w:rPr>
        <w:t>бенностью учета средств технического обменного фонда в организациях РО «Белагросервис».</w:t>
      </w:r>
    </w:p>
    <w:p w:rsidR="001E464E" w:rsidRPr="002235A0" w:rsidRDefault="001E464E" w:rsidP="001B132D">
      <w:pPr>
        <w:spacing w:after="0" w:line="240"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Задание 1.</w:t>
      </w:r>
    </w:p>
    <w:p w:rsidR="001E464E" w:rsidRPr="002235A0" w:rsidRDefault="001E464E" w:rsidP="001B132D">
      <w:pPr>
        <w:spacing w:after="0" w:line="240"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 xml:space="preserve">Исходные данные. </w:t>
      </w:r>
      <w:r w:rsidRPr="002235A0">
        <w:rPr>
          <w:rFonts w:ascii="Times New Roman" w:hAnsi="Times New Roman" w:cs="Times New Roman"/>
          <w:sz w:val="24"/>
          <w:szCs w:val="24"/>
        </w:rPr>
        <w:t xml:space="preserve">Агросервисная организация приобрела у поставщиков строительные материалы на сумму 32400 тыс. рублей, в т.ч. НДС – 20%. Затраты по доставке строительных материалов в организацию составили: </w:t>
      </w:r>
    </w:p>
    <w:p w:rsidR="001E464E" w:rsidRPr="002235A0" w:rsidRDefault="001E464E"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услуги железной дороги по доставке и хранению строительных материалов – 2400 тыс. рублей, в т.ч. НДС – 20%;</w:t>
      </w:r>
    </w:p>
    <w:p w:rsidR="001E464E" w:rsidRPr="002235A0" w:rsidRDefault="001E464E"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оплата труда рабочих за разгрузку материалов – 120 тыс. рублей; произведены отчисл</w:t>
      </w:r>
      <w:r w:rsidRPr="002235A0">
        <w:rPr>
          <w:rFonts w:ascii="Times New Roman" w:hAnsi="Times New Roman" w:cs="Times New Roman"/>
          <w:sz w:val="24"/>
          <w:szCs w:val="24"/>
        </w:rPr>
        <w:t>е</w:t>
      </w:r>
      <w:r w:rsidRPr="002235A0">
        <w:rPr>
          <w:rFonts w:ascii="Times New Roman" w:hAnsi="Times New Roman" w:cs="Times New Roman"/>
          <w:sz w:val="24"/>
          <w:szCs w:val="24"/>
        </w:rPr>
        <w:t>ния на социальные нужды от суммы заработной платы – в установленном законодательством размере (суммы определить).</w:t>
      </w:r>
    </w:p>
    <w:p w:rsidR="001E464E" w:rsidRPr="002235A0" w:rsidRDefault="001E464E"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xml:space="preserve">Расчеты с поставщиком произведены за счет краткосрочного кредита банка. </w:t>
      </w:r>
    </w:p>
    <w:p w:rsidR="001E464E" w:rsidRPr="002235A0" w:rsidRDefault="001E464E"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В соответствии с учетной политикой организации для учета материалов используется счет 10.</w:t>
      </w:r>
    </w:p>
    <w:p w:rsidR="001E464E" w:rsidRPr="002235A0" w:rsidRDefault="001E464E" w:rsidP="001B132D">
      <w:pPr>
        <w:spacing w:after="0" w:line="240"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 xml:space="preserve">Требуется: </w:t>
      </w:r>
    </w:p>
    <w:p w:rsidR="001E464E" w:rsidRPr="002235A0" w:rsidRDefault="001E464E"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xml:space="preserve">- определить фактическую стоимость поступивших материалов; </w:t>
      </w:r>
    </w:p>
    <w:p w:rsidR="001E464E" w:rsidRPr="002235A0" w:rsidRDefault="001E464E"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xml:space="preserve">- составить корреспонденции счетов. </w:t>
      </w:r>
    </w:p>
    <w:p w:rsidR="001E464E" w:rsidRPr="002235A0" w:rsidRDefault="001E464E" w:rsidP="001B132D">
      <w:pPr>
        <w:spacing w:after="0" w:line="240"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Задание 2.</w:t>
      </w:r>
    </w:p>
    <w:p w:rsidR="001E464E" w:rsidRPr="00176AC3" w:rsidRDefault="001E464E" w:rsidP="001B132D">
      <w:pPr>
        <w:spacing w:after="0" w:line="240" w:lineRule="auto"/>
        <w:ind w:firstLine="397"/>
        <w:contextualSpacing/>
        <w:jc w:val="both"/>
        <w:rPr>
          <w:rFonts w:ascii="Times New Roman" w:hAnsi="Times New Roman" w:cs="Times New Roman"/>
          <w:b/>
          <w:bCs/>
          <w:spacing w:val="-2"/>
          <w:sz w:val="24"/>
          <w:szCs w:val="24"/>
        </w:rPr>
      </w:pPr>
      <w:r w:rsidRPr="00176AC3">
        <w:rPr>
          <w:rFonts w:ascii="Times New Roman" w:hAnsi="Times New Roman" w:cs="Times New Roman"/>
          <w:b/>
          <w:bCs/>
          <w:spacing w:val="-2"/>
          <w:sz w:val="24"/>
          <w:szCs w:val="24"/>
        </w:rPr>
        <w:t xml:space="preserve">Исходные данные. </w:t>
      </w:r>
      <w:r w:rsidRPr="00176AC3">
        <w:rPr>
          <w:rFonts w:ascii="Times New Roman" w:hAnsi="Times New Roman" w:cs="Times New Roman"/>
          <w:spacing w:val="-2"/>
          <w:sz w:val="24"/>
          <w:szCs w:val="24"/>
        </w:rPr>
        <w:t>От поставщиков по товарно-транспортной накладной поступила на склад производственных запасов строительной организации краска в количестве 125 банок на сумму 3000 тыс. рублей, в т.ч. НДС – 20 %. Расходы по доставке материалов транспортом предприятия составили 250 тыс. рублей. В течение месяца краска в количестве 30 банок изра</w:t>
      </w:r>
      <w:r w:rsidRPr="00176AC3">
        <w:rPr>
          <w:rFonts w:ascii="Times New Roman" w:hAnsi="Times New Roman" w:cs="Times New Roman"/>
          <w:spacing w:val="-2"/>
          <w:sz w:val="24"/>
          <w:szCs w:val="24"/>
        </w:rPr>
        <w:t>с</w:t>
      </w:r>
      <w:r w:rsidRPr="00176AC3">
        <w:rPr>
          <w:rFonts w:ascii="Times New Roman" w:hAnsi="Times New Roman" w:cs="Times New Roman"/>
          <w:spacing w:val="-2"/>
          <w:sz w:val="24"/>
          <w:szCs w:val="24"/>
        </w:rPr>
        <w:t>ходована на строительство административного здания для заказчика, 10 банок краски реализ</w:t>
      </w:r>
      <w:r w:rsidRPr="00176AC3">
        <w:rPr>
          <w:rFonts w:ascii="Times New Roman" w:hAnsi="Times New Roman" w:cs="Times New Roman"/>
          <w:spacing w:val="-2"/>
          <w:sz w:val="24"/>
          <w:szCs w:val="24"/>
        </w:rPr>
        <w:t>о</w:t>
      </w:r>
      <w:r w:rsidRPr="00176AC3">
        <w:rPr>
          <w:rFonts w:ascii="Times New Roman" w:hAnsi="Times New Roman" w:cs="Times New Roman"/>
          <w:spacing w:val="-2"/>
          <w:sz w:val="24"/>
          <w:szCs w:val="24"/>
        </w:rPr>
        <w:t xml:space="preserve">вано за наличный расчет. На реализованную краску установлена наценка в размере 5% и НДС по ставке 20%. Расчеты с поставщиком произведены с расчетного счета организации. </w:t>
      </w:r>
    </w:p>
    <w:p w:rsidR="001E464E" w:rsidRPr="002235A0" w:rsidRDefault="001E464E"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В соответствии с учетной политикой организации для учета материалов используются счета 10 и 16.</w:t>
      </w:r>
    </w:p>
    <w:p w:rsidR="001E464E" w:rsidRPr="002235A0" w:rsidRDefault="001E464E" w:rsidP="001B132D">
      <w:pPr>
        <w:spacing w:after="0" w:line="240" w:lineRule="auto"/>
        <w:ind w:firstLine="397"/>
        <w:contextualSpacing/>
        <w:jc w:val="both"/>
        <w:rPr>
          <w:rFonts w:ascii="Times New Roman" w:hAnsi="Times New Roman" w:cs="Times New Roman"/>
          <w:bCs/>
          <w:sz w:val="24"/>
          <w:szCs w:val="24"/>
        </w:rPr>
      </w:pPr>
      <w:r w:rsidRPr="002235A0">
        <w:rPr>
          <w:rFonts w:ascii="Times New Roman" w:hAnsi="Times New Roman" w:cs="Times New Roman"/>
          <w:b/>
          <w:bCs/>
          <w:sz w:val="24"/>
          <w:szCs w:val="24"/>
        </w:rPr>
        <w:t>Требуется:</w:t>
      </w:r>
      <w:r w:rsidRPr="002235A0">
        <w:rPr>
          <w:rFonts w:ascii="Times New Roman" w:hAnsi="Times New Roman" w:cs="Times New Roman"/>
          <w:bCs/>
          <w:sz w:val="24"/>
          <w:szCs w:val="24"/>
        </w:rPr>
        <w:t xml:space="preserve"> </w:t>
      </w:r>
    </w:p>
    <w:p w:rsidR="001E464E" w:rsidRPr="002235A0" w:rsidRDefault="001E464E"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xml:space="preserve">- определить фактическую стоимость поступивших материалов; </w:t>
      </w:r>
    </w:p>
    <w:p w:rsidR="001E464E" w:rsidRPr="002235A0" w:rsidRDefault="001E464E"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xml:space="preserve">- определить финансовый результат от реализации материалов; </w:t>
      </w:r>
    </w:p>
    <w:p w:rsidR="001E464E" w:rsidRPr="002235A0" w:rsidRDefault="001E464E"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xml:space="preserve">- составить корреспонденции счетов. </w:t>
      </w:r>
    </w:p>
    <w:p w:rsidR="001E464E" w:rsidRPr="002235A0" w:rsidRDefault="001E464E" w:rsidP="001B132D">
      <w:pPr>
        <w:spacing w:after="0" w:line="240"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Задание 3.</w:t>
      </w:r>
    </w:p>
    <w:p w:rsidR="001E464E" w:rsidRPr="002235A0" w:rsidRDefault="001E464E"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bCs/>
          <w:sz w:val="24"/>
          <w:szCs w:val="24"/>
        </w:rPr>
        <w:t xml:space="preserve">Исходные данные. </w:t>
      </w:r>
      <w:r w:rsidRPr="002235A0">
        <w:rPr>
          <w:rFonts w:ascii="Times New Roman" w:hAnsi="Times New Roman" w:cs="Times New Roman"/>
          <w:sz w:val="24"/>
          <w:szCs w:val="24"/>
        </w:rPr>
        <w:t>Получены от поставщиков и оплачены со специального счета пост</w:t>
      </w:r>
      <w:r w:rsidRPr="002235A0">
        <w:rPr>
          <w:rFonts w:ascii="Times New Roman" w:hAnsi="Times New Roman" w:cs="Times New Roman"/>
          <w:sz w:val="24"/>
          <w:szCs w:val="24"/>
        </w:rPr>
        <w:t>у</w:t>
      </w:r>
      <w:r w:rsidRPr="002235A0">
        <w:rPr>
          <w:rFonts w:ascii="Times New Roman" w:hAnsi="Times New Roman" w:cs="Times New Roman"/>
          <w:sz w:val="24"/>
          <w:szCs w:val="24"/>
        </w:rPr>
        <w:t xml:space="preserve">пивший песок строительный и щебень. </w:t>
      </w:r>
    </w:p>
    <w:p w:rsidR="001E464E" w:rsidRPr="002235A0" w:rsidRDefault="001E464E" w:rsidP="009E199E">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lastRenderedPageBreak/>
        <w:t>Согласно товарно-транспортной накладной получено песка строительного в количестве 210 м</w:t>
      </w:r>
      <w:r w:rsidRPr="002235A0">
        <w:rPr>
          <w:rFonts w:ascii="Times New Roman" w:hAnsi="Times New Roman" w:cs="Times New Roman"/>
          <w:sz w:val="24"/>
          <w:szCs w:val="24"/>
          <w:vertAlign w:val="superscript"/>
        </w:rPr>
        <w:t>3</w:t>
      </w:r>
      <w:r w:rsidRPr="002235A0">
        <w:rPr>
          <w:rFonts w:ascii="Times New Roman" w:hAnsi="Times New Roman" w:cs="Times New Roman"/>
          <w:sz w:val="24"/>
          <w:szCs w:val="24"/>
        </w:rPr>
        <w:t xml:space="preserve"> по цене 165,6 тыс. рублей за 1 м</w:t>
      </w:r>
      <w:r w:rsidRPr="002235A0">
        <w:rPr>
          <w:rFonts w:ascii="Times New Roman" w:hAnsi="Times New Roman" w:cs="Times New Roman"/>
          <w:sz w:val="24"/>
          <w:szCs w:val="24"/>
          <w:vertAlign w:val="superscript"/>
        </w:rPr>
        <w:t xml:space="preserve">3 </w:t>
      </w:r>
      <w:r w:rsidRPr="002235A0">
        <w:rPr>
          <w:rFonts w:ascii="Times New Roman" w:hAnsi="Times New Roman" w:cs="Times New Roman"/>
          <w:sz w:val="24"/>
          <w:szCs w:val="24"/>
        </w:rPr>
        <w:t>и щебня в количестве 320 м</w:t>
      </w:r>
      <w:r w:rsidRPr="002235A0">
        <w:rPr>
          <w:rFonts w:ascii="Times New Roman" w:hAnsi="Times New Roman" w:cs="Times New Roman"/>
          <w:sz w:val="24"/>
          <w:szCs w:val="24"/>
          <w:vertAlign w:val="superscript"/>
        </w:rPr>
        <w:t>3</w:t>
      </w:r>
      <w:r w:rsidRPr="002235A0">
        <w:rPr>
          <w:rFonts w:ascii="Times New Roman" w:hAnsi="Times New Roman" w:cs="Times New Roman"/>
          <w:sz w:val="24"/>
          <w:szCs w:val="24"/>
        </w:rPr>
        <w:t xml:space="preserve"> по цене 155,1 тыс. ру</w:t>
      </w:r>
      <w:r w:rsidRPr="002235A0">
        <w:rPr>
          <w:rFonts w:ascii="Times New Roman" w:hAnsi="Times New Roman" w:cs="Times New Roman"/>
          <w:sz w:val="24"/>
          <w:szCs w:val="24"/>
        </w:rPr>
        <w:t>б</w:t>
      </w:r>
      <w:r w:rsidRPr="002235A0">
        <w:rPr>
          <w:rFonts w:ascii="Times New Roman" w:hAnsi="Times New Roman" w:cs="Times New Roman"/>
          <w:sz w:val="24"/>
          <w:szCs w:val="24"/>
        </w:rPr>
        <w:t>лей за 1м</w:t>
      </w:r>
      <w:r w:rsidRPr="002235A0">
        <w:rPr>
          <w:rFonts w:ascii="Times New Roman" w:hAnsi="Times New Roman" w:cs="Times New Roman"/>
          <w:sz w:val="24"/>
          <w:szCs w:val="24"/>
          <w:vertAlign w:val="superscript"/>
        </w:rPr>
        <w:t>3</w:t>
      </w:r>
      <w:r w:rsidRPr="002235A0">
        <w:rPr>
          <w:rFonts w:ascii="Times New Roman" w:hAnsi="Times New Roman" w:cs="Times New Roman"/>
          <w:sz w:val="24"/>
          <w:szCs w:val="24"/>
        </w:rPr>
        <w:t>. Ставка НДС по поступившим материалам – 20 %. Учетная цена поступивших м</w:t>
      </w:r>
      <w:r w:rsidRPr="002235A0">
        <w:rPr>
          <w:rFonts w:ascii="Times New Roman" w:hAnsi="Times New Roman" w:cs="Times New Roman"/>
          <w:sz w:val="24"/>
          <w:szCs w:val="24"/>
        </w:rPr>
        <w:t>а</w:t>
      </w:r>
      <w:r w:rsidRPr="002235A0">
        <w:rPr>
          <w:rFonts w:ascii="Times New Roman" w:hAnsi="Times New Roman" w:cs="Times New Roman"/>
          <w:sz w:val="24"/>
          <w:szCs w:val="24"/>
        </w:rPr>
        <w:t>териалов составляет: песок строительный – 163 тыс. рублей за 1 м</w:t>
      </w:r>
      <w:r w:rsidRPr="002235A0">
        <w:rPr>
          <w:rFonts w:ascii="Times New Roman" w:hAnsi="Times New Roman" w:cs="Times New Roman"/>
          <w:sz w:val="24"/>
          <w:szCs w:val="24"/>
          <w:vertAlign w:val="superscript"/>
        </w:rPr>
        <w:t>3</w:t>
      </w:r>
      <w:r w:rsidRPr="002235A0">
        <w:rPr>
          <w:rFonts w:ascii="Times New Roman" w:hAnsi="Times New Roman" w:cs="Times New Roman"/>
          <w:sz w:val="24"/>
          <w:szCs w:val="24"/>
        </w:rPr>
        <w:t>, щебень – 150,5 тыс. ру</w:t>
      </w:r>
      <w:r w:rsidRPr="002235A0">
        <w:rPr>
          <w:rFonts w:ascii="Times New Roman" w:hAnsi="Times New Roman" w:cs="Times New Roman"/>
          <w:sz w:val="24"/>
          <w:szCs w:val="24"/>
        </w:rPr>
        <w:t>б</w:t>
      </w:r>
      <w:r w:rsidRPr="002235A0">
        <w:rPr>
          <w:rFonts w:ascii="Times New Roman" w:hAnsi="Times New Roman" w:cs="Times New Roman"/>
          <w:sz w:val="24"/>
          <w:szCs w:val="24"/>
        </w:rPr>
        <w:t>лей за 1 м</w:t>
      </w:r>
      <w:r w:rsidRPr="002235A0">
        <w:rPr>
          <w:rFonts w:ascii="Times New Roman" w:hAnsi="Times New Roman" w:cs="Times New Roman"/>
          <w:sz w:val="24"/>
          <w:szCs w:val="24"/>
          <w:vertAlign w:val="superscript"/>
        </w:rPr>
        <w:t>3</w:t>
      </w:r>
      <w:r w:rsidRPr="002235A0">
        <w:rPr>
          <w:rFonts w:ascii="Times New Roman" w:hAnsi="Times New Roman" w:cs="Times New Roman"/>
          <w:sz w:val="24"/>
          <w:szCs w:val="24"/>
        </w:rPr>
        <w:t>. Услуги транспортной организации по доставке материалов составили 5400 тыс. рублей, в т. ч. НДС – 20%. Расчеты с транспортной организацией произведены денежными средствами с расчетного счета.</w:t>
      </w:r>
    </w:p>
    <w:p w:rsidR="001E464E" w:rsidRPr="002235A0" w:rsidRDefault="001E464E" w:rsidP="009E199E">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За месяц в строительной организации на строительстве объектов израсходовано: песка строительного 160 м</w:t>
      </w:r>
      <w:r w:rsidRPr="002235A0">
        <w:rPr>
          <w:rFonts w:ascii="Times New Roman" w:hAnsi="Times New Roman" w:cs="Times New Roman"/>
          <w:sz w:val="24"/>
          <w:szCs w:val="24"/>
          <w:vertAlign w:val="superscript"/>
        </w:rPr>
        <w:t>3</w:t>
      </w:r>
      <w:r w:rsidRPr="002235A0">
        <w:rPr>
          <w:rFonts w:ascii="Times New Roman" w:hAnsi="Times New Roman" w:cs="Times New Roman"/>
          <w:sz w:val="24"/>
          <w:szCs w:val="24"/>
        </w:rPr>
        <w:t>, щебня 285 м</w:t>
      </w:r>
      <w:r w:rsidRPr="002235A0">
        <w:rPr>
          <w:rFonts w:ascii="Times New Roman" w:hAnsi="Times New Roman" w:cs="Times New Roman"/>
          <w:sz w:val="24"/>
          <w:szCs w:val="24"/>
          <w:vertAlign w:val="superscript"/>
        </w:rPr>
        <w:t>3</w:t>
      </w:r>
      <w:r w:rsidRPr="002235A0">
        <w:rPr>
          <w:rFonts w:ascii="Times New Roman" w:hAnsi="Times New Roman" w:cs="Times New Roman"/>
          <w:sz w:val="24"/>
          <w:szCs w:val="24"/>
        </w:rPr>
        <w:t>.</w:t>
      </w:r>
    </w:p>
    <w:p w:rsidR="001E464E" w:rsidRPr="002235A0" w:rsidRDefault="001E464E" w:rsidP="009E199E">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Согласно учетной политике организации учет материалов ведется по учетным ценам, а для учета материалов используются счета 10, 15, 16.</w:t>
      </w:r>
    </w:p>
    <w:p w:rsidR="001E464E" w:rsidRPr="002235A0" w:rsidRDefault="001E464E" w:rsidP="009E199E">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b/>
          <w:bCs/>
          <w:sz w:val="24"/>
          <w:szCs w:val="24"/>
        </w:rPr>
        <w:t xml:space="preserve">Требуется: </w:t>
      </w:r>
    </w:p>
    <w:p w:rsidR="001E464E" w:rsidRPr="002235A0" w:rsidRDefault="001E464E" w:rsidP="009E199E">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xml:space="preserve">- определить фактическую стоимость поступивших материалов; </w:t>
      </w:r>
    </w:p>
    <w:p w:rsidR="001E464E" w:rsidRPr="002235A0" w:rsidRDefault="001E464E" w:rsidP="009E199E">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составить корреспонденции счетов.</w:t>
      </w:r>
    </w:p>
    <w:p w:rsidR="001E464E" w:rsidRPr="002235A0" w:rsidRDefault="001E464E" w:rsidP="009E199E">
      <w:pPr>
        <w:spacing w:after="0" w:line="238"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Задание 4. </w:t>
      </w:r>
    </w:p>
    <w:p w:rsidR="001E464E" w:rsidRPr="002235A0" w:rsidRDefault="001E464E" w:rsidP="009E199E">
      <w:pPr>
        <w:spacing w:after="0" w:line="238" w:lineRule="auto"/>
        <w:ind w:firstLine="397"/>
        <w:contextualSpacing/>
        <w:jc w:val="both"/>
        <w:rPr>
          <w:rFonts w:ascii="Times New Roman" w:hAnsi="Times New Roman" w:cs="Times New Roman"/>
          <w:b/>
          <w:iCs/>
          <w:sz w:val="24"/>
          <w:szCs w:val="24"/>
        </w:rPr>
      </w:pPr>
      <w:r w:rsidRPr="002235A0">
        <w:rPr>
          <w:rFonts w:ascii="Times New Roman" w:hAnsi="Times New Roman" w:cs="Times New Roman"/>
          <w:b/>
          <w:bCs/>
          <w:sz w:val="24"/>
          <w:szCs w:val="24"/>
        </w:rPr>
        <w:t xml:space="preserve">Исходные данные. </w:t>
      </w:r>
      <w:r w:rsidRPr="002235A0">
        <w:rPr>
          <w:rFonts w:ascii="Times New Roman" w:hAnsi="Times New Roman" w:cs="Times New Roman"/>
          <w:sz w:val="24"/>
          <w:szCs w:val="24"/>
        </w:rPr>
        <w:t>Водителю автомобиля за отчетный месяц отпущено 130л бензина А-</w:t>
      </w:r>
      <w:r w:rsidRPr="002235A0">
        <w:rPr>
          <w:rFonts w:ascii="Times New Roman" w:hAnsi="Times New Roman" w:cs="Times New Roman"/>
          <w:sz w:val="24"/>
          <w:szCs w:val="24"/>
          <w:rtl/>
          <w:lang w:bidi="he-IL"/>
        </w:rPr>
        <w:t>8</w:t>
      </w:r>
      <w:r w:rsidRPr="002235A0">
        <w:rPr>
          <w:rFonts w:ascii="Times New Roman" w:hAnsi="Times New Roman" w:cs="Times New Roman"/>
          <w:sz w:val="24"/>
          <w:szCs w:val="24"/>
        </w:rPr>
        <w:t>0. Пробег автомобиля за месяц по данным путевых листов составил</w:t>
      </w:r>
      <w:r w:rsidRPr="002235A0">
        <w:rPr>
          <w:rFonts w:ascii="Times New Roman" w:hAnsi="Times New Roman" w:cs="Times New Roman"/>
          <w:sz w:val="24"/>
          <w:szCs w:val="24"/>
          <w:rtl/>
          <w:lang w:bidi="he-IL"/>
        </w:rPr>
        <w:t xml:space="preserve">500 </w:t>
      </w:r>
      <w:r w:rsidRPr="002235A0">
        <w:rPr>
          <w:rFonts w:ascii="Times New Roman" w:hAnsi="Times New Roman" w:cs="Times New Roman"/>
          <w:sz w:val="24"/>
          <w:szCs w:val="24"/>
        </w:rPr>
        <w:t xml:space="preserve"> км</w:t>
      </w:r>
      <w:r w:rsidRPr="002235A0">
        <w:rPr>
          <w:rFonts w:ascii="Times New Roman" w:hAnsi="Times New Roman" w:cs="Times New Roman"/>
          <w:sz w:val="24"/>
          <w:szCs w:val="24"/>
          <w:rtl/>
          <w:lang w:bidi="he-IL"/>
        </w:rPr>
        <w:t xml:space="preserve">. </w:t>
      </w:r>
      <w:r w:rsidRPr="002235A0">
        <w:rPr>
          <w:rFonts w:ascii="Times New Roman" w:hAnsi="Times New Roman" w:cs="Times New Roman"/>
          <w:sz w:val="24"/>
          <w:szCs w:val="24"/>
        </w:rPr>
        <w:t>Остатки топл</w:t>
      </w:r>
      <w:r w:rsidRPr="002235A0">
        <w:rPr>
          <w:rFonts w:ascii="Times New Roman" w:hAnsi="Times New Roman" w:cs="Times New Roman"/>
          <w:sz w:val="24"/>
          <w:szCs w:val="24"/>
        </w:rPr>
        <w:t>и</w:t>
      </w:r>
      <w:r w:rsidRPr="002235A0">
        <w:rPr>
          <w:rFonts w:ascii="Times New Roman" w:hAnsi="Times New Roman" w:cs="Times New Roman"/>
          <w:sz w:val="24"/>
          <w:szCs w:val="24"/>
        </w:rPr>
        <w:t>ва в баке автомобиля составили: на начало месяца – 5л, на конец месяца – 11л. Линейная норма расхода топлива составляет 25л на</w:t>
      </w:r>
      <w:r w:rsidRPr="002235A0">
        <w:rPr>
          <w:rFonts w:ascii="Times New Roman" w:hAnsi="Times New Roman" w:cs="Times New Roman"/>
          <w:sz w:val="24"/>
          <w:szCs w:val="24"/>
          <w:rtl/>
          <w:lang w:bidi="he-IL"/>
        </w:rPr>
        <w:t xml:space="preserve">100 </w:t>
      </w:r>
      <w:r w:rsidRPr="002235A0">
        <w:rPr>
          <w:rFonts w:ascii="Times New Roman" w:hAnsi="Times New Roman" w:cs="Times New Roman"/>
          <w:sz w:val="24"/>
          <w:szCs w:val="24"/>
        </w:rPr>
        <w:t>км пробега автомобиля</w:t>
      </w:r>
      <w:r w:rsidRPr="002235A0">
        <w:rPr>
          <w:rFonts w:ascii="Times New Roman" w:hAnsi="Times New Roman" w:cs="Times New Roman"/>
          <w:sz w:val="24"/>
          <w:szCs w:val="24"/>
          <w:rtl/>
          <w:lang w:bidi="he-IL"/>
        </w:rPr>
        <w:t>.</w:t>
      </w:r>
      <w:r w:rsidRPr="002235A0">
        <w:rPr>
          <w:rFonts w:ascii="Times New Roman" w:hAnsi="Times New Roman" w:cs="Times New Roman"/>
          <w:sz w:val="24"/>
          <w:szCs w:val="24"/>
        </w:rPr>
        <w:t xml:space="preserve"> Учетная цена бензина А-80 составляет 6 тыс. рублей за 1</w:t>
      </w:r>
      <w:r w:rsidRPr="002235A0">
        <w:rPr>
          <w:rFonts w:ascii="Times New Roman" w:hAnsi="Times New Roman" w:cs="Times New Roman"/>
          <w:sz w:val="24"/>
          <w:szCs w:val="24"/>
          <w:rtl/>
          <w:lang w:bidi="he-IL"/>
        </w:rPr>
        <w:t xml:space="preserve"> </w:t>
      </w:r>
      <w:r w:rsidRPr="002235A0">
        <w:rPr>
          <w:rFonts w:ascii="Times New Roman" w:hAnsi="Times New Roman" w:cs="Times New Roman"/>
          <w:sz w:val="24"/>
          <w:szCs w:val="24"/>
        </w:rPr>
        <w:t>л</w:t>
      </w:r>
      <w:r w:rsidRPr="002235A0">
        <w:rPr>
          <w:rFonts w:ascii="Times New Roman" w:hAnsi="Times New Roman" w:cs="Times New Roman"/>
          <w:sz w:val="24"/>
          <w:szCs w:val="24"/>
          <w:rtl/>
          <w:lang w:bidi="he-IL"/>
        </w:rPr>
        <w:t>.</w:t>
      </w:r>
    </w:p>
    <w:p w:rsidR="001E464E" w:rsidRPr="002235A0" w:rsidRDefault="001E464E" w:rsidP="009E199E">
      <w:pPr>
        <w:spacing w:after="0" w:line="238"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Требуется</w:t>
      </w:r>
      <w:r w:rsidRPr="002235A0">
        <w:rPr>
          <w:rFonts w:ascii="Times New Roman" w:hAnsi="Times New Roman" w:cs="Times New Roman"/>
          <w:b/>
          <w:bCs/>
          <w:sz w:val="24"/>
          <w:szCs w:val="24"/>
          <w:rtl/>
          <w:lang w:bidi="he-IL"/>
        </w:rPr>
        <w:t xml:space="preserve">: </w:t>
      </w:r>
    </w:p>
    <w:p w:rsidR="001E464E" w:rsidRPr="002235A0" w:rsidRDefault="001E464E" w:rsidP="009E199E">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bCs/>
          <w:sz w:val="24"/>
          <w:szCs w:val="24"/>
        </w:rPr>
        <w:t>-</w:t>
      </w:r>
      <w:r w:rsidRPr="002235A0">
        <w:rPr>
          <w:rFonts w:ascii="Times New Roman" w:hAnsi="Times New Roman" w:cs="Times New Roman"/>
          <w:sz w:val="24"/>
          <w:szCs w:val="24"/>
          <w:rtl/>
          <w:lang w:bidi="he-IL"/>
        </w:rPr>
        <w:t xml:space="preserve"> </w:t>
      </w:r>
      <w:r w:rsidRPr="002235A0">
        <w:rPr>
          <w:rFonts w:ascii="Times New Roman" w:hAnsi="Times New Roman" w:cs="Times New Roman"/>
          <w:sz w:val="24"/>
          <w:szCs w:val="24"/>
        </w:rPr>
        <w:t>произвести списание бензина с подотчета водителя;</w:t>
      </w:r>
    </w:p>
    <w:p w:rsidR="001E464E" w:rsidRPr="002235A0" w:rsidRDefault="001E464E" w:rsidP="009E199E">
      <w:pPr>
        <w:spacing w:after="0" w:line="238" w:lineRule="auto"/>
        <w:ind w:firstLine="397"/>
        <w:contextualSpacing/>
        <w:jc w:val="both"/>
        <w:rPr>
          <w:rFonts w:ascii="Times New Roman" w:hAnsi="Times New Roman" w:cs="Times New Roman"/>
          <w:sz w:val="24"/>
          <w:szCs w:val="24"/>
          <w:rtl/>
          <w:lang w:bidi="he-IL"/>
        </w:rPr>
      </w:pPr>
      <w:r w:rsidRPr="002235A0">
        <w:rPr>
          <w:rFonts w:ascii="Times New Roman" w:hAnsi="Times New Roman" w:cs="Times New Roman"/>
          <w:sz w:val="24"/>
          <w:szCs w:val="24"/>
        </w:rPr>
        <w:t>- составить корреспонденции счетов.</w:t>
      </w:r>
    </w:p>
    <w:p w:rsidR="001E464E" w:rsidRPr="002235A0" w:rsidRDefault="001E464E" w:rsidP="009E199E">
      <w:pPr>
        <w:spacing w:after="0" w:line="238"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 xml:space="preserve">Задание </w:t>
      </w:r>
      <w:r w:rsidRPr="002235A0">
        <w:rPr>
          <w:rFonts w:ascii="Times New Roman" w:hAnsi="Times New Roman" w:cs="Times New Roman"/>
          <w:b/>
          <w:bCs/>
          <w:sz w:val="24"/>
          <w:szCs w:val="24"/>
          <w:rtl/>
          <w:lang w:bidi="he-IL"/>
        </w:rPr>
        <w:t>5</w:t>
      </w:r>
      <w:r w:rsidRPr="002235A0">
        <w:rPr>
          <w:rFonts w:ascii="Times New Roman" w:hAnsi="Times New Roman" w:cs="Times New Roman"/>
          <w:b/>
          <w:bCs/>
          <w:sz w:val="24"/>
          <w:szCs w:val="24"/>
        </w:rPr>
        <w:t>.</w:t>
      </w:r>
    </w:p>
    <w:p w:rsidR="001E464E" w:rsidRPr="002235A0" w:rsidRDefault="001E464E" w:rsidP="009E199E">
      <w:pPr>
        <w:spacing w:after="0" w:line="238"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 xml:space="preserve">Исходные данные. </w:t>
      </w:r>
      <w:r w:rsidRPr="002235A0">
        <w:rPr>
          <w:rFonts w:ascii="Times New Roman" w:hAnsi="Times New Roman" w:cs="Times New Roman"/>
          <w:sz w:val="24"/>
          <w:szCs w:val="24"/>
        </w:rPr>
        <w:t xml:space="preserve">Остаток по счету 10 «Материалы» на </w:t>
      </w:r>
      <w:r w:rsidRPr="002235A0">
        <w:rPr>
          <w:rFonts w:ascii="Times New Roman" w:hAnsi="Times New Roman" w:cs="Times New Roman"/>
          <w:sz w:val="24"/>
          <w:szCs w:val="24"/>
          <w:rtl/>
          <w:lang w:bidi="he-IL"/>
        </w:rPr>
        <w:t>1.01.20</w:t>
      </w:r>
      <w:r w:rsidRPr="002235A0">
        <w:rPr>
          <w:rFonts w:ascii="Times New Roman" w:hAnsi="Times New Roman" w:cs="Times New Roman"/>
          <w:sz w:val="24"/>
          <w:szCs w:val="24"/>
        </w:rPr>
        <w:t>__г. на перерабатыва</w:t>
      </w:r>
      <w:r w:rsidRPr="002235A0">
        <w:rPr>
          <w:rFonts w:ascii="Times New Roman" w:hAnsi="Times New Roman" w:cs="Times New Roman"/>
          <w:sz w:val="24"/>
          <w:szCs w:val="24"/>
        </w:rPr>
        <w:t>ю</w:t>
      </w:r>
      <w:r w:rsidRPr="002235A0">
        <w:rPr>
          <w:rFonts w:ascii="Times New Roman" w:hAnsi="Times New Roman" w:cs="Times New Roman"/>
          <w:sz w:val="24"/>
          <w:szCs w:val="24"/>
        </w:rPr>
        <w:t xml:space="preserve">щем предприятии составил </w:t>
      </w:r>
      <w:r w:rsidRPr="002235A0">
        <w:rPr>
          <w:rFonts w:ascii="Times New Roman" w:hAnsi="Times New Roman" w:cs="Times New Roman"/>
          <w:sz w:val="24"/>
          <w:szCs w:val="24"/>
          <w:rtl/>
          <w:lang w:bidi="he-IL"/>
        </w:rPr>
        <w:t>2690</w:t>
      </w:r>
      <w:r w:rsidRPr="002235A0">
        <w:rPr>
          <w:rFonts w:ascii="Times New Roman" w:hAnsi="Times New Roman" w:cs="Times New Roman"/>
          <w:sz w:val="24"/>
          <w:szCs w:val="24"/>
        </w:rPr>
        <w:t>3 тыс. рублей, по счету</w:t>
      </w:r>
      <w:r w:rsidRPr="002235A0">
        <w:rPr>
          <w:rFonts w:ascii="Times New Roman" w:hAnsi="Times New Roman" w:cs="Times New Roman"/>
          <w:sz w:val="24"/>
          <w:szCs w:val="24"/>
          <w:rtl/>
          <w:lang w:bidi="he-IL"/>
        </w:rPr>
        <w:t xml:space="preserve">16 </w:t>
      </w:r>
      <w:r w:rsidRPr="002235A0">
        <w:rPr>
          <w:rFonts w:ascii="Times New Roman" w:hAnsi="Times New Roman" w:cs="Times New Roman"/>
          <w:sz w:val="24"/>
          <w:szCs w:val="24"/>
        </w:rPr>
        <w:t xml:space="preserve"> «Отклонение в стоимости мат</w:t>
      </w:r>
      <w:r w:rsidRPr="002235A0">
        <w:rPr>
          <w:rFonts w:ascii="Times New Roman" w:hAnsi="Times New Roman" w:cs="Times New Roman"/>
          <w:sz w:val="24"/>
          <w:szCs w:val="24"/>
        </w:rPr>
        <w:t>е</w:t>
      </w:r>
      <w:r w:rsidRPr="002235A0">
        <w:rPr>
          <w:rFonts w:ascii="Times New Roman" w:hAnsi="Times New Roman" w:cs="Times New Roman"/>
          <w:sz w:val="24"/>
          <w:szCs w:val="24"/>
        </w:rPr>
        <w:t>риалов» – 2415 тыс. рублей. В течение месяца поступили материалы от поставщиков и опр</w:t>
      </w:r>
      <w:r w:rsidRPr="002235A0">
        <w:rPr>
          <w:rFonts w:ascii="Times New Roman" w:hAnsi="Times New Roman" w:cs="Times New Roman"/>
          <w:sz w:val="24"/>
          <w:szCs w:val="24"/>
        </w:rPr>
        <w:t>и</w:t>
      </w:r>
      <w:r w:rsidRPr="002235A0">
        <w:rPr>
          <w:rFonts w:ascii="Times New Roman" w:hAnsi="Times New Roman" w:cs="Times New Roman"/>
          <w:sz w:val="24"/>
          <w:szCs w:val="24"/>
        </w:rPr>
        <w:t>ходованы по учетным ценам на сумму 38920 тыс. рублей. Отклонения в стоимости матери</w:t>
      </w:r>
      <w:r w:rsidRPr="002235A0">
        <w:rPr>
          <w:rFonts w:ascii="Times New Roman" w:hAnsi="Times New Roman" w:cs="Times New Roman"/>
          <w:sz w:val="24"/>
          <w:szCs w:val="24"/>
        </w:rPr>
        <w:t>а</w:t>
      </w:r>
      <w:r w:rsidRPr="002235A0">
        <w:rPr>
          <w:rFonts w:ascii="Times New Roman" w:hAnsi="Times New Roman" w:cs="Times New Roman"/>
          <w:sz w:val="24"/>
          <w:szCs w:val="24"/>
        </w:rPr>
        <w:t xml:space="preserve">лов за месяц составили 4860 </w:t>
      </w:r>
      <w:r w:rsidR="005F5BD0" w:rsidRPr="002235A0">
        <w:rPr>
          <w:rFonts w:ascii="Times New Roman" w:hAnsi="Times New Roman" w:cs="Times New Roman"/>
          <w:sz w:val="24"/>
          <w:szCs w:val="24"/>
        </w:rPr>
        <w:t>тыс</w:t>
      </w:r>
      <w:r w:rsidR="005F5BD0" w:rsidRPr="002235A0">
        <w:rPr>
          <w:rFonts w:ascii="Times New Roman" w:hAnsi="Times New Roman" w:cs="Times New Roman" w:hint="cs"/>
          <w:sz w:val="24"/>
          <w:szCs w:val="24"/>
          <w:rtl/>
          <w:lang w:bidi="he-IL"/>
        </w:rPr>
        <w:t>.</w:t>
      </w:r>
      <w:r w:rsidRPr="002235A0">
        <w:rPr>
          <w:rFonts w:ascii="Times New Roman" w:hAnsi="Times New Roman" w:cs="Times New Roman"/>
          <w:sz w:val="24"/>
          <w:szCs w:val="24"/>
        </w:rPr>
        <w:t xml:space="preserve"> рублей. За январь месяц было израсходовано материалов по учетным ценам: в основном производстве – на сумму 18750 тыс. рублей, во вспомогательном производстве – на сумму 2840 тыс. рублей.</w:t>
      </w:r>
    </w:p>
    <w:p w:rsidR="001E464E" w:rsidRPr="002235A0" w:rsidRDefault="001E464E" w:rsidP="009E199E">
      <w:pPr>
        <w:spacing w:after="0" w:line="238"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Требуется</w:t>
      </w:r>
      <w:r w:rsidRPr="002235A0">
        <w:rPr>
          <w:rFonts w:ascii="Times New Roman" w:hAnsi="Times New Roman" w:cs="Times New Roman"/>
          <w:b/>
          <w:bCs/>
          <w:sz w:val="24"/>
          <w:szCs w:val="24"/>
          <w:rtl/>
          <w:lang w:bidi="he-IL"/>
        </w:rPr>
        <w:t>:</w:t>
      </w:r>
    </w:p>
    <w:p w:rsidR="001E464E" w:rsidRPr="002235A0" w:rsidRDefault="001E464E" w:rsidP="009E199E">
      <w:pPr>
        <w:spacing w:after="0" w:line="238" w:lineRule="auto"/>
        <w:ind w:firstLine="397"/>
        <w:contextualSpacing/>
        <w:jc w:val="both"/>
        <w:rPr>
          <w:rFonts w:ascii="Times New Roman" w:hAnsi="Times New Roman" w:cs="Times New Roman"/>
          <w:b/>
          <w:bCs/>
          <w:sz w:val="24"/>
          <w:szCs w:val="24"/>
          <w:rtl/>
          <w:lang w:bidi="he-IL"/>
        </w:rPr>
      </w:pPr>
      <w:r w:rsidRPr="002235A0">
        <w:rPr>
          <w:rFonts w:ascii="Times New Roman" w:hAnsi="Times New Roman" w:cs="Times New Roman"/>
          <w:b/>
          <w:bCs/>
          <w:sz w:val="24"/>
          <w:szCs w:val="24"/>
        </w:rPr>
        <w:t xml:space="preserve">- </w:t>
      </w:r>
      <w:r w:rsidRPr="002235A0">
        <w:rPr>
          <w:rFonts w:ascii="Times New Roman" w:hAnsi="Times New Roman" w:cs="Times New Roman"/>
          <w:sz w:val="24"/>
          <w:szCs w:val="24"/>
        </w:rPr>
        <w:t>произвести расчет</w:t>
      </w:r>
      <w:r w:rsidRPr="002235A0">
        <w:rPr>
          <w:rFonts w:ascii="Times New Roman" w:hAnsi="Times New Roman" w:cs="Times New Roman"/>
          <w:b/>
          <w:bCs/>
          <w:sz w:val="24"/>
          <w:szCs w:val="24"/>
        </w:rPr>
        <w:t xml:space="preserve"> </w:t>
      </w:r>
      <w:r w:rsidRPr="002235A0">
        <w:rPr>
          <w:rFonts w:ascii="Times New Roman" w:hAnsi="Times New Roman" w:cs="Times New Roman"/>
          <w:sz w:val="24"/>
          <w:szCs w:val="24"/>
        </w:rPr>
        <w:t>отклонений</w:t>
      </w:r>
      <w:r w:rsidRPr="002235A0">
        <w:rPr>
          <w:rFonts w:ascii="Times New Roman" w:hAnsi="Times New Roman" w:cs="Times New Roman"/>
          <w:sz w:val="24"/>
          <w:szCs w:val="24"/>
          <w:rtl/>
          <w:lang w:bidi="he-IL"/>
        </w:rPr>
        <w:t>,</w:t>
      </w:r>
      <w:r w:rsidRPr="002235A0">
        <w:rPr>
          <w:rFonts w:ascii="Times New Roman" w:hAnsi="Times New Roman" w:cs="Times New Roman"/>
          <w:sz w:val="24"/>
          <w:szCs w:val="24"/>
        </w:rPr>
        <w:t xml:space="preserve"> относящихся к израсходованным материалам;</w:t>
      </w:r>
    </w:p>
    <w:p w:rsidR="001E464E" w:rsidRPr="002235A0" w:rsidRDefault="001E464E" w:rsidP="009E199E">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составить корреспонденции счетов.</w:t>
      </w:r>
    </w:p>
    <w:p w:rsidR="001E464E" w:rsidRPr="002235A0" w:rsidRDefault="001E464E" w:rsidP="009E199E">
      <w:pPr>
        <w:spacing w:after="0" w:line="238"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Задание 6.</w:t>
      </w:r>
    </w:p>
    <w:p w:rsidR="001E464E" w:rsidRPr="002235A0" w:rsidRDefault="001E464E" w:rsidP="009E199E">
      <w:pPr>
        <w:spacing w:after="0" w:line="238" w:lineRule="auto"/>
        <w:ind w:firstLine="397"/>
        <w:contextualSpacing/>
        <w:jc w:val="both"/>
        <w:rPr>
          <w:rFonts w:ascii="Times New Roman" w:hAnsi="Times New Roman" w:cs="Times New Roman"/>
          <w:b/>
          <w:bCs/>
          <w:sz w:val="24"/>
          <w:szCs w:val="24"/>
          <w:rtl/>
          <w:lang w:bidi="he-IL"/>
        </w:rPr>
      </w:pPr>
      <w:r w:rsidRPr="002235A0">
        <w:rPr>
          <w:rFonts w:ascii="Times New Roman" w:hAnsi="Times New Roman" w:cs="Times New Roman"/>
          <w:b/>
          <w:bCs/>
          <w:sz w:val="24"/>
          <w:szCs w:val="24"/>
        </w:rPr>
        <w:t xml:space="preserve">Исходные данные. </w:t>
      </w:r>
      <w:r w:rsidRPr="002235A0">
        <w:rPr>
          <w:rFonts w:ascii="Times New Roman" w:hAnsi="Times New Roman" w:cs="Times New Roman"/>
          <w:sz w:val="24"/>
          <w:szCs w:val="24"/>
        </w:rPr>
        <w:t>С расчетного счета агросервисной организации поставщику в счет будущей поставки автомобильных шин перечислен аванс в сумме 1</w:t>
      </w:r>
      <w:r w:rsidRPr="002235A0">
        <w:rPr>
          <w:rFonts w:ascii="Times New Roman" w:hAnsi="Times New Roman" w:cs="Times New Roman"/>
          <w:sz w:val="24"/>
          <w:szCs w:val="24"/>
          <w:rtl/>
          <w:lang w:bidi="he-IL"/>
        </w:rPr>
        <w:t>5000</w:t>
      </w:r>
      <w:r w:rsidRPr="002235A0">
        <w:rPr>
          <w:rFonts w:ascii="Times New Roman" w:hAnsi="Times New Roman" w:cs="Times New Roman"/>
          <w:sz w:val="24"/>
          <w:szCs w:val="24"/>
        </w:rPr>
        <w:t xml:space="preserve"> тыс. рублей. Орг</w:t>
      </w:r>
      <w:r w:rsidRPr="002235A0">
        <w:rPr>
          <w:rFonts w:ascii="Times New Roman" w:hAnsi="Times New Roman" w:cs="Times New Roman"/>
          <w:sz w:val="24"/>
          <w:szCs w:val="24"/>
        </w:rPr>
        <w:t>а</w:t>
      </w:r>
      <w:r w:rsidRPr="002235A0">
        <w:rPr>
          <w:rFonts w:ascii="Times New Roman" w:hAnsi="Times New Roman" w:cs="Times New Roman"/>
          <w:sz w:val="24"/>
          <w:szCs w:val="24"/>
        </w:rPr>
        <w:t>низация приобрела у поставщика 19 комплектов автомобильных шин на сумму 25200 тыс. рублей, в т</w:t>
      </w:r>
      <w:r w:rsidRPr="002235A0">
        <w:rPr>
          <w:rFonts w:ascii="Times New Roman" w:hAnsi="Times New Roman" w:cs="Times New Roman"/>
          <w:sz w:val="24"/>
          <w:szCs w:val="24"/>
          <w:rtl/>
          <w:lang w:bidi="he-IL"/>
        </w:rPr>
        <w:t>.</w:t>
      </w:r>
      <w:r w:rsidRPr="002235A0">
        <w:rPr>
          <w:rFonts w:ascii="Times New Roman" w:hAnsi="Times New Roman" w:cs="Times New Roman"/>
          <w:sz w:val="24"/>
          <w:szCs w:val="24"/>
        </w:rPr>
        <w:t>ч. НДС – 20</w:t>
      </w:r>
      <w:r w:rsidRPr="002235A0">
        <w:rPr>
          <w:rFonts w:ascii="Times New Roman" w:hAnsi="Times New Roman" w:cs="Times New Roman"/>
          <w:sz w:val="24"/>
          <w:szCs w:val="24"/>
          <w:rtl/>
          <w:lang w:bidi="he-IL"/>
        </w:rPr>
        <w:t>%</w:t>
      </w:r>
      <w:r w:rsidRPr="002235A0">
        <w:rPr>
          <w:rFonts w:ascii="Times New Roman" w:hAnsi="Times New Roman" w:cs="Times New Roman"/>
          <w:sz w:val="24"/>
          <w:szCs w:val="24"/>
        </w:rPr>
        <w:t>. При приобретении шин предприятием были произведены следу</w:t>
      </w:r>
      <w:r w:rsidRPr="002235A0">
        <w:rPr>
          <w:rFonts w:ascii="Times New Roman" w:hAnsi="Times New Roman" w:cs="Times New Roman"/>
          <w:sz w:val="24"/>
          <w:szCs w:val="24"/>
        </w:rPr>
        <w:t>ю</w:t>
      </w:r>
      <w:r w:rsidRPr="002235A0">
        <w:rPr>
          <w:rFonts w:ascii="Times New Roman" w:hAnsi="Times New Roman" w:cs="Times New Roman"/>
          <w:sz w:val="24"/>
          <w:szCs w:val="24"/>
        </w:rPr>
        <w:t>щие расходы:</w:t>
      </w:r>
    </w:p>
    <w:p w:rsidR="001E464E" w:rsidRPr="002235A0" w:rsidRDefault="001E464E" w:rsidP="009E199E">
      <w:pPr>
        <w:spacing w:after="0" w:line="238" w:lineRule="auto"/>
        <w:ind w:firstLine="397"/>
        <w:contextualSpacing/>
        <w:jc w:val="both"/>
        <w:rPr>
          <w:rFonts w:ascii="Times New Roman" w:hAnsi="Times New Roman" w:cs="Times New Roman"/>
          <w:sz w:val="24"/>
          <w:szCs w:val="24"/>
          <w:rtl/>
          <w:lang w:bidi="he-IL"/>
        </w:rPr>
      </w:pPr>
      <w:r w:rsidRPr="002235A0">
        <w:rPr>
          <w:rFonts w:ascii="Times New Roman" w:hAnsi="Times New Roman" w:cs="Times New Roman"/>
          <w:sz w:val="24"/>
          <w:szCs w:val="24"/>
        </w:rPr>
        <w:t>- услуги железной дороги за перевозку шин – 960 тыс. рублей, в т.ч. НДС – 20%;</w:t>
      </w:r>
    </w:p>
    <w:p w:rsidR="001E464E" w:rsidRPr="002235A0" w:rsidRDefault="001E464E" w:rsidP="009E199E">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услуги собственного автотранспорта по доставке шин на склад предприятия – 350 тыс. рублей;</w:t>
      </w:r>
    </w:p>
    <w:p w:rsidR="001E464E" w:rsidRPr="002235A0" w:rsidRDefault="001E464E" w:rsidP="009E199E">
      <w:pPr>
        <w:spacing w:after="0" w:line="238" w:lineRule="auto"/>
        <w:ind w:firstLine="397"/>
        <w:contextualSpacing/>
        <w:jc w:val="both"/>
        <w:rPr>
          <w:rFonts w:ascii="Times New Roman" w:hAnsi="Times New Roman" w:cs="Times New Roman"/>
          <w:sz w:val="24"/>
          <w:szCs w:val="24"/>
          <w:rtl/>
          <w:lang w:bidi="he-IL"/>
        </w:rPr>
      </w:pPr>
      <w:r w:rsidRPr="002235A0">
        <w:rPr>
          <w:rFonts w:ascii="Times New Roman" w:hAnsi="Times New Roman" w:cs="Times New Roman"/>
          <w:sz w:val="24"/>
          <w:szCs w:val="24"/>
          <w:rtl/>
          <w:lang w:bidi="he-IL"/>
        </w:rPr>
        <w:t>-</w:t>
      </w:r>
      <w:r w:rsidRPr="002235A0">
        <w:rPr>
          <w:rFonts w:ascii="Times New Roman" w:hAnsi="Times New Roman" w:cs="Times New Roman"/>
          <w:sz w:val="24"/>
          <w:szCs w:val="24"/>
        </w:rPr>
        <w:t xml:space="preserve"> командировочные расходы экспедитора </w:t>
      </w:r>
      <w:r w:rsidRPr="002235A0">
        <w:rPr>
          <w:rFonts w:ascii="Times New Roman" w:hAnsi="Times New Roman" w:cs="Times New Roman" w:hint="cs"/>
          <w:sz w:val="24"/>
          <w:szCs w:val="24"/>
          <w:rtl/>
          <w:lang w:bidi="he-IL"/>
        </w:rPr>
        <w:t>з</w:t>
      </w:r>
      <w:r w:rsidRPr="002235A0">
        <w:rPr>
          <w:rFonts w:ascii="Times New Roman" w:hAnsi="Times New Roman" w:cs="Times New Roman"/>
          <w:sz w:val="24"/>
          <w:szCs w:val="24"/>
        </w:rPr>
        <w:t>а сопровождение груза –22 тыс. рублей.</w:t>
      </w:r>
    </w:p>
    <w:p w:rsidR="001E464E" w:rsidRPr="002235A0" w:rsidRDefault="001E464E" w:rsidP="009E199E">
      <w:pPr>
        <w:spacing w:after="0" w:line="238" w:lineRule="auto"/>
        <w:ind w:firstLine="397"/>
        <w:contextualSpacing/>
        <w:jc w:val="both"/>
        <w:rPr>
          <w:rFonts w:ascii="Times New Roman" w:hAnsi="Times New Roman" w:cs="Times New Roman"/>
          <w:sz w:val="24"/>
          <w:szCs w:val="24"/>
          <w:rtl/>
          <w:lang w:bidi="he-IL"/>
        </w:rPr>
      </w:pPr>
      <w:r w:rsidRPr="002235A0">
        <w:rPr>
          <w:rFonts w:ascii="Times New Roman" w:hAnsi="Times New Roman" w:cs="Times New Roman"/>
          <w:sz w:val="24"/>
          <w:szCs w:val="24"/>
        </w:rPr>
        <w:t>Со склада переданы и установлены на грузовые автомобили 10 комплектов шин.</w:t>
      </w:r>
    </w:p>
    <w:p w:rsidR="001E464E" w:rsidRPr="002235A0" w:rsidRDefault="001E464E" w:rsidP="009E199E">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xml:space="preserve">В соответствии с учетной политикой организации для учета материалов используется счет 10 и создается резерв на ремонт и замену автошин. </w:t>
      </w:r>
    </w:p>
    <w:p w:rsidR="001E464E" w:rsidRPr="002235A0" w:rsidRDefault="001E464E" w:rsidP="009E199E">
      <w:pPr>
        <w:spacing w:after="0" w:line="238"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Требуется:</w:t>
      </w:r>
      <w:r w:rsidRPr="002235A0">
        <w:rPr>
          <w:rFonts w:ascii="Times New Roman" w:hAnsi="Times New Roman" w:cs="Times New Roman"/>
          <w:b/>
          <w:bCs/>
          <w:sz w:val="24"/>
          <w:szCs w:val="24"/>
          <w:rtl/>
          <w:lang w:bidi="he-IL"/>
        </w:rPr>
        <w:t xml:space="preserve"> </w:t>
      </w:r>
    </w:p>
    <w:p w:rsidR="001E464E" w:rsidRPr="002235A0" w:rsidRDefault="001E464E" w:rsidP="009E199E">
      <w:pPr>
        <w:spacing w:after="0" w:line="238" w:lineRule="auto"/>
        <w:ind w:firstLine="397"/>
        <w:contextualSpacing/>
        <w:jc w:val="both"/>
        <w:rPr>
          <w:rFonts w:ascii="Times New Roman" w:hAnsi="Times New Roman" w:cs="Times New Roman"/>
          <w:b/>
          <w:bCs/>
          <w:sz w:val="24"/>
          <w:szCs w:val="24"/>
          <w:rtl/>
          <w:lang w:bidi="he-IL"/>
        </w:rPr>
      </w:pPr>
      <w:r w:rsidRPr="002235A0">
        <w:rPr>
          <w:rFonts w:ascii="Times New Roman" w:hAnsi="Times New Roman" w:cs="Times New Roman"/>
          <w:b/>
          <w:bCs/>
          <w:sz w:val="24"/>
          <w:szCs w:val="24"/>
        </w:rPr>
        <w:t xml:space="preserve">- </w:t>
      </w:r>
      <w:r w:rsidRPr="002235A0">
        <w:rPr>
          <w:rFonts w:ascii="Times New Roman" w:hAnsi="Times New Roman" w:cs="Times New Roman"/>
          <w:sz w:val="24"/>
          <w:szCs w:val="24"/>
        </w:rPr>
        <w:t>определить фактическую стоимость поступивших автомобильных шин;</w:t>
      </w:r>
    </w:p>
    <w:p w:rsidR="00C22295" w:rsidRPr="00C22295" w:rsidRDefault="001E464E" w:rsidP="009E199E">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составить корреспонденции счетов.</w:t>
      </w:r>
    </w:p>
    <w:p w:rsidR="001E464E" w:rsidRPr="002235A0" w:rsidRDefault="001E464E" w:rsidP="009E199E">
      <w:pPr>
        <w:spacing w:after="0" w:line="238"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Задание 7.</w:t>
      </w:r>
    </w:p>
    <w:p w:rsidR="009E199E" w:rsidRDefault="001E464E" w:rsidP="009E199E">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Строительная организация приобрела у поставщика 40 тыс. шт. ки</w:t>
      </w:r>
      <w:r w:rsidRPr="002235A0">
        <w:rPr>
          <w:rFonts w:ascii="Times New Roman" w:hAnsi="Times New Roman" w:cs="Times New Roman"/>
          <w:sz w:val="24"/>
          <w:szCs w:val="24"/>
        </w:rPr>
        <w:t>р</w:t>
      </w:r>
      <w:r w:rsidRPr="002235A0">
        <w:rPr>
          <w:rFonts w:ascii="Times New Roman" w:hAnsi="Times New Roman" w:cs="Times New Roman"/>
          <w:sz w:val="24"/>
          <w:szCs w:val="24"/>
        </w:rPr>
        <w:t xml:space="preserve">пича на сумму 135504 тыс. рублей, в т.ч. НДС – 20%. </w:t>
      </w:r>
    </w:p>
    <w:p w:rsidR="001E464E" w:rsidRPr="002235A0" w:rsidRDefault="001E464E" w:rsidP="009E199E">
      <w:pPr>
        <w:spacing w:after="0" w:line="20" w:lineRule="atLeast"/>
        <w:ind w:firstLine="397"/>
        <w:contextualSpacing/>
        <w:jc w:val="both"/>
        <w:rPr>
          <w:rFonts w:ascii="Times New Roman" w:hAnsi="Times New Roman" w:cs="Times New Roman"/>
          <w:b/>
          <w:sz w:val="24"/>
          <w:szCs w:val="24"/>
        </w:rPr>
      </w:pPr>
      <w:r w:rsidRPr="002235A0">
        <w:rPr>
          <w:rFonts w:ascii="Times New Roman" w:hAnsi="Times New Roman" w:cs="Times New Roman"/>
          <w:sz w:val="24"/>
          <w:szCs w:val="24"/>
        </w:rPr>
        <w:lastRenderedPageBreak/>
        <w:t xml:space="preserve">При приобретении и доставке кирпича организация несет следующие затраты: </w:t>
      </w:r>
    </w:p>
    <w:p w:rsidR="001E464E" w:rsidRPr="002235A0" w:rsidRDefault="001E464E"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начислено и выплачено с расчетного счета автотранспортному предприятию за доста</w:t>
      </w:r>
      <w:r w:rsidRPr="002235A0">
        <w:rPr>
          <w:rFonts w:ascii="Times New Roman" w:hAnsi="Times New Roman" w:cs="Times New Roman"/>
          <w:sz w:val="24"/>
          <w:szCs w:val="24"/>
        </w:rPr>
        <w:t>в</w:t>
      </w:r>
      <w:r w:rsidRPr="002235A0">
        <w:rPr>
          <w:rFonts w:ascii="Times New Roman" w:hAnsi="Times New Roman" w:cs="Times New Roman"/>
          <w:sz w:val="24"/>
          <w:szCs w:val="24"/>
        </w:rPr>
        <w:t>ку кирпича 7944 тыс. рублей, в т.ч. НДС – 20%;</w:t>
      </w:r>
    </w:p>
    <w:p w:rsidR="001E464E" w:rsidRPr="002235A0" w:rsidRDefault="001E464E"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начислено и выплачено с расчетного счета сторонней организации за погрузку и ра</w:t>
      </w:r>
      <w:r w:rsidRPr="002235A0">
        <w:rPr>
          <w:rFonts w:ascii="Times New Roman" w:hAnsi="Times New Roman" w:cs="Times New Roman"/>
          <w:sz w:val="24"/>
          <w:szCs w:val="24"/>
        </w:rPr>
        <w:t>з</w:t>
      </w:r>
      <w:r w:rsidRPr="002235A0">
        <w:rPr>
          <w:rFonts w:ascii="Times New Roman" w:hAnsi="Times New Roman" w:cs="Times New Roman"/>
          <w:sz w:val="24"/>
          <w:szCs w:val="24"/>
        </w:rPr>
        <w:t>грузку кирпича 2580 тыс. рублей, в.ч. НДС – 20%.</w:t>
      </w:r>
    </w:p>
    <w:p w:rsidR="001E464E" w:rsidRPr="002235A0" w:rsidRDefault="001E464E"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xml:space="preserve">Со склада кирпич передан и израсходован: </w:t>
      </w:r>
    </w:p>
    <w:p w:rsidR="001E464E" w:rsidRPr="002235A0" w:rsidRDefault="001E464E"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на строительстве жилого дома – 25 тыс. штук;</w:t>
      </w:r>
    </w:p>
    <w:p w:rsidR="001E464E" w:rsidRPr="002235A0" w:rsidRDefault="001E464E"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на текущем ремонте административного здания – 8 тыс. штук;</w:t>
      </w:r>
    </w:p>
    <w:p w:rsidR="001E464E" w:rsidRPr="002235A0" w:rsidRDefault="001E464E"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реализовано – 5 тыс. штук.</w:t>
      </w:r>
    </w:p>
    <w:p w:rsidR="001E464E" w:rsidRPr="002235A0" w:rsidRDefault="001E464E"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xml:space="preserve">Учетная цена кирпича – 2700 тыс. рублей за 1 тыс. штук. </w:t>
      </w:r>
    </w:p>
    <w:p w:rsidR="001E464E" w:rsidRPr="002235A0" w:rsidRDefault="001E464E"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xml:space="preserve">На начало месяца величина отклонений в стоимости материалов по счету 16 составила 1560 тыс. рублей; стоимость 4 тыс. штук кирпича, учтенного на счете 10, составила 10800 тыс. рублей. Расчеты с поставщиком произведены за счет краткосрочного кредита банка. </w:t>
      </w:r>
    </w:p>
    <w:p w:rsidR="001E464E" w:rsidRPr="002235A0" w:rsidRDefault="001E464E"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В соответствии с учетной политикой организации для учета материалов используются счета 10 и 16.</w:t>
      </w:r>
    </w:p>
    <w:p w:rsidR="001E464E" w:rsidRPr="002235A0" w:rsidRDefault="001E464E" w:rsidP="00614B95">
      <w:pPr>
        <w:spacing w:after="0" w:line="238" w:lineRule="auto"/>
        <w:ind w:firstLine="397"/>
        <w:contextualSpacing/>
        <w:jc w:val="both"/>
        <w:rPr>
          <w:rFonts w:ascii="Times New Roman" w:hAnsi="Times New Roman" w:cs="Times New Roman"/>
          <w:iCs/>
          <w:sz w:val="24"/>
          <w:szCs w:val="24"/>
        </w:rPr>
      </w:pPr>
      <w:r w:rsidRPr="002235A0">
        <w:rPr>
          <w:rFonts w:ascii="Times New Roman" w:hAnsi="Times New Roman" w:cs="Times New Roman"/>
          <w:b/>
          <w:bCs/>
          <w:sz w:val="24"/>
          <w:szCs w:val="24"/>
        </w:rPr>
        <w:t>Требуется:</w:t>
      </w:r>
      <w:r w:rsidRPr="002235A0">
        <w:rPr>
          <w:rFonts w:ascii="Times New Roman" w:hAnsi="Times New Roman" w:cs="Times New Roman"/>
          <w:bCs/>
          <w:sz w:val="24"/>
          <w:szCs w:val="24"/>
        </w:rPr>
        <w:t xml:space="preserve"> </w:t>
      </w:r>
    </w:p>
    <w:p w:rsidR="001E464E" w:rsidRPr="002235A0" w:rsidRDefault="001E464E" w:rsidP="00614B95">
      <w:pPr>
        <w:spacing w:after="0" w:line="238" w:lineRule="auto"/>
        <w:ind w:firstLine="397"/>
        <w:contextualSpacing/>
        <w:jc w:val="both"/>
        <w:rPr>
          <w:rFonts w:ascii="Times New Roman" w:hAnsi="Times New Roman" w:cs="Times New Roman"/>
          <w:sz w:val="24"/>
          <w:szCs w:val="24"/>
          <w:rtl/>
          <w:lang w:bidi="he-IL"/>
        </w:rPr>
      </w:pPr>
      <w:r w:rsidRPr="002235A0">
        <w:rPr>
          <w:rFonts w:ascii="Times New Roman" w:hAnsi="Times New Roman" w:cs="Times New Roman"/>
          <w:sz w:val="24"/>
          <w:szCs w:val="24"/>
        </w:rPr>
        <w:t>- определить отклонения от учетных цен, приходящиеся на материалы, переданные в производство;</w:t>
      </w:r>
    </w:p>
    <w:p w:rsidR="001E464E" w:rsidRPr="002235A0" w:rsidRDefault="001E464E"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составить корреспонденции счетов.</w:t>
      </w:r>
    </w:p>
    <w:p w:rsidR="001E464E" w:rsidRPr="002235A0" w:rsidRDefault="001E464E" w:rsidP="00614B95">
      <w:pPr>
        <w:spacing w:after="0" w:line="238"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Задание 8.</w:t>
      </w:r>
    </w:p>
    <w:p w:rsidR="001E464E" w:rsidRPr="002235A0" w:rsidRDefault="001E464E" w:rsidP="00614B95">
      <w:pPr>
        <w:spacing w:after="0" w:line="238"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 xml:space="preserve">Исходные данные. </w:t>
      </w:r>
      <w:r w:rsidRPr="002235A0">
        <w:rPr>
          <w:rFonts w:ascii="Times New Roman" w:hAnsi="Times New Roman" w:cs="Times New Roman"/>
          <w:sz w:val="24"/>
          <w:szCs w:val="24"/>
        </w:rPr>
        <w:t xml:space="preserve">На предприятии в течение месяца произошло следующее движение цемента: </w:t>
      </w:r>
    </w:p>
    <w:p w:rsidR="001E464E" w:rsidRPr="00C22295" w:rsidRDefault="001E464E" w:rsidP="001B132D">
      <w:pPr>
        <w:spacing w:after="0" w:line="240" w:lineRule="auto"/>
        <w:ind w:firstLine="397"/>
        <w:contextualSpacing/>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02"/>
        <w:gridCol w:w="1477"/>
        <w:gridCol w:w="1559"/>
        <w:gridCol w:w="1701"/>
      </w:tblGrid>
      <w:tr w:rsidR="001E464E" w:rsidRPr="002235A0" w:rsidTr="00647BF9">
        <w:tc>
          <w:tcPr>
            <w:tcW w:w="4902"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Показатели движения материалов</w:t>
            </w:r>
          </w:p>
        </w:tc>
        <w:tc>
          <w:tcPr>
            <w:tcW w:w="1477"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Количество,</w:t>
            </w:r>
          </w:p>
          <w:p w:rsidR="001E464E" w:rsidRPr="00647BF9" w:rsidRDefault="001E464E"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Цена за 1кг, руб.</w:t>
            </w:r>
          </w:p>
        </w:tc>
        <w:tc>
          <w:tcPr>
            <w:tcW w:w="1701"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Сумма,</w:t>
            </w:r>
          </w:p>
          <w:p w:rsidR="001E464E" w:rsidRPr="00647BF9" w:rsidRDefault="001E464E"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руб.</w:t>
            </w:r>
          </w:p>
        </w:tc>
      </w:tr>
      <w:tr w:rsidR="001E464E" w:rsidRPr="002235A0" w:rsidTr="00647BF9">
        <w:tc>
          <w:tcPr>
            <w:tcW w:w="4902" w:type="dxa"/>
            <w:tcBorders>
              <w:top w:val="single" w:sz="4" w:space="0" w:color="auto"/>
              <w:left w:val="single" w:sz="4" w:space="0" w:color="auto"/>
              <w:bottom w:val="single" w:sz="4" w:space="0" w:color="auto"/>
              <w:right w:val="single" w:sz="4" w:space="0" w:color="auto"/>
            </w:tcBorders>
          </w:tcPr>
          <w:p w:rsidR="001E464E" w:rsidRPr="00647BF9" w:rsidRDefault="001E464E" w:rsidP="00647BF9">
            <w:pPr>
              <w:spacing w:after="0" w:line="240" w:lineRule="auto"/>
              <w:contextualSpacing/>
              <w:jc w:val="both"/>
              <w:rPr>
                <w:rFonts w:ascii="Times New Roman" w:hAnsi="Times New Roman" w:cs="Times New Roman"/>
                <w:sz w:val="20"/>
                <w:szCs w:val="20"/>
              </w:rPr>
            </w:pPr>
            <w:r w:rsidRPr="00647BF9">
              <w:rPr>
                <w:rFonts w:ascii="Times New Roman" w:hAnsi="Times New Roman" w:cs="Times New Roman"/>
                <w:sz w:val="20"/>
                <w:szCs w:val="20"/>
              </w:rPr>
              <w:t>Остаток на начало месяца</w:t>
            </w:r>
          </w:p>
        </w:tc>
        <w:tc>
          <w:tcPr>
            <w:tcW w:w="1477"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900</w:t>
            </w:r>
          </w:p>
        </w:tc>
        <w:tc>
          <w:tcPr>
            <w:tcW w:w="1559"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1200</w:t>
            </w:r>
          </w:p>
        </w:tc>
        <w:tc>
          <w:tcPr>
            <w:tcW w:w="1701"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p>
        </w:tc>
      </w:tr>
      <w:tr w:rsidR="001E464E" w:rsidRPr="002235A0" w:rsidTr="00647BF9">
        <w:tc>
          <w:tcPr>
            <w:tcW w:w="4902" w:type="dxa"/>
            <w:tcBorders>
              <w:top w:val="single" w:sz="4" w:space="0" w:color="auto"/>
              <w:left w:val="single" w:sz="4" w:space="0" w:color="auto"/>
              <w:bottom w:val="single" w:sz="4" w:space="0" w:color="auto"/>
              <w:right w:val="single" w:sz="4" w:space="0" w:color="auto"/>
            </w:tcBorders>
          </w:tcPr>
          <w:p w:rsidR="001E464E" w:rsidRPr="00647BF9" w:rsidRDefault="001E464E" w:rsidP="00647BF9">
            <w:pPr>
              <w:spacing w:after="0" w:line="240" w:lineRule="auto"/>
              <w:contextualSpacing/>
              <w:jc w:val="both"/>
              <w:rPr>
                <w:rFonts w:ascii="Times New Roman" w:hAnsi="Times New Roman" w:cs="Times New Roman"/>
                <w:sz w:val="20"/>
                <w:szCs w:val="20"/>
              </w:rPr>
            </w:pPr>
            <w:r w:rsidRPr="00647BF9">
              <w:rPr>
                <w:rFonts w:ascii="Times New Roman" w:hAnsi="Times New Roman" w:cs="Times New Roman"/>
                <w:sz w:val="20"/>
                <w:szCs w:val="20"/>
              </w:rPr>
              <w:t>Поступило:</w:t>
            </w:r>
          </w:p>
        </w:tc>
        <w:tc>
          <w:tcPr>
            <w:tcW w:w="1477"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p>
        </w:tc>
      </w:tr>
      <w:tr w:rsidR="001E464E" w:rsidRPr="002235A0" w:rsidTr="00647BF9">
        <w:tc>
          <w:tcPr>
            <w:tcW w:w="4902" w:type="dxa"/>
            <w:tcBorders>
              <w:top w:val="single" w:sz="4" w:space="0" w:color="auto"/>
              <w:left w:val="single" w:sz="4" w:space="0" w:color="auto"/>
              <w:bottom w:val="single" w:sz="4" w:space="0" w:color="auto"/>
              <w:right w:val="single" w:sz="4" w:space="0" w:color="auto"/>
            </w:tcBorders>
          </w:tcPr>
          <w:p w:rsidR="001E464E" w:rsidRPr="00647BF9" w:rsidRDefault="001E464E" w:rsidP="00647BF9">
            <w:pPr>
              <w:spacing w:after="0" w:line="240" w:lineRule="auto"/>
              <w:contextualSpacing/>
              <w:jc w:val="both"/>
              <w:rPr>
                <w:rFonts w:ascii="Times New Roman" w:hAnsi="Times New Roman" w:cs="Times New Roman"/>
                <w:sz w:val="20"/>
                <w:szCs w:val="20"/>
              </w:rPr>
            </w:pPr>
            <w:r w:rsidRPr="00647BF9">
              <w:rPr>
                <w:rFonts w:ascii="Times New Roman" w:hAnsi="Times New Roman" w:cs="Times New Roman"/>
                <w:sz w:val="20"/>
                <w:szCs w:val="20"/>
              </w:rPr>
              <w:t>2 марта</w:t>
            </w:r>
          </w:p>
        </w:tc>
        <w:tc>
          <w:tcPr>
            <w:tcW w:w="1477"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2300</w:t>
            </w:r>
          </w:p>
        </w:tc>
        <w:tc>
          <w:tcPr>
            <w:tcW w:w="1559"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1230</w:t>
            </w:r>
          </w:p>
        </w:tc>
        <w:tc>
          <w:tcPr>
            <w:tcW w:w="1701"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p>
        </w:tc>
      </w:tr>
      <w:tr w:rsidR="001E464E" w:rsidRPr="002235A0" w:rsidTr="00647BF9">
        <w:tc>
          <w:tcPr>
            <w:tcW w:w="4902" w:type="dxa"/>
            <w:tcBorders>
              <w:top w:val="single" w:sz="4" w:space="0" w:color="auto"/>
              <w:left w:val="single" w:sz="4" w:space="0" w:color="auto"/>
              <w:bottom w:val="single" w:sz="4" w:space="0" w:color="auto"/>
              <w:right w:val="single" w:sz="4" w:space="0" w:color="auto"/>
            </w:tcBorders>
          </w:tcPr>
          <w:p w:rsidR="001E464E" w:rsidRPr="00647BF9" w:rsidRDefault="001E464E" w:rsidP="00647BF9">
            <w:pPr>
              <w:spacing w:after="0" w:line="240" w:lineRule="auto"/>
              <w:contextualSpacing/>
              <w:jc w:val="both"/>
              <w:rPr>
                <w:rFonts w:ascii="Times New Roman" w:hAnsi="Times New Roman" w:cs="Times New Roman"/>
                <w:sz w:val="20"/>
                <w:szCs w:val="20"/>
              </w:rPr>
            </w:pPr>
            <w:r w:rsidRPr="00647BF9">
              <w:rPr>
                <w:rFonts w:ascii="Times New Roman" w:hAnsi="Times New Roman" w:cs="Times New Roman"/>
                <w:sz w:val="20"/>
                <w:szCs w:val="20"/>
              </w:rPr>
              <w:t>15 марта</w:t>
            </w:r>
          </w:p>
        </w:tc>
        <w:tc>
          <w:tcPr>
            <w:tcW w:w="1477"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3500</w:t>
            </w:r>
          </w:p>
        </w:tc>
        <w:tc>
          <w:tcPr>
            <w:tcW w:w="1559"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1250</w:t>
            </w:r>
          </w:p>
        </w:tc>
        <w:tc>
          <w:tcPr>
            <w:tcW w:w="1701"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p>
        </w:tc>
      </w:tr>
      <w:tr w:rsidR="001E464E" w:rsidRPr="002235A0" w:rsidTr="00647BF9">
        <w:tc>
          <w:tcPr>
            <w:tcW w:w="4902" w:type="dxa"/>
            <w:tcBorders>
              <w:top w:val="single" w:sz="4" w:space="0" w:color="auto"/>
              <w:left w:val="single" w:sz="4" w:space="0" w:color="auto"/>
              <w:bottom w:val="single" w:sz="4" w:space="0" w:color="auto"/>
              <w:right w:val="single" w:sz="4" w:space="0" w:color="auto"/>
            </w:tcBorders>
          </w:tcPr>
          <w:p w:rsidR="001E464E" w:rsidRPr="00647BF9" w:rsidRDefault="001E464E" w:rsidP="00647BF9">
            <w:pPr>
              <w:spacing w:after="0" w:line="240" w:lineRule="auto"/>
              <w:contextualSpacing/>
              <w:jc w:val="both"/>
              <w:rPr>
                <w:rFonts w:ascii="Times New Roman" w:hAnsi="Times New Roman" w:cs="Times New Roman"/>
                <w:sz w:val="20"/>
                <w:szCs w:val="20"/>
              </w:rPr>
            </w:pPr>
            <w:r w:rsidRPr="00647BF9">
              <w:rPr>
                <w:rFonts w:ascii="Times New Roman" w:hAnsi="Times New Roman" w:cs="Times New Roman"/>
                <w:sz w:val="20"/>
                <w:szCs w:val="20"/>
              </w:rPr>
              <w:t>24 марта</w:t>
            </w:r>
          </w:p>
        </w:tc>
        <w:tc>
          <w:tcPr>
            <w:tcW w:w="1477"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4800</w:t>
            </w:r>
          </w:p>
        </w:tc>
        <w:tc>
          <w:tcPr>
            <w:tcW w:w="1559"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1245</w:t>
            </w:r>
          </w:p>
        </w:tc>
        <w:tc>
          <w:tcPr>
            <w:tcW w:w="1701"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p>
        </w:tc>
      </w:tr>
      <w:tr w:rsidR="001E464E" w:rsidRPr="002235A0" w:rsidTr="00647BF9">
        <w:tc>
          <w:tcPr>
            <w:tcW w:w="4902" w:type="dxa"/>
            <w:tcBorders>
              <w:top w:val="single" w:sz="4" w:space="0" w:color="auto"/>
              <w:left w:val="single" w:sz="4" w:space="0" w:color="auto"/>
              <w:bottom w:val="single" w:sz="4" w:space="0" w:color="auto"/>
              <w:right w:val="single" w:sz="4" w:space="0" w:color="auto"/>
            </w:tcBorders>
          </w:tcPr>
          <w:p w:rsidR="001E464E" w:rsidRPr="00647BF9" w:rsidRDefault="001E464E" w:rsidP="00647BF9">
            <w:pPr>
              <w:spacing w:after="0" w:line="240" w:lineRule="auto"/>
              <w:contextualSpacing/>
              <w:jc w:val="both"/>
              <w:rPr>
                <w:rFonts w:ascii="Times New Roman" w:hAnsi="Times New Roman" w:cs="Times New Roman"/>
                <w:sz w:val="20"/>
                <w:szCs w:val="20"/>
              </w:rPr>
            </w:pPr>
            <w:r w:rsidRPr="00647BF9">
              <w:rPr>
                <w:rFonts w:ascii="Times New Roman" w:hAnsi="Times New Roman" w:cs="Times New Roman"/>
                <w:sz w:val="20"/>
                <w:szCs w:val="20"/>
              </w:rPr>
              <w:t>Итого поступило</w:t>
            </w:r>
          </w:p>
        </w:tc>
        <w:tc>
          <w:tcPr>
            <w:tcW w:w="1477"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p>
        </w:tc>
      </w:tr>
      <w:tr w:rsidR="001E464E" w:rsidRPr="002235A0" w:rsidTr="00647BF9">
        <w:tc>
          <w:tcPr>
            <w:tcW w:w="4902" w:type="dxa"/>
            <w:tcBorders>
              <w:top w:val="single" w:sz="4" w:space="0" w:color="auto"/>
              <w:left w:val="single" w:sz="4" w:space="0" w:color="auto"/>
              <w:bottom w:val="single" w:sz="4" w:space="0" w:color="auto"/>
              <w:right w:val="single" w:sz="4" w:space="0" w:color="auto"/>
            </w:tcBorders>
          </w:tcPr>
          <w:p w:rsidR="001E464E" w:rsidRPr="00647BF9" w:rsidRDefault="001E464E" w:rsidP="00647BF9">
            <w:pPr>
              <w:spacing w:after="0" w:line="240" w:lineRule="auto"/>
              <w:contextualSpacing/>
              <w:jc w:val="both"/>
              <w:rPr>
                <w:rFonts w:ascii="Times New Roman" w:hAnsi="Times New Roman" w:cs="Times New Roman"/>
                <w:sz w:val="20"/>
                <w:szCs w:val="20"/>
              </w:rPr>
            </w:pPr>
            <w:r w:rsidRPr="00647BF9">
              <w:rPr>
                <w:rFonts w:ascii="Times New Roman" w:hAnsi="Times New Roman" w:cs="Times New Roman"/>
                <w:sz w:val="20"/>
                <w:szCs w:val="20"/>
              </w:rPr>
              <w:t>Израсходовано в течение месяца:</w:t>
            </w:r>
          </w:p>
        </w:tc>
        <w:tc>
          <w:tcPr>
            <w:tcW w:w="1477"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p>
        </w:tc>
      </w:tr>
      <w:tr w:rsidR="001E464E" w:rsidRPr="002235A0" w:rsidTr="00647BF9">
        <w:tc>
          <w:tcPr>
            <w:tcW w:w="4902" w:type="dxa"/>
            <w:tcBorders>
              <w:top w:val="single" w:sz="4" w:space="0" w:color="auto"/>
              <w:left w:val="single" w:sz="4" w:space="0" w:color="auto"/>
              <w:bottom w:val="single" w:sz="4" w:space="0" w:color="auto"/>
              <w:right w:val="single" w:sz="4" w:space="0" w:color="auto"/>
            </w:tcBorders>
          </w:tcPr>
          <w:p w:rsidR="001E464E" w:rsidRPr="00647BF9" w:rsidRDefault="001E464E" w:rsidP="00647BF9">
            <w:pPr>
              <w:spacing w:after="0" w:line="240" w:lineRule="auto"/>
              <w:contextualSpacing/>
              <w:jc w:val="both"/>
              <w:rPr>
                <w:rFonts w:ascii="Times New Roman" w:hAnsi="Times New Roman" w:cs="Times New Roman"/>
                <w:sz w:val="20"/>
                <w:szCs w:val="20"/>
              </w:rPr>
            </w:pPr>
            <w:r w:rsidRPr="00647BF9">
              <w:rPr>
                <w:rFonts w:ascii="Times New Roman" w:hAnsi="Times New Roman" w:cs="Times New Roman"/>
                <w:sz w:val="20"/>
                <w:szCs w:val="20"/>
              </w:rPr>
              <w:t>10 марта</w:t>
            </w:r>
          </w:p>
        </w:tc>
        <w:tc>
          <w:tcPr>
            <w:tcW w:w="1477"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1800</w:t>
            </w:r>
          </w:p>
        </w:tc>
        <w:tc>
          <w:tcPr>
            <w:tcW w:w="1559"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p>
        </w:tc>
      </w:tr>
      <w:tr w:rsidR="001E464E" w:rsidRPr="002235A0" w:rsidTr="00647BF9">
        <w:tc>
          <w:tcPr>
            <w:tcW w:w="4902" w:type="dxa"/>
            <w:tcBorders>
              <w:top w:val="single" w:sz="4" w:space="0" w:color="auto"/>
              <w:left w:val="single" w:sz="4" w:space="0" w:color="auto"/>
              <w:bottom w:val="single" w:sz="4" w:space="0" w:color="auto"/>
              <w:right w:val="single" w:sz="4" w:space="0" w:color="auto"/>
            </w:tcBorders>
          </w:tcPr>
          <w:p w:rsidR="001E464E" w:rsidRPr="00647BF9" w:rsidRDefault="001E464E" w:rsidP="00647BF9">
            <w:pPr>
              <w:spacing w:after="0" w:line="240" w:lineRule="auto"/>
              <w:contextualSpacing/>
              <w:jc w:val="both"/>
              <w:rPr>
                <w:rFonts w:ascii="Times New Roman" w:hAnsi="Times New Roman" w:cs="Times New Roman"/>
                <w:sz w:val="20"/>
                <w:szCs w:val="20"/>
              </w:rPr>
            </w:pPr>
            <w:r w:rsidRPr="00647BF9">
              <w:rPr>
                <w:rFonts w:ascii="Times New Roman" w:hAnsi="Times New Roman" w:cs="Times New Roman"/>
                <w:sz w:val="20"/>
                <w:szCs w:val="20"/>
              </w:rPr>
              <w:t>31 марта</w:t>
            </w:r>
          </w:p>
        </w:tc>
        <w:tc>
          <w:tcPr>
            <w:tcW w:w="1477"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7250</w:t>
            </w:r>
          </w:p>
        </w:tc>
        <w:tc>
          <w:tcPr>
            <w:tcW w:w="1559"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p>
        </w:tc>
      </w:tr>
      <w:tr w:rsidR="001E464E" w:rsidRPr="002235A0" w:rsidTr="00647BF9">
        <w:tc>
          <w:tcPr>
            <w:tcW w:w="4902" w:type="dxa"/>
            <w:tcBorders>
              <w:top w:val="single" w:sz="4" w:space="0" w:color="auto"/>
              <w:left w:val="single" w:sz="4" w:space="0" w:color="auto"/>
              <w:bottom w:val="single" w:sz="4" w:space="0" w:color="auto"/>
              <w:right w:val="single" w:sz="4" w:space="0" w:color="auto"/>
            </w:tcBorders>
          </w:tcPr>
          <w:p w:rsidR="001E464E" w:rsidRPr="00647BF9" w:rsidRDefault="001E464E" w:rsidP="00647BF9">
            <w:pPr>
              <w:spacing w:after="0" w:line="240" w:lineRule="auto"/>
              <w:contextualSpacing/>
              <w:jc w:val="both"/>
              <w:rPr>
                <w:rFonts w:ascii="Times New Roman" w:hAnsi="Times New Roman" w:cs="Times New Roman"/>
                <w:sz w:val="20"/>
                <w:szCs w:val="20"/>
              </w:rPr>
            </w:pPr>
            <w:r w:rsidRPr="00647BF9">
              <w:rPr>
                <w:rFonts w:ascii="Times New Roman" w:hAnsi="Times New Roman" w:cs="Times New Roman"/>
                <w:sz w:val="20"/>
                <w:szCs w:val="20"/>
              </w:rPr>
              <w:t>Итого израсходовано</w:t>
            </w:r>
          </w:p>
        </w:tc>
        <w:tc>
          <w:tcPr>
            <w:tcW w:w="1477"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p>
        </w:tc>
      </w:tr>
      <w:tr w:rsidR="001E464E" w:rsidRPr="002235A0" w:rsidTr="00647BF9">
        <w:tc>
          <w:tcPr>
            <w:tcW w:w="4902" w:type="dxa"/>
            <w:tcBorders>
              <w:top w:val="single" w:sz="4" w:space="0" w:color="auto"/>
              <w:left w:val="single" w:sz="4" w:space="0" w:color="auto"/>
              <w:bottom w:val="single" w:sz="4" w:space="0" w:color="auto"/>
              <w:right w:val="single" w:sz="4" w:space="0" w:color="auto"/>
            </w:tcBorders>
          </w:tcPr>
          <w:p w:rsidR="001E464E" w:rsidRPr="00647BF9" w:rsidRDefault="001E464E" w:rsidP="00647BF9">
            <w:pPr>
              <w:spacing w:after="0" w:line="240" w:lineRule="auto"/>
              <w:contextualSpacing/>
              <w:jc w:val="both"/>
              <w:rPr>
                <w:rFonts w:ascii="Times New Roman" w:hAnsi="Times New Roman" w:cs="Times New Roman"/>
                <w:sz w:val="20"/>
                <w:szCs w:val="20"/>
              </w:rPr>
            </w:pPr>
            <w:r w:rsidRPr="00647BF9">
              <w:rPr>
                <w:rFonts w:ascii="Times New Roman" w:hAnsi="Times New Roman" w:cs="Times New Roman"/>
                <w:sz w:val="20"/>
                <w:szCs w:val="20"/>
              </w:rPr>
              <w:t>Остаток на конец месяца</w:t>
            </w:r>
          </w:p>
        </w:tc>
        <w:tc>
          <w:tcPr>
            <w:tcW w:w="1477"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p>
        </w:tc>
      </w:tr>
    </w:tbl>
    <w:p w:rsidR="001E464E" w:rsidRPr="00C22295" w:rsidRDefault="001E464E" w:rsidP="001B132D">
      <w:pPr>
        <w:spacing w:after="0" w:line="240" w:lineRule="auto"/>
        <w:ind w:firstLine="397"/>
        <w:contextualSpacing/>
        <w:jc w:val="both"/>
        <w:rPr>
          <w:rFonts w:ascii="Times New Roman" w:hAnsi="Times New Roman" w:cs="Times New Roman"/>
          <w:sz w:val="16"/>
          <w:szCs w:val="16"/>
        </w:rPr>
      </w:pPr>
    </w:p>
    <w:p w:rsidR="001E464E" w:rsidRPr="00176AC3" w:rsidRDefault="001E464E" w:rsidP="001B132D">
      <w:pPr>
        <w:spacing w:after="0" w:line="240" w:lineRule="auto"/>
        <w:ind w:firstLine="397"/>
        <w:contextualSpacing/>
        <w:jc w:val="both"/>
        <w:rPr>
          <w:rFonts w:ascii="Times New Roman" w:hAnsi="Times New Roman" w:cs="Times New Roman"/>
          <w:spacing w:val="-4"/>
          <w:sz w:val="24"/>
          <w:szCs w:val="24"/>
        </w:rPr>
      </w:pPr>
      <w:r w:rsidRPr="00176AC3">
        <w:rPr>
          <w:rFonts w:ascii="Times New Roman" w:hAnsi="Times New Roman" w:cs="Times New Roman"/>
          <w:spacing w:val="-4"/>
          <w:sz w:val="24"/>
          <w:szCs w:val="24"/>
        </w:rPr>
        <w:t>Согласно действующей учетной политике учет материалов ведется по фактической себ</w:t>
      </w:r>
      <w:r w:rsidRPr="00176AC3">
        <w:rPr>
          <w:rFonts w:ascii="Times New Roman" w:hAnsi="Times New Roman" w:cs="Times New Roman"/>
          <w:spacing w:val="-4"/>
          <w:sz w:val="24"/>
          <w:szCs w:val="24"/>
        </w:rPr>
        <w:t>е</w:t>
      </w:r>
      <w:r w:rsidRPr="00176AC3">
        <w:rPr>
          <w:rFonts w:ascii="Times New Roman" w:hAnsi="Times New Roman" w:cs="Times New Roman"/>
          <w:spacing w:val="-4"/>
          <w:sz w:val="24"/>
          <w:szCs w:val="24"/>
        </w:rPr>
        <w:t>стоимости приобретения; для списания материалов используется способ средней себестоимости.</w:t>
      </w:r>
    </w:p>
    <w:p w:rsidR="001E464E" w:rsidRPr="002235A0" w:rsidRDefault="001E464E" w:rsidP="001B132D">
      <w:pPr>
        <w:spacing w:after="0" w:line="240"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 xml:space="preserve">Требуется: </w:t>
      </w:r>
    </w:p>
    <w:p w:rsidR="001E464E" w:rsidRPr="002235A0" w:rsidRDefault="001E464E"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xml:space="preserve">- определить фактическую стоимость поступивших материалов; </w:t>
      </w:r>
    </w:p>
    <w:p w:rsidR="001E464E" w:rsidRPr="002235A0" w:rsidRDefault="001E464E"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определить стоимость израсходованных материалов, используя способ средней себ</w:t>
      </w:r>
      <w:r w:rsidRPr="002235A0">
        <w:rPr>
          <w:rFonts w:ascii="Times New Roman" w:hAnsi="Times New Roman" w:cs="Times New Roman"/>
          <w:sz w:val="24"/>
          <w:szCs w:val="24"/>
        </w:rPr>
        <w:t>е</w:t>
      </w:r>
      <w:r w:rsidRPr="002235A0">
        <w:rPr>
          <w:rFonts w:ascii="Times New Roman" w:hAnsi="Times New Roman" w:cs="Times New Roman"/>
          <w:sz w:val="24"/>
          <w:szCs w:val="24"/>
        </w:rPr>
        <w:t>стоимости (взвешенной оценки и скользящей оценки).</w:t>
      </w:r>
    </w:p>
    <w:p w:rsidR="001E464E" w:rsidRPr="002235A0" w:rsidRDefault="001E464E" w:rsidP="001B132D">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Задание 9.</w:t>
      </w:r>
    </w:p>
    <w:p w:rsidR="001E464E" w:rsidRPr="002235A0" w:rsidRDefault="001E464E" w:rsidP="001B132D">
      <w:pPr>
        <w:spacing w:after="0" w:line="240"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 xml:space="preserve">Исходные данные. </w:t>
      </w:r>
      <w:r w:rsidRPr="002235A0">
        <w:rPr>
          <w:rFonts w:ascii="Times New Roman" w:hAnsi="Times New Roman" w:cs="Times New Roman"/>
          <w:bCs/>
          <w:sz w:val="24"/>
          <w:szCs w:val="24"/>
        </w:rPr>
        <w:t>Н</w:t>
      </w:r>
      <w:r w:rsidRPr="002235A0">
        <w:rPr>
          <w:rFonts w:ascii="Times New Roman" w:hAnsi="Times New Roman" w:cs="Times New Roman"/>
          <w:sz w:val="24"/>
          <w:szCs w:val="24"/>
        </w:rPr>
        <w:t xml:space="preserve">а предприятии в течение месяца произошло следующее движение линолеума: </w:t>
      </w:r>
    </w:p>
    <w:p w:rsidR="00C22295" w:rsidRPr="00176AC3" w:rsidRDefault="00C22295" w:rsidP="00C22295">
      <w:pPr>
        <w:spacing w:after="0" w:line="240" w:lineRule="auto"/>
        <w:contextualSpacing/>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1559"/>
        <w:gridCol w:w="1559"/>
        <w:gridCol w:w="1701"/>
      </w:tblGrid>
      <w:tr w:rsidR="001E464E" w:rsidRPr="002235A0" w:rsidTr="00C22295">
        <w:tc>
          <w:tcPr>
            <w:tcW w:w="4820" w:type="dxa"/>
            <w:vAlign w:val="center"/>
          </w:tcPr>
          <w:p w:rsidR="001E464E" w:rsidRPr="00647BF9" w:rsidRDefault="001E464E" w:rsidP="00722A5D">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Показатели движения материалов</w:t>
            </w:r>
          </w:p>
        </w:tc>
        <w:tc>
          <w:tcPr>
            <w:tcW w:w="1559" w:type="dxa"/>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Количество,</w:t>
            </w:r>
          </w:p>
          <w:p w:rsidR="001E464E" w:rsidRPr="00647BF9" w:rsidRDefault="001E464E"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м</w:t>
            </w:r>
            <w:r w:rsidRPr="00647BF9">
              <w:rPr>
                <w:rFonts w:ascii="Times New Roman" w:hAnsi="Times New Roman" w:cs="Times New Roman"/>
                <w:sz w:val="20"/>
                <w:szCs w:val="20"/>
                <w:vertAlign w:val="superscript"/>
              </w:rPr>
              <w:t>2</w:t>
            </w:r>
          </w:p>
        </w:tc>
        <w:tc>
          <w:tcPr>
            <w:tcW w:w="1559" w:type="dxa"/>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Цена за 1 м</w:t>
            </w:r>
            <w:r w:rsidRPr="00647BF9">
              <w:rPr>
                <w:rFonts w:ascii="Times New Roman" w:hAnsi="Times New Roman" w:cs="Times New Roman"/>
                <w:sz w:val="20"/>
                <w:szCs w:val="20"/>
                <w:vertAlign w:val="superscript"/>
              </w:rPr>
              <w:t>2</w:t>
            </w:r>
            <w:r w:rsidRPr="00647BF9">
              <w:rPr>
                <w:rFonts w:ascii="Times New Roman" w:hAnsi="Times New Roman" w:cs="Times New Roman"/>
                <w:sz w:val="20"/>
                <w:szCs w:val="20"/>
              </w:rPr>
              <w:t>, руб.</w:t>
            </w:r>
          </w:p>
        </w:tc>
        <w:tc>
          <w:tcPr>
            <w:tcW w:w="1701" w:type="dxa"/>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Сумма,</w:t>
            </w:r>
          </w:p>
          <w:p w:rsidR="001E464E" w:rsidRPr="00647BF9" w:rsidRDefault="001E464E"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руб.</w:t>
            </w:r>
          </w:p>
        </w:tc>
      </w:tr>
      <w:tr w:rsidR="00197252" w:rsidRPr="002235A0" w:rsidTr="00C22295">
        <w:tc>
          <w:tcPr>
            <w:tcW w:w="4820" w:type="dxa"/>
            <w:vAlign w:val="center"/>
          </w:tcPr>
          <w:p w:rsidR="00197252" w:rsidRPr="00647BF9" w:rsidRDefault="00197252" w:rsidP="0019725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197252" w:rsidRPr="00647BF9" w:rsidRDefault="00197252" w:rsidP="00647BF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vAlign w:val="center"/>
          </w:tcPr>
          <w:p w:rsidR="00197252" w:rsidRPr="00647BF9" w:rsidRDefault="00197252" w:rsidP="00647BF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vAlign w:val="center"/>
          </w:tcPr>
          <w:p w:rsidR="00197252" w:rsidRPr="00647BF9" w:rsidRDefault="00197252" w:rsidP="00647BF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w:t>
            </w:r>
          </w:p>
        </w:tc>
      </w:tr>
      <w:tr w:rsidR="001E464E" w:rsidRPr="002235A0" w:rsidTr="00C22295">
        <w:tc>
          <w:tcPr>
            <w:tcW w:w="4820" w:type="dxa"/>
          </w:tcPr>
          <w:p w:rsidR="001E464E" w:rsidRPr="00647BF9" w:rsidRDefault="001E464E" w:rsidP="00647BF9">
            <w:pPr>
              <w:spacing w:after="0" w:line="240" w:lineRule="auto"/>
              <w:contextualSpacing/>
              <w:jc w:val="both"/>
              <w:rPr>
                <w:rFonts w:ascii="Times New Roman" w:hAnsi="Times New Roman" w:cs="Times New Roman"/>
                <w:sz w:val="20"/>
                <w:szCs w:val="20"/>
              </w:rPr>
            </w:pPr>
            <w:r w:rsidRPr="00647BF9">
              <w:rPr>
                <w:rFonts w:ascii="Times New Roman" w:hAnsi="Times New Roman" w:cs="Times New Roman"/>
                <w:sz w:val="20"/>
                <w:szCs w:val="20"/>
              </w:rPr>
              <w:t>Остаток на начало месяца</w:t>
            </w:r>
          </w:p>
        </w:tc>
        <w:tc>
          <w:tcPr>
            <w:tcW w:w="1559" w:type="dxa"/>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120</w:t>
            </w:r>
          </w:p>
        </w:tc>
        <w:tc>
          <w:tcPr>
            <w:tcW w:w="1559" w:type="dxa"/>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150</w:t>
            </w:r>
          </w:p>
        </w:tc>
        <w:tc>
          <w:tcPr>
            <w:tcW w:w="1701" w:type="dxa"/>
            <w:vAlign w:val="center"/>
          </w:tcPr>
          <w:p w:rsidR="001E464E" w:rsidRPr="00647BF9" w:rsidRDefault="001E464E" w:rsidP="00647BF9">
            <w:pPr>
              <w:spacing w:after="0" w:line="240" w:lineRule="auto"/>
              <w:contextualSpacing/>
              <w:jc w:val="center"/>
              <w:rPr>
                <w:rFonts w:ascii="Times New Roman" w:hAnsi="Times New Roman" w:cs="Times New Roman"/>
                <w:sz w:val="20"/>
                <w:szCs w:val="20"/>
              </w:rPr>
            </w:pPr>
          </w:p>
        </w:tc>
      </w:tr>
      <w:tr w:rsidR="00647BF9" w:rsidRPr="002235A0" w:rsidTr="00C22295">
        <w:tc>
          <w:tcPr>
            <w:tcW w:w="4820" w:type="dxa"/>
          </w:tcPr>
          <w:p w:rsidR="00647BF9" w:rsidRPr="00647BF9" w:rsidRDefault="00647BF9" w:rsidP="00133AAB">
            <w:pPr>
              <w:spacing w:after="0" w:line="240" w:lineRule="auto"/>
              <w:contextualSpacing/>
              <w:jc w:val="both"/>
              <w:rPr>
                <w:rFonts w:ascii="Times New Roman" w:hAnsi="Times New Roman" w:cs="Times New Roman"/>
                <w:sz w:val="20"/>
                <w:szCs w:val="20"/>
              </w:rPr>
            </w:pPr>
            <w:r w:rsidRPr="00647BF9">
              <w:rPr>
                <w:rFonts w:ascii="Times New Roman" w:hAnsi="Times New Roman" w:cs="Times New Roman"/>
                <w:sz w:val="20"/>
                <w:szCs w:val="20"/>
              </w:rPr>
              <w:t xml:space="preserve">Поступило в течение месяца: </w:t>
            </w:r>
          </w:p>
        </w:tc>
        <w:tc>
          <w:tcPr>
            <w:tcW w:w="1559" w:type="dxa"/>
            <w:vAlign w:val="center"/>
          </w:tcPr>
          <w:p w:rsidR="00647BF9" w:rsidRPr="00647BF9" w:rsidRDefault="00647BF9" w:rsidP="00133AAB">
            <w:pPr>
              <w:spacing w:after="0" w:line="240" w:lineRule="auto"/>
              <w:contextualSpacing/>
              <w:jc w:val="both"/>
              <w:rPr>
                <w:rFonts w:ascii="Times New Roman" w:hAnsi="Times New Roman" w:cs="Times New Roman"/>
                <w:sz w:val="20"/>
                <w:szCs w:val="20"/>
              </w:rPr>
            </w:pPr>
          </w:p>
        </w:tc>
        <w:tc>
          <w:tcPr>
            <w:tcW w:w="1559" w:type="dxa"/>
            <w:vAlign w:val="center"/>
          </w:tcPr>
          <w:p w:rsidR="00647BF9" w:rsidRPr="00647BF9" w:rsidRDefault="00647BF9" w:rsidP="00133AAB">
            <w:pPr>
              <w:spacing w:after="0" w:line="240" w:lineRule="auto"/>
              <w:contextualSpacing/>
              <w:jc w:val="both"/>
              <w:rPr>
                <w:rFonts w:ascii="Times New Roman" w:hAnsi="Times New Roman" w:cs="Times New Roman"/>
                <w:sz w:val="20"/>
                <w:szCs w:val="20"/>
              </w:rPr>
            </w:pPr>
          </w:p>
        </w:tc>
        <w:tc>
          <w:tcPr>
            <w:tcW w:w="1701" w:type="dxa"/>
            <w:vAlign w:val="center"/>
          </w:tcPr>
          <w:p w:rsidR="00647BF9" w:rsidRPr="00647BF9" w:rsidRDefault="00647BF9" w:rsidP="00647BF9">
            <w:pPr>
              <w:spacing w:after="0" w:line="240" w:lineRule="auto"/>
              <w:contextualSpacing/>
              <w:jc w:val="center"/>
              <w:rPr>
                <w:rFonts w:ascii="Times New Roman" w:hAnsi="Times New Roman" w:cs="Times New Roman"/>
                <w:sz w:val="20"/>
                <w:szCs w:val="20"/>
              </w:rPr>
            </w:pPr>
          </w:p>
        </w:tc>
      </w:tr>
      <w:tr w:rsidR="00647BF9" w:rsidRPr="002235A0" w:rsidTr="00C22295">
        <w:tc>
          <w:tcPr>
            <w:tcW w:w="4820" w:type="dxa"/>
          </w:tcPr>
          <w:p w:rsidR="00647BF9" w:rsidRPr="00647BF9" w:rsidRDefault="00647BF9" w:rsidP="00133AAB">
            <w:pPr>
              <w:spacing w:after="0" w:line="240" w:lineRule="auto"/>
              <w:contextualSpacing/>
              <w:jc w:val="both"/>
              <w:rPr>
                <w:rFonts w:ascii="Times New Roman" w:hAnsi="Times New Roman" w:cs="Times New Roman"/>
                <w:sz w:val="20"/>
                <w:szCs w:val="20"/>
              </w:rPr>
            </w:pPr>
            <w:r w:rsidRPr="00647BF9">
              <w:rPr>
                <w:rFonts w:ascii="Times New Roman" w:hAnsi="Times New Roman" w:cs="Times New Roman"/>
                <w:sz w:val="20"/>
                <w:szCs w:val="20"/>
              </w:rPr>
              <w:t>9 апреля</w:t>
            </w:r>
          </w:p>
        </w:tc>
        <w:tc>
          <w:tcPr>
            <w:tcW w:w="1559" w:type="dxa"/>
            <w:vAlign w:val="center"/>
          </w:tcPr>
          <w:p w:rsidR="00647BF9" w:rsidRPr="00647BF9" w:rsidRDefault="00647BF9" w:rsidP="00722A5D">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320</w:t>
            </w:r>
          </w:p>
        </w:tc>
        <w:tc>
          <w:tcPr>
            <w:tcW w:w="1559" w:type="dxa"/>
            <w:vAlign w:val="center"/>
          </w:tcPr>
          <w:p w:rsidR="00647BF9" w:rsidRPr="00647BF9" w:rsidRDefault="00647BF9" w:rsidP="00722A5D">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155</w:t>
            </w:r>
          </w:p>
        </w:tc>
        <w:tc>
          <w:tcPr>
            <w:tcW w:w="1701" w:type="dxa"/>
            <w:vAlign w:val="center"/>
          </w:tcPr>
          <w:p w:rsidR="00647BF9" w:rsidRPr="00647BF9" w:rsidRDefault="00647BF9" w:rsidP="00647BF9">
            <w:pPr>
              <w:spacing w:after="0" w:line="240" w:lineRule="auto"/>
              <w:contextualSpacing/>
              <w:jc w:val="center"/>
              <w:rPr>
                <w:rFonts w:ascii="Times New Roman" w:hAnsi="Times New Roman" w:cs="Times New Roman"/>
                <w:sz w:val="20"/>
                <w:szCs w:val="20"/>
              </w:rPr>
            </w:pPr>
          </w:p>
        </w:tc>
      </w:tr>
      <w:tr w:rsidR="00647BF9" w:rsidRPr="002235A0" w:rsidTr="00C22295">
        <w:tc>
          <w:tcPr>
            <w:tcW w:w="4820" w:type="dxa"/>
          </w:tcPr>
          <w:p w:rsidR="00647BF9" w:rsidRPr="00647BF9" w:rsidRDefault="00647BF9" w:rsidP="00133AAB">
            <w:pPr>
              <w:spacing w:after="0" w:line="240" w:lineRule="auto"/>
              <w:contextualSpacing/>
              <w:jc w:val="both"/>
              <w:rPr>
                <w:rFonts w:ascii="Times New Roman" w:hAnsi="Times New Roman" w:cs="Times New Roman"/>
                <w:sz w:val="20"/>
                <w:szCs w:val="20"/>
              </w:rPr>
            </w:pPr>
            <w:r w:rsidRPr="00647BF9">
              <w:rPr>
                <w:rFonts w:ascii="Times New Roman" w:hAnsi="Times New Roman" w:cs="Times New Roman"/>
                <w:sz w:val="20"/>
                <w:szCs w:val="20"/>
              </w:rPr>
              <w:t>20 апреля</w:t>
            </w:r>
          </w:p>
        </w:tc>
        <w:tc>
          <w:tcPr>
            <w:tcW w:w="1559" w:type="dxa"/>
            <w:vAlign w:val="center"/>
          </w:tcPr>
          <w:p w:rsidR="00647BF9" w:rsidRPr="00647BF9" w:rsidRDefault="00647BF9" w:rsidP="00722A5D">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210</w:t>
            </w:r>
          </w:p>
        </w:tc>
        <w:tc>
          <w:tcPr>
            <w:tcW w:w="1559" w:type="dxa"/>
            <w:vAlign w:val="center"/>
          </w:tcPr>
          <w:p w:rsidR="00647BF9" w:rsidRPr="00647BF9" w:rsidRDefault="00647BF9" w:rsidP="00722A5D">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168</w:t>
            </w:r>
          </w:p>
        </w:tc>
        <w:tc>
          <w:tcPr>
            <w:tcW w:w="1701" w:type="dxa"/>
            <w:vAlign w:val="center"/>
          </w:tcPr>
          <w:p w:rsidR="00647BF9" w:rsidRPr="00647BF9" w:rsidRDefault="00647BF9" w:rsidP="00647BF9">
            <w:pPr>
              <w:spacing w:after="0" w:line="240" w:lineRule="auto"/>
              <w:contextualSpacing/>
              <w:jc w:val="center"/>
              <w:rPr>
                <w:rFonts w:ascii="Times New Roman" w:hAnsi="Times New Roman" w:cs="Times New Roman"/>
                <w:sz w:val="20"/>
                <w:szCs w:val="20"/>
              </w:rPr>
            </w:pPr>
          </w:p>
        </w:tc>
      </w:tr>
      <w:tr w:rsidR="00647BF9" w:rsidRPr="002235A0" w:rsidTr="00C22295">
        <w:tc>
          <w:tcPr>
            <w:tcW w:w="4820" w:type="dxa"/>
          </w:tcPr>
          <w:p w:rsidR="00647BF9" w:rsidRPr="00647BF9" w:rsidRDefault="00647BF9" w:rsidP="00133AAB">
            <w:pPr>
              <w:spacing w:after="0" w:line="240" w:lineRule="auto"/>
              <w:contextualSpacing/>
              <w:jc w:val="both"/>
              <w:rPr>
                <w:rFonts w:ascii="Times New Roman" w:hAnsi="Times New Roman" w:cs="Times New Roman"/>
                <w:sz w:val="20"/>
                <w:szCs w:val="20"/>
              </w:rPr>
            </w:pPr>
            <w:r w:rsidRPr="00647BF9">
              <w:rPr>
                <w:rFonts w:ascii="Times New Roman" w:hAnsi="Times New Roman" w:cs="Times New Roman"/>
                <w:sz w:val="20"/>
                <w:szCs w:val="20"/>
              </w:rPr>
              <w:t>26 апреля</w:t>
            </w:r>
          </w:p>
        </w:tc>
        <w:tc>
          <w:tcPr>
            <w:tcW w:w="1559" w:type="dxa"/>
            <w:vAlign w:val="center"/>
          </w:tcPr>
          <w:p w:rsidR="00647BF9" w:rsidRPr="00647BF9" w:rsidRDefault="00647BF9" w:rsidP="00722A5D">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280</w:t>
            </w:r>
          </w:p>
        </w:tc>
        <w:tc>
          <w:tcPr>
            <w:tcW w:w="1559" w:type="dxa"/>
            <w:vAlign w:val="center"/>
          </w:tcPr>
          <w:p w:rsidR="00647BF9" w:rsidRPr="00647BF9" w:rsidRDefault="00647BF9" w:rsidP="00722A5D">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175</w:t>
            </w:r>
          </w:p>
        </w:tc>
        <w:tc>
          <w:tcPr>
            <w:tcW w:w="1701" w:type="dxa"/>
            <w:vAlign w:val="center"/>
          </w:tcPr>
          <w:p w:rsidR="00647BF9" w:rsidRPr="00647BF9" w:rsidRDefault="00647BF9" w:rsidP="00647BF9">
            <w:pPr>
              <w:spacing w:after="0" w:line="240" w:lineRule="auto"/>
              <w:contextualSpacing/>
              <w:jc w:val="center"/>
              <w:rPr>
                <w:rFonts w:ascii="Times New Roman" w:hAnsi="Times New Roman" w:cs="Times New Roman"/>
                <w:sz w:val="20"/>
                <w:szCs w:val="20"/>
              </w:rPr>
            </w:pPr>
          </w:p>
        </w:tc>
      </w:tr>
      <w:tr w:rsidR="00E7450A" w:rsidRPr="002235A0" w:rsidTr="00C22295">
        <w:tc>
          <w:tcPr>
            <w:tcW w:w="4820" w:type="dxa"/>
          </w:tcPr>
          <w:p w:rsidR="00E7450A" w:rsidRPr="00647BF9" w:rsidRDefault="00E7450A" w:rsidP="005F5BD0">
            <w:pPr>
              <w:spacing w:after="0" w:line="240" w:lineRule="auto"/>
              <w:contextualSpacing/>
              <w:jc w:val="both"/>
              <w:rPr>
                <w:rFonts w:ascii="Times New Roman" w:hAnsi="Times New Roman" w:cs="Times New Roman"/>
                <w:sz w:val="20"/>
                <w:szCs w:val="20"/>
              </w:rPr>
            </w:pPr>
            <w:r w:rsidRPr="00647BF9">
              <w:rPr>
                <w:rFonts w:ascii="Times New Roman" w:hAnsi="Times New Roman" w:cs="Times New Roman"/>
                <w:sz w:val="20"/>
                <w:szCs w:val="20"/>
              </w:rPr>
              <w:t>Итого поступило</w:t>
            </w:r>
          </w:p>
        </w:tc>
        <w:tc>
          <w:tcPr>
            <w:tcW w:w="1559" w:type="dxa"/>
            <w:vAlign w:val="center"/>
          </w:tcPr>
          <w:p w:rsidR="00E7450A" w:rsidRPr="00647BF9" w:rsidRDefault="00E7450A" w:rsidP="005F5BD0">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810</w:t>
            </w:r>
          </w:p>
        </w:tc>
        <w:tc>
          <w:tcPr>
            <w:tcW w:w="1559" w:type="dxa"/>
            <w:vAlign w:val="center"/>
          </w:tcPr>
          <w:p w:rsidR="00E7450A" w:rsidRPr="00647BF9" w:rsidRDefault="00E7450A" w:rsidP="00722A5D">
            <w:pPr>
              <w:spacing w:after="0" w:line="240" w:lineRule="auto"/>
              <w:contextualSpacing/>
              <w:jc w:val="center"/>
              <w:rPr>
                <w:rFonts w:ascii="Times New Roman" w:hAnsi="Times New Roman" w:cs="Times New Roman"/>
                <w:sz w:val="20"/>
                <w:szCs w:val="20"/>
              </w:rPr>
            </w:pPr>
          </w:p>
        </w:tc>
        <w:tc>
          <w:tcPr>
            <w:tcW w:w="1701" w:type="dxa"/>
            <w:vAlign w:val="center"/>
          </w:tcPr>
          <w:p w:rsidR="00E7450A" w:rsidRPr="00647BF9" w:rsidRDefault="00E7450A" w:rsidP="00647BF9">
            <w:pPr>
              <w:spacing w:after="0" w:line="240" w:lineRule="auto"/>
              <w:contextualSpacing/>
              <w:jc w:val="center"/>
              <w:rPr>
                <w:rFonts w:ascii="Times New Roman" w:hAnsi="Times New Roman" w:cs="Times New Roman"/>
                <w:sz w:val="20"/>
                <w:szCs w:val="20"/>
              </w:rPr>
            </w:pPr>
          </w:p>
        </w:tc>
      </w:tr>
      <w:tr w:rsidR="00E7450A" w:rsidRPr="00647BF9" w:rsidTr="00647BF9">
        <w:tc>
          <w:tcPr>
            <w:tcW w:w="4820" w:type="dxa"/>
          </w:tcPr>
          <w:p w:rsidR="00E7450A" w:rsidRPr="00647BF9" w:rsidRDefault="00E7450A" w:rsidP="0019725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559" w:type="dxa"/>
            <w:vAlign w:val="center"/>
          </w:tcPr>
          <w:p w:rsidR="00E7450A" w:rsidRPr="00647BF9" w:rsidRDefault="00E7450A" w:rsidP="0019725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vAlign w:val="center"/>
          </w:tcPr>
          <w:p w:rsidR="00E7450A" w:rsidRPr="00647BF9" w:rsidRDefault="00E7450A" w:rsidP="0019725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vAlign w:val="center"/>
          </w:tcPr>
          <w:p w:rsidR="00E7450A" w:rsidRPr="00647BF9" w:rsidRDefault="00E7450A" w:rsidP="0019725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w:t>
            </w:r>
          </w:p>
        </w:tc>
      </w:tr>
      <w:tr w:rsidR="00E7450A" w:rsidRPr="00647BF9" w:rsidTr="00647BF9">
        <w:tc>
          <w:tcPr>
            <w:tcW w:w="4820" w:type="dxa"/>
          </w:tcPr>
          <w:p w:rsidR="00E7450A" w:rsidRPr="00647BF9" w:rsidRDefault="00E7450A" w:rsidP="00647BF9">
            <w:pPr>
              <w:spacing w:after="0" w:line="240" w:lineRule="auto"/>
              <w:contextualSpacing/>
              <w:jc w:val="both"/>
              <w:rPr>
                <w:rFonts w:ascii="Times New Roman" w:hAnsi="Times New Roman" w:cs="Times New Roman"/>
                <w:sz w:val="20"/>
                <w:szCs w:val="20"/>
              </w:rPr>
            </w:pPr>
            <w:r w:rsidRPr="00647BF9">
              <w:rPr>
                <w:rFonts w:ascii="Times New Roman" w:hAnsi="Times New Roman" w:cs="Times New Roman"/>
                <w:sz w:val="20"/>
                <w:szCs w:val="20"/>
              </w:rPr>
              <w:t>Израсходовано в течение месяца:</w:t>
            </w:r>
          </w:p>
        </w:tc>
        <w:tc>
          <w:tcPr>
            <w:tcW w:w="1559" w:type="dxa"/>
            <w:vAlign w:val="center"/>
          </w:tcPr>
          <w:p w:rsidR="00E7450A" w:rsidRPr="00647BF9" w:rsidRDefault="00E7450A" w:rsidP="00647BF9">
            <w:pPr>
              <w:spacing w:after="0" w:line="240" w:lineRule="auto"/>
              <w:contextualSpacing/>
              <w:jc w:val="center"/>
              <w:rPr>
                <w:rFonts w:ascii="Times New Roman" w:hAnsi="Times New Roman" w:cs="Times New Roman"/>
                <w:sz w:val="20"/>
                <w:szCs w:val="20"/>
              </w:rPr>
            </w:pPr>
          </w:p>
        </w:tc>
        <w:tc>
          <w:tcPr>
            <w:tcW w:w="1559" w:type="dxa"/>
            <w:vAlign w:val="center"/>
          </w:tcPr>
          <w:p w:rsidR="00E7450A" w:rsidRPr="00647BF9" w:rsidRDefault="00E7450A" w:rsidP="00647BF9">
            <w:pPr>
              <w:spacing w:after="0" w:line="240" w:lineRule="auto"/>
              <w:contextualSpacing/>
              <w:jc w:val="center"/>
              <w:rPr>
                <w:rFonts w:ascii="Times New Roman" w:hAnsi="Times New Roman" w:cs="Times New Roman"/>
                <w:sz w:val="20"/>
                <w:szCs w:val="20"/>
              </w:rPr>
            </w:pPr>
          </w:p>
        </w:tc>
        <w:tc>
          <w:tcPr>
            <w:tcW w:w="1701" w:type="dxa"/>
            <w:vAlign w:val="center"/>
          </w:tcPr>
          <w:p w:rsidR="00E7450A" w:rsidRPr="00647BF9" w:rsidRDefault="00E7450A" w:rsidP="00647BF9">
            <w:pPr>
              <w:spacing w:after="0" w:line="240" w:lineRule="auto"/>
              <w:contextualSpacing/>
              <w:jc w:val="center"/>
              <w:rPr>
                <w:rFonts w:ascii="Times New Roman" w:hAnsi="Times New Roman" w:cs="Times New Roman"/>
                <w:sz w:val="20"/>
                <w:szCs w:val="20"/>
              </w:rPr>
            </w:pPr>
          </w:p>
        </w:tc>
      </w:tr>
      <w:tr w:rsidR="00E7450A" w:rsidRPr="00647BF9" w:rsidTr="00647BF9">
        <w:tc>
          <w:tcPr>
            <w:tcW w:w="4820" w:type="dxa"/>
          </w:tcPr>
          <w:p w:rsidR="00E7450A" w:rsidRPr="00647BF9" w:rsidRDefault="00E7450A" w:rsidP="00647BF9">
            <w:pPr>
              <w:spacing w:after="0" w:line="240" w:lineRule="auto"/>
              <w:contextualSpacing/>
              <w:jc w:val="both"/>
              <w:rPr>
                <w:rFonts w:ascii="Times New Roman" w:hAnsi="Times New Roman" w:cs="Times New Roman"/>
                <w:sz w:val="20"/>
                <w:szCs w:val="20"/>
              </w:rPr>
            </w:pPr>
            <w:r w:rsidRPr="00647BF9">
              <w:rPr>
                <w:rFonts w:ascii="Times New Roman" w:hAnsi="Times New Roman" w:cs="Times New Roman"/>
                <w:sz w:val="20"/>
                <w:szCs w:val="20"/>
              </w:rPr>
              <w:t>10 апреля</w:t>
            </w:r>
          </w:p>
        </w:tc>
        <w:tc>
          <w:tcPr>
            <w:tcW w:w="1559" w:type="dxa"/>
            <w:vAlign w:val="center"/>
          </w:tcPr>
          <w:p w:rsidR="00E7450A" w:rsidRPr="00647BF9" w:rsidRDefault="00E7450A"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180</w:t>
            </w:r>
          </w:p>
        </w:tc>
        <w:tc>
          <w:tcPr>
            <w:tcW w:w="1559" w:type="dxa"/>
            <w:vAlign w:val="center"/>
          </w:tcPr>
          <w:p w:rsidR="00E7450A" w:rsidRPr="00647BF9" w:rsidRDefault="00E7450A" w:rsidP="00647BF9">
            <w:pPr>
              <w:spacing w:after="0" w:line="240" w:lineRule="auto"/>
              <w:contextualSpacing/>
              <w:jc w:val="center"/>
              <w:rPr>
                <w:rFonts w:ascii="Times New Roman" w:hAnsi="Times New Roman" w:cs="Times New Roman"/>
                <w:sz w:val="20"/>
                <w:szCs w:val="20"/>
              </w:rPr>
            </w:pPr>
          </w:p>
        </w:tc>
        <w:tc>
          <w:tcPr>
            <w:tcW w:w="1701" w:type="dxa"/>
            <w:vAlign w:val="center"/>
          </w:tcPr>
          <w:p w:rsidR="00E7450A" w:rsidRPr="00647BF9" w:rsidRDefault="00E7450A" w:rsidP="00647BF9">
            <w:pPr>
              <w:spacing w:after="0" w:line="240" w:lineRule="auto"/>
              <w:contextualSpacing/>
              <w:jc w:val="center"/>
              <w:rPr>
                <w:rFonts w:ascii="Times New Roman" w:hAnsi="Times New Roman" w:cs="Times New Roman"/>
                <w:sz w:val="20"/>
                <w:szCs w:val="20"/>
              </w:rPr>
            </w:pPr>
          </w:p>
        </w:tc>
      </w:tr>
      <w:tr w:rsidR="00E7450A" w:rsidRPr="00647BF9" w:rsidTr="00647BF9">
        <w:tc>
          <w:tcPr>
            <w:tcW w:w="4820" w:type="dxa"/>
          </w:tcPr>
          <w:p w:rsidR="00E7450A" w:rsidRPr="00647BF9" w:rsidRDefault="00E7450A" w:rsidP="00647BF9">
            <w:pPr>
              <w:spacing w:after="0" w:line="240" w:lineRule="auto"/>
              <w:contextualSpacing/>
              <w:jc w:val="both"/>
              <w:rPr>
                <w:rFonts w:ascii="Times New Roman" w:hAnsi="Times New Roman" w:cs="Times New Roman"/>
                <w:sz w:val="20"/>
                <w:szCs w:val="20"/>
              </w:rPr>
            </w:pPr>
            <w:r w:rsidRPr="00647BF9">
              <w:rPr>
                <w:rFonts w:ascii="Times New Roman" w:hAnsi="Times New Roman" w:cs="Times New Roman"/>
                <w:sz w:val="20"/>
                <w:szCs w:val="20"/>
              </w:rPr>
              <w:t>31 апреля</w:t>
            </w:r>
          </w:p>
        </w:tc>
        <w:tc>
          <w:tcPr>
            <w:tcW w:w="1559" w:type="dxa"/>
            <w:vAlign w:val="center"/>
          </w:tcPr>
          <w:p w:rsidR="00E7450A" w:rsidRPr="00647BF9" w:rsidRDefault="00E7450A"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720</w:t>
            </w:r>
          </w:p>
        </w:tc>
        <w:tc>
          <w:tcPr>
            <w:tcW w:w="1559" w:type="dxa"/>
            <w:vAlign w:val="center"/>
          </w:tcPr>
          <w:p w:rsidR="00E7450A" w:rsidRPr="00647BF9" w:rsidRDefault="00E7450A" w:rsidP="00647BF9">
            <w:pPr>
              <w:spacing w:after="0" w:line="240" w:lineRule="auto"/>
              <w:contextualSpacing/>
              <w:jc w:val="center"/>
              <w:rPr>
                <w:rFonts w:ascii="Times New Roman" w:hAnsi="Times New Roman" w:cs="Times New Roman"/>
                <w:sz w:val="20"/>
                <w:szCs w:val="20"/>
              </w:rPr>
            </w:pPr>
          </w:p>
        </w:tc>
        <w:tc>
          <w:tcPr>
            <w:tcW w:w="1701" w:type="dxa"/>
            <w:vAlign w:val="center"/>
          </w:tcPr>
          <w:p w:rsidR="00E7450A" w:rsidRPr="00647BF9" w:rsidRDefault="00E7450A" w:rsidP="00647BF9">
            <w:pPr>
              <w:spacing w:after="0" w:line="240" w:lineRule="auto"/>
              <w:contextualSpacing/>
              <w:jc w:val="center"/>
              <w:rPr>
                <w:rFonts w:ascii="Times New Roman" w:hAnsi="Times New Roman" w:cs="Times New Roman"/>
                <w:sz w:val="20"/>
                <w:szCs w:val="20"/>
              </w:rPr>
            </w:pPr>
          </w:p>
        </w:tc>
      </w:tr>
      <w:tr w:rsidR="00E7450A" w:rsidRPr="00647BF9" w:rsidTr="00647BF9">
        <w:tc>
          <w:tcPr>
            <w:tcW w:w="4820" w:type="dxa"/>
          </w:tcPr>
          <w:p w:rsidR="00E7450A" w:rsidRPr="00647BF9" w:rsidRDefault="00E7450A" w:rsidP="00647BF9">
            <w:pPr>
              <w:spacing w:after="0" w:line="240" w:lineRule="auto"/>
              <w:contextualSpacing/>
              <w:jc w:val="both"/>
              <w:rPr>
                <w:rFonts w:ascii="Times New Roman" w:hAnsi="Times New Roman" w:cs="Times New Roman"/>
                <w:sz w:val="20"/>
                <w:szCs w:val="20"/>
              </w:rPr>
            </w:pPr>
            <w:r w:rsidRPr="00647BF9">
              <w:rPr>
                <w:rFonts w:ascii="Times New Roman" w:hAnsi="Times New Roman" w:cs="Times New Roman"/>
                <w:sz w:val="20"/>
                <w:szCs w:val="20"/>
              </w:rPr>
              <w:t>Итого израсходовано:</w:t>
            </w:r>
          </w:p>
        </w:tc>
        <w:tc>
          <w:tcPr>
            <w:tcW w:w="1559" w:type="dxa"/>
            <w:vAlign w:val="center"/>
          </w:tcPr>
          <w:p w:rsidR="00E7450A" w:rsidRPr="00647BF9" w:rsidRDefault="00E7450A" w:rsidP="00647BF9">
            <w:pPr>
              <w:spacing w:after="0" w:line="240" w:lineRule="auto"/>
              <w:contextualSpacing/>
              <w:jc w:val="center"/>
              <w:rPr>
                <w:rFonts w:ascii="Times New Roman" w:hAnsi="Times New Roman" w:cs="Times New Roman"/>
                <w:sz w:val="20"/>
                <w:szCs w:val="20"/>
              </w:rPr>
            </w:pPr>
          </w:p>
        </w:tc>
        <w:tc>
          <w:tcPr>
            <w:tcW w:w="1559" w:type="dxa"/>
            <w:vAlign w:val="center"/>
          </w:tcPr>
          <w:p w:rsidR="00E7450A" w:rsidRPr="00647BF9" w:rsidRDefault="00E7450A" w:rsidP="00647BF9">
            <w:pPr>
              <w:spacing w:after="0" w:line="240" w:lineRule="auto"/>
              <w:contextualSpacing/>
              <w:jc w:val="center"/>
              <w:rPr>
                <w:rFonts w:ascii="Times New Roman" w:hAnsi="Times New Roman" w:cs="Times New Roman"/>
                <w:sz w:val="20"/>
                <w:szCs w:val="20"/>
              </w:rPr>
            </w:pPr>
          </w:p>
        </w:tc>
        <w:tc>
          <w:tcPr>
            <w:tcW w:w="1701" w:type="dxa"/>
            <w:vAlign w:val="center"/>
          </w:tcPr>
          <w:p w:rsidR="00E7450A" w:rsidRPr="00647BF9" w:rsidRDefault="00E7450A" w:rsidP="00647BF9">
            <w:pPr>
              <w:spacing w:after="0" w:line="240" w:lineRule="auto"/>
              <w:contextualSpacing/>
              <w:jc w:val="center"/>
              <w:rPr>
                <w:rFonts w:ascii="Times New Roman" w:hAnsi="Times New Roman" w:cs="Times New Roman"/>
                <w:sz w:val="20"/>
                <w:szCs w:val="20"/>
              </w:rPr>
            </w:pPr>
          </w:p>
        </w:tc>
      </w:tr>
      <w:tr w:rsidR="00E7450A" w:rsidRPr="00647BF9" w:rsidTr="00647BF9">
        <w:tc>
          <w:tcPr>
            <w:tcW w:w="4820" w:type="dxa"/>
          </w:tcPr>
          <w:p w:rsidR="00E7450A" w:rsidRPr="00647BF9" w:rsidRDefault="00E7450A" w:rsidP="00647BF9">
            <w:pPr>
              <w:spacing w:after="0" w:line="240" w:lineRule="auto"/>
              <w:contextualSpacing/>
              <w:jc w:val="both"/>
              <w:rPr>
                <w:rFonts w:ascii="Times New Roman" w:hAnsi="Times New Roman" w:cs="Times New Roman"/>
                <w:sz w:val="20"/>
                <w:szCs w:val="20"/>
              </w:rPr>
            </w:pPr>
            <w:r w:rsidRPr="00647BF9">
              <w:rPr>
                <w:rFonts w:ascii="Times New Roman" w:hAnsi="Times New Roman" w:cs="Times New Roman"/>
                <w:sz w:val="20"/>
                <w:szCs w:val="20"/>
              </w:rPr>
              <w:t>Остаток на конец месяца</w:t>
            </w:r>
          </w:p>
        </w:tc>
        <w:tc>
          <w:tcPr>
            <w:tcW w:w="1559" w:type="dxa"/>
            <w:vAlign w:val="center"/>
          </w:tcPr>
          <w:p w:rsidR="00E7450A" w:rsidRPr="00647BF9" w:rsidRDefault="00E7450A" w:rsidP="00647BF9">
            <w:pPr>
              <w:spacing w:after="0" w:line="240" w:lineRule="auto"/>
              <w:contextualSpacing/>
              <w:jc w:val="both"/>
              <w:rPr>
                <w:rFonts w:ascii="Times New Roman" w:hAnsi="Times New Roman" w:cs="Times New Roman"/>
                <w:sz w:val="20"/>
                <w:szCs w:val="20"/>
              </w:rPr>
            </w:pPr>
          </w:p>
        </w:tc>
        <w:tc>
          <w:tcPr>
            <w:tcW w:w="1559" w:type="dxa"/>
            <w:vAlign w:val="center"/>
          </w:tcPr>
          <w:p w:rsidR="00E7450A" w:rsidRPr="00647BF9" w:rsidRDefault="00E7450A" w:rsidP="00647BF9">
            <w:pPr>
              <w:spacing w:after="0" w:line="240" w:lineRule="auto"/>
              <w:contextualSpacing/>
              <w:jc w:val="both"/>
              <w:rPr>
                <w:rFonts w:ascii="Times New Roman" w:hAnsi="Times New Roman" w:cs="Times New Roman"/>
                <w:sz w:val="20"/>
                <w:szCs w:val="20"/>
              </w:rPr>
            </w:pPr>
          </w:p>
        </w:tc>
        <w:tc>
          <w:tcPr>
            <w:tcW w:w="1701" w:type="dxa"/>
            <w:vAlign w:val="center"/>
          </w:tcPr>
          <w:p w:rsidR="00E7450A" w:rsidRPr="00647BF9" w:rsidRDefault="00E7450A" w:rsidP="00647BF9">
            <w:pPr>
              <w:spacing w:after="0" w:line="240" w:lineRule="auto"/>
              <w:contextualSpacing/>
              <w:jc w:val="both"/>
              <w:rPr>
                <w:rFonts w:ascii="Times New Roman" w:hAnsi="Times New Roman" w:cs="Times New Roman"/>
                <w:sz w:val="20"/>
                <w:szCs w:val="20"/>
              </w:rPr>
            </w:pPr>
          </w:p>
        </w:tc>
      </w:tr>
    </w:tbl>
    <w:p w:rsidR="00BA6F5D" w:rsidRPr="00722A5D" w:rsidRDefault="00BA6F5D" w:rsidP="00176AC3">
      <w:pPr>
        <w:spacing w:after="0" w:line="240" w:lineRule="auto"/>
        <w:ind w:firstLine="397"/>
        <w:contextualSpacing/>
        <w:jc w:val="both"/>
        <w:rPr>
          <w:rFonts w:ascii="Times New Roman" w:hAnsi="Times New Roman" w:cs="Times New Roman"/>
          <w:b/>
          <w:bCs/>
          <w:sz w:val="24"/>
          <w:szCs w:val="24"/>
        </w:rPr>
      </w:pPr>
    </w:p>
    <w:p w:rsidR="001E464E" w:rsidRPr="002235A0" w:rsidRDefault="001E464E" w:rsidP="00614B95">
      <w:pPr>
        <w:spacing w:after="0" w:line="238"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 xml:space="preserve">Требуется: </w:t>
      </w:r>
    </w:p>
    <w:p w:rsidR="001E464E" w:rsidRPr="002235A0" w:rsidRDefault="001E464E"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xml:space="preserve">- определить фактическую стоимость поступивших материалов; </w:t>
      </w:r>
    </w:p>
    <w:p w:rsidR="00BA6F5D" w:rsidRPr="00614B95" w:rsidRDefault="001E464E"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определить стоимость израсходованных материалов, используя способ ФИФО.</w:t>
      </w:r>
    </w:p>
    <w:p w:rsidR="001E464E" w:rsidRPr="002235A0" w:rsidRDefault="001E464E" w:rsidP="00614B95">
      <w:pPr>
        <w:spacing w:after="0" w:line="238"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Задание 10.</w:t>
      </w:r>
    </w:p>
    <w:p w:rsidR="001E464E" w:rsidRPr="002235A0" w:rsidRDefault="001E464E" w:rsidP="00614B95">
      <w:pPr>
        <w:spacing w:after="0" w:line="238"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 xml:space="preserve">Агросервисная организация приобрела запасные части, упакованные в возвратную тару. Стоимость запасных частей согласно ТТН-1 составила 8100 тыс. рублей, ставка НДС–20%. Залоговая цена тары под запасными частями составляет 950 тыс. рублей (без НДС). Оплата поставщику произведена с расчетного счета. </w:t>
      </w:r>
    </w:p>
    <w:p w:rsidR="001E464E" w:rsidRPr="002235A0" w:rsidRDefault="001E464E"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xml:space="preserve">Тара из-под запасных частей после разгрузки возвращена поставщику и на расчетный счет предприятия поступила ее залоговая стоимость. </w:t>
      </w:r>
    </w:p>
    <w:p w:rsidR="001E464E" w:rsidRPr="002235A0" w:rsidRDefault="001E464E"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Требуется:</w:t>
      </w:r>
      <w:r w:rsidRPr="002235A0">
        <w:rPr>
          <w:rFonts w:ascii="Times New Roman" w:hAnsi="Times New Roman" w:cs="Times New Roman"/>
          <w:sz w:val="24"/>
          <w:szCs w:val="24"/>
        </w:rPr>
        <w:t xml:space="preserve"> </w:t>
      </w:r>
    </w:p>
    <w:p w:rsidR="001E464E" w:rsidRPr="002235A0" w:rsidRDefault="001E464E" w:rsidP="00614B95">
      <w:pPr>
        <w:spacing w:after="0" w:line="238" w:lineRule="auto"/>
        <w:ind w:firstLine="397"/>
        <w:contextualSpacing/>
        <w:jc w:val="both"/>
        <w:rPr>
          <w:rFonts w:ascii="Times New Roman" w:hAnsi="Times New Roman" w:cs="Times New Roman"/>
          <w:b/>
          <w:sz w:val="24"/>
          <w:szCs w:val="24"/>
        </w:rPr>
      </w:pPr>
      <w:r w:rsidRPr="002235A0">
        <w:rPr>
          <w:rFonts w:ascii="Times New Roman" w:hAnsi="Times New Roman" w:cs="Times New Roman"/>
          <w:sz w:val="24"/>
          <w:szCs w:val="24"/>
        </w:rPr>
        <w:t>- составить корреспонденции счетов.</w:t>
      </w:r>
    </w:p>
    <w:p w:rsidR="001E464E" w:rsidRPr="002235A0" w:rsidRDefault="001E464E" w:rsidP="00614B95">
      <w:pPr>
        <w:spacing w:after="0" w:line="238"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Задание 11.</w:t>
      </w:r>
    </w:p>
    <w:p w:rsidR="001E464E" w:rsidRPr="002235A0" w:rsidRDefault="001E464E"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Организацией РО «Белагросервис» произведена предоплата поста</w:t>
      </w:r>
      <w:r w:rsidRPr="002235A0">
        <w:rPr>
          <w:rFonts w:ascii="Times New Roman" w:hAnsi="Times New Roman" w:cs="Times New Roman"/>
          <w:sz w:val="24"/>
          <w:szCs w:val="24"/>
        </w:rPr>
        <w:t>в</w:t>
      </w:r>
      <w:r w:rsidRPr="002235A0">
        <w:rPr>
          <w:rFonts w:ascii="Times New Roman" w:hAnsi="Times New Roman" w:cs="Times New Roman"/>
          <w:sz w:val="24"/>
          <w:szCs w:val="24"/>
        </w:rPr>
        <w:t xml:space="preserve">щику с расчетного счета в суме 3720 тыс. рублей под поставку запасных частей. В товарно-транспортной накладной указана стоимость запасных частей на сумму 3720 тыс. рублей, в т.ч. НДС – 20%. Расходы по доставке запасных частей  транспортом поставщика составили 480 тыс. рублей, в том числе НДС – 20%. При приемке запасных частей выявлена недостача. Стоимость недостающих запасных частей без НДС составила 200 тыс. рублей. На стоимость недостающих запасных частей поставщику предъявлена претензия, которая удостоверена путем допоставки недостающих ценностей. </w:t>
      </w:r>
    </w:p>
    <w:p w:rsidR="001E464E" w:rsidRPr="002235A0" w:rsidRDefault="001E464E" w:rsidP="00614B95">
      <w:pPr>
        <w:spacing w:after="0" w:line="238"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Требуется: </w:t>
      </w:r>
    </w:p>
    <w:p w:rsidR="001E464E" w:rsidRPr="002235A0" w:rsidRDefault="001E464E"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xml:space="preserve">- определить фактическую стоимость поступивших запасных статей и сумму НДС; </w:t>
      </w:r>
    </w:p>
    <w:p w:rsidR="001E464E" w:rsidRPr="002235A0" w:rsidRDefault="001E464E"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xml:space="preserve">- определить сумму предъявленной претензии; </w:t>
      </w:r>
    </w:p>
    <w:p w:rsidR="001E464E" w:rsidRPr="002235A0" w:rsidRDefault="001E464E"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составить корреспонденции счетов.</w:t>
      </w:r>
    </w:p>
    <w:p w:rsidR="001E464E" w:rsidRPr="002235A0" w:rsidRDefault="001E464E" w:rsidP="00614B95">
      <w:pPr>
        <w:spacing w:after="0" w:line="238" w:lineRule="auto"/>
        <w:ind w:firstLine="397"/>
        <w:contextualSpacing/>
        <w:jc w:val="both"/>
        <w:rPr>
          <w:rFonts w:ascii="Times New Roman" w:hAnsi="Times New Roman" w:cs="Times New Roman"/>
          <w:b/>
          <w:sz w:val="24"/>
          <w:szCs w:val="24"/>
          <w:rtl/>
          <w:lang w:bidi="he-IL"/>
        </w:rPr>
      </w:pPr>
      <w:r w:rsidRPr="002235A0">
        <w:rPr>
          <w:rFonts w:ascii="Times New Roman" w:hAnsi="Times New Roman" w:cs="Times New Roman"/>
          <w:b/>
          <w:sz w:val="24"/>
          <w:szCs w:val="24"/>
        </w:rPr>
        <w:t>Задание 12.</w:t>
      </w:r>
    </w:p>
    <w:p w:rsidR="001E464E" w:rsidRPr="002235A0" w:rsidRDefault="001E464E"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bCs/>
          <w:sz w:val="24"/>
          <w:szCs w:val="24"/>
        </w:rPr>
        <w:t xml:space="preserve">Исходные данные. </w:t>
      </w:r>
      <w:r w:rsidRPr="002235A0">
        <w:rPr>
          <w:rFonts w:ascii="Times New Roman" w:hAnsi="Times New Roman" w:cs="Times New Roman"/>
          <w:sz w:val="24"/>
          <w:szCs w:val="24"/>
        </w:rPr>
        <w:t>Организацией РО «Белагросервис» произведена предоплата поста</w:t>
      </w:r>
      <w:r w:rsidRPr="002235A0">
        <w:rPr>
          <w:rFonts w:ascii="Times New Roman" w:hAnsi="Times New Roman" w:cs="Times New Roman"/>
          <w:sz w:val="24"/>
          <w:szCs w:val="24"/>
        </w:rPr>
        <w:t>в</w:t>
      </w:r>
      <w:r w:rsidRPr="002235A0">
        <w:rPr>
          <w:rFonts w:ascii="Times New Roman" w:hAnsi="Times New Roman" w:cs="Times New Roman"/>
          <w:sz w:val="24"/>
          <w:szCs w:val="24"/>
        </w:rPr>
        <w:t>щику с расчетного счета в сумме 3600 тыс. рублей под поставку комплектующих изделий. Поступили от поставщика комплектующие изделия, стоимость которых согласно ТТН–1 с</w:t>
      </w:r>
      <w:r w:rsidRPr="002235A0">
        <w:rPr>
          <w:rFonts w:ascii="Times New Roman" w:hAnsi="Times New Roman" w:cs="Times New Roman"/>
          <w:sz w:val="24"/>
          <w:szCs w:val="24"/>
        </w:rPr>
        <w:t>о</w:t>
      </w:r>
      <w:r w:rsidRPr="002235A0">
        <w:rPr>
          <w:rFonts w:ascii="Times New Roman" w:hAnsi="Times New Roman" w:cs="Times New Roman"/>
          <w:sz w:val="24"/>
          <w:szCs w:val="24"/>
        </w:rPr>
        <w:t>ставила 3000 тыс. рублей, НДС по ставке 20% – 600 тыс. рублей. При приемке на склад в</w:t>
      </w:r>
      <w:r w:rsidRPr="002235A0">
        <w:rPr>
          <w:rFonts w:ascii="Times New Roman" w:hAnsi="Times New Roman" w:cs="Times New Roman"/>
          <w:sz w:val="24"/>
          <w:szCs w:val="24"/>
        </w:rPr>
        <w:t>ы</w:t>
      </w:r>
      <w:r w:rsidRPr="002235A0">
        <w:rPr>
          <w:rFonts w:ascii="Times New Roman" w:hAnsi="Times New Roman" w:cs="Times New Roman"/>
          <w:sz w:val="24"/>
          <w:szCs w:val="24"/>
        </w:rPr>
        <w:t xml:space="preserve">явлены бракованные изделия на сумму </w:t>
      </w:r>
      <w:r w:rsidRPr="002235A0">
        <w:rPr>
          <w:rFonts w:ascii="Times New Roman" w:hAnsi="Times New Roman" w:cs="Times New Roman"/>
          <w:sz w:val="24"/>
          <w:szCs w:val="24"/>
          <w:rtl/>
          <w:lang w:bidi="he-IL"/>
        </w:rPr>
        <w:t>15</w:t>
      </w:r>
      <w:r w:rsidRPr="002235A0">
        <w:rPr>
          <w:rFonts w:ascii="Times New Roman" w:hAnsi="Times New Roman" w:cs="Times New Roman"/>
          <w:sz w:val="24"/>
          <w:szCs w:val="24"/>
        </w:rPr>
        <w:t>0 тыс. рублей. Поставщику предъявлена претензия на стоимость недоброкачественных изделий. Претензия признана поставщиком и удовлетв</w:t>
      </w:r>
      <w:r w:rsidRPr="002235A0">
        <w:rPr>
          <w:rFonts w:ascii="Times New Roman" w:hAnsi="Times New Roman" w:cs="Times New Roman"/>
          <w:sz w:val="24"/>
          <w:szCs w:val="24"/>
        </w:rPr>
        <w:t>о</w:t>
      </w:r>
      <w:r w:rsidRPr="002235A0">
        <w:rPr>
          <w:rFonts w:ascii="Times New Roman" w:hAnsi="Times New Roman" w:cs="Times New Roman"/>
          <w:sz w:val="24"/>
          <w:szCs w:val="24"/>
        </w:rPr>
        <w:t>рена путем возврата денежные средства.</w:t>
      </w:r>
    </w:p>
    <w:p w:rsidR="001E464E" w:rsidRPr="002235A0" w:rsidRDefault="001E464E" w:rsidP="00614B95">
      <w:pPr>
        <w:spacing w:after="0" w:line="238"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Требуется:</w:t>
      </w:r>
      <w:r w:rsidRPr="002235A0">
        <w:rPr>
          <w:rFonts w:ascii="Times New Roman" w:hAnsi="Times New Roman" w:cs="Times New Roman"/>
          <w:b/>
          <w:bCs/>
          <w:sz w:val="24"/>
          <w:szCs w:val="24"/>
          <w:rtl/>
          <w:lang w:bidi="he-IL"/>
        </w:rPr>
        <w:t xml:space="preserve"> </w:t>
      </w:r>
    </w:p>
    <w:p w:rsidR="001E464E" w:rsidRPr="002235A0" w:rsidRDefault="001E464E"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определить фактическую стоимость поступивших материалов и сумму НДС;</w:t>
      </w:r>
    </w:p>
    <w:p w:rsidR="001E464E" w:rsidRPr="002235A0" w:rsidRDefault="001E464E" w:rsidP="00614B95">
      <w:pPr>
        <w:spacing w:after="0" w:line="238" w:lineRule="auto"/>
        <w:ind w:firstLine="397"/>
        <w:contextualSpacing/>
        <w:jc w:val="both"/>
        <w:rPr>
          <w:rFonts w:ascii="Times New Roman" w:hAnsi="Times New Roman" w:cs="Times New Roman"/>
          <w:sz w:val="24"/>
          <w:szCs w:val="24"/>
          <w:rtl/>
          <w:lang w:bidi="he-IL"/>
        </w:rPr>
      </w:pPr>
      <w:r w:rsidRPr="002235A0">
        <w:rPr>
          <w:rFonts w:ascii="Times New Roman" w:hAnsi="Times New Roman" w:cs="Times New Roman"/>
          <w:sz w:val="24"/>
          <w:szCs w:val="24"/>
          <w:rtl/>
          <w:lang w:bidi="he-IL"/>
        </w:rPr>
        <w:t xml:space="preserve">- </w:t>
      </w:r>
      <w:r w:rsidRPr="002235A0">
        <w:rPr>
          <w:rFonts w:ascii="Times New Roman" w:hAnsi="Times New Roman" w:cs="Times New Roman"/>
          <w:sz w:val="24"/>
          <w:szCs w:val="24"/>
        </w:rPr>
        <w:t>определить сумму предъявленной претензии</w:t>
      </w:r>
      <w:r w:rsidRPr="002235A0">
        <w:rPr>
          <w:rFonts w:ascii="Times New Roman" w:hAnsi="Times New Roman" w:cs="Times New Roman"/>
          <w:sz w:val="24"/>
          <w:szCs w:val="24"/>
          <w:rtl/>
          <w:lang w:bidi="he-IL"/>
        </w:rPr>
        <w:t>;</w:t>
      </w:r>
    </w:p>
    <w:p w:rsidR="001E464E" w:rsidRPr="002235A0" w:rsidRDefault="001E464E"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w:t>
      </w:r>
      <w:r w:rsidRPr="002235A0">
        <w:rPr>
          <w:rFonts w:ascii="Times New Roman" w:hAnsi="Times New Roman" w:cs="Times New Roman"/>
          <w:sz w:val="24"/>
          <w:szCs w:val="24"/>
          <w:rtl/>
          <w:lang w:bidi="he-IL"/>
        </w:rPr>
        <w:t xml:space="preserve"> </w:t>
      </w:r>
      <w:r w:rsidRPr="002235A0">
        <w:rPr>
          <w:rFonts w:ascii="Times New Roman" w:hAnsi="Times New Roman" w:cs="Times New Roman"/>
          <w:sz w:val="24"/>
          <w:szCs w:val="24"/>
        </w:rPr>
        <w:t xml:space="preserve">составить корреспонденции счетов. </w:t>
      </w:r>
    </w:p>
    <w:p w:rsidR="001E464E" w:rsidRPr="002235A0" w:rsidRDefault="001E464E" w:rsidP="00614B95">
      <w:pPr>
        <w:spacing w:after="0" w:line="238"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Задание 13.</w:t>
      </w:r>
    </w:p>
    <w:p w:rsidR="001E464E" w:rsidRPr="002235A0" w:rsidRDefault="001E464E"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bCs/>
          <w:sz w:val="24"/>
          <w:szCs w:val="24"/>
        </w:rPr>
        <w:t xml:space="preserve">Исходные данные. </w:t>
      </w:r>
      <w:r w:rsidRPr="002235A0">
        <w:rPr>
          <w:rFonts w:ascii="Times New Roman" w:hAnsi="Times New Roman" w:cs="Times New Roman"/>
          <w:sz w:val="24"/>
          <w:szCs w:val="24"/>
        </w:rPr>
        <w:t>По товарно-транспортной накладной на склад производственных з</w:t>
      </w:r>
      <w:r w:rsidRPr="002235A0">
        <w:rPr>
          <w:rFonts w:ascii="Times New Roman" w:hAnsi="Times New Roman" w:cs="Times New Roman"/>
          <w:sz w:val="24"/>
          <w:szCs w:val="24"/>
        </w:rPr>
        <w:t>а</w:t>
      </w:r>
      <w:r w:rsidRPr="002235A0">
        <w:rPr>
          <w:rFonts w:ascii="Times New Roman" w:hAnsi="Times New Roman" w:cs="Times New Roman"/>
          <w:sz w:val="24"/>
          <w:szCs w:val="24"/>
        </w:rPr>
        <w:t>пасов поступили материалы. Стоимость материалов, указанная в ТТН–1, составила 6500 тыс. рублей, ставка НДС –20%. Стоимость услуг по доставке материалов транспортом поставщ</w:t>
      </w:r>
      <w:r w:rsidRPr="002235A0">
        <w:rPr>
          <w:rFonts w:ascii="Times New Roman" w:hAnsi="Times New Roman" w:cs="Times New Roman"/>
          <w:sz w:val="24"/>
          <w:szCs w:val="24"/>
        </w:rPr>
        <w:t>и</w:t>
      </w:r>
      <w:r w:rsidRPr="002235A0">
        <w:rPr>
          <w:rFonts w:ascii="Times New Roman" w:hAnsi="Times New Roman" w:cs="Times New Roman"/>
          <w:sz w:val="24"/>
          <w:szCs w:val="24"/>
        </w:rPr>
        <w:t>ка составила 690 тыс. рублей, в т</w:t>
      </w:r>
      <w:r w:rsidRPr="002235A0">
        <w:rPr>
          <w:rFonts w:ascii="Times New Roman" w:hAnsi="Times New Roman" w:cs="Times New Roman"/>
          <w:sz w:val="24"/>
          <w:szCs w:val="24"/>
          <w:rtl/>
          <w:lang w:bidi="he-IL"/>
        </w:rPr>
        <w:t>.</w:t>
      </w:r>
      <w:r w:rsidRPr="002235A0">
        <w:rPr>
          <w:rFonts w:ascii="Times New Roman" w:hAnsi="Times New Roman" w:cs="Times New Roman"/>
          <w:sz w:val="24"/>
          <w:szCs w:val="24"/>
        </w:rPr>
        <w:t>ч. НДС – 20%. При приемке материалов на склад выявлена недостача в сумме 120 тыс. рублей (без НДС), которая списана в пределах норм естественной убыли. Расчеты с поставщиком произведены с расчетного счета.</w:t>
      </w:r>
    </w:p>
    <w:p w:rsidR="001E464E" w:rsidRPr="002235A0" w:rsidRDefault="001E464E" w:rsidP="00614B95">
      <w:pPr>
        <w:spacing w:after="0" w:line="238"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Требуется:</w:t>
      </w:r>
      <w:r w:rsidRPr="002235A0">
        <w:rPr>
          <w:rFonts w:ascii="Times New Roman" w:hAnsi="Times New Roman" w:cs="Times New Roman"/>
          <w:b/>
          <w:bCs/>
          <w:sz w:val="24"/>
          <w:szCs w:val="24"/>
          <w:rtl/>
          <w:lang w:bidi="he-IL"/>
        </w:rPr>
        <w:t xml:space="preserve"> </w:t>
      </w:r>
    </w:p>
    <w:p w:rsidR="001E464E" w:rsidRPr="002235A0" w:rsidRDefault="001E464E"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bCs/>
          <w:sz w:val="24"/>
          <w:szCs w:val="24"/>
        </w:rPr>
        <w:t xml:space="preserve">- </w:t>
      </w:r>
      <w:r w:rsidRPr="002235A0">
        <w:rPr>
          <w:rFonts w:ascii="Times New Roman" w:hAnsi="Times New Roman" w:cs="Times New Roman"/>
          <w:sz w:val="24"/>
          <w:szCs w:val="24"/>
        </w:rPr>
        <w:t>определить фактическую стоимость поступивших материалов;</w:t>
      </w:r>
    </w:p>
    <w:p w:rsidR="009E199E" w:rsidRDefault="001E464E" w:rsidP="00722A5D">
      <w:pPr>
        <w:spacing w:after="0" w:line="238"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sz w:val="24"/>
          <w:szCs w:val="24"/>
        </w:rPr>
        <w:lastRenderedPageBreak/>
        <w:t>- составить корреспонденции счетов.</w:t>
      </w:r>
    </w:p>
    <w:p w:rsidR="001E464E" w:rsidRPr="002235A0" w:rsidRDefault="001E464E" w:rsidP="009E199E">
      <w:pPr>
        <w:spacing w:after="0" w:line="240"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 xml:space="preserve">Задание </w:t>
      </w:r>
      <w:r w:rsidRPr="002235A0">
        <w:rPr>
          <w:rFonts w:ascii="Times New Roman" w:hAnsi="Times New Roman" w:cs="Times New Roman"/>
          <w:b/>
          <w:bCs/>
          <w:sz w:val="24"/>
          <w:szCs w:val="24"/>
          <w:rtl/>
          <w:lang w:bidi="he-IL"/>
        </w:rPr>
        <w:t>1</w:t>
      </w:r>
      <w:r w:rsidRPr="002235A0">
        <w:rPr>
          <w:rFonts w:ascii="Times New Roman" w:hAnsi="Times New Roman" w:cs="Times New Roman"/>
          <w:b/>
          <w:bCs/>
          <w:sz w:val="24"/>
          <w:szCs w:val="24"/>
        </w:rPr>
        <w:t>4.</w:t>
      </w:r>
    </w:p>
    <w:p w:rsidR="001E464E" w:rsidRPr="002235A0" w:rsidRDefault="001E464E" w:rsidP="009E199E">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bCs/>
          <w:sz w:val="24"/>
          <w:szCs w:val="24"/>
        </w:rPr>
        <w:t xml:space="preserve">Исходные данные. </w:t>
      </w:r>
      <w:r w:rsidRPr="002235A0">
        <w:rPr>
          <w:rFonts w:ascii="Times New Roman" w:hAnsi="Times New Roman" w:cs="Times New Roman"/>
          <w:sz w:val="24"/>
          <w:szCs w:val="24"/>
        </w:rPr>
        <w:t>Агросервисной организацией произведена предоплата поставщику с расчетного счета в сумме 6000 тыс. рублей под поставку хозяйственного инвентаря. От п</w:t>
      </w:r>
      <w:r w:rsidRPr="002235A0">
        <w:rPr>
          <w:rFonts w:ascii="Times New Roman" w:hAnsi="Times New Roman" w:cs="Times New Roman"/>
          <w:sz w:val="24"/>
          <w:szCs w:val="24"/>
        </w:rPr>
        <w:t>о</w:t>
      </w:r>
      <w:r w:rsidRPr="002235A0">
        <w:rPr>
          <w:rFonts w:ascii="Times New Roman" w:hAnsi="Times New Roman" w:cs="Times New Roman"/>
          <w:sz w:val="24"/>
          <w:szCs w:val="24"/>
        </w:rPr>
        <w:t>ставщика поступил хозяйственный инвентарь. В товарно-транспортной накладной указана стоимость инвентаря на сумму 5000 тыс. рублей и сумма НДС по ставке 20%. При приемке хозяйственного инвентаря на склад выявлена недостача на сумму</w:t>
      </w:r>
      <w:r w:rsidRPr="002235A0">
        <w:rPr>
          <w:rFonts w:ascii="Times New Roman" w:hAnsi="Times New Roman" w:cs="Times New Roman"/>
          <w:sz w:val="24"/>
          <w:szCs w:val="24"/>
          <w:rtl/>
          <w:lang w:bidi="he-IL"/>
        </w:rPr>
        <w:t xml:space="preserve">300 </w:t>
      </w:r>
      <w:r w:rsidRPr="002235A0">
        <w:rPr>
          <w:rFonts w:ascii="Times New Roman" w:hAnsi="Times New Roman" w:cs="Times New Roman"/>
          <w:sz w:val="24"/>
          <w:szCs w:val="24"/>
        </w:rPr>
        <w:t xml:space="preserve"> тыс. рублей. Поста</w:t>
      </w:r>
      <w:r w:rsidRPr="002235A0">
        <w:rPr>
          <w:rFonts w:ascii="Times New Roman" w:hAnsi="Times New Roman" w:cs="Times New Roman"/>
          <w:sz w:val="24"/>
          <w:szCs w:val="24"/>
        </w:rPr>
        <w:t>в</w:t>
      </w:r>
      <w:r w:rsidRPr="002235A0">
        <w:rPr>
          <w:rFonts w:ascii="Times New Roman" w:hAnsi="Times New Roman" w:cs="Times New Roman"/>
          <w:sz w:val="24"/>
          <w:szCs w:val="24"/>
        </w:rPr>
        <w:t>щику предъявлена претензия, в удовлетворении которой отказано. Претензионная сумма списана на убытки агросервисной организации.</w:t>
      </w:r>
    </w:p>
    <w:p w:rsidR="001E464E" w:rsidRPr="002235A0" w:rsidRDefault="001E464E" w:rsidP="009E199E">
      <w:pPr>
        <w:spacing w:after="0" w:line="240"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Требуется:</w:t>
      </w:r>
      <w:r w:rsidRPr="002235A0">
        <w:rPr>
          <w:rFonts w:ascii="Times New Roman" w:hAnsi="Times New Roman" w:cs="Times New Roman"/>
          <w:b/>
          <w:bCs/>
          <w:sz w:val="24"/>
          <w:szCs w:val="24"/>
          <w:rtl/>
          <w:lang w:bidi="he-IL"/>
        </w:rPr>
        <w:t xml:space="preserve"> </w:t>
      </w:r>
    </w:p>
    <w:p w:rsidR="001E464E" w:rsidRPr="002235A0" w:rsidRDefault="001E464E" w:rsidP="009E199E">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bCs/>
          <w:sz w:val="24"/>
          <w:szCs w:val="24"/>
        </w:rPr>
        <w:t>-</w:t>
      </w:r>
      <w:r w:rsidRPr="002235A0">
        <w:rPr>
          <w:rFonts w:ascii="Times New Roman" w:hAnsi="Times New Roman" w:cs="Times New Roman"/>
          <w:sz w:val="24"/>
          <w:szCs w:val="24"/>
          <w:rtl/>
          <w:lang w:bidi="he-IL"/>
        </w:rPr>
        <w:t xml:space="preserve"> </w:t>
      </w:r>
      <w:r w:rsidRPr="002235A0">
        <w:rPr>
          <w:rFonts w:ascii="Times New Roman" w:hAnsi="Times New Roman" w:cs="Times New Roman"/>
          <w:sz w:val="24"/>
          <w:szCs w:val="24"/>
        </w:rPr>
        <w:t>определить фактическую стоимость поступивших материалов и сумму НДС;</w:t>
      </w:r>
    </w:p>
    <w:p w:rsidR="001E464E" w:rsidRPr="002235A0" w:rsidRDefault="001E464E" w:rsidP="009E199E">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определить сумму предъявленной претензии</w:t>
      </w:r>
      <w:r w:rsidRPr="002235A0">
        <w:rPr>
          <w:rFonts w:ascii="Times New Roman" w:hAnsi="Times New Roman" w:cs="Times New Roman"/>
          <w:sz w:val="24"/>
          <w:szCs w:val="24"/>
          <w:rtl/>
          <w:lang w:bidi="he-IL"/>
        </w:rPr>
        <w:t>;</w:t>
      </w:r>
    </w:p>
    <w:p w:rsidR="001E464E" w:rsidRPr="002235A0" w:rsidRDefault="001E464E" w:rsidP="009E199E">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составить корреспонденции счетов.</w:t>
      </w:r>
    </w:p>
    <w:p w:rsidR="001E464E" w:rsidRPr="002235A0" w:rsidRDefault="001E464E" w:rsidP="009E199E">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Задание </w:t>
      </w:r>
      <w:r w:rsidRPr="002235A0">
        <w:rPr>
          <w:rFonts w:ascii="Times New Roman" w:hAnsi="Times New Roman" w:cs="Times New Roman"/>
          <w:b/>
          <w:sz w:val="24"/>
          <w:szCs w:val="24"/>
          <w:rtl/>
          <w:lang w:bidi="he-IL"/>
        </w:rPr>
        <w:t>1</w:t>
      </w:r>
      <w:r w:rsidRPr="002235A0">
        <w:rPr>
          <w:rFonts w:ascii="Times New Roman" w:hAnsi="Times New Roman" w:cs="Times New Roman"/>
          <w:b/>
          <w:sz w:val="24"/>
          <w:szCs w:val="24"/>
        </w:rPr>
        <w:t>5.</w:t>
      </w:r>
    </w:p>
    <w:p w:rsidR="001E464E" w:rsidRPr="002235A0" w:rsidRDefault="001E464E" w:rsidP="009E199E">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bCs/>
          <w:sz w:val="24"/>
          <w:szCs w:val="24"/>
        </w:rPr>
        <w:t xml:space="preserve">Исходные данные. </w:t>
      </w:r>
      <w:r w:rsidRPr="002235A0">
        <w:rPr>
          <w:rFonts w:ascii="Times New Roman" w:hAnsi="Times New Roman" w:cs="Times New Roman"/>
          <w:bCs/>
          <w:sz w:val="24"/>
          <w:szCs w:val="24"/>
        </w:rPr>
        <w:t>В</w:t>
      </w:r>
      <w:r w:rsidRPr="002235A0">
        <w:rPr>
          <w:rFonts w:ascii="Times New Roman" w:hAnsi="Times New Roman" w:cs="Times New Roman"/>
          <w:sz w:val="24"/>
          <w:szCs w:val="24"/>
        </w:rPr>
        <w:t xml:space="preserve"> результате проведенной инвентаризации на предприятии выявлена недостача бензина АИ-92 в количестве 150 л по учетной стоимости 6100 руб. за 1 литр и и</w:t>
      </w:r>
      <w:r w:rsidRPr="002235A0">
        <w:rPr>
          <w:rFonts w:ascii="Times New Roman" w:hAnsi="Times New Roman" w:cs="Times New Roman"/>
          <w:sz w:val="24"/>
          <w:szCs w:val="24"/>
        </w:rPr>
        <w:t>з</w:t>
      </w:r>
      <w:r w:rsidRPr="002235A0">
        <w:rPr>
          <w:rFonts w:ascii="Times New Roman" w:hAnsi="Times New Roman" w:cs="Times New Roman"/>
          <w:sz w:val="24"/>
          <w:szCs w:val="24"/>
        </w:rPr>
        <w:t>лишки дизельного топлива в количестве</w:t>
      </w:r>
      <w:r w:rsidRPr="002235A0">
        <w:rPr>
          <w:rFonts w:ascii="Times New Roman" w:hAnsi="Times New Roman" w:cs="Times New Roman"/>
          <w:sz w:val="24"/>
          <w:szCs w:val="24"/>
          <w:rtl/>
          <w:lang w:bidi="he-IL"/>
        </w:rPr>
        <w:t xml:space="preserve">100 </w:t>
      </w:r>
      <w:r w:rsidRPr="002235A0">
        <w:rPr>
          <w:rFonts w:ascii="Times New Roman" w:hAnsi="Times New Roman" w:cs="Times New Roman"/>
          <w:sz w:val="24"/>
          <w:szCs w:val="24"/>
        </w:rPr>
        <w:t xml:space="preserve"> л по учетной стоимости 6250 руб. за </w:t>
      </w:r>
      <w:r w:rsidRPr="002235A0">
        <w:rPr>
          <w:rFonts w:ascii="Times New Roman" w:hAnsi="Times New Roman" w:cs="Times New Roman"/>
          <w:sz w:val="24"/>
          <w:szCs w:val="24"/>
          <w:rtl/>
          <w:lang w:bidi="he-IL"/>
        </w:rPr>
        <w:t>1</w:t>
      </w:r>
      <w:r w:rsidRPr="002235A0">
        <w:rPr>
          <w:rFonts w:ascii="Times New Roman" w:hAnsi="Times New Roman" w:cs="Times New Roman"/>
          <w:sz w:val="24"/>
          <w:szCs w:val="24"/>
        </w:rPr>
        <w:t>литр. И</w:t>
      </w:r>
      <w:r w:rsidRPr="002235A0">
        <w:rPr>
          <w:rFonts w:ascii="Times New Roman" w:hAnsi="Times New Roman" w:cs="Times New Roman"/>
          <w:sz w:val="24"/>
          <w:szCs w:val="24"/>
        </w:rPr>
        <w:t>з</w:t>
      </w:r>
      <w:r w:rsidRPr="002235A0">
        <w:rPr>
          <w:rFonts w:ascii="Times New Roman" w:hAnsi="Times New Roman" w:cs="Times New Roman"/>
          <w:sz w:val="24"/>
          <w:szCs w:val="24"/>
        </w:rPr>
        <w:t>лишки дизельного топлива были оприходованы, а 80л бензина было списано в пределах норм на естественную убыль. Оставшееся количество недостающего бензина отнесено на материально ответственное лицо и удержано из заработной платы работника по рыночным ценам 7300 руб. за 1литр.</w:t>
      </w:r>
    </w:p>
    <w:p w:rsidR="001E464E" w:rsidRPr="002235A0" w:rsidRDefault="001E464E" w:rsidP="009E199E">
      <w:pPr>
        <w:spacing w:after="0" w:line="240"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Требуется</w:t>
      </w:r>
      <w:r w:rsidRPr="002235A0">
        <w:rPr>
          <w:rFonts w:ascii="Times New Roman" w:hAnsi="Times New Roman" w:cs="Times New Roman"/>
          <w:b/>
          <w:bCs/>
          <w:sz w:val="24"/>
          <w:szCs w:val="24"/>
          <w:rtl/>
          <w:lang w:bidi="he-IL"/>
        </w:rPr>
        <w:t>:</w:t>
      </w:r>
      <w:r w:rsidRPr="002235A0">
        <w:rPr>
          <w:rFonts w:ascii="Times New Roman" w:hAnsi="Times New Roman" w:cs="Times New Roman"/>
          <w:b/>
          <w:bCs/>
          <w:sz w:val="24"/>
          <w:szCs w:val="24"/>
        </w:rPr>
        <w:t xml:space="preserve"> </w:t>
      </w:r>
    </w:p>
    <w:p w:rsidR="001E464E" w:rsidRPr="002235A0" w:rsidRDefault="001E464E" w:rsidP="009E199E">
      <w:pPr>
        <w:spacing w:after="0" w:line="240" w:lineRule="auto"/>
        <w:ind w:firstLine="397"/>
        <w:contextualSpacing/>
        <w:jc w:val="both"/>
        <w:rPr>
          <w:rFonts w:ascii="Times New Roman" w:hAnsi="Times New Roman" w:cs="Times New Roman"/>
          <w:b/>
          <w:bCs/>
          <w:sz w:val="24"/>
          <w:szCs w:val="24"/>
          <w:rtl/>
          <w:lang w:bidi="he-IL"/>
        </w:rPr>
      </w:pPr>
      <w:r w:rsidRPr="002235A0">
        <w:rPr>
          <w:rFonts w:ascii="Times New Roman" w:hAnsi="Times New Roman" w:cs="Times New Roman"/>
          <w:b/>
          <w:bCs/>
          <w:sz w:val="24"/>
          <w:szCs w:val="24"/>
        </w:rPr>
        <w:t xml:space="preserve">- </w:t>
      </w:r>
      <w:r w:rsidRPr="002235A0">
        <w:rPr>
          <w:rFonts w:ascii="Times New Roman" w:hAnsi="Times New Roman" w:cs="Times New Roman"/>
          <w:sz w:val="24"/>
          <w:szCs w:val="24"/>
        </w:rPr>
        <w:t>составить корреспонденции счетов.</w:t>
      </w:r>
    </w:p>
    <w:p w:rsidR="001E464E" w:rsidRPr="002235A0" w:rsidRDefault="001E464E" w:rsidP="009E199E">
      <w:pPr>
        <w:spacing w:after="0" w:line="240"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Задание 16.</w:t>
      </w:r>
    </w:p>
    <w:p w:rsidR="001E464E" w:rsidRPr="002235A0" w:rsidRDefault="001E464E" w:rsidP="009E199E">
      <w:pPr>
        <w:spacing w:after="0" w:line="240"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 xml:space="preserve">Исходные данные. </w:t>
      </w:r>
      <w:r w:rsidRPr="002235A0">
        <w:rPr>
          <w:rFonts w:ascii="Times New Roman" w:hAnsi="Times New Roman" w:cs="Times New Roman"/>
          <w:bCs/>
          <w:sz w:val="24"/>
          <w:szCs w:val="24"/>
        </w:rPr>
        <w:t>М</w:t>
      </w:r>
      <w:r w:rsidRPr="002235A0">
        <w:rPr>
          <w:rFonts w:ascii="Times New Roman" w:hAnsi="Times New Roman" w:cs="Times New Roman"/>
          <w:sz w:val="24"/>
          <w:szCs w:val="24"/>
        </w:rPr>
        <w:t>ясокомбинатом за месяц закуплен КРС живым весом</w:t>
      </w:r>
      <w:r w:rsidRPr="002235A0">
        <w:rPr>
          <w:rFonts w:ascii="Times New Roman" w:hAnsi="Times New Roman" w:cs="Times New Roman"/>
          <w:sz w:val="24"/>
          <w:szCs w:val="24"/>
          <w:rtl/>
          <w:lang w:bidi="he-IL"/>
        </w:rPr>
        <w:t xml:space="preserve">12100 </w:t>
      </w:r>
      <w:r w:rsidRPr="002235A0">
        <w:rPr>
          <w:rFonts w:ascii="Times New Roman" w:hAnsi="Times New Roman" w:cs="Times New Roman"/>
          <w:sz w:val="24"/>
          <w:szCs w:val="24"/>
        </w:rPr>
        <w:t xml:space="preserve"> т на сумму 54500 тыс. рублей, НДС по ставке 10% составил 5450 тыс. рублей. За месяц перераб</w:t>
      </w:r>
      <w:r w:rsidRPr="002235A0">
        <w:rPr>
          <w:rFonts w:ascii="Times New Roman" w:hAnsi="Times New Roman" w:cs="Times New Roman"/>
          <w:sz w:val="24"/>
          <w:szCs w:val="24"/>
        </w:rPr>
        <w:t>о</w:t>
      </w:r>
      <w:r w:rsidRPr="002235A0">
        <w:rPr>
          <w:rFonts w:ascii="Times New Roman" w:hAnsi="Times New Roman" w:cs="Times New Roman"/>
          <w:sz w:val="24"/>
          <w:szCs w:val="24"/>
        </w:rPr>
        <w:t>тано 11900 т скота в мясожировом производстве. Транспортные расходы по доставке скота сельскохозяйственными организациями составили 4380 тыс. рублей, в т</w:t>
      </w:r>
      <w:r w:rsidRPr="002235A0">
        <w:rPr>
          <w:rFonts w:ascii="Times New Roman" w:hAnsi="Times New Roman" w:cs="Times New Roman"/>
          <w:sz w:val="24"/>
          <w:szCs w:val="24"/>
          <w:rtl/>
          <w:lang w:bidi="he-IL"/>
        </w:rPr>
        <w:t>.</w:t>
      </w:r>
      <w:r w:rsidRPr="002235A0">
        <w:rPr>
          <w:rFonts w:ascii="Times New Roman" w:hAnsi="Times New Roman" w:cs="Times New Roman"/>
          <w:sz w:val="24"/>
          <w:szCs w:val="24"/>
        </w:rPr>
        <w:t>ч. НДС – 730 тыс. рублей. Заработная плата рабочим мясокомбината, занятым закупками скота, составила</w:t>
      </w:r>
      <w:r w:rsidRPr="002235A0">
        <w:rPr>
          <w:rFonts w:ascii="Times New Roman" w:hAnsi="Times New Roman" w:cs="Times New Roman"/>
          <w:sz w:val="24"/>
          <w:szCs w:val="24"/>
          <w:rtl/>
          <w:lang w:bidi="he-IL"/>
        </w:rPr>
        <w:t xml:space="preserve">980 </w:t>
      </w:r>
      <w:r w:rsidRPr="002235A0">
        <w:rPr>
          <w:rFonts w:ascii="Times New Roman" w:hAnsi="Times New Roman" w:cs="Times New Roman"/>
          <w:sz w:val="24"/>
          <w:szCs w:val="24"/>
        </w:rPr>
        <w:t xml:space="preserve"> тыс. рублей. Произведены отчисления от суммы заработной платы на социальные нужды в размерах, установленных законодательством (суммы определить). Амортизация основных средств приемных пунктов начислена в сумме </w:t>
      </w:r>
      <w:r w:rsidRPr="002235A0">
        <w:rPr>
          <w:rFonts w:ascii="Times New Roman" w:hAnsi="Times New Roman" w:cs="Times New Roman"/>
          <w:sz w:val="24"/>
          <w:szCs w:val="24"/>
          <w:rtl/>
          <w:lang w:bidi="he-IL"/>
        </w:rPr>
        <w:t>280</w:t>
      </w:r>
      <w:r w:rsidRPr="002235A0">
        <w:rPr>
          <w:rFonts w:ascii="Times New Roman" w:hAnsi="Times New Roman" w:cs="Times New Roman"/>
          <w:sz w:val="24"/>
          <w:szCs w:val="24"/>
        </w:rPr>
        <w:t xml:space="preserve"> тыс. рублей. Услуги вспомогательных производств по заготовке животных составили 400 тыс. рублей.</w:t>
      </w:r>
    </w:p>
    <w:p w:rsidR="001E464E" w:rsidRPr="002235A0" w:rsidRDefault="001E464E" w:rsidP="009E199E">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В соответствии с учетной политикой организации для учета материалов используются счета 10 и 16.</w:t>
      </w:r>
    </w:p>
    <w:p w:rsidR="001E464E" w:rsidRPr="002235A0" w:rsidRDefault="001E464E" w:rsidP="009E199E">
      <w:pPr>
        <w:spacing w:after="0" w:line="240"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Требуется:</w:t>
      </w:r>
    </w:p>
    <w:p w:rsidR="001E464E" w:rsidRPr="002235A0" w:rsidRDefault="001E464E" w:rsidP="009E199E">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определить сумму заготовительных расходов и произвести их распределение;</w:t>
      </w:r>
    </w:p>
    <w:p w:rsidR="001E464E" w:rsidRPr="002235A0" w:rsidRDefault="001E464E" w:rsidP="009E199E">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w:t>
      </w:r>
      <w:r w:rsidRPr="002235A0">
        <w:rPr>
          <w:rFonts w:ascii="Times New Roman" w:hAnsi="Times New Roman" w:cs="Times New Roman"/>
          <w:sz w:val="24"/>
          <w:szCs w:val="24"/>
          <w:rtl/>
          <w:lang w:bidi="he-IL"/>
        </w:rPr>
        <w:t xml:space="preserve"> </w:t>
      </w:r>
      <w:r w:rsidRPr="002235A0">
        <w:rPr>
          <w:rFonts w:ascii="Times New Roman" w:hAnsi="Times New Roman" w:cs="Times New Roman"/>
          <w:sz w:val="24"/>
          <w:szCs w:val="24"/>
        </w:rPr>
        <w:t xml:space="preserve">составить корреспонденции счетов. </w:t>
      </w:r>
    </w:p>
    <w:p w:rsidR="001E464E" w:rsidRPr="002235A0" w:rsidRDefault="001E464E" w:rsidP="009E199E">
      <w:pPr>
        <w:spacing w:after="0" w:line="240"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Задание 17.</w:t>
      </w:r>
    </w:p>
    <w:p w:rsidR="001E464E" w:rsidRPr="002235A0" w:rsidRDefault="001E464E" w:rsidP="009E199E">
      <w:pPr>
        <w:spacing w:after="0" w:line="240" w:lineRule="auto"/>
        <w:ind w:firstLine="397"/>
        <w:contextualSpacing/>
        <w:jc w:val="both"/>
        <w:rPr>
          <w:rFonts w:ascii="Times New Roman" w:hAnsi="Times New Roman" w:cs="Times New Roman"/>
          <w:b/>
          <w:bCs/>
          <w:sz w:val="24"/>
          <w:szCs w:val="24"/>
          <w:rtl/>
          <w:lang w:bidi="he-IL"/>
        </w:rPr>
      </w:pPr>
      <w:r w:rsidRPr="002235A0">
        <w:rPr>
          <w:rFonts w:ascii="Times New Roman" w:hAnsi="Times New Roman" w:cs="Times New Roman"/>
          <w:b/>
          <w:bCs/>
          <w:sz w:val="24"/>
          <w:szCs w:val="24"/>
        </w:rPr>
        <w:t xml:space="preserve">Исходные данные. </w:t>
      </w:r>
      <w:r w:rsidRPr="002235A0">
        <w:rPr>
          <w:rFonts w:ascii="Times New Roman" w:hAnsi="Times New Roman" w:cs="Times New Roman"/>
          <w:bCs/>
          <w:sz w:val="24"/>
          <w:szCs w:val="24"/>
        </w:rPr>
        <w:t>М</w:t>
      </w:r>
      <w:r w:rsidRPr="002235A0">
        <w:rPr>
          <w:rFonts w:ascii="Times New Roman" w:hAnsi="Times New Roman" w:cs="Times New Roman"/>
          <w:sz w:val="24"/>
          <w:szCs w:val="24"/>
        </w:rPr>
        <w:t>олокозаводом закуплено</w:t>
      </w:r>
      <w:r w:rsidRPr="002235A0">
        <w:rPr>
          <w:rFonts w:ascii="Times New Roman" w:hAnsi="Times New Roman" w:cs="Times New Roman"/>
          <w:sz w:val="24"/>
          <w:szCs w:val="24"/>
          <w:rtl/>
          <w:lang w:bidi="he-IL"/>
        </w:rPr>
        <w:t xml:space="preserve">55 </w:t>
      </w:r>
      <w:r w:rsidRPr="002235A0">
        <w:rPr>
          <w:rFonts w:ascii="Times New Roman" w:hAnsi="Times New Roman" w:cs="Times New Roman"/>
          <w:sz w:val="24"/>
          <w:szCs w:val="24"/>
        </w:rPr>
        <w:t>т молока на сумму 82500 тыс. рублей, в т. ч. НДС – 10%. Стоимость услуг автотранспортной организации за доставку молока сост</w:t>
      </w:r>
      <w:r w:rsidRPr="002235A0">
        <w:rPr>
          <w:rFonts w:ascii="Times New Roman" w:hAnsi="Times New Roman" w:cs="Times New Roman"/>
          <w:sz w:val="24"/>
          <w:szCs w:val="24"/>
        </w:rPr>
        <w:t>а</w:t>
      </w:r>
      <w:r w:rsidRPr="002235A0">
        <w:rPr>
          <w:rFonts w:ascii="Times New Roman" w:hAnsi="Times New Roman" w:cs="Times New Roman"/>
          <w:sz w:val="24"/>
          <w:szCs w:val="24"/>
        </w:rPr>
        <w:t>вила 10200 тыс. рублей, в т.</w:t>
      </w:r>
      <w:r w:rsidR="000861E6" w:rsidRPr="002235A0">
        <w:rPr>
          <w:rFonts w:ascii="Times New Roman" w:hAnsi="Times New Roman" w:cs="Times New Roman"/>
          <w:sz w:val="24"/>
          <w:szCs w:val="24"/>
        </w:rPr>
        <w:t xml:space="preserve"> </w:t>
      </w:r>
      <w:r w:rsidRPr="002235A0">
        <w:rPr>
          <w:rFonts w:ascii="Times New Roman" w:hAnsi="Times New Roman" w:cs="Times New Roman"/>
          <w:sz w:val="24"/>
          <w:szCs w:val="24"/>
        </w:rPr>
        <w:t>ч. НДС – 20%. Молоко передано в переработку.</w:t>
      </w:r>
    </w:p>
    <w:p w:rsidR="001E464E" w:rsidRPr="002235A0" w:rsidRDefault="001E464E" w:rsidP="009E199E">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В соответствии с учетной политикой организации для учета материалов используются счета 10 и 16.</w:t>
      </w:r>
    </w:p>
    <w:p w:rsidR="001E464E" w:rsidRPr="002235A0" w:rsidRDefault="001E464E" w:rsidP="009E199E">
      <w:pPr>
        <w:spacing w:after="0" w:line="240" w:lineRule="auto"/>
        <w:ind w:firstLine="397"/>
        <w:contextualSpacing/>
        <w:jc w:val="both"/>
        <w:rPr>
          <w:rFonts w:ascii="Times New Roman" w:hAnsi="Times New Roman" w:cs="Times New Roman"/>
          <w:bCs/>
          <w:sz w:val="24"/>
          <w:szCs w:val="24"/>
        </w:rPr>
      </w:pPr>
      <w:r w:rsidRPr="002235A0">
        <w:rPr>
          <w:rFonts w:ascii="Times New Roman" w:hAnsi="Times New Roman" w:cs="Times New Roman"/>
          <w:b/>
          <w:bCs/>
          <w:sz w:val="24"/>
          <w:szCs w:val="24"/>
        </w:rPr>
        <w:t>Требуется</w:t>
      </w:r>
      <w:r w:rsidRPr="002235A0">
        <w:rPr>
          <w:rFonts w:ascii="Times New Roman" w:hAnsi="Times New Roman" w:cs="Times New Roman"/>
          <w:b/>
          <w:bCs/>
          <w:sz w:val="24"/>
          <w:szCs w:val="24"/>
          <w:rtl/>
          <w:lang w:bidi="he-IL"/>
        </w:rPr>
        <w:t>:</w:t>
      </w:r>
      <w:r w:rsidRPr="002235A0">
        <w:rPr>
          <w:rFonts w:ascii="Times New Roman" w:hAnsi="Times New Roman" w:cs="Times New Roman"/>
          <w:bCs/>
          <w:sz w:val="24"/>
          <w:szCs w:val="24"/>
        </w:rPr>
        <w:t xml:space="preserve"> </w:t>
      </w:r>
    </w:p>
    <w:p w:rsidR="001E464E" w:rsidRPr="002235A0" w:rsidRDefault="001E464E" w:rsidP="009E199E">
      <w:pPr>
        <w:spacing w:after="0" w:line="240" w:lineRule="auto"/>
        <w:ind w:firstLine="397"/>
        <w:contextualSpacing/>
        <w:jc w:val="both"/>
        <w:rPr>
          <w:rFonts w:ascii="Times New Roman" w:hAnsi="Times New Roman" w:cs="Times New Roman"/>
          <w:bCs/>
          <w:sz w:val="24"/>
          <w:szCs w:val="24"/>
        </w:rPr>
      </w:pPr>
      <w:r w:rsidRPr="002235A0">
        <w:rPr>
          <w:rFonts w:ascii="Times New Roman" w:hAnsi="Times New Roman" w:cs="Times New Roman"/>
          <w:bCs/>
          <w:sz w:val="24"/>
          <w:szCs w:val="24"/>
        </w:rPr>
        <w:t xml:space="preserve">- </w:t>
      </w:r>
      <w:r w:rsidRPr="002235A0">
        <w:rPr>
          <w:rFonts w:ascii="Times New Roman" w:hAnsi="Times New Roman" w:cs="Times New Roman"/>
          <w:sz w:val="24"/>
          <w:szCs w:val="24"/>
        </w:rPr>
        <w:t>определить суммы НДС по указанным ставкам;</w:t>
      </w:r>
    </w:p>
    <w:p w:rsidR="001E464E" w:rsidRPr="002235A0" w:rsidRDefault="001E464E" w:rsidP="009E199E">
      <w:pPr>
        <w:spacing w:after="0" w:line="240" w:lineRule="auto"/>
        <w:ind w:firstLine="397"/>
        <w:contextualSpacing/>
        <w:jc w:val="both"/>
        <w:rPr>
          <w:rFonts w:ascii="Times New Roman" w:hAnsi="Times New Roman" w:cs="Times New Roman"/>
          <w:bCs/>
          <w:sz w:val="24"/>
          <w:szCs w:val="24"/>
        </w:rPr>
      </w:pPr>
      <w:r w:rsidRPr="002235A0">
        <w:rPr>
          <w:rFonts w:ascii="Times New Roman" w:hAnsi="Times New Roman" w:cs="Times New Roman"/>
          <w:bCs/>
          <w:sz w:val="24"/>
          <w:szCs w:val="24"/>
        </w:rPr>
        <w:t>-</w:t>
      </w:r>
      <w:r w:rsidRPr="002235A0">
        <w:rPr>
          <w:rFonts w:ascii="Times New Roman" w:hAnsi="Times New Roman" w:cs="Times New Roman"/>
          <w:sz w:val="24"/>
          <w:szCs w:val="24"/>
        </w:rPr>
        <w:t xml:space="preserve"> составить корреспонденции счетов.</w:t>
      </w:r>
    </w:p>
    <w:p w:rsidR="001E464E" w:rsidRPr="002235A0" w:rsidRDefault="001E464E" w:rsidP="009E199E">
      <w:pPr>
        <w:spacing w:after="0" w:line="240"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 xml:space="preserve">Задание </w:t>
      </w:r>
      <w:r w:rsidRPr="002235A0">
        <w:rPr>
          <w:rFonts w:ascii="Times New Roman" w:hAnsi="Times New Roman" w:cs="Times New Roman"/>
          <w:b/>
          <w:bCs/>
          <w:sz w:val="24"/>
          <w:szCs w:val="24"/>
          <w:rtl/>
          <w:lang w:bidi="he-IL"/>
        </w:rPr>
        <w:t>1</w:t>
      </w:r>
      <w:r w:rsidRPr="002235A0">
        <w:rPr>
          <w:rFonts w:ascii="Times New Roman" w:hAnsi="Times New Roman" w:cs="Times New Roman"/>
          <w:b/>
          <w:bCs/>
          <w:sz w:val="24"/>
          <w:szCs w:val="24"/>
        </w:rPr>
        <w:t>8.</w:t>
      </w:r>
    </w:p>
    <w:p w:rsidR="001E464E" w:rsidRPr="002235A0" w:rsidRDefault="001E464E" w:rsidP="009E199E">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bCs/>
          <w:sz w:val="24"/>
          <w:szCs w:val="24"/>
        </w:rPr>
        <w:t xml:space="preserve">Исходные данные. </w:t>
      </w:r>
      <w:r w:rsidRPr="002235A0">
        <w:rPr>
          <w:rFonts w:ascii="Times New Roman" w:hAnsi="Times New Roman" w:cs="Times New Roman"/>
          <w:bCs/>
          <w:sz w:val="24"/>
          <w:szCs w:val="24"/>
        </w:rPr>
        <w:t>В</w:t>
      </w:r>
      <w:r w:rsidRPr="002235A0">
        <w:rPr>
          <w:rFonts w:ascii="Times New Roman" w:hAnsi="Times New Roman" w:cs="Times New Roman"/>
          <w:sz w:val="24"/>
          <w:szCs w:val="24"/>
        </w:rPr>
        <w:t xml:space="preserve"> технический обменный фонд агросервисной организации принят от сельскохозяйственной организации двигатель, подлежащий восстановлению, и выдан вз</w:t>
      </w:r>
      <w:r w:rsidRPr="002235A0">
        <w:rPr>
          <w:rFonts w:ascii="Times New Roman" w:hAnsi="Times New Roman" w:cs="Times New Roman"/>
          <w:sz w:val="24"/>
          <w:szCs w:val="24"/>
        </w:rPr>
        <w:t>а</w:t>
      </w:r>
      <w:r w:rsidRPr="002235A0">
        <w:rPr>
          <w:rFonts w:ascii="Times New Roman" w:hAnsi="Times New Roman" w:cs="Times New Roman"/>
          <w:sz w:val="24"/>
          <w:szCs w:val="24"/>
        </w:rPr>
        <w:t xml:space="preserve">мен двигатель, аналогичный сданному, бывший в эксплуатации. Средняя учетная стоимость двигателя – </w:t>
      </w:r>
      <w:r w:rsidRPr="002235A0">
        <w:rPr>
          <w:rFonts w:ascii="Times New Roman" w:hAnsi="Times New Roman" w:cs="Times New Roman"/>
          <w:sz w:val="24"/>
          <w:szCs w:val="24"/>
          <w:rtl/>
          <w:lang w:bidi="he-IL"/>
        </w:rPr>
        <w:t>4100</w:t>
      </w:r>
      <w:r w:rsidRPr="002235A0">
        <w:rPr>
          <w:rFonts w:ascii="Times New Roman" w:hAnsi="Times New Roman" w:cs="Times New Roman"/>
          <w:sz w:val="24"/>
          <w:szCs w:val="24"/>
        </w:rPr>
        <w:t xml:space="preserve"> тыс. рублей. Заказчику выписан счет за восстановление принятого двигат</w:t>
      </w:r>
      <w:r w:rsidRPr="002235A0">
        <w:rPr>
          <w:rFonts w:ascii="Times New Roman" w:hAnsi="Times New Roman" w:cs="Times New Roman"/>
          <w:sz w:val="24"/>
          <w:szCs w:val="24"/>
        </w:rPr>
        <w:t>е</w:t>
      </w:r>
      <w:r w:rsidRPr="002235A0">
        <w:rPr>
          <w:rFonts w:ascii="Times New Roman" w:hAnsi="Times New Roman" w:cs="Times New Roman"/>
          <w:sz w:val="24"/>
          <w:szCs w:val="24"/>
        </w:rPr>
        <w:lastRenderedPageBreak/>
        <w:t>ля на сметную стоимость ремонта в сумме</w:t>
      </w:r>
      <w:r w:rsidRPr="002235A0">
        <w:rPr>
          <w:rFonts w:ascii="Times New Roman" w:hAnsi="Times New Roman" w:cs="Times New Roman"/>
          <w:sz w:val="24"/>
          <w:szCs w:val="24"/>
          <w:rtl/>
          <w:lang w:bidi="he-IL"/>
        </w:rPr>
        <w:t xml:space="preserve">1200 </w:t>
      </w:r>
      <w:r w:rsidRPr="002235A0">
        <w:rPr>
          <w:rFonts w:ascii="Times New Roman" w:hAnsi="Times New Roman" w:cs="Times New Roman"/>
          <w:sz w:val="24"/>
          <w:szCs w:val="24"/>
        </w:rPr>
        <w:t xml:space="preserve"> тыс. рублей и создан резерв на восстановл</w:t>
      </w:r>
      <w:r w:rsidRPr="002235A0">
        <w:rPr>
          <w:rFonts w:ascii="Times New Roman" w:hAnsi="Times New Roman" w:cs="Times New Roman"/>
          <w:sz w:val="24"/>
          <w:szCs w:val="24"/>
        </w:rPr>
        <w:t>е</w:t>
      </w:r>
      <w:r w:rsidRPr="002235A0">
        <w:rPr>
          <w:rFonts w:ascii="Times New Roman" w:hAnsi="Times New Roman" w:cs="Times New Roman"/>
          <w:sz w:val="24"/>
          <w:szCs w:val="24"/>
        </w:rPr>
        <w:t>ние и ремонт технических средств обменного фонда. Двигатель передан для ремонта в р</w:t>
      </w:r>
      <w:r w:rsidRPr="002235A0">
        <w:rPr>
          <w:rFonts w:ascii="Times New Roman" w:hAnsi="Times New Roman" w:cs="Times New Roman"/>
          <w:sz w:val="24"/>
          <w:szCs w:val="24"/>
        </w:rPr>
        <w:t>е</w:t>
      </w:r>
      <w:r w:rsidRPr="002235A0">
        <w:rPr>
          <w:rFonts w:ascii="Times New Roman" w:hAnsi="Times New Roman" w:cs="Times New Roman"/>
          <w:sz w:val="24"/>
          <w:szCs w:val="24"/>
        </w:rPr>
        <w:t>монтную мастерскую агросервисной организации. Фактические затраты по ремонту двигат</w:t>
      </w:r>
      <w:r w:rsidRPr="002235A0">
        <w:rPr>
          <w:rFonts w:ascii="Times New Roman" w:hAnsi="Times New Roman" w:cs="Times New Roman"/>
          <w:sz w:val="24"/>
          <w:szCs w:val="24"/>
        </w:rPr>
        <w:t>е</w:t>
      </w:r>
      <w:r w:rsidRPr="002235A0">
        <w:rPr>
          <w:rFonts w:ascii="Times New Roman" w:hAnsi="Times New Roman" w:cs="Times New Roman"/>
          <w:sz w:val="24"/>
          <w:szCs w:val="24"/>
        </w:rPr>
        <w:t>ля составили 950 тыс. рублей, сметная стоимость ремонта – 1200 тыс. рублей. Восстановле</w:t>
      </w:r>
      <w:r w:rsidRPr="002235A0">
        <w:rPr>
          <w:rFonts w:ascii="Times New Roman" w:hAnsi="Times New Roman" w:cs="Times New Roman"/>
          <w:sz w:val="24"/>
          <w:szCs w:val="24"/>
        </w:rPr>
        <w:t>н</w:t>
      </w:r>
      <w:r w:rsidRPr="002235A0">
        <w:rPr>
          <w:rFonts w:ascii="Times New Roman" w:hAnsi="Times New Roman" w:cs="Times New Roman"/>
          <w:sz w:val="24"/>
          <w:szCs w:val="24"/>
        </w:rPr>
        <w:t>ный двигатель сдан в обменный фонд. Денежные средства от заказчика поступили на ра</w:t>
      </w:r>
      <w:r w:rsidRPr="002235A0">
        <w:rPr>
          <w:rFonts w:ascii="Times New Roman" w:hAnsi="Times New Roman" w:cs="Times New Roman"/>
          <w:sz w:val="24"/>
          <w:szCs w:val="24"/>
        </w:rPr>
        <w:t>с</w:t>
      </w:r>
      <w:r w:rsidRPr="002235A0">
        <w:rPr>
          <w:rFonts w:ascii="Times New Roman" w:hAnsi="Times New Roman" w:cs="Times New Roman"/>
          <w:sz w:val="24"/>
          <w:szCs w:val="24"/>
        </w:rPr>
        <w:t>четный счет агросервисной организации.</w:t>
      </w:r>
    </w:p>
    <w:p w:rsidR="001E464E" w:rsidRPr="002235A0" w:rsidRDefault="001E464E" w:rsidP="009E199E">
      <w:pPr>
        <w:spacing w:after="0" w:line="240"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Требуется</w:t>
      </w:r>
      <w:r w:rsidRPr="002235A0">
        <w:rPr>
          <w:rFonts w:ascii="Times New Roman" w:hAnsi="Times New Roman" w:cs="Times New Roman"/>
          <w:b/>
          <w:bCs/>
          <w:sz w:val="24"/>
          <w:szCs w:val="24"/>
          <w:rtl/>
          <w:lang w:bidi="he-IL"/>
        </w:rPr>
        <w:t>:</w:t>
      </w:r>
      <w:r w:rsidRPr="002235A0">
        <w:rPr>
          <w:rFonts w:ascii="Times New Roman" w:hAnsi="Times New Roman" w:cs="Times New Roman"/>
          <w:b/>
          <w:bCs/>
          <w:sz w:val="24"/>
          <w:szCs w:val="24"/>
        </w:rPr>
        <w:t xml:space="preserve"> </w:t>
      </w:r>
    </w:p>
    <w:p w:rsidR="00BA6F5D" w:rsidRPr="00614B95" w:rsidRDefault="001E464E" w:rsidP="009E199E">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bCs/>
          <w:sz w:val="24"/>
          <w:szCs w:val="24"/>
        </w:rPr>
        <w:t xml:space="preserve">- </w:t>
      </w:r>
      <w:r w:rsidRPr="002235A0">
        <w:rPr>
          <w:rFonts w:ascii="Times New Roman" w:hAnsi="Times New Roman" w:cs="Times New Roman"/>
          <w:sz w:val="24"/>
          <w:szCs w:val="24"/>
        </w:rPr>
        <w:t>составить корреспонденции счетов.</w:t>
      </w:r>
    </w:p>
    <w:p w:rsidR="001E464E" w:rsidRPr="002235A0" w:rsidRDefault="001E464E" w:rsidP="009E199E">
      <w:pPr>
        <w:spacing w:after="0" w:line="240"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Задание 19.</w:t>
      </w:r>
    </w:p>
    <w:p w:rsidR="001E464E" w:rsidRPr="002235A0" w:rsidRDefault="001E464E" w:rsidP="009E199E">
      <w:pPr>
        <w:spacing w:after="0" w:line="240"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 xml:space="preserve">Исходные данные. </w:t>
      </w:r>
      <w:r w:rsidRPr="002235A0">
        <w:rPr>
          <w:rFonts w:ascii="Times New Roman" w:hAnsi="Times New Roman" w:cs="Times New Roman"/>
          <w:bCs/>
          <w:sz w:val="24"/>
          <w:szCs w:val="24"/>
        </w:rPr>
        <w:t>В</w:t>
      </w:r>
      <w:r w:rsidRPr="002235A0">
        <w:rPr>
          <w:rFonts w:ascii="Times New Roman" w:hAnsi="Times New Roman" w:cs="Times New Roman"/>
          <w:sz w:val="24"/>
          <w:szCs w:val="24"/>
        </w:rPr>
        <w:t xml:space="preserve"> обменный фонд агросервисной организации принят от заказчика неисправный двигатель по средней учетной стоимости 2540 тыс. рублей. В обмен выдан и</w:t>
      </w:r>
      <w:r w:rsidRPr="002235A0">
        <w:rPr>
          <w:rFonts w:ascii="Times New Roman" w:hAnsi="Times New Roman" w:cs="Times New Roman"/>
          <w:sz w:val="24"/>
          <w:szCs w:val="24"/>
        </w:rPr>
        <w:t>с</w:t>
      </w:r>
      <w:r w:rsidRPr="002235A0">
        <w:rPr>
          <w:rFonts w:ascii="Times New Roman" w:hAnsi="Times New Roman" w:cs="Times New Roman"/>
          <w:sz w:val="24"/>
          <w:szCs w:val="24"/>
        </w:rPr>
        <w:t>правный, аналогичный двигатель, бывший в эксплуатации. Заказчику выписан счет за во</w:t>
      </w:r>
      <w:r w:rsidRPr="002235A0">
        <w:rPr>
          <w:rFonts w:ascii="Times New Roman" w:hAnsi="Times New Roman" w:cs="Times New Roman"/>
          <w:sz w:val="24"/>
          <w:szCs w:val="24"/>
        </w:rPr>
        <w:t>с</w:t>
      </w:r>
      <w:r w:rsidRPr="002235A0">
        <w:rPr>
          <w:rFonts w:ascii="Times New Roman" w:hAnsi="Times New Roman" w:cs="Times New Roman"/>
          <w:sz w:val="24"/>
          <w:szCs w:val="24"/>
        </w:rPr>
        <w:t>становление принятого двигателя на сметную стоимость ремонта в сумме 680 тыс. рублей и создан резерв на восстановление и ремонт технических средств обменного фонда.</w:t>
      </w:r>
    </w:p>
    <w:p w:rsidR="001E464E" w:rsidRPr="002235A0" w:rsidRDefault="001E464E" w:rsidP="009E199E">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Принятый двигатель сдан в ремонт на ремонтный завод. Сметная стоимость ремонта двигателя составила 680 тыс. рублей. Ремонтным заводом предоставлена скидка в размере 5% на содержание технического обменного пункта агросервисной организации. Восстано</w:t>
      </w:r>
      <w:r w:rsidRPr="002235A0">
        <w:rPr>
          <w:rFonts w:ascii="Times New Roman" w:hAnsi="Times New Roman" w:cs="Times New Roman"/>
          <w:sz w:val="24"/>
          <w:szCs w:val="24"/>
        </w:rPr>
        <w:t>в</w:t>
      </w:r>
      <w:r w:rsidRPr="002235A0">
        <w:rPr>
          <w:rFonts w:ascii="Times New Roman" w:hAnsi="Times New Roman" w:cs="Times New Roman"/>
          <w:sz w:val="24"/>
          <w:szCs w:val="24"/>
        </w:rPr>
        <w:t xml:space="preserve">ленный двигатель передан в обменный фонд. Расчеты между организациями произведены через расчетный счет агросервисной организации. </w:t>
      </w:r>
    </w:p>
    <w:p w:rsidR="001E464E" w:rsidRPr="002235A0" w:rsidRDefault="001E464E" w:rsidP="009E199E">
      <w:pPr>
        <w:spacing w:after="0" w:line="240"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 xml:space="preserve">Требуется: </w:t>
      </w:r>
    </w:p>
    <w:p w:rsidR="001E464E" w:rsidRPr="002235A0" w:rsidRDefault="001E464E" w:rsidP="009E199E">
      <w:pPr>
        <w:spacing w:after="0" w:line="240"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 xml:space="preserve">- </w:t>
      </w:r>
      <w:r w:rsidRPr="002235A0">
        <w:rPr>
          <w:rFonts w:ascii="Times New Roman" w:hAnsi="Times New Roman" w:cs="Times New Roman"/>
          <w:sz w:val="24"/>
          <w:szCs w:val="24"/>
        </w:rPr>
        <w:t>составить корреспонденции счетов.</w:t>
      </w:r>
    </w:p>
    <w:p w:rsidR="001E464E" w:rsidRPr="002235A0" w:rsidRDefault="001E464E" w:rsidP="009E199E">
      <w:pPr>
        <w:spacing w:after="0" w:line="240"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Задание 20.</w:t>
      </w:r>
    </w:p>
    <w:p w:rsidR="001E464E" w:rsidRPr="002235A0" w:rsidRDefault="001E464E" w:rsidP="009E199E">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bCs/>
          <w:sz w:val="24"/>
          <w:szCs w:val="24"/>
        </w:rPr>
        <w:t xml:space="preserve">Исходные данные. </w:t>
      </w:r>
      <w:r w:rsidRPr="002235A0">
        <w:rPr>
          <w:rFonts w:ascii="Times New Roman" w:hAnsi="Times New Roman" w:cs="Times New Roman"/>
          <w:sz w:val="24"/>
          <w:szCs w:val="24"/>
        </w:rPr>
        <w:t>Из обменного фонда агросервисной организации выдан СПК «Мир» новый двигатель стоимостью 8530 тыс. рублей, взамен сданного двигателя, требующего р</w:t>
      </w:r>
      <w:r w:rsidRPr="002235A0">
        <w:rPr>
          <w:rFonts w:ascii="Times New Roman" w:hAnsi="Times New Roman" w:cs="Times New Roman"/>
          <w:sz w:val="24"/>
          <w:szCs w:val="24"/>
        </w:rPr>
        <w:t>е</w:t>
      </w:r>
      <w:r w:rsidRPr="002235A0">
        <w:rPr>
          <w:rFonts w:ascii="Times New Roman" w:hAnsi="Times New Roman" w:cs="Times New Roman"/>
          <w:sz w:val="24"/>
          <w:szCs w:val="24"/>
        </w:rPr>
        <w:t>монта. Стоимость принятого двигателя – 5850 тыс. рублей. СПК предъявлен счет на сумму разницы в стоимости двигателя. В агросервисной организации создан резерв на восстановл</w:t>
      </w:r>
      <w:r w:rsidRPr="002235A0">
        <w:rPr>
          <w:rFonts w:ascii="Times New Roman" w:hAnsi="Times New Roman" w:cs="Times New Roman"/>
          <w:sz w:val="24"/>
          <w:szCs w:val="24"/>
        </w:rPr>
        <w:t>е</w:t>
      </w:r>
      <w:r w:rsidRPr="002235A0">
        <w:rPr>
          <w:rFonts w:ascii="Times New Roman" w:hAnsi="Times New Roman" w:cs="Times New Roman"/>
          <w:sz w:val="24"/>
          <w:szCs w:val="24"/>
        </w:rPr>
        <w:t>ние и ремонт технических средств обменного фонда на сметную стоимость ремонта двигат</w:t>
      </w:r>
      <w:r w:rsidRPr="002235A0">
        <w:rPr>
          <w:rFonts w:ascii="Times New Roman" w:hAnsi="Times New Roman" w:cs="Times New Roman"/>
          <w:sz w:val="24"/>
          <w:szCs w:val="24"/>
        </w:rPr>
        <w:t>е</w:t>
      </w:r>
      <w:r w:rsidRPr="002235A0">
        <w:rPr>
          <w:rFonts w:ascii="Times New Roman" w:hAnsi="Times New Roman" w:cs="Times New Roman"/>
          <w:sz w:val="24"/>
          <w:szCs w:val="24"/>
        </w:rPr>
        <w:t>ля в сумме 1690 тыс. рублей. Неисправный двигатель передан в ремонт в ремонтную масте</w:t>
      </w:r>
      <w:r w:rsidRPr="002235A0">
        <w:rPr>
          <w:rFonts w:ascii="Times New Roman" w:hAnsi="Times New Roman" w:cs="Times New Roman"/>
          <w:sz w:val="24"/>
          <w:szCs w:val="24"/>
        </w:rPr>
        <w:t>р</w:t>
      </w:r>
      <w:r w:rsidRPr="002235A0">
        <w:rPr>
          <w:rFonts w:ascii="Times New Roman" w:hAnsi="Times New Roman" w:cs="Times New Roman"/>
          <w:sz w:val="24"/>
          <w:szCs w:val="24"/>
        </w:rPr>
        <w:t>скую организации. Фактические затраты ремонтной мастерской на ремонт двигателя сост</w:t>
      </w:r>
      <w:r w:rsidRPr="002235A0">
        <w:rPr>
          <w:rFonts w:ascii="Times New Roman" w:hAnsi="Times New Roman" w:cs="Times New Roman"/>
          <w:sz w:val="24"/>
          <w:szCs w:val="24"/>
        </w:rPr>
        <w:t>а</w:t>
      </w:r>
      <w:r w:rsidRPr="002235A0">
        <w:rPr>
          <w:rFonts w:ascii="Times New Roman" w:hAnsi="Times New Roman" w:cs="Times New Roman"/>
          <w:sz w:val="24"/>
          <w:szCs w:val="24"/>
        </w:rPr>
        <w:t>вили 1550 тыс. рублей, сметная стоимость ремонта – 1690 тыс. рублей. Восстановленный двигатель возвращен в обменный фонд. Денежные средства от заказчика поступили на ра</w:t>
      </w:r>
      <w:r w:rsidRPr="002235A0">
        <w:rPr>
          <w:rFonts w:ascii="Times New Roman" w:hAnsi="Times New Roman" w:cs="Times New Roman"/>
          <w:sz w:val="24"/>
          <w:szCs w:val="24"/>
        </w:rPr>
        <w:t>с</w:t>
      </w:r>
      <w:r w:rsidRPr="002235A0">
        <w:rPr>
          <w:rFonts w:ascii="Times New Roman" w:hAnsi="Times New Roman" w:cs="Times New Roman"/>
          <w:sz w:val="24"/>
          <w:szCs w:val="24"/>
        </w:rPr>
        <w:t>четный счет агросервисной организации.</w:t>
      </w:r>
    </w:p>
    <w:p w:rsidR="001E464E" w:rsidRPr="002235A0" w:rsidRDefault="001E464E" w:rsidP="009E199E">
      <w:pPr>
        <w:spacing w:after="0" w:line="240"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 xml:space="preserve">Требуется: </w:t>
      </w:r>
    </w:p>
    <w:p w:rsidR="001E464E" w:rsidRPr="002235A0" w:rsidRDefault="001E464E" w:rsidP="009E199E">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bCs/>
          <w:sz w:val="24"/>
          <w:szCs w:val="24"/>
        </w:rPr>
        <w:t xml:space="preserve">- </w:t>
      </w:r>
      <w:r w:rsidRPr="002235A0">
        <w:rPr>
          <w:rFonts w:ascii="Times New Roman" w:hAnsi="Times New Roman" w:cs="Times New Roman"/>
          <w:sz w:val="24"/>
          <w:szCs w:val="24"/>
        </w:rPr>
        <w:t xml:space="preserve">составить корреспонденции счетов. </w:t>
      </w:r>
    </w:p>
    <w:p w:rsidR="001E464E" w:rsidRPr="002235A0" w:rsidRDefault="001E464E" w:rsidP="009E199E">
      <w:pPr>
        <w:spacing w:after="0" w:line="240"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Задание 21.</w:t>
      </w:r>
    </w:p>
    <w:p w:rsidR="001E464E" w:rsidRPr="002235A0" w:rsidRDefault="001E464E" w:rsidP="009E199E">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bCs/>
          <w:sz w:val="24"/>
          <w:szCs w:val="24"/>
        </w:rPr>
        <w:t xml:space="preserve">Исходные данные. </w:t>
      </w:r>
      <w:r w:rsidRPr="002235A0">
        <w:rPr>
          <w:rFonts w:ascii="Times New Roman" w:hAnsi="Times New Roman" w:cs="Times New Roman"/>
          <w:sz w:val="24"/>
          <w:szCs w:val="24"/>
        </w:rPr>
        <w:t>Из обменного фонда агросервисной организации выдан новый дв</w:t>
      </w:r>
      <w:r w:rsidRPr="002235A0">
        <w:rPr>
          <w:rFonts w:ascii="Times New Roman" w:hAnsi="Times New Roman" w:cs="Times New Roman"/>
          <w:sz w:val="24"/>
          <w:szCs w:val="24"/>
        </w:rPr>
        <w:t>и</w:t>
      </w:r>
      <w:r w:rsidRPr="002235A0">
        <w:rPr>
          <w:rFonts w:ascii="Times New Roman" w:hAnsi="Times New Roman" w:cs="Times New Roman"/>
          <w:sz w:val="24"/>
          <w:szCs w:val="24"/>
        </w:rPr>
        <w:t>гатель СПК «Заря», стоимостью 13550 тыс. рублей, взамен сданного двигателя, требующего ремонта. Стоимость принятого неисправного двигателя – 7380 тыс. рублей. СПК предъявлен счет на сумму разницы в стоимости двигателя. В агросервисной организации создан резерв на восстановление и ремонт технических средств обменного фонда на сметную стоимость ремонта двигателя. Двигатель передан в ремонт. Ремонт двигателя производился на ремон</w:t>
      </w:r>
      <w:r w:rsidRPr="002235A0">
        <w:rPr>
          <w:rFonts w:ascii="Times New Roman" w:hAnsi="Times New Roman" w:cs="Times New Roman"/>
          <w:sz w:val="24"/>
          <w:szCs w:val="24"/>
        </w:rPr>
        <w:t>т</w:t>
      </w:r>
      <w:r w:rsidRPr="002235A0">
        <w:rPr>
          <w:rFonts w:ascii="Times New Roman" w:hAnsi="Times New Roman" w:cs="Times New Roman"/>
          <w:sz w:val="24"/>
          <w:szCs w:val="24"/>
        </w:rPr>
        <w:t>ном заводе. Сметная стоимость ремонта составила 2980 тыс. рублей. Двигатель восстановлен и передан в обменный фонд. Расчеты между организациями произведены через расчетный счет агросервисной организации.</w:t>
      </w:r>
    </w:p>
    <w:p w:rsidR="001E464E" w:rsidRPr="002235A0" w:rsidRDefault="001E464E" w:rsidP="009E199E">
      <w:pPr>
        <w:spacing w:after="0" w:line="240"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 xml:space="preserve">Требуется: </w:t>
      </w:r>
    </w:p>
    <w:p w:rsidR="00753BA7" w:rsidRPr="002235A0" w:rsidRDefault="001E464E" w:rsidP="009E199E">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bCs/>
          <w:sz w:val="24"/>
          <w:szCs w:val="24"/>
        </w:rPr>
        <w:t xml:space="preserve">- </w:t>
      </w:r>
      <w:r w:rsidRPr="002235A0">
        <w:rPr>
          <w:rFonts w:ascii="Times New Roman" w:hAnsi="Times New Roman" w:cs="Times New Roman"/>
          <w:sz w:val="24"/>
          <w:szCs w:val="24"/>
        </w:rPr>
        <w:t>составить корреспонденции счетов.</w:t>
      </w:r>
    </w:p>
    <w:p w:rsidR="00C22295" w:rsidRPr="009E199E" w:rsidRDefault="00C22295" w:rsidP="009E199E">
      <w:pPr>
        <w:spacing w:after="0" w:line="240" w:lineRule="auto"/>
        <w:ind w:firstLine="397"/>
        <w:contextualSpacing/>
        <w:jc w:val="both"/>
        <w:rPr>
          <w:rFonts w:ascii="Times New Roman" w:hAnsi="Times New Roman" w:cs="Times New Roman"/>
          <w:i/>
          <w:sz w:val="16"/>
          <w:szCs w:val="16"/>
        </w:rPr>
      </w:pPr>
    </w:p>
    <w:p w:rsidR="001E464E" w:rsidRDefault="00753BA7" w:rsidP="009E199E">
      <w:pPr>
        <w:spacing w:after="0" w:line="240" w:lineRule="auto"/>
        <w:ind w:firstLine="397"/>
        <w:contextualSpacing/>
        <w:jc w:val="both"/>
        <w:rPr>
          <w:rFonts w:ascii="Times New Roman" w:hAnsi="Times New Roman" w:cs="Times New Roman"/>
          <w:i/>
          <w:sz w:val="24"/>
          <w:szCs w:val="24"/>
        </w:rPr>
      </w:pPr>
      <w:r w:rsidRPr="002235A0">
        <w:rPr>
          <w:rFonts w:ascii="Times New Roman" w:hAnsi="Times New Roman" w:cs="Times New Roman"/>
          <w:i/>
          <w:sz w:val="24"/>
          <w:szCs w:val="24"/>
        </w:rPr>
        <w:t>По отдельным вопросам темы студенты готовят рефераты, краткие сообщения по которым заслушиваются на практических занятиях с последующим обсуждением (темы рефератов приведены в</w:t>
      </w:r>
      <w:r w:rsidR="00741A14" w:rsidRPr="002235A0">
        <w:rPr>
          <w:rFonts w:ascii="Times New Roman" w:hAnsi="Times New Roman" w:cs="Times New Roman"/>
          <w:i/>
          <w:sz w:val="24"/>
          <w:szCs w:val="24"/>
        </w:rPr>
        <w:t xml:space="preserve"> теоретическом</w:t>
      </w:r>
      <w:r w:rsidRPr="002235A0">
        <w:rPr>
          <w:rFonts w:ascii="Times New Roman" w:hAnsi="Times New Roman" w:cs="Times New Roman"/>
          <w:i/>
          <w:sz w:val="24"/>
          <w:szCs w:val="24"/>
        </w:rPr>
        <w:t xml:space="preserve"> разделе).</w:t>
      </w:r>
    </w:p>
    <w:p w:rsidR="00C22295" w:rsidRDefault="00C22295" w:rsidP="00614B95">
      <w:pPr>
        <w:spacing w:after="0" w:line="238" w:lineRule="auto"/>
        <w:contextualSpacing/>
        <w:jc w:val="both"/>
        <w:rPr>
          <w:rFonts w:ascii="Times New Roman" w:hAnsi="Times New Roman" w:cs="Times New Roman"/>
          <w:i/>
          <w:sz w:val="16"/>
          <w:szCs w:val="16"/>
        </w:rPr>
      </w:pPr>
    </w:p>
    <w:p w:rsidR="009E199E" w:rsidRDefault="009E199E" w:rsidP="00614B95">
      <w:pPr>
        <w:spacing w:after="0" w:line="238" w:lineRule="auto"/>
        <w:contextualSpacing/>
        <w:jc w:val="both"/>
        <w:rPr>
          <w:rFonts w:ascii="Times New Roman" w:hAnsi="Times New Roman" w:cs="Times New Roman"/>
          <w:i/>
          <w:sz w:val="16"/>
          <w:szCs w:val="16"/>
        </w:rPr>
      </w:pPr>
    </w:p>
    <w:p w:rsidR="009E199E" w:rsidRDefault="009E199E" w:rsidP="00614B95">
      <w:pPr>
        <w:spacing w:after="0" w:line="238" w:lineRule="auto"/>
        <w:contextualSpacing/>
        <w:jc w:val="both"/>
        <w:rPr>
          <w:rFonts w:ascii="Times New Roman" w:hAnsi="Times New Roman" w:cs="Times New Roman"/>
          <w:i/>
          <w:sz w:val="16"/>
          <w:szCs w:val="16"/>
        </w:rPr>
      </w:pPr>
    </w:p>
    <w:p w:rsidR="00E7450A" w:rsidRPr="009E199E" w:rsidRDefault="00E7450A" w:rsidP="00614B95">
      <w:pPr>
        <w:spacing w:after="0" w:line="238" w:lineRule="auto"/>
        <w:contextualSpacing/>
        <w:jc w:val="both"/>
        <w:rPr>
          <w:rFonts w:ascii="Times New Roman" w:hAnsi="Times New Roman" w:cs="Times New Roman"/>
          <w:i/>
          <w:sz w:val="16"/>
          <w:szCs w:val="16"/>
        </w:rPr>
      </w:pPr>
    </w:p>
    <w:p w:rsidR="00647BF9" w:rsidRDefault="001E464E" w:rsidP="00614B95">
      <w:pPr>
        <w:spacing w:after="0" w:line="238" w:lineRule="auto"/>
        <w:ind w:firstLine="397"/>
        <w:contextualSpacing/>
        <w:jc w:val="center"/>
        <w:rPr>
          <w:rFonts w:ascii="Times New Roman" w:hAnsi="Times New Roman" w:cs="Times New Roman"/>
          <w:b/>
          <w:sz w:val="24"/>
          <w:szCs w:val="24"/>
        </w:rPr>
      </w:pPr>
      <w:r w:rsidRPr="002235A0">
        <w:rPr>
          <w:rFonts w:ascii="Times New Roman" w:hAnsi="Times New Roman" w:cs="Times New Roman"/>
          <w:b/>
          <w:sz w:val="24"/>
          <w:szCs w:val="24"/>
        </w:rPr>
        <w:lastRenderedPageBreak/>
        <w:t xml:space="preserve">Тема 3. Особенности учета производственной деятельности в организациях </w:t>
      </w:r>
    </w:p>
    <w:p w:rsidR="001E464E" w:rsidRPr="002235A0" w:rsidRDefault="001E464E" w:rsidP="00614B95">
      <w:pPr>
        <w:spacing w:after="0" w:line="238" w:lineRule="auto"/>
        <w:ind w:firstLine="397"/>
        <w:contextualSpacing/>
        <w:jc w:val="center"/>
        <w:rPr>
          <w:rFonts w:ascii="Times New Roman" w:hAnsi="Times New Roman" w:cs="Times New Roman"/>
          <w:b/>
          <w:sz w:val="24"/>
          <w:szCs w:val="24"/>
        </w:rPr>
      </w:pPr>
      <w:r w:rsidRPr="002235A0">
        <w:rPr>
          <w:rFonts w:ascii="Times New Roman" w:hAnsi="Times New Roman" w:cs="Times New Roman"/>
          <w:b/>
          <w:sz w:val="24"/>
          <w:szCs w:val="24"/>
        </w:rPr>
        <w:t>РО «Белагросервис»</w:t>
      </w:r>
    </w:p>
    <w:p w:rsidR="00480D2E" w:rsidRPr="002235A0" w:rsidRDefault="00480D2E" w:rsidP="00614B95">
      <w:pPr>
        <w:spacing w:after="0" w:line="238" w:lineRule="auto"/>
        <w:ind w:firstLine="397"/>
        <w:contextualSpacing/>
        <w:jc w:val="center"/>
        <w:rPr>
          <w:rFonts w:ascii="Times New Roman" w:hAnsi="Times New Roman" w:cs="Times New Roman"/>
          <w:b/>
          <w:sz w:val="24"/>
          <w:szCs w:val="24"/>
        </w:rPr>
      </w:pPr>
    </w:p>
    <w:p w:rsidR="00480D2E" w:rsidRPr="002235A0" w:rsidRDefault="00480D2E" w:rsidP="00614B95">
      <w:pPr>
        <w:spacing w:after="0" w:line="238" w:lineRule="auto"/>
        <w:ind w:firstLine="397"/>
        <w:contextualSpacing/>
        <w:jc w:val="center"/>
        <w:rPr>
          <w:rFonts w:ascii="Times New Roman" w:hAnsi="Times New Roman" w:cs="Times New Roman"/>
          <w:b/>
          <w:i/>
          <w:sz w:val="24"/>
          <w:szCs w:val="24"/>
        </w:rPr>
      </w:pPr>
      <w:r w:rsidRPr="002235A0">
        <w:rPr>
          <w:rFonts w:ascii="Times New Roman" w:hAnsi="Times New Roman" w:cs="Times New Roman"/>
          <w:b/>
          <w:i/>
          <w:sz w:val="24"/>
          <w:szCs w:val="24"/>
        </w:rPr>
        <w:t>Вопросы</w:t>
      </w:r>
    </w:p>
    <w:p w:rsidR="00480D2E" w:rsidRPr="002235A0" w:rsidRDefault="00480D2E"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1. Классификация производств в организациях РО «Белагросервис»</w:t>
      </w:r>
      <w:r w:rsidR="000861E6" w:rsidRPr="002235A0">
        <w:rPr>
          <w:rFonts w:ascii="Times New Roman" w:hAnsi="Times New Roman" w:cs="Times New Roman"/>
          <w:sz w:val="24"/>
          <w:szCs w:val="24"/>
        </w:rPr>
        <w:t>;</w:t>
      </w:r>
    </w:p>
    <w:p w:rsidR="00480D2E" w:rsidRPr="002235A0" w:rsidRDefault="00480D2E"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xml:space="preserve">2. Учет затрат на производство ремонтных работ в </w:t>
      </w:r>
      <w:r w:rsidR="000861E6" w:rsidRPr="002235A0">
        <w:rPr>
          <w:rFonts w:ascii="Times New Roman" w:hAnsi="Times New Roman" w:cs="Times New Roman"/>
          <w:sz w:val="24"/>
          <w:szCs w:val="24"/>
        </w:rPr>
        <w:t>организациях РО «Белагросервис»;</w:t>
      </w:r>
    </w:p>
    <w:p w:rsidR="00480D2E" w:rsidRPr="002235A0" w:rsidRDefault="00480D2E"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3. Учет работы автомобильного транспорта в организациях РО «Белагросервис»;</w:t>
      </w:r>
    </w:p>
    <w:p w:rsidR="00480D2E" w:rsidRPr="002235A0" w:rsidRDefault="00480D2E"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4. Учет затрат на производство механизированных работ в организациях РО «Белагр</w:t>
      </w:r>
      <w:r w:rsidRPr="002235A0">
        <w:rPr>
          <w:rFonts w:ascii="Times New Roman" w:hAnsi="Times New Roman" w:cs="Times New Roman"/>
          <w:sz w:val="24"/>
          <w:szCs w:val="24"/>
        </w:rPr>
        <w:t>о</w:t>
      </w:r>
      <w:r w:rsidRPr="002235A0">
        <w:rPr>
          <w:rFonts w:ascii="Times New Roman" w:hAnsi="Times New Roman" w:cs="Times New Roman"/>
          <w:sz w:val="24"/>
          <w:szCs w:val="24"/>
        </w:rPr>
        <w:t>сервис»</w:t>
      </w:r>
      <w:r w:rsidR="000861E6" w:rsidRPr="002235A0">
        <w:rPr>
          <w:rFonts w:ascii="Times New Roman" w:hAnsi="Times New Roman" w:cs="Times New Roman"/>
          <w:sz w:val="24"/>
          <w:szCs w:val="24"/>
        </w:rPr>
        <w:t>;</w:t>
      </w:r>
      <w:r w:rsidRPr="002235A0">
        <w:rPr>
          <w:rFonts w:ascii="Times New Roman" w:hAnsi="Times New Roman" w:cs="Times New Roman"/>
          <w:sz w:val="24"/>
          <w:szCs w:val="24"/>
        </w:rPr>
        <w:t xml:space="preserve"> </w:t>
      </w:r>
    </w:p>
    <w:p w:rsidR="006B1CBB" w:rsidRPr="002235A0" w:rsidRDefault="00480D2E"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xml:space="preserve">5. Учет затрат на производство работ по </w:t>
      </w:r>
      <w:r w:rsidR="006B1CBB" w:rsidRPr="002235A0">
        <w:rPr>
          <w:rFonts w:ascii="Times New Roman" w:hAnsi="Times New Roman" w:cs="Times New Roman"/>
          <w:sz w:val="24"/>
          <w:szCs w:val="24"/>
        </w:rPr>
        <w:t>механизации трудоемких процессов на живо</w:t>
      </w:r>
      <w:r w:rsidR="006B1CBB" w:rsidRPr="002235A0">
        <w:rPr>
          <w:rFonts w:ascii="Times New Roman" w:hAnsi="Times New Roman" w:cs="Times New Roman"/>
          <w:sz w:val="24"/>
          <w:szCs w:val="24"/>
        </w:rPr>
        <w:t>т</w:t>
      </w:r>
      <w:r w:rsidR="006B1CBB" w:rsidRPr="002235A0">
        <w:rPr>
          <w:rFonts w:ascii="Times New Roman" w:hAnsi="Times New Roman" w:cs="Times New Roman"/>
          <w:sz w:val="24"/>
          <w:szCs w:val="24"/>
        </w:rPr>
        <w:t>новодческих фермах и комплексах сельскохозяйственных организаций в организациях РО «Белагросервис»;</w:t>
      </w:r>
    </w:p>
    <w:p w:rsidR="006B1CBB" w:rsidRPr="002235A0" w:rsidRDefault="006B1CBB"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xml:space="preserve">6. Учет работы станций технического обслуживания тракторов и автомобилей в </w:t>
      </w:r>
      <w:r w:rsidR="000861E6" w:rsidRPr="002235A0">
        <w:rPr>
          <w:rFonts w:ascii="Times New Roman" w:hAnsi="Times New Roman" w:cs="Times New Roman"/>
          <w:sz w:val="24"/>
          <w:szCs w:val="24"/>
        </w:rPr>
        <w:t>орган</w:t>
      </w:r>
      <w:r w:rsidR="000861E6" w:rsidRPr="002235A0">
        <w:rPr>
          <w:rFonts w:ascii="Times New Roman" w:hAnsi="Times New Roman" w:cs="Times New Roman"/>
          <w:sz w:val="24"/>
          <w:szCs w:val="24"/>
        </w:rPr>
        <w:t>и</w:t>
      </w:r>
      <w:r w:rsidR="000861E6" w:rsidRPr="002235A0">
        <w:rPr>
          <w:rFonts w:ascii="Times New Roman" w:hAnsi="Times New Roman" w:cs="Times New Roman"/>
          <w:sz w:val="24"/>
          <w:szCs w:val="24"/>
        </w:rPr>
        <w:t>зациях РО «Белагросервис»;</w:t>
      </w:r>
    </w:p>
    <w:p w:rsidR="006B1CBB" w:rsidRPr="002235A0" w:rsidRDefault="006B1CBB"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7. Учет затрат на работу промышленных производств и промыслов в организациях РО «Белагросервис»;</w:t>
      </w:r>
    </w:p>
    <w:p w:rsidR="006B1CBB" w:rsidRPr="00176AC3" w:rsidRDefault="006B1CBB" w:rsidP="00614B95">
      <w:pPr>
        <w:spacing w:after="0" w:line="238" w:lineRule="auto"/>
        <w:ind w:firstLine="397"/>
        <w:contextualSpacing/>
        <w:jc w:val="both"/>
        <w:rPr>
          <w:rFonts w:ascii="Times New Roman" w:hAnsi="Times New Roman" w:cs="Times New Roman"/>
          <w:spacing w:val="-4"/>
          <w:sz w:val="24"/>
          <w:szCs w:val="24"/>
        </w:rPr>
      </w:pPr>
      <w:r w:rsidRPr="00176AC3">
        <w:rPr>
          <w:rFonts w:ascii="Times New Roman" w:hAnsi="Times New Roman" w:cs="Times New Roman"/>
          <w:spacing w:val="-4"/>
          <w:sz w:val="24"/>
          <w:szCs w:val="24"/>
        </w:rPr>
        <w:t>8. Учет затрат на работу вспомогательных производств в орг</w:t>
      </w:r>
      <w:r w:rsidR="000861E6" w:rsidRPr="00176AC3">
        <w:rPr>
          <w:rFonts w:ascii="Times New Roman" w:hAnsi="Times New Roman" w:cs="Times New Roman"/>
          <w:spacing w:val="-4"/>
          <w:sz w:val="24"/>
          <w:szCs w:val="24"/>
        </w:rPr>
        <w:t>анизациях РО «Белагросервис»;</w:t>
      </w:r>
    </w:p>
    <w:p w:rsidR="006B1CBB" w:rsidRPr="002235A0" w:rsidRDefault="006B1CBB"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9. Учет общепроизводственных и общехозяйственных затрат в организациях РО «Бела</w:t>
      </w:r>
      <w:r w:rsidRPr="002235A0">
        <w:rPr>
          <w:rFonts w:ascii="Times New Roman" w:hAnsi="Times New Roman" w:cs="Times New Roman"/>
          <w:sz w:val="24"/>
          <w:szCs w:val="24"/>
        </w:rPr>
        <w:t>г</w:t>
      </w:r>
      <w:r w:rsidRPr="002235A0">
        <w:rPr>
          <w:rFonts w:ascii="Times New Roman" w:hAnsi="Times New Roman" w:cs="Times New Roman"/>
          <w:sz w:val="24"/>
          <w:szCs w:val="24"/>
        </w:rPr>
        <w:t>росер</w:t>
      </w:r>
      <w:r w:rsidR="000861E6" w:rsidRPr="002235A0">
        <w:rPr>
          <w:rFonts w:ascii="Times New Roman" w:hAnsi="Times New Roman" w:cs="Times New Roman"/>
          <w:sz w:val="24"/>
          <w:szCs w:val="24"/>
        </w:rPr>
        <w:t>вис»;</w:t>
      </w:r>
    </w:p>
    <w:p w:rsidR="006B1CBB" w:rsidRPr="002235A0" w:rsidRDefault="006B1CBB"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10. Учет расходов будущих периодов в органи</w:t>
      </w:r>
      <w:r w:rsidR="000861E6" w:rsidRPr="002235A0">
        <w:rPr>
          <w:rFonts w:ascii="Times New Roman" w:hAnsi="Times New Roman" w:cs="Times New Roman"/>
          <w:sz w:val="24"/>
          <w:szCs w:val="24"/>
        </w:rPr>
        <w:t>зациях РО «Белагросервис»;</w:t>
      </w:r>
    </w:p>
    <w:p w:rsidR="00823DEA" w:rsidRPr="002235A0" w:rsidRDefault="006B1CBB"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11. Учет работы непромышленных производств и хозяйств в организациях РО «Бе</w:t>
      </w:r>
      <w:r w:rsidR="000861E6" w:rsidRPr="002235A0">
        <w:rPr>
          <w:rFonts w:ascii="Times New Roman" w:hAnsi="Times New Roman" w:cs="Times New Roman"/>
          <w:sz w:val="24"/>
          <w:szCs w:val="24"/>
        </w:rPr>
        <w:t>лагр</w:t>
      </w:r>
      <w:r w:rsidR="000861E6" w:rsidRPr="002235A0">
        <w:rPr>
          <w:rFonts w:ascii="Times New Roman" w:hAnsi="Times New Roman" w:cs="Times New Roman"/>
          <w:sz w:val="24"/>
          <w:szCs w:val="24"/>
        </w:rPr>
        <w:t>о</w:t>
      </w:r>
      <w:r w:rsidR="000861E6" w:rsidRPr="002235A0">
        <w:rPr>
          <w:rFonts w:ascii="Times New Roman" w:hAnsi="Times New Roman" w:cs="Times New Roman"/>
          <w:sz w:val="24"/>
          <w:szCs w:val="24"/>
        </w:rPr>
        <w:t>сервис»;</w:t>
      </w:r>
    </w:p>
    <w:p w:rsidR="00480D2E" w:rsidRPr="002235A0" w:rsidRDefault="00823DEA"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12. Учет расчетов с заказчиками в организаци</w:t>
      </w:r>
      <w:r w:rsidR="000861E6" w:rsidRPr="002235A0">
        <w:rPr>
          <w:rFonts w:ascii="Times New Roman" w:hAnsi="Times New Roman" w:cs="Times New Roman"/>
          <w:sz w:val="24"/>
          <w:szCs w:val="24"/>
        </w:rPr>
        <w:t>ях РО «Белагросервис».</w:t>
      </w:r>
    </w:p>
    <w:p w:rsidR="000A2E62" w:rsidRPr="002235A0" w:rsidRDefault="000A2E62" w:rsidP="00614B95">
      <w:pPr>
        <w:spacing w:after="0" w:line="238" w:lineRule="auto"/>
        <w:ind w:firstLine="397"/>
        <w:contextualSpacing/>
        <w:jc w:val="both"/>
        <w:rPr>
          <w:rFonts w:ascii="Times New Roman" w:hAnsi="Times New Roman" w:cs="Times New Roman"/>
          <w:b/>
          <w:sz w:val="24"/>
          <w:szCs w:val="24"/>
        </w:rPr>
      </w:pPr>
    </w:p>
    <w:p w:rsidR="004F5B11" w:rsidRPr="002235A0" w:rsidRDefault="00C57445" w:rsidP="00614B95">
      <w:pPr>
        <w:spacing w:after="0" w:line="238" w:lineRule="auto"/>
        <w:ind w:firstLine="397"/>
        <w:contextualSpacing/>
        <w:jc w:val="center"/>
        <w:rPr>
          <w:rFonts w:ascii="Times New Roman" w:hAnsi="Times New Roman" w:cs="Times New Roman"/>
          <w:sz w:val="24"/>
          <w:szCs w:val="24"/>
        </w:rPr>
      </w:pPr>
      <w:r w:rsidRPr="002235A0">
        <w:rPr>
          <w:rFonts w:ascii="Times New Roman" w:hAnsi="Times New Roman" w:cs="Times New Roman"/>
          <w:b/>
          <w:sz w:val="24"/>
          <w:szCs w:val="24"/>
        </w:rPr>
        <w:t>3.2</w:t>
      </w:r>
      <w:r w:rsidR="001E464E" w:rsidRPr="002235A0">
        <w:rPr>
          <w:rFonts w:ascii="Times New Roman" w:hAnsi="Times New Roman" w:cs="Times New Roman"/>
          <w:b/>
          <w:sz w:val="24"/>
          <w:szCs w:val="24"/>
        </w:rPr>
        <w:t xml:space="preserve">. </w:t>
      </w:r>
      <w:r w:rsidR="004F5B11" w:rsidRPr="002235A0">
        <w:rPr>
          <w:rFonts w:ascii="Times New Roman" w:hAnsi="Times New Roman" w:cs="Times New Roman"/>
          <w:b/>
          <w:sz w:val="24"/>
          <w:szCs w:val="24"/>
        </w:rPr>
        <w:t>Учет</w:t>
      </w:r>
      <w:r w:rsidR="001E464E" w:rsidRPr="002235A0">
        <w:rPr>
          <w:rFonts w:ascii="Times New Roman" w:hAnsi="Times New Roman" w:cs="Times New Roman"/>
          <w:b/>
          <w:sz w:val="24"/>
          <w:szCs w:val="24"/>
        </w:rPr>
        <w:t xml:space="preserve"> затрат</w:t>
      </w:r>
      <w:r w:rsidR="004F5B11" w:rsidRPr="002235A0">
        <w:rPr>
          <w:rFonts w:ascii="Times New Roman" w:hAnsi="Times New Roman" w:cs="Times New Roman"/>
          <w:b/>
          <w:sz w:val="24"/>
          <w:szCs w:val="24"/>
        </w:rPr>
        <w:t xml:space="preserve"> на производство</w:t>
      </w:r>
      <w:r w:rsidR="001E464E" w:rsidRPr="002235A0">
        <w:rPr>
          <w:rFonts w:ascii="Times New Roman" w:hAnsi="Times New Roman" w:cs="Times New Roman"/>
          <w:b/>
          <w:sz w:val="24"/>
          <w:szCs w:val="24"/>
        </w:rPr>
        <w:t xml:space="preserve"> ремонтн</w:t>
      </w:r>
      <w:r w:rsidR="004F5B11" w:rsidRPr="002235A0">
        <w:rPr>
          <w:rFonts w:ascii="Times New Roman" w:hAnsi="Times New Roman" w:cs="Times New Roman"/>
          <w:b/>
          <w:sz w:val="24"/>
          <w:szCs w:val="24"/>
        </w:rPr>
        <w:t>ых</w:t>
      </w:r>
      <w:r w:rsidR="001E464E" w:rsidRPr="002235A0">
        <w:rPr>
          <w:rFonts w:ascii="Times New Roman" w:hAnsi="Times New Roman" w:cs="Times New Roman"/>
          <w:b/>
          <w:sz w:val="24"/>
          <w:szCs w:val="24"/>
        </w:rPr>
        <w:t xml:space="preserve"> </w:t>
      </w:r>
      <w:r w:rsidR="004F5B11" w:rsidRPr="002235A0">
        <w:rPr>
          <w:rFonts w:ascii="Times New Roman" w:hAnsi="Times New Roman" w:cs="Times New Roman"/>
          <w:b/>
          <w:sz w:val="24"/>
          <w:szCs w:val="24"/>
        </w:rPr>
        <w:t>работ</w:t>
      </w:r>
    </w:p>
    <w:p w:rsidR="000861E6" w:rsidRPr="002235A0" w:rsidRDefault="000861E6" w:rsidP="00614B95">
      <w:pPr>
        <w:spacing w:after="0" w:line="238" w:lineRule="auto"/>
        <w:ind w:firstLine="397"/>
        <w:contextualSpacing/>
        <w:jc w:val="center"/>
        <w:rPr>
          <w:rFonts w:ascii="Times New Roman" w:hAnsi="Times New Roman" w:cs="Times New Roman"/>
          <w:sz w:val="24"/>
          <w:szCs w:val="24"/>
        </w:rPr>
      </w:pPr>
    </w:p>
    <w:p w:rsidR="00C22295" w:rsidRPr="002235A0" w:rsidRDefault="004F5B11" w:rsidP="00614B95">
      <w:pPr>
        <w:spacing w:after="0" w:line="238" w:lineRule="auto"/>
        <w:ind w:firstLine="397"/>
        <w:contextualSpacing/>
        <w:jc w:val="center"/>
        <w:rPr>
          <w:rFonts w:ascii="Times New Roman" w:hAnsi="Times New Roman" w:cs="Times New Roman"/>
          <w:b/>
          <w:i/>
          <w:sz w:val="24"/>
          <w:szCs w:val="24"/>
        </w:rPr>
      </w:pPr>
      <w:r w:rsidRPr="002235A0">
        <w:rPr>
          <w:rFonts w:ascii="Times New Roman" w:hAnsi="Times New Roman" w:cs="Times New Roman"/>
          <w:b/>
          <w:i/>
          <w:sz w:val="24"/>
          <w:szCs w:val="24"/>
        </w:rPr>
        <w:t>Задания</w:t>
      </w:r>
    </w:p>
    <w:p w:rsidR="000A2E62" w:rsidRPr="002235A0" w:rsidRDefault="000A2E62"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Цель заданий: </w:t>
      </w:r>
      <w:r w:rsidRPr="002235A0">
        <w:rPr>
          <w:rFonts w:ascii="Times New Roman" w:hAnsi="Times New Roman" w:cs="Times New Roman"/>
          <w:sz w:val="24"/>
          <w:szCs w:val="24"/>
        </w:rPr>
        <w:t>усвоить порядок отражения на счетах бухгалтерского учета затрат на производство ремонтных работ, определения стоимости незавершенного производства на конец отчетного периода, списания фактических затрат и калькуляции себестоимости в</w:t>
      </w:r>
      <w:r w:rsidRPr="002235A0">
        <w:rPr>
          <w:rFonts w:ascii="Times New Roman" w:hAnsi="Times New Roman" w:cs="Times New Roman"/>
          <w:sz w:val="24"/>
          <w:szCs w:val="24"/>
        </w:rPr>
        <w:t>ы</w:t>
      </w:r>
      <w:r w:rsidRPr="002235A0">
        <w:rPr>
          <w:rFonts w:ascii="Times New Roman" w:hAnsi="Times New Roman" w:cs="Times New Roman"/>
          <w:sz w:val="24"/>
          <w:szCs w:val="24"/>
        </w:rPr>
        <w:t>полненных работ ремонтной мастерской РО «Белагросервис».</w:t>
      </w:r>
    </w:p>
    <w:p w:rsidR="000A2E62" w:rsidRPr="002235A0" w:rsidRDefault="000A2E62" w:rsidP="00614B95">
      <w:pPr>
        <w:spacing w:after="0" w:line="238"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Задание 1. </w:t>
      </w:r>
    </w:p>
    <w:p w:rsidR="000A2E62" w:rsidRPr="002235A0" w:rsidRDefault="000A2E62"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На 1 марта 20__г. в ремонтной мастерской агросервисной организ</w:t>
      </w:r>
      <w:r w:rsidRPr="002235A0">
        <w:rPr>
          <w:rFonts w:ascii="Times New Roman" w:hAnsi="Times New Roman" w:cs="Times New Roman"/>
          <w:sz w:val="24"/>
          <w:szCs w:val="24"/>
        </w:rPr>
        <w:t>а</w:t>
      </w:r>
      <w:r w:rsidRPr="002235A0">
        <w:rPr>
          <w:rFonts w:ascii="Times New Roman" w:hAnsi="Times New Roman" w:cs="Times New Roman"/>
          <w:sz w:val="24"/>
          <w:szCs w:val="24"/>
        </w:rPr>
        <w:t>ции имело место незавершенное производство, стоимость которого представлена в табл. 3.1.</w:t>
      </w:r>
    </w:p>
    <w:p w:rsidR="000A2E62" w:rsidRPr="002B6A7C" w:rsidRDefault="000A2E62" w:rsidP="002B6A7C">
      <w:pPr>
        <w:spacing w:after="0" w:line="240" w:lineRule="auto"/>
        <w:ind w:firstLine="397"/>
        <w:contextualSpacing/>
        <w:jc w:val="center"/>
        <w:rPr>
          <w:rFonts w:ascii="Times New Roman" w:hAnsi="Times New Roman" w:cs="Times New Roman"/>
          <w:sz w:val="20"/>
          <w:szCs w:val="20"/>
        </w:rPr>
      </w:pPr>
    </w:p>
    <w:p w:rsidR="002B6A7C" w:rsidRDefault="000A2E62" w:rsidP="002B6A7C">
      <w:pPr>
        <w:spacing w:after="0" w:line="240" w:lineRule="auto"/>
        <w:ind w:firstLine="397"/>
        <w:contextualSpacing/>
        <w:jc w:val="center"/>
        <w:rPr>
          <w:rFonts w:ascii="Times New Roman" w:hAnsi="Times New Roman" w:cs="Times New Roman"/>
          <w:b/>
          <w:sz w:val="20"/>
          <w:szCs w:val="20"/>
        </w:rPr>
      </w:pPr>
      <w:r w:rsidRPr="002B6A7C">
        <w:rPr>
          <w:rFonts w:ascii="Times New Roman" w:hAnsi="Times New Roman" w:cs="Times New Roman"/>
          <w:sz w:val="20"/>
          <w:szCs w:val="20"/>
        </w:rPr>
        <w:t xml:space="preserve">Таблица 3.1. </w:t>
      </w:r>
      <w:r w:rsidRPr="002B6A7C">
        <w:rPr>
          <w:rFonts w:ascii="Times New Roman" w:hAnsi="Times New Roman" w:cs="Times New Roman"/>
          <w:b/>
          <w:sz w:val="20"/>
          <w:szCs w:val="20"/>
        </w:rPr>
        <w:t xml:space="preserve">Стоимость незавершенного производства ремонтной мастерской </w:t>
      </w:r>
    </w:p>
    <w:p w:rsidR="000A2E62" w:rsidRPr="002B6A7C" w:rsidRDefault="000A2E62" w:rsidP="002B6A7C">
      <w:pPr>
        <w:spacing w:after="0" w:line="240" w:lineRule="auto"/>
        <w:ind w:firstLine="397"/>
        <w:contextualSpacing/>
        <w:jc w:val="center"/>
        <w:rPr>
          <w:rFonts w:ascii="Times New Roman" w:hAnsi="Times New Roman" w:cs="Times New Roman"/>
          <w:b/>
          <w:sz w:val="20"/>
          <w:szCs w:val="20"/>
        </w:rPr>
      </w:pPr>
      <w:r w:rsidRPr="002B6A7C">
        <w:rPr>
          <w:rFonts w:ascii="Times New Roman" w:hAnsi="Times New Roman" w:cs="Times New Roman"/>
          <w:b/>
          <w:sz w:val="20"/>
          <w:szCs w:val="20"/>
        </w:rPr>
        <w:t>по состоянию на 1.03.20__ г., тыс. рублей</w:t>
      </w:r>
    </w:p>
    <w:p w:rsidR="000A2E62" w:rsidRPr="002B6A7C" w:rsidRDefault="000A2E62" w:rsidP="001B132D">
      <w:pPr>
        <w:spacing w:after="0" w:line="240" w:lineRule="auto"/>
        <w:ind w:firstLine="397"/>
        <w:contextualSpacing/>
        <w:jc w:val="both"/>
        <w:rPr>
          <w:rFonts w:ascii="Times New Roman" w:hAnsi="Times New Roman" w:cs="Times New Roman"/>
          <w:sz w:val="20"/>
          <w:szCs w:val="20"/>
        </w:rPr>
      </w:pPr>
    </w:p>
    <w:tbl>
      <w:tblPr>
        <w:tblW w:w="49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
        <w:gridCol w:w="1269"/>
        <w:gridCol w:w="1020"/>
        <w:gridCol w:w="1040"/>
        <w:gridCol w:w="1261"/>
        <w:gridCol w:w="1118"/>
        <w:gridCol w:w="1193"/>
        <w:gridCol w:w="1044"/>
        <w:gridCol w:w="1120"/>
      </w:tblGrid>
      <w:tr w:rsidR="000A2E62" w:rsidRPr="002235A0" w:rsidTr="00A17203">
        <w:tc>
          <w:tcPr>
            <w:tcW w:w="371" w:type="pct"/>
            <w:vAlign w:val="center"/>
          </w:tcPr>
          <w:p w:rsidR="000A2E62" w:rsidRPr="00647BF9" w:rsidRDefault="000A2E62" w:rsidP="00BA6F5D">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w:t>
            </w:r>
          </w:p>
          <w:p w:rsidR="000A2E62" w:rsidRPr="00647BF9" w:rsidRDefault="000A2E62" w:rsidP="00BA6F5D">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п.п.</w:t>
            </w:r>
          </w:p>
        </w:tc>
        <w:tc>
          <w:tcPr>
            <w:tcW w:w="648" w:type="pct"/>
            <w:vAlign w:val="center"/>
          </w:tcPr>
          <w:p w:rsidR="000A2E62" w:rsidRPr="00647BF9" w:rsidRDefault="000A2E62"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Вид ремо</w:t>
            </w:r>
            <w:r w:rsidRPr="00647BF9">
              <w:rPr>
                <w:rFonts w:ascii="Times New Roman" w:hAnsi="Times New Roman" w:cs="Times New Roman"/>
                <w:sz w:val="20"/>
                <w:szCs w:val="20"/>
              </w:rPr>
              <w:t>н</w:t>
            </w:r>
            <w:r w:rsidRPr="00647BF9">
              <w:rPr>
                <w:rFonts w:ascii="Times New Roman" w:hAnsi="Times New Roman" w:cs="Times New Roman"/>
                <w:sz w:val="20"/>
                <w:szCs w:val="20"/>
              </w:rPr>
              <w:t>та машин, наименов</w:t>
            </w:r>
            <w:r w:rsidRPr="00647BF9">
              <w:rPr>
                <w:rFonts w:ascii="Times New Roman" w:hAnsi="Times New Roman" w:cs="Times New Roman"/>
                <w:sz w:val="20"/>
                <w:szCs w:val="20"/>
              </w:rPr>
              <w:t>а</w:t>
            </w:r>
            <w:r w:rsidRPr="00647BF9">
              <w:rPr>
                <w:rFonts w:ascii="Times New Roman" w:hAnsi="Times New Roman" w:cs="Times New Roman"/>
                <w:sz w:val="20"/>
                <w:szCs w:val="20"/>
              </w:rPr>
              <w:t>ние,</w:t>
            </w:r>
          </w:p>
          <w:p w:rsidR="000A2E62" w:rsidRPr="00647BF9" w:rsidRDefault="000A2E62"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марка</w:t>
            </w:r>
          </w:p>
        </w:tc>
        <w:tc>
          <w:tcPr>
            <w:tcW w:w="521" w:type="pct"/>
            <w:vAlign w:val="center"/>
          </w:tcPr>
          <w:p w:rsidR="000A2E62" w:rsidRPr="00647BF9" w:rsidRDefault="000A2E62"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Мат</w:t>
            </w:r>
            <w:r w:rsidRPr="00647BF9">
              <w:rPr>
                <w:rFonts w:ascii="Times New Roman" w:hAnsi="Times New Roman" w:cs="Times New Roman"/>
                <w:sz w:val="20"/>
                <w:szCs w:val="20"/>
              </w:rPr>
              <w:t>е</w:t>
            </w:r>
            <w:r w:rsidRPr="00647BF9">
              <w:rPr>
                <w:rFonts w:ascii="Times New Roman" w:hAnsi="Times New Roman" w:cs="Times New Roman"/>
                <w:sz w:val="20"/>
                <w:szCs w:val="20"/>
              </w:rPr>
              <w:t>риалы, компле</w:t>
            </w:r>
            <w:r w:rsidRPr="00647BF9">
              <w:rPr>
                <w:rFonts w:ascii="Times New Roman" w:hAnsi="Times New Roman" w:cs="Times New Roman"/>
                <w:sz w:val="20"/>
                <w:szCs w:val="20"/>
              </w:rPr>
              <w:t>к</w:t>
            </w:r>
            <w:r w:rsidRPr="00647BF9">
              <w:rPr>
                <w:rFonts w:ascii="Times New Roman" w:hAnsi="Times New Roman" w:cs="Times New Roman"/>
                <w:sz w:val="20"/>
                <w:szCs w:val="20"/>
              </w:rPr>
              <w:t>тующие</w:t>
            </w:r>
          </w:p>
        </w:tc>
        <w:tc>
          <w:tcPr>
            <w:tcW w:w="531" w:type="pct"/>
            <w:vAlign w:val="center"/>
          </w:tcPr>
          <w:p w:rsidR="00BA6F5D" w:rsidRDefault="000A2E62"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 xml:space="preserve">Запас- ные </w:t>
            </w:r>
          </w:p>
          <w:p w:rsidR="000A2E62" w:rsidRPr="00647BF9" w:rsidRDefault="000A2E62"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части</w:t>
            </w:r>
          </w:p>
        </w:tc>
        <w:tc>
          <w:tcPr>
            <w:tcW w:w="644" w:type="pct"/>
            <w:vAlign w:val="center"/>
          </w:tcPr>
          <w:p w:rsidR="000A2E62" w:rsidRPr="00647BF9" w:rsidRDefault="000A2E62"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Основная</w:t>
            </w:r>
          </w:p>
          <w:p w:rsidR="000A2E62" w:rsidRPr="00647BF9" w:rsidRDefault="000A2E62"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и дополн</w:t>
            </w:r>
            <w:r w:rsidRPr="00647BF9">
              <w:rPr>
                <w:rFonts w:ascii="Times New Roman" w:hAnsi="Times New Roman" w:cs="Times New Roman"/>
                <w:sz w:val="20"/>
                <w:szCs w:val="20"/>
              </w:rPr>
              <w:t>и</w:t>
            </w:r>
            <w:r w:rsidRPr="00647BF9">
              <w:rPr>
                <w:rFonts w:ascii="Times New Roman" w:hAnsi="Times New Roman" w:cs="Times New Roman"/>
                <w:sz w:val="20"/>
                <w:szCs w:val="20"/>
              </w:rPr>
              <w:t>тельная зарплата</w:t>
            </w:r>
          </w:p>
        </w:tc>
        <w:tc>
          <w:tcPr>
            <w:tcW w:w="571" w:type="pct"/>
            <w:vAlign w:val="center"/>
          </w:tcPr>
          <w:p w:rsidR="00BA6F5D" w:rsidRDefault="000A2E62"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Отчисл</w:t>
            </w:r>
            <w:r w:rsidRPr="00647BF9">
              <w:rPr>
                <w:rFonts w:ascii="Times New Roman" w:hAnsi="Times New Roman" w:cs="Times New Roman"/>
                <w:sz w:val="20"/>
                <w:szCs w:val="20"/>
              </w:rPr>
              <w:t>е</w:t>
            </w:r>
            <w:r w:rsidRPr="00647BF9">
              <w:rPr>
                <w:rFonts w:ascii="Times New Roman" w:hAnsi="Times New Roman" w:cs="Times New Roman"/>
                <w:sz w:val="20"/>
                <w:szCs w:val="20"/>
              </w:rPr>
              <w:t>ния на социал</w:t>
            </w:r>
            <w:r w:rsidRPr="00647BF9">
              <w:rPr>
                <w:rFonts w:ascii="Times New Roman" w:hAnsi="Times New Roman" w:cs="Times New Roman"/>
                <w:sz w:val="20"/>
                <w:szCs w:val="20"/>
              </w:rPr>
              <w:t>ь</w:t>
            </w:r>
            <w:r w:rsidRPr="00647BF9">
              <w:rPr>
                <w:rFonts w:ascii="Times New Roman" w:hAnsi="Times New Roman" w:cs="Times New Roman"/>
                <w:sz w:val="20"/>
                <w:szCs w:val="20"/>
              </w:rPr>
              <w:t xml:space="preserve">ные  </w:t>
            </w:r>
          </w:p>
          <w:p w:rsidR="000A2E62" w:rsidRPr="00647BF9" w:rsidRDefault="000A2E62"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нужды</w:t>
            </w:r>
          </w:p>
        </w:tc>
        <w:tc>
          <w:tcPr>
            <w:tcW w:w="609" w:type="pct"/>
            <w:vAlign w:val="center"/>
          </w:tcPr>
          <w:p w:rsidR="000A2E62" w:rsidRPr="00647BF9" w:rsidRDefault="000A2E62"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Общепр</w:t>
            </w:r>
            <w:r w:rsidRPr="00647BF9">
              <w:rPr>
                <w:rFonts w:ascii="Times New Roman" w:hAnsi="Times New Roman" w:cs="Times New Roman"/>
                <w:sz w:val="20"/>
                <w:szCs w:val="20"/>
              </w:rPr>
              <w:t>о</w:t>
            </w:r>
            <w:r w:rsidRPr="00647BF9">
              <w:rPr>
                <w:rFonts w:ascii="Times New Roman" w:hAnsi="Times New Roman" w:cs="Times New Roman"/>
                <w:sz w:val="20"/>
                <w:szCs w:val="20"/>
              </w:rPr>
              <w:t>изв</w:t>
            </w:r>
            <w:r w:rsidRPr="00647BF9">
              <w:rPr>
                <w:rFonts w:ascii="Times New Roman" w:hAnsi="Times New Roman" w:cs="Times New Roman"/>
                <w:sz w:val="20"/>
                <w:szCs w:val="20"/>
              </w:rPr>
              <w:t>о</w:t>
            </w:r>
            <w:r w:rsidRPr="00647BF9">
              <w:rPr>
                <w:rFonts w:ascii="Times New Roman" w:hAnsi="Times New Roman" w:cs="Times New Roman"/>
                <w:sz w:val="20"/>
                <w:szCs w:val="20"/>
              </w:rPr>
              <w:t>дственные затраты</w:t>
            </w:r>
          </w:p>
        </w:tc>
        <w:tc>
          <w:tcPr>
            <w:tcW w:w="533" w:type="pct"/>
            <w:vAlign w:val="center"/>
          </w:tcPr>
          <w:p w:rsidR="000A2E62" w:rsidRPr="00647BF9" w:rsidRDefault="000A2E62"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Прочие</w:t>
            </w:r>
          </w:p>
        </w:tc>
        <w:tc>
          <w:tcPr>
            <w:tcW w:w="573" w:type="pct"/>
            <w:vAlign w:val="center"/>
          </w:tcPr>
          <w:p w:rsidR="000A2E62" w:rsidRPr="00647BF9" w:rsidRDefault="000A2E62" w:rsidP="00647BF9">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Всего</w:t>
            </w:r>
          </w:p>
        </w:tc>
      </w:tr>
      <w:tr w:rsidR="000A2E62" w:rsidRPr="002235A0" w:rsidTr="00A17203">
        <w:tc>
          <w:tcPr>
            <w:tcW w:w="371" w:type="pct"/>
            <w:vAlign w:val="center"/>
          </w:tcPr>
          <w:p w:rsidR="000A2E62" w:rsidRPr="00647BF9" w:rsidRDefault="000A2E62" w:rsidP="00BA6F5D">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1</w:t>
            </w:r>
          </w:p>
        </w:tc>
        <w:tc>
          <w:tcPr>
            <w:tcW w:w="648" w:type="pct"/>
            <w:vAlign w:val="center"/>
          </w:tcPr>
          <w:p w:rsidR="000A2E62" w:rsidRPr="00647BF9" w:rsidRDefault="000A2E62" w:rsidP="00647BF9">
            <w:pPr>
              <w:spacing w:after="0" w:line="240" w:lineRule="auto"/>
              <w:contextualSpacing/>
              <w:jc w:val="both"/>
              <w:rPr>
                <w:rFonts w:ascii="Times New Roman" w:hAnsi="Times New Roman" w:cs="Times New Roman"/>
                <w:sz w:val="20"/>
                <w:szCs w:val="20"/>
              </w:rPr>
            </w:pPr>
            <w:r w:rsidRPr="00647BF9">
              <w:rPr>
                <w:rFonts w:ascii="Times New Roman" w:hAnsi="Times New Roman" w:cs="Times New Roman"/>
                <w:sz w:val="20"/>
                <w:szCs w:val="20"/>
              </w:rPr>
              <w:t>Ремонт трактора МТЗ-82</w:t>
            </w:r>
          </w:p>
        </w:tc>
        <w:tc>
          <w:tcPr>
            <w:tcW w:w="521" w:type="pct"/>
            <w:vAlign w:val="center"/>
          </w:tcPr>
          <w:p w:rsidR="000A2E62" w:rsidRPr="00647BF9" w:rsidRDefault="000A2E62" w:rsidP="00BA6F5D">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9600</w:t>
            </w:r>
          </w:p>
        </w:tc>
        <w:tc>
          <w:tcPr>
            <w:tcW w:w="531" w:type="pct"/>
            <w:vAlign w:val="center"/>
          </w:tcPr>
          <w:p w:rsidR="000A2E62" w:rsidRPr="00647BF9" w:rsidRDefault="000A2E62" w:rsidP="00BA6F5D">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8300</w:t>
            </w:r>
          </w:p>
        </w:tc>
        <w:tc>
          <w:tcPr>
            <w:tcW w:w="644" w:type="pct"/>
            <w:vAlign w:val="center"/>
          </w:tcPr>
          <w:p w:rsidR="000A2E62" w:rsidRPr="00647BF9" w:rsidRDefault="000A2E62" w:rsidP="00BA6F5D">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9170</w:t>
            </w:r>
          </w:p>
        </w:tc>
        <w:tc>
          <w:tcPr>
            <w:tcW w:w="571" w:type="pct"/>
            <w:vAlign w:val="center"/>
          </w:tcPr>
          <w:p w:rsidR="000A2E62" w:rsidRPr="00647BF9" w:rsidRDefault="000A2E62" w:rsidP="00BA6F5D">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3120</w:t>
            </w:r>
          </w:p>
        </w:tc>
        <w:tc>
          <w:tcPr>
            <w:tcW w:w="609" w:type="pct"/>
            <w:vAlign w:val="center"/>
          </w:tcPr>
          <w:p w:rsidR="000A2E62" w:rsidRPr="00647BF9" w:rsidRDefault="000A2E62" w:rsidP="00BA6F5D">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4170</w:t>
            </w:r>
          </w:p>
        </w:tc>
        <w:tc>
          <w:tcPr>
            <w:tcW w:w="533" w:type="pct"/>
            <w:vAlign w:val="center"/>
          </w:tcPr>
          <w:p w:rsidR="000A2E62" w:rsidRPr="00647BF9" w:rsidRDefault="000A2E62" w:rsidP="00BA6F5D">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6230</w:t>
            </w:r>
          </w:p>
        </w:tc>
        <w:tc>
          <w:tcPr>
            <w:tcW w:w="573" w:type="pct"/>
            <w:vAlign w:val="center"/>
          </w:tcPr>
          <w:p w:rsidR="000A2E62" w:rsidRPr="00647BF9" w:rsidRDefault="000A2E62" w:rsidP="00BA6F5D">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40590</w:t>
            </w:r>
          </w:p>
        </w:tc>
      </w:tr>
      <w:tr w:rsidR="000A2E62" w:rsidRPr="002235A0" w:rsidTr="00A17203">
        <w:tc>
          <w:tcPr>
            <w:tcW w:w="371" w:type="pct"/>
            <w:vAlign w:val="center"/>
          </w:tcPr>
          <w:p w:rsidR="000A2E62" w:rsidRPr="00647BF9" w:rsidRDefault="000A2E62" w:rsidP="00BA6F5D">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2</w:t>
            </w:r>
          </w:p>
        </w:tc>
        <w:tc>
          <w:tcPr>
            <w:tcW w:w="648" w:type="pct"/>
            <w:vAlign w:val="center"/>
          </w:tcPr>
          <w:p w:rsidR="000A2E62" w:rsidRPr="00647BF9" w:rsidRDefault="000A2E62" w:rsidP="00647BF9">
            <w:pPr>
              <w:spacing w:after="0" w:line="240" w:lineRule="auto"/>
              <w:contextualSpacing/>
              <w:jc w:val="both"/>
              <w:rPr>
                <w:rFonts w:ascii="Times New Roman" w:hAnsi="Times New Roman" w:cs="Times New Roman"/>
                <w:sz w:val="20"/>
                <w:szCs w:val="20"/>
              </w:rPr>
            </w:pPr>
            <w:r w:rsidRPr="00647BF9">
              <w:rPr>
                <w:rFonts w:ascii="Times New Roman" w:hAnsi="Times New Roman" w:cs="Times New Roman"/>
                <w:sz w:val="20"/>
                <w:szCs w:val="20"/>
              </w:rPr>
              <w:t>Капитал</w:t>
            </w:r>
            <w:r w:rsidRPr="00647BF9">
              <w:rPr>
                <w:rFonts w:ascii="Times New Roman" w:hAnsi="Times New Roman" w:cs="Times New Roman"/>
                <w:sz w:val="20"/>
                <w:szCs w:val="20"/>
              </w:rPr>
              <w:t>ь</w:t>
            </w:r>
            <w:r w:rsidRPr="00647BF9">
              <w:rPr>
                <w:rFonts w:ascii="Times New Roman" w:hAnsi="Times New Roman" w:cs="Times New Roman"/>
                <w:sz w:val="20"/>
                <w:szCs w:val="20"/>
              </w:rPr>
              <w:t>ный ремонт комбайна Лида - 1300</w:t>
            </w:r>
          </w:p>
        </w:tc>
        <w:tc>
          <w:tcPr>
            <w:tcW w:w="521" w:type="pct"/>
            <w:vAlign w:val="center"/>
          </w:tcPr>
          <w:p w:rsidR="000A2E62" w:rsidRPr="00647BF9" w:rsidRDefault="000A2E62" w:rsidP="00BA6F5D">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7100</w:t>
            </w:r>
          </w:p>
        </w:tc>
        <w:tc>
          <w:tcPr>
            <w:tcW w:w="531" w:type="pct"/>
            <w:vAlign w:val="center"/>
          </w:tcPr>
          <w:p w:rsidR="000A2E62" w:rsidRPr="00647BF9" w:rsidRDefault="000A2E62" w:rsidP="00BA6F5D">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10300</w:t>
            </w:r>
          </w:p>
        </w:tc>
        <w:tc>
          <w:tcPr>
            <w:tcW w:w="644" w:type="pct"/>
            <w:vAlign w:val="center"/>
          </w:tcPr>
          <w:p w:rsidR="000A2E62" w:rsidRPr="00647BF9" w:rsidRDefault="000A2E62" w:rsidP="00BA6F5D">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8900</w:t>
            </w:r>
          </w:p>
        </w:tc>
        <w:tc>
          <w:tcPr>
            <w:tcW w:w="571" w:type="pct"/>
            <w:vAlign w:val="center"/>
          </w:tcPr>
          <w:p w:rsidR="000A2E62" w:rsidRPr="00647BF9" w:rsidRDefault="000A2E62" w:rsidP="00BA6F5D">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3560</w:t>
            </w:r>
          </w:p>
        </w:tc>
        <w:tc>
          <w:tcPr>
            <w:tcW w:w="609" w:type="pct"/>
            <w:vAlign w:val="center"/>
          </w:tcPr>
          <w:p w:rsidR="000A2E62" w:rsidRPr="00647BF9" w:rsidRDefault="000A2E62" w:rsidP="00BA6F5D">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5120</w:t>
            </w:r>
          </w:p>
        </w:tc>
        <w:tc>
          <w:tcPr>
            <w:tcW w:w="533" w:type="pct"/>
            <w:vAlign w:val="center"/>
          </w:tcPr>
          <w:p w:rsidR="000A2E62" w:rsidRPr="00647BF9" w:rsidRDefault="000A2E62" w:rsidP="00BA6F5D">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7340</w:t>
            </w:r>
          </w:p>
        </w:tc>
        <w:tc>
          <w:tcPr>
            <w:tcW w:w="573" w:type="pct"/>
            <w:vAlign w:val="center"/>
          </w:tcPr>
          <w:p w:rsidR="000A2E62" w:rsidRPr="00647BF9" w:rsidRDefault="000A2E62" w:rsidP="00BA6F5D">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42320</w:t>
            </w:r>
          </w:p>
        </w:tc>
      </w:tr>
      <w:tr w:rsidR="000A2E62" w:rsidRPr="002235A0" w:rsidTr="00A17203">
        <w:tc>
          <w:tcPr>
            <w:tcW w:w="371" w:type="pct"/>
            <w:vAlign w:val="center"/>
          </w:tcPr>
          <w:p w:rsidR="000A2E62" w:rsidRPr="00647BF9" w:rsidRDefault="000A2E62" w:rsidP="00BA6F5D">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3</w:t>
            </w:r>
          </w:p>
        </w:tc>
        <w:tc>
          <w:tcPr>
            <w:tcW w:w="648" w:type="pct"/>
            <w:vAlign w:val="center"/>
          </w:tcPr>
          <w:p w:rsidR="000A2E62" w:rsidRPr="00647BF9" w:rsidRDefault="000A2E62" w:rsidP="00647BF9">
            <w:pPr>
              <w:spacing w:after="0" w:line="240" w:lineRule="auto"/>
              <w:contextualSpacing/>
              <w:jc w:val="both"/>
              <w:rPr>
                <w:rFonts w:ascii="Times New Roman" w:hAnsi="Times New Roman" w:cs="Times New Roman"/>
                <w:sz w:val="20"/>
                <w:szCs w:val="20"/>
              </w:rPr>
            </w:pPr>
            <w:r w:rsidRPr="00647BF9">
              <w:rPr>
                <w:rFonts w:ascii="Times New Roman" w:hAnsi="Times New Roman" w:cs="Times New Roman"/>
                <w:sz w:val="20"/>
                <w:szCs w:val="20"/>
              </w:rPr>
              <w:t>Итого</w:t>
            </w:r>
          </w:p>
        </w:tc>
        <w:tc>
          <w:tcPr>
            <w:tcW w:w="521" w:type="pct"/>
            <w:vAlign w:val="center"/>
          </w:tcPr>
          <w:p w:rsidR="000A2E62" w:rsidRPr="00647BF9" w:rsidRDefault="000A2E62" w:rsidP="00BA6F5D">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16700</w:t>
            </w:r>
          </w:p>
        </w:tc>
        <w:tc>
          <w:tcPr>
            <w:tcW w:w="531" w:type="pct"/>
            <w:vAlign w:val="center"/>
          </w:tcPr>
          <w:p w:rsidR="000A2E62" w:rsidRPr="00647BF9" w:rsidRDefault="000A2E62" w:rsidP="00BA6F5D">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18600</w:t>
            </w:r>
          </w:p>
        </w:tc>
        <w:tc>
          <w:tcPr>
            <w:tcW w:w="644" w:type="pct"/>
            <w:vAlign w:val="center"/>
          </w:tcPr>
          <w:p w:rsidR="000A2E62" w:rsidRPr="00647BF9" w:rsidRDefault="000A2E62" w:rsidP="00BA6F5D">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18070</w:t>
            </w:r>
          </w:p>
        </w:tc>
        <w:tc>
          <w:tcPr>
            <w:tcW w:w="571" w:type="pct"/>
            <w:vAlign w:val="center"/>
          </w:tcPr>
          <w:p w:rsidR="000A2E62" w:rsidRPr="00647BF9" w:rsidRDefault="000A2E62" w:rsidP="00BA6F5D">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6680</w:t>
            </w:r>
          </w:p>
        </w:tc>
        <w:tc>
          <w:tcPr>
            <w:tcW w:w="609" w:type="pct"/>
            <w:vAlign w:val="center"/>
          </w:tcPr>
          <w:p w:rsidR="000A2E62" w:rsidRPr="00647BF9" w:rsidRDefault="000A2E62" w:rsidP="00BA6F5D">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9290</w:t>
            </w:r>
          </w:p>
        </w:tc>
        <w:tc>
          <w:tcPr>
            <w:tcW w:w="533" w:type="pct"/>
            <w:vAlign w:val="center"/>
          </w:tcPr>
          <w:p w:rsidR="000A2E62" w:rsidRPr="00647BF9" w:rsidRDefault="000A2E62" w:rsidP="00BA6F5D">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13570</w:t>
            </w:r>
          </w:p>
        </w:tc>
        <w:tc>
          <w:tcPr>
            <w:tcW w:w="573" w:type="pct"/>
            <w:vAlign w:val="center"/>
          </w:tcPr>
          <w:p w:rsidR="000A2E62" w:rsidRPr="00647BF9" w:rsidRDefault="000A2E62" w:rsidP="00BA6F5D">
            <w:pPr>
              <w:spacing w:after="0" w:line="240" w:lineRule="auto"/>
              <w:contextualSpacing/>
              <w:jc w:val="center"/>
              <w:rPr>
                <w:rFonts w:ascii="Times New Roman" w:hAnsi="Times New Roman" w:cs="Times New Roman"/>
                <w:sz w:val="20"/>
                <w:szCs w:val="20"/>
              </w:rPr>
            </w:pPr>
            <w:r w:rsidRPr="00647BF9">
              <w:rPr>
                <w:rFonts w:ascii="Times New Roman" w:hAnsi="Times New Roman" w:cs="Times New Roman"/>
                <w:sz w:val="20"/>
                <w:szCs w:val="20"/>
              </w:rPr>
              <w:t>82910</w:t>
            </w:r>
          </w:p>
        </w:tc>
      </w:tr>
    </w:tbl>
    <w:p w:rsidR="000A2E62" w:rsidRPr="00BA6F5D" w:rsidRDefault="000A2E62" w:rsidP="001B132D">
      <w:pPr>
        <w:spacing w:after="0" w:line="240" w:lineRule="auto"/>
        <w:ind w:firstLine="397"/>
        <w:contextualSpacing/>
        <w:jc w:val="both"/>
        <w:rPr>
          <w:rFonts w:ascii="Times New Roman" w:hAnsi="Times New Roman" w:cs="Times New Roman"/>
          <w:sz w:val="20"/>
          <w:szCs w:val="20"/>
        </w:rPr>
      </w:pPr>
    </w:p>
    <w:p w:rsidR="000A2E62" w:rsidRDefault="000A2E62" w:rsidP="002B6A7C">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За март месяц в ремонтной мастерской были произведены хозяйственные операции, к</w:t>
      </w:r>
      <w:r w:rsidRPr="002235A0">
        <w:rPr>
          <w:rFonts w:ascii="Times New Roman" w:hAnsi="Times New Roman" w:cs="Times New Roman"/>
          <w:sz w:val="24"/>
          <w:szCs w:val="24"/>
        </w:rPr>
        <w:t>о</w:t>
      </w:r>
      <w:r w:rsidRPr="002235A0">
        <w:rPr>
          <w:rFonts w:ascii="Times New Roman" w:hAnsi="Times New Roman" w:cs="Times New Roman"/>
          <w:sz w:val="24"/>
          <w:szCs w:val="24"/>
        </w:rPr>
        <w:t>торые указаны в реестре хозяйственных операций (табл. 3.2).</w:t>
      </w:r>
    </w:p>
    <w:p w:rsidR="00BA6F5D" w:rsidRPr="002B6A7C" w:rsidRDefault="00BA6F5D" w:rsidP="002B6A7C">
      <w:pPr>
        <w:spacing w:after="0" w:line="240" w:lineRule="auto"/>
        <w:ind w:firstLine="397"/>
        <w:contextualSpacing/>
        <w:jc w:val="both"/>
        <w:rPr>
          <w:rFonts w:ascii="Times New Roman" w:hAnsi="Times New Roman" w:cs="Times New Roman"/>
          <w:sz w:val="24"/>
          <w:szCs w:val="24"/>
        </w:rPr>
      </w:pPr>
    </w:p>
    <w:p w:rsidR="000A2E62" w:rsidRPr="002B6A7C" w:rsidRDefault="00823DEA" w:rsidP="002B6A7C">
      <w:pPr>
        <w:spacing w:after="0" w:line="240" w:lineRule="auto"/>
        <w:ind w:firstLine="397"/>
        <w:contextualSpacing/>
        <w:jc w:val="center"/>
        <w:rPr>
          <w:rFonts w:ascii="Times New Roman" w:hAnsi="Times New Roman" w:cs="Times New Roman"/>
          <w:sz w:val="20"/>
          <w:szCs w:val="20"/>
        </w:rPr>
      </w:pPr>
      <w:r w:rsidRPr="002B6A7C">
        <w:rPr>
          <w:rFonts w:ascii="Times New Roman" w:hAnsi="Times New Roman" w:cs="Times New Roman"/>
          <w:sz w:val="20"/>
          <w:szCs w:val="20"/>
        </w:rPr>
        <w:lastRenderedPageBreak/>
        <w:t xml:space="preserve">Таблица </w:t>
      </w:r>
      <w:r w:rsidR="000A2E62" w:rsidRPr="002B6A7C">
        <w:rPr>
          <w:rFonts w:ascii="Times New Roman" w:hAnsi="Times New Roman" w:cs="Times New Roman"/>
          <w:sz w:val="20"/>
          <w:szCs w:val="20"/>
        </w:rPr>
        <w:t>3.2.</w:t>
      </w:r>
      <w:r w:rsidRPr="002B6A7C">
        <w:rPr>
          <w:rFonts w:ascii="Times New Roman" w:hAnsi="Times New Roman" w:cs="Times New Roman"/>
          <w:sz w:val="20"/>
          <w:szCs w:val="20"/>
        </w:rPr>
        <w:t xml:space="preserve"> </w:t>
      </w:r>
      <w:r w:rsidR="000A2E62" w:rsidRPr="002B6A7C">
        <w:rPr>
          <w:rFonts w:ascii="Times New Roman" w:hAnsi="Times New Roman" w:cs="Times New Roman"/>
          <w:b/>
          <w:sz w:val="20"/>
          <w:szCs w:val="20"/>
        </w:rPr>
        <w:t>Реестр хозяйственных операций</w:t>
      </w:r>
    </w:p>
    <w:p w:rsidR="000A2E62" w:rsidRPr="002B6A7C" w:rsidRDefault="000A2E62" w:rsidP="001B132D">
      <w:pPr>
        <w:spacing w:after="0" w:line="240" w:lineRule="auto"/>
        <w:ind w:firstLine="397"/>
        <w:contextualSpacing/>
        <w:jc w:val="both"/>
        <w:rPr>
          <w:rFonts w:ascii="Times New Roman" w:hAnsi="Times New Roman" w:cs="Times New Roman"/>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87"/>
        <w:gridCol w:w="1276"/>
        <w:gridCol w:w="1134"/>
        <w:gridCol w:w="1275"/>
      </w:tblGrid>
      <w:tr w:rsidR="000A2E62" w:rsidRPr="002235A0" w:rsidTr="002B6A7C">
        <w:trPr>
          <w:cantSplit/>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п.п.</w:t>
            </w:r>
          </w:p>
        </w:tc>
        <w:tc>
          <w:tcPr>
            <w:tcW w:w="5387" w:type="dxa"/>
            <w:vMerge w:val="restart"/>
            <w:tcBorders>
              <w:top w:val="single" w:sz="4" w:space="0" w:color="auto"/>
              <w:left w:val="single" w:sz="4" w:space="0" w:color="auto"/>
              <w:bottom w:val="single" w:sz="4" w:space="0" w:color="auto"/>
              <w:right w:val="single" w:sz="4" w:space="0" w:color="auto"/>
            </w:tcBorders>
            <w:vAlign w:val="center"/>
          </w:tcPr>
          <w:p w:rsidR="000A2E62" w:rsidRPr="002B6A7C" w:rsidRDefault="000A2E62" w:rsidP="002B6A7C">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Содержание операций</w:t>
            </w:r>
          </w:p>
        </w:tc>
        <w:tc>
          <w:tcPr>
            <w:tcW w:w="2410" w:type="dxa"/>
            <w:gridSpan w:val="2"/>
            <w:tcBorders>
              <w:top w:val="single" w:sz="4" w:space="0" w:color="auto"/>
              <w:left w:val="single" w:sz="4" w:space="0" w:color="auto"/>
              <w:bottom w:val="single" w:sz="4" w:space="0" w:color="auto"/>
              <w:right w:val="single" w:sz="4" w:space="0" w:color="auto"/>
            </w:tcBorders>
          </w:tcPr>
          <w:p w:rsidR="000A2E62" w:rsidRPr="002B6A7C" w:rsidRDefault="000A2E62" w:rsidP="002B6A7C">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Корреспонденция счетов</w:t>
            </w:r>
          </w:p>
        </w:tc>
        <w:tc>
          <w:tcPr>
            <w:tcW w:w="1275" w:type="dxa"/>
            <w:vMerge w:val="restart"/>
            <w:tcBorders>
              <w:top w:val="single" w:sz="4" w:space="0" w:color="auto"/>
              <w:left w:val="single" w:sz="4" w:space="0" w:color="auto"/>
              <w:right w:val="single" w:sz="4" w:space="0" w:color="auto"/>
            </w:tcBorders>
            <w:vAlign w:val="center"/>
          </w:tcPr>
          <w:p w:rsidR="000A2E62" w:rsidRPr="002B6A7C" w:rsidRDefault="000A2E62" w:rsidP="002B6A7C">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Сумма,</w:t>
            </w:r>
          </w:p>
          <w:p w:rsidR="000A2E62" w:rsidRPr="002B6A7C" w:rsidRDefault="000A2E62" w:rsidP="002B6A7C">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тыс. рублей</w:t>
            </w:r>
          </w:p>
        </w:tc>
      </w:tr>
      <w:tr w:rsidR="000A2E62" w:rsidRPr="002235A0" w:rsidTr="002B6A7C">
        <w:trPr>
          <w:cantSplit/>
        </w:trPr>
        <w:tc>
          <w:tcPr>
            <w:tcW w:w="567" w:type="dxa"/>
            <w:vMerge/>
            <w:tcBorders>
              <w:top w:val="single" w:sz="4" w:space="0" w:color="auto"/>
              <w:left w:val="single" w:sz="4" w:space="0" w:color="auto"/>
              <w:bottom w:val="single" w:sz="4" w:space="0" w:color="auto"/>
              <w:right w:val="single" w:sz="4" w:space="0" w:color="auto"/>
            </w:tcBorders>
            <w:vAlign w:val="center"/>
          </w:tcPr>
          <w:p w:rsidR="000A2E62" w:rsidRPr="002B6A7C" w:rsidRDefault="000A2E62" w:rsidP="002B6A7C">
            <w:pPr>
              <w:spacing w:after="0" w:line="240" w:lineRule="auto"/>
              <w:contextualSpacing/>
              <w:jc w:val="both"/>
              <w:rPr>
                <w:rFonts w:ascii="Times New Roman" w:hAnsi="Times New Roman" w:cs="Times New Roman"/>
                <w:sz w:val="20"/>
                <w:szCs w:val="20"/>
              </w:rPr>
            </w:pPr>
          </w:p>
        </w:tc>
        <w:tc>
          <w:tcPr>
            <w:tcW w:w="5387" w:type="dxa"/>
            <w:vMerge/>
            <w:tcBorders>
              <w:top w:val="single" w:sz="4" w:space="0" w:color="auto"/>
              <w:left w:val="single" w:sz="4" w:space="0" w:color="auto"/>
              <w:bottom w:val="single" w:sz="4" w:space="0" w:color="auto"/>
              <w:right w:val="single" w:sz="4" w:space="0" w:color="auto"/>
            </w:tcBorders>
            <w:vAlign w:val="center"/>
          </w:tcPr>
          <w:p w:rsidR="000A2E62" w:rsidRPr="002B6A7C" w:rsidRDefault="000A2E62" w:rsidP="002B6A7C">
            <w:pPr>
              <w:spacing w:after="0" w:line="240" w:lineRule="auto"/>
              <w:contextualSpacing/>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A2E62" w:rsidRPr="002B6A7C" w:rsidRDefault="000A2E62" w:rsidP="002B6A7C">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Дт</w:t>
            </w:r>
          </w:p>
        </w:tc>
        <w:tc>
          <w:tcPr>
            <w:tcW w:w="1134" w:type="dxa"/>
            <w:tcBorders>
              <w:top w:val="single" w:sz="4" w:space="0" w:color="auto"/>
              <w:left w:val="single" w:sz="4" w:space="0" w:color="auto"/>
              <w:bottom w:val="single" w:sz="4" w:space="0" w:color="auto"/>
              <w:right w:val="single" w:sz="4" w:space="0" w:color="auto"/>
            </w:tcBorders>
            <w:vAlign w:val="center"/>
          </w:tcPr>
          <w:p w:rsidR="000A2E62" w:rsidRPr="002B6A7C" w:rsidRDefault="000A2E62" w:rsidP="002B6A7C">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Кт</w:t>
            </w:r>
          </w:p>
        </w:tc>
        <w:tc>
          <w:tcPr>
            <w:tcW w:w="1275" w:type="dxa"/>
            <w:vMerge/>
            <w:tcBorders>
              <w:left w:val="single" w:sz="4" w:space="0" w:color="auto"/>
              <w:bottom w:val="single" w:sz="4" w:space="0" w:color="auto"/>
              <w:right w:val="single" w:sz="4" w:space="0" w:color="auto"/>
            </w:tcBorders>
            <w:vAlign w:val="center"/>
          </w:tcPr>
          <w:p w:rsidR="000A2E62" w:rsidRPr="002B6A7C" w:rsidRDefault="000A2E62" w:rsidP="002B6A7C">
            <w:pPr>
              <w:spacing w:after="0" w:line="240" w:lineRule="auto"/>
              <w:contextualSpacing/>
              <w:jc w:val="center"/>
              <w:rPr>
                <w:rFonts w:ascii="Times New Roman" w:hAnsi="Times New Roman" w:cs="Times New Roman"/>
                <w:sz w:val="20"/>
                <w:szCs w:val="20"/>
              </w:rPr>
            </w:pPr>
          </w:p>
        </w:tc>
      </w:tr>
      <w:tr w:rsidR="00176AC3" w:rsidRPr="002235A0" w:rsidTr="002B6A7C">
        <w:trPr>
          <w:cantSplit/>
        </w:trPr>
        <w:tc>
          <w:tcPr>
            <w:tcW w:w="567" w:type="dxa"/>
            <w:tcBorders>
              <w:top w:val="single" w:sz="4" w:space="0" w:color="auto"/>
              <w:left w:val="single" w:sz="4" w:space="0" w:color="auto"/>
              <w:bottom w:val="single" w:sz="4" w:space="0" w:color="auto"/>
              <w:right w:val="single" w:sz="4" w:space="0" w:color="auto"/>
            </w:tcBorders>
            <w:vAlign w:val="center"/>
          </w:tcPr>
          <w:p w:rsidR="00176AC3" w:rsidRPr="002B6A7C" w:rsidRDefault="00176AC3" w:rsidP="002B6A7C">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1</w:t>
            </w:r>
          </w:p>
        </w:tc>
        <w:tc>
          <w:tcPr>
            <w:tcW w:w="5387" w:type="dxa"/>
            <w:tcBorders>
              <w:top w:val="single" w:sz="4" w:space="0" w:color="auto"/>
              <w:left w:val="single" w:sz="4" w:space="0" w:color="auto"/>
              <w:bottom w:val="single" w:sz="4" w:space="0" w:color="auto"/>
              <w:right w:val="single" w:sz="4" w:space="0" w:color="auto"/>
            </w:tcBorders>
            <w:vAlign w:val="center"/>
          </w:tcPr>
          <w:p w:rsidR="00176AC3" w:rsidRPr="002B6A7C" w:rsidRDefault="00176AC3" w:rsidP="002B6A7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176AC3" w:rsidRPr="002B6A7C" w:rsidRDefault="00176AC3" w:rsidP="002B6A7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176AC3" w:rsidRPr="002B6A7C" w:rsidRDefault="00176AC3" w:rsidP="002B6A7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1275" w:type="dxa"/>
            <w:tcBorders>
              <w:left w:val="single" w:sz="4" w:space="0" w:color="auto"/>
              <w:bottom w:val="single" w:sz="4" w:space="0" w:color="auto"/>
              <w:right w:val="single" w:sz="4" w:space="0" w:color="auto"/>
            </w:tcBorders>
            <w:vAlign w:val="center"/>
          </w:tcPr>
          <w:p w:rsidR="00176AC3" w:rsidRPr="002B6A7C" w:rsidRDefault="00176AC3" w:rsidP="002B6A7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5</w:t>
            </w:r>
          </w:p>
        </w:tc>
      </w:tr>
      <w:tr w:rsidR="000A2E62" w:rsidRPr="002235A0" w:rsidTr="002B6A7C">
        <w:trPr>
          <w:trHeight w:val="760"/>
        </w:trPr>
        <w:tc>
          <w:tcPr>
            <w:tcW w:w="567" w:type="dxa"/>
            <w:tcBorders>
              <w:top w:val="single" w:sz="4" w:space="0" w:color="auto"/>
              <w:left w:val="single" w:sz="4" w:space="0" w:color="auto"/>
              <w:bottom w:val="single" w:sz="4" w:space="0" w:color="auto"/>
              <w:right w:val="single" w:sz="4" w:space="0" w:color="auto"/>
            </w:tcBorders>
            <w:vAlign w:val="center"/>
          </w:tcPr>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1</w:t>
            </w:r>
          </w:p>
        </w:tc>
        <w:tc>
          <w:tcPr>
            <w:tcW w:w="5387" w:type="dxa"/>
            <w:tcBorders>
              <w:top w:val="single" w:sz="4" w:space="0" w:color="auto"/>
              <w:left w:val="single" w:sz="4" w:space="0" w:color="auto"/>
              <w:bottom w:val="single" w:sz="4" w:space="0" w:color="auto"/>
              <w:right w:val="single" w:sz="4" w:space="0" w:color="auto"/>
            </w:tcBorders>
          </w:tcPr>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Списаны ремонтные материалы для ремонта:</w:t>
            </w:r>
          </w:p>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комбайна Лида-1300</w:t>
            </w:r>
          </w:p>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трактора МТЗ-82</w:t>
            </w:r>
          </w:p>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0A2E62" w:rsidRPr="002B6A7C" w:rsidRDefault="000A2E62" w:rsidP="002B6A7C">
            <w:pPr>
              <w:spacing w:after="0" w:line="240" w:lineRule="auto"/>
              <w:contextualSpacing/>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A2E62" w:rsidRPr="002B6A7C" w:rsidRDefault="000A2E62" w:rsidP="002B6A7C">
            <w:pPr>
              <w:spacing w:after="0" w:line="240" w:lineRule="auto"/>
              <w:contextualSpacing/>
              <w:jc w:val="both"/>
              <w:rPr>
                <w:rFonts w:ascii="Times New Roman" w:hAnsi="Times New Roman" w:cs="Times New Roman"/>
                <w:sz w:val="20"/>
                <w:szCs w:val="20"/>
              </w:rPr>
            </w:pPr>
          </w:p>
        </w:tc>
        <w:tc>
          <w:tcPr>
            <w:tcW w:w="1275" w:type="dxa"/>
            <w:tcBorders>
              <w:top w:val="single" w:sz="4" w:space="0" w:color="auto"/>
              <w:left w:val="single" w:sz="4" w:space="0" w:color="auto"/>
            </w:tcBorders>
            <w:vAlign w:val="center"/>
          </w:tcPr>
          <w:p w:rsidR="000A2E62" w:rsidRPr="002B6A7C" w:rsidRDefault="000A2E62" w:rsidP="00BA6F5D">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434</w:t>
            </w:r>
          </w:p>
          <w:p w:rsidR="000A2E62" w:rsidRPr="002B6A7C" w:rsidRDefault="000A2E62" w:rsidP="00BA6F5D">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336</w:t>
            </w:r>
          </w:p>
        </w:tc>
      </w:tr>
      <w:tr w:rsidR="000A2E62" w:rsidRPr="002235A0" w:rsidTr="002B6A7C">
        <w:tc>
          <w:tcPr>
            <w:tcW w:w="567" w:type="dxa"/>
            <w:tcBorders>
              <w:top w:val="single" w:sz="4" w:space="0" w:color="auto"/>
              <w:left w:val="single" w:sz="4" w:space="0" w:color="auto"/>
              <w:bottom w:val="single" w:sz="4" w:space="0" w:color="auto"/>
              <w:right w:val="single" w:sz="4" w:space="0" w:color="auto"/>
            </w:tcBorders>
            <w:vAlign w:val="center"/>
          </w:tcPr>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tcPr>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Списаны запасные части для ремонта:</w:t>
            </w:r>
          </w:p>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комбайна Лида-1300</w:t>
            </w:r>
          </w:p>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трактора МТЗ-82</w:t>
            </w:r>
          </w:p>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0A2E62" w:rsidRPr="002B6A7C" w:rsidRDefault="000A2E62" w:rsidP="002B6A7C">
            <w:pPr>
              <w:spacing w:after="0" w:line="240" w:lineRule="auto"/>
              <w:contextualSpacing/>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A2E62" w:rsidRPr="002B6A7C" w:rsidRDefault="000A2E62" w:rsidP="002B6A7C">
            <w:pPr>
              <w:spacing w:after="0" w:line="240" w:lineRule="auto"/>
              <w:contextualSpacing/>
              <w:jc w:val="both"/>
              <w:rPr>
                <w:rFonts w:ascii="Times New Roman" w:hAnsi="Times New Roman" w:cs="Times New Roman"/>
                <w:sz w:val="20"/>
                <w:szCs w:val="20"/>
              </w:rPr>
            </w:pPr>
          </w:p>
        </w:tc>
        <w:tc>
          <w:tcPr>
            <w:tcW w:w="1275" w:type="dxa"/>
            <w:tcBorders>
              <w:left w:val="single" w:sz="4" w:space="0" w:color="auto"/>
            </w:tcBorders>
          </w:tcPr>
          <w:p w:rsidR="000A2E62" w:rsidRPr="002B6A7C" w:rsidRDefault="000A2E62" w:rsidP="00BA6F5D">
            <w:pPr>
              <w:spacing w:after="0" w:line="240" w:lineRule="auto"/>
              <w:contextualSpacing/>
              <w:jc w:val="center"/>
              <w:rPr>
                <w:rFonts w:ascii="Times New Roman" w:hAnsi="Times New Roman" w:cs="Times New Roman"/>
                <w:sz w:val="20"/>
                <w:szCs w:val="20"/>
              </w:rPr>
            </w:pPr>
          </w:p>
          <w:p w:rsidR="000A2E62" w:rsidRPr="002B6A7C" w:rsidRDefault="000A2E62" w:rsidP="00BA6F5D">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3320</w:t>
            </w:r>
          </w:p>
          <w:p w:rsidR="000A2E62" w:rsidRPr="002B6A7C" w:rsidRDefault="000A2E62" w:rsidP="00BA6F5D">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3567</w:t>
            </w:r>
          </w:p>
        </w:tc>
      </w:tr>
      <w:tr w:rsidR="000A2E62" w:rsidRPr="002235A0" w:rsidTr="002B6A7C">
        <w:tc>
          <w:tcPr>
            <w:tcW w:w="567" w:type="dxa"/>
            <w:tcBorders>
              <w:top w:val="single" w:sz="4" w:space="0" w:color="auto"/>
              <w:left w:val="single" w:sz="4" w:space="0" w:color="auto"/>
              <w:bottom w:val="single" w:sz="4" w:space="0" w:color="auto"/>
              <w:right w:val="single" w:sz="4" w:space="0" w:color="auto"/>
            </w:tcBorders>
            <w:vAlign w:val="center"/>
          </w:tcPr>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3</w:t>
            </w:r>
          </w:p>
        </w:tc>
        <w:tc>
          <w:tcPr>
            <w:tcW w:w="5387" w:type="dxa"/>
            <w:tcBorders>
              <w:top w:val="single" w:sz="4" w:space="0" w:color="auto"/>
              <w:left w:val="single" w:sz="4" w:space="0" w:color="auto"/>
              <w:bottom w:val="single" w:sz="4" w:space="0" w:color="auto"/>
              <w:right w:val="single" w:sz="4" w:space="0" w:color="auto"/>
            </w:tcBorders>
          </w:tcPr>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Начислена основная и дополнительная заработная плата рабочим, занятым ремонтом:</w:t>
            </w:r>
          </w:p>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комбайна Лида-1300</w:t>
            </w:r>
          </w:p>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трактора МТЗ-82</w:t>
            </w:r>
          </w:p>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0A2E62" w:rsidRPr="002B6A7C" w:rsidRDefault="000A2E62" w:rsidP="002B6A7C">
            <w:pPr>
              <w:spacing w:after="0" w:line="240" w:lineRule="auto"/>
              <w:contextualSpacing/>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A2E62" w:rsidRPr="002B6A7C" w:rsidRDefault="000A2E62" w:rsidP="002B6A7C">
            <w:pPr>
              <w:spacing w:after="0" w:line="240" w:lineRule="auto"/>
              <w:contextualSpacing/>
              <w:jc w:val="both"/>
              <w:rPr>
                <w:rFonts w:ascii="Times New Roman" w:hAnsi="Times New Roman" w:cs="Times New Roman"/>
                <w:sz w:val="20"/>
                <w:szCs w:val="20"/>
              </w:rPr>
            </w:pPr>
          </w:p>
        </w:tc>
        <w:tc>
          <w:tcPr>
            <w:tcW w:w="1275" w:type="dxa"/>
            <w:tcBorders>
              <w:left w:val="single" w:sz="4" w:space="0" w:color="auto"/>
            </w:tcBorders>
          </w:tcPr>
          <w:p w:rsidR="000A2E62" w:rsidRPr="002B6A7C" w:rsidRDefault="000A2E62" w:rsidP="00BA6F5D">
            <w:pPr>
              <w:spacing w:after="0" w:line="240" w:lineRule="auto"/>
              <w:contextualSpacing/>
              <w:jc w:val="center"/>
              <w:rPr>
                <w:rFonts w:ascii="Times New Roman" w:hAnsi="Times New Roman" w:cs="Times New Roman"/>
                <w:sz w:val="20"/>
                <w:szCs w:val="20"/>
              </w:rPr>
            </w:pPr>
          </w:p>
          <w:p w:rsidR="000A2E62" w:rsidRPr="002B6A7C" w:rsidRDefault="000A2E62" w:rsidP="00BA6F5D">
            <w:pPr>
              <w:spacing w:after="0" w:line="240" w:lineRule="auto"/>
              <w:contextualSpacing/>
              <w:jc w:val="center"/>
              <w:rPr>
                <w:rFonts w:ascii="Times New Roman" w:hAnsi="Times New Roman" w:cs="Times New Roman"/>
                <w:sz w:val="20"/>
                <w:szCs w:val="20"/>
              </w:rPr>
            </w:pPr>
          </w:p>
          <w:p w:rsidR="000A2E62" w:rsidRPr="002B6A7C" w:rsidRDefault="000A2E62" w:rsidP="00BA6F5D">
            <w:pPr>
              <w:spacing w:after="0" w:line="240" w:lineRule="auto"/>
              <w:contextualSpacing/>
              <w:jc w:val="center"/>
              <w:rPr>
                <w:rFonts w:ascii="Times New Roman" w:hAnsi="Times New Roman" w:cs="Times New Roman"/>
                <w:sz w:val="20"/>
                <w:szCs w:val="20"/>
              </w:rPr>
            </w:pPr>
          </w:p>
          <w:p w:rsidR="000A2E62" w:rsidRPr="002B6A7C" w:rsidRDefault="000A2E62" w:rsidP="00BA6F5D">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12190</w:t>
            </w:r>
          </w:p>
          <w:p w:rsidR="000A2E62" w:rsidRPr="002B6A7C" w:rsidRDefault="000A2E62" w:rsidP="00BA6F5D">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10450</w:t>
            </w:r>
          </w:p>
        </w:tc>
      </w:tr>
      <w:tr w:rsidR="000A2E62" w:rsidRPr="002235A0" w:rsidTr="002B6A7C">
        <w:tc>
          <w:tcPr>
            <w:tcW w:w="567" w:type="dxa"/>
            <w:tcBorders>
              <w:top w:val="single" w:sz="4" w:space="0" w:color="auto"/>
              <w:left w:val="single" w:sz="4" w:space="0" w:color="auto"/>
              <w:bottom w:val="single" w:sz="4" w:space="0" w:color="auto"/>
              <w:right w:val="single" w:sz="4" w:space="0" w:color="auto"/>
            </w:tcBorders>
            <w:vAlign w:val="center"/>
          </w:tcPr>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4</w:t>
            </w:r>
          </w:p>
        </w:tc>
        <w:tc>
          <w:tcPr>
            <w:tcW w:w="5387" w:type="dxa"/>
            <w:tcBorders>
              <w:top w:val="single" w:sz="4" w:space="0" w:color="auto"/>
              <w:left w:val="single" w:sz="4" w:space="0" w:color="auto"/>
              <w:bottom w:val="single" w:sz="4" w:space="0" w:color="auto"/>
              <w:right w:val="single" w:sz="4" w:space="0" w:color="auto"/>
            </w:tcBorders>
          </w:tcPr>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Произведены отчисления от суммы заработной платы труда в ФСЗН за ремонт:</w:t>
            </w:r>
          </w:p>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комбайна Лида-1300</w:t>
            </w:r>
          </w:p>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трактора МТЗ-82</w:t>
            </w:r>
          </w:p>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0A2E62" w:rsidRPr="002B6A7C" w:rsidRDefault="000A2E62" w:rsidP="002B6A7C">
            <w:pPr>
              <w:spacing w:after="0" w:line="240" w:lineRule="auto"/>
              <w:contextualSpacing/>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A2E62" w:rsidRPr="002B6A7C" w:rsidRDefault="000A2E62" w:rsidP="002B6A7C">
            <w:pPr>
              <w:spacing w:after="0" w:line="240" w:lineRule="auto"/>
              <w:contextualSpacing/>
              <w:jc w:val="both"/>
              <w:rPr>
                <w:rFonts w:ascii="Times New Roman" w:hAnsi="Times New Roman" w:cs="Times New Roman"/>
                <w:sz w:val="20"/>
                <w:szCs w:val="20"/>
              </w:rPr>
            </w:pPr>
          </w:p>
        </w:tc>
        <w:tc>
          <w:tcPr>
            <w:tcW w:w="1275" w:type="dxa"/>
            <w:tcBorders>
              <w:left w:val="single" w:sz="4" w:space="0" w:color="auto"/>
            </w:tcBorders>
          </w:tcPr>
          <w:p w:rsidR="000A2E62" w:rsidRPr="002B6A7C" w:rsidRDefault="000A2E62" w:rsidP="002B6A7C">
            <w:pPr>
              <w:spacing w:after="0" w:line="240" w:lineRule="auto"/>
              <w:contextualSpacing/>
              <w:jc w:val="both"/>
              <w:rPr>
                <w:rFonts w:ascii="Times New Roman" w:hAnsi="Times New Roman" w:cs="Times New Roman"/>
                <w:sz w:val="20"/>
                <w:szCs w:val="20"/>
              </w:rPr>
            </w:pPr>
          </w:p>
        </w:tc>
      </w:tr>
      <w:tr w:rsidR="000A2E62" w:rsidRPr="002235A0" w:rsidTr="002B6A7C">
        <w:tc>
          <w:tcPr>
            <w:tcW w:w="567" w:type="dxa"/>
            <w:tcBorders>
              <w:top w:val="single" w:sz="4" w:space="0" w:color="auto"/>
              <w:left w:val="single" w:sz="4" w:space="0" w:color="auto"/>
              <w:bottom w:val="single" w:sz="4" w:space="0" w:color="auto"/>
              <w:right w:val="single" w:sz="4" w:space="0" w:color="auto"/>
            </w:tcBorders>
            <w:vAlign w:val="center"/>
          </w:tcPr>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tcPr>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Произведены отчисления от суммы заработной платы на страхование работников от несчастных случаев на прои</w:t>
            </w:r>
            <w:r w:rsidRPr="002B6A7C">
              <w:rPr>
                <w:rFonts w:ascii="Times New Roman" w:hAnsi="Times New Roman" w:cs="Times New Roman"/>
                <w:sz w:val="20"/>
                <w:szCs w:val="20"/>
              </w:rPr>
              <w:t>з</w:t>
            </w:r>
            <w:r w:rsidRPr="002B6A7C">
              <w:rPr>
                <w:rFonts w:ascii="Times New Roman" w:hAnsi="Times New Roman" w:cs="Times New Roman"/>
                <w:sz w:val="20"/>
                <w:szCs w:val="20"/>
              </w:rPr>
              <w:t>водстве и профессиональных заболеваний за ремонт:</w:t>
            </w:r>
          </w:p>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комбайна Лида-1300</w:t>
            </w:r>
          </w:p>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трактора МТЗ-82</w:t>
            </w:r>
          </w:p>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0A2E62" w:rsidRPr="002B6A7C" w:rsidRDefault="000A2E62" w:rsidP="002B6A7C">
            <w:pPr>
              <w:spacing w:after="0" w:line="240" w:lineRule="auto"/>
              <w:contextualSpacing/>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A2E62" w:rsidRPr="002B6A7C" w:rsidRDefault="000A2E62" w:rsidP="002B6A7C">
            <w:pPr>
              <w:spacing w:after="0" w:line="240" w:lineRule="auto"/>
              <w:contextualSpacing/>
              <w:jc w:val="both"/>
              <w:rPr>
                <w:rFonts w:ascii="Times New Roman" w:hAnsi="Times New Roman" w:cs="Times New Roman"/>
                <w:sz w:val="20"/>
                <w:szCs w:val="20"/>
              </w:rPr>
            </w:pPr>
          </w:p>
        </w:tc>
        <w:tc>
          <w:tcPr>
            <w:tcW w:w="1275" w:type="dxa"/>
            <w:tcBorders>
              <w:left w:val="single" w:sz="4" w:space="0" w:color="auto"/>
            </w:tcBorders>
          </w:tcPr>
          <w:p w:rsidR="000A2E62" w:rsidRPr="002B6A7C" w:rsidRDefault="000A2E62" w:rsidP="002B6A7C">
            <w:pPr>
              <w:spacing w:after="0" w:line="240" w:lineRule="auto"/>
              <w:contextualSpacing/>
              <w:jc w:val="both"/>
              <w:rPr>
                <w:rFonts w:ascii="Times New Roman" w:hAnsi="Times New Roman" w:cs="Times New Roman"/>
                <w:sz w:val="20"/>
                <w:szCs w:val="20"/>
              </w:rPr>
            </w:pPr>
          </w:p>
        </w:tc>
      </w:tr>
      <w:tr w:rsidR="000A2E62" w:rsidRPr="002235A0" w:rsidTr="002B6A7C">
        <w:tc>
          <w:tcPr>
            <w:tcW w:w="567" w:type="dxa"/>
            <w:tcBorders>
              <w:top w:val="single" w:sz="4" w:space="0" w:color="auto"/>
              <w:left w:val="single" w:sz="4" w:space="0" w:color="auto"/>
              <w:bottom w:val="single" w:sz="4" w:space="0" w:color="auto"/>
              <w:right w:val="single" w:sz="4" w:space="0" w:color="auto"/>
            </w:tcBorders>
          </w:tcPr>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6</w:t>
            </w:r>
          </w:p>
        </w:tc>
        <w:tc>
          <w:tcPr>
            <w:tcW w:w="5387" w:type="dxa"/>
            <w:tcBorders>
              <w:top w:val="single" w:sz="4" w:space="0" w:color="auto"/>
              <w:left w:val="single" w:sz="4" w:space="0" w:color="auto"/>
              <w:bottom w:val="single" w:sz="4" w:space="0" w:color="auto"/>
              <w:right w:val="single" w:sz="4" w:space="0" w:color="auto"/>
            </w:tcBorders>
          </w:tcPr>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Отнесена доля цеховых затрат ремонтной мастерской, пр</w:t>
            </w:r>
            <w:r w:rsidRPr="002B6A7C">
              <w:rPr>
                <w:rFonts w:ascii="Times New Roman" w:hAnsi="Times New Roman" w:cs="Times New Roman"/>
                <w:sz w:val="20"/>
                <w:szCs w:val="20"/>
              </w:rPr>
              <w:t>и</w:t>
            </w:r>
            <w:r w:rsidRPr="002B6A7C">
              <w:rPr>
                <w:rFonts w:ascii="Times New Roman" w:hAnsi="Times New Roman" w:cs="Times New Roman"/>
                <w:sz w:val="20"/>
                <w:szCs w:val="20"/>
              </w:rPr>
              <w:t>ходящихся на ремонт:</w:t>
            </w:r>
          </w:p>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комбайна Лида-1300</w:t>
            </w:r>
          </w:p>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трактора МТЗ-82</w:t>
            </w:r>
          </w:p>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0A2E62" w:rsidRPr="002B6A7C" w:rsidRDefault="000A2E62" w:rsidP="002B6A7C">
            <w:pPr>
              <w:spacing w:after="0" w:line="240" w:lineRule="auto"/>
              <w:contextualSpacing/>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A2E62" w:rsidRPr="002B6A7C" w:rsidRDefault="000A2E62" w:rsidP="002B6A7C">
            <w:pPr>
              <w:spacing w:after="0" w:line="240" w:lineRule="auto"/>
              <w:contextualSpacing/>
              <w:jc w:val="both"/>
              <w:rPr>
                <w:rFonts w:ascii="Times New Roman" w:hAnsi="Times New Roman" w:cs="Times New Roman"/>
                <w:sz w:val="20"/>
                <w:szCs w:val="20"/>
              </w:rPr>
            </w:pPr>
          </w:p>
        </w:tc>
        <w:tc>
          <w:tcPr>
            <w:tcW w:w="1275" w:type="dxa"/>
            <w:tcBorders>
              <w:left w:val="single" w:sz="4" w:space="0" w:color="auto"/>
            </w:tcBorders>
          </w:tcPr>
          <w:p w:rsidR="000A2E62" w:rsidRPr="002B6A7C" w:rsidRDefault="000A2E62" w:rsidP="00BA6F5D">
            <w:pPr>
              <w:spacing w:after="0" w:line="240" w:lineRule="auto"/>
              <w:contextualSpacing/>
              <w:jc w:val="center"/>
              <w:rPr>
                <w:rFonts w:ascii="Times New Roman" w:hAnsi="Times New Roman" w:cs="Times New Roman"/>
                <w:sz w:val="20"/>
                <w:szCs w:val="20"/>
              </w:rPr>
            </w:pPr>
          </w:p>
          <w:p w:rsidR="000A2E62" w:rsidRPr="002B6A7C" w:rsidRDefault="000A2E62" w:rsidP="00BA6F5D">
            <w:pPr>
              <w:spacing w:after="0" w:line="240" w:lineRule="auto"/>
              <w:contextualSpacing/>
              <w:jc w:val="center"/>
              <w:rPr>
                <w:rFonts w:ascii="Times New Roman" w:hAnsi="Times New Roman" w:cs="Times New Roman"/>
                <w:sz w:val="20"/>
                <w:szCs w:val="20"/>
              </w:rPr>
            </w:pPr>
          </w:p>
          <w:p w:rsidR="000A2E62" w:rsidRPr="002B6A7C" w:rsidRDefault="000A2E62" w:rsidP="00BA6F5D">
            <w:pPr>
              <w:spacing w:after="0" w:line="240" w:lineRule="auto"/>
              <w:contextualSpacing/>
              <w:jc w:val="center"/>
              <w:rPr>
                <w:rFonts w:ascii="Times New Roman" w:hAnsi="Times New Roman" w:cs="Times New Roman"/>
                <w:sz w:val="20"/>
                <w:szCs w:val="20"/>
              </w:rPr>
            </w:pPr>
          </w:p>
          <w:p w:rsidR="000A2E62" w:rsidRPr="002B6A7C" w:rsidRDefault="000A2E62" w:rsidP="00BA6F5D">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17110</w:t>
            </w:r>
          </w:p>
          <w:p w:rsidR="000A2E62" w:rsidRPr="002B6A7C" w:rsidRDefault="000A2E62" w:rsidP="00BA6F5D">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21620</w:t>
            </w:r>
          </w:p>
        </w:tc>
      </w:tr>
      <w:tr w:rsidR="000A2E62" w:rsidRPr="002235A0" w:rsidTr="002B6A7C">
        <w:tc>
          <w:tcPr>
            <w:tcW w:w="567" w:type="dxa"/>
            <w:tcBorders>
              <w:top w:val="single" w:sz="4" w:space="0" w:color="auto"/>
              <w:left w:val="single" w:sz="4" w:space="0" w:color="auto"/>
              <w:bottom w:val="single" w:sz="4" w:space="0" w:color="auto"/>
              <w:right w:val="single" w:sz="4" w:space="0" w:color="auto"/>
            </w:tcBorders>
            <w:vAlign w:val="center"/>
          </w:tcPr>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7</w:t>
            </w:r>
          </w:p>
        </w:tc>
        <w:tc>
          <w:tcPr>
            <w:tcW w:w="5387" w:type="dxa"/>
            <w:tcBorders>
              <w:top w:val="single" w:sz="4" w:space="0" w:color="auto"/>
              <w:left w:val="single" w:sz="4" w:space="0" w:color="auto"/>
              <w:bottom w:val="single" w:sz="4" w:space="0" w:color="auto"/>
              <w:right w:val="single" w:sz="4" w:space="0" w:color="auto"/>
            </w:tcBorders>
          </w:tcPr>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Произведены отчисления в инновационный фонд в размере, установленном законодательством от суммы затрат на р</w:t>
            </w:r>
            <w:r w:rsidRPr="002B6A7C">
              <w:rPr>
                <w:rFonts w:ascii="Times New Roman" w:hAnsi="Times New Roman" w:cs="Times New Roman"/>
                <w:sz w:val="20"/>
                <w:szCs w:val="20"/>
              </w:rPr>
              <w:t>е</w:t>
            </w:r>
            <w:r w:rsidRPr="002B6A7C">
              <w:rPr>
                <w:rFonts w:ascii="Times New Roman" w:hAnsi="Times New Roman" w:cs="Times New Roman"/>
                <w:sz w:val="20"/>
                <w:szCs w:val="20"/>
              </w:rPr>
              <w:t>монт:</w:t>
            </w:r>
          </w:p>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комбайна Лида-1300</w:t>
            </w:r>
          </w:p>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трактора МТЗ-82</w:t>
            </w:r>
          </w:p>
          <w:p w:rsidR="000A2E62" w:rsidRPr="002B6A7C" w:rsidRDefault="000A2E62"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0A2E62" w:rsidRPr="002B6A7C" w:rsidRDefault="000A2E62" w:rsidP="002B6A7C">
            <w:pPr>
              <w:spacing w:after="0" w:line="240" w:lineRule="auto"/>
              <w:contextualSpacing/>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A2E62" w:rsidRPr="002B6A7C" w:rsidRDefault="000A2E62" w:rsidP="002B6A7C">
            <w:pPr>
              <w:spacing w:after="0" w:line="240" w:lineRule="auto"/>
              <w:contextualSpacing/>
              <w:jc w:val="both"/>
              <w:rPr>
                <w:rFonts w:ascii="Times New Roman" w:hAnsi="Times New Roman" w:cs="Times New Roman"/>
                <w:sz w:val="20"/>
                <w:szCs w:val="20"/>
              </w:rPr>
            </w:pPr>
          </w:p>
        </w:tc>
        <w:tc>
          <w:tcPr>
            <w:tcW w:w="1275" w:type="dxa"/>
            <w:tcBorders>
              <w:left w:val="single" w:sz="4" w:space="0" w:color="auto"/>
            </w:tcBorders>
          </w:tcPr>
          <w:p w:rsidR="000A2E62" w:rsidRPr="002B6A7C" w:rsidRDefault="000A2E62" w:rsidP="00BA6F5D">
            <w:pPr>
              <w:spacing w:after="0" w:line="240" w:lineRule="auto"/>
              <w:contextualSpacing/>
              <w:jc w:val="center"/>
              <w:rPr>
                <w:rFonts w:ascii="Times New Roman" w:hAnsi="Times New Roman" w:cs="Times New Roman"/>
                <w:sz w:val="20"/>
                <w:szCs w:val="20"/>
              </w:rPr>
            </w:pPr>
          </w:p>
        </w:tc>
      </w:tr>
      <w:tr w:rsidR="002B6A7C" w:rsidRPr="002235A0" w:rsidTr="002B6A7C">
        <w:tc>
          <w:tcPr>
            <w:tcW w:w="567" w:type="dxa"/>
            <w:tcBorders>
              <w:top w:val="single" w:sz="4" w:space="0" w:color="auto"/>
              <w:left w:val="single" w:sz="4" w:space="0" w:color="auto"/>
              <w:bottom w:val="single" w:sz="4" w:space="0" w:color="auto"/>
              <w:right w:val="single" w:sz="4" w:space="0" w:color="auto"/>
            </w:tcBorders>
            <w:vAlign w:val="center"/>
          </w:tcPr>
          <w:p w:rsidR="002B6A7C" w:rsidRPr="002B6A7C" w:rsidRDefault="002B6A7C"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8</w:t>
            </w:r>
          </w:p>
        </w:tc>
        <w:tc>
          <w:tcPr>
            <w:tcW w:w="5387" w:type="dxa"/>
            <w:tcBorders>
              <w:top w:val="single" w:sz="4" w:space="0" w:color="auto"/>
              <w:left w:val="single" w:sz="4" w:space="0" w:color="auto"/>
              <w:bottom w:val="single" w:sz="4" w:space="0" w:color="auto"/>
              <w:right w:val="single" w:sz="4" w:space="0" w:color="auto"/>
            </w:tcBorders>
          </w:tcPr>
          <w:p w:rsidR="002B6A7C" w:rsidRPr="002B6A7C" w:rsidRDefault="002B6A7C"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xml:space="preserve">На основании Ведомостей незавершенного производства на начало и конец отчетного периода, ведомости учета затрат по ремонтной мастерской и калькуляционной ведомости (прил. 1) определить и списать затраты по законченным ремонтным работам трактора МТЗ-82. </w:t>
            </w:r>
          </w:p>
          <w:p w:rsidR="002B6A7C" w:rsidRPr="002B6A7C" w:rsidRDefault="002B6A7C"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2B6A7C" w:rsidRPr="002B6A7C" w:rsidRDefault="002B6A7C" w:rsidP="002B6A7C">
            <w:pPr>
              <w:spacing w:after="0" w:line="240" w:lineRule="auto"/>
              <w:contextualSpacing/>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B6A7C" w:rsidRPr="002B6A7C" w:rsidRDefault="002B6A7C" w:rsidP="002B6A7C">
            <w:pPr>
              <w:spacing w:after="0" w:line="240" w:lineRule="auto"/>
              <w:contextualSpacing/>
              <w:jc w:val="both"/>
              <w:rPr>
                <w:rFonts w:ascii="Times New Roman" w:hAnsi="Times New Roman" w:cs="Times New Roman"/>
                <w:sz w:val="20"/>
                <w:szCs w:val="20"/>
              </w:rPr>
            </w:pPr>
          </w:p>
        </w:tc>
        <w:tc>
          <w:tcPr>
            <w:tcW w:w="1275" w:type="dxa"/>
            <w:tcBorders>
              <w:left w:val="single" w:sz="4" w:space="0" w:color="auto"/>
            </w:tcBorders>
          </w:tcPr>
          <w:p w:rsidR="002B6A7C" w:rsidRPr="002B6A7C" w:rsidRDefault="002B6A7C" w:rsidP="002B6A7C">
            <w:pPr>
              <w:spacing w:after="0" w:line="240" w:lineRule="auto"/>
              <w:contextualSpacing/>
              <w:jc w:val="both"/>
              <w:rPr>
                <w:rFonts w:ascii="Times New Roman" w:hAnsi="Times New Roman" w:cs="Times New Roman"/>
                <w:sz w:val="20"/>
                <w:szCs w:val="20"/>
              </w:rPr>
            </w:pPr>
          </w:p>
        </w:tc>
      </w:tr>
      <w:tr w:rsidR="002B6A7C" w:rsidRPr="002235A0" w:rsidTr="002B6A7C">
        <w:tc>
          <w:tcPr>
            <w:tcW w:w="567" w:type="dxa"/>
            <w:tcBorders>
              <w:top w:val="single" w:sz="4" w:space="0" w:color="auto"/>
              <w:left w:val="single" w:sz="4" w:space="0" w:color="auto"/>
              <w:bottom w:val="single" w:sz="4" w:space="0" w:color="auto"/>
              <w:right w:val="single" w:sz="4" w:space="0" w:color="auto"/>
            </w:tcBorders>
            <w:vAlign w:val="center"/>
          </w:tcPr>
          <w:p w:rsidR="002B6A7C" w:rsidRPr="002B6A7C" w:rsidRDefault="002B6A7C"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9</w:t>
            </w:r>
          </w:p>
        </w:tc>
        <w:tc>
          <w:tcPr>
            <w:tcW w:w="5387" w:type="dxa"/>
            <w:tcBorders>
              <w:top w:val="single" w:sz="4" w:space="0" w:color="auto"/>
              <w:left w:val="single" w:sz="4" w:space="0" w:color="auto"/>
              <w:bottom w:val="single" w:sz="4" w:space="0" w:color="auto"/>
              <w:right w:val="single" w:sz="4" w:space="0" w:color="auto"/>
            </w:tcBorders>
          </w:tcPr>
          <w:p w:rsidR="002B6A7C" w:rsidRPr="002B6A7C" w:rsidRDefault="002B6A7C"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Начислена задолженность заказчиков за отремонтирова</w:t>
            </w:r>
            <w:r w:rsidRPr="002B6A7C">
              <w:rPr>
                <w:rFonts w:ascii="Times New Roman" w:hAnsi="Times New Roman" w:cs="Times New Roman"/>
                <w:sz w:val="20"/>
                <w:szCs w:val="20"/>
              </w:rPr>
              <w:t>н</w:t>
            </w:r>
            <w:r w:rsidRPr="002B6A7C">
              <w:rPr>
                <w:rFonts w:ascii="Times New Roman" w:hAnsi="Times New Roman" w:cs="Times New Roman"/>
                <w:sz w:val="20"/>
                <w:szCs w:val="20"/>
              </w:rPr>
              <w:t>ный трактор МТЗ-82</w:t>
            </w:r>
          </w:p>
        </w:tc>
        <w:tc>
          <w:tcPr>
            <w:tcW w:w="1276" w:type="dxa"/>
            <w:tcBorders>
              <w:top w:val="single" w:sz="4" w:space="0" w:color="auto"/>
              <w:left w:val="single" w:sz="4" w:space="0" w:color="auto"/>
              <w:bottom w:val="single" w:sz="4" w:space="0" w:color="auto"/>
              <w:right w:val="single" w:sz="4" w:space="0" w:color="auto"/>
            </w:tcBorders>
          </w:tcPr>
          <w:p w:rsidR="002B6A7C" w:rsidRPr="002B6A7C" w:rsidRDefault="002B6A7C" w:rsidP="00332D72">
            <w:pPr>
              <w:spacing w:after="0" w:line="240" w:lineRule="auto"/>
              <w:contextualSpacing/>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B6A7C" w:rsidRPr="002B6A7C" w:rsidRDefault="002B6A7C" w:rsidP="00332D72">
            <w:pPr>
              <w:spacing w:after="0" w:line="240" w:lineRule="auto"/>
              <w:contextualSpacing/>
              <w:jc w:val="both"/>
              <w:rPr>
                <w:rFonts w:ascii="Times New Roman" w:hAnsi="Times New Roman" w:cs="Times New Roman"/>
                <w:sz w:val="20"/>
                <w:szCs w:val="20"/>
              </w:rPr>
            </w:pPr>
          </w:p>
        </w:tc>
        <w:tc>
          <w:tcPr>
            <w:tcW w:w="1275" w:type="dxa"/>
            <w:tcBorders>
              <w:left w:val="single" w:sz="4" w:space="0" w:color="auto"/>
            </w:tcBorders>
          </w:tcPr>
          <w:p w:rsidR="002B6A7C" w:rsidRPr="002B6A7C" w:rsidRDefault="002B6A7C" w:rsidP="00BA6F5D">
            <w:pPr>
              <w:spacing w:after="0" w:line="240" w:lineRule="auto"/>
              <w:contextualSpacing/>
              <w:jc w:val="center"/>
              <w:rPr>
                <w:rFonts w:ascii="Times New Roman" w:hAnsi="Times New Roman" w:cs="Times New Roman"/>
                <w:sz w:val="20"/>
                <w:szCs w:val="20"/>
              </w:rPr>
            </w:pPr>
          </w:p>
          <w:p w:rsidR="002B6A7C" w:rsidRPr="002B6A7C" w:rsidRDefault="002B6A7C" w:rsidP="00BA6F5D">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42160</w:t>
            </w:r>
          </w:p>
        </w:tc>
      </w:tr>
      <w:tr w:rsidR="002B6A7C" w:rsidRPr="002235A0" w:rsidTr="002B6A7C">
        <w:tc>
          <w:tcPr>
            <w:tcW w:w="567" w:type="dxa"/>
            <w:tcBorders>
              <w:top w:val="single" w:sz="4" w:space="0" w:color="auto"/>
              <w:left w:val="single" w:sz="4" w:space="0" w:color="auto"/>
              <w:bottom w:val="single" w:sz="4" w:space="0" w:color="auto"/>
              <w:right w:val="single" w:sz="4" w:space="0" w:color="auto"/>
            </w:tcBorders>
            <w:vAlign w:val="center"/>
          </w:tcPr>
          <w:p w:rsidR="002B6A7C" w:rsidRPr="002B6A7C" w:rsidRDefault="002B6A7C"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10</w:t>
            </w:r>
          </w:p>
        </w:tc>
        <w:tc>
          <w:tcPr>
            <w:tcW w:w="5387" w:type="dxa"/>
            <w:tcBorders>
              <w:top w:val="single" w:sz="4" w:space="0" w:color="auto"/>
              <w:left w:val="single" w:sz="4" w:space="0" w:color="auto"/>
              <w:bottom w:val="single" w:sz="4" w:space="0" w:color="auto"/>
              <w:right w:val="single" w:sz="4" w:space="0" w:color="auto"/>
            </w:tcBorders>
          </w:tcPr>
          <w:p w:rsidR="002B6A7C" w:rsidRPr="002B6A7C" w:rsidRDefault="002B6A7C"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Исчислен налог на добавленную стоимость по ставке 20 %.</w:t>
            </w:r>
          </w:p>
        </w:tc>
        <w:tc>
          <w:tcPr>
            <w:tcW w:w="1276" w:type="dxa"/>
            <w:tcBorders>
              <w:top w:val="single" w:sz="4" w:space="0" w:color="auto"/>
              <w:left w:val="single" w:sz="4" w:space="0" w:color="auto"/>
              <w:bottom w:val="single" w:sz="4" w:space="0" w:color="auto"/>
              <w:right w:val="single" w:sz="4" w:space="0" w:color="auto"/>
            </w:tcBorders>
          </w:tcPr>
          <w:p w:rsidR="002B6A7C" w:rsidRPr="002B6A7C" w:rsidRDefault="002B6A7C" w:rsidP="00332D72">
            <w:pPr>
              <w:spacing w:after="0" w:line="240" w:lineRule="auto"/>
              <w:contextualSpacing/>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B6A7C" w:rsidRPr="002B6A7C" w:rsidRDefault="002B6A7C" w:rsidP="00332D72">
            <w:pPr>
              <w:spacing w:after="0" w:line="240" w:lineRule="auto"/>
              <w:contextualSpacing/>
              <w:jc w:val="both"/>
              <w:rPr>
                <w:rFonts w:ascii="Times New Roman" w:hAnsi="Times New Roman" w:cs="Times New Roman"/>
                <w:sz w:val="20"/>
                <w:szCs w:val="20"/>
              </w:rPr>
            </w:pPr>
          </w:p>
        </w:tc>
        <w:tc>
          <w:tcPr>
            <w:tcW w:w="1275" w:type="dxa"/>
            <w:tcBorders>
              <w:left w:val="single" w:sz="4" w:space="0" w:color="auto"/>
            </w:tcBorders>
          </w:tcPr>
          <w:p w:rsidR="002B6A7C" w:rsidRPr="002B6A7C" w:rsidRDefault="002B6A7C" w:rsidP="00BA6F5D">
            <w:pPr>
              <w:spacing w:after="0" w:line="240" w:lineRule="auto"/>
              <w:contextualSpacing/>
              <w:jc w:val="center"/>
              <w:rPr>
                <w:rFonts w:ascii="Times New Roman" w:hAnsi="Times New Roman" w:cs="Times New Roman"/>
                <w:sz w:val="20"/>
                <w:szCs w:val="20"/>
              </w:rPr>
            </w:pPr>
          </w:p>
        </w:tc>
      </w:tr>
      <w:tr w:rsidR="002B6A7C" w:rsidRPr="002235A0" w:rsidTr="002B6A7C">
        <w:tc>
          <w:tcPr>
            <w:tcW w:w="567" w:type="dxa"/>
            <w:tcBorders>
              <w:top w:val="single" w:sz="4" w:space="0" w:color="auto"/>
              <w:left w:val="single" w:sz="4" w:space="0" w:color="auto"/>
              <w:bottom w:val="single" w:sz="4" w:space="0" w:color="auto"/>
              <w:right w:val="single" w:sz="4" w:space="0" w:color="auto"/>
            </w:tcBorders>
            <w:vAlign w:val="center"/>
          </w:tcPr>
          <w:p w:rsidR="002B6A7C" w:rsidRPr="002B6A7C" w:rsidRDefault="002B6A7C"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11</w:t>
            </w:r>
          </w:p>
        </w:tc>
        <w:tc>
          <w:tcPr>
            <w:tcW w:w="5387" w:type="dxa"/>
            <w:tcBorders>
              <w:top w:val="single" w:sz="4" w:space="0" w:color="auto"/>
              <w:left w:val="single" w:sz="4" w:space="0" w:color="auto"/>
              <w:bottom w:val="single" w:sz="4" w:space="0" w:color="auto"/>
              <w:right w:val="single" w:sz="4" w:space="0" w:color="auto"/>
            </w:tcBorders>
          </w:tcPr>
          <w:p w:rsidR="002B6A7C" w:rsidRPr="002B6A7C" w:rsidRDefault="002B6A7C"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Зачислена на расчетный счет сумма задолженности за о</w:t>
            </w:r>
            <w:r w:rsidRPr="002B6A7C">
              <w:rPr>
                <w:rFonts w:ascii="Times New Roman" w:hAnsi="Times New Roman" w:cs="Times New Roman"/>
                <w:sz w:val="20"/>
                <w:szCs w:val="20"/>
              </w:rPr>
              <w:t>т</w:t>
            </w:r>
            <w:r w:rsidRPr="002B6A7C">
              <w:rPr>
                <w:rFonts w:ascii="Times New Roman" w:hAnsi="Times New Roman" w:cs="Times New Roman"/>
                <w:sz w:val="20"/>
                <w:szCs w:val="20"/>
              </w:rPr>
              <w:t>ремонтированный трактор</w:t>
            </w:r>
          </w:p>
        </w:tc>
        <w:tc>
          <w:tcPr>
            <w:tcW w:w="1276" w:type="dxa"/>
            <w:tcBorders>
              <w:top w:val="single" w:sz="4" w:space="0" w:color="auto"/>
              <w:left w:val="single" w:sz="4" w:space="0" w:color="auto"/>
              <w:bottom w:val="single" w:sz="4" w:space="0" w:color="auto"/>
              <w:right w:val="single" w:sz="4" w:space="0" w:color="auto"/>
            </w:tcBorders>
          </w:tcPr>
          <w:p w:rsidR="002B6A7C" w:rsidRPr="002B6A7C" w:rsidRDefault="002B6A7C" w:rsidP="00332D72">
            <w:pPr>
              <w:spacing w:after="0" w:line="240" w:lineRule="auto"/>
              <w:contextualSpacing/>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B6A7C" w:rsidRPr="002B6A7C" w:rsidRDefault="002B6A7C" w:rsidP="00332D72">
            <w:pPr>
              <w:spacing w:after="0" w:line="240" w:lineRule="auto"/>
              <w:contextualSpacing/>
              <w:jc w:val="both"/>
              <w:rPr>
                <w:rFonts w:ascii="Times New Roman" w:hAnsi="Times New Roman" w:cs="Times New Roman"/>
                <w:sz w:val="20"/>
                <w:szCs w:val="20"/>
              </w:rPr>
            </w:pPr>
          </w:p>
        </w:tc>
        <w:tc>
          <w:tcPr>
            <w:tcW w:w="1275" w:type="dxa"/>
            <w:tcBorders>
              <w:left w:val="single" w:sz="4" w:space="0" w:color="auto"/>
            </w:tcBorders>
          </w:tcPr>
          <w:p w:rsidR="002B6A7C" w:rsidRPr="002B6A7C" w:rsidRDefault="002B6A7C" w:rsidP="00BA6F5D">
            <w:pPr>
              <w:spacing w:after="0" w:line="240" w:lineRule="auto"/>
              <w:contextualSpacing/>
              <w:jc w:val="center"/>
              <w:rPr>
                <w:rFonts w:ascii="Times New Roman" w:hAnsi="Times New Roman" w:cs="Times New Roman"/>
                <w:sz w:val="20"/>
                <w:szCs w:val="20"/>
              </w:rPr>
            </w:pPr>
          </w:p>
          <w:p w:rsidR="002B6A7C" w:rsidRPr="002B6A7C" w:rsidRDefault="002B6A7C" w:rsidP="00BA6F5D">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42160</w:t>
            </w:r>
          </w:p>
        </w:tc>
      </w:tr>
      <w:tr w:rsidR="002B6A7C" w:rsidRPr="002235A0" w:rsidTr="002B6A7C">
        <w:tc>
          <w:tcPr>
            <w:tcW w:w="567" w:type="dxa"/>
            <w:tcBorders>
              <w:top w:val="single" w:sz="4" w:space="0" w:color="auto"/>
              <w:left w:val="single" w:sz="4" w:space="0" w:color="auto"/>
              <w:bottom w:val="single" w:sz="4" w:space="0" w:color="auto"/>
              <w:right w:val="single" w:sz="4" w:space="0" w:color="auto"/>
            </w:tcBorders>
            <w:vAlign w:val="center"/>
          </w:tcPr>
          <w:p w:rsidR="002B6A7C" w:rsidRPr="002B6A7C" w:rsidRDefault="002B6A7C"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12</w:t>
            </w:r>
          </w:p>
        </w:tc>
        <w:tc>
          <w:tcPr>
            <w:tcW w:w="5387" w:type="dxa"/>
            <w:tcBorders>
              <w:top w:val="single" w:sz="4" w:space="0" w:color="auto"/>
              <w:left w:val="single" w:sz="4" w:space="0" w:color="auto"/>
              <w:bottom w:val="single" w:sz="4" w:space="0" w:color="auto"/>
              <w:right w:val="single" w:sz="4" w:space="0" w:color="auto"/>
            </w:tcBorders>
          </w:tcPr>
          <w:p w:rsidR="002B6A7C" w:rsidRPr="002B6A7C" w:rsidRDefault="002B6A7C"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Определить финансовый результат от работы ремонтной мастерской.</w:t>
            </w:r>
          </w:p>
        </w:tc>
        <w:tc>
          <w:tcPr>
            <w:tcW w:w="1276" w:type="dxa"/>
            <w:tcBorders>
              <w:top w:val="single" w:sz="4" w:space="0" w:color="auto"/>
              <w:left w:val="single" w:sz="4" w:space="0" w:color="auto"/>
              <w:bottom w:val="single" w:sz="4" w:space="0" w:color="auto"/>
              <w:right w:val="single" w:sz="4" w:space="0" w:color="auto"/>
            </w:tcBorders>
          </w:tcPr>
          <w:p w:rsidR="002B6A7C" w:rsidRPr="002B6A7C" w:rsidRDefault="002B6A7C" w:rsidP="00332D72">
            <w:pPr>
              <w:spacing w:after="0" w:line="240" w:lineRule="auto"/>
              <w:contextualSpacing/>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B6A7C" w:rsidRPr="002B6A7C" w:rsidRDefault="002B6A7C" w:rsidP="00332D72">
            <w:pPr>
              <w:spacing w:after="0" w:line="240" w:lineRule="auto"/>
              <w:contextualSpacing/>
              <w:jc w:val="both"/>
              <w:rPr>
                <w:rFonts w:ascii="Times New Roman" w:hAnsi="Times New Roman" w:cs="Times New Roman"/>
                <w:sz w:val="20"/>
                <w:szCs w:val="20"/>
              </w:rPr>
            </w:pPr>
          </w:p>
        </w:tc>
        <w:tc>
          <w:tcPr>
            <w:tcW w:w="1275" w:type="dxa"/>
            <w:tcBorders>
              <w:left w:val="single" w:sz="4" w:space="0" w:color="auto"/>
            </w:tcBorders>
          </w:tcPr>
          <w:p w:rsidR="002B6A7C" w:rsidRPr="002B6A7C" w:rsidRDefault="002B6A7C" w:rsidP="00332D72">
            <w:pPr>
              <w:spacing w:after="0" w:line="240" w:lineRule="auto"/>
              <w:contextualSpacing/>
              <w:jc w:val="both"/>
              <w:rPr>
                <w:rFonts w:ascii="Times New Roman" w:hAnsi="Times New Roman" w:cs="Times New Roman"/>
                <w:sz w:val="20"/>
                <w:szCs w:val="20"/>
              </w:rPr>
            </w:pPr>
          </w:p>
        </w:tc>
      </w:tr>
      <w:tr w:rsidR="002B6A7C" w:rsidRPr="002235A0" w:rsidTr="002B6A7C">
        <w:tc>
          <w:tcPr>
            <w:tcW w:w="567" w:type="dxa"/>
            <w:tcBorders>
              <w:top w:val="single" w:sz="4" w:space="0" w:color="auto"/>
              <w:left w:val="single" w:sz="4" w:space="0" w:color="auto"/>
              <w:bottom w:val="single" w:sz="4" w:space="0" w:color="auto"/>
              <w:right w:val="single" w:sz="4" w:space="0" w:color="auto"/>
            </w:tcBorders>
            <w:vAlign w:val="center"/>
          </w:tcPr>
          <w:p w:rsidR="002B6A7C" w:rsidRPr="002B6A7C" w:rsidRDefault="002B6A7C" w:rsidP="00332D72">
            <w:pPr>
              <w:spacing w:after="0" w:line="240" w:lineRule="auto"/>
              <w:contextualSpacing/>
              <w:jc w:val="both"/>
              <w:rPr>
                <w:rFonts w:ascii="Times New Roman" w:hAnsi="Times New Roman" w:cs="Times New Roman"/>
                <w:sz w:val="20"/>
                <w:szCs w:val="20"/>
              </w:rPr>
            </w:pPr>
          </w:p>
        </w:tc>
        <w:tc>
          <w:tcPr>
            <w:tcW w:w="5387" w:type="dxa"/>
            <w:tcBorders>
              <w:top w:val="single" w:sz="4" w:space="0" w:color="auto"/>
              <w:left w:val="single" w:sz="4" w:space="0" w:color="auto"/>
              <w:bottom w:val="single" w:sz="4" w:space="0" w:color="auto"/>
              <w:right w:val="single" w:sz="4" w:space="0" w:color="auto"/>
            </w:tcBorders>
          </w:tcPr>
          <w:p w:rsidR="002B6A7C" w:rsidRPr="002B6A7C" w:rsidRDefault="002B6A7C"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2B6A7C" w:rsidRPr="002B6A7C" w:rsidRDefault="002B6A7C" w:rsidP="00332D72">
            <w:pPr>
              <w:spacing w:after="0" w:line="240" w:lineRule="auto"/>
              <w:contextualSpacing/>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B6A7C" w:rsidRPr="002B6A7C" w:rsidRDefault="002B6A7C" w:rsidP="00332D72">
            <w:pPr>
              <w:spacing w:after="0" w:line="240" w:lineRule="auto"/>
              <w:contextualSpacing/>
              <w:jc w:val="both"/>
              <w:rPr>
                <w:rFonts w:ascii="Times New Roman" w:hAnsi="Times New Roman" w:cs="Times New Roman"/>
                <w:sz w:val="20"/>
                <w:szCs w:val="20"/>
              </w:rPr>
            </w:pPr>
          </w:p>
        </w:tc>
        <w:tc>
          <w:tcPr>
            <w:tcW w:w="1275" w:type="dxa"/>
            <w:tcBorders>
              <w:left w:val="single" w:sz="4" w:space="0" w:color="auto"/>
            </w:tcBorders>
          </w:tcPr>
          <w:p w:rsidR="002B6A7C" w:rsidRPr="002B6A7C" w:rsidRDefault="002B6A7C" w:rsidP="00332D72">
            <w:pPr>
              <w:spacing w:after="0" w:line="240" w:lineRule="auto"/>
              <w:contextualSpacing/>
              <w:jc w:val="both"/>
              <w:rPr>
                <w:rFonts w:ascii="Times New Roman" w:hAnsi="Times New Roman" w:cs="Times New Roman"/>
                <w:sz w:val="20"/>
                <w:szCs w:val="20"/>
              </w:rPr>
            </w:pPr>
          </w:p>
        </w:tc>
      </w:tr>
    </w:tbl>
    <w:p w:rsidR="000A2E62" w:rsidRPr="00E7450A" w:rsidRDefault="002B6A7C" w:rsidP="002B6A7C">
      <w:pPr>
        <w:spacing w:after="0" w:line="240" w:lineRule="auto"/>
        <w:contextualSpacing/>
        <w:jc w:val="both"/>
        <w:rPr>
          <w:rFonts w:ascii="Times New Roman" w:hAnsi="Times New Roman" w:cs="Times New Roman"/>
          <w:sz w:val="16"/>
          <w:szCs w:val="16"/>
        </w:rPr>
      </w:pPr>
      <w:r w:rsidRPr="002235A0">
        <w:rPr>
          <w:rFonts w:ascii="Times New Roman" w:hAnsi="Times New Roman" w:cs="Times New Roman"/>
          <w:sz w:val="24"/>
          <w:szCs w:val="24"/>
        </w:rPr>
        <w:t xml:space="preserve"> </w:t>
      </w:r>
    </w:p>
    <w:p w:rsidR="000A2E62" w:rsidRPr="002235A0" w:rsidRDefault="000A2E62" w:rsidP="00614B95">
      <w:pPr>
        <w:spacing w:after="0" w:line="238" w:lineRule="auto"/>
        <w:ind w:firstLine="397"/>
        <w:contextualSpacing/>
        <w:jc w:val="both"/>
        <w:rPr>
          <w:rFonts w:ascii="Times New Roman" w:hAnsi="Times New Roman" w:cs="Times New Roman"/>
          <w:b/>
          <w:bCs/>
          <w:sz w:val="24"/>
          <w:szCs w:val="24"/>
        </w:rPr>
      </w:pPr>
      <w:r w:rsidRPr="002235A0">
        <w:rPr>
          <w:rFonts w:ascii="Times New Roman" w:hAnsi="Times New Roman" w:cs="Times New Roman"/>
          <w:b/>
          <w:bCs/>
          <w:sz w:val="24"/>
          <w:szCs w:val="24"/>
        </w:rPr>
        <w:t xml:space="preserve">Требуется: </w:t>
      </w:r>
    </w:p>
    <w:p w:rsidR="000A2E62" w:rsidRPr="002235A0" w:rsidRDefault="000A2E62"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определить суммы по операциям 4, 5, 7, 8, 10, 12;</w:t>
      </w:r>
    </w:p>
    <w:p w:rsidR="000A2E62" w:rsidRPr="002235A0" w:rsidRDefault="000A2E62"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на основании приведенных хозяйственных операций в табл. 3.2 составить корреспо</w:t>
      </w:r>
      <w:r w:rsidRPr="002235A0">
        <w:rPr>
          <w:rFonts w:ascii="Times New Roman" w:hAnsi="Times New Roman" w:cs="Times New Roman"/>
          <w:sz w:val="24"/>
          <w:szCs w:val="24"/>
        </w:rPr>
        <w:t>н</w:t>
      </w:r>
      <w:r w:rsidRPr="002235A0">
        <w:rPr>
          <w:rFonts w:ascii="Times New Roman" w:hAnsi="Times New Roman" w:cs="Times New Roman"/>
          <w:sz w:val="24"/>
          <w:szCs w:val="24"/>
        </w:rPr>
        <w:t>денции счетов и заполнить ведомость учета затрат по ремонтной мастерской;</w:t>
      </w:r>
    </w:p>
    <w:p w:rsidR="000A2E62" w:rsidRPr="002235A0" w:rsidRDefault="000A2E62"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lastRenderedPageBreak/>
        <w:t>- определить сумму незавершенного производства на 01.04.20__г. по капитальному р</w:t>
      </w:r>
      <w:r w:rsidRPr="002235A0">
        <w:rPr>
          <w:rFonts w:ascii="Times New Roman" w:hAnsi="Times New Roman" w:cs="Times New Roman"/>
          <w:sz w:val="24"/>
          <w:szCs w:val="24"/>
        </w:rPr>
        <w:t>е</w:t>
      </w:r>
      <w:r w:rsidRPr="002235A0">
        <w:rPr>
          <w:rFonts w:ascii="Times New Roman" w:hAnsi="Times New Roman" w:cs="Times New Roman"/>
          <w:sz w:val="24"/>
          <w:szCs w:val="24"/>
        </w:rPr>
        <w:t>монту комбайна Лида-1300 и составить ведомость незавершенного производства (форму ксерокопировать).</w:t>
      </w:r>
    </w:p>
    <w:p w:rsidR="000A2E62" w:rsidRPr="002235A0" w:rsidRDefault="000A2E62"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Примечание. </w:t>
      </w:r>
      <w:r w:rsidRPr="002235A0">
        <w:rPr>
          <w:rFonts w:ascii="Times New Roman" w:hAnsi="Times New Roman" w:cs="Times New Roman"/>
          <w:sz w:val="24"/>
          <w:szCs w:val="24"/>
        </w:rPr>
        <w:t xml:space="preserve">Средняя плановая себестоимость единицы ремонта составила 19020 (тыс. рублей), в том числе по статьям: </w:t>
      </w:r>
    </w:p>
    <w:p w:rsidR="000A2E62" w:rsidRPr="002235A0" w:rsidRDefault="000A2E62"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материалы, комплектующие изделия – 2200;</w:t>
      </w:r>
    </w:p>
    <w:p w:rsidR="000A2E62" w:rsidRPr="002235A0" w:rsidRDefault="000A2E62"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запасные части – 3100;</w:t>
      </w:r>
    </w:p>
    <w:p w:rsidR="000A2E62" w:rsidRPr="002235A0" w:rsidRDefault="000A2E62"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основная и дополнительная зарплата  – 8140;</w:t>
      </w:r>
    </w:p>
    <w:p w:rsidR="000A2E62" w:rsidRPr="002235A0" w:rsidRDefault="000A2E62"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отчисления на социальные нужды – 2820;</w:t>
      </w:r>
    </w:p>
    <w:p w:rsidR="000A2E62" w:rsidRPr="002235A0" w:rsidRDefault="000A2E62"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общепроизводственные затраты – 1700;</w:t>
      </w:r>
    </w:p>
    <w:p w:rsidR="000A2E62" w:rsidRPr="002235A0" w:rsidRDefault="000A2E62"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прочие – 1060.</w:t>
      </w:r>
    </w:p>
    <w:p w:rsidR="000A2E62" w:rsidRPr="002235A0" w:rsidRDefault="000A2E62"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используя данные о стоимости незавершенного производства ремонтной мастерской  на 01.03. 20__г. (табл. 3.1), ведомости учета затрат по ремонтной мастерской за апрель месяц и стоимости незавершенного производства на 01.04.20__г. составить калькуляционную вед</w:t>
      </w:r>
      <w:r w:rsidRPr="002235A0">
        <w:rPr>
          <w:rFonts w:ascii="Times New Roman" w:hAnsi="Times New Roman" w:cs="Times New Roman"/>
          <w:sz w:val="24"/>
          <w:szCs w:val="24"/>
        </w:rPr>
        <w:t>о</w:t>
      </w:r>
      <w:r w:rsidRPr="002235A0">
        <w:rPr>
          <w:rFonts w:ascii="Times New Roman" w:hAnsi="Times New Roman" w:cs="Times New Roman"/>
          <w:sz w:val="24"/>
          <w:szCs w:val="24"/>
        </w:rPr>
        <w:t>мость (приложение 1) и определить сумму затрат по законченным ремонтным работам.</w:t>
      </w:r>
    </w:p>
    <w:p w:rsidR="000A2E62" w:rsidRPr="002235A0" w:rsidRDefault="000A2E62"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Задание 2.</w:t>
      </w:r>
    </w:p>
    <w:p w:rsidR="000A2E62" w:rsidRPr="002235A0" w:rsidRDefault="000A2E62"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Исходные данные.</w:t>
      </w:r>
      <w:r w:rsidRPr="002235A0">
        <w:rPr>
          <w:rFonts w:ascii="Times New Roman" w:hAnsi="Times New Roman" w:cs="Times New Roman"/>
          <w:sz w:val="24"/>
          <w:szCs w:val="24"/>
        </w:rPr>
        <w:t xml:space="preserve"> В ОАО «Горецкая райагропромтехника» учтены фактические затр</w:t>
      </w:r>
      <w:r w:rsidRPr="002235A0">
        <w:rPr>
          <w:rFonts w:ascii="Times New Roman" w:hAnsi="Times New Roman" w:cs="Times New Roman"/>
          <w:sz w:val="24"/>
          <w:szCs w:val="24"/>
        </w:rPr>
        <w:t>а</w:t>
      </w:r>
      <w:r w:rsidRPr="002235A0">
        <w:rPr>
          <w:rFonts w:ascii="Times New Roman" w:hAnsi="Times New Roman" w:cs="Times New Roman"/>
          <w:sz w:val="24"/>
          <w:szCs w:val="24"/>
        </w:rPr>
        <w:t>ты по ремонту тракторов для сельскохозяйственных предприятий, выполненному ремонтной мастерской, в сумме 20500 тыс. рублей; грузовых машин, принадлежащих объединению, –6300 тыс. рублей; машин и механизмов по производству механизированных работ – 10000 тыс. рублей, по восстановлению двигателей обменного фонда – 8200 тыс. рублей. Работы выполнены, отпускная стоимость работ составила, тыс. рублей:</w:t>
      </w:r>
    </w:p>
    <w:p w:rsidR="000A2E62" w:rsidRPr="002235A0" w:rsidRDefault="000A2E62"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по ремонту тракторов для сельскохозяйственных организаций – 28200;</w:t>
      </w:r>
    </w:p>
    <w:p w:rsidR="000A2E62" w:rsidRPr="002235A0" w:rsidRDefault="000A2E62"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по ремонту грузовых машин – 7100;</w:t>
      </w:r>
    </w:p>
    <w:p w:rsidR="000A2E62" w:rsidRPr="002235A0" w:rsidRDefault="000A2E62"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ремонту машин и механизмов по производству механизированных работ – 12520;</w:t>
      </w:r>
    </w:p>
    <w:p w:rsidR="000A2E62" w:rsidRPr="002235A0" w:rsidRDefault="000A2E62"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по восстановлению двигателей обменного фонда – 9600.</w:t>
      </w:r>
    </w:p>
    <w:p w:rsidR="000A2E62" w:rsidRPr="002235A0" w:rsidRDefault="000A2E62"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Выполненные работы сельскохозяйственными организациями оплачены. Денежные средства от заказчиков зачислены на расчетный счет.</w:t>
      </w:r>
    </w:p>
    <w:p w:rsidR="000A2E62" w:rsidRPr="002235A0" w:rsidRDefault="000A2E62" w:rsidP="00614B95">
      <w:pPr>
        <w:spacing w:after="0" w:line="238"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Требуется: </w:t>
      </w:r>
    </w:p>
    <w:p w:rsidR="000A2E62" w:rsidRPr="002235A0" w:rsidRDefault="000A2E62"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 </w:t>
      </w:r>
      <w:r w:rsidRPr="002235A0">
        <w:rPr>
          <w:rFonts w:ascii="Times New Roman" w:hAnsi="Times New Roman" w:cs="Times New Roman"/>
          <w:sz w:val="24"/>
          <w:szCs w:val="24"/>
        </w:rPr>
        <w:t>составить корреспонденции счетов.</w:t>
      </w:r>
    </w:p>
    <w:p w:rsidR="000A2E62" w:rsidRPr="002235A0" w:rsidRDefault="000A2E62"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Задание 3.</w:t>
      </w:r>
      <w:r w:rsidRPr="002235A0">
        <w:rPr>
          <w:rFonts w:ascii="Times New Roman" w:hAnsi="Times New Roman" w:cs="Times New Roman"/>
          <w:sz w:val="24"/>
          <w:szCs w:val="24"/>
        </w:rPr>
        <w:t xml:space="preserve"> </w:t>
      </w:r>
    </w:p>
    <w:p w:rsidR="000A2E62" w:rsidRPr="002235A0" w:rsidRDefault="000A2E62"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Исходные данные.</w:t>
      </w:r>
      <w:r w:rsidRPr="002235A0">
        <w:rPr>
          <w:rFonts w:ascii="Times New Roman" w:hAnsi="Times New Roman" w:cs="Times New Roman"/>
          <w:sz w:val="24"/>
          <w:szCs w:val="24"/>
        </w:rPr>
        <w:t xml:space="preserve"> В ОАО «Горецкая райагропромтехника» учтены затраты по изгото</w:t>
      </w:r>
      <w:r w:rsidRPr="002235A0">
        <w:rPr>
          <w:rFonts w:ascii="Times New Roman" w:hAnsi="Times New Roman" w:cs="Times New Roman"/>
          <w:sz w:val="24"/>
          <w:szCs w:val="24"/>
        </w:rPr>
        <w:t>в</w:t>
      </w:r>
      <w:r w:rsidRPr="002235A0">
        <w:rPr>
          <w:rFonts w:ascii="Times New Roman" w:hAnsi="Times New Roman" w:cs="Times New Roman"/>
          <w:sz w:val="24"/>
          <w:szCs w:val="24"/>
        </w:rPr>
        <w:t>лению запасных частей к тракторам, которые сданы на производственный склад, в сумме 5700 тыс. рублей; по изготовлению цепей к комбайнам, которые сданы на торговый склад в сумме 8300 тыс. рублей. Отпускная стоимость их 6200 тыс. рублей и 9100 тыс. рублей соо</w:t>
      </w:r>
      <w:r w:rsidRPr="002235A0">
        <w:rPr>
          <w:rFonts w:ascii="Times New Roman" w:hAnsi="Times New Roman" w:cs="Times New Roman"/>
          <w:sz w:val="24"/>
          <w:szCs w:val="24"/>
        </w:rPr>
        <w:t>т</w:t>
      </w:r>
      <w:r w:rsidRPr="002235A0">
        <w:rPr>
          <w:rFonts w:ascii="Times New Roman" w:hAnsi="Times New Roman" w:cs="Times New Roman"/>
          <w:sz w:val="24"/>
          <w:szCs w:val="24"/>
        </w:rPr>
        <w:t>ветственно.</w:t>
      </w:r>
    </w:p>
    <w:p w:rsidR="000A2E62" w:rsidRPr="002235A0" w:rsidRDefault="000A2E62" w:rsidP="00614B95">
      <w:pPr>
        <w:spacing w:after="0" w:line="238"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Требуется: </w:t>
      </w:r>
    </w:p>
    <w:p w:rsidR="000A2E62" w:rsidRPr="002235A0" w:rsidRDefault="000A2E62"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 </w:t>
      </w:r>
      <w:r w:rsidRPr="002235A0">
        <w:rPr>
          <w:rFonts w:ascii="Times New Roman" w:hAnsi="Times New Roman" w:cs="Times New Roman"/>
          <w:sz w:val="24"/>
          <w:szCs w:val="24"/>
        </w:rPr>
        <w:t>составить корреспонденции счетов.</w:t>
      </w:r>
    </w:p>
    <w:p w:rsidR="000A2E62" w:rsidRPr="002235A0" w:rsidRDefault="000A2E62"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Задание 4.</w:t>
      </w:r>
      <w:r w:rsidRPr="002235A0">
        <w:rPr>
          <w:rFonts w:ascii="Times New Roman" w:hAnsi="Times New Roman" w:cs="Times New Roman"/>
          <w:sz w:val="24"/>
          <w:szCs w:val="24"/>
        </w:rPr>
        <w:t xml:space="preserve"> </w:t>
      </w:r>
    </w:p>
    <w:p w:rsidR="000A2E62" w:rsidRPr="00176AC3" w:rsidRDefault="000A2E62" w:rsidP="00614B95">
      <w:pPr>
        <w:spacing w:after="0" w:line="238" w:lineRule="auto"/>
        <w:ind w:firstLine="397"/>
        <w:contextualSpacing/>
        <w:jc w:val="both"/>
        <w:rPr>
          <w:rFonts w:ascii="Times New Roman" w:hAnsi="Times New Roman" w:cs="Times New Roman"/>
          <w:spacing w:val="-1"/>
          <w:sz w:val="24"/>
          <w:szCs w:val="24"/>
        </w:rPr>
      </w:pPr>
      <w:r w:rsidRPr="00176AC3">
        <w:rPr>
          <w:rFonts w:ascii="Times New Roman" w:hAnsi="Times New Roman" w:cs="Times New Roman"/>
          <w:b/>
          <w:spacing w:val="-1"/>
          <w:sz w:val="24"/>
          <w:szCs w:val="24"/>
        </w:rPr>
        <w:t>Исходные данные.</w:t>
      </w:r>
      <w:r w:rsidRPr="00176AC3">
        <w:rPr>
          <w:rFonts w:ascii="Times New Roman" w:hAnsi="Times New Roman" w:cs="Times New Roman"/>
          <w:spacing w:val="-1"/>
          <w:sz w:val="24"/>
          <w:szCs w:val="24"/>
        </w:rPr>
        <w:t xml:space="preserve"> В ОАО «Копыльский агросервис» производился капитальный ремонт тракторов МТЗ-82 и К-750. Стоимость запасных частей, израсходованных на ремонт, сост</w:t>
      </w:r>
      <w:r w:rsidRPr="00176AC3">
        <w:rPr>
          <w:rFonts w:ascii="Times New Roman" w:hAnsi="Times New Roman" w:cs="Times New Roman"/>
          <w:spacing w:val="-1"/>
          <w:sz w:val="24"/>
          <w:szCs w:val="24"/>
        </w:rPr>
        <w:t>а</w:t>
      </w:r>
      <w:r w:rsidRPr="00176AC3">
        <w:rPr>
          <w:rFonts w:ascii="Times New Roman" w:hAnsi="Times New Roman" w:cs="Times New Roman"/>
          <w:spacing w:val="-1"/>
          <w:sz w:val="24"/>
          <w:szCs w:val="24"/>
        </w:rPr>
        <w:t xml:space="preserve">вила 3400 тыс. рублей и 4200 тыс. рублей соответственно. Сумма начисленной заработной платы рабочих, занятых на ремонте МТЗ-82, – 4260 тыс. рублей, К-750 – 3280 тыс. рублей. Произведены отчисления на социальные нужды от суммы заработной платы в установленном законодательством размере (суммы определить). Стоимость вспомогательных материалов, израсходованных на ремонт МТЗ-82, – 850 тыс. рублей, К-750 – 680 тыс. рублей. За месяц сумма общепроизводственных затрат ремонтной мастерской составила 19850 тыс. рублей. </w:t>
      </w:r>
    </w:p>
    <w:p w:rsidR="000A2E62" w:rsidRPr="002235A0" w:rsidRDefault="000A2E62" w:rsidP="00614B95">
      <w:pPr>
        <w:spacing w:after="0" w:line="238"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Требуется: </w:t>
      </w:r>
    </w:p>
    <w:p w:rsidR="000A2E62" w:rsidRPr="002235A0" w:rsidRDefault="000A2E62"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 </w:t>
      </w:r>
      <w:r w:rsidRPr="002235A0">
        <w:rPr>
          <w:rFonts w:ascii="Times New Roman" w:hAnsi="Times New Roman" w:cs="Times New Roman"/>
          <w:sz w:val="24"/>
          <w:szCs w:val="24"/>
        </w:rPr>
        <w:t>произвести распределение общепроизводственных затрат (согласно базе, указанной преподавателем);</w:t>
      </w:r>
    </w:p>
    <w:p w:rsidR="000A2E62" w:rsidRPr="002235A0" w:rsidRDefault="000A2E62"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определить фактическую себестоимость выполненных работ;</w:t>
      </w:r>
    </w:p>
    <w:p w:rsidR="002B6A7C" w:rsidRPr="002235A0" w:rsidRDefault="000A2E62"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составить корреспонденции счетов.</w:t>
      </w:r>
    </w:p>
    <w:p w:rsidR="00176AC3" w:rsidRPr="00176AC3" w:rsidRDefault="00176AC3" w:rsidP="00614B95">
      <w:pPr>
        <w:spacing w:after="0" w:line="238" w:lineRule="auto"/>
        <w:contextualSpacing/>
        <w:jc w:val="center"/>
        <w:rPr>
          <w:rFonts w:ascii="Times New Roman" w:hAnsi="Times New Roman" w:cs="Times New Roman"/>
          <w:b/>
          <w:sz w:val="20"/>
          <w:szCs w:val="20"/>
        </w:rPr>
      </w:pPr>
    </w:p>
    <w:p w:rsidR="000A2E62" w:rsidRPr="002235A0" w:rsidRDefault="0002506F" w:rsidP="00E7450A">
      <w:pPr>
        <w:spacing w:after="0" w:line="240" w:lineRule="auto"/>
        <w:contextualSpacing/>
        <w:jc w:val="center"/>
        <w:rPr>
          <w:rFonts w:ascii="Times New Roman" w:hAnsi="Times New Roman" w:cs="Times New Roman"/>
          <w:b/>
          <w:sz w:val="24"/>
          <w:szCs w:val="24"/>
        </w:rPr>
      </w:pPr>
      <w:r w:rsidRPr="002235A0">
        <w:rPr>
          <w:rFonts w:ascii="Times New Roman" w:hAnsi="Times New Roman" w:cs="Times New Roman"/>
          <w:b/>
          <w:sz w:val="24"/>
          <w:szCs w:val="24"/>
        </w:rPr>
        <w:lastRenderedPageBreak/>
        <w:t>3.</w:t>
      </w:r>
      <w:r w:rsidR="00C57445" w:rsidRPr="002235A0">
        <w:rPr>
          <w:rFonts w:ascii="Times New Roman" w:hAnsi="Times New Roman" w:cs="Times New Roman"/>
          <w:b/>
          <w:sz w:val="24"/>
          <w:szCs w:val="24"/>
        </w:rPr>
        <w:t>3</w:t>
      </w:r>
      <w:r w:rsidRPr="002235A0">
        <w:rPr>
          <w:rFonts w:ascii="Times New Roman" w:hAnsi="Times New Roman" w:cs="Times New Roman"/>
          <w:b/>
          <w:sz w:val="24"/>
          <w:szCs w:val="24"/>
        </w:rPr>
        <w:t xml:space="preserve">. </w:t>
      </w:r>
      <w:r w:rsidR="004F5B11" w:rsidRPr="002235A0">
        <w:rPr>
          <w:rFonts w:ascii="Times New Roman" w:hAnsi="Times New Roman" w:cs="Times New Roman"/>
          <w:b/>
          <w:sz w:val="24"/>
          <w:szCs w:val="24"/>
        </w:rPr>
        <w:t>Учет</w:t>
      </w:r>
      <w:r w:rsidR="000A2E62" w:rsidRPr="002235A0">
        <w:rPr>
          <w:rFonts w:ascii="Times New Roman" w:hAnsi="Times New Roman" w:cs="Times New Roman"/>
          <w:b/>
          <w:sz w:val="24"/>
          <w:szCs w:val="24"/>
        </w:rPr>
        <w:t xml:space="preserve"> работ</w:t>
      </w:r>
      <w:r w:rsidRPr="002235A0">
        <w:rPr>
          <w:rFonts w:ascii="Times New Roman" w:hAnsi="Times New Roman" w:cs="Times New Roman"/>
          <w:b/>
          <w:sz w:val="24"/>
          <w:szCs w:val="24"/>
        </w:rPr>
        <w:t xml:space="preserve">ы </w:t>
      </w:r>
      <w:r w:rsidR="000A2E62" w:rsidRPr="002235A0">
        <w:rPr>
          <w:rFonts w:ascii="Times New Roman" w:hAnsi="Times New Roman" w:cs="Times New Roman"/>
          <w:b/>
          <w:sz w:val="24"/>
          <w:szCs w:val="24"/>
        </w:rPr>
        <w:t>авто</w:t>
      </w:r>
      <w:r w:rsidRPr="002235A0">
        <w:rPr>
          <w:rFonts w:ascii="Times New Roman" w:hAnsi="Times New Roman" w:cs="Times New Roman"/>
          <w:b/>
          <w:sz w:val="24"/>
          <w:szCs w:val="24"/>
        </w:rPr>
        <w:t xml:space="preserve">мобильного </w:t>
      </w:r>
      <w:r w:rsidR="000A2E62" w:rsidRPr="002235A0">
        <w:rPr>
          <w:rFonts w:ascii="Times New Roman" w:hAnsi="Times New Roman" w:cs="Times New Roman"/>
          <w:b/>
          <w:sz w:val="24"/>
          <w:szCs w:val="24"/>
        </w:rPr>
        <w:t>транспорт</w:t>
      </w:r>
      <w:r w:rsidRPr="002235A0">
        <w:rPr>
          <w:rFonts w:ascii="Times New Roman" w:hAnsi="Times New Roman" w:cs="Times New Roman"/>
          <w:b/>
          <w:sz w:val="24"/>
          <w:szCs w:val="24"/>
        </w:rPr>
        <w:t>а</w:t>
      </w:r>
    </w:p>
    <w:p w:rsidR="0002506F" w:rsidRPr="002235A0" w:rsidRDefault="0002506F" w:rsidP="00E7450A">
      <w:pPr>
        <w:spacing w:after="0" w:line="240" w:lineRule="auto"/>
        <w:ind w:firstLine="397"/>
        <w:contextualSpacing/>
        <w:jc w:val="center"/>
        <w:rPr>
          <w:rFonts w:ascii="Times New Roman" w:hAnsi="Times New Roman" w:cs="Times New Roman"/>
          <w:sz w:val="24"/>
          <w:szCs w:val="24"/>
        </w:rPr>
      </w:pPr>
    </w:p>
    <w:p w:rsidR="00471F5B" w:rsidRPr="002235A0" w:rsidRDefault="0002506F" w:rsidP="00E7450A">
      <w:pPr>
        <w:spacing w:after="0" w:line="240" w:lineRule="auto"/>
        <w:ind w:firstLine="397"/>
        <w:contextualSpacing/>
        <w:jc w:val="center"/>
        <w:rPr>
          <w:rFonts w:ascii="Times New Roman" w:hAnsi="Times New Roman" w:cs="Times New Roman"/>
          <w:b/>
          <w:i/>
          <w:sz w:val="24"/>
          <w:szCs w:val="24"/>
        </w:rPr>
      </w:pPr>
      <w:r w:rsidRPr="002235A0">
        <w:rPr>
          <w:rFonts w:ascii="Times New Roman" w:hAnsi="Times New Roman" w:cs="Times New Roman"/>
          <w:b/>
          <w:i/>
          <w:sz w:val="24"/>
          <w:szCs w:val="24"/>
        </w:rPr>
        <w:t>Задания</w:t>
      </w:r>
    </w:p>
    <w:p w:rsidR="0002506F" w:rsidRPr="002235A0" w:rsidRDefault="00471F5B"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Цель заданий:</w:t>
      </w:r>
      <w:r w:rsidRPr="002235A0">
        <w:rPr>
          <w:rFonts w:ascii="Times New Roman" w:hAnsi="Times New Roman" w:cs="Times New Roman"/>
          <w:sz w:val="24"/>
          <w:szCs w:val="24"/>
        </w:rPr>
        <w:t xml:space="preserve"> усвоить порядок отражения на счетах бухгалтерского учета затрат на с</w:t>
      </w:r>
      <w:r w:rsidRPr="002235A0">
        <w:rPr>
          <w:rFonts w:ascii="Times New Roman" w:hAnsi="Times New Roman" w:cs="Times New Roman"/>
          <w:sz w:val="24"/>
          <w:szCs w:val="24"/>
        </w:rPr>
        <w:t>о</w:t>
      </w:r>
      <w:r w:rsidRPr="002235A0">
        <w:rPr>
          <w:rFonts w:ascii="Times New Roman" w:hAnsi="Times New Roman" w:cs="Times New Roman"/>
          <w:sz w:val="24"/>
          <w:szCs w:val="24"/>
        </w:rPr>
        <w:t>держание и эксплуатацию автотранспорта, списание фактической и отпускной (договорной) стоимости выполненных работ</w:t>
      </w:r>
      <w:r w:rsidR="0002506F" w:rsidRPr="002235A0">
        <w:rPr>
          <w:rFonts w:ascii="Times New Roman" w:hAnsi="Times New Roman" w:cs="Times New Roman"/>
          <w:sz w:val="24"/>
          <w:szCs w:val="24"/>
        </w:rPr>
        <w:t>.</w:t>
      </w:r>
    </w:p>
    <w:p w:rsidR="00471F5B" w:rsidRPr="002235A0" w:rsidRDefault="00471F5B" w:rsidP="00E7450A">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Задание 1. </w:t>
      </w:r>
    </w:p>
    <w:p w:rsidR="00471F5B" w:rsidRPr="002235A0" w:rsidRDefault="00471F5B"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На работу автотранспорта в ОАО «Горецкая райагропромтехника» израсходовано за месяц (тыс. рублей): топлива – 4380, начислено амортизации – 2500; пр</w:t>
      </w:r>
      <w:r w:rsidRPr="002235A0">
        <w:rPr>
          <w:rFonts w:ascii="Times New Roman" w:hAnsi="Times New Roman" w:cs="Times New Roman"/>
          <w:sz w:val="24"/>
          <w:szCs w:val="24"/>
        </w:rPr>
        <w:t>о</w:t>
      </w:r>
      <w:r w:rsidRPr="002235A0">
        <w:rPr>
          <w:rFonts w:ascii="Times New Roman" w:hAnsi="Times New Roman" w:cs="Times New Roman"/>
          <w:sz w:val="24"/>
          <w:szCs w:val="24"/>
        </w:rPr>
        <w:t>изведено отчислений в резерв на ремонт автомобильных шин – 3970; начислено заработной платы водителям – 5760; произведены отчисления на социальные нужды от суммы зарабо</w:t>
      </w:r>
      <w:r w:rsidRPr="002235A0">
        <w:rPr>
          <w:rFonts w:ascii="Times New Roman" w:hAnsi="Times New Roman" w:cs="Times New Roman"/>
          <w:sz w:val="24"/>
          <w:szCs w:val="24"/>
        </w:rPr>
        <w:t>т</w:t>
      </w:r>
      <w:r w:rsidRPr="002235A0">
        <w:rPr>
          <w:rFonts w:ascii="Times New Roman" w:hAnsi="Times New Roman" w:cs="Times New Roman"/>
          <w:sz w:val="24"/>
          <w:szCs w:val="24"/>
        </w:rPr>
        <w:t>ной платы в установленном законодательством размере (суммы определить); затраты по т</w:t>
      </w:r>
      <w:r w:rsidRPr="002235A0">
        <w:rPr>
          <w:rFonts w:ascii="Times New Roman" w:hAnsi="Times New Roman" w:cs="Times New Roman"/>
          <w:sz w:val="24"/>
          <w:szCs w:val="24"/>
        </w:rPr>
        <w:t>е</w:t>
      </w:r>
      <w:r w:rsidRPr="002235A0">
        <w:rPr>
          <w:rFonts w:ascii="Times New Roman" w:hAnsi="Times New Roman" w:cs="Times New Roman"/>
          <w:sz w:val="24"/>
          <w:szCs w:val="24"/>
        </w:rPr>
        <w:t>кущему ремонту автомобилей сторонними организациями – 2600 (ставка НДС – 20 %), в р</w:t>
      </w:r>
      <w:r w:rsidRPr="002235A0">
        <w:rPr>
          <w:rFonts w:ascii="Times New Roman" w:hAnsi="Times New Roman" w:cs="Times New Roman"/>
          <w:sz w:val="24"/>
          <w:szCs w:val="24"/>
        </w:rPr>
        <w:t>е</w:t>
      </w:r>
      <w:r w:rsidRPr="002235A0">
        <w:rPr>
          <w:rFonts w:ascii="Times New Roman" w:hAnsi="Times New Roman" w:cs="Times New Roman"/>
          <w:sz w:val="24"/>
          <w:szCs w:val="24"/>
        </w:rPr>
        <w:t>монтной мастерской объединения – 1570 (отпускная стоимость); отнесена доля общепрои</w:t>
      </w:r>
      <w:r w:rsidRPr="002235A0">
        <w:rPr>
          <w:rFonts w:ascii="Times New Roman" w:hAnsi="Times New Roman" w:cs="Times New Roman"/>
          <w:sz w:val="24"/>
          <w:szCs w:val="24"/>
        </w:rPr>
        <w:t>з</w:t>
      </w:r>
      <w:r w:rsidRPr="002235A0">
        <w:rPr>
          <w:rFonts w:ascii="Times New Roman" w:hAnsi="Times New Roman" w:cs="Times New Roman"/>
          <w:sz w:val="24"/>
          <w:szCs w:val="24"/>
        </w:rPr>
        <w:t>водственных затрат – 980 тыс. рублей. Фактические затраты списаны. Стоимость выполне</w:t>
      </w:r>
      <w:r w:rsidRPr="002235A0">
        <w:rPr>
          <w:rFonts w:ascii="Times New Roman" w:hAnsi="Times New Roman" w:cs="Times New Roman"/>
          <w:sz w:val="24"/>
          <w:szCs w:val="24"/>
        </w:rPr>
        <w:t>н</w:t>
      </w:r>
      <w:r w:rsidRPr="002235A0">
        <w:rPr>
          <w:rFonts w:ascii="Times New Roman" w:hAnsi="Times New Roman" w:cs="Times New Roman"/>
          <w:sz w:val="24"/>
          <w:szCs w:val="24"/>
        </w:rPr>
        <w:t>ных работ по отпускным ценам составила 25960 тыс. рублей, в т. ч.: услуги заказчикам – 18760, доставка товаров на базу снабжения – 7200.</w:t>
      </w:r>
    </w:p>
    <w:p w:rsidR="00471F5B" w:rsidRPr="002235A0" w:rsidRDefault="00471F5B"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Требуется:</w:t>
      </w:r>
      <w:r w:rsidRPr="002235A0">
        <w:rPr>
          <w:rFonts w:ascii="Times New Roman" w:hAnsi="Times New Roman" w:cs="Times New Roman"/>
          <w:sz w:val="24"/>
          <w:szCs w:val="24"/>
        </w:rPr>
        <w:t xml:space="preserve"> </w:t>
      </w:r>
    </w:p>
    <w:p w:rsidR="00471F5B" w:rsidRPr="002235A0" w:rsidRDefault="00471F5B"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составить корреспонденции счетов.</w:t>
      </w:r>
    </w:p>
    <w:p w:rsidR="00471F5B" w:rsidRPr="002235A0" w:rsidRDefault="00471F5B" w:rsidP="00E7450A">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Задание 2. </w:t>
      </w:r>
    </w:p>
    <w:p w:rsidR="00471F5B" w:rsidRPr="00176AC3" w:rsidRDefault="00471F5B" w:rsidP="00E7450A">
      <w:pPr>
        <w:spacing w:after="0" w:line="240" w:lineRule="auto"/>
        <w:ind w:firstLine="397"/>
        <w:contextualSpacing/>
        <w:jc w:val="both"/>
        <w:rPr>
          <w:rFonts w:ascii="Times New Roman" w:hAnsi="Times New Roman" w:cs="Times New Roman"/>
          <w:spacing w:val="-2"/>
          <w:sz w:val="24"/>
          <w:szCs w:val="24"/>
        </w:rPr>
      </w:pPr>
      <w:r w:rsidRPr="00176AC3">
        <w:rPr>
          <w:rFonts w:ascii="Times New Roman" w:hAnsi="Times New Roman" w:cs="Times New Roman"/>
          <w:b/>
          <w:spacing w:val="-2"/>
          <w:sz w:val="24"/>
          <w:szCs w:val="24"/>
        </w:rPr>
        <w:t xml:space="preserve">Исходные данные. </w:t>
      </w:r>
      <w:r w:rsidRPr="00176AC3">
        <w:rPr>
          <w:rFonts w:ascii="Times New Roman" w:hAnsi="Times New Roman" w:cs="Times New Roman"/>
          <w:spacing w:val="-2"/>
          <w:sz w:val="24"/>
          <w:szCs w:val="24"/>
        </w:rPr>
        <w:t>ОАО «Ошмянская агропромтехника» произведены транспортные р</w:t>
      </w:r>
      <w:r w:rsidRPr="00176AC3">
        <w:rPr>
          <w:rFonts w:ascii="Times New Roman" w:hAnsi="Times New Roman" w:cs="Times New Roman"/>
          <w:spacing w:val="-2"/>
          <w:sz w:val="24"/>
          <w:szCs w:val="24"/>
        </w:rPr>
        <w:t>а</w:t>
      </w:r>
      <w:r w:rsidRPr="00176AC3">
        <w:rPr>
          <w:rFonts w:ascii="Times New Roman" w:hAnsi="Times New Roman" w:cs="Times New Roman"/>
          <w:spacing w:val="-2"/>
          <w:sz w:val="24"/>
          <w:szCs w:val="24"/>
        </w:rPr>
        <w:t>боты по доставке сельскохозяйственной продукции до пунктов сдачи для сельскохозяйстве</w:t>
      </w:r>
      <w:r w:rsidRPr="00176AC3">
        <w:rPr>
          <w:rFonts w:ascii="Times New Roman" w:hAnsi="Times New Roman" w:cs="Times New Roman"/>
          <w:spacing w:val="-2"/>
          <w:sz w:val="24"/>
          <w:szCs w:val="24"/>
        </w:rPr>
        <w:t>н</w:t>
      </w:r>
      <w:r w:rsidRPr="00176AC3">
        <w:rPr>
          <w:rFonts w:ascii="Times New Roman" w:hAnsi="Times New Roman" w:cs="Times New Roman"/>
          <w:spacing w:val="-2"/>
          <w:sz w:val="24"/>
          <w:szCs w:val="24"/>
        </w:rPr>
        <w:t>ных организаций района. Фактическая себестоимость выполненных работ составила 14200 тыс. рублей, отпускная стоимость с НДС по ставке 20 % – 16340 тыс. рублей. Работы оплач</w:t>
      </w:r>
      <w:r w:rsidRPr="00176AC3">
        <w:rPr>
          <w:rFonts w:ascii="Times New Roman" w:hAnsi="Times New Roman" w:cs="Times New Roman"/>
          <w:spacing w:val="-2"/>
          <w:sz w:val="24"/>
          <w:szCs w:val="24"/>
        </w:rPr>
        <w:t>е</w:t>
      </w:r>
      <w:r w:rsidRPr="00176AC3">
        <w:rPr>
          <w:rFonts w:ascii="Times New Roman" w:hAnsi="Times New Roman" w:cs="Times New Roman"/>
          <w:spacing w:val="-2"/>
          <w:sz w:val="24"/>
          <w:szCs w:val="24"/>
        </w:rPr>
        <w:t>ны, денежные средства зачислены на расчетный счет ОАО «Ошмянская агропромтехника».</w:t>
      </w:r>
    </w:p>
    <w:p w:rsidR="00471F5B" w:rsidRPr="002235A0" w:rsidRDefault="00471F5B"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Требуется:</w:t>
      </w:r>
      <w:r w:rsidRPr="002235A0">
        <w:rPr>
          <w:rFonts w:ascii="Times New Roman" w:hAnsi="Times New Roman" w:cs="Times New Roman"/>
          <w:sz w:val="24"/>
          <w:szCs w:val="24"/>
        </w:rPr>
        <w:t xml:space="preserve"> </w:t>
      </w:r>
    </w:p>
    <w:p w:rsidR="00471F5B" w:rsidRPr="002235A0" w:rsidRDefault="00471F5B"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составить корреспонденции счетов.</w:t>
      </w:r>
    </w:p>
    <w:p w:rsidR="00471F5B" w:rsidRPr="002235A0" w:rsidRDefault="00471F5B" w:rsidP="00E7450A">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Задание 3. </w:t>
      </w:r>
    </w:p>
    <w:p w:rsidR="00471F5B" w:rsidRPr="002235A0" w:rsidRDefault="00471F5B"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Фактические затраты по содержанию и эксплуатации автотранспорта в ОАО «Горецкая райагропромтехника» составили 32700 тыс. рублей. Отнесена отпускная стоимость услуг автотранспорта, оказанных (тыс. рублей):</w:t>
      </w:r>
    </w:p>
    <w:p w:rsidR="00471F5B" w:rsidRPr="002235A0" w:rsidRDefault="00471F5B"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по доставке товаров на торговый склад агросервисной организации 10400;</w:t>
      </w:r>
    </w:p>
    <w:p w:rsidR="00471F5B" w:rsidRPr="002235A0" w:rsidRDefault="00471F5B"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по доставке запасных частей на склад ремонтной мастерской – 5800;</w:t>
      </w:r>
    </w:p>
    <w:p w:rsidR="00471F5B" w:rsidRPr="002235A0" w:rsidRDefault="00471F5B"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сельскохозяйственным организациям – 16500 (с НДС по ставке 20 %). Работы оплач</w:t>
      </w:r>
      <w:r w:rsidRPr="002235A0">
        <w:rPr>
          <w:rFonts w:ascii="Times New Roman" w:hAnsi="Times New Roman" w:cs="Times New Roman"/>
          <w:sz w:val="24"/>
          <w:szCs w:val="24"/>
        </w:rPr>
        <w:t>е</w:t>
      </w:r>
      <w:r w:rsidRPr="002235A0">
        <w:rPr>
          <w:rFonts w:ascii="Times New Roman" w:hAnsi="Times New Roman" w:cs="Times New Roman"/>
          <w:sz w:val="24"/>
          <w:szCs w:val="24"/>
        </w:rPr>
        <w:t>ны, денежные средства зачислены на расчетный счет ОАО «Горецкая райагропромтехника».</w:t>
      </w:r>
    </w:p>
    <w:p w:rsidR="00471F5B" w:rsidRPr="002235A0" w:rsidRDefault="00471F5B"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Требуется:</w:t>
      </w:r>
      <w:r w:rsidRPr="002235A0">
        <w:rPr>
          <w:rFonts w:ascii="Times New Roman" w:hAnsi="Times New Roman" w:cs="Times New Roman"/>
          <w:sz w:val="24"/>
          <w:szCs w:val="24"/>
        </w:rPr>
        <w:t xml:space="preserve"> </w:t>
      </w:r>
    </w:p>
    <w:p w:rsidR="00471F5B" w:rsidRPr="002235A0" w:rsidRDefault="00471F5B"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составить корреспонденции счетов.</w:t>
      </w:r>
    </w:p>
    <w:p w:rsidR="00471F5B" w:rsidRPr="002235A0" w:rsidRDefault="00471F5B" w:rsidP="00E7450A">
      <w:pPr>
        <w:spacing w:after="0" w:line="240" w:lineRule="auto"/>
        <w:ind w:firstLine="397"/>
        <w:contextualSpacing/>
        <w:jc w:val="both"/>
        <w:rPr>
          <w:rFonts w:ascii="Times New Roman" w:hAnsi="Times New Roman" w:cs="Times New Roman"/>
          <w:sz w:val="24"/>
          <w:szCs w:val="24"/>
        </w:rPr>
      </w:pPr>
    </w:p>
    <w:p w:rsidR="00471F5B" w:rsidRPr="002235A0" w:rsidRDefault="00C57445" w:rsidP="00E7450A">
      <w:pPr>
        <w:spacing w:after="0" w:line="240" w:lineRule="auto"/>
        <w:ind w:firstLine="397"/>
        <w:contextualSpacing/>
        <w:jc w:val="center"/>
        <w:rPr>
          <w:rFonts w:ascii="Times New Roman" w:hAnsi="Times New Roman" w:cs="Times New Roman"/>
          <w:b/>
          <w:sz w:val="24"/>
          <w:szCs w:val="24"/>
        </w:rPr>
      </w:pPr>
      <w:r w:rsidRPr="002235A0">
        <w:rPr>
          <w:rFonts w:ascii="Times New Roman" w:hAnsi="Times New Roman" w:cs="Times New Roman"/>
          <w:b/>
          <w:sz w:val="24"/>
          <w:szCs w:val="24"/>
        </w:rPr>
        <w:t>3.4</w:t>
      </w:r>
      <w:r w:rsidR="0002506F" w:rsidRPr="002235A0">
        <w:rPr>
          <w:rFonts w:ascii="Times New Roman" w:hAnsi="Times New Roman" w:cs="Times New Roman"/>
          <w:b/>
          <w:sz w:val="24"/>
          <w:szCs w:val="24"/>
        </w:rPr>
        <w:t>. У</w:t>
      </w:r>
      <w:r w:rsidR="009F4F44" w:rsidRPr="002235A0">
        <w:rPr>
          <w:rFonts w:ascii="Times New Roman" w:hAnsi="Times New Roman" w:cs="Times New Roman"/>
          <w:b/>
          <w:sz w:val="24"/>
          <w:szCs w:val="24"/>
        </w:rPr>
        <w:t>чет</w:t>
      </w:r>
      <w:r w:rsidR="0002506F" w:rsidRPr="002235A0">
        <w:rPr>
          <w:rFonts w:ascii="Times New Roman" w:hAnsi="Times New Roman" w:cs="Times New Roman"/>
          <w:b/>
          <w:sz w:val="24"/>
          <w:szCs w:val="24"/>
        </w:rPr>
        <w:t xml:space="preserve"> затрат на производство</w:t>
      </w:r>
      <w:r w:rsidR="009F4F44" w:rsidRPr="002235A0">
        <w:rPr>
          <w:rFonts w:ascii="Times New Roman" w:hAnsi="Times New Roman" w:cs="Times New Roman"/>
          <w:b/>
          <w:sz w:val="24"/>
          <w:szCs w:val="24"/>
        </w:rPr>
        <w:t xml:space="preserve"> механизированных работ</w:t>
      </w:r>
    </w:p>
    <w:p w:rsidR="009F4F44" w:rsidRPr="00E7450A" w:rsidRDefault="009F4F44" w:rsidP="00E7450A">
      <w:pPr>
        <w:spacing w:after="0" w:line="240" w:lineRule="auto"/>
        <w:ind w:firstLine="397"/>
        <w:contextualSpacing/>
        <w:jc w:val="center"/>
        <w:rPr>
          <w:rFonts w:ascii="Times New Roman" w:hAnsi="Times New Roman" w:cs="Times New Roman"/>
          <w:b/>
          <w:sz w:val="20"/>
          <w:szCs w:val="20"/>
        </w:rPr>
      </w:pPr>
    </w:p>
    <w:p w:rsidR="009F4F44" w:rsidRPr="002235A0" w:rsidRDefault="0002506F" w:rsidP="00E7450A">
      <w:pPr>
        <w:spacing w:after="0" w:line="240" w:lineRule="auto"/>
        <w:ind w:firstLine="397"/>
        <w:contextualSpacing/>
        <w:jc w:val="center"/>
        <w:rPr>
          <w:rFonts w:ascii="Times New Roman" w:hAnsi="Times New Roman" w:cs="Times New Roman"/>
          <w:b/>
          <w:i/>
          <w:sz w:val="24"/>
          <w:szCs w:val="24"/>
        </w:rPr>
      </w:pPr>
      <w:r w:rsidRPr="002235A0">
        <w:rPr>
          <w:rFonts w:ascii="Times New Roman" w:hAnsi="Times New Roman" w:cs="Times New Roman"/>
          <w:b/>
          <w:i/>
          <w:sz w:val="24"/>
          <w:szCs w:val="24"/>
        </w:rPr>
        <w:t>Задания</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Цель заданий: </w:t>
      </w:r>
      <w:r w:rsidRPr="002235A0">
        <w:rPr>
          <w:rFonts w:ascii="Times New Roman" w:hAnsi="Times New Roman" w:cs="Times New Roman"/>
          <w:sz w:val="24"/>
          <w:szCs w:val="24"/>
        </w:rPr>
        <w:t>усвоить организацию первичного, синтетического и аналитического уч</w:t>
      </w:r>
      <w:r w:rsidRPr="002235A0">
        <w:rPr>
          <w:rFonts w:ascii="Times New Roman" w:hAnsi="Times New Roman" w:cs="Times New Roman"/>
          <w:sz w:val="24"/>
          <w:szCs w:val="24"/>
        </w:rPr>
        <w:t>е</w:t>
      </w:r>
      <w:r w:rsidRPr="002235A0">
        <w:rPr>
          <w:rFonts w:ascii="Times New Roman" w:hAnsi="Times New Roman" w:cs="Times New Roman"/>
          <w:sz w:val="24"/>
          <w:szCs w:val="24"/>
        </w:rPr>
        <w:t>та затрат  на выполнение механизированных работ, порядок их списания и расчетов с зака</w:t>
      </w:r>
      <w:r w:rsidRPr="002235A0">
        <w:rPr>
          <w:rFonts w:ascii="Times New Roman" w:hAnsi="Times New Roman" w:cs="Times New Roman"/>
          <w:sz w:val="24"/>
          <w:szCs w:val="24"/>
        </w:rPr>
        <w:t>з</w:t>
      </w:r>
      <w:r w:rsidRPr="002235A0">
        <w:rPr>
          <w:rFonts w:ascii="Times New Roman" w:hAnsi="Times New Roman" w:cs="Times New Roman"/>
          <w:sz w:val="24"/>
          <w:szCs w:val="24"/>
        </w:rPr>
        <w:t>чиками.</w:t>
      </w:r>
    </w:p>
    <w:p w:rsidR="009F4F44" w:rsidRPr="002235A0" w:rsidRDefault="009F4F44" w:rsidP="00E7450A">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Задание 1. </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Затраты по добыче торфа в ОАО «Агропромтехника» составили (тыс. рублей): заработная плата трактористам – 1200; произведены отчисления на социал</w:t>
      </w:r>
      <w:r w:rsidRPr="002235A0">
        <w:rPr>
          <w:rFonts w:ascii="Times New Roman" w:hAnsi="Times New Roman" w:cs="Times New Roman"/>
          <w:sz w:val="24"/>
          <w:szCs w:val="24"/>
        </w:rPr>
        <w:t>ь</w:t>
      </w:r>
      <w:r w:rsidRPr="002235A0">
        <w:rPr>
          <w:rFonts w:ascii="Times New Roman" w:hAnsi="Times New Roman" w:cs="Times New Roman"/>
          <w:sz w:val="24"/>
          <w:szCs w:val="24"/>
        </w:rPr>
        <w:t>ные нужды от суммы заработной платы в установленном законодательством размере (суммы определить); нефтепродукты – 590; отчисления в резерв по ремонту основных средств – 320; общепроизводственные затраты – 190.</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lastRenderedPageBreak/>
        <w:t>Торф оприходован и вывезен на поля заказчиков. Фактические затраты по вывозке торфа составили 4000 тыс. рублей. Отпускная стоимость услуг по доставке торфа – 4700 тыс. ру</w:t>
      </w:r>
      <w:r w:rsidRPr="002235A0">
        <w:rPr>
          <w:rFonts w:ascii="Times New Roman" w:hAnsi="Times New Roman" w:cs="Times New Roman"/>
          <w:sz w:val="24"/>
          <w:szCs w:val="24"/>
        </w:rPr>
        <w:t>б</w:t>
      </w:r>
      <w:r w:rsidRPr="002235A0">
        <w:rPr>
          <w:rFonts w:ascii="Times New Roman" w:hAnsi="Times New Roman" w:cs="Times New Roman"/>
          <w:sz w:val="24"/>
          <w:szCs w:val="24"/>
        </w:rPr>
        <w:t xml:space="preserve">лей. Отпускная стоимость торфа – 3300 тыс. рублей. </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Требуется:</w:t>
      </w:r>
      <w:r w:rsidRPr="002235A0">
        <w:rPr>
          <w:rFonts w:ascii="Times New Roman" w:hAnsi="Times New Roman" w:cs="Times New Roman"/>
          <w:sz w:val="24"/>
          <w:szCs w:val="24"/>
        </w:rPr>
        <w:t xml:space="preserve"> </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составить корреспонденции счетов;</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начислить налоги из выручки;</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определить финансовый результат.</w:t>
      </w:r>
    </w:p>
    <w:p w:rsidR="009F4F44" w:rsidRPr="002235A0" w:rsidRDefault="009F4F44" w:rsidP="00E7450A">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Задание 2. </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В ОАО «Горецкая райагропромтехника» сданы выполненные работы сельскохозяйственным организациям. Фактические затраты на выполнение работ составили, тыс. рублей:</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известкование кислых почв – 4560;</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вывозка минеральных удобрений – 2910.</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Договорная стоимость работ составила 5230 и 3650 соответственно. Сельскохозяйстве</w:t>
      </w:r>
      <w:r w:rsidRPr="002235A0">
        <w:rPr>
          <w:rFonts w:ascii="Times New Roman" w:hAnsi="Times New Roman" w:cs="Times New Roman"/>
          <w:sz w:val="24"/>
          <w:szCs w:val="24"/>
        </w:rPr>
        <w:t>н</w:t>
      </w:r>
      <w:r w:rsidRPr="002235A0">
        <w:rPr>
          <w:rFonts w:ascii="Times New Roman" w:hAnsi="Times New Roman" w:cs="Times New Roman"/>
          <w:sz w:val="24"/>
          <w:szCs w:val="24"/>
        </w:rPr>
        <w:t xml:space="preserve">ными организациями перечислена предоплата в сумме 2000. </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Окончательный расчет произведен после сдачи работ заказчикам.</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Требуется:</w:t>
      </w:r>
      <w:r w:rsidRPr="002235A0">
        <w:rPr>
          <w:rFonts w:ascii="Times New Roman" w:hAnsi="Times New Roman" w:cs="Times New Roman"/>
          <w:sz w:val="24"/>
          <w:szCs w:val="24"/>
        </w:rPr>
        <w:t xml:space="preserve"> </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составить корреспонденции счетов.</w:t>
      </w:r>
    </w:p>
    <w:p w:rsidR="009F4F44" w:rsidRPr="002235A0" w:rsidRDefault="009F4F44" w:rsidP="00E7450A">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Задание 3. </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ОАО «Горецкая райагропромтехника» в декабре месяце произвес</w:t>
      </w:r>
      <w:r w:rsidRPr="002235A0">
        <w:rPr>
          <w:rFonts w:ascii="Times New Roman" w:hAnsi="Times New Roman" w:cs="Times New Roman"/>
          <w:sz w:val="24"/>
          <w:szCs w:val="24"/>
        </w:rPr>
        <w:t>т</w:t>
      </w:r>
      <w:r w:rsidRPr="002235A0">
        <w:rPr>
          <w:rFonts w:ascii="Times New Roman" w:hAnsi="Times New Roman" w:cs="Times New Roman"/>
          <w:sz w:val="24"/>
          <w:szCs w:val="24"/>
        </w:rPr>
        <w:t>кованы кислые почвы в СПК «Заозерье». Фактические затраты по известкованию кислых почв составили 9300 тыс. рублей. Отпускная стоимость работ – 10200 тыс. рублей. Работы оплачены заказчиками. Денежные средства зачислены на расчетный счет.</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Требуется:</w:t>
      </w:r>
      <w:r w:rsidRPr="002235A0">
        <w:rPr>
          <w:rFonts w:ascii="Times New Roman" w:hAnsi="Times New Roman" w:cs="Times New Roman"/>
          <w:sz w:val="24"/>
          <w:szCs w:val="24"/>
        </w:rPr>
        <w:t xml:space="preserve"> </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составить корреспонденции счетов.</w:t>
      </w:r>
    </w:p>
    <w:p w:rsidR="009F4F44" w:rsidRPr="002235A0" w:rsidRDefault="009F4F44" w:rsidP="00E7450A">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Задание 4. </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Затраты механизированного отряда ОАО «Горецкая райагропро</w:t>
      </w:r>
      <w:r w:rsidRPr="002235A0">
        <w:rPr>
          <w:rFonts w:ascii="Times New Roman" w:hAnsi="Times New Roman" w:cs="Times New Roman"/>
          <w:sz w:val="24"/>
          <w:szCs w:val="24"/>
        </w:rPr>
        <w:t>м</w:t>
      </w:r>
      <w:r w:rsidRPr="002235A0">
        <w:rPr>
          <w:rFonts w:ascii="Times New Roman" w:hAnsi="Times New Roman" w:cs="Times New Roman"/>
          <w:sz w:val="24"/>
          <w:szCs w:val="24"/>
        </w:rPr>
        <w:t>техника» по внесению в почву жидкого аммиака в сельскохозяйственных организациях с</w:t>
      </w:r>
      <w:r w:rsidRPr="002235A0">
        <w:rPr>
          <w:rFonts w:ascii="Times New Roman" w:hAnsi="Times New Roman" w:cs="Times New Roman"/>
          <w:sz w:val="24"/>
          <w:szCs w:val="24"/>
        </w:rPr>
        <w:t>о</w:t>
      </w:r>
      <w:r w:rsidRPr="002235A0">
        <w:rPr>
          <w:rFonts w:ascii="Times New Roman" w:hAnsi="Times New Roman" w:cs="Times New Roman"/>
          <w:sz w:val="24"/>
          <w:szCs w:val="24"/>
        </w:rPr>
        <w:t>ставили (тыс. рублей): заработная плата механизаторов – 2000, произведены отчисления на социальные нужды от суммы заработной платы в установленном законодательством размере (суммы определить), нефтепродукты – 1200, амортизация техники – 780, затраты по ремонту техники, выполненному в ремонтной мастерской, в нормативном размере – 4500, общепр</w:t>
      </w:r>
      <w:r w:rsidRPr="002235A0">
        <w:rPr>
          <w:rFonts w:ascii="Times New Roman" w:hAnsi="Times New Roman" w:cs="Times New Roman"/>
          <w:sz w:val="24"/>
          <w:szCs w:val="24"/>
        </w:rPr>
        <w:t>о</w:t>
      </w:r>
      <w:r w:rsidRPr="002235A0">
        <w:rPr>
          <w:rFonts w:ascii="Times New Roman" w:hAnsi="Times New Roman" w:cs="Times New Roman"/>
          <w:sz w:val="24"/>
          <w:szCs w:val="24"/>
        </w:rPr>
        <w:t>изводственные затраты – 130; отпускная стоимость работ – 3100.</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Работы оплачены заказчиками. Денежные средства зачислены на расчетный счет. Начи</w:t>
      </w:r>
      <w:r w:rsidRPr="002235A0">
        <w:rPr>
          <w:rFonts w:ascii="Times New Roman" w:hAnsi="Times New Roman" w:cs="Times New Roman"/>
          <w:sz w:val="24"/>
          <w:szCs w:val="24"/>
        </w:rPr>
        <w:t>с</w:t>
      </w:r>
      <w:r w:rsidRPr="002235A0">
        <w:rPr>
          <w:rFonts w:ascii="Times New Roman" w:hAnsi="Times New Roman" w:cs="Times New Roman"/>
          <w:sz w:val="24"/>
          <w:szCs w:val="24"/>
        </w:rPr>
        <w:t>лены платежи в бюджет из выручки (сумму определить).</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Требуется:</w:t>
      </w:r>
      <w:r w:rsidRPr="002235A0">
        <w:rPr>
          <w:rFonts w:ascii="Times New Roman" w:hAnsi="Times New Roman" w:cs="Times New Roman"/>
          <w:sz w:val="24"/>
          <w:szCs w:val="24"/>
        </w:rPr>
        <w:t xml:space="preserve"> </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составить корреспонденции счетов.</w:t>
      </w:r>
    </w:p>
    <w:p w:rsidR="009F4F44" w:rsidRPr="002235A0" w:rsidRDefault="009F4F44" w:rsidP="00E7450A">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Задание 5. </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В ремонтной мастерской РО «Белагросервис» затраты по ремонту машин и механизмов мехотряда составили 13500 тыс. рублей. Стоимость деталей, узлов, снятых с ремонтируемых машин и не подлежащих ремонту, – 320 тыс. рублей. Работы в</w:t>
      </w:r>
      <w:r w:rsidRPr="002235A0">
        <w:rPr>
          <w:rFonts w:ascii="Times New Roman" w:hAnsi="Times New Roman" w:cs="Times New Roman"/>
          <w:sz w:val="24"/>
          <w:szCs w:val="24"/>
        </w:rPr>
        <w:t>ы</w:t>
      </w:r>
      <w:r w:rsidRPr="002235A0">
        <w:rPr>
          <w:rFonts w:ascii="Times New Roman" w:hAnsi="Times New Roman" w:cs="Times New Roman"/>
          <w:sz w:val="24"/>
          <w:szCs w:val="24"/>
        </w:rPr>
        <w:t>полнены. Сметная стоимость ремонта – 14770 тыс. рублей.</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Требуется:</w:t>
      </w:r>
      <w:r w:rsidRPr="002235A0">
        <w:rPr>
          <w:rFonts w:ascii="Times New Roman" w:hAnsi="Times New Roman" w:cs="Times New Roman"/>
          <w:sz w:val="24"/>
          <w:szCs w:val="24"/>
        </w:rPr>
        <w:t xml:space="preserve"> </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составить корреспонденции счетов.</w:t>
      </w:r>
    </w:p>
    <w:p w:rsidR="009F4F44" w:rsidRPr="002235A0" w:rsidRDefault="009F4F44" w:rsidP="00E7450A">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Задание 6. </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ОАО «Ошмянская агропромтехника» произведены агрохимические работы в сельскохозяйственных организациях района на площади 2400 га. Фактическая себ</w:t>
      </w:r>
      <w:r w:rsidRPr="002235A0">
        <w:rPr>
          <w:rFonts w:ascii="Times New Roman" w:hAnsi="Times New Roman" w:cs="Times New Roman"/>
          <w:sz w:val="24"/>
          <w:szCs w:val="24"/>
        </w:rPr>
        <w:t>е</w:t>
      </w:r>
      <w:r w:rsidRPr="002235A0">
        <w:rPr>
          <w:rFonts w:ascii="Times New Roman" w:hAnsi="Times New Roman" w:cs="Times New Roman"/>
          <w:sz w:val="24"/>
          <w:szCs w:val="24"/>
        </w:rPr>
        <w:t xml:space="preserve">стоимость 1 га работ составляет 152 тыс. рублей, отпускная стоимость 1 га работ – 162,4 тыс. рублей. </w:t>
      </w:r>
    </w:p>
    <w:p w:rsidR="002B6A7C" w:rsidRPr="00C22295"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Работы оплачены заказчиками. Денежные средства зачислены на расчетный счет. Начи</w:t>
      </w:r>
      <w:r w:rsidRPr="002235A0">
        <w:rPr>
          <w:rFonts w:ascii="Times New Roman" w:hAnsi="Times New Roman" w:cs="Times New Roman"/>
          <w:sz w:val="24"/>
          <w:szCs w:val="24"/>
        </w:rPr>
        <w:t>с</w:t>
      </w:r>
      <w:r w:rsidRPr="002235A0">
        <w:rPr>
          <w:rFonts w:ascii="Times New Roman" w:hAnsi="Times New Roman" w:cs="Times New Roman"/>
          <w:sz w:val="24"/>
          <w:szCs w:val="24"/>
        </w:rPr>
        <w:t>лены платежи в бюджет из выручки (сумму определить).</w:t>
      </w:r>
    </w:p>
    <w:p w:rsidR="00E7450A" w:rsidRDefault="00E7450A" w:rsidP="00E7450A">
      <w:pPr>
        <w:spacing w:after="0" w:line="240" w:lineRule="auto"/>
        <w:ind w:firstLine="397"/>
        <w:contextualSpacing/>
        <w:jc w:val="both"/>
        <w:rPr>
          <w:rFonts w:ascii="Times New Roman" w:hAnsi="Times New Roman" w:cs="Times New Roman"/>
          <w:b/>
          <w:sz w:val="24"/>
          <w:szCs w:val="24"/>
        </w:rPr>
      </w:pP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lastRenderedPageBreak/>
        <w:t>Требуется:</w:t>
      </w:r>
      <w:r w:rsidRPr="002235A0">
        <w:rPr>
          <w:rFonts w:ascii="Times New Roman" w:hAnsi="Times New Roman" w:cs="Times New Roman"/>
          <w:sz w:val="24"/>
          <w:szCs w:val="24"/>
        </w:rPr>
        <w:t xml:space="preserve"> </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составить бухгалтерские записи.</w:t>
      </w:r>
    </w:p>
    <w:p w:rsidR="009F4F44" w:rsidRPr="002235A0" w:rsidRDefault="009F4F44" w:rsidP="00E7450A">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Задание 7. </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В ОАО «Горецкая райагропромтехника» сданы выполненные работы сельскохозяйственным организациям.</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Фактические затраты на выполнение работ составили, тыс. рублей:</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известкование кислых почв – 5100;</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заготовка торфа – 3700;</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реализация торфа по учетной стоимости – 3700;</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транспортировка  и внесение торфа – 800.</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Отпускная стоимость, тыс. рублей:</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известкование кислых почв – 6300.</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вывозки и внесения торфа – 1400;</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вывезенного торфа – 3900.</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Выполненные работы и реализованный торф оплачены заказчиками.</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Требуется:</w:t>
      </w:r>
      <w:r w:rsidRPr="002235A0">
        <w:rPr>
          <w:rFonts w:ascii="Times New Roman" w:hAnsi="Times New Roman" w:cs="Times New Roman"/>
          <w:sz w:val="24"/>
          <w:szCs w:val="24"/>
        </w:rPr>
        <w:t xml:space="preserve"> </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составить корреспонденции счетов.</w:t>
      </w:r>
    </w:p>
    <w:p w:rsidR="00471F5B" w:rsidRPr="002235A0" w:rsidRDefault="00471F5B" w:rsidP="00E7450A">
      <w:pPr>
        <w:spacing w:after="0" w:line="240" w:lineRule="auto"/>
        <w:ind w:firstLine="397"/>
        <w:contextualSpacing/>
        <w:jc w:val="both"/>
        <w:rPr>
          <w:rFonts w:ascii="Times New Roman" w:hAnsi="Times New Roman" w:cs="Times New Roman"/>
          <w:b/>
          <w:sz w:val="24"/>
          <w:szCs w:val="24"/>
        </w:rPr>
      </w:pPr>
    </w:p>
    <w:p w:rsidR="00471F5B" w:rsidRPr="002235A0" w:rsidRDefault="00C57445" w:rsidP="00E7450A">
      <w:pPr>
        <w:spacing w:after="0" w:line="240" w:lineRule="auto"/>
        <w:ind w:firstLine="397"/>
        <w:contextualSpacing/>
        <w:jc w:val="center"/>
        <w:rPr>
          <w:rFonts w:ascii="Times New Roman" w:hAnsi="Times New Roman" w:cs="Times New Roman"/>
          <w:b/>
          <w:sz w:val="24"/>
          <w:szCs w:val="24"/>
        </w:rPr>
      </w:pPr>
      <w:r w:rsidRPr="002235A0">
        <w:rPr>
          <w:rFonts w:ascii="Times New Roman" w:hAnsi="Times New Roman" w:cs="Times New Roman"/>
          <w:b/>
          <w:sz w:val="24"/>
          <w:szCs w:val="24"/>
        </w:rPr>
        <w:t>3.5 – 3.6</w:t>
      </w:r>
      <w:r w:rsidR="00E60FE7" w:rsidRPr="002235A0">
        <w:rPr>
          <w:rFonts w:ascii="Times New Roman" w:hAnsi="Times New Roman" w:cs="Times New Roman"/>
          <w:b/>
          <w:sz w:val="24"/>
          <w:szCs w:val="24"/>
        </w:rPr>
        <w:t>. Учет</w:t>
      </w:r>
      <w:r w:rsidR="00471F5B" w:rsidRPr="002235A0">
        <w:rPr>
          <w:rFonts w:ascii="Times New Roman" w:hAnsi="Times New Roman" w:cs="Times New Roman"/>
          <w:b/>
          <w:sz w:val="24"/>
          <w:szCs w:val="24"/>
        </w:rPr>
        <w:t xml:space="preserve"> </w:t>
      </w:r>
      <w:r w:rsidR="00E60FE7" w:rsidRPr="002235A0">
        <w:rPr>
          <w:rFonts w:ascii="Times New Roman" w:hAnsi="Times New Roman" w:cs="Times New Roman"/>
          <w:b/>
          <w:sz w:val="24"/>
          <w:szCs w:val="24"/>
        </w:rPr>
        <w:t>затрат на производство работ по механизации трудоемких процессов</w:t>
      </w:r>
    </w:p>
    <w:p w:rsidR="002B6A7C" w:rsidRDefault="00E60FE7" w:rsidP="00E7450A">
      <w:pPr>
        <w:spacing w:after="0" w:line="240" w:lineRule="auto"/>
        <w:ind w:firstLine="397"/>
        <w:contextualSpacing/>
        <w:jc w:val="center"/>
        <w:rPr>
          <w:rFonts w:ascii="Times New Roman" w:hAnsi="Times New Roman" w:cs="Times New Roman"/>
          <w:b/>
          <w:sz w:val="24"/>
          <w:szCs w:val="24"/>
        </w:rPr>
      </w:pPr>
      <w:r w:rsidRPr="002235A0">
        <w:rPr>
          <w:rFonts w:ascii="Times New Roman" w:hAnsi="Times New Roman" w:cs="Times New Roman"/>
          <w:b/>
          <w:sz w:val="24"/>
          <w:szCs w:val="24"/>
        </w:rPr>
        <w:t xml:space="preserve">на </w:t>
      </w:r>
      <w:r w:rsidR="00471F5B" w:rsidRPr="002235A0">
        <w:rPr>
          <w:rFonts w:ascii="Times New Roman" w:hAnsi="Times New Roman" w:cs="Times New Roman"/>
          <w:b/>
          <w:sz w:val="24"/>
          <w:szCs w:val="24"/>
        </w:rPr>
        <w:t>животноводческих ферм</w:t>
      </w:r>
      <w:r w:rsidRPr="002235A0">
        <w:rPr>
          <w:rFonts w:ascii="Times New Roman" w:hAnsi="Times New Roman" w:cs="Times New Roman"/>
          <w:b/>
          <w:sz w:val="24"/>
          <w:szCs w:val="24"/>
        </w:rPr>
        <w:t>ах</w:t>
      </w:r>
      <w:r w:rsidR="00471F5B" w:rsidRPr="002235A0">
        <w:rPr>
          <w:rFonts w:ascii="Times New Roman" w:hAnsi="Times New Roman" w:cs="Times New Roman"/>
          <w:b/>
          <w:sz w:val="24"/>
          <w:szCs w:val="24"/>
        </w:rPr>
        <w:t xml:space="preserve"> и комплекс</w:t>
      </w:r>
      <w:r w:rsidRPr="002235A0">
        <w:rPr>
          <w:rFonts w:ascii="Times New Roman" w:hAnsi="Times New Roman" w:cs="Times New Roman"/>
          <w:b/>
          <w:sz w:val="24"/>
          <w:szCs w:val="24"/>
        </w:rPr>
        <w:t>ах сельскохозяйственных организаций</w:t>
      </w:r>
      <w:r w:rsidR="003D3E04" w:rsidRPr="002235A0">
        <w:rPr>
          <w:rFonts w:ascii="Times New Roman" w:hAnsi="Times New Roman" w:cs="Times New Roman"/>
          <w:b/>
          <w:sz w:val="24"/>
          <w:szCs w:val="24"/>
        </w:rPr>
        <w:t xml:space="preserve"> </w:t>
      </w:r>
    </w:p>
    <w:p w:rsidR="00471F5B" w:rsidRPr="002235A0" w:rsidRDefault="003D3E04" w:rsidP="00E7450A">
      <w:pPr>
        <w:spacing w:after="0" w:line="240" w:lineRule="auto"/>
        <w:ind w:firstLine="397"/>
        <w:contextualSpacing/>
        <w:jc w:val="center"/>
        <w:rPr>
          <w:rFonts w:ascii="Times New Roman" w:hAnsi="Times New Roman" w:cs="Times New Roman"/>
          <w:b/>
          <w:sz w:val="24"/>
          <w:szCs w:val="24"/>
        </w:rPr>
      </w:pPr>
      <w:r w:rsidRPr="002235A0">
        <w:rPr>
          <w:rFonts w:ascii="Times New Roman" w:hAnsi="Times New Roman" w:cs="Times New Roman"/>
          <w:b/>
          <w:sz w:val="24"/>
          <w:szCs w:val="24"/>
        </w:rPr>
        <w:t>и работы СТО тракторов и автомобилей</w:t>
      </w:r>
    </w:p>
    <w:p w:rsidR="008F2A5B" w:rsidRPr="00722A5D" w:rsidRDefault="008F2A5B" w:rsidP="00E7450A">
      <w:pPr>
        <w:spacing w:after="0" w:line="240" w:lineRule="auto"/>
        <w:contextualSpacing/>
        <w:jc w:val="center"/>
        <w:rPr>
          <w:rFonts w:ascii="Times New Roman" w:hAnsi="Times New Roman" w:cs="Times New Roman"/>
          <w:b/>
          <w:sz w:val="20"/>
          <w:szCs w:val="20"/>
        </w:rPr>
      </w:pPr>
    </w:p>
    <w:p w:rsidR="009F4F44" w:rsidRPr="002235A0" w:rsidRDefault="008F2A5B" w:rsidP="00E7450A">
      <w:pPr>
        <w:spacing w:after="0" w:line="240" w:lineRule="auto"/>
        <w:ind w:firstLine="397"/>
        <w:contextualSpacing/>
        <w:jc w:val="center"/>
        <w:rPr>
          <w:rFonts w:ascii="Times New Roman" w:hAnsi="Times New Roman" w:cs="Times New Roman"/>
          <w:b/>
          <w:i/>
          <w:sz w:val="24"/>
          <w:szCs w:val="24"/>
        </w:rPr>
      </w:pPr>
      <w:r w:rsidRPr="002235A0">
        <w:rPr>
          <w:rFonts w:ascii="Times New Roman" w:hAnsi="Times New Roman" w:cs="Times New Roman"/>
          <w:b/>
          <w:i/>
          <w:sz w:val="24"/>
          <w:szCs w:val="24"/>
        </w:rPr>
        <w:t>Задания</w:t>
      </w:r>
    </w:p>
    <w:p w:rsidR="008F2A5B"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Цель заданий:</w:t>
      </w:r>
      <w:r w:rsidRPr="002235A0">
        <w:rPr>
          <w:rFonts w:ascii="Times New Roman" w:hAnsi="Times New Roman" w:cs="Times New Roman"/>
          <w:sz w:val="24"/>
          <w:szCs w:val="24"/>
        </w:rPr>
        <w:t xml:space="preserve"> усвоить порядок отражения на счетах бухгалтерского учета затрат по м</w:t>
      </w:r>
      <w:r w:rsidRPr="002235A0">
        <w:rPr>
          <w:rFonts w:ascii="Times New Roman" w:hAnsi="Times New Roman" w:cs="Times New Roman"/>
          <w:sz w:val="24"/>
          <w:szCs w:val="24"/>
        </w:rPr>
        <w:t>е</w:t>
      </w:r>
      <w:r w:rsidRPr="002235A0">
        <w:rPr>
          <w:rFonts w:ascii="Times New Roman" w:hAnsi="Times New Roman" w:cs="Times New Roman"/>
          <w:sz w:val="24"/>
          <w:szCs w:val="24"/>
        </w:rPr>
        <w:t>ханизации и электрификации производственных процессов на животноводческих фермах и комплексах, станции технического обслуживания, отражение договорной стоимости выпо</w:t>
      </w:r>
      <w:r w:rsidRPr="002235A0">
        <w:rPr>
          <w:rFonts w:ascii="Times New Roman" w:hAnsi="Times New Roman" w:cs="Times New Roman"/>
          <w:sz w:val="24"/>
          <w:szCs w:val="24"/>
        </w:rPr>
        <w:t>л</w:t>
      </w:r>
      <w:r w:rsidRPr="002235A0">
        <w:rPr>
          <w:rFonts w:ascii="Times New Roman" w:hAnsi="Times New Roman" w:cs="Times New Roman"/>
          <w:sz w:val="24"/>
          <w:szCs w:val="24"/>
        </w:rPr>
        <w:t>ненных работ.</w:t>
      </w:r>
    </w:p>
    <w:p w:rsidR="009F4F44" w:rsidRPr="002235A0" w:rsidRDefault="009F4F44" w:rsidP="00E7450A">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Задание 1. </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Затраты по техническому обслуживанию грузовых автомобилей ОАО «Горецкая райагропромтехника» составили (тыс. рублей): зарплата рабочих – 2760, произведены отчисления на социальные нужды от суммы заработной платы в установленном законодательством размере (суммы определить); стоимость запасных частей и ремонтных материалов – 1480, стоимость вспомогательных материалов – 800, общепроизводственные затраты – 980. Работы выполнены СТО автомобилей. Отпускная стоимость работ по техн</w:t>
      </w:r>
      <w:r w:rsidRPr="002235A0">
        <w:rPr>
          <w:rFonts w:ascii="Times New Roman" w:hAnsi="Times New Roman" w:cs="Times New Roman"/>
          <w:sz w:val="24"/>
          <w:szCs w:val="24"/>
        </w:rPr>
        <w:t>и</w:t>
      </w:r>
      <w:r w:rsidRPr="002235A0">
        <w:rPr>
          <w:rFonts w:ascii="Times New Roman" w:hAnsi="Times New Roman" w:cs="Times New Roman"/>
          <w:sz w:val="24"/>
          <w:szCs w:val="24"/>
        </w:rPr>
        <w:t>ческому обслуживанию грузовых автомобилей для сельскохозяйственных организаций ра</w:t>
      </w:r>
      <w:r w:rsidRPr="002235A0">
        <w:rPr>
          <w:rFonts w:ascii="Times New Roman" w:hAnsi="Times New Roman" w:cs="Times New Roman"/>
          <w:sz w:val="24"/>
          <w:szCs w:val="24"/>
        </w:rPr>
        <w:t>й</w:t>
      </w:r>
      <w:r w:rsidRPr="002235A0">
        <w:rPr>
          <w:rFonts w:ascii="Times New Roman" w:hAnsi="Times New Roman" w:cs="Times New Roman"/>
          <w:sz w:val="24"/>
          <w:szCs w:val="24"/>
        </w:rPr>
        <w:t>она составила 9950 тыс. рублей, грузовых автомобилей, принадлежащих агросервисному предприятию, – 3320 тыс. рублей.</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Требуется:</w:t>
      </w:r>
      <w:r w:rsidRPr="002235A0">
        <w:rPr>
          <w:rFonts w:ascii="Times New Roman" w:hAnsi="Times New Roman" w:cs="Times New Roman"/>
          <w:sz w:val="24"/>
          <w:szCs w:val="24"/>
        </w:rPr>
        <w:t xml:space="preserve"> </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составить корреспонденции счетов.</w:t>
      </w:r>
    </w:p>
    <w:p w:rsidR="009F4F44" w:rsidRPr="002235A0" w:rsidRDefault="009F4F44" w:rsidP="00E7450A">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Задание 2. </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Бригада ОАО «Горецкая райагропромтехника» выполнила установку оборудования на животноводческой ферме сельскохозяйственного предприятия. Фактич</w:t>
      </w:r>
      <w:r w:rsidRPr="002235A0">
        <w:rPr>
          <w:rFonts w:ascii="Times New Roman" w:hAnsi="Times New Roman" w:cs="Times New Roman"/>
          <w:sz w:val="24"/>
          <w:szCs w:val="24"/>
        </w:rPr>
        <w:t>е</w:t>
      </w:r>
      <w:r w:rsidRPr="002235A0">
        <w:rPr>
          <w:rFonts w:ascii="Times New Roman" w:hAnsi="Times New Roman" w:cs="Times New Roman"/>
          <w:sz w:val="24"/>
          <w:szCs w:val="24"/>
        </w:rPr>
        <w:t>ская стоимость выполненных работ составила 5395 тыс. рублей. Заказчику предъявлен счет на оплату работ по установке оборудования в сумме 6630 тыс. рублей. За установку обор</w:t>
      </w:r>
      <w:r w:rsidRPr="002235A0">
        <w:rPr>
          <w:rFonts w:ascii="Times New Roman" w:hAnsi="Times New Roman" w:cs="Times New Roman"/>
          <w:sz w:val="24"/>
          <w:szCs w:val="24"/>
        </w:rPr>
        <w:t>у</w:t>
      </w:r>
      <w:r w:rsidRPr="002235A0">
        <w:rPr>
          <w:rFonts w:ascii="Times New Roman" w:hAnsi="Times New Roman" w:cs="Times New Roman"/>
          <w:sz w:val="24"/>
          <w:szCs w:val="24"/>
        </w:rPr>
        <w:t>дования предприятие рассчиталось. Деньги зачислены на расчетный счет ОАО «Горецкая райагропромтехника». От суммы выручки произведены отчисления в бюджет в размерах, установленных законодательством.</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Требуется:</w:t>
      </w:r>
      <w:r w:rsidRPr="002235A0">
        <w:rPr>
          <w:rFonts w:ascii="Times New Roman" w:hAnsi="Times New Roman" w:cs="Times New Roman"/>
          <w:sz w:val="24"/>
          <w:szCs w:val="24"/>
        </w:rPr>
        <w:t xml:space="preserve"> </w:t>
      </w:r>
    </w:p>
    <w:p w:rsidR="00722A5D" w:rsidRPr="00E7450A"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составить корреспонденции счетов.</w:t>
      </w:r>
    </w:p>
    <w:p w:rsidR="00722A5D" w:rsidRPr="002235A0" w:rsidRDefault="00722A5D" w:rsidP="00E7450A">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Задание 3. </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В результате технического обслуживания комбайна «Полесье» выя</w:t>
      </w:r>
      <w:r w:rsidRPr="002235A0">
        <w:rPr>
          <w:rFonts w:ascii="Times New Roman" w:hAnsi="Times New Roman" w:cs="Times New Roman"/>
          <w:sz w:val="24"/>
          <w:szCs w:val="24"/>
        </w:rPr>
        <w:t>в</w:t>
      </w:r>
      <w:r w:rsidRPr="002235A0">
        <w:rPr>
          <w:rFonts w:ascii="Times New Roman" w:hAnsi="Times New Roman" w:cs="Times New Roman"/>
          <w:sz w:val="24"/>
          <w:szCs w:val="24"/>
        </w:rPr>
        <w:t>лен брак выполненных работ. Затраты по исправлению брака составили (тыс. рублей): сто</w:t>
      </w:r>
      <w:r w:rsidRPr="002235A0">
        <w:rPr>
          <w:rFonts w:ascii="Times New Roman" w:hAnsi="Times New Roman" w:cs="Times New Roman"/>
          <w:sz w:val="24"/>
          <w:szCs w:val="24"/>
        </w:rPr>
        <w:t>и</w:t>
      </w:r>
      <w:r w:rsidRPr="002235A0">
        <w:rPr>
          <w:rFonts w:ascii="Times New Roman" w:hAnsi="Times New Roman" w:cs="Times New Roman"/>
          <w:sz w:val="24"/>
          <w:szCs w:val="24"/>
        </w:rPr>
        <w:lastRenderedPageBreak/>
        <w:t>мость запасных частей – 500; зарплата рабочих, занятых исправлением брака, – 380; прои</w:t>
      </w:r>
      <w:r w:rsidRPr="002235A0">
        <w:rPr>
          <w:rFonts w:ascii="Times New Roman" w:hAnsi="Times New Roman" w:cs="Times New Roman"/>
          <w:sz w:val="24"/>
          <w:szCs w:val="24"/>
        </w:rPr>
        <w:t>з</w:t>
      </w:r>
      <w:r w:rsidRPr="002235A0">
        <w:rPr>
          <w:rFonts w:ascii="Times New Roman" w:hAnsi="Times New Roman" w:cs="Times New Roman"/>
          <w:sz w:val="24"/>
          <w:szCs w:val="24"/>
        </w:rPr>
        <w:t>ведены отчисления на социальные нужды от суммы заработной платы в установленном з</w:t>
      </w:r>
      <w:r w:rsidRPr="002235A0">
        <w:rPr>
          <w:rFonts w:ascii="Times New Roman" w:hAnsi="Times New Roman" w:cs="Times New Roman"/>
          <w:sz w:val="24"/>
          <w:szCs w:val="24"/>
        </w:rPr>
        <w:t>а</w:t>
      </w:r>
      <w:r w:rsidRPr="002235A0">
        <w:rPr>
          <w:rFonts w:ascii="Times New Roman" w:hAnsi="Times New Roman" w:cs="Times New Roman"/>
          <w:sz w:val="24"/>
          <w:szCs w:val="24"/>
        </w:rPr>
        <w:t>конодательством размере (суммы определить); доля общепроизводственных затрат – 120. Часть брака в сумме 680 тыс. рублей отнесена на виновное лицо. В возмещение потерь от брака внесено наличными денежными средствами в кассу организации – 200 тыс. рублей, удержано из заработной платы виновных лиц – 480 тыс. рублей. Стоимость материалов по ценам возможного использования, полученных и сданных на склад от неисправленного бр</w:t>
      </w:r>
      <w:r w:rsidRPr="002235A0">
        <w:rPr>
          <w:rFonts w:ascii="Times New Roman" w:hAnsi="Times New Roman" w:cs="Times New Roman"/>
          <w:sz w:val="24"/>
          <w:szCs w:val="24"/>
        </w:rPr>
        <w:t>а</w:t>
      </w:r>
      <w:r w:rsidRPr="002235A0">
        <w:rPr>
          <w:rFonts w:ascii="Times New Roman" w:hAnsi="Times New Roman" w:cs="Times New Roman"/>
          <w:sz w:val="24"/>
          <w:szCs w:val="24"/>
        </w:rPr>
        <w:t>ка, – 150 тыс. рублей. Остальная сумма потерь отнесена на соответствующие счета.</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Требуется:</w:t>
      </w:r>
      <w:r w:rsidRPr="002235A0">
        <w:rPr>
          <w:rFonts w:ascii="Times New Roman" w:hAnsi="Times New Roman" w:cs="Times New Roman"/>
          <w:sz w:val="24"/>
          <w:szCs w:val="24"/>
        </w:rPr>
        <w:t xml:space="preserve"> </w:t>
      </w:r>
    </w:p>
    <w:p w:rsidR="009F4F44" w:rsidRPr="002235A0" w:rsidRDefault="009F4F44"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составить корреспонденции счетов.</w:t>
      </w:r>
    </w:p>
    <w:p w:rsidR="005E5359" w:rsidRPr="002235A0" w:rsidRDefault="005E5359" w:rsidP="00E7450A">
      <w:pPr>
        <w:spacing w:after="0" w:line="240" w:lineRule="auto"/>
        <w:ind w:firstLine="397"/>
        <w:contextualSpacing/>
        <w:jc w:val="both"/>
        <w:rPr>
          <w:rFonts w:ascii="Times New Roman" w:hAnsi="Times New Roman" w:cs="Times New Roman"/>
          <w:sz w:val="24"/>
          <w:szCs w:val="24"/>
        </w:rPr>
      </w:pPr>
    </w:p>
    <w:p w:rsidR="005E5359" w:rsidRPr="002235A0" w:rsidRDefault="005E5359" w:rsidP="00E7450A">
      <w:pPr>
        <w:spacing w:after="0" w:line="240" w:lineRule="auto"/>
        <w:ind w:firstLine="397"/>
        <w:contextualSpacing/>
        <w:jc w:val="both"/>
        <w:rPr>
          <w:rFonts w:ascii="Times New Roman" w:hAnsi="Times New Roman" w:cs="Times New Roman"/>
          <w:i/>
          <w:sz w:val="24"/>
          <w:szCs w:val="24"/>
        </w:rPr>
      </w:pPr>
      <w:r w:rsidRPr="002235A0">
        <w:rPr>
          <w:rFonts w:ascii="Times New Roman" w:hAnsi="Times New Roman" w:cs="Times New Roman"/>
          <w:i/>
          <w:sz w:val="24"/>
          <w:szCs w:val="24"/>
        </w:rPr>
        <w:t xml:space="preserve">По </w:t>
      </w:r>
      <w:r w:rsidR="006B4E2E" w:rsidRPr="002235A0">
        <w:rPr>
          <w:rFonts w:ascii="Times New Roman" w:hAnsi="Times New Roman" w:cs="Times New Roman"/>
          <w:i/>
          <w:sz w:val="24"/>
          <w:szCs w:val="24"/>
        </w:rPr>
        <w:t>отде</w:t>
      </w:r>
      <w:r w:rsidRPr="002235A0">
        <w:rPr>
          <w:rFonts w:ascii="Times New Roman" w:hAnsi="Times New Roman" w:cs="Times New Roman"/>
          <w:i/>
          <w:sz w:val="24"/>
          <w:szCs w:val="24"/>
        </w:rPr>
        <w:t>льным вопросам темы студенты готовят рефераты, краткие сообщения по которым заслушиваются на практических занятиях с последующим обсуждением</w:t>
      </w:r>
      <w:r w:rsidR="007A5108" w:rsidRPr="002235A0">
        <w:rPr>
          <w:rFonts w:ascii="Times New Roman" w:hAnsi="Times New Roman" w:cs="Times New Roman"/>
          <w:i/>
          <w:sz w:val="24"/>
          <w:szCs w:val="24"/>
        </w:rPr>
        <w:t xml:space="preserve"> (темы рефератов приведены в</w:t>
      </w:r>
      <w:r w:rsidR="00741A14" w:rsidRPr="002235A0">
        <w:rPr>
          <w:rFonts w:ascii="Times New Roman" w:hAnsi="Times New Roman" w:cs="Times New Roman"/>
          <w:i/>
          <w:sz w:val="24"/>
          <w:szCs w:val="24"/>
        </w:rPr>
        <w:t xml:space="preserve"> теоретическом разделе).</w:t>
      </w:r>
    </w:p>
    <w:p w:rsidR="009F4F44" w:rsidRPr="002235A0" w:rsidRDefault="009F4F44" w:rsidP="00E7450A">
      <w:pPr>
        <w:spacing w:after="0" w:line="240" w:lineRule="auto"/>
        <w:ind w:firstLine="397"/>
        <w:contextualSpacing/>
        <w:jc w:val="center"/>
        <w:rPr>
          <w:rFonts w:ascii="Times New Roman" w:hAnsi="Times New Roman" w:cs="Times New Roman"/>
          <w:i/>
          <w:sz w:val="24"/>
          <w:szCs w:val="24"/>
        </w:rPr>
      </w:pPr>
    </w:p>
    <w:p w:rsidR="0003616E" w:rsidRPr="002235A0" w:rsidRDefault="0003616E" w:rsidP="00E7450A">
      <w:pPr>
        <w:spacing w:after="0" w:line="240" w:lineRule="auto"/>
        <w:ind w:firstLine="397"/>
        <w:contextualSpacing/>
        <w:jc w:val="center"/>
        <w:rPr>
          <w:rFonts w:ascii="Times New Roman" w:hAnsi="Times New Roman" w:cs="Times New Roman"/>
          <w:b/>
          <w:sz w:val="24"/>
          <w:szCs w:val="24"/>
        </w:rPr>
      </w:pPr>
      <w:r w:rsidRPr="002235A0">
        <w:rPr>
          <w:rFonts w:ascii="Times New Roman" w:hAnsi="Times New Roman" w:cs="Times New Roman"/>
          <w:b/>
          <w:sz w:val="24"/>
          <w:szCs w:val="24"/>
        </w:rPr>
        <w:t>Тема 4. УЧЕТ ПРОИЗВОДСТВЕННОЙ ДЕЯТЕЛЬНОСТИ</w:t>
      </w:r>
    </w:p>
    <w:p w:rsidR="0003616E" w:rsidRPr="002235A0" w:rsidRDefault="0003616E" w:rsidP="00E7450A">
      <w:pPr>
        <w:spacing w:after="0" w:line="240" w:lineRule="auto"/>
        <w:ind w:firstLine="397"/>
        <w:contextualSpacing/>
        <w:jc w:val="center"/>
        <w:rPr>
          <w:rFonts w:ascii="Times New Roman" w:hAnsi="Times New Roman" w:cs="Times New Roman"/>
          <w:b/>
          <w:sz w:val="24"/>
          <w:szCs w:val="24"/>
        </w:rPr>
      </w:pPr>
      <w:r w:rsidRPr="002235A0">
        <w:rPr>
          <w:rFonts w:ascii="Times New Roman" w:hAnsi="Times New Roman" w:cs="Times New Roman"/>
          <w:b/>
          <w:sz w:val="24"/>
          <w:szCs w:val="24"/>
        </w:rPr>
        <w:t>В ПОДРЯДНЫХ СТРОИТЕЛЬНЫХ ОРГАНИЗАЦИЯХ</w:t>
      </w:r>
    </w:p>
    <w:p w:rsidR="00D8319A" w:rsidRPr="002235A0" w:rsidRDefault="00D8319A" w:rsidP="00E7450A">
      <w:pPr>
        <w:spacing w:after="0" w:line="240" w:lineRule="auto"/>
        <w:ind w:firstLine="397"/>
        <w:contextualSpacing/>
        <w:jc w:val="center"/>
        <w:rPr>
          <w:rFonts w:ascii="Times New Roman" w:hAnsi="Times New Roman" w:cs="Times New Roman"/>
          <w:b/>
          <w:sz w:val="24"/>
          <w:szCs w:val="24"/>
        </w:rPr>
      </w:pPr>
    </w:p>
    <w:p w:rsidR="00A17203" w:rsidRPr="002235A0" w:rsidRDefault="00D8319A" w:rsidP="00E7450A">
      <w:pPr>
        <w:spacing w:after="0" w:line="240" w:lineRule="auto"/>
        <w:ind w:firstLine="397"/>
        <w:contextualSpacing/>
        <w:jc w:val="center"/>
        <w:rPr>
          <w:rFonts w:ascii="Times New Roman" w:hAnsi="Times New Roman" w:cs="Times New Roman"/>
          <w:b/>
          <w:i/>
          <w:sz w:val="24"/>
          <w:szCs w:val="24"/>
        </w:rPr>
      </w:pPr>
      <w:r w:rsidRPr="002235A0">
        <w:rPr>
          <w:rFonts w:ascii="Times New Roman" w:hAnsi="Times New Roman" w:cs="Times New Roman"/>
          <w:b/>
          <w:i/>
          <w:sz w:val="24"/>
          <w:szCs w:val="24"/>
        </w:rPr>
        <w:t>Вопросы</w:t>
      </w:r>
    </w:p>
    <w:p w:rsidR="000E52B8" w:rsidRPr="002235A0" w:rsidRDefault="00D8319A"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1.</w:t>
      </w:r>
      <w:r w:rsidR="000E52B8" w:rsidRPr="002235A0">
        <w:rPr>
          <w:rFonts w:ascii="Times New Roman" w:hAnsi="Times New Roman" w:cs="Times New Roman"/>
          <w:sz w:val="24"/>
          <w:szCs w:val="24"/>
        </w:rPr>
        <w:t xml:space="preserve"> Особенности строительного производства и их влияние на организацию учета затрат.</w:t>
      </w:r>
    </w:p>
    <w:p w:rsidR="00D8319A" w:rsidRPr="002235A0" w:rsidRDefault="000E52B8"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2.</w:t>
      </w:r>
      <w:r w:rsidR="00D8319A" w:rsidRPr="002235A0">
        <w:rPr>
          <w:rFonts w:ascii="Times New Roman" w:hAnsi="Times New Roman" w:cs="Times New Roman"/>
          <w:sz w:val="24"/>
          <w:szCs w:val="24"/>
        </w:rPr>
        <w:t xml:space="preserve"> Документальное оформление операций по организации, проведению и сдаче стро</w:t>
      </w:r>
      <w:r w:rsidR="00D8319A" w:rsidRPr="002235A0">
        <w:rPr>
          <w:rFonts w:ascii="Times New Roman" w:hAnsi="Times New Roman" w:cs="Times New Roman"/>
          <w:sz w:val="24"/>
          <w:szCs w:val="24"/>
        </w:rPr>
        <w:t>и</w:t>
      </w:r>
      <w:r w:rsidR="00D8319A" w:rsidRPr="002235A0">
        <w:rPr>
          <w:rFonts w:ascii="Times New Roman" w:hAnsi="Times New Roman" w:cs="Times New Roman"/>
          <w:sz w:val="24"/>
          <w:szCs w:val="24"/>
        </w:rPr>
        <w:t>тельно-монтажных работ в подрядных строительных ор</w:t>
      </w:r>
      <w:r w:rsidR="000861E6" w:rsidRPr="002235A0">
        <w:rPr>
          <w:rFonts w:ascii="Times New Roman" w:hAnsi="Times New Roman" w:cs="Times New Roman"/>
          <w:sz w:val="24"/>
          <w:szCs w:val="24"/>
        </w:rPr>
        <w:t>ганизациях;</w:t>
      </w:r>
    </w:p>
    <w:p w:rsidR="00D8319A" w:rsidRPr="002235A0" w:rsidRDefault="000E52B8"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3</w:t>
      </w:r>
      <w:r w:rsidR="00D8319A" w:rsidRPr="002235A0">
        <w:rPr>
          <w:rFonts w:ascii="Times New Roman" w:hAnsi="Times New Roman" w:cs="Times New Roman"/>
          <w:sz w:val="24"/>
          <w:szCs w:val="24"/>
        </w:rPr>
        <w:t>. Особенности учета затрат на основное производство в подрядных строительных орг</w:t>
      </w:r>
      <w:r w:rsidR="00D8319A" w:rsidRPr="002235A0">
        <w:rPr>
          <w:rFonts w:ascii="Times New Roman" w:hAnsi="Times New Roman" w:cs="Times New Roman"/>
          <w:sz w:val="24"/>
          <w:szCs w:val="24"/>
        </w:rPr>
        <w:t>а</w:t>
      </w:r>
      <w:r w:rsidR="00D8319A" w:rsidRPr="002235A0">
        <w:rPr>
          <w:rFonts w:ascii="Times New Roman" w:hAnsi="Times New Roman" w:cs="Times New Roman"/>
          <w:sz w:val="24"/>
          <w:szCs w:val="24"/>
        </w:rPr>
        <w:t>низаци</w:t>
      </w:r>
      <w:r w:rsidR="000861E6" w:rsidRPr="002235A0">
        <w:rPr>
          <w:rFonts w:ascii="Times New Roman" w:hAnsi="Times New Roman" w:cs="Times New Roman"/>
          <w:sz w:val="24"/>
          <w:szCs w:val="24"/>
        </w:rPr>
        <w:t>ях;</w:t>
      </w:r>
    </w:p>
    <w:p w:rsidR="00D8319A" w:rsidRPr="002235A0" w:rsidRDefault="000E52B8"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4</w:t>
      </w:r>
      <w:r w:rsidR="00D8319A" w:rsidRPr="002235A0">
        <w:rPr>
          <w:rFonts w:ascii="Times New Roman" w:hAnsi="Times New Roman" w:cs="Times New Roman"/>
          <w:sz w:val="24"/>
          <w:szCs w:val="24"/>
        </w:rPr>
        <w:t>. Учет расходов по эксплуатации строительных машин и механизмов в подрядных строительных организациях</w:t>
      </w:r>
      <w:r w:rsidR="000861E6" w:rsidRPr="002235A0">
        <w:rPr>
          <w:rFonts w:ascii="Times New Roman" w:hAnsi="Times New Roman" w:cs="Times New Roman"/>
          <w:sz w:val="24"/>
          <w:szCs w:val="24"/>
        </w:rPr>
        <w:t>;</w:t>
      </w:r>
    </w:p>
    <w:p w:rsidR="00C06B53" w:rsidRPr="002235A0" w:rsidRDefault="000E52B8"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5</w:t>
      </w:r>
      <w:r w:rsidR="00C06B53" w:rsidRPr="002235A0">
        <w:rPr>
          <w:rFonts w:ascii="Times New Roman" w:hAnsi="Times New Roman" w:cs="Times New Roman"/>
          <w:sz w:val="24"/>
          <w:szCs w:val="24"/>
        </w:rPr>
        <w:t>. Учет затрат на работу подсобных и вспомогательных производств в подр</w:t>
      </w:r>
      <w:r w:rsidR="000861E6" w:rsidRPr="002235A0">
        <w:rPr>
          <w:rFonts w:ascii="Times New Roman" w:hAnsi="Times New Roman" w:cs="Times New Roman"/>
          <w:sz w:val="24"/>
          <w:szCs w:val="24"/>
        </w:rPr>
        <w:t>ядных стро</w:t>
      </w:r>
      <w:r w:rsidR="000861E6" w:rsidRPr="002235A0">
        <w:rPr>
          <w:rFonts w:ascii="Times New Roman" w:hAnsi="Times New Roman" w:cs="Times New Roman"/>
          <w:sz w:val="24"/>
          <w:szCs w:val="24"/>
        </w:rPr>
        <w:t>и</w:t>
      </w:r>
      <w:r w:rsidR="000861E6" w:rsidRPr="002235A0">
        <w:rPr>
          <w:rFonts w:ascii="Times New Roman" w:hAnsi="Times New Roman" w:cs="Times New Roman"/>
          <w:sz w:val="24"/>
          <w:szCs w:val="24"/>
        </w:rPr>
        <w:t>тельных организациях;</w:t>
      </w:r>
    </w:p>
    <w:p w:rsidR="00C06B53" w:rsidRPr="002235A0" w:rsidRDefault="000E52B8"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6</w:t>
      </w:r>
      <w:r w:rsidR="00C06B53" w:rsidRPr="002235A0">
        <w:rPr>
          <w:rFonts w:ascii="Times New Roman" w:hAnsi="Times New Roman" w:cs="Times New Roman"/>
          <w:sz w:val="24"/>
          <w:szCs w:val="24"/>
        </w:rPr>
        <w:t>. Учет накладных расходов в подрядных стро</w:t>
      </w:r>
      <w:r w:rsidR="000861E6" w:rsidRPr="002235A0">
        <w:rPr>
          <w:rFonts w:ascii="Times New Roman" w:hAnsi="Times New Roman" w:cs="Times New Roman"/>
          <w:sz w:val="24"/>
          <w:szCs w:val="24"/>
        </w:rPr>
        <w:t>ительных организациях;</w:t>
      </w:r>
    </w:p>
    <w:p w:rsidR="00C06B53" w:rsidRPr="002235A0" w:rsidRDefault="000E52B8"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7</w:t>
      </w:r>
      <w:r w:rsidR="00C06B53" w:rsidRPr="002235A0">
        <w:rPr>
          <w:rFonts w:ascii="Times New Roman" w:hAnsi="Times New Roman" w:cs="Times New Roman"/>
          <w:sz w:val="24"/>
          <w:szCs w:val="24"/>
        </w:rPr>
        <w:t>. Особенности учета некапитальных работ в подр</w:t>
      </w:r>
      <w:r w:rsidR="000861E6" w:rsidRPr="002235A0">
        <w:rPr>
          <w:rFonts w:ascii="Times New Roman" w:hAnsi="Times New Roman" w:cs="Times New Roman"/>
          <w:sz w:val="24"/>
          <w:szCs w:val="24"/>
        </w:rPr>
        <w:t>ядных строительных организациях;</w:t>
      </w:r>
    </w:p>
    <w:p w:rsidR="00C06B53" w:rsidRPr="002235A0" w:rsidRDefault="000E52B8"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8</w:t>
      </w:r>
      <w:r w:rsidR="00C06B53" w:rsidRPr="002235A0">
        <w:rPr>
          <w:rFonts w:ascii="Times New Roman" w:hAnsi="Times New Roman" w:cs="Times New Roman"/>
          <w:sz w:val="24"/>
          <w:szCs w:val="24"/>
        </w:rPr>
        <w:t>. Учет расчетов с заказчиками и субподрядными организациями за выполненные стро</w:t>
      </w:r>
      <w:r w:rsidR="00C06B53" w:rsidRPr="002235A0">
        <w:rPr>
          <w:rFonts w:ascii="Times New Roman" w:hAnsi="Times New Roman" w:cs="Times New Roman"/>
          <w:sz w:val="24"/>
          <w:szCs w:val="24"/>
        </w:rPr>
        <w:t>и</w:t>
      </w:r>
      <w:r w:rsidR="00C06B53" w:rsidRPr="002235A0">
        <w:rPr>
          <w:rFonts w:ascii="Times New Roman" w:hAnsi="Times New Roman" w:cs="Times New Roman"/>
          <w:sz w:val="24"/>
          <w:szCs w:val="24"/>
        </w:rPr>
        <w:t>тельно-монтажные работы</w:t>
      </w:r>
      <w:r w:rsidR="00BA6A7C" w:rsidRPr="002235A0">
        <w:rPr>
          <w:rFonts w:ascii="Times New Roman" w:hAnsi="Times New Roman" w:cs="Times New Roman"/>
          <w:sz w:val="24"/>
          <w:szCs w:val="24"/>
        </w:rPr>
        <w:t xml:space="preserve"> в подр</w:t>
      </w:r>
      <w:r w:rsidR="000861E6" w:rsidRPr="002235A0">
        <w:rPr>
          <w:rFonts w:ascii="Times New Roman" w:hAnsi="Times New Roman" w:cs="Times New Roman"/>
          <w:sz w:val="24"/>
          <w:szCs w:val="24"/>
        </w:rPr>
        <w:t>ядных строительных организациях.</w:t>
      </w:r>
    </w:p>
    <w:p w:rsidR="00D8319A" w:rsidRPr="002235A0" w:rsidRDefault="00D8319A" w:rsidP="00E7450A">
      <w:pPr>
        <w:spacing w:after="0" w:line="240" w:lineRule="auto"/>
        <w:ind w:firstLine="397"/>
        <w:contextualSpacing/>
        <w:jc w:val="both"/>
        <w:rPr>
          <w:rFonts w:ascii="Times New Roman" w:hAnsi="Times New Roman" w:cs="Times New Roman"/>
          <w:sz w:val="24"/>
          <w:szCs w:val="24"/>
        </w:rPr>
      </w:pPr>
    </w:p>
    <w:p w:rsidR="00A17203" w:rsidRPr="002235A0" w:rsidRDefault="00D8319A" w:rsidP="00E7450A">
      <w:pPr>
        <w:spacing w:after="0" w:line="240" w:lineRule="auto"/>
        <w:ind w:firstLine="397"/>
        <w:contextualSpacing/>
        <w:jc w:val="center"/>
        <w:rPr>
          <w:rFonts w:ascii="Times New Roman" w:hAnsi="Times New Roman" w:cs="Times New Roman"/>
          <w:b/>
          <w:i/>
          <w:sz w:val="24"/>
          <w:szCs w:val="24"/>
        </w:rPr>
      </w:pPr>
      <w:r w:rsidRPr="002235A0">
        <w:rPr>
          <w:rFonts w:ascii="Times New Roman" w:hAnsi="Times New Roman" w:cs="Times New Roman"/>
          <w:b/>
          <w:i/>
          <w:sz w:val="24"/>
          <w:szCs w:val="24"/>
        </w:rPr>
        <w:t>Задания</w:t>
      </w:r>
    </w:p>
    <w:p w:rsidR="00A17203" w:rsidRPr="002235A0" w:rsidRDefault="00A17203"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Цель заданий:</w:t>
      </w:r>
      <w:r w:rsidRPr="002235A0">
        <w:rPr>
          <w:rFonts w:ascii="Times New Roman" w:hAnsi="Times New Roman" w:cs="Times New Roman"/>
          <w:sz w:val="24"/>
          <w:szCs w:val="24"/>
        </w:rPr>
        <w:t xml:space="preserve"> усвоить особенности строительного производства и их влияние на орг</w:t>
      </w:r>
      <w:r w:rsidRPr="002235A0">
        <w:rPr>
          <w:rFonts w:ascii="Times New Roman" w:hAnsi="Times New Roman" w:cs="Times New Roman"/>
          <w:sz w:val="24"/>
          <w:szCs w:val="24"/>
        </w:rPr>
        <w:t>а</w:t>
      </w:r>
      <w:r w:rsidRPr="002235A0">
        <w:rPr>
          <w:rFonts w:ascii="Times New Roman" w:hAnsi="Times New Roman" w:cs="Times New Roman"/>
          <w:sz w:val="24"/>
          <w:szCs w:val="24"/>
        </w:rPr>
        <w:t>низацию бухгалтерского учета, порядок отражения на счетах бухгалтерского учета затрат на проведение строительных, монтажных и ремонтных работ, документальное оформление, учет и распределения затрат по эксплуатации строительных машин и механизмов, затрат на работу подсобных и вспомогательных производств, косвенных общепроизводственных и общехозяйственных затрат и порядок их распределения, особенности учета затрат на возв</w:t>
      </w:r>
      <w:r w:rsidRPr="002235A0">
        <w:rPr>
          <w:rFonts w:ascii="Times New Roman" w:hAnsi="Times New Roman" w:cs="Times New Roman"/>
          <w:sz w:val="24"/>
          <w:szCs w:val="24"/>
        </w:rPr>
        <w:t>е</w:t>
      </w:r>
      <w:r w:rsidRPr="002235A0">
        <w:rPr>
          <w:rFonts w:ascii="Times New Roman" w:hAnsi="Times New Roman" w:cs="Times New Roman"/>
          <w:sz w:val="24"/>
          <w:szCs w:val="24"/>
        </w:rPr>
        <w:t>дение временных сооружений, реализации готовой строительной продукции и расчетов с з</w:t>
      </w:r>
      <w:r w:rsidRPr="002235A0">
        <w:rPr>
          <w:rFonts w:ascii="Times New Roman" w:hAnsi="Times New Roman" w:cs="Times New Roman"/>
          <w:sz w:val="24"/>
          <w:szCs w:val="24"/>
        </w:rPr>
        <w:t>а</w:t>
      </w:r>
      <w:r w:rsidRPr="002235A0">
        <w:rPr>
          <w:rFonts w:ascii="Times New Roman" w:hAnsi="Times New Roman" w:cs="Times New Roman"/>
          <w:sz w:val="24"/>
          <w:szCs w:val="24"/>
        </w:rPr>
        <w:t>казчиками и субподрядными организациями за выполненные строительно-монтажные раб</w:t>
      </w:r>
      <w:r w:rsidRPr="002235A0">
        <w:rPr>
          <w:rFonts w:ascii="Times New Roman" w:hAnsi="Times New Roman" w:cs="Times New Roman"/>
          <w:sz w:val="24"/>
          <w:szCs w:val="24"/>
        </w:rPr>
        <w:t>о</w:t>
      </w:r>
      <w:r w:rsidRPr="002235A0">
        <w:rPr>
          <w:rFonts w:ascii="Times New Roman" w:hAnsi="Times New Roman" w:cs="Times New Roman"/>
          <w:sz w:val="24"/>
          <w:szCs w:val="24"/>
        </w:rPr>
        <w:t>ты.</w:t>
      </w:r>
    </w:p>
    <w:p w:rsidR="00A17203" w:rsidRPr="002235A0" w:rsidRDefault="00A17203"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Задание 1. </w:t>
      </w:r>
    </w:p>
    <w:p w:rsidR="00722A5D" w:rsidRPr="002235A0" w:rsidRDefault="00A17203" w:rsidP="00E7450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Исходные данные.</w:t>
      </w:r>
      <w:r w:rsidRPr="002235A0">
        <w:rPr>
          <w:rFonts w:ascii="Times New Roman" w:hAnsi="Times New Roman" w:cs="Times New Roman"/>
          <w:sz w:val="24"/>
          <w:szCs w:val="24"/>
        </w:rPr>
        <w:t xml:space="preserve"> ОАО «Строитель» в отчетном периоде заканчивает строительство производственного помещения для сторонних заказчиков и осуществляет капитальный р</w:t>
      </w:r>
      <w:r w:rsidRPr="002235A0">
        <w:rPr>
          <w:rFonts w:ascii="Times New Roman" w:hAnsi="Times New Roman" w:cs="Times New Roman"/>
          <w:sz w:val="24"/>
          <w:szCs w:val="24"/>
        </w:rPr>
        <w:t>е</w:t>
      </w:r>
      <w:r w:rsidRPr="002235A0">
        <w:rPr>
          <w:rFonts w:ascii="Times New Roman" w:hAnsi="Times New Roman" w:cs="Times New Roman"/>
          <w:sz w:val="24"/>
          <w:szCs w:val="24"/>
        </w:rPr>
        <w:t xml:space="preserve">монт собственного общежития. Стоимость незавершенного производства по строительству производственного помещения на начало отчетного периода составляла 5892000 тыс. рублей. Хозяйственные операции, отражающие фактические затраты по объектам производства в ОАО «Строитель» за месяц, приведены в табл. 4.1. </w:t>
      </w:r>
    </w:p>
    <w:p w:rsidR="00E7450A" w:rsidRDefault="00E7450A" w:rsidP="002B6A7C">
      <w:pPr>
        <w:spacing w:after="0" w:line="240" w:lineRule="auto"/>
        <w:contextualSpacing/>
        <w:jc w:val="center"/>
        <w:rPr>
          <w:rFonts w:ascii="Times New Roman" w:hAnsi="Times New Roman" w:cs="Times New Roman"/>
          <w:sz w:val="20"/>
          <w:szCs w:val="20"/>
        </w:rPr>
      </w:pPr>
    </w:p>
    <w:p w:rsidR="00E7450A" w:rsidRDefault="00E7450A" w:rsidP="002B6A7C">
      <w:pPr>
        <w:spacing w:after="0" w:line="240" w:lineRule="auto"/>
        <w:contextualSpacing/>
        <w:jc w:val="center"/>
        <w:rPr>
          <w:rFonts w:ascii="Times New Roman" w:hAnsi="Times New Roman" w:cs="Times New Roman"/>
          <w:sz w:val="20"/>
          <w:szCs w:val="20"/>
        </w:rPr>
      </w:pPr>
    </w:p>
    <w:p w:rsidR="00E7450A" w:rsidRDefault="00E7450A" w:rsidP="002B6A7C">
      <w:pPr>
        <w:spacing w:after="0" w:line="240" w:lineRule="auto"/>
        <w:contextualSpacing/>
        <w:jc w:val="center"/>
        <w:rPr>
          <w:rFonts w:ascii="Times New Roman" w:hAnsi="Times New Roman" w:cs="Times New Roman"/>
          <w:sz w:val="20"/>
          <w:szCs w:val="20"/>
        </w:rPr>
      </w:pPr>
    </w:p>
    <w:p w:rsidR="00A17203" w:rsidRPr="002B6A7C" w:rsidRDefault="00A17203" w:rsidP="002B6A7C">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lastRenderedPageBreak/>
        <w:t xml:space="preserve">Таблица 4.1. </w:t>
      </w:r>
      <w:r w:rsidRPr="002B6A7C">
        <w:rPr>
          <w:rFonts w:ascii="Times New Roman" w:hAnsi="Times New Roman" w:cs="Times New Roman"/>
          <w:b/>
          <w:sz w:val="20"/>
          <w:szCs w:val="20"/>
        </w:rPr>
        <w:t>Реестр хозяйственных операций ОАО «Строитель»</w:t>
      </w:r>
    </w:p>
    <w:p w:rsidR="00A17203" w:rsidRPr="002B6A7C" w:rsidRDefault="00A17203" w:rsidP="002B6A7C">
      <w:pPr>
        <w:spacing w:after="0" w:line="240" w:lineRule="auto"/>
        <w:contextualSpacing/>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027"/>
        <w:gridCol w:w="992"/>
        <w:gridCol w:w="992"/>
        <w:gridCol w:w="1134"/>
        <w:gridCol w:w="1134"/>
      </w:tblGrid>
      <w:tr w:rsidR="00A17203" w:rsidRPr="002B6A7C" w:rsidTr="002B6A7C">
        <w:tc>
          <w:tcPr>
            <w:tcW w:w="468" w:type="dxa"/>
            <w:vMerge w:val="restart"/>
            <w:vAlign w:val="center"/>
          </w:tcPr>
          <w:p w:rsidR="00A17203" w:rsidRPr="002B6A7C" w:rsidRDefault="00A17203"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w:t>
            </w:r>
          </w:p>
          <w:p w:rsidR="00A17203" w:rsidRPr="002B6A7C" w:rsidRDefault="00A17203"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п.п.</w:t>
            </w:r>
          </w:p>
        </w:tc>
        <w:tc>
          <w:tcPr>
            <w:tcW w:w="5027" w:type="dxa"/>
            <w:vMerge w:val="restart"/>
            <w:vAlign w:val="center"/>
          </w:tcPr>
          <w:p w:rsidR="00A17203" w:rsidRPr="002B6A7C" w:rsidRDefault="00A17203"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Содержание хозяйственных операций</w:t>
            </w:r>
          </w:p>
        </w:tc>
        <w:tc>
          <w:tcPr>
            <w:tcW w:w="1984" w:type="dxa"/>
            <w:gridSpan w:val="2"/>
            <w:vAlign w:val="center"/>
          </w:tcPr>
          <w:p w:rsidR="00A17203" w:rsidRPr="002B6A7C" w:rsidRDefault="00A17203" w:rsidP="002B6A7C">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Корреспонденции счетов</w:t>
            </w:r>
          </w:p>
        </w:tc>
        <w:tc>
          <w:tcPr>
            <w:tcW w:w="2268" w:type="dxa"/>
            <w:gridSpan w:val="2"/>
            <w:vAlign w:val="center"/>
          </w:tcPr>
          <w:p w:rsidR="00A17203" w:rsidRPr="002B6A7C" w:rsidRDefault="00A17203" w:rsidP="002B6A7C">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Сумма, тыс. рублей</w:t>
            </w:r>
          </w:p>
        </w:tc>
      </w:tr>
      <w:tr w:rsidR="00A17203" w:rsidRPr="002B6A7C" w:rsidTr="002B6A7C">
        <w:tc>
          <w:tcPr>
            <w:tcW w:w="468" w:type="dxa"/>
            <w:vMerge/>
          </w:tcPr>
          <w:p w:rsidR="00A17203" w:rsidRPr="002B6A7C" w:rsidRDefault="00A17203" w:rsidP="002B6A7C">
            <w:pPr>
              <w:spacing w:after="0" w:line="240" w:lineRule="auto"/>
              <w:contextualSpacing/>
              <w:jc w:val="both"/>
              <w:rPr>
                <w:rFonts w:ascii="Times New Roman" w:hAnsi="Times New Roman" w:cs="Times New Roman"/>
                <w:sz w:val="20"/>
                <w:szCs w:val="20"/>
              </w:rPr>
            </w:pPr>
          </w:p>
        </w:tc>
        <w:tc>
          <w:tcPr>
            <w:tcW w:w="5027" w:type="dxa"/>
            <w:vMerge/>
          </w:tcPr>
          <w:p w:rsidR="00A17203" w:rsidRPr="002B6A7C" w:rsidRDefault="00A17203" w:rsidP="002B6A7C">
            <w:pPr>
              <w:spacing w:after="0" w:line="240" w:lineRule="auto"/>
              <w:contextualSpacing/>
              <w:jc w:val="both"/>
              <w:rPr>
                <w:rFonts w:ascii="Times New Roman" w:hAnsi="Times New Roman" w:cs="Times New Roman"/>
                <w:sz w:val="20"/>
                <w:szCs w:val="20"/>
              </w:rPr>
            </w:pPr>
          </w:p>
        </w:tc>
        <w:tc>
          <w:tcPr>
            <w:tcW w:w="992" w:type="dxa"/>
          </w:tcPr>
          <w:p w:rsidR="00A17203" w:rsidRPr="002B6A7C" w:rsidRDefault="00A17203" w:rsidP="002B6A7C">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Дт</w:t>
            </w:r>
          </w:p>
        </w:tc>
        <w:tc>
          <w:tcPr>
            <w:tcW w:w="992" w:type="dxa"/>
          </w:tcPr>
          <w:p w:rsidR="00A17203" w:rsidRPr="002B6A7C" w:rsidRDefault="00A17203" w:rsidP="002B6A7C">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Кт</w:t>
            </w:r>
          </w:p>
        </w:tc>
        <w:tc>
          <w:tcPr>
            <w:tcW w:w="1134" w:type="dxa"/>
          </w:tcPr>
          <w:p w:rsidR="00A17203" w:rsidRPr="002B6A7C" w:rsidRDefault="00A17203" w:rsidP="002B6A7C">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частная</w:t>
            </w:r>
          </w:p>
        </w:tc>
        <w:tc>
          <w:tcPr>
            <w:tcW w:w="1134" w:type="dxa"/>
          </w:tcPr>
          <w:p w:rsidR="00A17203" w:rsidRPr="002B6A7C" w:rsidRDefault="00A17203" w:rsidP="002B6A7C">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общая</w:t>
            </w:r>
          </w:p>
        </w:tc>
      </w:tr>
      <w:tr w:rsidR="00A17203" w:rsidRPr="002B6A7C" w:rsidTr="002B6A7C">
        <w:tc>
          <w:tcPr>
            <w:tcW w:w="468" w:type="dxa"/>
          </w:tcPr>
          <w:p w:rsidR="00A17203" w:rsidRPr="002B6A7C" w:rsidRDefault="00A17203"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1</w:t>
            </w:r>
          </w:p>
        </w:tc>
        <w:tc>
          <w:tcPr>
            <w:tcW w:w="5027" w:type="dxa"/>
          </w:tcPr>
          <w:p w:rsidR="00A17203" w:rsidRPr="002B6A7C" w:rsidRDefault="00A17203" w:rsidP="002B6A7C">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2</w:t>
            </w:r>
          </w:p>
        </w:tc>
        <w:tc>
          <w:tcPr>
            <w:tcW w:w="992" w:type="dxa"/>
          </w:tcPr>
          <w:p w:rsidR="00A17203" w:rsidRPr="002B6A7C" w:rsidRDefault="00A17203" w:rsidP="002B6A7C">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3</w:t>
            </w:r>
          </w:p>
        </w:tc>
        <w:tc>
          <w:tcPr>
            <w:tcW w:w="992" w:type="dxa"/>
          </w:tcPr>
          <w:p w:rsidR="00A17203" w:rsidRPr="002B6A7C" w:rsidRDefault="00A17203" w:rsidP="002B6A7C">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4</w:t>
            </w:r>
          </w:p>
        </w:tc>
        <w:tc>
          <w:tcPr>
            <w:tcW w:w="1134" w:type="dxa"/>
          </w:tcPr>
          <w:p w:rsidR="00A17203" w:rsidRPr="002B6A7C" w:rsidRDefault="00A17203" w:rsidP="002B6A7C">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5</w:t>
            </w:r>
          </w:p>
        </w:tc>
        <w:tc>
          <w:tcPr>
            <w:tcW w:w="1134" w:type="dxa"/>
          </w:tcPr>
          <w:p w:rsidR="00A17203" w:rsidRPr="002B6A7C" w:rsidRDefault="00A17203" w:rsidP="002B6A7C">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6</w:t>
            </w:r>
          </w:p>
        </w:tc>
      </w:tr>
      <w:tr w:rsidR="00A17203" w:rsidRPr="002B6A7C" w:rsidTr="002B6A7C">
        <w:tc>
          <w:tcPr>
            <w:tcW w:w="468" w:type="dxa"/>
          </w:tcPr>
          <w:p w:rsidR="00A17203" w:rsidRPr="002B6A7C" w:rsidRDefault="00A17203"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1</w:t>
            </w:r>
          </w:p>
        </w:tc>
        <w:tc>
          <w:tcPr>
            <w:tcW w:w="5027" w:type="dxa"/>
          </w:tcPr>
          <w:p w:rsidR="00A17203" w:rsidRPr="002B6A7C" w:rsidRDefault="00A17203"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Списываются основные строительные материалы в пределах установленных норм, израсходованные:</w:t>
            </w:r>
          </w:p>
          <w:p w:rsidR="00A17203" w:rsidRPr="002B6A7C" w:rsidRDefault="00A17203"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на строительстве производственного помещения;</w:t>
            </w:r>
          </w:p>
          <w:p w:rsidR="00A17203" w:rsidRPr="002B6A7C" w:rsidRDefault="00A17203"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на капитальном ремонте общежития;</w:t>
            </w:r>
          </w:p>
          <w:p w:rsidR="00A17203" w:rsidRPr="002B6A7C" w:rsidRDefault="00A17203"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на возведении временных (нетитульных) сооружений</w:t>
            </w:r>
          </w:p>
          <w:p w:rsidR="00A17203" w:rsidRPr="002B6A7C" w:rsidRDefault="00A17203"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Итого:</w:t>
            </w:r>
          </w:p>
        </w:tc>
        <w:tc>
          <w:tcPr>
            <w:tcW w:w="992" w:type="dxa"/>
          </w:tcPr>
          <w:p w:rsidR="00A17203" w:rsidRPr="002B6A7C" w:rsidRDefault="00A17203" w:rsidP="002B6A7C">
            <w:pPr>
              <w:spacing w:after="0" w:line="240" w:lineRule="auto"/>
              <w:contextualSpacing/>
              <w:jc w:val="center"/>
              <w:rPr>
                <w:rFonts w:ascii="Times New Roman" w:hAnsi="Times New Roman" w:cs="Times New Roman"/>
                <w:sz w:val="20"/>
                <w:szCs w:val="20"/>
              </w:rPr>
            </w:pPr>
          </w:p>
        </w:tc>
        <w:tc>
          <w:tcPr>
            <w:tcW w:w="992" w:type="dxa"/>
          </w:tcPr>
          <w:p w:rsidR="00A17203" w:rsidRPr="002B6A7C" w:rsidRDefault="00A17203" w:rsidP="002B6A7C">
            <w:pPr>
              <w:spacing w:after="0" w:line="240" w:lineRule="auto"/>
              <w:contextualSpacing/>
              <w:jc w:val="center"/>
              <w:rPr>
                <w:rFonts w:ascii="Times New Roman" w:hAnsi="Times New Roman" w:cs="Times New Roman"/>
                <w:sz w:val="20"/>
                <w:szCs w:val="20"/>
              </w:rPr>
            </w:pPr>
          </w:p>
        </w:tc>
        <w:tc>
          <w:tcPr>
            <w:tcW w:w="1134" w:type="dxa"/>
          </w:tcPr>
          <w:p w:rsidR="00A17203" w:rsidRPr="002B6A7C" w:rsidRDefault="00A17203" w:rsidP="00BA6F5D">
            <w:pPr>
              <w:spacing w:after="0" w:line="240" w:lineRule="auto"/>
              <w:contextualSpacing/>
              <w:jc w:val="center"/>
              <w:rPr>
                <w:rFonts w:ascii="Times New Roman" w:hAnsi="Times New Roman" w:cs="Times New Roman"/>
                <w:sz w:val="20"/>
                <w:szCs w:val="20"/>
              </w:rPr>
            </w:pPr>
          </w:p>
          <w:p w:rsidR="00A17203" w:rsidRPr="002B6A7C" w:rsidRDefault="00A17203" w:rsidP="00BA6F5D">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4896300</w:t>
            </w:r>
          </w:p>
          <w:p w:rsidR="00A17203" w:rsidRPr="002B6A7C" w:rsidRDefault="00A17203" w:rsidP="00BA6F5D">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5739240</w:t>
            </w:r>
          </w:p>
          <w:p w:rsidR="00A17203" w:rsidRPr="002B6A7C" w:rsidRDefault="00A17203" w:rsidP="00BA6F5D">
            <w:pPr>
              <w:spacing w:after="0" w:line="240" w:lineRule="auto"/>
              <w:contextualSpacing/>
              <w:jc w:val="center"/>
              <w:rPr>
                <w:rFonts w:ascii="Times New Roman" w:hAnsi="Times New Roman" w:cs="Times New Roman"/>
                <w:sz w:val="20"/>
                <w:szCs w:val="20"/>
              </w:rPr>
            </w:pPr>
          </w:p>
          <w:p w:rsidR="00A17203" w:rsidRPr="002B6A7C" w:rsidRDefault="00A17203" w:rsidP="00BA6F5D">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12935</w:t>
            </w:r>
          </w:p>
        </w:tc>
        <w:tc>
          <w:tcPr>
            <w:tcW w:w="1134" w:type="dxa"/>
          </w:tcPr>
          <w:p w:rsidR="00A17203" w:rsidRPr="002B6A7C" w:rsidRDefault="00A17203" w:rsidP="00BA6F5D">
            <w:pPr>
              <w:spacing w:after="0" w:line="240" w:lineRule="auto"/>
              <w:contextualSpacing/>
              <w:jc w:val="center"/>
              <w:rPr>
                <w:rFonts w:ascii="Times New Roman" w:hAnsi="Times New Roman" w:cs="Times New Roman"/>
                <w:sz w:val="20"/>
                <w:szCs w:val="20"/>
              </w:rPr>
            </w:pPr>
          </w:p>
          <w:p w:rsidR="00A17203" w:rsidRPr="002B6A7C" w:rsidRDefault="00A17203" w:rsidP="00BA6F5D">
            <w:pPr>
              <w:spacing w:after="0" w:line="240" w:lineRule="auto"/>
              <w:contextualSpacing/>
              <w:jc w:val="center"/>
              <w:rPr>
                <w:rFonts w:ascii="Times New Roman" w:hAnsi="Times New Roman" w:cs="Times New Roman"/>
                <w:sz w:val="20"/>
                <w:szCs w:val="20"/>
              </w:rPr>
            </w:pPr>
          </w:p>
          <w:p w:rsidR="00A17203" w:rsidRPr="002B6A7C" w:rsidRDefault="00A17203" w:rsidP="00BA6F5D">
            <w:pPr>
              <w:spacing w:after="0" w:line="240" w:lineRule="auto"/>
              <w:contextualSpacing/>
              <w:jc w:val="center"/>
              <w:rPr>
                <w:rFonts w:ascii="Times New Roman" w:hAnsi="Times New Roman" w:cs="Times New Roman"/>
                <w:sz w:val="20"/>
                <w:szCs w:val="20"/>
              </w:rPr>
            </w:pPr>
          </w:p>
          <w:p w:rsidR="00A17203" w:rsidRPr="002B6A7C" w:rsidRDefault="00A17203" w:rsidP="00BA6F5D">
            <w:pPr>
              <w:spacing w:after="0" w:line="240" w:lineRule="auto"/>
              <w:contextualSpacing/>
              <w:jc w:val="center"/>
              <w:rPr>
                <w:rFonts w:ascii="Times New Roman" w:hAnsi="Times New Roman" w:cs="Times New Roman"/>
                <w:sz w:val="20"/>
                <w:szCs w:val="20"/>
              </w:rPr>
            </w:pPr>
          </w:p>
          <w:p w:rsidR="00A17203" w:rsidRPr="002B6A7C" w:rsidRDefault="00A17203" w:rsidP="00BA6F5D">
            <w:pPr>
              <w:spacing w:after="0" w:line="240" w:lineRule="auto"/>
              <w:contextualSpacing/>
              <w:jc w:val="center"/>
              <w:rPr>
                <w:rFonts w:ascii="Times New Roman" w:hAnsi="Times New Roman" w:cs="Times New Roman"/>
                <w:sz w:val="20"/>
                <w:szCs w:val="20"/>
              </w:rPr>
            </w:pPr>
          </w:p>
          <w:p w:rsidR="00A17203" w:rsidRPr="002B6A7C" w:rsidRDefault="00A17203" w:rsidP="00BA6F5D">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10648475</w:t>
            </w:r>
          </w:p>
        </w:tc>
      </w:tr>
      <w:tr w:rsidR="00176AC3" w:rsidRPr="002B6A7C" w:rsidTr="002B6A7C">
        <w:trPr>
          <w:trHeight w:val="2012"/>
        </w:trPr>
        <w:tc>
          <w:tcPr>
            <w:tcW w:w="468" w:type="dxa"/>
          </w:tcPr>
          <w:p w:rsidR="00176AC3" w:rsidRPr="002B6A7C" w:rsidRDefault="00176AC3"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2</w:t>
            </w:r>
          </w:p>
          <w:p w:rsidR="00176AC3" w:rsidRPr="002B6A7C" w:rsidRDefault="00176AC3" w:rsidP="002B6A7C">
            <w:pPr>
              <w:spacing w:after="0" w:line="240" w:lineRule="auto"/>
              <w:contextualSpacing/>
              <w:jc w:val="both"/>
              <w:rPr>
                <w:rFonts w:ascii="Times New Roman" w:hAnsi="Times New Roman" w:cs="Times New Roman"/>
                <w:sz w:val="20"/>
                <w:szCs w:val="20"/>
              </w:rPr>
            </w:pPr>
          </w:p>
          <w:p w:rsidR="00176AC3" w:rsidRPr="002B6A7C" w:rsidRDefault="00176AC3" w:rsidP="002B6A7C">
            <w:pPr>
              <w:spacing w:after="0" w:line="240" w:lineRule="auto"/>
              <w:contextualSpacing/>
              <w:jc w:val="both"/>
              <w:rPr>
                <w:rFonts w:ascii="Times New Roman" w:hAnsi="Times New Roman" w:cs="Times New Roman"/>
                <w:sz w:val="20"/>
                <w:szCs w:val="20"/>
              </w:rPr>
            </w:pPr>
          </w:p>
          <w:p w:rsidR="00176AC3" w:rsidRPr="002B6A7C" w:rsidRDefault="00176AC3" w:rsidP="002B6A7C">
            <w:pPr>
              <w:spacing w:after="0" w:line="240" w:lineRule="auto"/>
              <w:contextualSpacing/>
              <w:jc w:val="both"/>
              <w:rPr>
                <w:rFonts w:ascii="Times New Roman" w:hAnsi="Times New Roman" w:cs="Times New Roman"/>
                <w:sz w:val="20"/>
                <w:szCs w:val="20"/>
              </w:rPr>
            </w:pPr>
          </w:p>
          <w:p w:rsidR="00176AC3" w:rsidRPr="002B6A7C" w:rsidRDefault="00176AC3" w:rsidP="002B6A7C">
            <w:pPr>
              <w:spacing w:after="0" w:line="240" w:lineRule="auto"/>
              <w:contextualSpacing/>
              <w:jc w:val="both"/>
              <w:rPr>
                <w:rFonts w:ascii="Times New Roman" w:hAnsi="Times New Roman" w:cs="Times New Roman"/>
                <w:sz w:val="20"/>
                <w:szCs w:val="20"/>
              </w:rPr>
            </w:pPr>
          </w:p>
        </w:tc>
        <w:tc>
          <w:tcPr>
            <w:tcW w:w="5027" w:type="dxa"/>
          </w:tcPr>
          <w:p w:rsidR="00176AC3" w:rsidRPr="002B6A7C" w:rsidRDefault="00176AC3"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Списываются отклонения от учетных цен по стро</w:t>
            </w:r>
            <w:r w:rsidRPr="002B6A7C">
              <w:rPr>
                <w:rFonts w:ascii="Times New Roman" w:hAnsi="Times New Roman" w:cs="Times New Roman"/>
                <w:sz w:val="20"/>
                <w:szCs w:val="20"/>
              </w:rPr>
              <w:t>и</w:t>
            </w:r>
            <w:r w:rsidRPr="002B6A7C">
              <w:rPr>
                <w:rFonts w:ascii="Times New Roman" w:hAnsi="Times New Roman" w:cs="Times New Roman"/>
                <w:sz w:val="20"/>
                <w:szCs w:val="20"/>
              </w:rPr>
              <w:t>тельным материалам, израсходованным:</w:t>
            </w:r>
          </w:p>
          <w:p w:rsidR="00176AC3" w:rsidRPr="002B6A7C" w:rsidRDefault="00176AC3" w:rsidP="002B6A7C">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на строительстве производственного помещения;</w:t>
            </w:r>
          </w:p>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на капитальном ремонте общежития;</w:t>
            </w:r>
          </w:p>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на возведении временных (нетитульных) сооружений</w:t>
            </w:r>
          </w:p>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Итого:</w:t>
            </w:r>
          </w:p>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b/>
                <w:sz w:val="20"/>
                <w:szCs w:val="20"/>
              </w:rPr>
              <w:t xml:space="preserve">Примечание: </w:t>
            </w:r>
            <w:r w:rsidRPr="002B6A7C">
              <w:rPr>
                <w:rFonts w:ascii="Times New Roman" w:hAnsi="Times New Roman" w:cs="Times New Roman"/>
                <w:sz w:val="20"/>
                <w:szCs w:val="20"/>
              </w:rPr>
              <w:t>Согласно учетной политики ОАО «Строитель» учет строительных материалов ведут с использованием счетов 10 и 16.</w:t>
            </w:r>
          </w:p>
        </w:tc>
        <w:tc>
          <w:tcPr>
            <w:tcW w:w="992" w:type="dxa"/>
          </w:tcPr>
          <w:p w:rsidR="00176AC3" w:rsidRPr="002B6A7C" w:rsidRDefault="00176AC3" w:rsidP="002B6A7C">
            <w:pPr>
              <w:spacing w:after="0" w:line="240" w:lineRule="auto"/>
              <w:contextualSpacing/>
              <w:jc w:val="center"/>
              <w:rPr>
                <w:rFonts w:ascii="Times New Roman" w:hAnsi="Times New Roman" w:cs="Times New Roman"/>
                <w:sz w:val="20"/>
                <w:szCs w:val="20"/>
              </w:rPr>
            </w:pPr>
          </w:p>
        </w:tc>
        <w:tc>
          <w:tcPr>
            <w:tcW w:w="992" w:type="dxa"/>
          </w:tcPr>
          <w:p w:rsidR="00176AC3" w:rsidRPr="002B6A7C" w:rsidRDefault="00176AC3" w:rsidP="002B6A7C">
            <w:pPr>
              <w:spacing w:after="0" w:line="240" w:lineRule="auto"/>
              <w:contextualSpacing/>
              <w:jc w:val="center"/>
              <w:rPr>
                <w:rFonts w:ascii="Times New Roman" w:hAnsi="Times New Roman" w:cs="Times New Roman"/>
                <w:sz w:val="20"/>
                <w:szCs w:val="20"/>
              </w:rPr>
            </w:pPr>
          </w:p>
        </w:tc>
        <w:tc>
          <w:tcPr>
            <w:tcW w:w="1134" w:type="dxa"/>
          </w:tcPr>
          <w:p w:rsidR="00176AC3" w:rsidRPr="002B6A7C" w:rsidRDefault="00176AC3" w:rsidP="00BA6F5D">
            <w:pPr>
              <w:spacing w:after="0" w:line="240" w:lineRule="auto"/>
              <w:contextualSpacing/>
              <w:jc w:val="center"/>
              <w:rPr>
                <w:rFonts w:ascii="Times New Roman" w:hAnsi="Times New Roman" w:cs="Times New Roman"/>
                <w:sz w:val="20"/>
                <w:szCs w:val="20"/>
              </w:rPr>
            </w:pPr>
          </w:p>
          <w:p w:rsidR="00176AC3" w:rsidRPr="002B6A7C" w:rsidRDefault="00176AC3" w:rsidP="00BA6F5D">
            <w:pPr>
              <w:spacing w:after="0" w:line="240" w:lineRule="auto"/>
              <w:contextualSpacing/>
              <w:jc w:val="center"/>
              <w:rPr>
                <w:rFonts w:ascii="Times New Roman" w:hAnsi="Times New Roman" w:cs="Times New Roman"/>
                <w:sz w:val="20"/>
                <w:szCs w:val="20"/>
              </w:rPr>
            </w:pPr>
          </w:p>
          <w:p w:rsidR="00176AC3" w:rsidRPr="002B6A7C" w:rsidRDefault="00176AC3" w:rsidP="00BA6F5D">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463835</w:t>
            </w:r>
          </w:p>
          <w:p w:rsidR="00176AC3" w:rsidRPr="002B6A7C" w:rsidRDefault="00176AC3" w:rsidP="00BA6F5D">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6265672</w:t>
            </w:r>
          </w:p>
          <w:p w:rsidR="00176AC3" w:rsidRPr="002B6A7C" w:rsidRDefault="00176AC3" w:rsidP="00BA6F5D">
            <w:pPr>
              <w:spacing w:after="0" w:line="240" w:lineRule="auto"/>
              <w:contextualSpacing/>
              <w:jc w:val="center"/>
              <w:rPr>
                <w:rFonts w:ascii="Times New Roman" w:hAnsi="Times New Roman" w:cs="Times New Roman"/>
                <w:sz w:val="20"/>
                <w:szCs w:val="20"/>
              </w:rPr>
            </w:pPr>
          </w:p>
          <w:p w:rsidR="00176AC3" w:rsidRPr="002B6A7C" w:rsidRDefault="00176AC3" w:rsidP="00BA6F5D">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1238</w:t>
            </w:r>
          </w:p>
        </w:tc>
        <w:tc>
          <w:tcPr>
            <w:tcW w:w="1134" w:type="dxa"/>
          </w:tcPr>
          <w:p w:rsidR="00176AC3" w:rsidRPr="002B6A7C" w:rsidRDefault="00176AC3" w:rsidP="00BA6F5D">
            <w:pPr>
              <w:spacing w:after="0" w:line="240" w:lineRule="auto"/>
              <w:contextualSpacing/>
              <w:jc w:val="center"/>
              <w:rPr>
                <w:rFonts w:ascii="Times New Roman" w:hAnsi="Times New Roman" w:cs="Times New Roman"/>
                <w:sz w:val="20"/>
                <w:szCs w:val="20"/>
              </w:rPr>
            </w:pPr>
          </w:p>
          <w:p w:rsidR="00176AC3" w:rsidRPr="002B6A7C" w:rsidRDefault="00176AC3" w:rsidP="00BA6F5D">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1090745</w:t>
            </w:r>
          </w:p>
        </w:tc>
      </w:tr>
      <w:tr w:rsidR="00176AC3" w:rsidRPr="002B6A7C" w:rsidTr="002B6A7C">
        <w:tc>
          <w:tcPr>
            <w:tcW w:w="468" w:type="dxa"/>
          </w:tcPr>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3</w:t>
            </w:r>
          </w:p>
        </w:tc>
        <w:tc>
          <w:tcPr>
            <w:tcW w:w="5027" w:type="dxa"/>
          </w:tcPr>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Списываются горючие и смазочные материалы, изра</w:t>
            </w:r>
            <w:r w:rsidRPr="002B6A7C">
              <w:rPr>
                <w:rFonts w:ascii="Times New Roman" w:hAnsi="Times New Roman" w:cs="Times New Roman"/>
                <w:sz w:val="20"/>
                <w:szCs w:val="20"/>
              </w:rPr>
              <w:t>с</w:t>
            </w:r>
            <w:r w:rsidRPr="002B6A7C">
              <w:rPr>
                <w:rFonts w:ascii="Times New Roman" w:hAnsi="Times New Roman" w:cs="Times New Roman"/>
                <w:sz w:val="20"/>
                <w:szCs w:val="20"/>
              </w:rPr>
              <w:t>ходованные:</w:t>
            </w:r>
          </w:p>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на работу строительных машин и механизмов;</w:t>
            </w:r>
          </w:p>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на работу легкового автотранспорта</w:t>
            </w:r>
          </w:p>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Итого:</w:t>
            </w:r>
          </w:p>
        </w:tc>
        <w:tc>
          <w:tcPr>
            <w:tcW w:w="992" w:type="dxa"/>
          </w:tcPr>
          <w:p w:rsidR="00176AC3" w:rsidRPr="002B6A7C" w:rsidRDefault="00176AC3" w:rsidP="00332D72">
            <w:pPr>
              <w:spacing w:after="0" w:line="240" w:lineRule="auto"/>
              <w:contextualSpacing/>
              <w:jc w:val="both"/>
              <w:rPr>
                <w:rFonts w:ascii="Times New Roman" w:hAnsi="Times New Roman" w:cs="Times New Roman"/>
                <w:sz w:val="20"/>
                <w:szCs w:val="20"/>
              </w:rPr>
            </w:pPr>
          </w:p>
        </w:tc>
        <w:tc>
          <w:tcPr>
            <w:tcW w:w="992" w:type="dxa"/>
          </w:tcPr>
          <w:p w:rsidR="00176AC3" w:rsidRPr="002B6A7C" w:rsidRDefault="00176AC3" w:rsidP="00332D72">
            <w:pPr>
              <w:spacing w:after="0" w:line="240" w:lineRule="auto"/>
              <w:contextualSpacing/>
              <w:jc w:val="both"/>
              <w:rPr>
                <w:rFonts w:ascii="Times New Roman" w:hAnsi="Times New Roman" w:cs="Times New Roman"/>
                <w:sz w:val="20"/>
                <w:szCs w:val="20"/>
              </w:rPr>
            </w:pPr>
          </w:p>
        </w:tc>
        <w:tc>
          <w:tcPr>
            <w:tcW w:w="1134" w:type="dxa"/>
          </w:tcPr>
          <w:p w:rsidR="00176AC3" w:rsidRPr="002B6A7C" w:rsidRDefault="00176AC3" w:rsidP="00BA6F5D">
            <w:pPr>
              <w:spacing w:after="0" w:line="240" w:lineRule="auto"/>
              <w:contextualSpacing/>
              <w:jc w:val="center"/>
              <w:rPr>
                <w:rFonts w:ascii="Times New Roman" w:hAnsi="Times New Roman" w:cs="Times New Roman"/>
                <w:sz w:val="20"/>
                <w:szCs w:val="20"/>
              </w:rPr>
            </w:pPr>
          </w:p>
          <w:p w:rsidR="00176AC3" w:rsidRPr="002B6A7C" w:rsidRDefault="00176AC3" w:rsidP="00BA6F5D">
            <w:pPr>
              <w:spacing w:after="0" w:line="240" w:lineRule="auto"/>
              <w:contextualSpacing/>
              <w:jc w:val="center"/>
              <w:rPr>
                <w:rFonts w:ascii="Times New Roman" w:hAnsi="Times New Roman" w:cs="Times New Roman"/>
                <w:sz w:val="20"/>
                <w:szCs w:val="20"/>
              </w:rPr>
            </w:pPr>
          </w:p>
          <w:p w:rsidR="00176AC3" w:rsidRPr="002B6A7C" w:rsidRDefault="00176AC3" w:rsidP="00BA6F5D">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60785</w:t>
            </w:r>
          </w:p>
          <w:p w:rsidR="00176AC3" w:rsidRPr="002B6A7C" w:rsidRDefault="00176AC3" w:rsidP="00BA6F5D">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4898</w:t>
            </w:r>
          </w:p>
        </w:tc>
        <w:tc>
          <w:tcPr>
            <w:tcW w:w="1134" w:type="dxa"/>
          </w:tcPr>
          <w:p w:rsidR="00176AC3" w:rsidRPr="002B6A7C" w:rsidRDefault="00176AC3" w:rsidP="00BA6F5D">
            <w:pPr>
              <w:spacing w:after="0" w:line="240" w:lineRule="auto"/>
              <w:contextualSpacing/>
              <w:jc w:val="center"/>
              <w:rPr>
                <w:rFonts w:ascii="Times New Roman" w:hAnsi="Times New Roman" w:cs="Times New Roman"/>
                <w:sz w:val="20"/>
                <w:szCs w:val="20"/>
              </w:rPr>
            </w:pPr>
          </w:p>
          <w:p w:rsidR="00176AC3" w:rsidRPr="002B6A7C" w:rsidRDefault="00176AC3" w:rsidP="00BA6F5D">
            <w:pPr>
              <w:spacing w:after="0" w:line="240" w:lineRule="auto"/>
              <w:contextualSpacing/>
              <w:jc w:val="center"/>
              <w:rPr>
                <w:rFonts w:ascii="Times New Roman" w:hAnsi="Times New Roman" w:cs="Times New Roman"/>
                <w:sz w:val="20"/>
                <w:szCs w:val="20"/>
              </w:rPr>
            </w:pPr>
          </w:p>
          <w:p w:rsidR="00176AC3" w:rsidRPr="002B6A7C" w:rsidRDefault="00176AC3" w:rsidP="00BA6F5D">
            <w:pPr>
              <w:spacing w:after="0" w:line="240" w:lineRule="auto"/>
              <w:contextualSpacing/>
              <w:jc w:val="center"/>
              <w:rPr>
                <w:rFonts w:ascii="Times New Roman" w:hAnsi="Times New Roman" w:cs="Times New Roman"/>
                <w:sz w:val="20"/>
                <w:szCs w:val="20"/>
              </w:rPr>
            </w:pPr>
          </w:p>
          <w:p w:rsidR="00176AC3" w:rsidRPr="002B6A7C" w:rsidRDefault="00176AC3" w:rsidP="00BA6F5D">
            <w:pPr>
              <w:spacing w:after="0" w:line="240" w:lineRule="auto"/>
              <w:contextualSpacing/>
              <w:jc w:val="center"/>
              <w:rPr>
                <w:rFonts w:ascii="Times New Roman" w:hAnsi="Times New Roman" w:cs="Times New Roman"/>
                <w:sz w:val="20"/>
                <w:szCs w:val="20"/>
              </w:rPr>
            </w:pPr>
          </w:p>
          <w:p w:rsidR="00176AC3" w:rsidRPr="002B6A7C" w:rsidRDefault="00176AC3" w:rsidP="00BA6F5D">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62683</w:t>
            </w:r>
          </w:p>
        </w:tc>
      </w:tr>
      <w:tr w:rsidR="00176AC3" w:rsidRPr="002B6A7C" w:rsidTr="002B6A7C">
        <w:tc>
          <w:tcPr>
            <w:tcW w:w="468" w:type="dxa"/>
          </w:tcPr>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4</w:t>
            </w:r>
          </w:p>
        </w:tc>
        <w:tc>
          <w:tcPr>
            <w:tcW w:w="5027" w:type="dxa"/>
          </w:tcPr>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Начислена заработная плата:</w:t>
            </w:r>
          </w:p>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а) рабочим, занятым:</w:t>
            </w:r>
          </w:p>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на строительстве производственного помещения;</w:t>
            </w:r>
          </w:p>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на капитальном ремонте общежития;</w:t>
            </w:r>
          </w:p>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на возведении временных (нетитульных) сооружений;</w:t>
            </w:r>
          </w:p>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б) обслуживанием строительных машин и механизмов;</w:t>
            </w:r>
          </w:p>
          <w:p w:rsidR="00176AC3" w:rsidRPr="002B6A7C" w:rsidRDefault="00176AC3" w:rsidP="00332D72">
            <w:pPr>
              <w:spacing w:after="0" w:line="240" w:lineRule="auto"/>
              <w:contextualSpacing/>
              <w:jc w:val="both"/>
              <w:rPr>
                <w:rFonts w:ascii="Times New Roman" w:hAnsi="Times New Roman" w:cs="Times New Roman"/>
                <w:spacing w:val="-2"/>
                <w:sz w:val="20"/>
                <w:szCs w:val="20"/>
              </w:rPr>
            </w:pPr>
            <w:r w:rsidRPr="002B6A7C">
              <w:rPr>
                <w:rFonts w:ascii="Times New Roman" w:hAnsi="Times New Roman" w:cs="Times New Roman"/>
                <w:spacing w:val="-2"/>
                <w:sz w:val="20"/>
                <w:szCs w:val="20"/>
              </w:rPr>
              <w:t>в) управленческому персоналу основного производства;</w:t>
            </w:r>
          </w:p>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г) административно-управленческому персоналу орг</w:t>
            </w:r>
            <w:r w:rsidRPr="002B6A7C">
              <w:rPr>
                <w:rFonts w:ascii="Times New Roman" w:hAnsi="Times New Roman" w:cs="Times New Roman"/>
                <w:sz w:val="20"/>
                <w:szCs w:val="20"/>
              </w:rPr>
              <w:t>а</w:t>
            </w:r>
            <w:r w:rsidRPr="002B6A7C">
              <w:rPr>
                <w:rFonts w:ascii="Times New Roman" w:hAnsi="Times New Roman" w:cs="Times New Roman"/>
                <w:sz w:val="20"/>
                <w:szCs w:val="20"/>
              </w:rPr>
              <w:t>низации;</w:t>
            </w:r>
          </w:p>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Итого:</w:t>
            </w:r>
          </w:p>
        </w:tc>
        <w:tc>
          <w:tcPr>
            <w:tcW w:w="992" w:type="dxa"/>
          </w:tcPr>
          <w:p w:rsidR="00176AC3" w:rsidRPr="002B6A7C" w:rsidRDefault="00176AC3" w:rsidP="00332D72">
            <w:pPr>
              <w:spacing w:after="0" w:line="240" w:lineRule="auto"/>
              <w:contextualSpacing/>
              <w:jc w:val="both"/>
              <w:rPr>
                <w:rFonts w:ascii="Times New Roman" w:hAnsi="Times New Roman" w:cs="Times New Roman"/>
                <w:sz w:val="20"/>
                <w:szCs w:val="20"/>
              </w:rPr>
            </w:pPr>
          </w:p>
        </w:tc>
        <w:tc>
          <w:tcPr>
            <w:tcW w:w="992" w:type="dxa"/>
          </w:tcPr>
          <w:p w:rsidR="00176AC3" w:rsidRPr="002B6A7C" w:rsidRDefault="00176AC3" w:rsidP="00332D72">
            <w:pPr>
              <w:spacing w:after="0" w:line="240" w:lineRule="auto"/>
              <w:contextualSpacing/>
              <w:jc w:val="both"/>
              <w:rPr>
                <w:rFonts w:ascii="Times New Roman" w:hAnsi="Times New Roman" w:cs="Times New Roman"/>
                <w:sz w:val="20"/>
                <w:szCs w:val="20"/>
              </w:rPr>
            </w:pPr>
          </w:p>
        </w:tc>
        <w:tc>
          <w:tcPr>
            <w:tcW w:w="1134" w:type="dxa"/>
          </w:tcPr>
          <w:p w:rsidR="00176AC3" w:rsidRPr="002B6A7C" w:rsidRDefault="00176AC3" w:rsidP="00BA6F5D">
            <w:pPr>
              <w:spacing w:after="0" w:line="240" w:lineRule="auto"/>
              <w:contextualSpacing/>
              <w:jc w:val="center"/>
              <w:rPr>
                <w:rFonts w:ascii="Times New Roman" w:hAnsi="Times New Roman" w:cs="Times New Roman"/>
                <w:sz w:val="20"/>
                <w:szCs w:val="20"/>
              </w:rPr>
            </w:pPr>
          </w:p>
          <w:p w:rsidR="00176AC3" w:rsidRPr="002B6A7C" w:rsidRDefault="00176AC3" w:rsidP="00BA6F5D">
            <w:pPr>
              <w:spacing w:after="0" w:line="240" w:lineRule="auto"/>
              <w:contextualSpacing/>
              <w:jc w:val="center"/>
              <w:rPr>
                <w:rFonts w:ascii="Times New Roman" w:hAnsi="Times New Roman" w:cs="Times New Roman"/>
                <w:sz w:val="20"/>
                <w:szCs w:val="20"/>
              </w:rPr>
            </w:pPr>
          </w:p>
          <w:p w:rsidR="00176AC3" w:rsidRPr="002B6A7C" w:rsidRDefault="00176AC3" w:rsidP="00BA6F5D">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857400</w:t>
            </w:r>
          </w:p>
          <w:p w:rsidR="00176AC3" w:rsidRPr="002B6A7C" w:rsidRDefault="00176AC3" w:rsidP="00BA6F5D">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978240</w:t>
            </w:r>
          </w:p>
          <w:p w:rsidR="00176AC3" w:rsidRPr="002B6A7C" w:rsidRDefault="00176AC3" w:rsidP="00BA6F5D">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1560</w:t>
            </w:r>
          </w:p>
          <w:p w:rsidR="00176AC3" w:rsidRPr="002B6A7C" w:rsidRDefault="00176AC3" w:rsidP="00BA6F5D">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165548</w:t>
            </w:r>
          </w:p>
          <w:p w:rsidR="00176AC3" w:rsidRPr="002B6A7C" w:rsidRDefault="00176AC3" w:rsidP="00BA6F5D">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320000</w:t>
            </w:r>
          </w:p>
          <w:p w:rsidR="00176AC3" w:rsidRPr="002B6A7C" w:rsidRDefault="00176AC3" w:rsidP="00BA6F5D">
            <w:pPr>
              <w:spacing w:after="0" w:line="240" w:lineRule="auto"/>
              <w:contextualSpacing/>
              <w:jc w:val="center"/>
              <w:rPr>
                <w:rFonts w:ascii="Times New Roman" w:hAnsi="Times New Roman" w:cs="Times New Roman"/>
                <w:sz w:val="20"/>
                <w:szCs w:val="20"/>
              </w:rPr>
            </w:pPr>
          </w:p>
          <w:p w:rsidR="00176AC3" w:rsidRPr="002B6A7C" w:rsidRDefault="00176AC3" w:rsidP="00BA6F5D">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7736</w:t>
            </w:r>
          </w:p>
        </w:tc>
        <w:tc>
          <w:tcPr>
            <w:tcW w:w="1134" w:type="dxa"/>
          </w:tcPr>
          <w:p w:rsidR="00176AC3" w:rsidRPr="002B6A7C" w:rsidRDefault="00176AC3" w:rsidP="00BA6F5D">
            <w:pPr>
              <w:spacing w:after="0" w:line="240" w:lineRule="auto"/>
              <w:contextualSpacing/>
              <w:jc w:val="center"/>
              <w:rPr>
                <w:rFonts w:ascii="Times New Roman" w:hAnsi="Times New Roman" w:cs="Times New Roman"/>
                <w:sz w:val="20"/>
                <w:szCs w:val="20"/>
              </w:rPr>
            </w:pPr>
          </w:p>
          <w:p w:rsidR="00176AC3" w:rsidRPr="002B6A7C" w:rsidRDefault="00176AC3" w:rsidP="00BA6F5D">
            <w:pPr>
              <w:spacing w:after="0" w:line="240" w:lineRule="auto"/>
              <w:contextualSpacing/>
              <w:jc w:val="center"/>
              <w:rPr>
                <w:rFonts w:ascii="Times New Roman" w:hAnsi="Times New Roman" w:cs="Times New Roman"/>
                <w:sz w:val="20"/>
                <w:szCs w:val="20"/>
              </w:rPr>
            </w:pPr>
          </w:p>
          <w:p w:rsidR="00176AC3" w:rsidRPr="002B6A7C" w:rsidRDefault="00176AC3" w:rsidP="00BA6F5D">
            <w:pPr>
              <w:spacing w:after="0" w:line="240" w:lineRule="auto"/>
              <w:contextualSpacing/>
              <w:jc w:val="center"/>
              <w:rPr>
                <w:rFonts w:ascii="Times New Roman" w:hAnsi="Times New Roman" w:cs="Times New Roman"/>
                <w:sz w:val="20"/>
                <w:szCs w:val="20"/>
              </w:rPr>
            </w:pPr>
          </w:p>
          <w:p w:rsidR="00176AC3" w:rsidRPr="002B6A7C" w:rsidRDefault="00176AC3" w:rsidP="00BA6F5D">
            <w:pPr>
              <w:spacing w:after="0" w:line="240" w:lineRule="auto"/>
              <w:contextualSpacing/>
              <w:jc w:val="center"/>
              <w:rPr>
                <w:rFonts w:ascii="Times New Roman" w:hAnsi="Times New Roman" w:cs="Times New Roman"/>
                <w:sz w:val="20"/>
                <w:szCs w:val="20"/>
              </w:rPr>
            </w:pPr>
          </w:p>
          <w:p w:rsidR="00176AC3" w:rsidRPr="002B6A7C" w:rsidRDefault="00176AC3" w:rsidP="00BA6F5D">
            <w:pPr>
              <w:spacing w:after="0" w:line="240" w:lineRule="auto"/>
              <w:contextualSpacing/>
              <w:jc w:val="center"/>
              <w:rPr>
                <w:rFonts w:ascii="Times New Roman" w:hAnsi="Times New Roman" w:cs="Times New Roman"/>
                <w:sz w:val="20"/>
                <w:szCs w:val="20"/>
              </w:rPr>
            </w:pPr>
          </w:p>
          <w:p w:rsidR="00176AC3" w:rsidRPr="002B6A7C" w:rsidRDefault="00176AC3" w:rsidP="00BA6F5D">
            <w:pPr>
              <w:spacing w:after="0" w:line="240" w:lineRule="auto"/>
              <w:contextualSpacing/>
              <w:jc w:val="center"/>
              <w:rPr>
                <w:rFonts w:ascii="Times New Roman" w:hAnsi="Times New Roman" w:cs="Times New Roman"/>
                <w:sz w:val="20"/>
                <w:szCs w:val="20"/>
              </w:rPr>
            </w:pPr>
          </w:p>
          <w:p w:rsidR="00176AC3" w:rsidRPr="002B6A7C" w:rsidRDefault="00176AC3" w:rsidP="00BA6F5D">
            <w:pPr>
              <w:spacing w:after="0" w:line="240" w:lineRule="auto"/>
              <w:contextualSpacing/>
              <w:jc w:val="center"/>
              <w:rPr>
                <w:rFonts w:ascii="Times New Roman" w:hAnsi="Times New Roman" w:cs="Times New Roman"/>
                <w:sz w:val="20"/>
                <w:szCs w:val="20"/>
              </w:rPr>
            </w:pPr>
          </w:p>
          <w:p w:rsidR="00176AC3" w:rsidRPr="002B6A7C" w:rsidRDefault="00176AC3" w:rsidP="00BA6F5D">
            <w:pPr>
              <w:spacing w:after="0" w:line="240" w:lineRule="auto"/>
              <w:contextualSpacing/>
              <w:jc w:val="center"/>
              <w:rPr>
                <w:rFonts w:ascii="Times New Roman" w:hAnsi="Times New Roman" w:cs="Times New Roman"/>
                <w:sz w:val="20"/>
                <w:szCs w:val="20"/>
              </w:rPr>
            </w:pPr>
          </w:p>
          <w:p w:rsidR="00176AC3" w:rsidRPr="002B6A7C" w:rsidRDefault="00176AC3" w:rsidP="00BA6F5D">
            <w:pPr>
              <w:spacing w:after="0" w:line="240" w:lineRule="auto"/>
              <w:contextualSpacing/>
              <w:jc w:val="center"/>
              <w:rPr>
                <w:rFonts w:ascii="Times New Roman" w:hAnsi="Times New Roman" w:cs="Times New Roman"/>
                <w:sz w:val="20"/>
                <w:szCs w:val="20"/>
              </w:rPr>
            </w:pPr>
          </w:p>
          <w:p w:rsidR="00176AC3" w:rsidRPr="002B6A7C" w:rsidRDefault="00176AC3" w:rsidP="00BA6F5D">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2348484</w:t>
            </w:r>
          </w:p>
        </w:tc>
      </w:tr>
      <w:tr w:rsidR="00176AC3" w:rsidRPr="002B6A7C" w:rsidTr="002B6A7C">
        <w:tc>
          <w:tcPr>
            <w:tcW w:w="468" w:type="dxa"/>
          </w:tcPr>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5</w:t>
            </w:r>
          </w:p>
        </w:tc>
        <w:tc>
          <w:tcPr>
            <w:tcW w:w="5027" w:type="dxa"/>
          </w:tcPr>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Произведены отчисления Фонду социальной защиты населения в %, установленных законодательством, к сумме начисленной заработной платы:</w:t>
            </w:r>
          </w:p>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а) рабочих, занятых:</w:t>
            </w:r>
          </w:p>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на строительстве производственного помещения;</w:t>
            </w:r>
          </w:p>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на капитальном ремонте общежития;</w:t>
            </w:r>
          </w:p>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на возведении временных (нетитульных) сооружений;</w:t>
            </w:r>
          </w:p>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б) обслуживанием строительных машин и механизмов;</w:t>
            </w:r>
          </w:p>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в) управленческого персонала основного производства;</w:t>
            </w:r>
          </w:p>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г) административно-управленческого персонала орг</w:t>
            </w:r>
            <w:r w:rsidRPr="002B6A7C">
              <w:rPr>
                <w:rFonts w:ascii="Times New Roman" w:hAnsi="Times New Roman" w:cs="Times New Roman"/>
                <w:sz w:val="20"/>
                <w:szCs w:val="20"/>
              </w:rPr>
              <w:t>а</w:t>
            </w:r>
            <w:r w:rsidRPr="002B6A7C">
              <w:rPr>
                <w:rFonts w:ascii="Times New Roman" w:hAnsi="Times New Roman" w:cs="Times New Roman"/>
                <w:sz w:val="20"/>
                <w:szCs w:val="20"/>
              </w:rPr>
              <w:t>низации;</w:t>
            </w:r>
          </w:p>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Итого:</w:t>
            </w:r>
          </w:p>
        </w:tc>
        <w:tc>
          <w:tcPr>
            <w:tcW w:w="992" w:type="dxa"/>
          </w:tcPr>
          <w:p w:rsidR="00176AC3" w:rsidRPr="002B6A7C" w:rsidRDefault="00176AC3" w:rsidP="00332D72">
            <w:pPr>
              <w:spacing w:after="0" w:line="240" w:lineRule="auto"/>
              <w:contextualSpacing/>
              <w:jc w:val="both"/>
              <w:rPr>
                <w:rFonts w:ascii="Times New Roman" w:hAnsi="Times New Roman" w:cs="Times New Roman"/>
                <w:sz w:val="20"/>
                <w:szCs w:val="20"/>
              </w:rPr>
            </w:pPr>
          </w:p>
        </w:tc>
        <w:tc>
          <w:tcPr>
            <w:tcW w:w="992" w:type="dxa"/>
          </w:tcPr>
          <w:p w:rsidR="00176AC3" w:rsidRPr="002B6A7C" w:rsidRDefault="00176AC3" w:rsidP="00332D72">
            <w:pPr>
              <w:spacing w:after="0" w:line="240" w:lineRule="auto"/>
              <w:contextualSpacing/>
              <w:jc w:val="both"/>
              <w:rPr>
                <w:rFonts w:ascii="Times New Roman" w:hAnsi="Times New Roman" w:cs="Times New Roman"/>
                <w:sz w:val="20"/>
                <w:szCs w:val="20"/>
              </w:rPr>
            </w:pPr>
          </w:p>
        </w:tc>
        <w:tc>
          <w:tcPr>
            <w:tcW w:w="1134" w:type="dxa"/>
          </w:tcPr>
          <w:p w:rsidR="00176AC3" w:rsidRPr="002B6A7C" w:rsidRDefault="00176AC3" w:rsidP="002B6A7C">
            <w:pPr>
              <w:spacing w:after="0" w:line="240" w:lineRule="auto"/>
              <w:contextualSpacing/>
              <w:jc w:val="center"/>
              <w:rPr>
                <w:rFonts w:ascii="Times New Roman" w:hAnsi="Times New Roman" w:cs="Times New Roman"/>
                <w:sz w:val="20"/>
                <w:szCs w:val="20"/>
              </w:rPr>
            </w:pPr>
          </w:p>
        </w:tc>
        <w:tc>
          <w:tcPr>
            <w:tcW w:w="1134" w:type="dxa"/>
          </w:tcPr>
          <w:p w:rsidR="00176AC3" w:rsidRPr="002B6A7C" w:rsidRDefault="00176AC3" w:rsidP="002B6A7C">
            <w:pPr>
              <w:spacing w:after="0" w:line="240" w:lineRule="auto"/>
              <w:contextualSpacing/>
              <w:jc w:val="center"/>
              <w:rPr>
                <w:rFonts w:ascii="Times New Roman" w:hAnsi="Times New Roman" w:cs="Times New Roman"/>
                <w:sz w:val="20"/>
                <w:szCs w:val="20"/>
              </w:rPr>
            </w:pPr>
          </w:p>
        </w:tc>
      </w:tr>
      <w:tr w:rsidR="00176AC3" w:rsidRPr="002B6A7C" w:rsidTr="002B6A7C">
        <w:tc>
          <w:tcPr>
            <w:tcW w:w="468" w:type="dxa"/>
          </w:tcPr>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6</w:t>
            </w:r>
          </w:p>
        </w:tc>
        <w:tc>
          <w:tcPr>
            <w:tcW w:w="5027" w:type="dxa"/>
          </w:tcPr>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Произведены отчисления в БРУСП «Белгосстрах» в %, установленном законодательством, по страхованию жизни от несчастных случаев на производстве и пр</w:t>
            </w:r>
            <w:r w:rsidRPr="002B6A7C">
              <w:rPr>
                <w:rFonts w:ascii="Times New Roman" w:hAnsi="Times New Roman" w:cs="Times New Roman"/>
                <w:sz w:val="20"/>
                <w:szCs w:val="20"/>
              </w:rPr>
              <w:t>о</w:t>
            </w:r>
            <w:r w:rsidRPr="002B6A7C">
              <w:rPr>
                <w:rFonts w:ascii="Times New Roman" w:hAnsi="Times New Roman" w:cs="Times New Roman"/>
                <w:sz w:val="20"/>
                <w:szCs w:val="20"/>
              </w:rPr>
              <w:t>фессиональных заболеваний, к сумме начисленной з</w:t>
            </w:r>
            <w:r w:rsidRPr="002B6A7C">
              <w:rPr>
                <w:rFonts w:ascii="Times New Roman" w:hAnsi="Times New Roman" w:cs="Times New Roman"/>
                <w:sz w:val="20"/>
                <w:szCs w:val="20"/>
              </w:rPr>
              <w:t>а</w:t>
            </w:r>
            <w:r w:rsidRPr="002B6A7C">
              <w:rPr>
                <w:rFonts w:ascii="Times New Roman" w:hAnsi="Times New Roman" w:cs="Times New Roman"/>
                <w:sz w:val="20"/>
                <w:szCs w:val="20"/>
              </w:rPr>
              <w:t>работной платы:</w:t>
            </w:r>
          </w:p>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а) рабочих, занятых:</w:t>
            </w:r>
          </w:p>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на строительстве производственного помещения;</w:t>
            </w:r>
          </w:p>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на капитальном ремонте общежития;</w:t>
            </w:r>
          </w:p>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на возведении временных (нетитульных) сооружений;</w:t>
            </w:r>
          </w:p>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б) обслуживанием строительных машин и механизмов;</w:t>
            </w:r>
          </w:p>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в) управленческого персонала основного производства;</w:t>
            </w:r>
          </w:p>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г) административно-управленческого персонала орг</w:t>
            </w:r>
            <w:r w:rsidRPr="002B6A7C">
              <w:rPr>
                <w:rFonts w:ascii="Times New Roman" w:hAnsi="Times New Roman" w:cs="Times New Roman"/>
                <w:sz w:val="20"/>
                <w:szCs w:val="20"/>
              </w:rPr>
              <w:t>а</w:t>
            </w:r>
            <w:r w:rsidRPr="002B6A7C">
              <w:rPr>
                <w:rFonts w:ascii="Times New Roman" w:hAnsi="Times New Roman" w:cs="Times New Roman"/>
                <w:sz w:val="20"/>
                <w:szCs w:val="20"/>
              </w:rPr>
              <w:t>низации;</w:t>
            </w:r>
          </w:p>
          <w:p w:rsidR="00176AC3" w:rsidRPr="002B6A7C" w:rsidRDefault="00176AC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Итого:</w:t>
            </w:r>
          </w:p>
        </w:tc>
        <w:tc>
          <w:tcPr>
            <w:tcW w:w="992" w:type="dxa"/>
          </w:tcPr>
          <w:p w:rsidR="00176AC3" w:rsidRPr="002B6A7C" w:rsidRDefault="00176AC3" w:rsidP="00332D72">
            <w:pPr>
              <w:spacing w:after="0" w:line="240" w:lineRule="auto"/>
              <w:contextualSpacing/>
              <w:jc w:val="both"/>
              <w:rPr>
                <w:rFonts w:ascii="Times New Roman" w:hAnsi="Times New Roman" w:cs="Times New Roman"/>
                <w:sz w:val="20"/>
                <w:szCs w:val="20"/>
              </w:rPr>
            </w:pPr>
          </w:p>
        </w:tc>
        <w:tc>
          <w:tcPr>
            <w:tcW w:w="992" w:type="dxa"/>
          </w:tcPr>
          <w:p w:rsidR="00176AC3" w:rsidRPr="002B6A7C" w:rsidRDefault="00176AC3" w:rsidP="00332D72">
            <w:pPr>
              <w:spacing w:after="0" w:line="240" w:lineRule="auto"/>
              <w:contextualSpacing/>
              <w:jc w:val="both"/>
              <w:rPr>
                <w:rFonts w:ascii="Times New Roman" w:hAnsi="Times New Roman" w:cs="Times New Roman"/>
                <w:sz w:val="20"/>
                <w:szCs w:val="20"/>
              </w:rPr>
            </w:pPr>
          </w:p>
        </w:tc>
        <w:tc>
          <w:tcPr>
            <w:tcW w:w="1134" w:type="dxa"/>
          </w:tcPr>
          <w:p w:rsidR="00176AC3" w:rsidRPr="002B6A7C" w:rsidRDefault="00176AC3" w:rsidP="002B6A7C">
            <w:pPr>
              <w:spacing w:after="0" w:line="240" w:lineRule="auto"/>
              <w:contextualSpacing/>
              <w:jc w:val="center"/>
              <w:rPr>
                <w:rFonts w:ascii="Times New Roman" w:hAnsi="Times New Roman" w:cs="Times New Roman"/>
                <w:sz w:val="20"/>
                <w:szCs w:val="20"/>
              </w:rPr>
            </w:pPr>
          </w:p>
        </w:tc>
        <w:tc>
          <w:tcPr>
            <w:tcW w:w="1134" w:type="dxa"/>
          </w:tcPr>
          <w:p w:rsidR="00176AC3" w:rsidRPr="002B6A7C" w:rsidRDefault="00176AC3" w:rsidP="002B6A7C">
            <w:pPr>
              <w:spacing w:after="0" w:line="240" w:lineRule="auto"/>
              <w:contextualSpacing/>
              <w:jc w:val="center"/>
              <w:rPr>
                <w:rFonts w:ascii="Times New Roman" w:hAnsi="Times New Roman" w:cs="Times New Roman"/>
                <w:sz w:val="20"/>
                <w:szCs w:val="20"/>
              </w:rPr>
            </w:pPr>
          </w:p>
        </w:tc>
      </w:tr>
      <w:tr w:rsidR="00461AA6" w:rsidRPr="002B6A7C" w:rsidTr="002B6A7C">
        <w:tc>
          <w:tcPr>
            <w:tcW w:w="468" w:type="dxa"/>
          </w:tcPr>
          <w:p w:rsidR="00461AA6" w:rsidRPr="002B6A7C" w:rsidRDefault="00461AA6" w:rsidP="007E3C97">
            <w:pPr>
              <w:spacing w:after="0" w:line="240" w:lineRule="auto"/>
              <w:contextualSpacing/>
              <w:jc w:val="both"/>
              <w:rPr>
                <w:rFonts w:ascii="Times New Roman" w:hAnsi="Times New Roman" w:cs="Times New Roman"/>
                <w:sz w:val="20"/>
                <w:szCs w:val="20"/>
              </w:rPr>
            </w:pPr>
            <w:r>
              <w:lastRenderedPageBreak/>
              <w:br w:type="page"/>
            </w:r>
            <w:r>
              <w:rPr>
                <w:rFonts w:ascii="Times New Roman" w:hAnsi="Times New Roman" w:cs="Times New Roman"/>
                <w:sz w:val="20"/>
                <w:szCs w:val="20"/>
              </w:rPr>
              <w:t>1</w:t>
            </w:r>
          </w:p>
        </w:tc>
        <w:tc>
          <w:tcPr>
            <w:tcW w:w="5027" w:type="dxa"/>
          </w:tcPr>
          <w:p w:rsidR="00461AA6" w:rsidRPr="002B6A7C" w:rsidRDefault="00461AA6" w:rsidP="007E3C9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Pr>
          <w:p w:rsidR="00461AA6" w:rsidRPr="002B6A7C" w:rsidRDefault="00461AA6" w:rsidP="007E3C9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461AA6" w:rsidRPr="002B6A7C" w:rsidRDefault="00461AA6" w:rsidP="007E3C9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tcPr>
          <w:p w:rsidR="00461AA6" w:rsidRPr="002B6A7C" w:rsidRDefault="00461AA6" w:rsidP="007E3C9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tcPr>
          <w:p w:rsidR="00461AA6" w:rsidRPr="002B6A7C" w:rsidRDefault="00461AA6" w:rsidP="007E3C9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6</w:t>
            </w:r>
          </w:p>
        </w:tc>
      </w:tr>
      <w:tr w:rsidR="00461AA6" w:rsidRPr="002B6A7C" w:rsidTr="002B6A7C">
        <w:tc>
          <w:tcPr>
            <w:tcW w:w="468" w:type="dxa"/>
          </w:tcPr>
          <w:p w:rsidR="00461AA6" w:rsidRPr="002B6A7C" w:rsidRDefault="00461AA6" w:rsidP="00461AA6">
            <w:pPr>
              <w:spacing w:after="0" w:line="238" w:lineRule="auto"/>
              <w:contextualSpacing/>
              <w:jc w:val="both"/>
              <w:rPr>
                <w:rFonts w:ascii="Times New Roman" w:hAnsi="Times New Roman" w:cs="Times New Roman"/>
                <w:sz w:val="20"/>
                <w:szCs w:val="20"/>
              </w:rPr>
            </w:pPr>
            <w:r>
              <w:br w:type="page"/>
            </w:r>
            <w:r>
              <w:br w:type="page"/>
            </w:r>
            <w:r w:rsidRPr="002B6A7C">
              <w:rPr>
                <w:rFonts w:ascii="Times New Roman" w:hAnsi="Times New Roman" w:cs="Times New Roman"/>
                <w:sz w:val="20"/>
                <w:szCs w:val="20"/>
              </w:rPr>
              <w:t>7</w:t>
            </w:r>
          </w:p>
        </w:tc>
        <w:tc>
          <w:tcPr>
            <w:tcW w:w="5027" w:type="dxa"/>
          </w:tcPr>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Начислена задолженность в государственный бюджет по налогам:</w:t>
            </w:r>
          </w:p>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земельному;</w:t>
            </w:r>
          </w:p>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экологическому;</w:t>
            </w:r>
          </w:p>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инновационному;</w:t>
            </w:r>
          </w:p>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на недвижимость;</w:t>
            </w:r>
          </w:p>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Итого:</w:t>
            </w:r>
          </w:p>
        </w:tc>
        <w:tc>
          <w:tcPr>
            <w:tcW w:w="992"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c>
          <w:tcPr>
            <w:tcW w:w="992"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c>
          <w:tcPr>
            <w:tcW w:w="1134" w:type="dxa"/>
          </w:tcPr>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63870</w:t>
            </w:r>
          </w:p>
          <w:p w:rsidR="00461AA6" w:rsidRPr="002B6A7C" w:rsidRDefault="00461AA6" w:rsidP="00461AA6">
            <w:pPr>
              <w:spacing w:after="0" w:line="238"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8790</w:t>
            </w:r>
          </w:p>
          <w:p w:rsidR="00461AA6" w:rsidRPr="002B6A7C" w:rsidRDefault="00461AA6" w:rsidP="00461AA6">
            <w:pPr>
              <w:spacing w:after="0" w:line="238"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37380</w:t>
            </w:r>
          </w:p>
          <w:p w:rsidR="00461AA6" w:rsidRPr="002B6A7C" w:rsidRDefault="00461AA6" w:rsidP="00461AA6">
            <w:pPr>
              <w:spacing w:after="0" w:line="238"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605408</w:t>
            </w:r>
          </w:p>
        </w:tc>
        <w:tc>
          <w:tcPr>
            <w:tcW w:w="1134" w:type="dxa"/>
          </w:tcPr>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715448</w:t>
            </w:r>
          </w:p>
        </w:tc>
      </w:tr>
      <w:tr w:rsidR="00461AA6" w:rsidRPr="002B6A7C" w:rsidTr="002B6A7C">
        <w:tc>
          <w:tcPr>
            <w:tcW w:w="468" w:type="dxa"/>
          </w:tcPr>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8</w:t>
            </w:r>
          </w:p>
        </w:tc>
        <w:tc>
          <w:tcPr>
            <w:tcW w:w="5027" w:type="dxa"/>
          </w:tcPr>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Списаны расходы на служебные командировки:</w:t>
            </w:r>
          </w:p>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управленческого персонала основного производства;</w:t>
            </w:r>
          </w:p>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административно-управленческого персонала орган</w:t>
            </w:r>
            <w:r w:rsidRPr="002B6A7C">
              <w:rPr>
                <w:rFonts w:ascii="Times New Roman" w:hAnsi="Times New Roman" w:cs="Times New Roman"/>
                <w:sz w:val="20"/>
                <w:szCs w:val="20"/>
              </w:rPr>
              <w:t>и</w:t>
            </w:r>
            <w:r w:rsidRPr="002B6A7C">
              <w:rPr>
                <w:rFonts w:ascii="Times New Roman" w:hAnsi="Times New Roman" w:cs="Times New Roman"/>
                <w:sz w:val="20"/>
                <w:szCs w:val="20"/>
              </w:rPr>
              <w:t>зации</w:t>
            </w:r>
          </w:p>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Итого:</w:t>
            </w:r>
          </w:p>
        </w:tc>
        <w:tc>
          <w:tcPr>
            <w:tcW w:w="992"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c>
          <w:tcPr>
            <w:tcW w:w="992"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c>
          <w:tcPr>
            <w:tcW w:w="1134" w:type="dxa"/>
          </w:tcPr>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22160</w:t>
            </w:r>
          </w:p>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10000</w:t>
            </w:r>
          </w:p>
        </w:tc>
        <w:tc>
          <w:tcPr>
            <w:tcW w:w="1134" w:type="dxa"/>
          </w:tcPr>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22160</w:t>
            </w:r>
          </w:p>
        </w:tc>
      </w:tr>
      <w:tr w:rsidR="00461AA6" w:rsidRPr="002B6A7C" w:rsidTr="002B6A7C">
        <w:tc>
          <w:tcPr>
            <w:tcW w:w="468" w:type="dxa"/>
          </w:tcPr>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9</w:t>
            </w:r>
          </w:p>
        </w:tc>
        <w:tc>
          <w:tcPr>
            <w:tcW w:w="5027" w:type="dxa"/>
          </w:tcPr>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Произведены нормативные отчисления на ремонт:</w:t>
            </w:r>
          </w:p>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строительных машин и механизмов;</w:t>
            </w:r>
          </w:p>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административного здания;</w:t>
            </w:r>
          </w:p>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Итого:</w:t>
            </w:r>
          </w:p>
        </w:tc>
        <w:tc>
          <w:tcPr>
            <w:tcW w:w="992"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c>
          <w:tcPr>
            <w:tcW w:w="992"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c>
          <w:tcPr>
            <w:tcW w:w="1134" w:type="dxa"/>
          </w:tcPr>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73768</w:t>
            </w:r>
          </w:p>
          <w:p w:rsidR="00461AA6" w:rsidRPr="002B6A7C" w:rsidRDefault="00461AA6" w:rsidP="00461AA6">
            <w:pPr>
              <w:spacing w:after="0" w:line="238"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963</w:t>
            </w:r>
          </w:p>
        </w:tc>
        <w:tc>
          <w:tcPr>
            <w:tcW w:w="1134" w:type="dxa"/>
          </w:tcPr>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74731</w:t>
            </w:r>
          </w:p>
        </w:tc>
      </w:tr>
      <w:tr w:rsidR="00461AA6" w:rsidRPr="002B6A7C" w:rsidTr="002B6A7C">
        <w:tc>
          <w:tcPr>
            <w:tcW w:w="468" w:type="dxa"/>
          </w:tcPr>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10</w:t>
            </w:r>
          </w:p>
        </w:tc>
        <w:tc>
          <w:tcPr>
            <w:tcW w:w="5027" w:type="dxa"/>
          </w:tcPr>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Начислено (без НДС):</w:t>
            </w:r>
          </w:p>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подрядчикам за выполненные работы по ремонту строительных машин и механизмов;</w:t>
            </w:r>
          </w:p>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субподрядчикам за выполненные отделочные работы на строительстве производственного помещения;</w:t>
            </w:r>
          </w:p>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Итого:</w:t>
            </w:r>
          </w:p>
        </w:tc>
        <w:tc>
          <w:tcPr>
            <w:tcW w:w="992"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c>
          <w:tcPr>
            <w:tcW w:w="992"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c>
          <w:tcPr>
            <w:tcW w:w="1134" w:type="dxa"/>
          </w:tcPr>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62930</w:t>
            </w:r>
          </w:p>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868900</w:t>
            </w:r>
          </w:p>
        </w:tc>
        <w:tc>
          <w:tcPr>
            <w:tcW w:w="1134" w:type="dxa"/>
          </w:tcPr>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931830</w:t>
            </w:r>
          </w:p>
        </w:tc>
      </w:tr>
      <w:tr w:rsidR="00461AA6" w:rsidRPr="002B6A7C" w:rsidTr="002B6A7C">
        <w:tc>
          <w:tcPr>
            <w:tcW w:w="468" w:type="dxa"/>
          </w:tcPr>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11</w:t>
            </w:r>
          </w:p>
        </w:tc>
        <w:tc>
          <w:tcPr>
            <w:tcW w:w="5027" w:type="dxa"/>
          </w:tcPr>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Начислен НДС подрядчикам за выполненные работы (ставка – 20%)</w:t>
            </w:r>
          </w:p>
        </w:tc>
        <w:tc>
          <w:tcPr>
            <w:tcW w:w="992"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c>
          <w:tcPr>
            <w:tcW w:w="992"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c>
          <w:tcPr>
            <w:tcW w:w="1134"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c>
          <w:tcPr>
            <w:tcW w:w="1134"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r>
      <w:tr w:rsidR="00461AA6" w:rsidRPr="002B6A7C" w:rsidTr="002B6A7C">
        <w:tc>
          <w:tcPr>
            <w:tcW w:w="468" w:type="dxa"/>
          </w:tcPr>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12</w:t>
            </w:r>
          </w:p>
        </w:tc>
        <w:tc>
          <w:tcPr>
            <w:tcW w:w="5027" w:type="dxa"/>
          </w:tcPr>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Начислена  амортизация по:</w:t>
            </w:r>
          </w:p>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строительным машинам и механизмам;</w:t>
            </w:r>
          </w:p>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основным средствам общепроизводственного назн</w:t>
            </w:r>
            <w:r w:rsidRPr="002B6A7C">
              <w:rPr>
                <w:rFonts w:ascii="Times New Roman" w:hAnsi="Times New Roman" w:cs="Times New Roman"/>
                <w:sz w:val="20"/>
                <w:szCs w:val="20"/>
              </w:rPr>
              <w:t>а</w:t>
            </w:r>
            <w:r w:rsidRPr="002B6A7C">
              <w:rPr>
                <w:rFonts w:ascii="Times New Roman" w:hAnsi="Times New Roman" w:cs="Times New Roman"/>
                <w:sz w:val="20"/>
                <w:szCs w:val="20"/>
              </w:rPr>
              <w:t>чения;</w:t>
            </w:r>
          </w:p>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основным средством общехозяйственного назначения;</w:t>
            </w:r>
          </w:p>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Итого:</w:t>
            </w:r>
          </w:p>
        </w:tc>
        <w:tc>
          <w:tcPr>
            <w:tcW w:w="992"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c>
          <w:tcPr>
            <w:tcW w:w="992"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c>
          <w:tcPr>
            <w:tcW w:w="1134" w:type="dxa"/>
          </w:tcPr>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102900</w:t>
            </w:r>
          </w:p>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r>
              <w:rPr>
                <w:rFonts w:ascii="Times New Roman" w:hAnsi="Times New Roman" w:cs="Times New Roman"/>
                <w:sz w:val="20"/>
                <w:szCs w:val="20"/>
              </w:rPr>
              <w:t>16000</w:t>
            </w:r>
          </w:p>
          <w:p w:rsidR="00461AA6" w:rsidRPr="002B6A7C" w:rsidRDefault="00461AA6" w:rsidP="00461AA6">
            <w:pPr>
              <w:spacing w:after="0" w:line="238"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200180</w:t>
            </w:r>
          </w:p>
        </w:tc>
        <w:tc>
          <w:tcPr>
            <w:tcW w:w="1134" w:type="dxa"/>
          </w:tcPr>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319080</w:t>
            </w:r>
          </w:p>
        </w:tc>
      </w:tr>
      <w:tr w:rsidR="00461AA6" w:rsidRPr="002B6A7C" w:rsidTr="002B6A7C">
        <w:tc>
          <w:tcPr>
            <w:tcW w:w="468" w:type="dxa"/>
          </w:tcPr>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13</w:t>
            </w:r>
          </w:p>
        </w:tc>
        <w:tc>
          <w:tcPr>
            <w:tcW w:w="5027" w:type="dxa"/>
          </w:tcPr>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Списаны услуги вспомогательных производств для нужд управления основным производством</w:t>
            </w:r>
          </w:p>
        </w:tc>
        <w:tc>
          <w:tcPr>
            <w:tcW w:w="992"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c>
          <w:tcPr>
            <w:tcW w:w="992"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c>
          <w:tcPr>
            <w:tcW w:w="1134" w:type="dxa"/>
          </w:tcPr>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139260</w:t>
            </w:r>
          </w:p>
        </w:tc>
        <w:tc>
          <w:tcPr>
            <w:tcW w:w="1134" w:type="dxa"/>
          </w:tcPr>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139260</w:t>
            </w:r>
          </w:p>
        </w:tc>
      </w:tr>
      <w:tr w:rsidR="00461AA6" w:rsidRPr="002B6A7C" w:rsidTr="002B6A7C">
        <w:tc>
          <w:tcPr>
            <w:tcW w:w="468" w:type="dxa"/>
          </w:tcPr>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14</w:t>
            </w:r>
          </w:p>
        </w:tc>
        <w:tc>
          <w:tcPr>
            <w:tcW w:w="5027" w:type="dxa"/>
          </w:tcPr>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Акцентован счет отделения связи за телефонные разг</w:t>
            </w:r>
            <w:r w:rsidRPr="002B6A7C">
              <w:rPr>
                <w:rFonts w:ascii="Times New Roman" w:hAnsi="Times New Roman" w:cs="Times New Roman"/>
                <w:sz w:val="20"/>
                <w:szCs w:val="20"/>
              </w:rPr>
              <w:t>о</w:t>
            </w:r>
            <w:r w:rsidRPr="002B6A7C">
              <w:rPr>
                <w:rFonts w:ascii="Times New Roman" w:hAnsi="Times New Roman" w:cs="Times New Roman"/>
                <w:sz w:val="20"/>
                <w:szCs w:val="20"/>
              </w:rPr>
              <w:t>воры (без НДС).</w:t>
            </w:r>
          </w:p>
        </w:tc>
        <w:tc>
          <w:tcPr>
            <w:tcW w:w="992"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c>
          <w:tcPr>
            <w:tcW w:w="992"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c>
          <w:tcPr>
            <w:tcW w:w="1134" w:type="dxa"/>
          </w:tcPr>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3928</w:t>
            </w:r>
          </w:p>
        </w:tc>
        <w:tc>
          <w:tcPr>
            <w:tcW w:w="1134" w:type="dxa"/>
          </w:tcPr>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3918</w:t>
            </w:r>
          </w:p>
        </w:tc>
      </w:tr>
      <w:tr w:rsidR="00461AA6" w:rsidRPr="002B6A7C" w:rsidTr="002B6A7C">
        <w:tc>
          <w:tcPr>
            <w:tcW w:w="468" w:type="dxa"/>
          </w:tcPr>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15</w:t>
            </w:r>
          </w:p>
        </w:tc>
        <w:tc>
          <w:tcPr>
            <w:tcW w:w="5027" w:type="dxa"/>
          </w:tcPr>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Начислен НДС отделению связи за телефонные разг</w:t>
            </w:r>
            <w:r w:rsidRPr="002B6A7C">
              <w:rPr>
                <w:rFonts w:ascii="Times New Roman" w:hAnsi="Times New Roman" w:cs="Times New Roman"/>
                <w:sz w:val="20"/>
                <w:szCs w:val="20"/>
              </w:rPr>
              <w:t>о</w:t>
            </w:r>
            <w:r w:rsidRPr="002B6A7C">
              <w:rPr>
                <w:rFonts w:ascii="Times New Roman" w:hAnsi="Times New Roman" w:cs="Times New Roman"/>
                <w:sz w:val="20"/>
                <w:szCs w:val="20"/>
              </w:rPr>
              <w:t xml:space="preserve">воры (ставка – 20%) </w:t>
            </w:r>
          </w:p>
        </w:tc>
        <w:tc>
          <w:tcPr>
            <w:tcW w:w="992"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c>
          <w:tcPr>
            <w:tcW w:w="992"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c>
          <w:tcPr>
            <w:tcW w:w="1134"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c>
          <w:tcPr>
            <w:tcW w:w="1134"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r>
      <w:tr w:rsidR="00461AA6" w:rsidRPr="002B6A7C" w:rsidTr="002B6A7C">
        <w:tc>
          <w:tcPr>
            <w:tcW w:w="468" w:type="dxa"/>
          </w:tcPr>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16</w:t>
            </w:r>
          </w:p>
        </w:tc>
        <w:tc>
          <w:tcPr>
            <w:tcW w:w="5027" w:type="dxa"/>
          </w:tcPr>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Начислен износ по временным (нетитульным) соор</w:t>
            </w:r>
            <w:r w:rsidRPr="002B6A7C">
              <w:rPr>
                <w:rFonts w:ascii="Times New Roman" w:hAnsi="Times New Roman" w:cs="Times New Roman"/>
                <w:sz w:val="20"/>
                <w:szCs w:val="20"/>
              </w:rPr>
              <w:t>у</w:t>
            </w:r>
            <w:r w:rsidRPr="002B6A7C">
              <w:rPr>
                <w:rFonts w:ascii="Times New Roman" w:hAnsi="Times New Roman" w:cs="Times New Roman"/>
                <w:sz w:val="20"/>
                <w:szCs w:val="20"/>
              </w:rPr>
              <w:t xml:space="preserve">жениям </w:t>
            </w:r>
          </w:p>
        </w:tc>
        <w:tc>
          <w:tcPr>
            <w:tcW w:w="992"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c>
          <w:tcPr>
            <w:tcW w:w="992"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c>
          <w:tcPr>
            <w:tcW w:w="1134" w:type="dxa"/>
          </w:tcPr>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5078</w:t>
            </w:r>
          </w:p>
        </w:tc>
        <w:tc>
          <w:tcPr>
            <w:tcW w:w="1134" w:type="dxa"/>
          </w:tcPr>
          <w:p w:rsidR="00461AA6" w:rsidRPr="002B6A7C" w:rsidRDefault="00461AA6" w:rsidP="00461AA6">
            <w:pPr>
              <w:spacing w:after="0" w:line="238" w:lineRule="auto"/>
              <w:contextualSpacing/>
              <w:jc w:val="center"/>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5078</w:t>
            </w:r>
          </w:p>
        </w:tc>
      </w:tr>
      <w:tr w:rsidR="00461AA6" w:rsidRPr="002B6A7C" w:rsidTr="002B6A7C">
        <w:tc>
          <w:tcPr>
            <w:tcW w:w="468" w:type="dxa"/>
          </w:tcPr>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17</w:t>
            </w:r>
          </w:p>
        </w:tc>
        <w:tc>
          <w:tcPr>
            <w:tcW w:w="5027" w:type="dxa"/>
          </w:tcPr>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Распределены и списаны затраты по содержанию и эксплуатации строительных машин и механизмов:</w:t>
            </w:r>
          </w:p>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на строительстве производственного помещения;</w:t>
            </w:r>
          </w:p>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на капитальном ремонте общежития;</w:t>
            </w:r>
          </w:p>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на возведении временных (нетитульных) сооружений;</w:t>
            </w:r>
          </w:p>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Итого:</w:t>
            </w:r>
          </w:p>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(суммы определить в прил.2)</w:t>
            </w:r>
          </w:p>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b/>
                <w:sz w:val="20"/>
                <w:szCs w:val="20"/>
              </w:rPr>
              <w:t xml:space="preserve">Примечание: </w:t>
            </w:r>
            <w:r w:rsidRPr="002B6A7C">
              <w:rPr>
                <w:rFonts w:ascii="Times New Roman" w:hAnsi="Times New Roman" w:cs="Times New Roman"/>
                <w:sz w:val="20"/>
                <w:szCs w:val="20"/>
              </w:rPr>
              <w:t>строительными машинами отработано на объектах 23 машино-дня, в т.ч.:</w:t>
            </w:r>
          </w:p>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на строительстве производственного помещения – 15,</w:t>
            </w:r>
          </w:p>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на капитальном ремонте общежития– 6,</w:t>
            </w:r>
          </w:p>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на возведении временных (нетитульных) сооружений – 2.</w:t>
            </w:r>
          </w:p>
        </w:tc>
        <w:tc>
          <w:tcPr>
            <w:tcW w:w="992"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c>
          <w:tcPr>
            <w:tcW w:w="992"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c>
          <w:tcPr>
            <w:tcW w:w="1134"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c>
          <w:tcPr>
            <w:tcW w:w="1134"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r>
      <w:tr w:rsidR="00461AA6" w:rsidRPr="002B6A7C" w:rsidTr="002B6A7C">
        <w:tc>
          <w:tcPr>
            <w:tcW w:w="468" w:type="dxa"/>
          </w:tcPr>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18</w:t>
            </w:r>
          </w:p>
        </w:tc>
        <w:tc>
          <w:tcPr>
            <w:tcW w:w="5027" w:type="dxa"/>
          </w:tcPr>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Списаны общепроизводственные затраты основного производства на:</w:t>
            </w:r>
          </w:p>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строительство производственного помещения;</w:t>
            </w:r>
          </w:p>
          <w:p w:rsidR="00461AA6" w:rsidRPr="002B6A7C" w:rsidRDefault="00461AA6" w:rsidP="00461AA6">
            <w:pPr>
              <w:spacing w:after="0" w:line="238" w:lineRule="auto"/>
              <w:contextualSpacing/>
              <w:jc w:val="both"/>
              <w:rPr>
                <w:rFonts w:ascii="Times New Roman" w:hAnsi="Times New Roman" w:cs="Times New Roman"/>
                <w:sz w:val="20"/>
                <w:szCs w:val="20"/>
              </w:rPr>
            </w:pPr>
            <w:r>
              <w:rPr>
                <w:rFonts w:ascii="Times New Roman" w:hAnsi="Times New Roman" w:cs="Times New Roman"/>
                <w:sz w:val="20"/>
                <w:szCs w:val="20"/>
              </w:rPr>
              <w:t>-</w:t>
            </w:r>
            <w:r w:rsidRPr="002B6A7C">
              <w:rPr>
                <w:rFonts w:ascii="Times New Roman" w:hAnsi="Times New Roman" w:cs="Times New Roman"/>
                <w:sz w:val="20"/>
                <w:szCs w:val="20"/>
              </w:rPr>
              <w:t xml:space="preserve"> капитальный ремонт общежития </w:t>
            </w:r>
          </w:p>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Итого:</w:t>
            </w:r>
          </w:p>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(суммы определить в прил.3).</w:t>
            </w:r>
          </w:p>
        </w:tc>
        <w:tc>
          <w:tcPr>
            <w:tcW w:w="992"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c>
          <w:tcPr>
            <w:tcW w:w="992"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c>
          <w:tcPr>
            <w:tcW w:w="1134"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c>
          <w:tcPr>
            <w:tcW w:w="1134"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r>
      <w:tr w:rsidR="00461AA6" w:rsidRPr="002B6A7C" w:rsidTr="002B6A7C">
        <w:tc>
          <w:tcPr>
            <w:tcW w:w="468" w:type="dxa"/>
          </w:tcPr>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20</w:t>
            </w:r>
          </w:p>
        </w:tc>
        <w:tc>
          <w:tcPr>
            <w:tcW w:w="5027" w:type="dxa"/>
          </w:tcPr>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Переданы заказчикам объекты по сметной стоимости выполненных работ:</w:t>
            </w:r>
          </w:p>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производственное помещение;</w:t>
            </w:r>
          </w:p>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затраты по капитальному ремонту общежития.</w:t>
            </w:r>
          </w:p>
          <w:p w:rsidR="00461AA6" w:rsidRPr="002B6A7C" w:rsidRDefault="00461AA6" w:rsidP="00461AA6">
            <w:pPr>
              <w:spacing w:after="0" w:line="238"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Итого:</w:t>
            </w:r>
          </w:p>
        </w:tc>
        <w:tc>
          <w:tcPr>
            <w:tcW w:w="992"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c>
          <w:tcPr>
            <w:tcW w:w="992" w:type="dxa"/>
          </w:tcPr>
          <w:p w:rsidR="00461AA6" w:rsidRPr="002B6A7C" w:rsidRDefault="00461AA6" w:rsidP="00461AA6">
            <w:pPr>
              <w:spacing w:after="0" w:line="238" w:lineRule="auto"/>
              <w:contextualSpacing/>
              <w:jc w:val="both"/>
              <w:rPr>
                <w:rFonts w:ascii="Times New Roman" w:hAnsi="Times New Roman" w:cs="Times New Roman"/>
                <w:sz w:val="20"/>
                <w:szCs w:val="20"/>
              </w:rPr>
            </w:pPr>
          </w:p>
        </w:tc>
        <w:tc>
          <w:tcPr>
            <w:tcW w:w="1134" w:type="dxa"/>
          </w:tcPr>
          <w:p w:rsidR="00461AA6" w:rsidRPr="002B6A7C" w:rsidRDefault="00461AA6" w:rsidP="00461AA6">
            <w:pPr>
              <w:spacing w:after="0" w:line="238" w:lineRule="auto"/>
              <w:contextualSpacing/>
              <w:jc w:val="both"/>
              <w:rPr>
                <w:rFonts w:ascii="Times New Roman" w:hAnsi="Times New Roman" w:cs="Times New Roman"/>
                <w:sz w:val="20"/>
                <w:szCs w:val="20"/>
              </w:rPr>
            </w:pPr>
          </w:p>
          <w:p w:rsidR="00461AA6" w:rsidRPr="002B6A7C" w:rsidRDefault="00461AA6" w:rsidP="00461AA6">
            <w:pPr>
              <w:spacing w:after="0" w:line="238" w:lineRule="auto"/>
              <w:contextualSpacing/>
              <w:jc w:val="both"/>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r>
              <w:rPr>
                <w:rFonts w:ascii="Times New Roman" w:hAnsi="Times New Roman" w:cs="Times New Roman"/>
                <w:sz w:val="20"/>
                <w:szCs w:val="20"/>
              </w:rPr>
              <w:t>18583200</w:t>
            </w:r>
          </w:p>
          <w:p w:rsidR="00461AA6" w:rsidRPr="002B6A7C" w:rsidRDefault="00461AA6" w:rsidP="00461AA6">
            <w:pPr>
              <w:spacing w:after="0" w:line="238"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8830600</w:t>
            </w:r>
          </w:p>
        </w:tc>
        <w:tc>
          <w:tcPr>
            <w:tcW w:w="1134" w:type="dxa"/>
          </w:tcPr>
          <w:p w:rsidR="00461AA6" w:rsidRPr="002B6A7C" w:rsidRDefault="00461AA6" w:rsidP="00461AA6">
            <w:pPr>
              <w:spacing w:after="0" w:line="238" w:lineRule="auto"/>
              <w:contextualSpacing/>
              <w:jc w:val="both"/>
              <w:rPr>
                <w:rFonts w:ascii="Times New Roman" w:hAnsi="Times New Roman" w:cs="Times New Roman"/>
                <w:sz w:val="20"/>
                <w:szCs w:val="20"/>
              </w:rPr>
            </w:pPr>
          </w:p>
          <w:p w:rsidR="00461AA6" w:rsidRPr="002B6A7C" w:rsidRDefault="00461AA6" w:rsidP="00461AA6">
            <w:pPr>
              <w:spacing w:after="0" w:line="238" w:lineRule="auto"/>
              <w:contextualSpacing/>
              <w:jc w:val="both"/>
              <w:rPr>
                <w:rFonts w:ascii="Times New Roman" w:hAnsi="Times New Roman" w:cs="Times New Roman"/>
                <w:sz w:val="20"/>
                <w:szCs w:val="20"/>
              </w:rPr>
            </w:pPr>
          </w:p>
          <w:p w:rsidR="00461AA6" w:rsidRPr="002B6A7C" w:rsidRDefault="00461AA6" w:rsidP="00461AA6">
            <w:pPr>
              <w:spacing w:after="0" w:line="238" w:lineRule="auto"/>
              <w:contextualSpacing/>
              <w:jc w:val="both"/>
              <w:rPr>
                <w:rFonts w:ascii="Times New Roman" w:hAnsi="Times New Roman" w:cs="Times New Roman"/>
                <w:sz w:val="20"/>
                <w:szCs w:val="20"/>
              </w:rPr>
            </w:pPr>
          </w:p>
          <w:p w:rsidR="00461AA6" w:rsidRPr="002B6A7C" w:rsidRDefault="00461AA6" w:rsidP="00461AA6">
            <w:pPr>
              <w:spacing w:after="0" w:line="238" w:lineRule="auto"/>
              <w:contextualSpacing/>
              <w:jc w:val="both"/>
              <w:rPr>
                <w:rFonts w:ascii="Times New Roman" w:hAnsi="Times New Roman" w:cs="Times New Roman"/>
                <w:sz w:val="20"/>
                <w:szCs w:val="20"/>
              </w:rPr>
            </w:pPr>
          </w:p>
          <w:p w:rsidR="00461AA6" w:rsidRPr="002B6A7C" w:rsidRDefault="00461AA6" w:rsidP="00461AA6">
            <w:pPr>
              <w:spacing w:after="0" w:line="238"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27413800</w:t>
            </w:r>
          </w:p>
        </w:tc>
      </w:tr>
      <w:tr w:rsidR="00461AA6" w:rsidRPr="002B6A7C" w:rsidTr="002B6A7C">
        <w:tc>
          <w:tcPr>
            <w:tcW w:w="468" w:type="dxa"/>
          </w:tcPr>
          <w:p w:rsidR="00461AA6" w:rsidRPr="002B6A7C" w:rsidRDefault="00461AA6" w:rsidP="00B62263">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1</w:t>
            </w:r>
          </w:p>
        </w:tc>
        <w:tc>
          <w:tcPr>
            <w:tcW w:w="5027" w:type="dxa"/>
          </w:tcPr>
          <w:p w:rsidR="00461AA6" w:rsidRPr="002B6A7C" w:rsidRDefault="00461AA6" w:rsidP="00461AA6">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Pr>
          <w:p w:rsidR="00461AA6" w:rsidRPr="002B6A7C" w:rsidRDefault="00461AA6" w:rsidP="00461AA6">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461AA6" w:rsidRPr="002B6A7C" w:rsidRDefault="00461AA6" w:rsidP="00461AA6">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tcPr>
          <w:p w:rsidR="00461AA6" w:rsidRPr="002B6A7C" w:rsidRDefault="00461AA6" w:rsidP="00461AA6">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tcPr>
          <w:p w:rsidR="00461AA6" w:rsidRPr="002B6A7C" w:rsidRDefault="00461AA6" w:rsidP="00461AA6">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6</w:t>
            </w:r>
          </w:p>
        </w:tc>
      </w:tr>
      <w:tr w:rsidR="00461AA6" w:rsidRPr="002B6A7C" w:rsidTr="002B6A7C">
        <w:tc>
          <w:tcPr>
            <w:tcW w:w="468" w:type="dxa"/>
          </w:tcPr>
          <w:p w:rsidR="00461AA6" w:rsidRPr="002B6A7C" w:rsidRDefault="00461AA6" w:rsidP="00B62263">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21</w:t>
            </w:r>
          </w:p>
        </w:tc>
        <w:tc>
          <w:tcPr>
            <w:tcW w:w="5027" w:type="dxa"/>
          </w:tcPr>
          <w:p w:rsidR="00461AA6" w:rsidRPr="002B6A7C" w:rsidRDefault="00461AA6" w:rsidP="00B62263">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Начислен НДС из выручки по переданным заказчикам объектам по установленной ставке</w:t>
            </w:r>
          </w:p>
        </w:tc>
        <w:tc>
          <w:tcPr>
            <w:tcW w:w="992" w:type="dxa"/>
          </w:tcPr>
          <w:p w:rsidR="00461AA6" w:rsidRPr="002B6A7C" w:rsidRDefault="00461AA6" w:rsidP="00B62263">
            <w:pPr>
              <w:spacing w:after="0" w:line="240" w:lineRule="auto"/>
              <w:contextualSpacing/>
              <w:jc w:val="both"/>
              <w:rPr>
                <w:rFonts w:ascii="Times New Roman" w:hAnsi="Times New Roman" w:cs="Times New Roman"/>
                <w:sz w:val="20"/>
                <w:szCs w:val="20"/>
              </w:rPr>
            </w:pPr>
          </w:p>
        </w:tc>
        <w:tc>
          <w:tcPr>
            <w:tcW w:w="992" w:type="dxa"/>
          </w:tcPr>
          <w:p w:rsidR="00461AA6" w:rsidRPr="002B6A7C" w:rsidRDefault="00461AA6" w:rsidP="00B62263">
            <w:pPr>
              <w:spacing w:after="0" w:line="240" w:lineRule="auto"/>
              <w:contextualSpacing/>
              <w:jc w:val="both"/>
              <w:rPr>
                <w:rFonts w:ascii="Times New Roman" w:hAnsi="Times New Roman" w:cs="Times New Roman"/>
                <w:sz w:val="20"/>
                <w:szCs w:val="20"/>
              </w:rPr>
            </w:pPr>
          </w:p>
        </w:tc>
        <w:tc>
          <w:tcPr>
            <w:tcW w:w="1134" w:type="dxa"/>
          </w:tcPr>
          <w:p w:rsidR="00461AA6" w:rsidRPr="002B6A7C" w:rsidRDefault="00461AA6" w:rsidP="00B62263">
            <w:pPr>
              <w:spacing w:after="0" w:line="240" w:lineRule="auto"/>
              <w:contextualSpacing/>
              <w:jc w:val="both"/>
              <w:rPr>
                <w:rFonts w:ascii="Times New Roman" w:hAnsi="Times New Roman" w:cs="Times New Roman"/>
                <w:sz w:val="20"/>
                <w:szCs w:val="20"/>
              </w:rPr>
            </w:pPr>
          </w:p>
        </w:tc>
        <w:tc>
          <w:tcPr>
            <w:tcW w:w="1134" w:type="dxa"/>
          </w:tcPr>
          <w:p w:rsidR="00461AA6" w:rsidRPr="002B6A7C" w:rsidRDefault="00461AA6" w:rsidP="00B62263">
            <w:pPr>
              <w:spacing w:after="0" w:line="240" w:lineRule="auto"/>
              <w:contextualSpacing/>
              <w:jc w:val="both"/>
              <w:rPr>
                <w:rFonts w:ascii="Times New Roman" w:hAnsi="Times New Roman" w:cs="Times New Roman"/>
                <w:sz w:val="20"/>
                <w:szCs w:val="20"/>
              </w:rPr>
            </w:pPr>
          </w:p>
        </w:tc>
      </w:tr>
      <w:tr w:rsidR="00D67863" w:rsidRPr="002B6A7C" w:rsidTr="002B6A7C">
        <w:tc>
          <w:tcPr>
            <w:tcW w:w="468" w:type="dxa"/>
          </w:tcPr>
          <w:p w:rsidR="00D67863" w:rsidRPr="002B6A7C" w:rsidRDefault="00D6786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22</w:t>
            </w:r>
          </w:p>
        </w:tc>
        <w:tc>
          <w:tcPr>
            <w:tcW w:w="5027" w:type="dxa"/>
          </w:tcPr>
          <w:p w:rsidR="00D67863" w:rsidRPr="002B6A7C" w:rsidRDefault="00D6786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Списаны общехозяйственные затраты и включены в стоимость реализованных работ:</w:t>
            </w:r>
          </w:p>
          <w:p w:rsidR="00D67863" w:rsidRPr="002B6A7C" w:rsidRDefault="00D6786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по строительству производственного помещения;</w:t>
            </w:r>
          </w:p>
          <w:p w:rsidR="00D67863" w:rsidRPr="002B6A7C" w:rsidRDefault="00D6786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по капитальному ремонту общежития;</w:t>
            </w:r>
          </w:p>
          <w:p w:rsidR="00D67863" w:rsidRPr="002B6A7C" w:rsidRDefault="00D6786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Итого:</w:t>
            </w:r>
          </w:p>
          <w:p w:rsidR="00D67863" w:rsidRPr="002B6A7C" w:rsidRDefault="00D6786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(суммы определить в прил.3)</w:t>
            </w:r>
          </w:p>
        </w:tc>
        <w:tc>
          <w:tcPr>
            <w:tcW w:w="992" w:type="dxa"/>
          </w:tcPr>
          <w:p w:rsidR="00D67863" w:rsidRPr="002B6A7C" w:rsidRDefault="00D67863" w:rsidP="00332D72">
            <w:pPr>
              <w:spacing w:after="0" w:line="240" w:lineRule="auto"/>
              <w:contextualSpacing/>
              <w:jc w:val="both"/>
              <w:rPr>
                <w:rFonts w:ascii="Times New Roman" w:hAnsi="Times New Roman" w:cs="Times New Roman"/>
                <w:sz w:val="20"/>
                <w:szCs w:val="20"/>
              </w:rPr>
            </w:pPr>
          </w:p>
        </w:tc>
        <w:tc>
          <w:tcPr>
            <w:tcW w:w="992" w:type="dxa"/>
          </w:tcPr>
          <w:p w:rsidR="00D67863" w:rsidRPr="002B6A7C" w:rsidRDefault="00D67863" w:rsidP="00332D72">
            <w:pPr>
              <w:spacing w:after="0" w:line="240" w:lineRule="auto"/>
              <w:contextualSpacing/>
              <w:jc w:val="both"/>
              <w:rPr>
                <w:rFonts w:ascii="Times New Roman" w:hAnsi="Times New Roman" w:cs="Times New Roman"/>
                <w:sz w:val="20"/>
                <w:szCs w:val="20"/>
              </w:rPr>
            </w:pPr>
          </w:p>
        </w:tc>
        <w:tc>
          <w:tcPr>
            <w:tcW w:w="1134" w:type="dxa"/>
          </w:tcPr>
          <w:p w:rsidR="00D67863" w:rsidRPr="002B6A7C" w:rsidRDefault="00D67863" w:rsidP="00332D72">
            <w:pPr>
              <w:spacing w:after="0" w:line="240" w:lineRule="auto"/>
              <w:contextualSpacing/>
              <w:jc w:val="both"/>
              <w:rPr>
                <w:rFonts w:ascii="Times New Roman" w:hAnsi="Times New Roman" w:cs="Times New Roman"/>
                <w:sz w:val="20"/>
                <w:szCs w:val="20"/>
              </w:rPr>
            </w:pPr>
          </w:p>
        </w:tc>
        <w:tc>
          <w:tcPr>
            <w:tcW w:w="1134" w:type="dxa"/>
          </w:tcPr>
          <w:p w:rsidR="00D67863" w:rsidRPr="002B6A7C" w:rsidRDefault="00D67863" w:rsidP="00332D72">
            <w:pPr>
              <w:spacing w:after="0" w:line="240" w:lineRule="auto"/>
              <w:contextualSpacing/>
              <w:jc w:val="both"/>
              <w:rPr>
                <w:rFonts w:ascii="Times New Roman" w:hAnsi="Times New Roman" w:cs="Times New Roman"/>
                <w:sz w:val="20"/>
                <w:szCs w:val="20"/>
              </w:rPr>
            </w:pPr>
          </w:p>
        </w:tc>
      </w:tr>
      <w:tr w:rsidR="00D67863" w:rsidRPr="002B6A7C" w:rsidTr="002B6A7C">
        <w:tc>
          <w:tcPr>
            <w:tcW w:w="468" w:type="dxa"/>
          </w:tcPr>
          <w:p w:rsidR="00D67863" w:rsidRPr="002B6A7C" w:rsidRDefault="00D6786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23</w:t>
            </w:r>
          </w:p>
        </w:tc>
        <w:tc>
          <w:tcPr>
            <w:tcW w:w="5027" w:type="dxa"/>
          </w:tcPr>
          <w:p w:rsidR="00D67863" w:rsidRPr="002B6A7C" w:rsidRDefault="00D6786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Поступила на расчетный счет от заказчика оплата за выстроенное производственное помещение.</w:t>
            </w:r>
          </w:p>
        </w:tc>
        <w:tc>
          <w:tcPr>
            <w:tcW w:w="992" w:type="dxa"/>
          </w:tcPr>
          <w:p w:rsidR="00D67863" w:rsidRPr="002B6A7C" w:rsidRDefault="00D67863" w:rsidP="00332D72">
            <w:pPr>
              <w:spacing w:after="0" w:line="240" w:lineRule="auto"/>
              <w:contextualSpacing/>
              <w:jc w:val="both"/>
              <w:rPr>
                <w:rFonts w:ascii="Times New Roman" w:hAnsi="Times New Roman" w:cs="Times New Roman"/>
                <w:sz w:val="20"/>
                <w:szCs w:val="20"/>
              </w:rPr>
            </w:pPr>
          </w:p>
        </w:tc>
        <w:tc>
          <w:tcPr>
            <w:tcW w:w="992" w:type="dxa"/>
          </w:tcPr>
          <w:p w:rsidR="00D67863" w:rsidRPr="002B6A7C" w:rsidRDefault="00D67863" w:rsidP="00332D72">
            <w:pPr>
              <w:spacing w:after="0" w:line="240" w:lineRule="auto"/>
              <w:contextualSpacing/>
              <w:jc w:val="both"/>
              <w:rPr>
                <w:rFonts w:ascii="Times New Roman" w:hAnsi="Times New Roman" w:cs="Times New Roman"/>
                <w:sz w:val="20"/>
                <w:szCs w:val="20"/>
              </w:rPr>
            </w:pPr>
          </w:p>
        </w:tc>
        <w:tc>
          <w:tcPr>
            <w:tcW w:w="1134" w:type="dxa"/>
          </w:tcPr>
          <w:p w:rsidR="00D67863" w:rsidRPr="002B6A7C" w:rsidRDefault="00D67863" w:rsidP="00BA6F5D">
            <w:pPr>
              <w:spacing w:after="0" w:line="240" w:lineRule="auto"/>
              <w:contextualSpacing/>
              <w:jc w:val="center"/>
              <w:rPr>
                <w:rFonts w:ascii="Times New Roman" w:hAnsi="Times New Roman" w:cs="Times New Roman"/>
                <w:sz w:val="20"/>
                <w:szCs w:val="20"/>
              </w:rPr>
            </w:pPr>
          </w:p>
          <w:p w:rsidR="00D67863" w:rsidRPr="002B6A7C" w:rsidRDefault="00D67863" w:rsidP="00BA6F5D">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18583200</w:t>
            </w:r>
          </w:p>
        </w:tc>
        <w:tc>
          <w:tcPr>
            <w:tcW w:w="1134" w:type="dxa"/>
          </w:tcPr>
          <w:p w:rsidR="00D67863" w:rsidRPr="002B6A7C" w:rsidRDefault="00D67863" w:rsidP="00BA6F5D">
            <w:pPr>
              <w:spacing w:after="0" w:line="240" w:lineRule="auto"/>
              <w:contextualSpacing/>
              <w:jc w:val="center"/>
              <w:rPr>
                <w:rFonts w:ascii="Times New Roman" w:hAnsi="Times New Roman" w:cs="Times New Roman"/>
                <w:sz w:val="20"/>
                <w:szCs w:val="20"/>
              </w:rPr>
            </w:pPr>
          </w:p>
          <w:p w:rsidR="00D67863" w:rsidRPr="002B6A7C" w:rsidRDefault="00D67863" w:rsidP="00BA6F5D">
            <w:pPr>
              <w:spacing w:after="0" w:line="240" w:lineRule="auto"/>
              <w:contextualSpacing/>
              <w:jc w:val="center"/>
              <w:rPr>
                <w:rFonts w:ascii="Times New Roman" w:hAnsi="Times New Roman" w:cs="Times New Roman"/>
                <w:sz w:val="20"/>
                <w:szCs w:val="20"/>
              </w:rPr>
            </w:pPr>
            <w:r w:rsidRPr="002B6A7C">
              <w:rPr>
                <w:rFonts w:ascii="Times New Roman" w:hAnsi="Times New Roman" w:cs="Times New Roman"/>
                <w:sz w:val="20"/>
                <w:szCs w:val="20"/>
              </w:rPr>
              <w:t>18583200</w:t>
            </w:r>
          </w:p>
        </w:tc>
      </w:tr>
      <w:tr w:rsidR="00D67863" w:rsidRPr="002B6A7C" w:rsidTr="002B6A7C">
        <w:tc>
          <w:tcPr>
            <w:tcW w:w="468" w:type="dxa"/>
          </w:tcPr>
          <w:p w:rsidR="00D67863" w:rsidRPr="002B6A7C" w:rsidRDefault="00D6786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24</w:t>
            </w:r>
          </w:p>
        </w:tc>
        <w:tc>
          <w:tcPr>
            <w:tcW w:w="5027" w:type="dxa"/>
          </w:tcPr>
          <w:p w:rsidR="00D67863" w:rsidRPr="002B6A7C" w:rsidRDefault="00D6786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Определен и списан финансовый результат от реализ</w:t>
            </w:r>
            <w:r w:rsidRPr="002B6A7C">
              <w:rPr>
                <w:rFonts w:ascii="Times New Roman" w:hAnsi="Times New Roman" w:cs="Times New Roman"/>
                <w:sz w:val="20"/>
                <w:szCs w:val="20"/>
              </w:rPr>
              <w:t>а</w:t>
            </w:r>
            <w:r w:rsidRPr="002B6A7C">
              <w:rPr>
                <w:rFonts w:ascii="Times New Roman" w:hAnsi="Times New Roman" w:cs="Times New Roman"/>
                <w:sz w:val="20"/>
                <w:szCs w:val="20"/>
              </w:rPr>
              <w:t>ции услуг:</w:t>
            </w:r>
          </w:p>
          <w:p w:rsidR="00D67863" w:rsidRPr="002B6A7C" w:rsidRDefault="00D6786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по строительству производственного помещения;</w:t>
            </w:r>
          </w:p>
          <w:p w:rsidR="00D67863" w:rsidRPr="002B6A7C" w:rsidRDefault="00D6786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 по капитальному ремонту общежития.</w:t>
            </w:r>
          </w:p>
          <w:p w:rsidR="00D67863" w:rsidRPr="002B6A7C" w:rsidRDefault="00D6786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Итого:</w:t>
            </w:r>
          </w:p>
        </w:tc>
        <w:tc>
          <w:tcPr>
            <w:tcW w:w="992" w:type="dxa"/>
          </w:tcPr>
          <w:p w:rsidR="00D67863" w:rsidRPr="002B6A7C" w:rsidRDefault="00D67863" w:rsidP="00332D72">
            <w:pPr>
              <w:spacing w:after="0" w:line="240" w:lineRule="auto"/>
              <w:contextualSpacing/>
              <w:jc w:val="both"/>
              <w:rPr>
                <w:rFonts w:ascii="Times New Roman" w:hAnsi="Times New Roman" w:cs="Times New Roman"/>
                <w:sz w:val="20"/>
                <w:szCs w:val="20"/>
              </w:rPr>
            </w:pPr>
          </w:p>
        </w:tc>
        <w:tc>
          <w:tcPr>
            <w:tcW w:w="992" w:type="dxa"/>
          </w:tcPr>
          <w:p w:rsidR="00D67863" w:rsidRPr="002B6A7C" w:rsidRDefault="00D67863" w:rsidP="00332D72">
            <w:pPr>
              <w:spacing w:after="0" w:line="240" w:lineRule="auto"/>
              <w:contextualSpacing/>
              <w:jc w:val="both"/>
              <w:rPr>
                <w:rFonts w:ascii="Times New Roman" w:hAnsi="Times New Roman" w:cs="Times New Roman"/>
                <w:sz w:val="20"/>
                <w:szCs w:val="20"/>
              </w:rPr>
            </w:pPr>
          </w:p>
        </w:tc>
        <w:tc>
          <w:tcPr>
            <w:tcW w:w="1134" w:type="dxa"/>
          </w:tcPr>
          <w:p w:rsidR="00D67863" w:rsidRPr="002B6A7C" w:rsidRDefault="00D67863" w:rsidP="00332D72">
            <w:pPr>
              <w:spacing w:after="0" w:line="240" w:lineRule="auto"/>
              <w:contextualSpacing/>
              <w:jc w:val="both"/>
              <w:rPr>
                <w:rFonts w:ascii="Times New Roman" w:hAnsi="Times New Roman" w:cs="Times New Roman"/>
                <w:sz w:val="20"/>
                <w:szCs w:val="20"/>
              </w:rPr>
            </w:pPr>
          </w:p>
        </w:tc>
        <w:tc>
          <w:tcPr>
            <w:tcW w:w="1134" w:type="dxa"/>
          </w:tcPr>
          <w:p w:rsidR="00D67863" w:rsidRPr="002B6A7C" w:rsidRDefault="00D67863" w:rsidP="00332D72">
            <w:pPr>
              <w:spacing w:after="0" w:line="240" w:lineRule="auto"/>
              <w:contextualSpacing/>
              <w:jc w:val="both"/>
              <w:rPr>
                <w:rFonts w:ascii="Times New Roman" w:hAnsi="Times New Roman" w:cs="Times New Roman"/>
                <w:sz w:val="20"/>
                <w:szCs w:val="20"/>
              </w:rPr>
            </w:pPr>
          </w:p>
        </w:tc>
      </w:tr>
      <w:tr w:rsidR="00D67863" w:rsidRPr="002B6A7C" w:rsidTr="002B6A7C">
        <w:tc>
          <w:tcPr>
            <w:tcW w:w="468" w:type="dxa"/>
          </w:tcPr>
          <w:p w:rsidR="00D67863" w:rsidRPr="002B6A7C" w:rsidRDefault="00D67863" w:rsidP="00332D72">
            <w:pPr>
              <w:spacing w:after="0" w:line="240" w:lineRule="auto"/>
              <w:contextualSpacing/>
              <w:jc w:val="both"/>
              <w:rPr>
                <w:rFonts w:ascii="Times New Roman" w:hAnsi="Times New Roman" w:cs="Times New Roman"/>
                <w:sz w:val="20"/>
                <w:szCs w:val="20"/>
              </w:rPr>
            </w:pPr>
          </w:p>
        </w:tc>
        <w:tc>
          <w:tcPr>
            <w:tcW w:w="5027" w:type="dxa"/>
          </w:tcPr>
          <w:p w:rsidR="00D67863" w:rsidRPr="002B6A7C" w:rsidRDefault="00D67863" w:rsidP="00332D72">
            <w:pPr>
              <w:spacing w:after="0" w:line="240" w:lineRule="auto"/>
              <w:contextualSpacing/>
              <w:jc w:val="both"/>
              <w:rPr>
                <w:rFonts w:ascii="Times New Roman" w:hAnsi="Times New Roman" w:cs="Times New Roman"/>
                <w:sz w:val="20"/>
                <w:szCs w:val="20"/>
              </w:rPr>
            </w:pPr>
            <w:r w:rsidRPr="002B6A7C">
              <w:rPr>
                <w:rFonts w:ascii="Times New Roman" w:hAnsi="Times New Roman" w:cs="Times New Roman"/>
                <w:sz w:val="20"/>
                <w:szCs w:val="20"/>
              </w:rPr>
              <w:t>Всего</w:t>
            </w:r>
          </w:p>
        </w:tc>
        <w:tc>
          <w:tcPr>
            <w:tcW w:w="992" w:type="dxa"/>
          </w:tcPr>
          <w:p w:rsidR="00D67863" w:rsidRPr="002B6A7C" w:rsidRDefault="00D67863" w:rsidP="00332D72">
            <w:pPr>
              <w:spacing w:after="0" w:line="240" w:lineRule="auto"/>
              <w:contextualSpacing/>
              <w:jc w:val="both"/>
              <w:rPr>
                <w:rFonts w:ascii="Times New Roman" w:hAnsi="Times New Roman" w:cs="Times New Roman"/>
                <w:sz w:val="20"/>
                <w:szCs w:val="20"/>
              </w:rPr>
            </w:pPr>
          </w:p>
        </w:tc>
        <w:tc>
          <w:tcPr>
            <w:tcW w:w="992" w:type="dxa"/>
          </w:tcPr>
          <w:p w:rsidR="00D67863" w:rsidRPr="002B6A7C" w:rsidRDefault="00D67863" w:rsidP="00332D72">
            <w:pPr>
              <w:spacing w:after="0" w:line="240" w:lineRule="auto"/>
              <w:contextualSpacing/>
              <w:jc w:val="both"/>
              <w:rPr>
                <w:rFonts w:ascii="Times New Roman" w:hAnsi="Times New Roman" w:cs="Times New Roman"/>
                <w:sz w:val="20"/>
                <w:szCs w:val="20"/>
              </w:rPr>
            </w:pPr>
          </w:p>
        </w:tc>
        <w:tc>
          <w:tcPr>
            <w:tcW w:w="1134" w:type="dxa"/>
          </w:tcPr>
          <w:p w:rsidR="00D67863" w:rsidRPr="002B6A7C" w:rsidRDefault="00D67863" w:rsidP="00332D72">
            <w:pPr>
              <w:spacing w:after="0" w:line="240" w:lineRule="auto"/>
              <w:contextualSpacing/>
              <w:jc w:val="both"/>
              <w:rPr>
                <w:rFonts w:ascii="Times New Roman" w:hAnsi="Times New Roman" w:cs="Times New Roman"/>
                <w:sz w:val="20"/>
                <w:szCs w:val="20"/>
              </w:rPr>
            </w:pPr>
          </w:p>
        </w:tc>
        <w:tc>
          <w:tcPr>
            <w:tcW w:w="1134" w:type="dxa"/>
          </w:tcPr>
          <w:p w:rsidR="00D67863" w:rsidRPr="002B6A7C" w:rsidRDefault="00D67863" w:rsidP="00332D72">
            <w:pPr>
              <w:spacing w:after="0" w:line="240" w:lineRule="auto"/>
              <w:contextualSpacing/>
              <w:jc w:val="both"/>
              <w:rPr>
                <w:rFonts w:ascii="Times New Roman" w:hAnsi="Times New Roman" w:cs="Times New Roman"/>
                <w:sz w:val="20"/>
                <w:szCs w:val="20"/>
              </w:rPr>
            </w:pPr>
          </w:p>
        </w:tc>
      </w:tr>
    </w:tbl>
    <w:p w:rsidR="00D67863" w:rsidRPr="00D67863" w:rsidRDefault="00D67863" w:rsidP="00D67863">
      <w:pPr>
        <w:spacing w:after="0" w:line="240" w:lineRule="auto"/>
        <w:contextualSpacing/>
        <w:jc w:val="both"/>
        <w:rPr>
          <w:rFonts w:ascii="Times New Roman" w:hAnsi="Times New Roman" w:cs="Times New Roman"/>
          <w:b/>
          <w:sz w:val="20"/>
          <w:szCs w:val="20"/>
        </w:rPr>
      </w:pPr>
    </w:p>
    <w:p w:rsidR="00A17203" w:rsidRPr="002235A0" w:rsidRDefault="00A17203" w:rsidP="00D67863">
      <w:pPr>
        <w:spacing w:after="0" w:line="240" w:lineRule="auto"/>
        <w:ind w:firstLine="284"/>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Требуется: </w:t>
      </w:r>
    </w:p>
    <w:p w:rsidR="00A17203" w:rsidRPr="002235A0" w:rsidRDefault="00A17203" w:rsidP="00D67863">
      <w:pPr>
        <w:spacing w:after="0" w:line="240"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 составить необходимые корреспонденции счетов (табл. 4.1);</w:t>
      </w:r>
    </w:p>
    <w:p w:rsidR="00A17203" w:rsidRPr="002235A0" w:rsidRDefault="00A17203" w:rsidP="00D67863">
      <w:pPr>
        <w:spacing w:after="0" w:line="240"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 определить суммы по операциям 5, 6, 11, 15, 17-19, 21, 22, 24 и всего;</w:t>
      </w:r>
    </w:p>
    <w:p w:rsidR="00A17203" w:rsidRPr="00D67863" w:rsidRDefault="00A17203" w:rsidP="00D67863">
      <w:pPr>
        <w:spacing w:after="0" w:line="240" w:lineRule="auto"/>
        <w:ind w:firstLine="284"/>
        <w:contextualSpacing/>
        <w:jc w:val="both"/>
        <w:rPr>
          <w:rFonts w:ascii="Times New Roman" w:hAnsi="Times New Roman" w:cs="Times New Roman"/>
          <w:spacing w:val="-4"/>
          <w:sz w:val="24"/>
          <w:szCs w:val="24"/>
        </w:rPr>
      </w:pPr>
      <w:r w:rsidRPr="00D67863">
        <w:rPr>
          <w:rFonts w:ascii="Times New Roman" w:hAnsi="Times New Roman" w:cs="Times New Roman"/>
          <w:spacing w:val="-4"/>
          <w:sz w:val="24"/>
          <w:szCs w:val="24"/>
        </w:rPr>
        <w:t>- по операциям 17, 18, 22 выполнить соответствующие расчеты согласно приложениям 2 и 3;</w:t>
      </w:r>
    </w:p>
    <w:p w:rsidR="00A17203" w:rsidRPr="002235A0" w:rsidRDefault="00A17203" w:rsidP="00D67863">
      <w:pPr>
        <w:spacing w:after="0" w:line="240" w:lineRule="auto"/>
        <w:ind w:firstLine="284"/>
        <w:contextualSpacing/>
        <w:jc w:val="both"/>
        <w:rPr>
          <w:rFonts w:ascii="Times New Roman" w:hAnsi="Times New Roman" w:cs="Times New Roman"/>
          <w:b/>
          <w:sz w:val="24"/>
          <w:szCs w:val="24"/>
        </w:rPr>
      </w:pPr>
      <w:r w:rsidRPr="002235A0">
        <w:rPr>
          <w:rFonts w:ascii="Times New Roman" w:hAnsi="Times New Roman" w:cs="Times New Roman"/>
          <w:sz w:val="24"/>
          <w:szCs w:val="24"/>
        </w:rPr>
        <w:t>- используя данные табл. 4.1, выполнить записи операций по счетам 20, 23, 25 и 26 в жу</w:t>
      </w:r>
      <w:r w:rsidRPr="002235A0">
        <w:rPr>
          <w:rFonts w:ascii="Times New Roman" w:hAnsi="Times New Roman" w:cs="Times New Roman"/>
          <w:sz w:val="24"/>
          <w:szCs w:val="24"/>
        </w:rPr>
        <w:t>р</w:t>
      </w:r>
      <w:r w:rsidRPr="002235A0">
        <w:rPr>
          <w:rFonts w:ascii="Times New Roman" w:hAnsi="Times New Roman" w:cs="Times New Roman"/>
          <w:sz w:val="24"/>
          <w:szCs w:val="24"/>
        </w:rPr>
        <w:t>нале-ордере № 10-С.</w:t>
      </w:r>
    </w:p>
    <w:p w:rsidR="00A17203" w:rsidRPr="002235A0" w:rsidRDefault="00A17203" w:rsidP="00D67863">
      <w:pPr>
        <w:spacing w:after="0" w:line="240" w:lineRule="auto"/>
        <w:ind w:firstLine="284"/>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Задание 2. </w:t>
      </w:r>
    </w:p>
    <w:p w:rsidR="00A17203" w:rsidRPr="002235A0" w:rsidRDefault="00A17203" w:rsidP="00D67863">
      <w:pPr>
        <w:spacing w:after="0" w:line="240" w:lineRule="auto"/>
        <w:ind w:firstLine="284"/>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На расчетный счет ОАО «Строитель» от заказчика СПК «Луч» пост</w:t>
      </w:r>
      <w:r w:rsidRPr="002235A0">
        <w:rPr>
          <w:rFonts w:ascii="Times New Roman" w:hAnsi="Times New Roman" w:cs="Times New Roman"/>
          <w:sz w:val="24"/>
          <w:szCs w:val="24"/>
        </w:rPr>
        <w:t>у</w:t>
      </w:r>
      <w:r w:rsidRPr="002235A0">
        <w:rPr>
          <w:rFonts w:ascii="Times New Roman" w:hAnsi="Times New Roman" w:cs="Times New Roman"/>
          <w:sz w:val="24"/>
          <w:szCs w:val="24"/>
        </w:rPr>
        <w:t>пил аванс под строительство склада запасных частей в сумме 73000 тыс. рублей. За отчетный период фактические затраты по строительству составили, тыс. рублей:</w:t>
      </w:r>
    </w:p>
    <w:p w:rsidR="00A17203" w:rsidRPr="002235A0" w:rsidRDefault="00A17203" w:rsidP="00D67863">
      <w:pPr>
        <w:spacing w:after="0" w:line="240"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 начислено заработной платы – 46800;</w:t>
      </w:r>
    </w:p>
    <w:p w:rsidR="00A17203" w:rsidRPr="002235A0" w:rsidRDefault="00A17203" w:rsidP="00D67863">
      <w:pPr>
        <w:spacing w:after="0" w:line="240"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 произведено отчислений на социальные нужды от суммы заработной платы в устано</w:t>
      </w:r>
      <w:r w:rsidRPr="002235A0">
        <w:rPr>
          <w:rFonts w:ascii="Times New Roman" w:hAnsi="Times New Roman" w:cs="Times New Roman"/>
          <w:sz w:val="24"/>
          <w:szCs w:val="24"/>
        </w:rPr>
        <w:t>в</w:t>
      </w:r>
      <w:r w:rsidRPr="002235A0">
        <w:rPr>
          <w:rFonts w:ascii="Times New Roman" w:hAnsi="Times New Roman" w:cs="Times New Roman"/>
          <w:sz w:val="24"/>
          <w:szCs w:val="24"/>
        </w:rPr>
        <w:t>ленном законодательством размере (суммы определить);</w:t>
      </w:r>
    </w:p>
    <w:p w:rsidR="00A17203" w:rsidRPr="002235A0" w:rsidRDefault="00A17203" w:rsidP="00D67863">
      <w:pPr>
        <w:spacing w:after="0" w:line="240"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 израсходовано строительных материалов – 57200;</w:t>
      </w:r>
    </w:p>
    <w:p w:rsidR="00A17203" w:rsidRPr="002235A0" w:rsidRDefault="00A17203" w:rsidP="00D67863">
      <w:pPr>
        <w:spacing w:after="0" w:line="240"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 доля расходов по содержанию и эксплуатации строительных машин и механизмов – 930;</w:t>
      </w:r>
    </w:p>
    <w:p w:rsidR="00A17203" w:rsidRPr="002235A0" w:rsidRDefault="00A17203" w:rsidP="00D67863">
      <w:pPr>
        <w:spacing w:after="0" w:line="240"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 списаны общепроизводственные затраты в доле, приходящейся на объекты строительс</w:t>
      </w:r>
      <w:r w:rsidRPr="002235A0">
        <w:rPr>
          <w:rFonts w:ascii="Times New Roman" w:hAnsi="Times New Roman" w:cs="Times New Roman"/>
          <w:sz w:val="24"/>
          <w:szCs w:val="24"/>
        </w:rPr>
        <w:t>т</w:t>
      </w:r>
      <w:r w:rsidRPr="002235A0">
        <w:rPr>
          <w:rFonts w:ascii="Times New Roman" w:hAnsi="Times New Roman" w:cs="Times New Roman"/>
          <w:sz w:val="24"/>
          <w:szCs w:val="24"/>
        </w:rPr>
        <w:t>ва, – 1620.</w:t>
      </w:r>
    </w:p>
    <w:p w:rsidR="00A17203" w:rsidRPr="002235A0" w:rsidRDefault="00A17203" w:rsidP="00D67863">
      <w:pPr>
        <w:spacing w:after="0" w:line="240"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Строительство склада закончено. Объект передан заказчику СПК «Луч» по сметной сто</w:t>
      </w:r>
      <w:r w:rsidRPr="002235A0">
        <w:rPr>
          <w:rFonts w:ascii="Times New Roman" w:hAnsi="Times New Roman" w:cs="Times New Roman"/>
          <w:sz w:val="24"/>
          <w:szCs w:val="24"/>
        </w:rPr>
        <w:t>и</w:t>
      </w:r>
      <w:r w:rsidRPr="002235A0">
        <w:rPr>
          <w:rFonts w:ascii="Times New Roman" w:hAnsi="Times New Roman" w:cs="Times New Roman"/>
          <w:sz w:val="24"/>
          <w:szCs w:val="24"/>
        </w:rPr>
        <w:t>мости 168200 тыс. рублей.</w:t>
      </w:r>
    </w:p>
    <w:p w:rsidR="00A17203" w:rsidRPr="002235A0" w:rsidRDefault="00A17203" w:rsidP="00D67863">
      <w:pPr>
        <w:spacing w:after="0" w:line="240"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В счет погашения долга СПК «Луч» зачтен ранее полученный аванс. На расчетный счет ОАО «Строитель» зачислен остаток задолженности за строительство склада запасных частей от СПК «Луч».</w:t>
      </w:r>
    </w:p>
    <w:p w:rsidR="00A17203" w:rsidRPr="002235A0" w:rsidRDefault="00A17203" w:rsidP="00D67863">
      <w:pPr>
        <w:spacing w:after="0" w:line="240" w:lineRule="auto"/>
        <w:ind w:firstLine="284"/>
        <w:contextualSpacing/>
        <w:jc w:val="both"/>
        <w:rPr>
          <w:rFonts w:ascii="Times New Roman" w:hAnsi="Times New Roman" w:cs="Times New Roman"/>
          <w:sz w:val="24"/>
          <w:szCs w:val="24"/>
        </w:rPr>
      </w:pPr>
      <w:r w:rsidRPr="002235A0">
        <w:rPr>
          <w:rFonts w:ascii="Times New Roman" w:hAnsi="Times New Roman" w:cs="Times New Roman"/>
          <w:b/>
          <w:sz w:val="24"/>
          <w:szCs w:val="24"/>
        </w:rPr>
        <w:t>Требуется:</w:t>
      </w:r>
    </w:p>
    <w:p w:rsidR="00A17203" w:rsidRPr="002235A0" w:rsidRDefault="00A17203" w:rsidP="00D67863">
      <w:pPr>
        <w:spacing w:after="0" w:line="240"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 составить корреспонденции счетов;</w:t>
      </w:r>
    </w:p>
    <w:p w:rsidR="00A17203" w:rsidRPr="002235A0" w:rsidRDefault="00A17203" w:rsidP="00D67863">
      <w:pPr>
        <w:spacing w:after="0" w:line="240" w:lineRule="auto"/>
        <w:ind w:firstLine="284"/>
        <w:contextualSpacing/>
        <w:jc w:val="both"/>
        <w:rPr>
          <w:rFonts w:ascii="Times New Roman" w:hAnsi="Times New Roman" w:cs="Times New Roman"/>
          <w:b/>
          <w:sz w:val="24"/>
          <w:szCs w:val="24"/>
        </w:rPr>
      </w:pPr>
      <w:r w:rsidRPr="002235A0">
        <w:rPr>
          <w:rFonts w:ascii="Times New Roman" w:hAnsi="Times New Roman" w:cs="Times New Roman"/>
          <w:sz w:val="24"/>
          <w:szCs w:val="24"/>
        </w:rPr>
        <w:t>- определить суммы налогов в бюджет в размерах, установленных законодательством, и финансового результата от реализации готовой строительной продукции.</w:t>
      </w:r>
    </w:p>
    <w:p w:rsidR="00A17203" w:rsidRPr="002235A0" w:rsidRDefault="00A17203" w:rsidP="00D67863">
      <w:pPr>
        <w:spacing w:after="0" w:line="240" w:lineRule="auto"/>
        <w:ind w:firstLine="284"/>
        <w:contextualSpacing/>
        <w:jc w:val="both"/>
        <w:rPr>
          <w:rFonts w:ascii="Times New Roman" w:hAnsi="Times New Roman" w:cs="Times New Roman"/>
          <w:sz w:val="24"/>
          <w:szCs w:val="24"/>
        </w:rPr>
      </w:pPr>
      <w:r w:rsidRPr="002235A0">
        <w:rPr>
          <w:rFonts w:ascii="Times New Roman" w:hAnsi="Times New Roman" w:cs="Times New Roman"/>
          <w:b/>
          <w:sz w:val="24"/>
          <w:szCs w:val="24"/>
        </w:rPr>
        <w:t>Задание 3.</w:t>
      </w:r>
      <w:r w:rsidRPr="002235A0">
        <w:rPr>
          <w:rFonts w:ascii="Times New Roman" w:hAnsi="Times New Roman" w:cs="Times New Roman"/>
          <w:sz w:val="24"/>
          <w:szCs w:val="24"/>
        </w:rPr>
        <w:t xml:space="preserve"> </w:t>
      </w:r>
    </w:p>
    <w:p w:rsidR="00A17203" w:rsidRPr="002235A0" w:rsidRDefault="00A17203" w:rsidP="00D67863">
      <w:pPr>
        <w:spacing w:after="0" w:line="240" w:lineRule="auto"/>
        <w:ind w:firstLine="284"/>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За отчетный период в подрядной строительной организации фактич</w:t>
      </w:r>
      <w:r w:rsidRPr="002235A0">
        <w:rPr>
          <w:rFonts w:ascii="Times New Roman" w:hAnsi="Times New Roman" w:cs="Times New Roman"/>
          <w:sz w:val="24"/>
          <w:szCs w:val="24"/>
        </w:rPr>
        <w:t>е</w:t>
      </w:r>
      <w:r w:rsidRPr="002235A0">
        <w:rPr>
          <w:rFonts w:ascii="Times New Roman" w:hAnsi="Times New Roman" w:cs="Times New Roman"/>
          <w:sz w:val="24"/>
          <w:szCs w:val="24"/>
        </w:rPr>
        <w:t>ские затраты по строительству фермы для КУСП «Авангард» составили, тыс. рублей:</w:t>
      </w:r>
    </w:p>
    <w:p w:rsidR="00A17203" w:rsidRPr="002235A0" w:rsidRDefault="00A17203" w:rsidP="00D67863">
      <w:pPr>
        <w:spacing w:after="0" w:line="240"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 заработная плата производственных рабочих – 16860;</w:t>
      </w:r>
    </w:p>
    <w:p w:rsidR="00A17203" w:rsidRPr="002235A0" w:rsidRDefault="00A17203" w:rsidP="00D67863">
      <w:pPr>
        <w:spacing w:after="0" w:line="240"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 отчисления на социальные нужды от суммы заработной платы в установленном закон</w:t>
      </w:r>
      <w:r w:rsidRPr="002235A0">
        <w:rPr>
          <w:rFonts w:ascii="Times New Roman" w:hAnsi="Times New Roman" w:cs="Times New Roman"/>
          <w:sz w:val="24"/>
          <w:szCs w:val="24"/>
        </w:rPr>
        <w:t>о</w:t>
      </w:r>
      <w:r w:rsidRPr="002235A0">
        <w:rPr>
          <w:rFonts w:ascii="Times New Roman" w:hAnsi="Times New Roman" w:cs="Times New Roman"/>
          <w:sz w:val="24"/>
          <w:szCs w:val="24"/>
        </w:rPr>
        <w:t>дательством размере (суммы определить);</w:t>
      </w:r>
    </w:p>
    <w:p w:rsidR="00A17203" w:rsidRPr="002235A0" w:rsidRDefault="00A17203" w:rsidP="00D67863">
      <w:pPr>
        <w:spacing w:after="0" w:line="240"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 строительные материалы по учетным ценам – 20600;</w:t>
      </w:r>
    </w:p>
    <w:p w:rsidR="00A17203" w:rsidRPr="002235A0" w:rsidRDefault="00A17203" w:rsidP="00D67863">
      <w:pPr>
        <w:spacing w:after="0" w:line="240"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 отклонение в стоимости строительных материалов – 2600;</w:t>
      </w:r>
    </w:p>
    <w:p w:rsidR="00A17203" w:rsidRPr="002235A0" w:rsidRDefault="00A17203" w:rsidP="00D67863">
      <w:pPr>
        <w:spacing w:after="0" w:line="240"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 доля затрат по содержанию строительных машин и механизмов – 5200;</w:t>
      </w:r>
    </w:p>
    <w:p w:rsidR="00A17203" w:rsidRPr="002235A0" w:rsidRDefault="00A17203" w:rsidP="00D67863">
      <w:pPr>
        <w:spacing w:after="0" w:line="240"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 доля общепроизводственных затрат – 6320.</w:t>
      </w:r>
    </w:p>
    <w:p w:rsidR="00A17203" w:rsidRPr="002235A0" w:rsidRDefault="00A17203" w:rsidP="00176AC3">
      <w:pPr>
        <w:spacing w:after="0" w:line="242"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lastRenderedPageBreak/>
        <w:t xml:space="preserve">Строительство закончено. Стоимость незавершенного производства на начало отчетного периода – 7500. Объект передан заказчику. Сметная стоимость выполненных работ – 66200. Расчеты с заказчиком произведены. </w:t>
      </w:r>
    </w:p>
    <w:p w:rsidR="00A17203" w:rsidRPr="002235A0" w:rsidRDefault="00A17203" w:rsidP="00176AC3">
      <w:pPr>
        <w:spacing w:after="0" w:line="242" w:lineRule="auto"/>
        <w:ind w:firstLine="284"/>
        <w:contextualSpacing/>
        <w:jc w:val="both"/>
        <w:rPr>
          <w:rFonts w:ascii="Times New Roman" w:hAnsi="Times New Roman" w:cs="Times New Roman"/>
          <w:sz w:val="24"/>
          <w:szCs w:val="24"/>
        </w:rPr>
      </w:pPr>
      <w:r w:rsidRPr="002235A0">
        <w:rPr>
          <w:rFonts w:ascii="Times New Roman" w:hAnsi="Times New Roman" w:cs="Times New Roman"/>
          <w:b/>
          <w:sz w:val="24"/>
          <w:szCs w:val="24"/>
        </w:rPr>
        <w:t>Примечание:</w:t>
      </w:r>
      <w:r w:rsidRPr="002235A0">
        <w:rPr>
          <w:rFonts w:ascii="Times New Roman" w:hAnsi="Times New Roman" w:cs="Times New Roman"/>
          <w:sz w:val="24"/>
          <w:szCs w:val="24"/>
        </w:rPr>
        <w:t xml:space="preserve"> согласно учетной политики организации выручку от реализации услуг по строительству признать на момент начисления задолженности заказчикам.</w:t>
      </w:r>
    </w:p>
    <w:p w:rsidR="00A17203" w:rsidRPr="002235A0" w:rsidRDefault="00A17203" w:rsidP="00176AC3">
      <w:pPr>
        <w:spacing w:after="0" w:line="242" w:lineRule="auto"/>
        <w:ind w:firstLine="284"/>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Требуется: </w:t>
      </w:r>
    </w:p>
    <w:p w:rsidR="00A17203" w:rsidRPr="002235A0" w:rsidRDefault="00A17203" w:rsidP="00176AC3">
      <w:pPr>
        <w:spacing w:after="0" w:line="242"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 составить корреспонденции счетов;</w:t>
      </w:r>
    </w:p>
    <w:p w:rsidR="00A17203" w:rsidRPr="002235A0" w:rsidRDefault="00A17203" w:rsidP="00176AC3">
      <w:pPr>
        <w:spacing w:after="0" w:line="242"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 определить суммы налогов в бюджет в размерах, установленных законодательством, и финансового результата от реализации готовой строительной продукции.</w:t>
      </w:r>
    </w:p>
    <w:p w:rsidR="00A17203" w:rsidRPr="002235A0" w:rsidRDefault="00A17203" w:rsidP="00176AC3">
      <w:pPr>
        <w:spacing w:after="0" w:line="242" w:lineRule="auto"/>
        <w:ind w:firstLine="284"/>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Задание 4. </w:t>
      </w:r>
    </w:p>
    <w:p w:rsidR="00A17203" w:rsidRPr="002235A0" w:rsidRDefault="00A17203" w:rsidP="00176AC3">
      <w:pPr>
        <w:spacing w:after="0" w:line="242" w:lineRule="auto"/>
        <w:ind w:firstLine="284"/>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В ОАО «Строитель» за отчетный месяц учтены затраты по перебаз</w:t>
      </w:r>
      <w:r w:rsidRPr="002235A0">
        <w:rPr>
          <w:rFonts w:ascii="Times New Roman" w:hAnsi="Times New Roman" w:cs="Times New Roman"/>
          <w:sz w:val="24"/>
          <w:szCs w:val="24"/>
        </w:rPr>
        <w:t>и</w:t>
      </w:r>
      <w:r w:rsidRPr="002235A0">
        <w:rPr>
          <w:rFonts w:ascii="Times New Roman" w:hAnsi="Times New Roman" w:cs="Times New Roman"/>
          <w:sz w:val="24"/>
          <w:szCs w:val="24"/>
        </w:rPr>
        <w:t>рованию, установке и ограждению башенного крана, тыс. рублей:</w:t>
      </w:r>
    </w:p>
    <w:p w:rsidR="00A17203" w:rsidRPr="002235A0" w:rsidRDefault="00A17203" w:rsidP="00176AC3">
      <w:pPr>
        <w:spacing w:after="0" w:line="242"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 начислено заработной платы рабочим – 1680;</w:t>
      </w:r>
    </w:p>
    <w:p w:rsidR="00A17203" w:rsidRPr="002235A0" w:rsidRDefault="00A17203" w:rsidP="00176AC3">
      <w:pPr>
        <w:spacing w:after="0" w:line="242"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 произведено отчислений на социальные нужды от суммы заработной платы в устано</w:t>
      </w:r>
      <w:r w:rsidRPr="002235A0">
        <w:rPr>
          <w:rFonts w:ascii="Times New Roman" w:hAnsi="Times New Roman" w:cs="Times New Roman"/>
          <w:sz w:val="24"/>
          <w:szCs w:val="24"/>
        </w:rPr>
        <w:t>в</w:t>
      </w:r>
      <w:r w:rsidRPr="002235A0">
        <w:rPr>
          <w:rFonts w:ascii="Times New Roman" w:hAnsi="Times New Roman" w:cs="Times New Roman"/>
          <w:sz w:val="24"/>
          <w:szCs w:val="24"/>
        </w:rPr>
        <w:t>ленном законодательством размере (суммы определить);</w:t>
      </w:r>
    </w:p>
    <w:p w:rsidR="00A17203" w:rsidRPr="002235A0" w:rsidRDefault="00A17203" w:rsidP="00176AC3">
      <w:pPr>
        <w:spacing w:after="0" w:line="242"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 списано строительных материалов – 1750.</w:t>
      </w:r>
    </w:p>
    <w:p w:rsidR="00A17203" w:rsidRPr="002235A0" w:rsidRDefault="00A17203" w:rsidP="00176AC3">
      <w:pPr>
        <w:spacing w:after="0" w:line="242"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Срок эксплуатации крана на объекте 4 месяца. Ожидаемый возврат строительных мат</w:t>
      </w:r>
      <w:r w:rsidRPr="002235A0">
        <w:rPr>
          <w:rFonts w:ascii="Times New Roman" w:hAnsi="Times New Roman" w:cs="Times New Roman"/>
          <w:sz w:val="24"/>
          <w:szCs w:val="24"/>
        </w:rPr>
        <w:t>е</w:t>
      </w:r>
      <w:r w:rsidRPr="002235A0">
        <w:rPr>
          <w:rFonts w:ascii="Times New Roman" w:hAnsi="Times New Roman" w:cs="Times New Roman"/>
          <w:sz w:val="24"/>
          <w:szCs w:val="24"/>
        </w:rPr>
        <w:t>риалов от разборки ограждения – 540. Предполагаемые расходы по демонтажу башенного крана – 269,2 (в т. ч. заработная плата рабочих – 200).</w:t>
      </w:r>
    </w:p>
    <w:p w:rsidR="00A17203" w:rsidRPr="002235A0" w:rsidRDefault="00A17203" w:rsidP="00176AC3">
      <w:pPr>
        <w:spacing w:after="0" w:line="242" w:lineRule="auto"/>
        <w:ind w:firstLine="284"/>
        <w:contextualSpacing/>
        <w:jc w:val="both"/>
        <w:rPr>
          <w:rFonts w:ascii="Times New Roman" w:hAnsi="Times New Roman" w:cs="Times New Roman"/>
          <w:b/>
          <w:sz w:val="24"/>
          <w:szCs w:val="24"/>
        </w:rPr>
      </w:pPr>
      <w:r w:rsidRPr="002235A0">
        <w:rPr>
          <w:rFonts w:ascii="Times New Roman" w:hAnsi="Times New Roman" w:cs="Times New Roman"/>
          <w:b/>
          <w:sz w:val="24"/>
          <w:szCs w:val="24"/>
        </w:rPr>
        <w:t>Требуется:</w:t>
      </w:r>
    </w:p>
    <w:p w:rsidR="00A17203" w:rsidRPr="002235A0" w:rsidRDefault="00A17203" w:rsidP="00176AC3">
      <w:pPr>
        <w:spacing w:after="0" w:line="242"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 составить корреспонденции счетов;</w:t>
      </w:r>
    </w:p>
    <w:p w:rsidR="00A17203" w:rsidRPr="002235A0" w:rsidRDefault="00A17203" w:rsidP="00176AC3">
      <w:pPr>
        <w:spacing w:after="0" w:line="242"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 определить суммы ежемесячного списания единовременных расходов по эксплуатации строительных машин и механизмов.</w:t>
      </w:r>
    </w:p>
    <w:p w:rsidR="00A17203" w:rsidRPr="002235A0" w:rsidRDefault="00A17203" w:rsidP="00176AC3">
      <w:pPr>
        <w:spacing w:after="0" w:line="242" w:lineRule="auto"/>
        <w:ind w:firstLine="284"/>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Задание 5. </w:t>
      </w:r>
    </w:p>
    <w:p w:rsidR="00A17203" w:rsidRPr="002235A0" w:rsidRDefault="00A17203" w:rsidP="00176AC3">
      <w:pPr>
        <w:spacing w:after="0" w:line="242" w:lineRule="auto"/>
        <w:ind w:firstLine="284"/>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В течение месяца на работу экскаватора были произведены следу</w:t>
      </w:r>
      <w:r w:rsidRPr="002235A0">
        <w:rPr>
          <w:rFonts w:ascii="Times New Roman" w:hAnsi="Times New Roman" w:cs="Times New Roman"/>
          <w:sz w:val="24"/>
          <w:szCs w:val="24"/>
        </w:rPr>
        <w:t>ю</w:t>
      </w:r>
      <w:r w:rsidRPr="002235A0">
        <w:rPr>
          <w:rFonts w:ascii="Times New Roman" w:hAnsi="Times New Roman" w:cs="Times New Roman"/>
          <w:sz w:val="24"/>
          <w:szCs w:val="24"/>
        </w:rPr>
        <w:t>щие затраты, тыс. рублей:</w:t>
      </w:r>
    </w:p>
    <w:p w:rsidR="00A17203" w:rsidRPr="002235A0" w:rsidRDefault="00A17203" w:rsidP="00176AC3">
      <w:pPr>
        <w:spacing w:after="0" w:line="242"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 начислено основной заработной платы экскаваторщику – 540;</w:t>
      </w:r>
    </w:p>
    <w:p w:rsidR="00A17203" w:rsidRPr="002235A0" w:rsidRDefault="00A17203" w:rsidP="00176AC3">
      <w:pPr>
        <w:spacing w:after="0" w:line="242"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 начислено дополнительной заработной платы за работу в сверхурочное время – 450;</w:t>
      </w:r>
    </w:p>
    <w:p w:rsidR="00A17203" w:rsidRPr="002235A0" w:rsidRDefault="00A17203" w:rsidP="00176AC3">
      <w:pPr>
        <w:spacing w:after="0" w:line="242"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 произведено отчислений на социальные нужды от суммы заработной платы в устано</w:t>
      </w:r>
      <w:r w:rsidRPr="002235A0">
        <w:rPr>
          <w:rFonts w:ascii="Times New Roman" w:hAnsi="Times New Roman" w:cs="Times New Roman"/>
          <w:sz w:val="24"/>
          <w:szCs w:val="24"/>
        </w:rPr>
        <w:t>в</w:t>
      </w:r>
      <w:r w:rsidRPr="002235A0">
        <w:rPr>
          <w:rFonts w:ascii="Times New Roman" w:hAnsi="Times New Roman" w:cs="Times New Roman"/>
          <w:sz w:val="24"/>
          <w:szCs w:val="24"/>
        </w:rPr>
        <w:t>ленном законодательством размере (суммы определить);</w:t>
      </w:r>
    </w:p>
    <w:p w:rsidR="00A17203" w:rsidRPr="002235A0" w:rsidRDefault="00A17203" w:rsidP="00176AC3">
      <w:pPr>
        <w:spacing w:after="0" w:line="242"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 израсходовано топлива, смазочных и обтирочных материалов – 800;</w:t>
      </w:r>
    </w:p>
    <w:p w:rsidR="00A17203" w:rsidRPr="002235A0" w:rsidRDefault="00A17203" w:rsidP="00176AC3">
      <w:pPr>
        <w:spacing w:after="0" w:line="242"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 начислено амортизации – 120.</w:t>
      </w:r>
    </w:p>
    <w:p w:rsidR="00A17203" w:rsidRPr="002235A0" w:rsidRDefault="00A17203" w:rsidP="00176AC3">
      <w:pPr>
        <w:spacing w:after="0" w:line="242"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Экскаватором отработано на объектах 110 машино-смен, в т.ч. на строительстве прои</w:t>
      </w:r>
      <w:r w:rsidRPr="002235A0">
        <w:rPr>
          <w:rFonts w:ascii="Times New Roman" w:hAnsi="Times New Roman" w:cs="Times New Roman"/>
          <w:sz w:val="24"/>
          <w:szCs w:val="24"/>
        </w:rPr>
        <w:t>з</w:t>
      </w:r>
      <w:r w:rsidRPr="002235A0">
        <w:rPr>
          <w:rFonts w:ascii="Times New Roman" w:hAnsi="Times New Roman" w:cs="Times New Roman"/>
          <w:sz w:val="24"/>
          <w:szCs w:val="24"/>
        </w:rPr>
        <w:t>водственного здания – 70, на возведении временных (нетитульных) сооружений и устройств – 30, реализовано на сторону – 10.</w:t>
      </w:r>
    </w:p>
    <w:p w:rsidR="00A17203" w:rsidRPr="002235A0" w:rsidRDefault="00A17203" w:rsidP="00176AC3">
      <w:pPr>
        <w:spacing w:after="0" w:line="242" w:lineRule="auto"/>
        <w:ind w:firstLine="284"/>
        <w:contextualSpacing/>
        <w:jc w:val="both"/>
        <w:rPr>
          <w:rFonts w:ascii="Times New Roman" w:hAnsi="Times New Roman" w:cs="Times New Roman"/>
          <w:b/>
          <w:sz w:val="24"/>
          <w:szCs w:val="24"/>
        </w:rPr>
      </w:pPr>
      <w:r w:rsidRPr="002235A0">
        <w:rPr>
          <w:rFonts w:ascii="Times New Roman" w:hAnsi="Times New Roman" w:cs="Times New Roman"/>
          <w:b/>
          <w:sz w:val="24"/>
          <w:szCs w:val="24"/>
        </w:rPr>
        <w:t>Требуется:</w:t>
      </w:r>
    </w:p>
    <w:p w:rsidR="00A17203" w:rsidRPr="002235A0" w:rsidRDefault="00A17203" w:rsidP="00176AC3">
      <w:pPr>
        <w:spacing w:after="0" w:line="242"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 составить корреспонденции счетов;</w:t>
      </w:r>
    </w:p>
    <w:p w:rsidR="00A17203" w:rsidRPr="002235A0" w:rsidRDefault="00A17203" w:rsidP="00176AC3">
      <w:pPr>
        <w:spacing w:after="0" w:line="242"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 распределить и списать расходы по содержанию и эксплуатации экскаватора.</w:t>
      </w:r>
    </w:p>
    <w:p w:rsidR="00A17203" w:rsidRPr="002235A0" w:rsidRDefault="00A17203" w:rsidP="00176AC3">
      <w:pPr>
        <w:spacing w:after="0" w:line="242" w:lineRule="auto"/>
        <w:ind w:firstLine="284"/>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Задание 6. </w:t>
      </w:r>
    </w:p>
    <w:p w:rsidR="00A17203" w:rsidRPr="002235A0" w:rsidRDefault="00A17203" w:rsidP="00176AC3">
      <w:pPr>
        <w:spacing w:after="0" w:line="242" w:lineRule="auto"/>
        <w:ind w:firstLine="284"/>
        <w:contextualSpacing/>
        <w:jc w:val="both"/>
        <w:rPr>
          <w:rFonts w:ascii="Times New Roman" w:hAnsi="Times New Roman" w:cs="Times New Roman"/>
          <w:sz w:val="24"/>
          <w:szCs w:val="24"/>
        </w:rPr>
      </w:pPr>
      <w:r w:rsidRPr="002235A0">
        <w:rPr>
          <w:rFonts w:ascii="Times New Roman" w:hAnsi="Times New Roman" w:cs="Times New Roman"/>
          <w:b/>
          <w:sz w:val="24"/>
          <w:szCs w:val="24"/>
        </w:rPr>
        <w:t>Исходные данные.</w:t>
      </w:r>
      <w:r w:rsidRPr="002235A0">
        <w:rPr>
          <w:rFonts w:ascii="Times New Roman" w:hAnsi="Times New Roman" w:cs="Times New Roman"/>
          <w:sz w:val="24"/>
          <w:szCs w:val="24"/>
        </w:rPr>
        <w:t xml:space="preserve"> Фактические затраты по содержанию мелких строительных машин и механизмов, учтенные по аналитическому счету «Прочие машины», составили 2500 тыс. рублей. Согласно отчета механика (табл. 4.2.) представлены сведения о работе машин и м</w:t>
      </w:r>
      <w:r w:rsidRPr="002235A0">
        <w:rPr>
          <w:rFonts w:ascii="Times New Roman" w:hAnsi="Times New Roman" w:cs="Times New Roman"/>
          <w:sz w:val="24"/>
          <w:szCs w:val="24"/>
        </w:rPr>
        <w:t>е</w:t>
      </w:r>
      <w:r w:rsidRPr="002235A0">
        <w:rPr>
          <w:rFonts w:ascii="Times New Roman" w:hAnsi="Times New Roman" w:cs="Times New Roman"/>
          <w:sz w:val="24"/>
          <w:szCs w:val="24"/>
        </w:rPr>
        <w:t>ханизмов на объектах строительства.</w:t>
      </w:r>
    </w:p>
    <w:p w:rsidR="00A17203" w:rsidRPr="002235A0" w:rsidRDefault="00A17203" w:rsidP="00176AC3">
      <w:pPr>
        <w:spacing w:after="0" w:line="242" w:lineRule="auto"/>
        <w:ind w:firstLine="284"/>
        <w:contextualSpacing/>
        <w:jc w:val="both"/>
        <w:rPr>
          <w:rFonts w:ascii="Times New Roman" w:hAnsi="Times New Roman" w:cs="Times New Roman"/>
          <w:b/>
          <w:sz w:val="24"/>
          <w:szCs w:val="24"/>
        </w:rPr>
      </w:pPr>
      <w:r w:rsidRPr="002235A0">
        <w:rPr>
          <w:rFonts w:ascii="Times New Roman" w:hAnsi="Times New Roman" w:cs="Times New Roman"/>
          <w:b/>
          <w:sz w:val="24"/>
          <w:szCs w:val="24"/>
        </w:rPr>
        <w:t>Требуется:</w:t>
      </w:r>
    </w:p>
    <w:p w:rsidR="00A17203" w:rsidRPr="002235A0" w:rsidRDefault="00A17203" w:rsidP="00176AC3">
      <w:pPr>
        <w:spacing w:after="0" w:line="242"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 составить корреспонденции счетов;</w:t>
      </w:r>
    </w:p>
    <w:p w:rsidR="00A17203" w:rsidRPr="002235A0" w:rsidRDefault="00A17203" w:rsidP="00176AC3">
      <w:pPr>
        <w:spacing w:after="0" w:line="242" w:lineRule="auto"/>
        <w:ind w:firstLine="284"/>
        <w:contextualSpacing/>
        <w:jc w:val="both"/>
        <w:rPr>
          <w:rFonts w:ascii="Times New Roman" w:hAnsi="Times New Roman" w:cs="Times New Roman"/>
          <w:sz w:val="24"/>
          <w:szCs w:val="24"/>
        </w:rPr>
      </w:pPr>
      <w:r w:rsidRPr="002235A0">
        <w:rPr>
          <w:rFonts w:ascii="Times New Roman" w:hAnsi="Times New Roman" w:cs="Times New Roman"/>
          <w:sz w:val="24"/>
          <w:szCs w:val="24"/>
        </w:rPr>
        <w:t>- распределить и списать расходы по содержанию мелких строительных машин и мех</w:t>
      </w:r>
      <w:r w:rsidRPr="002235A0">
        <w:rPr>
          <w:rFonts w:ascii="Times New Roman" w:hAnsi="Times New Roman" w:cs="Times New Roman"/>
          <w:sz w:val="24"/>
          <w:szCs w:val="24"/>
        </w:rPr>
        <w:t>а</w:t>
      </w:r>
      <w:r w:rsidRPr="002235A0">
        <w:rPr>
          <w:rFonts w:ascii="Times New Roman" w:hAnsi="Times New Roman" w:cs="Times New Roman"/>
          <w:sz w:val="24"/>
          <w:szCs w:val="24"/>
        </w:rPr>
        <w:t>низмов (расчет распределения расходов представить в таблицах 4.2 и 4.3).</w:t>
      </w:r>
    </w:p>
    <w:p w:rsidR="00A17203" w:rsidRDefault="00A17203" w:rsidP="00176AC3">
      <w:pPr>
        <w:spacing w:after="0" w:line="242" w:lineRule="auto"/>
        <w:contextualSpacing/>
        <w:jc w:val="both"/>
        <w:rPr>
          <w:rFonts w:ascii="Times New Roman" w:hAnsi="Times New Roman" w:cs="Times New Roman"/>
          <w:sz w:val="24"/>
          <w:szCs w:val="24"/>
        </w:rPr>
      </w:pPr>
    </w:p>
    <w:p w:rsidR="00176AC3" w:rsidRDefault="00176AC3" w:rsidP="00D67863">
      <w:pPr>
        <w:spacing w:after="0" w:line="240" w:lineRule="auto"/>
        <w:contextualSpacing/>
        <w:jc w:val="both"/>
        <w:rPr>
          <w:rFonts w:ascii="Times New Roman" w:hAnsi="Times New Roman" w:cs="Times New Roman"/>
          <w:sz w:val="24"/>
          <w:szCs w:val="24"/>
        </w:rPr>
      </w:pPr>
    </w:p>
    <w:p w:rsidR="00176AC3" w:rsidRDefault="00176AC3" w:rsidP="00D67863">
      <w:pPr>
        <w:spacing w:after="0" w:line="240" w:lineRule="auto"/>
        <w:contextualSpacing/>
        <w:jc w:val="both"/>
        <w:rPr>
          <w:rFonts w:ascii="Times New Roman" w:hAnsi="Times New Roman" w:cs="Times New Roman"/>
          <w:sz w:val="24"/>
          <w:szCs w:val="24"/>
        </w:rPr>
      </w:pPr>
    </w:p>
    <w:p w:rsidR="00176AC3" w:rsidRDefault="00176AC3" w:rsidP="00D67863">
      <w:pPr>
        <w:spacing w:after="0" w:line="240" w:lineRule="auto"/>
        <w:contextualSpacing/>
        <w:jc w:val="both"/>
        <w:rPr>
          <w:rFonts w:ascii="Times New Roman" w:hAnsi="Times New Roman" w:cs="Times New Roman"/>
          <w:sz w:val="24"/>
          <w:szCs w:val="24"/>
        </w:rPr>
      </w:pPr>
    </w:p>
    <w:p w:rsidR="00176AC3" w:rsidRPr="002235A0" w:rsidRDefault="00176AC3" w:rsidP="00D67863">
      <w:pPr>
        <w:spacing w:after="0" w:line="240" w:lineRule="auto"/>
        <w:contextualSpacing/>
        <w:jc w:val="both"/>
        <w:rPr>
          <w:rFonts w:ascii="Times New Roman" w:hAnsi="Times New Roman" w:cs="Times New Roman"/>
          <w:sz w:val="24"/>
          <w:szCs w:val="24"/>
        </w:rPr>
      </w:pPr>
    </w:p>
    <w:p w:rsidR="00A17203" w:rsidRPr="00D67863" w:rsidRDefault="00D67863" w:rsidP="00D67863">
      <w:pPr>
        <w:spacing w:after="0" w:line="240" w:lineRule="auto"/>
        <w:contextualSpacing/>
        <w:jc w:val="center"/>
        <w:rPr>
          <w:rFonts w:ascii="Times New Roman" w:hAnsi="Times New Roman" w:cs="Times New Roman"/>
          <w:b/>
          <w:sz w:val="20"/>
          <w:szCs w:val="20"/>
        </w:rPr>
      </w:pPr>
      <w:r w:rsidRPr="00D67863">
        <w:rPr>
          <w:rFonts w:ascii="Times New Roman" w:hAnsi="Times New Roman" w:cs="Times New Roman"/>
          <w:sz w:val="20"/>
          <w:szCs w:val="20"/>
        </w:rPr>
        <w:lastRenderedPageBreak/>
        <w:t>Т</w:t>
      </w:r>
      <w:r w:rsidR="00A17203" w:rsidRPr="00D67863">
        <w:rPr>
          <w:rFonts w:ascii="Times New Roman" w:hAnsi="Times New Roman" w:cs="Times New Roman"/>
          <w:sz w:val="20"/>
          <w:szCs w:val="20"/>
        </w:rPr>
        <w:t>аблица 4.2</w:t>
      </w:r>
      <w:r w:rsidR="00A17203" w:rsidRPr="00D67863">
        <w:rPr>
          <w:rFonts w:ascii="Times New Roman" w:hAnsi="Times New Roman" w:cs="Times New Roman"/>
          <w:b/>
          <w:sz w:val="20"/>
          <w:szCs w:val="20"/>
        </w:rPr>
        <w:t>. Сведения о работе машин и механизмов</w:t>
      </w:r>
    </w:p>
    <w:p w:rsidR="00A17203" w:rsidRPr="00D67863" w:rsidRDefault="00A17203" w:rsidP="00D67863">
      <w:pPr>
        <w:spacing w:after="0" w:line="240" w:lineRule="auto"/>
        <w:contextualSpacing/>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74"/>
        <w:gridCol w:w="1080"/>
        <w:gridCol w:w="1080"/>
        <w:gridCol w:w="900"/>
        <w:gridCol w:w="900"/>
        <w:gridCol w:w="900"/>
        <w:gridCol w:w="804"/>
        <w:gridCol w:w="1275"/>
      </w:tblGrid>
      <w:tr w:rsidR="00A17203" w:rsidRPr="00D67863" w:rsidTr="00461AA6">
        <w:tc>
          <w:tcPr>
            <w:tcW w:w="534" w:type="dxa"/>
            <w:vMerge w:val="restart"/>
            <w:vAlign w:val="center"/>
          </w:tcPr>
          <w:p w:rsidR="00A17203" w:rsidRPr="00D67863" w:rsidRDefault="00A17203" w:rsidP="00BA6F5D">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 п.п</w:t>
            </w:r>
            <w:r w:rsidR="00BA6F5D">
              <w:rPr>
                <w:rFonts w:ascii="Times New Roman" w:hAnsi="Times New Roman" w:cs="Times New Roman"/>
                <w:sz w:val="20"/>
                <w:szCs w:val="20"/>
              </w:rPr>
              <w:t>.</w:t>
            </w:r>
          </w:p>
        </w:tc>
        <w:tc>
          <w:tcPr>
            <w:tcW w:w="2274" w:type="dxa"/>
            <w:vMerge w:val="restart"/>
            <w:vAlign w:val="center"/>
          </w:tcPr>
          <w:p w:rsidR="00A17203" w:rsidRPr="00D67863" w:rsidRDefault="00A17203" w:rsidP="00BA6F5D">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Наименование машин и механизмов</w:t>
            </w:r>
          </w:p>
        </w:tc>
        <w:tc>
          <w:tcPr>
            <w:tcW w:w="3060" w:type="dxa"/>
            <w:gridSpan w:val="3"/>
            <w:vAlign w:val="center"/>
          </w:tcPr>
          <w:p w:rsidR="00A17203" w:rsidRPr="00D67863" w:rsidRDefault="00A17203" w:rsidP="00BA6F5D">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Отработано машино-смен</w:t>
            </w:r>
          </w:p>
        </w:tc>
        <w:tc>
          <w:tcPr>
            <w:tcW w:w="3879" w:type="dxa"/>
            <w:gridSpan w:val="4"/>
            <w:vAlign w:val="center"/>
          </w:tcPr>
          <w:p w:rsidR="00176AC3" w:rsidRDefault="00A17203" w:rsidP="00BA6F5D">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Себестоимость машино-смен,</w:t>
            </w:r>
          </w:p>
          <w:p w:rsidR="00A17203" w:rsidRPr="00D67863" w:rsidRDefault="00A17203" w:rsidP="00BA6F5D">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тыс. рублей</w:t>
            </w:r>
          </w:p>
        </w:tc>
      </w:tr>
      <w:tr w:rsidR="00A17203" w:rsidRPr="00D67863" w:rsidTr="00461AA6">
        <w:tc>
          <w:tcPr>
            <w:tcW w:w="534" w:type="dxa"/>
            <w:vMerge/>
            <w:vAlign w:val="center"/>
          </w:tcPr>
          <w:p w:rsidR="00A17203" w:rsidRPr="00D67863" w:rsidRDefault="00A17203" w:rsidP="00BA6F5D">
            <w:pPr>
              <w:spacing w:after="0" w:line="240" w:lineRule="auto"/>
              <w:contextualSpacing/>
              <w:jc w:val="center"/>
              <w:rPr>
                <w:rFonts w:ascii="Times New Roman" w:hAnsi="Times New Roman" w:cs="Times New Roman"/>
                <w:sz w:val="20"/>
                <w:szCs w:val="20"/>
              </w:rPr>
            </w:pPr>
          </w:p>
        </w:tc>
        <w:tc>
          <w:tcPr>
            <w:tcW w:w="2274" w:type="dxa"/>
            <w:vMerge/>
            <w:vAlign w:val="center"/>
          </w:tcPr>
          <w:p w:rsidR="00A17203" w:rsidRPr="00D67863" w:rsidRDefault="00A17203" w:rsidP="00BA6F5D">
            <w:pPr>
              <w:spacing w:after="0" w:line="240" w:lineRule="auto"/>
              <w:contextualSpacing/>
              <w:jc w:val="center"/>
              <w:rPr>
                <w:rFonts w:ascii="Times New Roman" w:hAnsi="Times New Roman" w:cs="Times New Roman"/>
                <w:sz w:val="20"/>
                <w:szCs w:val="20"/>
              </w:rPr>
            </w:pPr>
          </w:p>
        </w:tc>
        <w:tc>
          <w:tcPr>
            <w:tcW w:w="1080" w:type="dxa"/>
            <w:vMerge w:val="restart"/>
            <w:vAlign w:val="center"/>
          </w:tcPr>
          <w:p w:rsidR="00A17203" w:rsidRPr="00D67863" w:rsidRDefault="00A17203" w:rsidP="00BA6F5D">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Стро</w:t>
            </w:r>
            <w:r w:rsidRPr="00D67863">
              <w:rPr>
                <w:rFonts w:ascii="Times New Roman" w:hAnsi="Times New Roman" w:cs="Times New Roman"/>
                <w:sz w:val="20"/>
                <w:szCs w:val="20"/>
              </w:rPr>
              <w:t>и</w:t>
            </w:r>
            <w:r w:rsidR="00BA6F5D">
              <w:rPr>
                <w:rFonts w:ascii="Times New Roman" w:hAnsi="Times New Roman" w:cs="Times New Roman"/>
                <w:sz w:val="20"/>
                <w:szCs w:val="20"/>
              </w:rPr>
              <w:t>тель</w:t>
            </w:r>
            <w:r w:rsidRPr="00D67863">
              <w:rPr>
                <w:rFonts w:ascii="Times New Roman" w:hAnsi="Times New Roman" w:cs="Times New Roman"/>
                <w:sz w:val="20"/>
                <w:szCs w:val="20"/>
              </w:rPr>
              <w:t>ство гаража</w:t>
            </w:r>
          </w:p>
        </w:tc>
        <w:tc>
          <w:tcPr>
            <w:tcW w:w="1080" w:type="dxa"/>
            <w:vMerge w:val="restart"/>
            <w:vAlign w:val="center"/>
          </w:tcPr>
          <w:p w:rsidR="00A17203" w:rsidRPr="00D67863" w:rsidRDefault="00A17203" w:rsidP="00BA6F5D">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Стро</w:t>
            </w:r>
            <w:r w:rsidRPr="00D67863">
              <w:rPr>
                <w:rFonts w:ascii="Times New Roman" w:hAnsi="Times New Roman" w:cs="Times New Roman"/>
                <w:sz w:val="20"/>
                <w:szCs w:val="20"/>
              </w:rPr>
              <w:t>и</w:t>
            </w:r>
            <w:r w:rsidR="00BA6F5D">
              <w:rPr>
                <w:rFonts w:ascii="Times New Roman" w:hAnsi="Times New Roman" w:cs="Times New Roman"/>
                <w:sz w:val="20"/>
                <w:szCs w:val="20"/>
              </w:rPr>
              <w:t>тель</w:t>
            </w:r>
            <w:r w:rsidRPr="00D67863">
              <w:rPr>
                <w:rFonts w:ascii="Times New Roman" w:hAnsi="Times New Roman" w:cs="Times New Roman"/>
                <w:sz w:val="20"/>
                <w:szCs w:val="20"/>
              </w:rPr>
              <w:t>ство жилого дома</w:t>
            </w:r>
          </w:p>
        </w:tc>
        <w:tc>
          <w:tcPr>
            <w:tcW w:w="900" w:type="dxa"/>
            <w:vMerge w:val="restart"/>
            <w:vAlign w:val="center"/>
          </w:tcPr>
          <w:p w:rsidR="00BA6F5D" w:rsidRDefault="00A17203" w:rsidP="00BA6F5D">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Итого (гр1+</w:t>
            </w:r>
          </w:p>
          <w:p w:rsidR="00A17203" w:rsidRPr="00D67863" w:rsidRDefault="00BA6F5D" w:rsidP="00BA6F5D">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r w:rsidR="00A17203" w:rsidRPr="00D67863">
              <w:rPr>
                <w:rFonts w:ascii="Times New Roman" w:hAnsi="Times New Roman" w:cs="Times New Roman"/>
                <w:sz w:val="20"/>
                <w:szCs w:val="20"/>
              </w:rPr>
              <w:t>гр2)</w:t>
            </w:r>
          </w:p>
        </w:tc>
        <w:tc>
          <w:tcPr>
            <w:tcW w:w="1800" w:type="dxa"/>
            <w:gridSpan w:val="2"/>
            <w:vAlign w:val="center"/>
          </w:tcPr>
          <w:p w:rsidR="00A17203" w:rsidRPr="00D67863" w:rsidRDefault="00A17203" w:rsidP="00BA6F5D">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по плану</w:t>
            </w:r>
          </w:p>
        </w:tc>
        <w:tc>
          <w:tcPr>
            <w:tcW w:w="2079" w:type="dxa"/>
            <w:gridSpan w:val="2"/>
            <w:vAlign w:val="center"/>
          </w:tcPr>
          <w:p w:rsidR="00A17203" w:rsidRPr="00D67863" w:rsidRDefault="00A17203" w:rsidP="00BA6F5D">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фактически</w:t>
            </w:r>
          </w:p>
        </w:tc>
      </w:tr>
      <w:tr w:rsidR="00A17203" w:rsidRPr="00D67863" w:rsidTr="00461AA6">
        <w:tc>
          <w:tcPr>
            <w:tcW w:w="534" w:type="dxa"/>
            <w:vMerge/>
            <w:vAlign w:val="center"/>
          </w:tcPr>
          <w:p w:rsidR="00A17203" w:rsidRPr="00D67863" w:rsidRDefault="00A17203" w:rsidP="00BA6F5D">
            <w:pPr>
              <w:spacing w:after="0" w:line="240" w:lineRule="auto"/>
              <w:contextualSpacing/>
              <w:jc w:val="center"/>
              <w:rPr>
                <w:rFonts w:ascii="Times New Roman" w:hAnsi="Times New Roman" w:cs="Times New Roman"/>
                <w:sz w:val="20"/>
                <w:szCs w:val="20"/>
              </w:rPr>
            </w:pPr>
          </w:p>
        </w:tc>
        <w:tc>
          <w:tcPr>
            <w:tcW w:w="2274" w:type="dxa"/>
            <w:vMerge/>
            <w:vAlign w:val="center"/>
          </w:tcPr>
          <w:p w:rsidR="00A17203" w:rsidRPr="00D67863" w:rsidRDefault="00A17203" w:rsidP="00BA6F5D">
            <w:pPr>
              <w:spacing w:after="0" w:line="240" w:lineRule="auto"/>
              <w:contextualSpacing/>
              <w:jc w:val="center"/>
              <w:rPr>
                <w:rFonts w:ascii="Times New Roman" w:hAnsi="Times New Roman" w:cs="Times New Roman"/>
                <w:sz w:val="20"/>
                <w:szCs w:val="20"/>
              </w:rPr>
            </w:pPr>
          </w:p>
        </w:tc>
        <w:tc>
          <w:tcPr>
            <w:tcW w:w="1080" w:type="dxa"/>
            <w:vMerge/>
            <w:vAlign w:val="center"/>
          </w:tcPr>
          <w:p w:rsidR="00A17203" w:rsidRPr="00D67863" w:rsidRDefault="00A17203" w:rsidP="00BA6F5D">
            <w:pPr>
              <w:spacing w:after="0" w:line="240" w:lineRule="auto"/>
              <w:contextualSpacing/>
              <w:jc w:val="center"/>
              <w:rPr>
                <w:rFonts w:ascii="Times New Roman" w:hAnsi="Times New Roman" w:cs="Times New Roman"/>
                <w:sz w:val="20"/>
                <w:szCs w:val="20"/>
              </w:rPr>
            </w:pPr>
          </w:p>
        </w:tc>
        <w:tc>
          <w:tcPr>
            <w:tcW w:w="1080" w:type="dxa"/>
            <w:vMerge/>
            <w:vAlign w:val="center"/>
          </w:tcPr>
          <w:p w:rsidR="00A17203" w:rsidRPr="00D67863" w:rsidRDefault="00A17203" w:rsidP="00BA6F5D">
            <w:pPr>
              <w:spacing w:after="0" w:line="240" w:lineRule="auto"/>
              <w:contextualSpacing/>
              <w:jc w:val="center"/>
              <w:rPr>
                <w:rFonts w:ascii="Times New Roman" w:hAnsi="Times New Roman" w:cs="Times New Roman"/>
                <w:sz w:val="20"/>
                <w:szCs w:val="20"/>
              </w:rPr>
            </w:pPr>
          </w:p>
        </w:tc>
        <w:tc>
          <w:tcPr>
            <w:tcW w:w="900" w:type="dxa"/>
            <w:vMerge/>
            <w:vAlign w:val="center"/>
          </w:tcPr>
          <w:p w:rsidR="00A17203" w:rsidRPr="00D67863" w:rsidRDefault="00A17203" w:rsidP="00BA6F5D">
            <w:pPr>
              <w:spacing w:after="0" w:line="240" w:lineRule="auto"/>
              <w:contextualSpacing/>
              <w:jc w:val="center"/>
              <w:rPr>
                <w:rFonts w:ascii="Times New Roman" w:hAnsi="Times New Roman" w:cs="Times New Roman"/>
                <w:sz w:val="20"/>
                <w:szCs w:val="20"/>
              </w:rPr>
            </w:pPr>
          </w:p>
        </w:tc>
        <w:tc>
          <w:tcPr>
            <w:tcW w:w="900" w:type="dxa"/>
            <w:vAlign w:val="center"/>
          </w:tcPr>
          <w:p w:rsidR="00A17203" w:rsidRPr="00D67863" w:rsidRDefault="00A17203" w:rsidP="00BA6F5D">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1 м</w:t>
            </w:r>
            <w:r w:rsidRPr="00D67863">
              <w:rPr>
                <w:rFonts w:ascii="Times New Roman" w:hAnsi="Times New Roman" w:cs="Times New Roman"/>
                <w:sz w:val="20"/>
                <w:szCs w:val="20"/>
              </w:rPr>
              <w:t>а</w:t>
            </w:r>
            <w:r w:rsidRPr="00D67863">
              <w:rPr>
                <w:rFonts w:ascii="Times New Roman" w:hAnsi="Times New Roman" w:cs="Times New Roman"/>
                <w:sz w:val="20"/>
                <w:szCs w:val="20"/>
              </w:rPr>
              <w:t>шино-смена</w:t>
            </w:r>
          </w:p>
        </w:tc>
        <w:tc>
          <w:tcPr>
            <w:tcW w:w="900" w:type="dxa"/>
            <w:vAlign w:val="center"/>
          </w:tcPr>
          <w:p w:rsidR="00BA6F5D" w:rsidRDefault="00A17203" w:rsidP="00BA6F5D">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Всего (гр3*</w:t>
            </w:r>
          </w:p>
          <w:p w:rsidR="00A17203" w:rsidRPr="00D67863" w:rsidRDefault="00BA6F5D" w:rsidP="00BA6F5D">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r w:rsidR="00A17203" w:rsidRPr="00D67863">
              <w:rPr>
                <w:rFonts w:ascii="Times New Roman" w:hAnsi="Times New Roman" w:cs="Times New Roman"/>
                <w:sz w:val="20"/>
                <w:szCs w:val="20"/>
              </w:rPr>
              <w:t>гр4)</w:t>
            </w:r>
          </w:p>
        </w:tc>
        <w:tc>
          <w:tcPr>
            <w:tcW w:w="804" w:type="dxa"/>
            <w:vAlign w:val="center"/>
          </w:tcPr>
          <w:p w:rsidR="00A17203" w:rsidRPr="00D67863" w:rsidRDefault="00A17203" w:rsidP="00BA6F5D">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Всего</w:t>
            </w:r>
          </w:p>
        </w:tc>
        <w:tc>
          <w:tcPr>
            <w:tcW w:w="1275" w:type="dxa"/>
            <w:vAlign w:val="center"/>
          </w:tcPr>
          <w:p w:rsidR="00A17203" w:rsidRPr="00D67863" w:rsidRDefault="00A17203" w:rsidP="00BA6F5D">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1 машино-смена (гр6:гр3)</w:t>
            </w:r>
          </w:p>
        </w:tc>
      </w:tr>
      <w:tr w:rsidR="00A17203" w:rsidRPr="00D67863" w:rsidTr="00461AA6">
        <w:tc>
          <w:tcPr>
            <w:tcW w:w="534" w:type="dxa"/>
            <w:vAlign w:val="center"/>
          </w:tcPr>
          <w:p w:rsidR="00A17203" w:rsidRPr="00D67863" w:rsidRDefault="00A17203" w:rsidP="00D67863">
            <w:pPr>
              <w:spacing w:after="0" w:line="240" w:lineRule="auto"/>
              <w:contextualSpacing/>
              <w:jc w:val="both"/>
              <w:rPr>
                <w:rFonts w:ascii="Times New Roman" w:hAnsi="Times New Roman" w:cs="Times New Roman"/>
                <w:sz w:val="20"/>
                <w:szCs w:val="20"/>
              </w:rPr>
            </w:pPr>
            <w:r w:rsidRPr="00D67863">
              <w:rPr>
                <w:rFonts w:ascii="Times New Roman" w:hAnsi="Times New Roman" w:cs="Times New Roman"/>
                <w:sz w:val="20"/>
                <w:szCs w:val="20"/>
              </w:rPr>
              <w:t>А</w:t>
            </w:r>
          </w:p>
        </w:tc>
        <w:tc>
          <w:tcPr>
            <w:tcW w:w="2274"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Б</w:t>
            </w:r>
          </w:p>
        </w:tc>
        <w:tc>
          <w:tcPr>
            <w:tcW w:w="108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1</w:t>
            </w:r>
          </w:p>
        </w:tc>
        <w:tc>
          <w:tcPr>
            <w:tcW w:w="108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2</w:t>
            </w:r>
          </w:p>
        </w:tc>
        <w:tc>
          <w:tcPr>
            <w:tcW w:w="90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3</w:t>
            </w:r>
          </w:p>
        </w:tc>
        <w:tc>
          <w:tcPr>
            <w:tcW w:w="90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4</w:t>
            </w:r>
          </w:p>
        </w:tc>
        <w:tc>
          <w:tcPr>
            <w:tcW w:w="90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5</w:t>
            </w:r>
          </w:p>
        </w:tc>
        <w:tc>
          <w:tcPr>
            <w:tcW w:w="804"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6</w:t>
            </w:r>
          </w:p>
        </w:tc>
        <w:tc>
          <w:tcPr>
            <w:tcW w:w="1275"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7</w:t>
            </w:r>
          </w:p>
        </w:tc>
      </w:tr>
      <w:tr w:rsidR="00A17203" w:rsidRPr="00D67863" w:rsidTr="00461AA6">
        <w:tc>
          <w:tcPr>
            <w:tcW w:w="534" w:type="dxa"/>
            <w:vAlign w:val="center"/>
          </w:tcPr>
          <w:p w:rsidR="00A17203" w:rsidRPr="00D67863" w:rsidRDefault="00A17203" w:rsidP="00D67863">
            <w:pPr>
              <w:spacing w:after="0" w:line="240" w:lineRule="auto"/>
              <w:contextualSpacing/>
              <w:jc w:val="both"/>
              <w:rPr>
                <w:rFonts w:ascii="Times New Roman" w:hAnsi="Times New Roman" w:cs="Times New Roman"/>
                <w:sz w:val="20"/>
                <w:szCs w:val="20"/>
              </w:rPr>
            </w:pPr>
            <w:r w:rsidRPr="00D67863">
              <w:rPr>
                <w:rFonts w:ascii="Times New Roman" w:hAnsi="Times New Roman" w:cs="Times New Roman"/>
                <w:sz w:val="20"/>
                <w:szCs w:val="20"/>
              </w:rPr>
              <w:t>1.</w:t>
            </w:r>
          </w:p>
        </w:tc>
        <w:tc>
          <w:tcPr>
            <w:tcW w:w="2274" w:type="dxa"/>
          </w:tcPr>
          <w:p w:rsidR="00A17203" w:rsidRPr="00D67863" w:rsidRDefault="00A17203" w:rsidP="00D67863">
            <w:pPr>
              <w:spacing w:after="0" w:line="240" w:lineRule="auto"/>
              <w:contextualSpacing/>
              <w:jc w:val="both"/>
              <w:rPr>
                <w:rFonts w:ascii="Times New Roman" w:hAnsi="Times New Roman" w:cs="Times New Roman"/>
                <w:sz w:val="20"/>
                <w:szCs w:val="20"/>
              </w:rPr>
            </w:pPr>
            <w:r w:rsidRPr="00D67863">
              <w:rPr>
                <w:rFonts w:ascii="Times New Roman" w:hAnsi="Times New Roman" w:cs="Times New Roman"/>
                <w:sz w:val="20"/>
                <w:szCs w:val="20"/>
              </w:rPr>
              <w:t>Растворонасосы</w:t>
            </w:r>
          </w:p>
        </w:tc>
        <w:tc>
          <w:tcPr>
            <w:tcW w:w="108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50</w:t>
            </w:r>
          </w:p>
        </w:tc>
        <w:tc>
          <w:tcPr>
            <w:tcW w:w="108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110</w:t>
            </w:r>
          </w:p>
        </w:tc>
        <w:tc>
          <w:tcPr>
            <w:tcW w:w="90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90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50</w:t>
            </w:r>
          </w:p>
        </w:tc>
        <w:tc>
          <w:tcPr>
            <w:tcW w:w="90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804"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1275"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r>
      <w:tr w:rsidR="00A17203" w:rsidRPr="00D67863" w:rsidTr="00461AA6">
        <w:tc>
          <w:tcPr>
            <w:tcW w:w="534" w:type="dxa"/>
            <w:vAlign w:val="center"/>
          </w:tcPr>
          <w:p w:rsidR="00A17203" w:rsidRPr="00D67863" w:rsidRDefault="00A17203" w:rsidP="00D67863">
            <w:pPr>
              <w:spacing w:after="0" w:line="240" w:lineRule="auto"/>
              <w:contextualSpacing/>
              <w:jc w:val="both"/>
              <w:rPr>
                <w:rFonts w:ascii="Times New Roman" w:hAnsi="Times New Roman" w:cs="Times New Roman"/>
                <w:sz w:val="20"/>
                <w:szCs w:val="20"/>
              </w:rPr>
            </w:pPr>
            <w:r w:rsidRPr="00D67863">
              <w:rPr>
                <w:rFonts w:ascii="Times New Roman" w:hAnsi="Times New Roman" w:cs="Times New Roman"/>
                <w:sz w:val="20"/>
                <w:szCs w:val="20"/>
              </w:rPr>
              <w:t>2.</w:t>
            </w:r>
          </w:p>
        </w:tc>
        <w:tc>
          <w:tcPr>
            <w:tcW w:w="2274" w:type="dxa"/>
          </w:tcPr>
          <w:p w:rsidR="00A17203" w:rsidRPr="00D67863" w:rsidRDefault="00A17203" w:rsidP="00D67863">
            <w:pPr>
              <w:spacing w:after="0" w:line="240" w:lineRule="auto"/>
              <w:contextualSpacing/>
              <w:jc w:val="both"/>
              <w:rPr>
                <w:rFonts w:ascii="Times New Roman" w:hAnsi="Times New Roman" w:cs="Times New Roman"/>
                <w:sz w:val="20"/>
                <w:szCs w:val="20"/>
              </w:rPr>
            </w:pPr>
            <w:r w:rsidRPr="00D67863">
              <w:rPr>
                <w:rFonts w:ascii="Times New Roman" w:hAnsi="Times New Roman" w:cs="Times New Roman"/>
                <w:sz w:val="20"/>
                <w:szCs w:val="20"/>
              </w:rPr>
              <w:t>Электрокраскопульты</w:t>
            </w:r>
          </w:p>
        </w:tc>
        <w:tc>
          <w:tcPr>
            <w:tcW w:w="108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60</w:t>
            </w:r>
          </w:p>
        </w:tc>
        <w:tc>
          <w:tcPr>
            <w:tcW w:w="108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90</w:t>
            </w:r>
          </w:p>
        </w:tc>
        <w:tc>
          <w:tcPr>
            <w:tcW w:w="90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90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50</w:t>
            </w:r>
          </w:p>
        </w:tc>
        <w:tc>
          <w:tcPr>
            <w:tcW w:w="90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804"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1275"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r>
      <w:tr w:rsidR="00A17203" w:rsidRPr="00D67863" w:rsidTr="00461AA6">
        <w:tc>
          <w:tcPr>
            <w:tcW w:w="534" w:type="dxa"/>
            <w:vAlign w:val="center"/>
          </w:tcPr>
          <w:p w:rsidR="00A17203" w:rsidRPr="00D67863" w:rsidRDefault="00A17203" w:rsidP="00D67863">
            <w:pPr>
              <w:spacing w:after="0" w:line="240" w:lineRule="auto"/>
              <w:contextualSpacing/>
              <w:jc w:val="both"/>
              <w:rPr>
                <w:rFonts w:ascii="Times New Roman" w:hAnsi="Times New Roman" w:cs="Times New Roman"/>
                <w:sz w:val="20"/>
                <w:szCs w:val="20"/>
              </w:rPr>
            </w:pPr>
            <w:r w:rsidRPr="00D67863">
              <w:rPr>
                <w:rFonts w:ascii="Times New Roman" w:hAnsi="Times New Roman" w:cs="Times New Roman"/>
                <w:sz w:val="20"/>
                <w:szCs w:val="20"/>
              </w:rPr>
              <w:t>3.</w:t>
            </w:r>
          </w:p>
        </w:tc>
        <w:tc>
          <w:tcPr>
            <w:tcW w:w="2274" w:type="dxa"/>
          </w:tcPr>
          <w:p w:rsidR="00A17203" w:rsidRPr="00D67863" w:rsidRDefault="00A17203" w:rsidP="00D67863">
            <w:pPr>
              <w:spacing w:after="0" w:line="240" w:lineRule="auto"/>
              <w:contextualSpacing/>
              <w:jc w:val="both"/>
              <w:rPr>
                <w:rFonts w:ascii="Times New Roman" w:hAnsi="Times New Roman" w:cs="Times New Roman"/>
                <w:sz w:val="20"/>
                <w:szCs w:val="20"/>
              </w:rPr>
            </w:pPr>
            <w:r w:rsidRPr="00D67863">
              <w:rPr>
                <w:rFonts w:ascii="Times New Roman" w:hAnsi="Times New Roman" w:cs="Times New Roman"/>
                <w:sz w:val="20"/>
                <w:szCs w:val="20"/>
              </w:rPr>
              <w:t>Компрессоры</w:t>
            </w:r>
          </w:p>
        </w:tc>
        <w:tc>
          <w:tcPr>
            <w:tcW w:w="108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90</w:t>
            </w:r>
          </w:p>
        </w:tc>
        <w:tc>
          <w:tcPr>
            <w:tcW w:w="108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100</w:t>
            </w:r>
          </w:p>
        </w:tc>
        <w:tc>
          <w:tcPr>
            <w:tcW w:w="90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90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60</w:t>
            </w:r>
          </w:p>
        </w:tc>
        <w:tc>
          <w:tcPr>
            <w:tcW w:w="90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804"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1275"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r>
      <w:tr w:rsidR="00A17203" w:rsidRPr="00D67863" w:rsidTr="00461AA6">
        <w:tc>
          <w:tcPr>
            <w:tcW w:w="534" w:type="dxa"/>
          </w:tcPr>
          <w:p w:rsidR="00A17203" w:rsidRPr="00D67863" w:rsidRDefault="00A17203" w:rsidP="00D67863">
            <w:pPr>
              <w:spacing w:after="0" w:line="240" w:lineRule="auto"/>
              <w:contextualSpacing/>
              <w:jc w:val="both"/>
              <w:rPr>
                <w:rFonts w:ascii="Times New Roman" w:hAnsi="Times New Roman" w:cs="Times New Roman"/>
                <w:sz w:val="20"/>
                <w:szCs w:val="20"/>
              </w:rPr>
            </w:pPr>
          </w:p>
        </w:tc>
        <w:tc>
          <w:tcPr>
            <w:tcW w:w="2274" w:type="dxa"/>
          </w:tcPr>
          <w:p w:rsidR="00A17203" w:rsidRPr="00D67863" w:rsidRDefault="00A17203" w:rsidP="00D67863">
            <w:pPr>
              <w:spacing w:after="0" w:line="240" w:lineRule="auto"/>
              <w:contextualSpacing/>
              <w:jc w:val="both"/>
              <w:rPr>
                <w:rFonts w:ascii="Times New Roman" w:hAnsi="Times New Roman" w:cs="Times New Roman"/>
                <w:sz w:val="20"/>
                <w:szCs w:val="20"/>
              </w:rPr>
            </w:pPr>
            <w:r w:rsidRPr="00D67863">
              <w:rPr>
                <w:rFonts w:ascii="Times New Roman" w:hAnsi="Times New Roman" w:cs="Times New Roman"/>
                <w:sz w:val="20"/>
                <w:szCs w:val="20"/>
              </w:rPr>
              <w:t>Итого</w:t>
            </w:r>
          </w:p>
        </w:tc>
        <w:tc>
          <w:tcPr>
            <w:tcW w:w="108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200</w:t>
            </w:r>
          </w:p>
        </w:tc>
        <w:tc>
          <w:tcPr>
            <w:tcW w:w="108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300</w:t>
            </w:r>
          </w:p>
        </w:tc>
        <w:tc>
          <w:tcPr>
            <w:tcW w:w="90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90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х</w:t>
            </w:r>
          </w:p>
        </w:tc>
        <w:tc>
          <w:tcPr>
            <w:tcW w:w="90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804"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1275"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r>
    </w:tbl>
    <w:p w:rsidR="00A17203" w:rsidRPr="00D67863" w:rsidRDefault="00A17203" w:rsidP="00D67863">
      <w:pPr>
        <w:spacing w:after="0" w:line="240" w:lineRule="auto"/>
        <w:contextualSpacing/>
        <w:jc w:val="both"/>
        <w:rPr>
          <w:rFonts w:ascii="Times New Roman" w:hAnsi="Times New Roman" w:cs="Times New Roman"/>
          <w:sz w:val="20"/>
          <w:szCs w:val="20"/>
        </w:rPr>
      </w:pPr>
    </w:p>
    <w:p w:rsidR="00A17203" w:rsidRPr="00D67863" w:rsidRDefault="00A17203" w:rsidP="00D67863">
      <w:pPr>
        <w:spacing w:after="0" w:line="240" w:lineRule="auto"/>
        <w:contextualSpacing/>
        <w:jc w:val="center"/>
        <w:rPr>
          <w:rFonts w:ascii="Times New Roman" w:hAnsi="Times New Roman" w:cs="Times New Roman"/>
          <w:b/>
          <w:sz w:val="20"/>
          <w:szCs w:val="20"/>
        </w:rPr>
      </w:pPr>
      <w:r w:rsidRPr="00D67863">
        <w:rPr>
          <w:rFonts w:ascii="Times New Roman" w:hAnsi="Times New Roman" w:cs="Times New Roman"/>
          <w:sz w:val="20"/>
          <w:szCs w:val="20"/>
        </w:rPr>
        <w:t xml:space="preserve">Таблица 4.3. </w:t>
      </w:r>
      <w:r w:rsidRPr="00D67863">
        <w:rPr>
          <w:rFonts w:ascii="Times New Roman" w:hAnsi="Times New Roman" w:cs="Times New Roman"/>
          <w:b/>
          <w:sz w:val="20"/>
          <w:szCs w:val="20"/>
        </w:rPr>
        <w:t>Расчет распределения расходов по содержанию мелких строительных машин и механизмов</w:t>
      </w:r>
    </w:p>
    <w:p w:rsidR="00A17203" w:rsidRPr="00D67863" w:rsidRDefault="00A17203" w:rsidP="00D67863">
      <w:pPr>
        <w:spacing w:after="0" w:line="240" w:lineRule="auto"/>
        <w:contextualSpacing/>
        <w:jc w:val="both"/>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14"/>
        <w:gridCol w:w="1260"/>
        <w:gridCol w:w="900"/>
        <w:gridCol w:w="720"/>
        <w:gridCol w:w="1260"/>
        <w:gridCol w:w="1080"/>
        <w:gridCol w:w="804"/>
        <w:gridCol w:w="1275"/>
      </w:tblGrid>
      <w:tr w:rsidR="00A17203" w:rsidRPr="00D67863" w:rsidTr="00D67863">
        <w:tc>
          <w:tcPr>
            <w:tcW w:w="534" w:type="dxa"/>
            <w:vMerge w:val="restart"/>
            <w:vAlign w:val="center"/>
          </w:tcPr>
          <w:p w:rsidR="00A17203" w:rsidRPr="00D67863" w:rsidRDefault="00A17203" w:rsidP="00D67863">
            <w:pPr>
              <w:spacing w:after="0" w:line="240" w:lineRule="auto"/>
              <w:contextualSpacing/>
              <w:jc w:val="both"/>
              <w:rPr>
                <w:rFonts w:ascii="Times New Roman" w:hAnsi="Times New Roman" w:cs="Times New Roman"/>
                <w:sz w:val="20"/>
                <w:szCs w:val="20"/>
              </w:rPr>
            </w:pPr>
            <w:r w:rsidRPr="00D67863">
              <w:rPr>
                <w:rFonts w:ascii="Times New Roman" w:hAnsi="Times New Roman" w:cs="Times New Roman"/>
                <w:sz w:val="20"/>
                <w:szCs w:val="20"/>
              </w:rPr>
              <w:t>№ п.п</w:t>
            </w:r>
          </w:p>
        </w:tc>
        <w:tc>
          <w:tcPr>
            <w:tcW w:w="1914" w:type="dxa"/>
            <w:vMerge w:val="restart"/>
            <w:vAlign w:val="center"/>
          </w:tcPr>
          <w:p w:rsid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Наименование</w:t>
            </w:r>
          </w:p>
          <w:p w:rsid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 xml:space="preserve">машин </w:t>
            </w:r>
          </w:p>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и механизмов</w:t>
            </w:r>
          </w:p>
        </w:tc>
        <w:tc>
          <w:tcPr>
            <w:tcW w:w="2880" w:type="dxa"/>
            <w:gridSpan w:val="3"/>
            <w:vAlign w:val="center"/>
          </w:tcPr>
          <w:p w:rsidR="00A17203" w:rsidRPr="00D67863" w:rsidRDefault="00A17203" w:rsidP="00D67863">
            <w:pPr>
              <w:spacing w:after="0" w:line="240" w:lineRule="auto"/>
              <w:contextualSpacing/>
              <w:jc w:val="both"/>
              <w:rPr>
                <w:rFonts w:ascii="Times New Roman" w:hAnsi="Times New Roman" w:cs="Times New Roman"/>
                <w:sz w:val="20"/>
                <w:szCs w:val="20"/>
              </w:rPr>
            </w:pPr>
            <w:r w:rsidRPr="00D67863">
              <w:rPr>
                <w:rFonts w:ascii="Times New Roman" w:hAnsi="Times New Roman" w:cs="Times New Roman"/>
                <w:sz w:val="20"/>
                <w:szCs w:val="20"/>
              </w:rPr>
              <w:t>Строительство гаража</w:t>
            </w:r>
          </w:p>
        </w:tc>
        <w:tc>
          <w:tcPr>
            <w:tcW w:w="3144" w:type="dxa"/>
            <w:gridSpan w:val="3"/>
            <w:vAlign w:val="center"/>
          </w:tcPr>
          <w:p w:rsidR="00A17203" w:rsidRPr="00D67863" w:rsidRDefault="00A17203" w:rsidP="00D67863">
            <w:pPr>
              <w:spacing w:after="0" w:line="240" w:lineRule="auto"/>
              <w:contextualSpacing/>
              <w:jc w:val="both"/>
              <w:rPr>
                <w:rFonts w:ascii="Times New Roman" w:hAnsi="Times New Roman" w:cs="Times New Roman"/>
                <w:sz w:val="20"/>
                <w:szCs w:val="20"/>
              </w:rPr>
            </w:pPr>
            <w:r w:rsidRPr="00D67863">
              <w:rPr>
                <w:rFonts w:ascii="Times New Roman" w:hAnsi="Times New Roman" w:cs="Times New Roman"/>
                <w:sz w:val="20"/>
                <w:szCs w:val="20"/>
              </w:rPr>
              <w:t>Строительство жилого дома</w:t>
            </w:r>
          </w:p>
        </w:tc>
        <w:tc>
          <w:tcPr>
            <w:tcW w:w="1275" w:type="dxa"/>
            <w:vMerge w:val="restart"/>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Всего ра</w:t>
            </w:r>
            <w:r w:rsidRPr="00D67863">
              <w:rPr>
                <w:rFonts w:ascii="Times New Roman" w:hAnsi="Times New Roman" w:cs="Times New Roman"/>
                <w:sz w:val="20"/>
                <w:szCs w:val="20"/>
              </w:rPr>
              <w:t>с</w:t>
            </w:r>
            <w:r w:rsidRPr="00D67863">
              <w:rPr>
                <w:rFonts w:ascii="Times New Roman" w:hAnsi="Times New Roman" w:cs="Times New Roman"/>
                <w:sz w:val="20"/>
                <w:szCs w:val="20"/>
              </w:rPr>
              <w:t>ходов по содерж</w:t>
            </w:r>
            <w:r w:rsidRPr="00D67863">
              <w:rPr>
                <w:rFonts w:ascii="Times New Roman" w:hAnsi="Times New Roman" w:cs="Times New Roman"/>
                <w:sz w:val="20"/>
                <w:szCs w:val="20"/>
              </w:rPr>
              <w:t>а</w:t>
            </w:r>
            <w:r w:rsidRPr="00D67863">
              <w:rPr>
                <w:rFonts w:ascii="Times New Roman" w:hAnsi="Times New Roman" w:cs="Times New Roman"/>
                <w:sz w:val="20"/>
                <w:szCs w:val="20"/>
              </w:rPr>
              <w:t>нию машин, тыс. рублей (гр.3+гр.6)</w:t>
            </w:r>
          </w:p>
        </w:tc>
      </w:tr>
      <w:tr w:rsidR="00A17203" w:rsidRPr="00D67863" w:rsidTr="00D67863">
        <w:tc>
          <w:tcPr>
            <w:tcW w:w="534" w:type="dxa"/>
            <w:vMerge/>
            <w:vAlign w:val="center"/>
          </w:tcPr>
          <w:p w:rsidR="00A17203" w:rsidRPr="00D67863" w:rsidRDefault="00A17203" w:rsidP="00D67863">
            <w:pPr>
              <w:spacing w:after="0" w:line="240" w:lineRule="auto"/>
              <w:contextualSpacing/>
              <w:jc w:val="both"/>
              <w:rPr>
                <w:rFonts w:ascii="Times New Roman" w:hAnsi="Times New Roman" w:cs="Times New Roman"/>
                <w:sz w:val="20"/>
                <w:szCs w:val="20"/>
              </w:rPr>
            </w:pPr>
          </w:p>
        </w:tc>
        <w:tc>
          <w:tcPr>
            <w:tcW w:w="1914" w:type="dxa"/>
            <w:vMerge/>
            <w:vAlign w:val="center"/>
          </w:tcPr>
          <w:p w:rsidR="00A17203" w:rsidRPr="00D67863" w:rsidRDefault="00A17203" w:rsidP="00D67863">
            <w:pPr>
              <w:spacing w:after="0" w:line="240" w:lineRule="auto"/>
              <w:contextualSpacing/>
              <w:jc w:val="both"/>
              <w:rPr>
                <w:rFonts w:ascii="Times New Roman" w:hAnsi="Times New Roman" w:cs="Times New Roman"/>
                <w:sz w:val="20"/>
                <w:szCs w:val="20"/>
              </w:rPr>
            </w:pPr>
          </w:p>
        </w:tc>
        <w:tc>
          <w:tcPr>
            <w:tcW w:w="1260" w:type="dxa"/>
            <w:vMerge w:val="restart"/>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Количество отработа</w:t>
            </w:r>
            <w:r w:rsidRPr="00D67863">
              <w:rPr>
                <w:rFonts w:ascii="Times New Roman" w:hAnsi="Times New Roman" w:cs="Times New Roman"/>
                <w:sz w:val="20"/>
                <w:szCs w:val="20"/>
              </w:rPr>
              <w:t>н</w:t>
            </w:r>
            <w:r w:rsidRPr="00D67863">
              <w:rPr>
                <w:rFonts w:ascii="Times New Roman" w:hAnsi="Times New Roman" w:cs="Times New Roman"/>
                <w:sz w:val="20"/>
                <w:szCs w:val="20"/>
              </w:rPr>
              <w:t>ных маш</w:t>
            </w:r>
            <w:r w:rsidRPr="00D67863">
              <w:rPr>
                <w:rFonts w:ascii="Times New Roman" w:hAnsi="Times New Roman" w:cs="Times New Roman"/>
                <w:sz w:val="20"/>
                <w:szCs w:val="20"/>
              </w:rPr>
              <w:t>и</w:t>
            </w:r>
            <w:r w:rsidRPr="00D67863">
              <w:rPr>
                <w:rFonts w:ascii="Times New Roman" w:hAnsi="Times New Roman" w:cs="Times New Roman"/>
                <w:sz w:val="20"/>
                <w:szCs w:val="20"/>
              </w:rPr>
              <w:t>но-смен</w:t>
            </w:r>
          </w:p>
        </w:tc>
        <w:tc>
          <w:tcPr>
            <w:tcW w:w="1620" w:type="dxa"/>
            <w:gridSpan w:val="2"/>
            <w:vAlign w:val="center"/>
          </w:tcPr>
          <w:p w:rsid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 xml:space="preserve">Расходы </w:t>
            </w:r>
          </w:p>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по содержанию, тыс. рублей</w:t>
            </w:r>
          </w:p>
        </w:tc>
        <w:tc>
          <w:tcPr>
            <w:tcW w:w="1260" w:type="dxa"/>
            <w:vMerge w:val="restart"/>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Количество отработа</w:t>
            </w:r>
            <w:r w:rsidRPr="00D67863">
              <w:rPr>
                <w:rFonts w:ascii="Times New Roman" w:hAnsi="Times New Roman" w:cs="Times New Roman"/>
                <w:sz w:val="20"/>
                <w:szCs w:val="20"/>
              </w:rPr>
              <w:t>н</w:t>
            </w:r>
            <w:r w:rsidRPr="00D67863">
              <w:rPr>
                <w:rFonts w:ascii="Times New Roman" w:hAnsi="Times New Roman" w:cs="Times New Roman"/>
                <w:sz w:val="20"/>
                <w:szCs w:val="20"/>
              </w:rPr>
              <w:t>ных маш</w:t>
            </w:r>
            <w:r w:rsidRPr="00D67863">
              <w:rPr>
                <w:rFonts w:ascii="Times New Roman" w:hAnsi="Times New Roman" w:cs="Times New Roman"/>
                <w:sz w:val="20"/>
                <w:szCs w:val="20"/>
              </w:rPr>
              <w:t>и</w:t>
            </w:r>
            <w:r w:rsidRPr="00D67863">
              <w:rPr>
                <w:rFonts w:ascii="Times New Roman" w:hAnsi="Times New Roman" w:cs="Times New Roman"/>
                <w:sz w:val="20"/>
                <w:szCs w:val="20"/>
              </w:rPr>
              <w:t>но-смен</w:t>
            </w:r>
          </w:p>
        </w:tc>
        <w:tc>
          <w:tcPr>
            <w:tcW w:w="1884" w:type="dxa"/>
            <w:gridSpan w:val="2"/>
            <w:vAlign w:val="center"/>
          </w:tcPr>
          <w:p w:rsid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 xml:space="preserve">Расходы </w:t>
            </w:r>
          </w:p>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по содержанию, тыс. рублей</w:t>
            </w:r>
          </w:p>
        </w:tc>
        <w:tc>
          <w:tcPr>
            <w:tcW w:w="1275" w:type="dxa"/>
            <w:vMerge/>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r>
      <w:tr w:rsidR="00A17203" w:rsidRPr="00D67863" w:rsidTr="00D67863">
        <w:tc>
          <w:tcPr>
            <w:tcW w:w="534" w:type="dxa"/>
            <w:vMerge/>
            <w:vAlign w:val="center"/>
          </w:tcPr>
          <w:p w:rsidR="00A17203" w:rsidRPr="00D67863" w:rsidRDefault="00A17203" w:rsidP="00D67863">
            <w:pPr>
              <w:spacing w:after="0" w:line="240" w:lineRule="auto"/>
              <w:contextualSpacing/>
              <w:jc w:val="both"/>
              <w:rPr>
                <w:rFonts w:ascii="Times New Roman" w:hAnsi="Times New Roman" w:cs="Times New Roman"/>
                <w:sz w:val="20"/>
                <w:szCs w:val="20"/>
              </w:rPr>
            </w:pPr>
          </w:p>
        </w:tc>
        <w:tc>
          <w:tcPr>
            <w:tcW w:w="1914" w:type="dxa"/>
            <w:vMerge/>
            <w:vAlign w:val="center"/>
          </w:tcPr>
          <w:p w:rsidR="00A17203" w:rsidRPr="00D67863" w:rsidRDefault="00A17203" w:rsidP="00D67863">
            <w:pPr>
              <w:spacing w:after="0" w:line="240" w:lineRule="auto"/>
              <w:contextualSpacing/>
              <w:jc w:val="both"/>
              <w:rPr>
                <w:rFonts w:ascii="Times New Roman" w:hAnsi="Times New Roman" w:cs="Times New Roman"/>
                <w:sz w:val="20"/>
                <w:szCs w:val="20"/>
              </w:rPr>
            </w:pPr>
          </w:p>
        </w:tc>
        <w:tc>
          <w:tcPr>
            <w:tcW w:w="1260" w:type="dxa"/>
            <w:vMerge/>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90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на 1 маш</w:t>
            </w:r>
            <w:r w:rsidRPr="00D67863">
              <w:rPr>
                <w:rFonts w:ascii="Times New Roman" w:hAnsi="Times New Roman" w:cs="Times New Roman"/>
                <w:sz w:val="20"/>
                <w:szCs w:val="20"/>
              </w:rPr>
              <w:t>и</w:t>
            </w:r>
            <w:r w:rsidRPr="00D67863">
              <w:rPr>
                <w:rFonts w:ascii="Times New Roman" w:hAnsi="Times New Roman" w:cs="Times New Roman"/>
                <w:sz w:val="20"/>
                <w:szCs w:val="20"/>
              </w:rPr>
              <w:t>но-смену</w:t>
            </w:r>
          </w:p>
        </w:tc>
        <w:tc>
          <w:tcPr>
            <w:tcW w:w="72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Всего</w:t>
            </w:r>
          </w:p>
        </w:tc>
        <w:tc>
          <w:tcPr>
            <w:tcW w:w="1260" w:type="dxa"/>
            <w:vMerge/>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108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на 1 м</w:t>
            </w:r>
            <w:r w:rsidRPr="00D67863">
              <w:rPr>
                <w:rFonts w:ascii="Times New Roman" w:hAnsi="Times New Roman" w:cs="Times New Roman"/>
                <w:sz w:val="20"/>
                <w:szCs w:val="20"/>
              </w:rPr>
              <w:t>а</w:t>
            </w:r>
            <w:r w:rsidRPr="00D67863">
              <w:rPr>
                <w:rFonts w:ascii="Times New Roman" w:hAnsi="Times New Roman" w:cs="Times New Roman"/>
                <w:sz w:val="20"/>
                <w:szCs w:val="20"/>
              </w:rPr>
              <w:t>шино-смену</w:t>
            </w:r>
          </w:p>
        </w:tc>
        <w:tc>
          <w:tcPr>
            <w:tcW w:w="804"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Всего</w:t>
            </w:r>
          </w:p>
        </w:tc>
        <w:tc>
          <w:tcPr>
            <w:tcW w:w="1275" w:type="dxa"/>
            <w:vMerge/>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r>
      <w:tr w:rsidR="00A17203" w:rsidRPr="00D67863" w:rsidTr="00D67863">
        <w:trPr>
          <w:trHeight w:val="114"/>
        </w:trPr>
        <w:tc>
          <w:tcPr>
            <w:tcW w:w="534" w:type="dxa"/>
            <w:vAlign w:val="center"/>
          </w:tcPr>
          <w:p w:rsidR="00A17203" w:rsidRPr="00D67863" w:rsidRDefault="00A17203" w:rsidP="00D67863">
            <w:pPr>
              <w:spacing w:after="0" w:line="240" w:lineRule="auto"/>
              <w:contextualSpacing/>
              <w:jc w:val="both"/>
              <w:rPr>
                <w:rFonts w:ascii="Times New Roman" w:hAnsi="Times New Roman" w:cs="Times New Roman"/>
                <w:sz w:val="20"/>
                <w:szCs w:val="20"/>
              </w:rPr>
            </w:pPr>
            <w:r w:rsidRPr="00D67863">
              <w:rPr>
                <w:rFonts w:ascii="Times New Roman" w:hAnsi="Times New Roman" w:cs="Times New Roman"/>
                <w:sz w:val="20"/>
                <w:szCs w:val="20"/>
              </w:rPr>
              <w:t>А</w:t>
            </w:r>
          </w:p>
        </w:tc>
        <w:tc>
          <w:tcPr>
            <w:tcW w:w="1914"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Б</w:t>
            </w:r>
          </w:p>
        </w:tc>
        <w:tc>
          <w:tcPr>
            <w:tcW w:w="126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1</w:t>
            </w:r>
          </w:p>
        </w:tc>
        <w:tc>
          <w:tcPr>
            <w:tcW w:w="90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2</w:t>
            </w:r>
          </w:p>
        </w:tc>
        <w:tc>
          <w:tcPr>
            <w:tcW w:w="72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3</w:t>
            </w:r>
          </w:p>
        </w:tc>
        <w:tc>
          <w:tcPr>
            <w:tcW w:w="126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4</w:t>
            </w:r>
          </w:p>
        </w:tc>
        <w:tc>
          <w:tcPr>
            <w:tcW w:w="108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5</w:t>
            </w:r>
          </w:p>
        </w:tc>
        <w:tc>
          <w:tcPr>
            <w:tcW w:w="804"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6</w:t>
            </w:r>
          </w:p>
        </w:tc>
        <w:tc>
          <w:tcPr>
            <w:tcW w:w="1275"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r w:rsidRPr="00D67863">
              <w:rPr>
                <w:rFonts w:ascii="Times New Roman" w:hAnsi="Times New Roman" w:cs="Times New Roman"/>
                <w:sz w:val="20"/>
                <w:szCs w:val="20"/>
              </w:rPr>
              <w:t>7</w:t>
            </w:r>
          </w:p>
        </w:tc>
      </w:tr>
      <w:tr w:rsidR="00A17203" w:rsidRPr="00D67863" w:rsidTr="00D67863">
        <w:tc>
          <w:tcPr>
            <w:tcW w:w="534" w:type="dxa"/>
            <w:vAlign w:val="center"/>
          </w:tcPr>
          <w:p w:rsidR="00A17203" w:rsidRPr="00D67863" w:rsidRDefault="00A17203" w:rsidP="00D67863">
            <w:pPr>
              <w:spacing w:after="0" w:line="240" w:lineRule="auto"/>
              <w:contextualSpacing/>
              <w:jc w:val="both"/>
              <w:rPr>
                <w:rFonts w:ascii="Times New Roman" w:hAnsi="Times New Roman" w:cs="Times New Roman"/>
                <w:sz w:val="20"/>
                <w:szCs w:val="20"/>
              </w:rPr>
            </w:pPr>
            <w:r w:rsidRPr="00D67863">
              <w:rPr>
                <w:rFonts w:ascii="Times New Roman" w:hAnsi="Times New Roman" w:cs="Times New Roman"/>
                <w:sz w:val="20"/>
                <w:szCs w:val="20"/>
              </w:rPr>
              <w:t>1.</w:t>
            </w:r>
          </w:p>
        </w:tc>
        <w:tc>
          <w:tcPr>
            <w:tcW w:w="1914" w:type="dxa"/>
          </w:tcPr>
          <w:p w:rsidR="00A17203" w:rsidRPr="00D67863" w:rsidRDefault="00A17203" w:rsidP="00D67863">
            <w:pPr>
              <w:spacing w:after="0" w:line="240" w:lineRule="auto"/>
              <w:contextualSpacing/>
              <w:jc w:val="both"/>
              <w:rPr>
                <w:rFonts w:ascii="Times New Roman" w:hAnsi="Times New Roman" w:cs="Times New Roman"/>
                <w:sz w:val="20"/>
                <w:szCs w:val="20"/>
              </w:rPr>
            </w:pPr>
            <w:r w:rsidRPr="00D67863">
              <w:rPr>
                <w:rFonts w:ascii="Times New Roman" w:hAnsi="Times New Roman" w:cs="Times New Roman"/>
                <w:sz w:val="20"/>
                <w:szCs w:val="20"/>
              </w:rPr>
              <w:t>Растворонасосы</w:t>
            </w:r>
          </w:p>
        </w:tc>
        <w:tc>
          <w:tcPr>
            <w:tcW w:w="126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90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72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126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108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804"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1275"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r>
      <w:tr w:rsidR="00A17203" w:rsidRPr="00D67863" w:rsidTr="00D67863">
        <w:tc>
          <w:tcPr>
            <w:tcW w:w="534" w:type="dxa"/>
            <w:vAlign w:val="center"/>
          </w:tcPr>
          <w:p w:rsidR="00A17203" w:rsidRPr="00D67863" w:rsidRDefault="00A17203" w:rsidP="00D67863">
            <w:pPr>
              <w:spacing w:after="0" w:line="240" w:lineRule="auto"/>
              <w:contextualSpacing/>
              <w:jc w:val="both"/>
              <w:rPr>
                <w:rFonts w:ascii="Times New Roman" w:hAnsi="Times New Roman" w:cs="Times New Roman"/>
                <w:sz w:val="20"/>
                <w:szCs w:val="20"/>
              </w:rPr>
            </w:pPr>
            <w:r w:rsidRPr="00D67863">
              <w:rPr>
                <w:rFonts w:ascii="Times New Roman" w:hAnsi="Times New Roman" w:cs="Times New Roman"/>
                <w:sz w:val="20"/>
                <w:szCs w:val="20"/>
              </w:rPr>
              <w:t>2.</w:t>
            </w:r>
          </w:p>
        </w:tc>
        <w:tc>
          <w:tcPr>
            <w:tcW w:w="1914" w:type="dxa"/>
          </w:tcPr>
          <w:p w:rsidR="00A17203" w:rsidRPr="00D67863" w:rsidRDefault="00A17203" w:rsidP="00D67863">
            <w:pPr>
              <w:spacing w:after="0" w:line="240" w:lineRule="auto"/>
              <w:contextualSpacing/>
              <w:jc w:val="both"/>
              <w:rPr>
                <w:rFonts w:ascii="Times New Roman" w:hAnsi="Times New Roman" w:cs="Times New Roman"/>
                <w:sz w:val="20"/>
                <w:szCs w:val="20"/>
              </w:rPr>
            </w:pPr>
            <w:r w:rsidRPr="00D67863">
              <w:rPr>
                <w:rFonts w:ascii="Times New Roman" w:hAnsi="Times New Roman" w:cs="Times New Roman"/>
                <w:sz w:val="20"/>
                <w:szCs w:val="20"/>
              </w:rPr>
              <w:t>Электрокраск</w:t>
            </w:r>
            <w:r w:rsidRPr="00D67863">
              <w:rPr>
                <w:rFonts w:ascii="Times New Roman" w:hAnsi="Times New Roman" w:cs="Times New Roman"/>
                <w:sz w:val="20"/>
                <w:szCs w:val="20"/>
              </w:rPr>
              <w:t>о</w:t>
            </w:r>
            <w:r w:rsidRPr="00D67863">
              <w:rPr>
                <w:rFonts w:ascii="Times New Roman" w:hAnsi="Times New Roman" w:cs="Times New Roman"/>
                <w:sz w:val="20"/>
                <w:szCs w:val="20"/>
              </w:rPr>
              <w:t>пульты</w:t>
            </w:r>
          </w:p>
        </w:tc>
        <w:tc>
          <w:tcPr>
            <w:tcW w:w="126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90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72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126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108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804"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1275"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r>
      <w:tr w:rsidR="00A17203" w:rsidRPr="00D67863" w:rsidTr="00D67863">
        <w:tc>
          <w:tcPr>
            <w:tcW w:w="534" w:type="dxa"/>
            <w:vAlign w:val="center"/>
          </w:tcPr>
          <w:p w:rsidR="00A17203" w:rsidRPr="00D67863" w:rsidRDefault="00A17203" w:rsidP="00D67863">
            <w:pPr>
              <w:spacing w:after="0" w:line="240" w:lineRule="auto"/>
              <w:contextualSpacing/>
              <w:jc w:val="both"/>
              <w:rPr>
                <w:rFonts w:ascii="Times New Roman" w:hAnsi="Times New Roman" w:cs="Times New Roman"/>
                <w:sz w:val="20"/>
                <w:szCs w:val="20"/>
              </w:rPr>
            </w:pPr>
            <w:r w:rsidRPr="00D67863">
              <w:rPr>
                <w:rFonts w:ascii="Times New Roman" w:hAnsi="Times New Roman" w:cs="Times New Roman"/>
                <w:sz w:val="20"/>
                <w:szCs w:val="20"/>
              </w:rPr>
              <w:t xml:space="preserve">3. </w:t>
            </w:r>
          </w:p>
        </w:tc>
        <w:tc>
          <w:tcPr>
            <w:tcW w:w="1914" w:type="dxa"/>
          </w:tcPr>
          <w:p w:rsidR="00A17203" w:rsidRPr="00D67863" w:rsidRDefault="00A17203" w:rsidP="00D67863">
            <w:pPr>
              <w:spacing w:after="0" w:line="240" w:lineRule="auto"/>
              <w:contextualSpacing/>
              <w:jc w:val="both"/>
              <w:rPr>
                <w:rFonts w:ascii="Times New Roman" w:hAnsi="Times New Roman" w:cs="Times New Roman"/>
                <w:sz w:val="20"/>
                <w:szCs w:val="20"/>
              </w:rPr>
            </w:pPr>
            <w:r w:rsidRPr="00D67863">
              <w:rPr>
                <w:rFonts w:ascii="Times New Roman" w:hAnsi="Times New Roman" w:cs="Times New Roman"/>
                <w:sz w:val="20"/>
                <w:szCs w:val="20"/>
              </w:rPr>
              <w:t>Компрессоры</w:t>
            </w:r>
          </w:p>
        </w:tc>
        <w:tc>
          <w:tcPr>
            <w:tcW w:w="126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90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72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126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108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804"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1275"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r>
      <w:tr w:rsidR="00A17203" w:rsidRPr="00D67863" w:rsidTr="00D67863">
        <w:tc>
          <w:tcPr>
            <w:tcW w:w="534" w:type="dxa"/>
            <w:vAlign w:val="center"/>
          </w:tcPr>
          <w:p w:rsidR="00A17203" w:rsidRPr="00D67863" w:rsidRDefault="00A17203" w:rsidP="00D67863">
            <w:pPr>
              <w:spacing w:after="0" w:line="240" w:lineRule="auto"/>
              <w:contextualSpacing/>
              <w:jc w:val="both"/>
              <w:rPr>
                <w:rFonts w:ascii="Times New Roman" w:hAnsi="Times New Roman" w:cs="Times New Roman"/>
                <w:sz w:val="20"/>
                <w:szCs w:val="20"/>
              </w:rPr>
            </w:pPr>
          </w:p>
        </w:tc>
        <w:tc>
          <w:tcPr>
            <w:tcW w:w="1914" w:type="dxa"/>
          </w:tcPr>
          <w:p w:rsidR="00A17203" w:rsidRPr="00D67863" w:rsidRDefault="00A17203" w:rsidP="00D67863">
            <w:pPr>
              <w:spacing w:after="0" w:line="240" w:lineRule="auto"/>
              <w:contextualSpacing/>
              <w:jc w:val="both"/>
              <w:rPr>
                <w:rFonts w:ascii="Times New Roman" w:hAnsi="Times New Roman" w:cs="Times New Roman"/>
                <w:sz w:val="20"/>
                <w:szCs w:val="20"/>
              </w:rPr>
            </w:pPr>
            <w:r w:rsidRPr="00D67863">
              <w:rPr>
                <w:rFonts w:ascii="Times New Roman" w:hAnsi="Times New Roman" w:cs="Times New Roman"/>
                <w:sz w:val="20"/>
                <w:szCs w:val="20"/>
              </w:rPr>
              <w:t>Итого</w:t>
            </w:r>
          </w:p>
        </w:tc>
        <w:tc>
          <w:tcPr>
            <w:tcW w:w="126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90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72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126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1080"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804"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c>
          <w:tcPr>
            <w:tcW w:w="1275" w:type="dxa"/>
            <w:vAlign w:val="center"/>
          </w:tcPr>
          <w:p w:rsidR="00A17203" w:rsidRPr="00D67863" w:rsidRDefault="00A17203" w:rsidP="00D67863">
            <w:pPr>
              <w:spacing w:after="0" w:line="240" w:lineRule="auto"/>
              <w:contextualSpacing/>
              <w:jc w:val="center"/>
              <w:rPr>
                <w:rFonts w:ascii="Times New Roman" w:hAnsi="Times New Roman" w:cs="Times New Roman"/>
                <w:sz w:val="20"/>
                <w:szCs w:val="20"/>
              </w:rPr>
            </w:pPr>
          </w:p>
        </w:tc>
      </w:tr>
    </w:tbl>
    <w:p w:rsidR="00A17203" w:rsidRPr="00D67863" w:rsidRDefault="00A17203" w:rsidP="00D67863">
      <w:pPr>
        <w:spacing w:after="0" w:line="240" w:lineRule="auto"/>
        <w:contextualSpacing/>
        <w:jc w:val="both"/>
        <w:rPr>
          <w:rFonts w:ascii="Times New Roman" w:hAnsi="Times New Roman" w:cs="Times New Roman"/>
          <w:sz w:val="20"/>
          <w:szCs w:val="20"/>
        </w:rPr>
      </w:pP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Задание 7. </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Исходные данные.</w:t>
      </w:r>
      <w:r w:rsidRPr="002235A0">
        <w:rPr>
          <w:rFonts w:ascii="Times New Roman" w:hAnsi="Times New Roman" w:cs="Times New Roman"/>
          <w:sz w:val="24"/>
          <w:szCs w:val="24"/>
        </w:rPr>
        <w:t xml:space="preserve"> В ОАО «Строитель» сумма общехозяйственных (накладных) затрат за отчетный период составила 42350 тыс. рублей. В основном производстве выполнялись следующие работы, которые в отчетном периоде завершены и переданы заказчикам:</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строительные работы по возведению школы и жилого дома;</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монтаж оборудования зерносушилки и котельной;</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капитальный ремонт пошивочного цеха строительной организации.</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Согласно учетной политики ОАО «Строитель» общехозяйственные (накладные) затраты распределяются: между видами работ –пропорционально установленным нормам накладных затрат (прил.4); между объектами строительства, капитального ремонта – пропорционально прямым затратам (прил.5), а между объектами монтажа – пропорционально основной зар</w:t>
      </w:r>
      <w:r w:rsidRPr="002235A0">
        <w:rPr>
          <w:rFonts w:ascii="Times New Roman" w:hAnsi="Times New Roman" w:cs="Times New Roman"/>
          <w:sz w:val="24"/>
          <w:szCs w:val="24"/>
        </w:rPr>
        <w:t>а</w:t>
      </w:r>
      <w:r w:rsidRPr="002235A0">
        <w:rPr>
          <w:rFonts w:ascii="Times New Roman" w:hAnsi="Times New Roman" w:cs="Times New Roman"/>
          <w:sz w:val="24"/>
          <w:szCs w:val="24"/>
        </w:rPr>
        <w:t>ботной плате рабочих (прил.6).</w:t>
      </w:r>
    </w:p>
    <w:p w:rsidR="00A17203" w:rsidRPr="002235A0" w:rsidRDefault="00A17203" w:rsidP="001B132D">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Требуется:</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списать общехозяйственные затраты на реализованную строительную продукцию и с</w:t>
      </w:r>
      <w:r w:rsidRPr="002235A0">
        <w:rPr>
          <w:rFonts w:ascii="Times New Roman" w:hAnsi="Times New Roman" w:cs="Times New Roman"/>
          <w:sz w:val="24"/>
          <w:szCs w:val="24"/>
        </w:rPr>
        <w:t>о</w:t>
      </w:r>
      <w:r w:rsidRPr="002235A0">
        <w:rPr>
          <w:rFonts w:ascii="Times New Roman" w:hAnsi="Times New Roman" w:cs="Times New Roman"/>
          <w:sz w:val="24"/>
          <w:szCs w:val="24"/>
        </w:rPr>
        <w:t>ставить корреспонденцию счетов;</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распределить сумму общехозяйственных затрат между видами работ, реализуемых строительной организацией. Расчеты выполнить в приложениях 4, 5, 6.</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Задание 8. </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Исходные данные.</w:t>
      </w:r>
      <w:r w:rsidRPr="002235A0">
        <w:rPr>
          <w:rFonts w:ascii="Times New Roman" w:hAnsi="Times New Roman" w:cs="Times New Roman"/>
          <w:sz w:val="24"/>
          <w:szCs w:val="24"/>
        </w:rPr>
        <w:t xml:space="preserve"> В подрядной строительной организации общая сумма затрат по д</w:t>
      </w:r>
      <w:r w:rsidRPr="002235A0">
        <w:rPr>
          <w:rFonts w:ascii="Times New Roman" w:hAnsi="Times New Roman" w:cs="Times New Roman"/>
          <w:sz w:val="24"/>
          <w:szCs w:val="24"/>
        </w:rPr>
        <w:t>о</w:t>
      </w:r>
      <w:r w:rsidRPr="002235A0">
        <w:rPr>
          <w:rFonts w:ascii="Times New Roman" w:hAnsi="Times New Roman" w:cs="Times New Roman"/>
          <w:sz w:val="24"/>
          <w:szCs w:val="24"/>
        </w:rPr>
        <w:t>быче щебня и гравия за месяц составила 35700 тыс. рублей. За отчетный период было добыто 500 м</w:t>
      </w:r>
      <w:r w:rsidRPr="002235A0">
        <w:rPr>
          <w:rFonts w:ascii="Times New Roman" w:hAnsi="Times New Roman" w:cs="Times New Roman"/>
          <w:sz w:val="24"/>
          <w:szCs w:val="24"/>
          <w:vertAlign w:val="superscript"/>
        </w:rPr>
        <w:t>3</w:t>
      </w:r>
      <w:r w:rsidRPr="002235A0">
        <w:rPr>
          <w:rFonts w:ascii="Times New Roman" w:hAnsi="Times New Roman" w:cs="Times New Roman"/>
          <w:sz w:val="24"/>
          <w:szCs w:val="24"/>
        </w:rPr>
        <w:t xml:space="preserve"> щебня и 250 м</w:t>
      </w:r>
      <w:r w:rsidRPr="002235A0">
        <w:rPr>
          <w:rFonts w:ascii="Times New Roman" w:hAnsi="Times New Roman" w:cs="Times New Roman"/>
          <w:sz w:val="24"/>
          <w:szCs w:val="24"/>
          <w:vertAlign w:val="superscript"/>
        </w:rPr>
        <w:t>3</w:t>
      </w:r>
      <w:r w:rsidRPr="002235A0">
        <w:rPr>
          <w:rFonts w:ascii="Times New Roman" w:hAnsi="Times New Roman" w:cs="Times New Roman"/>
          <w:sz w:val="24"/>
          <w:szCs w:val="24"/>
        </w:rPr>
        <w:t xml:space="preserve"> гравия.</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Нормативная стоимость 1 м</w:t>
      </w:r>
      <w:r w:rsidRPr="002235A0">
        <w:rPr>
          <w:rFonts w:ascii="Times New Roman" w:hAnsi="Times New Roman" w:cs="Times New Roman"/>
          <w:sz w:val="24"/>
          <w:szCs w:val="24"/>
          <w:vertAlign w:val="superscript"/>
        </w:rPr>
        <w:t>3</w:t>
      </w:r>
      <w:r w:rsidRPr="002235A0">
        <w:rPr>
          <w:rFonts w:ascii="Times New Roman" w:hAnsi="Times New Roman" w:cs="Times New Roman"/>
          <w:sz w:val="24"/>
          <w:szCs w:val="24"/>
        </w:rPr>
        <w:t>: щебня – 280 тыс. рублей, гравия – 150 тыс. рублей.</w:t>
      </w:r>
    </w:p>
    <w:p w:rsidR="00A17203" w:rsidRPr="002235A0" w:rsidRDefault="00A17203" w:rsidP="001B132D">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Требуется:</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рассчитать фактическую себестоимость каждого вида продукции промышленного пр</w:t>
      </w:r>
      <w:r w:rsidRPr="002235A0">
        <w:rPr>
          <w:rFonts w:ascii="Times New Roman" w:hAnsi="Times New Roman" w:cs="Times New Roman"/>
          <w:sz w:val="24"/>
          <w:szCs w:val="24"/>
        </w:rPr>
        <w:t>о</w:t>
      </w:r>
      <w:r w:rsidRPr="002235A0">
        <w:rPr>
          <w:rFonts w:ascii="Times New Roman" w:hAnsi="Times New Roman" w:cs="Times New Roman"/>
          <w:sz w:val="24"/>
          <w:szCs w:val="24"/>
        </w:rPr>
        <w:t>изводства;</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составить корреспонденцию счетов на оприходование продукции.</w:t>
      </w:r>
    </w:p>
    <w:p w:rsidR="00A17203" w:rsidRPr="002235A0" w:rsidRDefault="00A17203" w:rsidP="001E2D53">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lastRenderedPageBreak/>
        <w:t xml:space="preserve">Задание 9. </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Фактические затраты по возведению временного (нетитульного) с</w:t>
      </w:r>
      <w:r w:rsidRPr="002235A0">
        <w:rPr>
          <w:rFonts w:ascii="Times New Roman" w:hAnsi="Times New Roman" w:cs="Times New Roman"/>
          <w:sz w:val="24"/>
          <w:szCs w:val="24"/>
        </w:rPr>
        <w:t>о</w:t>
      </w:r>
      <w:r w:rsidRPr="002235A0">
        <w:rPr>
          <w:rFonts w:ascii="Times New Roman" w:hAnsi="Times New Roman" w:cs="Times New Roman"/>
          <w:sz w:val="24"/>
          <w:szCs w:val="24"/>
        </w:rPr>
        <w:t>оружения составили, тыс. рублей:</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основная заработная плата производственных рабочих – 2800;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отчисления на социальные нужды от суммы заработной платы в установленном закон</w:t>
      </w:r>
      <w:r w:rsidRPr="002235A0">
        <w:rPr>
          <w:rFonts w:ascii="Times New Roman" w:hAnsi="Times New Roman" w:cs="Times New Roman"/>
          <w:sz w:val="24"/>
          <w:szCs w:val="24"/>
        </w:rPr>
        <w:t>о</w:t>
      </w:r>
      <w:r w:rsidRPr="002235A0">
        <w:rPr>
          <w:rFonts w:ascii="Times New Roman" w:hAnsi="Times New Roman" w:cs="Times New Roman"/>
          <w:sz w:val="24"/>
          <w:szCs w:val="24"/>
        </w:rPr>
        <w:t>дательством размере (суммы определить);</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строительные материалы – 3200.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После завершения строительных работ временное (нетитульное) сооружение принято в эксплуатацию. Продолжительность эксплуатации объекта – 6 месяцев, после чего сооруж</w:t>
      </w:r>
      <w:r w:rsidRPr="002235A0">
        <w:rPr>
          <w:rFonts w:ascii="Times New Roman" w:hAnsi="Times New Roman" w:cs="Times New Roman"/>
          <w:sz w:val="24"/>
          <w:szCs w:val="24"/>
        </w:rPr>
        <w:t>е</w:t>
      </w:r>
      <w:r w:rsidRPr="002235A0">
        <w:rPr>
          <w:rFonts w:ascii="Times New Roman" w:hAnsi="Times New Roman" w:cs="Times New Roman"/>
          <w:sz w:val="24"/>
          <w:szCs w:val="24"/>
        </w:rPr>
        <w:t>ние будет списано. От разборки предполагается получить строительных материалов в сумме 1400 тыс. рублей.</w:t>
      </w:r>
    </w:p>
    <w:p w:rsidR="00A17203" w:rsidRPr="002235A0" w:rsidRDefault="00A17203" w:rsidP="001B132D">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Требуется:</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рассчитать ежемесячную сумму износа;</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составить корреспонденции счетов на оприходование и списания временного (нет</w:t>
      </w:r>
      <w:r w:rsidRPr="002235A0">
        <w:rPr>
          <w:rFonts w:ascii="Times New Roman" w:hAnsi="Times New Roman" w:cs="Times New Roman"/>
          <w:sz w:val="24"/>
          <w:szCs w:val="24"/>
        </w:rPr>
        <w:t>и</w:t>
      </w:r>
      <w:r w:rsidRPr="002235A0">
        <w:rPr>
          <w:rFonts w:ascii="Times New Roman" w:hAnsi="Times New Roman" w:cs="Times New Roman"/>
          <w:sz w:val="24"/>
          <w:szCs w:val="24"/>
        </w:rPr>
        <w:t>тульного) сооружения.</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Задание 10. </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При строительстве жилого дома для ОАО «Журавлиное» выявлен брак, допущенный по вине рабочих ОАО «Строитель». По исправлению брака учтены сл</w:t>
      </w:r>
      <w:r w:rsidRPr="002235A0">
        <w:rPr>
          <w:rFonts w:ascii="Times New Roman" w:hAnsi="Times New Roman" w:cs="Times New Roman"/>
          <w:sz w:val="24"/>
          <w:szCs w:val="24"/>
        </w:rPr>
        <w:t>е</w:t>
      </w:r>
      <w:r w:rsidRPr="002235A0">
        <w:rPr>
          <w:rFonts w:ascii="Times New Roman" w:hAnsi="Times New Roman" w:cs="Times New Roman"/>
          <w:sz w:val="24"/>
          <w:szCs w:val="24"/>
        </w:rPr>
        <w:t>дующие затраты, тыс. рублей:</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начислено заработной платы рабочим – 520;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произведено отчислений на социальные нужды от суммы заработной платы в устано</w:t>
      </w:r>
      <w:r w:rsidRPr="002235A0">
        <w:rPr>
          <w:rFonts w:ascii="Times New Roman" w:hAnsi="Times New Roman" w:cs="Times New Roman"/>
          <w:sz w:val="24"/>
          <w:szCs w:val="24"/>
        </w:rPr>
        <w:t>в</w:t>
      </w:r>
      <w:r w:rsidRPr="002235A0">
        <w:rPr>
          <w:rFonts w:ascii="Times New Roman" w:hAnsi="Times New Roman" w:cs="Times New Roman"/>
          <w:sz w:val="24"/>
          <w:szCs w:val="24"/>
        </w:rPr>
        <w:t>ленном законодательством размере (суммы определить);</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списано строительных материалов – 1820;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отнесена доля расходов по содержанию строительных машин и механизмов – 280;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списано услуг вспомогательных производств – 290;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оприходовано материалов, полученных от разборки забракованных работ, – 500.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Потери от брака списаны на виновных лиц.</w:t>
      </w:r>
    </w:p>
    <w:p w:rsidR="00A17203" w:rsidRPr="002235A0" w:rsidRDefault="00A17203" w:rsidP="001B132D">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Требуется:</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составить корреспонденции;</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определить сумму потерь от брака и списать его по назначению.</w:t>
      </w:r>
    </w:p>
    <w:p w:rsidR="00681D0D" w:rsidRPr="002235A0" w:rsidRDefault="00681D0D" w:rsidP="001B132D">
      <w:pPr>
        <w:spacing w:after="0" w:line="240" w:lineRule="auto"/>
        <w:ind w:firstLine="397"/>
        <w:contextualSpacing/>
        <w:jc w:val="both"/>
        <w:rPr>
          <w:rFonts w:ascii="Times New Roman" w:hAnsi="Times New Roman" w:cs="Times New Roman"/>
          <w:sz w:val="24"/>
          <w:szCs w:val="24"/>
        </w:rPr>
      </w:pPr>
    </w:p>
    <w:p w:rsidR="00A17203" w:rsidRPr="002235A0" w:rsidRDefault="00681D0D"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i/>
          <w:sz w:val="24"/>
          <w:szCs w:val="24"/>
        </w:rPr>
        <w:t>По отдельным вопросам темы студенты готовят рефераты, краткие сообщения по которым заслушиваются на практических занятиях с последующим обсуждением (темы рефератов приведены в</w:t>
      </w:r>
      <w:r w:rsidR="00A82BB7" w:rsidRPr="002235A0">
        <w:rPr>
          <w:rFonts w:ascii="Times New Roman" w:hAnsi="Times New Roman" w:cs="Times New Roman"/>
          <w:i/>
          <w:sz w:val="24"/>
          <w:szCs w:val="24"/>
        </w:rPr>
        <w:t xml:space="preserve"> теоретическом разделе).</w:t>
      </w:r>
    </w:p>
    <w:p w:rsidR="00D67863" w:rsidRDefault="00D67863" w:rsidP="006203EE">
      <w:pPr>
        <w:spacing w:after="0" w:line="240" w:lineRule="auto"/>
        <w:ind w:firstLine="397"/>
        <w:contextualSpacing/>
        <w:jc w:val="center"/>
        <w:rPr>
          <w:rFonts w:ascii="Times New Roman" w:hAnsi="Times New Roman" w:cs="Times New Roman"/>
          <w:b/>
          <w:sz w:val="24"/>
          <w:szCs w:val="24"/>
        </w:rPr>
      </w:pPr>
    </w:p>
    <w:p w:rsidR="00A17203" w:rsidRPr="002235A0" w:rsidRDefault="00A17203" w:rsidP="006203EE">
      <w:pPr>
        <w:spacing w:after="0" w:line="240" w:lineRule="auto"/>
        <w:ind w:firstLine="397"/>
        <w:contextualSpacing/>
        <w:jc w:val="center"/>
        <w:rPr>
          <w:rFonts w:ascii="Times New Roman" w:hAnsi="Times New Roman" w:cs="Times New Roman"/>
          <w:b/>
          <w:sz w:val="24"/>
          <w:szCs w:val="24"/>
        </w:rPr>
      </w:pPr>
      <w:r w:rsidRPr="002235A0">
        <w:rPr>
          <w:rFonts w:ascii="Times New Roman" w:hAnsi="Times New Roman" w:cs="Times New Roman"/>
          <w:b/>
          <w:sz w:val="24"/>
          <w:szCs w:val="24"/>
        </w:rPr>
        <w:t>Тема 5. Особенности учета на перерабатывающих предприятиях АПК</w:t>
      </w:r>
    </w:p>
    <w:p w:rsidR="00E62747" w:rsidRPr="002235A0" w:rsidRDefault="00E62747" w:rsidP="006203EE">
      <w:pPr>
        <w:spacing w:after="0" w:line="240" w:lineRule="auto"/>
        <w:ind w:firstLine="397"/>
        <w:contextualSpacing/>
        <w:jc w:val="center"/>
        <w:rPr>
          <w:rFonts w:ascii="Times New Roman" w:hAnsi="Times New Roman" w:cs="Times New Roman"/>
          <w:b/>
          <w:sz w:val="24"/>
          <w:szCs w:val="24"/>
        </w:rPr>
      </w:pPr>
    </w:p>
    <w:p w:rsidR="00E62747" w:rsidRPr="002235A0" w:rsidRDefault="00E62747" w:rsidP="006203EE">
      <w:pPr>
        <w:spacing w:after="0" w:line="240" w:lineRule="auto"/>
        <w:ind w:firstLine="397"/>
        <w:contextualSpacing/>
        <w:jc w:val="center"/>
        <w:rPr>
          <w:rFonts w:ascii="Times New Roman" w:hAnsi="Times New Roman" w:cs="Times New Roman"/>
          <w:b/>
          <w:i/>
          <w:sz w:val="24"/>
          <w:szCs w:val="24"/>
        </w:rPr>
      </w:pPr>
      <w:r w:rsidRPr="002235A0">
        <w:rPr>
          <w:rFonts w:ascii="Times New Roman" w:hAnsi="Times New Roman" w:cs="Times New Roman"/>
          <w:b/>
          <w:i/>
          <w:sz w:val="24"/>
          <w:szCs w:val="24"/>
        </w:rPr>
        <w:t>Вопросы</w:t>
      </w:r>
    </w:p>
    <w:p w:rsidR="008C29CB" w:rsidRPr="002235A0" w:rsidRDefault="00E62747"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xml:space="preserve">1. </w:t>
      </w:r>
      <w:r w:rsidR="008C29CB" w:rsidRPr="002235A0">
        <w:rPr>
          <w:rFonts w:ascii="Times New Roman" w:hAnsi="Times New Roman" w:cs="Times New Roman"/>
          <w:sz w:val="24"/>
          <w:szCs w:val="24"/>
        </w:rPr>
        <w:t>Виды перерабатывающих предприятий, их организационные и техноло</w:t>
      </w:r>
      <w:r w:rsidR="006203EE" w:rsidRPr="002235A0">
        <w:rPr>
          <w:rFonts w:ascii="Times New Roman" w:hAnsi="Times New Roman" w:cs="Times New Roman"/>
          <w:sz w:val="24"/>
          <w:szCs w:val="24"/>
        </w:rPr>
        <w:t>гические ос</w:t>
      </w:r>
      <w:r w:rsidR="006203EE" w:rsidRPr="002235A0">
        <w:rPr>
          <w:rFonts w:ascii="Times New Roman" w:hAnsi="Times New Roman" w:cs="Times New Roman"/>
          <w:sz w:val="24"/>
          <w:szCs w:val="24"/>
        </w:rPr>
        <w:t>о</w:t>
      </w:r>
      <w:r w:rsidR="006203EE" w:rsidRPr="002235A0">
        <w:rPr>
          <w:rFonts w:ascii="Times New Roman" w:hAnsi="Times New Roman" w:cs="Times New Roman"/>
          <w:sz w:val="24"/>
          <w:szCs w:val="24"/>
        </w:rPr>
        <w:t>бенности;</w:t>
      </w:r>
    </w:p>
    <w:p w:rsidR="008C29CB" w:rsidRPr="002235A0" w:rsidRDefault="008C29CB"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2. Объекты и методы учета затрат на производство и исчисления себестоимости проду</w:t>
      </w:r>
      <w:r w:rsidRPr="002235A0">
        <w:rPr>
          <w:rFonts w:ascii="Times New Roman" w:hAnsi="Times New Roman" w:cs="Times New Roman"/>
          <w:sz w:val="24"/>
          <w:szCs w:val="24"/>
        </w:rPr>
        <w:t>к</w:t>
      </w:r>
      <w:r w:rsidRPr="002235A0">
        <w:rPr>
          <w:rFonts w:ascii="Times New Roman" w:hAnsi="Times New Roman" w:cs="Times New Roman"/>
          <w:sz w:val="24"/>
          <w:szCs w:val="24"/>
        </w:rPr>
        <w:t>ции н</w:t>
      </w:r>
      <w:r w:rsidR="006203EE" w:rsidRPr="002235A0">
        <w:rPr>
          <w:rFonts w:ascii="Times New Roman" w:hAnsi="Times New Roman" w:cs="Times New Roman"/>
          <w:sz w:val="24"/>
          <w:szCs w:val="24"/>
        </w:rPr>
        <w:t>а перерабатывающих предприятиях;</w:t>
      </w:r>
    </w:p>
    <w:p w:rsidR="00111FF6" w:rsidRPr="002235A0" w:rsidRDefault="008C29CB"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xml:space="preserve">3. </w:t>
      </w:r>
      <w:r w:rsidR="00111FF6" w:rsidRPr="002235A0">
        <w:rPr>
          <w:rFonts w:ascii="Times New Roman" w:hAnsi="Times New Roman" w:cs="Times New Roman"/>
          <w:sz w:val="24"/>
          <w:szCs w:val="24"/>
        </w:rPr>
        <w:t>Учет поступления и хранения сельскохозяйственного сырья на перераба</w:t>
      </w:r>
      <w:r w:rsidR="006203EE" w:rsidRPr="002235A0">
        <w:rPr>
          <w:rFonts w:ascii="Times New Roman" w:hAnsi="Times New Roman" w:cs="Times New Roman"/>
          <w:sz w:val="24"/>
          <w:szCs w:val="24"/>
        </w:rPr>
        <w:t>тывающих предприятиях;</w:t>
      </w:r>
    </w:p>
    <w:p w:rsidR="00E62747" w:rsidRPr="002235A0" w:rsidRDefault="00111FF6"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4. Учет затрат на производство и калькуляция себестоимости продукции пе</w:t>
      </w:r>
      <w:r w:rsidR="006203EE" w:rsidRPr="002235A0">
        <w:rPr>
          <w:rFonts w:ascii="Times New Roman" w:hAnsi="Times New Roman" w:cs="Times New Roman"/>
          <w:sz w:val="24"/>
          <w:szCs w:val="24"/>
        </w:rPr>
        <w:t xml:space="preserve">реработки: плодов и овощей, </w:t>
      </w:r>
      <w:r w:rsidRPr="002235A0">
        <w:rPr>
          <w:rFonts w:ascii="Times New Roman" w:hAnsi="Times New Roman" w:cs="Times New Roman"/>
          <w:sz w:val="24"/>
          <w:szCs w:val="24"/>
        </w:rPr>
        <w:t>зерна</w:t>
      </w:r>
      <w:r w:rsidR="006203EE" w:rsidRPr="002235A0">
        <w:rPr>
          <w:rFonts w:ascii="Times New Roman" w:hAnsi="Times New Roman" w:cs="Times New Roman"/>
          <w:sz w:val="24"/>
          <w:szCs w:val="24"/>
        </w:rPr>
        <w:t>,</w:t>
      </w:r>
      <w:r w:rsidRPr="002235A0">
        <w:rPr>
          <w:rFonts w:ascii="Times New Roman" w:hAnsi="Times New Roman" w:cs="Times New Roman"/>
          <w:sz w:val="24"/>
          <w:szCs w:val="24"/>
        </w:rPr>
        <w:t xml:space="preserve"> </w:t>
      </w:r>
      <w:r w:rsidR="006203EE" w:rsidRPr="002235A0">
        <w:rPr>
          <w:rFonts w:ascii="Times New Roman" w:hAnsi="Times New Roman" w:cs="Times New Roman"/>
          <w:sz w:val="24"/>
          <w:szCs w:val="24"/>
        </w:rPr>
        <w:t>льна, молока, мяса.</w:t>
      </w:r>
    </w:p>
    <w:p w:rsidR="007B034A" w:rsidRPr="002235A0" w:rsidRDefault="007B034A" w:rsidP="001B132D">
      <w:pPr>
        <w:spacing w:after="0" w:line="240" w:lineRule="auto"/>
        <w:ind w:firstLine="397"/>
        <w:contextualSpacing/>
        <w:jc w:val="both"/>
        <w:rPr>
          <w:rFonts w:ascii="Times New Roman" w:hAnsi="Times New Roman" w:cs="Times New Roman"/>
          <w:b/>
          <w:sz w:val="24"/>
          <w:szCs w:val="24"/>
        </w:rPr>
      </w:pPr>
    </w:p>
    <w:p w:rsidR="00A17203" w:rsidRPr="002235A0" w:rsidRDefault="00E62747" w:rsidP="006203EE">
      <w:pPr>
        <w:spacing w:after="0" w:line="240" w:lineRule="auto"/>
        <w:ind w:firstLine="397"/>
        <w:contextualSpacing/>
        <w:jc w:val="center"/>
        <w:rPr>
          <w:rFonts w:ascii="Times New Roman" w:hAnsi="Times New Roman" w:cs="Times New Roman"/>
          <w:b/>
          <w:i/>
          <w:sz w:val="24"/>
          <w:szCs w:val="24"/>
        </w:rPr>
      </w:pPr>
      <w:r w:rsidRPr="002235A0">
        <w:rPr>
          <w:rFonts w:ascii="Times New Roman" w:hAnsi="Times New Roman" w:cs="Times New Roman"/>
          <w:b/>
          <w:i/>
          <w:sz w:val="24"/>
          <w:szCs w:val="24"/>
        </w:rPr>
        <w:t>Задания</w:t>
      </w:r>
    </w:p>
    <w:p w:rsidR="0057076A" w:rsidRPr="002235A0" w:rsidRDefault="00A17203" w:rsidP="003111A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Цель заданий: </w:t>
      </w:r>
      <w:r w:rsidRPr="002235A0">
        <w:rPr>
          <w:rFonts w:ascii="Times New Roman" w:hAnsi="Times New Roman" w:cs="Times New Roman"/>
          <w:sz w:val="24"/>
          <w:szCs w:val="24"/>
        </w:rPr>
        <w:t>усвоить особенности отражения на счетах бухгалтерского учета операций по учету затрат на переработку сельскохозяйственной продукции (молока, плодов и овощей, льна, зерна, мяса) и выхода продукции, методику исчисления себестоимости продукции п</w:t>
      </w:r>
      <w:r w:rsidRPr="002235A0">
        <w:rPr>
          <w:rFonts w:ascii="Times New Roman" w:hAnsi="Times New Roman" w:cs="Times New Roman"/>
          <w:sz w:val="24"/>
          <w:szCs w:val="24"/>
        </w:rPr>
        <w:t>е</w:t>
      </w:r>
      <w:r w:rsidRPr="002235A0">
        <w:rPr>
          <w:rFonts w:ascii="Times New Roman" w:hAnsi="Times New Roman" w:cs="Times New Roman"/>
          <w:sz w:val="24"/>
          <w:szCs w:val="24"/>
        </w:rPr>
        <w:t xml:space="preserve">рерабатывающих предприятий. </w:t>
      </w:r>
    </w:p>
    <w:p w:rsidR="00A17203" w:rsidRPr="002235A0" w:rsidRDefault="00A17203" w:rsidP="001B132D">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lastRenderedPageBreak/>
        <w:t>Задание 1.</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Исходные данные.</w:t>
      </w:r>
      <w:r w:rsidRPr="002235A0">
        <w:rPr>
          <w:rFonts w:ascii="Times New Roman" w:hAnsi="Times New Roman" w:cs="Times New Roman"/>
          <w:sz w:val="24"/>
          <w:szCs w:val="24"/>
        </w:rPr>
        <w:t xml:space="preserve"> Для производства плодоовощных консервов в цех отпущено сырье на сумму 10200 тыс. рублей. Фактические затраты на производство консервов составили 15300 тыс. рублей. По данным инвентаризации незавершенное производство на начало мес</w:t>
      </w:r>
      <w:r w:rsidRPr="002235A0">
        <w:rPr>
          <w:rFonts w:ascii="Times New Roman" w:hAnsi="Times New Roman" w:cs="Times New Roman"/>
          <w:sz w:val="24"/>
          <w:szCs w:val="24"/>
        </w:rPr>
        <w:t>я</w:t>
      </w:r>
      <w:r w:rsidRPr="002235A0">
        <w:rPr>
          <w:rFonts w:ascii="Times New Roman" w:hAnsi="Times New Roman" w:cs="Times New Roman"/>
          <w:sz w:val="24"/>
          <w:szCs w:val="24"/>
        </w:rPr>
        <w:t>ца составило 1600 тыс. рублей, на конец месяца – 950 тыс. рублей. Из производства получено плодоовощных консервов в стеклянных банках емкостью 0,5 л – 3000 шт., 1,0 л. – 1500 шт.</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Примечание:</w:t>
      </w:r>
      <w:r w:rsidRPr="002235A0">
        <w:rPr>
          <w:rFonts w:ascii="Times New Roman" w:hAnsi="Times New Roman" w:cs="Times New Roman"/>
          <w:sz w:val="24"/>
          <w:szCs w:val="24"/>
        </w:rPr>
        <w:t xml:space="preserve"> Коэффициенты перевода физических банок в</w:t>
      </w:r>
      <w:r w:rsidR="00BA6F5D">
        <w:rPr>
          <w:rFonts w:ascii="Times New Roman" w:hAnsi="Times New Roman" w:cs="Times New Roman"/>
          <w:sz w:val="24"/>
          <w:szCs w:val="24"/>
        </w:rPr>
        <w:t xml:space="preserve"> условные: 0,5 л – 1,53, 1,0 л. </w:t>
      </w:r>
      <w:r w:rsidRPr="002235A0">
        <w:rPr>
          <w:rFonts w:ascii="Times New Roman" w:hAnsi="Times New Roman" w:cs="Times New Roman"/>
          <w:sz w:val="24"/>
          <w:szCs w:val="24"/>
        </w:rPr>
        <w:t>– 2,83.</w:t>
      </w:r>
    </w:p>
    <w:p w:rsidR="00A17203" w:rsidRPr="002235A0" w:rsidRDefault="00A17203" w:rsidP="001B132D">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Требуется: </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 </w:t>
      </w:r>
      <w:r w:rsidRPr="002235A0">
        <w:rPr>
          <w:rFonts w:ascii="Times New Roman" w:hAnsi="Times New Roman" w:cs="Times New Roman"/>
          <w:sz w:val="24"/>
          <w:szCs w:val="24"/>
        </w:rPr>
        <w:t>определить фактическую себестоимость 1 физической банки консервов различной е</w:t>
      </w:r>
      <w:r w:rsidRPr="002235A0">
        <w:rPr>
          <w:rFonts w:ascii="Times New Roman" w:hAnsi="Times New Roman" w:cs="Times New Roman"/>
          <w:sz w:val="24"/>
          <w:szCs w:val="24"/>
        </w:rPr>
        <w:t>м</w:t>
      </w:r>
      <w:r w:rsidRPr="002235A0">
        <w:rPr>
          <w:rFonts w:ascii="Times New Roman" w:hAnsi="Times New Roman" w:cs="Times New Roman"/>
          <w:sz w:val="24"/>
          <w:szCs w:val="24"/>
        </w:rPr>
        <w:t xml:space="preserve">кости, </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составить корреспонденции счетов на оприходование продукции.</w:t>
      </w:r>
    </w:p>
    <w:p w:rsidR="00A17203" w:rsidRPr="002235A0" w:rsidRDefault="00A17203" w:rsidP="001B132D">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Задание 2.</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Фактические затраты плодоовощеперерабатывающего предприятия на изготовление яблочного сока составили 38950 тыс. рублей (с учетом стоимости сырья), стоимость побочной продукции составила 2200 тыс. рублей. Из производства получен сок в стеклянных банках емкостью: 3,0 л. – 5000 шт., 2,0 л. – 3000 шт., 1,5 л. – 1000 шт.</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Примечание:</w:t>
      </w:r>
      <w:r w:rsidRPr="002235A0">
        <w:rPr>
          <w:rFonts w:ascii="Times New Roman" w:hAnsi="Times New Roman" w:cs="Times New Roman"/>
          <w:sz w:val="24"/>
          <w:szCs w:val="24"/>
        </w:rPr>
        <w:t xml:space="preserve"> Коэффициенты перевода физических банок </w:t>
      </w:r>
      <w:r w:rsidR="00BA6F5D">
        <w:rPr>
          <w:rFonts w:ascii="Times New Roman" w:hAnsi="Times New Roman" w:cs="Times New Roman"/>
          <w:sz w:val="24"/>
          <w:szCs w:val="24"/>
        </w:rPr>
        <w:t>в условные: 3,0 л – 8,48, 2,0 л </w:t>
      </w:r>
      <w:r w:rsidRPr="002235A0">
        <w:rPr>
          <w:rFonts w:ascii="Times New Roman" w:hAnsi="Times New Roman" w:cs="Times New Roman"/>
          <w:sz w:val="24"/>
          <w:szCs w:val="24"/>
        </w:rPr>
        <w:t>– 5,66, 1,5 л. – 4,24.</w:t>
      </w:r>
    </w:p>
    <w:p w:rsidR="00A17203" w:rsidRPr="002235A0" w:rsidRDefault="00A17203" w:rsidP="001B132D">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Требуется: </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 </w:t>
      </w:r>
      <w:r w:rsidRPr="002235A0">
        <w:rPr>
          <w:rFonts w:ascii="Times New Roman" w:hAnsi="Times New Roman" w:cs="Times New Roman"/>
          <w:sz w:val="24"/>
          <w:szCs w:val="24"/>
        </w:rPr>
        <w:t xml:space="preserve">определить фактическую себестоимость 1 физической банки сока различной емкости, </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составить корреспонденции счетов.</w:t>
      </w:r>
    </w:p>
    <w:p w:rsidR="00A17203" w:rsidRPr="002235A0" w:rsidRDefault="00A17203" w:rsidP="001B132D">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Задание 3.</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В производстве плодоовощных консервов выявлено исправимого брака на сумму 1500 тыс. рублей. На исправление брака было израсходовано сырья и мат</w:t>
      </w:r>
      <w:r w:rsidRPr="002235A0">
        <w:rPr>
          <w:rFonts w:ascii="Times New Roman" w:hAnsi="Times New Roman" w:cs="Times New Roman"/>
          <w:sz w:val="24"/>
          <w:szCs w:val="24"/>
        </w:rPr>
        <w:t>е</w:t>
      </w:r>
      <w:r w:rsidRPr="002235A0">
        <w:rPr>
          <w:rFonts w:ascii="Times New Roman" w:hAnsi="Times New Roman" w:cs="Times New Roman"/>
          <w:sz w:val="24"/>
          <w:szCs w:val="24"/>
        </w:rPr>
        <w:t>риалов на сумму 350 тыс. рублей, начислена заработная плата рабочим – 300 тыс. рублей, произведены отчисления на социальные нужды от суммы заработной платы в установленном законодательством размере (суммы определить), списана д</w:t>
      </w:r>
      <w:r w:rsidR="00BA6F5D">
        <w:rPr>
          <w:rFonts w:ascii="Times New Roman" w:hAnsi="Times New Roman" w:cs="Times New Roman"/>
          <w:sz w:val="24"/>
          <w:szCs w:val="24"/>
        </w:rPr>
        <w:t>оля общепроизводственных з</w:t>
      </w:r>
      <w:r w:rsidR="00BA6F5D">
        <w:rPr>
          <w:rFonts w:ascii="Times New Roman" w:hAnsi="Times New Roman" w:cs="Times New Roman"/>
          <w:sz w:val="24"/>
          <w:szCs w:val="24"/>
        </w:rPr>
        <w:t>а</w:t>
      </w:r>
      <w:r w:rsidR="00BA6F5D">
        <w:rPr>
          <w:rFonts w:ascii="Times New Roman" w:hAnsi="Times New Roman" w:cs="Times New Roman"/>
          <w:sz w:val="24"/>
          <w:szCs w:val="24"/>
        </w:rPr>
        <w:t>трат </w:t>
      </w:r>
      <w:r w:rsidRPr="002235A0">
        <w:rPr>
          <w:rFonts w:ascii="Times New Roman" w:hAnsi="Times New Roman" w:cs="Times New Roman"/>
          <w:sz w:val="24"/>
          <w:szCs w:val="24"/>
        </w:rPr>
        <w:t>– 80 тыс. рублей. По решению комиссии возмещение потерь от брака в сумме 1000 тыс. рублей отнесено на виновное лицо. Виновным лицом внесено в кассу 400 тыс. рублей, о</w:t>
      </w:r>
      <w:r w:rsidRPr="002235A0">
        <w:rPr>
          <w:rFonts w:ascii="Times New Roman" w:hAnsi="Times New Roman" w:cs="Times New Roman"/>
          <w:sz w:val="24"/>
          <w:szCs w:val="24"/>
        </w:rPr>
        <w:t>с</w:t>
      </w:r>
      <w:r w:rsidRPr="002235A0">
        <w:rPr>
          <w:rFonts w:ascii="Times New Roman" w:hAnsi="Times New Roman" w:cs="Times New Roman"/>
          <w:sz w:val="24"/>
          <w:szCs w:val="24"/>
        </w:rPr>
        <w:t>тальная сумма удержана из заработной платы. Потери от брака, не отнесенные на виновное лицо, списаны на соответствующие счета.</w:t>
      </w:r>
    </w:p>
    <w:p w:rsidR="00A17203" w:rsidRPr="002235A0" w:rsidRDefault="00A17203" w:rsidP="001B132D">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Требуется: </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 </w:t>
      </w:r>
      <w:r w:rsidRPr="002235A0">
        <w:rPr>
          <w:rFonts w:ascii="Times New Roman" w:hAnsi="Times New Roman" w:cs="Times New Roman"/>
          <w:sz w:val="24"/>
          <w:szCs w:val="24"/>
        </w:rPr>
        <w:t xml:space="preserve">составить корреспонденции счетов; </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рассчитать и списать потери от брака.</w:t>
      </w:r>
    </w:p>
    <w:p w:rsidR="00A17203" w:rsidRPr="002235A0" w:rsidRDefault="00A17203" w:rsidP="001B132D">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Задание 4.</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Фактические затраты на производство льноволокна за отчетный п</w:t>
      </w:r>
      <w:r w:rsidRPr="002235A0">
        <w:rPr>
          <w:rFonts w:ascii="Times New Roman" w:hAnsi="Times New Roman" w:cs="Times New Roman"/>
          <w:sz w:val="24"/>
          <w:szCs w:val="24"/>
        </w:rPr>
        <w:t>е</w:t>
      </w:r>
      <w:r w:rsidRPr="002235A0">
        <w:rPr>
          <w:rFonts w:ascii="Times New Roman" w:hAnsi="Times New Roman" w:cs="Times New Roman"/>
          <w:sz w:val="24"/>
          <w:szCs w:val="24"/>
        </w:rPr>
        <w:t>риод составили 46600 тыс. рублей. Стоимость возвратных отходов (костры) – 2700 тыс. ру</w:t>
      </w:r>
      <w:r w:rsidRPr="002235A0">
        <w:rPr>
          <w:rFonts w:ascii="Times New Roman" w:hAnsi="Times New Roman" w:cs="Times New Roman"/>
          <w:sz w:val="24"/>
          <w:szCs w:val="24"/>
        </w:rPr>
        <w:t>б</w:t>
      </w:r>
      <w:r w:rsidRPr="002235A0">
        <w:rPr>
          <w:rFonts w:ascii="Times New Roman" w:hAnsi="Times New Roman" w:cs="Times New Roman"/>
          <w:sz w:val="24"/>
          <w:szCs w:val="24"/>
        </w:rPr>
        <w:t>лей. Из производства получено длинного волокна: № 9 – 15 т, № 10 – 6 т, № 12 – 8 т и коро</w:t>
      </w:r>
      <w:r w:rsidRPr="002235A0">
        <w:rPr>
          <w:rFonts w:ascii="Times New Roman" w:hAnsi="Times New Roman" w:cs="Times New Roman"/>
          <w:sz w:val="24"/>
          <w:szCs w:val="24"/>
        </w:rPr>
        <w:t>т</w:t>
      </w:r>
      <w:r w:rsidRPr="002235A0">
        <w:rPr>
          <w:rFonts w:ascii="Times New Roman" w:hAnsi="Times New Roman" w:cs="Times New Roman"/>
          <w:sz w:val="24"/>
          <w:szCs w:val="24"/>
        </w:rPr>
        <w:t>кого льноволокна: № 4 – 7 т, № 6 – 11 т.</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Требуется: </w:t>
      </w:r>
      <w:r w:rsidRPr="002235A0">
        <w:rPr>
          <w:rFonts w:ascii="Times New Roman" w:hAnsi="Times New Roman" w:cs="Times New Roman"/>
          <w:sz w:val="24"/>
          <w:szCs w:val="24"/>
        </w:rPr>
        <w:t>рассчитать фактическую себестоимость 1т условного льноволокна № 10.</w:t>
      </w:r>
    </w:p>
    <w:p w:rsidR="00A17203" w:rsidRPr="002235A0" w:rsidRDefault="00A17203" w:rsidP="001B132D">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Задание 5.</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Фактические затраты на производство льноволокна за отчетный п</w:t>
      </w:r>
      <w:r w:rsidRPr="002235A0">
        <w:rPr>
          <w:rFonts w:ascii="Times New Roman" w:hAnsi="Times New Roman" w:cs="Times New Roman"/>
          <w:sz w:val="24"/>
          <w:szCs w:val="24"/>
        </w:rPr>
        <w:t>е</w:t>
      </w:r>
      <w:r w:rsidRPr="002235A0">
        <w:rPr>
          <w:rFonts w:ascii="Times New Roman" w:hAnsi="Times New Roman" w:cs="Times New Roman"/>
          <w:sz w:val="24"/>
          <w:szCs w:val="24"/>
        </w:rPr>
        <w:t>риод составили, тыс. рублей:</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сырье и материалы – 98800;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возвратные отходы (костра, пакля) – 4500;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транспортно-заготовительные расходы – 9700;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топливо и электроэнергия – 25400;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расходы на оплату труда производственных рабочих – 45500;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отчисления на социальные нужды от суммы заработной платы в установленном закон</w:t>
      </w:r>
      <w:r w:rsidRPr="002235A0">
        <w:rPr>
          <w:rFonts w:ascii="Times New Roman" w:hAnsi="Times New Roman" w:cs="Times New Roman"/>
          <w:sz w:val="24"/>
          <w:szCs w:val="24"/>
        </w:rPr>
        <w:t>о</w:t>
      </w:r>
      <w:r w:rsidRPr="002235A0">
        <w:rPr>
          <w:rFonts w:ascii="Times New Roman" w:hAnsi="Times New Roman" w:cs="Times New Roman"/>
          <w:sz w:val="24"/>
          <w:szCs w:val="24"/>
        </w:rPr>
        <w:t>дательством размере (суммы определить),</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общепроизводственные затраты – 18700;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lastRenderedPageBreak/>
        <w:t>- прочие расходы – 5300.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Из производства получено:</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длинного волокна: № 14 – 6 т, № 12 – 8 т, № 10 – 15 т;</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короткого волокна: № 6 – 8 т, № 3 – 6 т.</w:t>
      </w:r>
    </w:p>
    <w:p w:rsidR="00A17203" w:rsidRPr="002235A0" w:rsidRDefault="00A17203" w:rsidP="001B132D">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Требуется: </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 </w:t>
      </w:r>
      <w:r w:rsidRPr="002235A0">
        <w:rPr>
          <w:rFonts w:ascii="Times New Roman" w:hAnsi="Times New Roman" w:cs="Times New Roman"/>
          <w:sz w:val="24"/>
          <w:szCs w:val="24"/>
        </w:rPr>
        <w:t>составить корреспонденции счетов;</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рассчитать фактическую себестоимость 1т условного льноволокна № 10.</w:t>
      </w:r>
    </w:p>
    <w:p w:rsidR="00A17203" w:rsidRPr="002235A0" w:rsidRDefault="00A17203" w:rsidP="001B132D">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Задание 6.</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За отчетный период молокозаводом закуплено молока на сумму 25830 тыс. рублей (без НДС), ставка НДС–10%. Расходы по доставке молока составили 3020 тыс. рублей, в т.</w:t>
      </w:r>
      <w:r w:rsidR="0057076A" w:rsidRPr="002235A0">
        <w:rPr>
          <w:rFonts w:ascii="Times New Roman" w:hAnsi="Times New Roman" w:cs="Times New Roman"/>
          <w:sz w:val="24"/>
          <w:szCs w:val="24"/>
        </w:rPr>
        <w:t xml:space="preserve"> </w:t>
      </w:r>
      <w:r w:rsidRPr="002235A0">
        <w:rPr>
          <w:rFonts w:ascii="Times New Roman" w:hAnsi="Times New Roman" w:cs="Times New Roman"/>
          <w:sz w:val="24"/>
          <w:szCs w:val="24"/>
        </w:rPr>
        <w:t>ч. НДС – 20 %. Все молоко списано в переработку. Затраты цеха по перер</w:t>
      </w:r>
      <w:r w:rsidRPr="002235A0">
        <w:rPr>
          <w:rFonts w:ascii="Times New Roman" w:hAnsi="Times New Roman" w:cs="Times New Roman"/>
          <w:sz w:val="24"/>
          <w:szCs w:val="24"/>
        </w:rPr>
        <w:t>а</w:t>
      </w:r>
      <w:r w:rsidRPr="002235A0">
        <w:rPr>
          <w:rFonts w:ascii="Times New Roman" w:hAnsi="Times New Roman" w:cs="Times New Roman"/>
          <w:sz w:val="24"/>
          <w:szCs w:val="24"/>
        </w:rPr>
        <w:t>ботке молока составили, тыс. рублей:</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заработная плата рабочих – 12300;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отчисления на социальные нужды от суммы заработной платы в установленном закон</w:t>
      </w:r>
      <w:r w:rsidRPr="002235A0">
        <w:rPr>
          <w:rFonts w:ascii="Times New Roman" w:hAnsi="Times New Roman" w:cs="Times New Roman"/>
          <w:sz w:val="24"/>
          <w:szCs w:val="24"/>
        </w:rPr>
        <w:t>о</w:t>
      </w:r>
      <w:r w:rsidRPr="002235A0">
        <w:rPr>
          <w:rFonts w:ascii="Times New Roman" w:hAnsi="Times New Roman" w:cs="Times New Roman"/>
          <w:sz w:val="24"/>
          <w:szCs w:val="24"/>
        </w:rPr>
        <w:t>дательством размере (суммы определить),</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расходы по эксплуатации машин и оборудования – 5800;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цеховые затраты – 6250;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стоимость вспомогательных материалов – 4500;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услуги вспомогательных производств – 7400.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В результате переработки молока получено, т:</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молока пастеризованного – 15;</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сметаны – 7;</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творога – 5.</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Оприходовано сыворотки, пахты, обезжиренного молока на сумму 4900 тыс. рублей. Н</w:t>
      </w:r>
      <w:r w:rsidRPr="002235A0">
        <w:rPr>
          <w:rFonts w:ascii="Times New Roman" w:hAnsi="Times New Roman" w:cs="Times New Roman"/>
          <w:sz w:val="24"/>
          <w:szCs w:val="24"/>
        </w:rPr>
        <w:t>е</w:t>
      </w:r>
      <w:r w:rsidRPr="002235A0">
        <w:rPr>
          <w:rFonts w:ascii="Times New Roman" w:hAnsi="Times New Roman" w:cs="Times New Roman"/>
          <w:sz w:val="24"/>
          <w:szCs w:val="24"/>
        </w:rPr>
        <w:t xml:space="preserve">завершенное производство на начало месяца – 2800 тыс. рублей, на конец месяца – 3200 тыс. рублей. </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Примечание:</w:t>
      </w:r>
      <w:r w:rsidRPr="002235A0">
        <w:rPr>
          <w:rFonts w:ascii="Times New Roman" w:hAnsi="Times New Roman" w:cs="Times New Roman"/>
          <w:sz w:val="24"/>
          <w:szCs w:val="24"/>
        </w:rPr>
        <w:t xml:space="preserve"> нормативные затраты на производство 1 т продукции: молока – 920 тыс. рублей, сметаны – 7700 тыс. рублей, творога – 6800 тыс. рублей.</w:t>
      </w:r>
    </w:p>
    <w:p w:rsidR="00A17203" w:rsidRPr="002235A0" w:rsidRDefault="00A17203" w:rsidP="001B132D">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Требуется: </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 </w:t>
      </w:r>
      <w:r w:rsidRPr="002235A0">
        <w:rPr>
          <w:rFonts w:ascii="Times New Roman" w:hAnsi="Times New Roman" w:cs="Times New Roman"/>
          <w:sz w:val="24"/>
          <w:szCs w:val="24"/>
        </w:rPr>
        <w:t xml:space="preserve">рассчитать фактическую себестоимость 1т каждого вида продукции, </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составить корреспонденции счетов.</w:t>
      </w:r>
    </w:p>
    <w:p w:rsidR="00A17203" w:rsidRPr="002235A0" w:rsidRDefault="00A17203" w:rsidP="001B132D">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Задание 7.</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Затраты незавершенного производства по цеху цельномолочной пр</w:t>
      </w:r>
      <w:r w:rsidRPr="002235A0">
        <w:rPr>
          <w:rFonts w:ascii="Times New Roman" w:hAnsi="Times New Roman" w:cs="Times New Roman"/>
          <w:sz w:val="24"/>
          <w:szCs w:val="24"/>
        </w:rPr>
        <w:t>о</w:t>
      </w:r>
      <w:r w:rsidRPr="002235A0">
        <w:rPr>
          <w:rFonts w:ascii="Times New Roman" w:hAnsi="Times New Roman" w:cs="Times New Roman"/>
          <w:sz w:val="24"/>
          <w:szCs w:val="24"/>
        </w:rPr>
        <w:t>дукции на начало месяца составили 4800 тыс. рублей. За месяц переработано молока на су</w:t>
      </w:r>
      <w:r w:rsidRPr="002235A0">
        <w:rPr>
          <w:rFonts w:ascii="Times New Roman" w:hAnsi="Times New Roman" w:cs="Times New Roman"/>
          <w:sz w:val="24"/>
          <w:szCs w:val="24"/>
        </w:rPr>
        <w:t>м</w:t>
      </w:r>
      <w:r w:rsidRPr="002235A0">
        <w:rPr>
          <w:rFonts w:ascii="Times New Roman" w:hAnsi="Times New Roman" w:cs="Times New Roman"/>
          <w:sz w:val="24"/>
          <w:szCs w:val="24"/>
        </w:rPr>
        <w:t>му 57500 тыс. рублей. Затраты по переработке молока составили 68500 тыс. рублей. Нез</w:t>
      </w:r>
      <w:r w:rsidRPr="002235A0">
        <w:rPr>
          <w:rFonts w:ascii="Times New Roman" w:hAnsi="Times New Roman" w:cs="Times New Roman"/>
          <w:sz w:val="24"/>
          <w:szCs w:val="24"/>
        </w:rPr>
        <w:t>а</w:t>
      </w:r>
      <w:r w:rsidRPr="002235A0">
        <w:rPr>
          <w:rFonts w:ascii="Times New Roman" w:hAnsi="Times New Roman" w:cs="Times New Roman"/>
          <w:sz w:val="24"/>
          <w:szCs w:val="24"/>
        </w:rPr>
        <w:t>вершенное производство на конец месяца – 2900 тыс. рублей. За месяц произведено готовой продукции, т:</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молока пастеризованного – 10;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сметаны 15 % жирности – 3;</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сметаны 30 % жирности – 4;</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творога – 3.</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Получено возвратных отходов на сумму 2800 тыс. рублей.</w:t>
      </w:r>
    </w:p>
    <w:p w:rsidR="00D67863" w:rsidRPr="003111AA" w:rsidRDefault="00A17203" w:rsidP="003111AA">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Примечание:</w:t>
      </w:r>
      <w:r w:rsidRPr="002235A0">
        <w:rPr>
          <w:rFonts w:ascii="Times New Roman" w:hAnsi="Times New Roman" w:cs="Times New Roman"/>
          <w:sz w:val="24"/>
          <w:szCs w:val="24"/>
        </w:rPr>
        <w:t xml:space="preserve"> нормативные затраты на производство 1т сметаны 15 % жирности – 6800 тыс. рублей, сметаны 30 % - жирности – 7200 тыс. рублей, молока – 800 тыс. рублей, творога – 600 тыс. рублей.</w:t>
      </w:r>
    </w:p>
    <w:p w:rsidR="00A17203" w:rsidRPr="002235A0" w:rsidRDefault="00A17203" w:rsidP="001B132D">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Требуется: </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 </w:t>
      </w:r>
      <w:r w:rsidRPr="002235A0">
        <w:rPr>
          <w:rFonts w:ascii="Times New Roman" w:hAnsi="Times New Roman" w:cs="Times New Roman"/>
          <w:sz w:val="24"/>
          <w:szCs w:val="24"/>
        </w:rPr>
        <w:t>рассчитать фактическую себестоимость 1т каждого вида продукции молокозавода.</w:t>
      </w:r>
    </w:p>
    <w:p w:rsidR="00A17203" w:rsidRPr="002235A0" w:rsidRDefault="00A17203" w:rsidP="001B132D">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Задание 8.</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За отчетный месяц затраты по переработке молока по цеху цельн</w:t>
      </w:r>
      <w:r w:rsidRPr="002235A0">
        <w:rPr>
          <w:rFonts w:ascii="Times New Roman" w:hAnsi="Times New Roman" w:cs="Times New Roman"/>
          <w:sz w:val="24"/>
          <w:szCs w:val="24"/>
        </w:rPr>
        <w:t>о</w:t>
      </w:r>
      <w:r w:rsidRPr="002235A0">
        <w:rPr>
          <w:rFonts w:ascii="Times New Roman" w:hAnsi="Times New Roman" w:cs="Times New Roman"/>
          <w:sz w:val="24"/>
          <w:szCs w:val="24"/>
        </w:rPr>
        <w:t xml:space="preserve">молочной продукции составили – 105600 тыс. рублей, стоимость переработанного молока – 40800 тыс. рублей. Затраты незавершенного производства по цеху на начало месяца – 10900 тыс. рублей, на конец месяца – 7400 тыс. рублей. За месяц произведено готовой продукции, </w:t>
      </w:r>
      <w:r w:rsidRPr="002235A0">
        <w:rPr>
          <w:rFonts w:ascii="Times New Roman" w:hAnsi="Times New Roman" w:cs="Times New Roman"/>
          <w:sz w:val="24"/>
          <w:szCs w:val="24"/>
        </w:rPr>
        <w:lastRenderedPageBreak/>
        <w:t>т: молока –50, творога – 10, сметаны – 15. Оприходовано сыворотки, пахты на 15300 тыс. рублей.</w:t>
      </w:r>
    </w:p>
    <w:p w:rsidR="00A17203" w:rsidRPr="002235A0" w:rsidRDefault="00A17203" w:rsidP="001B132D">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Требуется: </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 </w:t>
      </w:r>
      <w:r w:rsidRPr="002235A0">
        <w:rPr>
          <w:rFonts w:ascii="Times New Roman" w:hAnsi="Times New Roman" w:cs="Times New Roman"/>
          <w:sz w:val="24"/>
          <w:szCs w:val="24"/>
        </w:rPr>
        <w:t>рассчитать фактическую себестоимость всего выпуска продукции.</w:t>
      </w:r>
    </w:p>
    <w:p w:rsidR="00A17203" w:rsidRPr="002235A0" w:rsidRDefault="00A17203" w:rsidP="001B132D">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Задание 9.</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Затраты цеха по переработке животных составили, тыс. рублей:</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стоимость сырья и основных материалов – 120600;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транспортно-заготовительные расходы – 5400;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вспомогательные материалы – 5600;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топливо и энергия на технологические цели – 9250;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заработная плата рабочих цеха – 50800;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отчисления на социальные нужды от суммы заработной платы в установленном закон</w:t>
      </w:r>
      <w:r w:rsidRPr="002235A0">
        <w:rPr>
          <w:rFonts w:ascii="Times New Roman" w:hAnsi="Times New Roman" w:cs="Times New Roman"/>
          <w:sz w:val="24"/>
          <w:szCs w:val="24"/>
        </w:rPr>
        <w:t>о</w:t>
      </w:r>
      <w:r w:rsidRPr="002235A0">
        <w:rPr>
          <w:rFonts w:ascii="Times New Roman" w:hAnsi="Times New Roman" w:cs="Times New Roman"/>
          <w:sz w:val="24"/>
          <w:szCs w:val="24"/>
        </w:rPr>
        <w:t>дательством размере (суммы определить),</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общепроизводственные затраты – 18400;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В результате переработки животных оприходована сопутствующая продукция на сумму 5700 тыс. рублей.</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Из производства получено говядины, т:</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1</w:t>
      </w:r>
      <w:r w:rsidR="00A8004C">
        <w:rPr>
          <w:rFonts w:ascii="Times New Roman" w:hAnsi="Times New Roman" w:cs="Times New Roman"/>
          <w:sz w:val="24"/>
          <w:szCs w:val="24"/>
        </w:rPr>
        <w:t>-й</w:t>
      </w:r>
      <w:r w:rsidRPr="002235A0">
        <w:rPr>
          <w:rFonts w:ascii="Times New Roman" w:hAnsi="Times New Roman" w:cs="Times New Roman"/>
          <w:sz w:val="24"/>
          <w:szCs w:val="24"/>
        </w:rPr>
        <w:t xml:space="preserve"> категории – 15;</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2</w:t>
      </w:r>
      <w:r w:rsidR="00A8004C">
        <w:rPr>
          <w:rFonts w:ascii="Times New Roman" w:hAnsi="Times New Roman" w:cs="Times New Roman"/>
          <w:sz w:val="24"/>
          <w:szCs w:val="24"/>
        </w:rPr>
        <w:t>-й</w:t>
      </w:r>
      <w:r w:rsidRPr="002235A0">
        <w:rPr>
          <w:rFonts w:ascii="Times New Roman" w:hAnsi="Times New Roman" w:cs="Times New Roman"/>
          <w:sz w:val="24"/>
          <w:szCs w:val="24"/>
        </w:rPr>
        <w:t xml:space="preserve"> категории – 11;</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тощей – 6.</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Примечание</w:t>
      </w:r>
      <w:r w:rsidRPr="002235A0">
        <w:rPr>
          <w:rFonts w:ascii="Times New Roman" w:hAnsi="Times New Roman" w:cs="Times New Roman"/>
          <w:sz w:val="24"/>
          <w:szCs w:val="24"/>
        </w:rPr>
        <w:t>: коэффициенты перевода продукции в условную: говядина 1 категории – 1, говядина 2 категории – 0,61, тощая – 0,5.</w:t>
      </w:r>
    </w:p>
    <w:p w:rsidR="00A17203" w:rsidRPr="002235A0" w:rsidRDefault="00A17203" w:rsidP="001B132D">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Требуется: </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 </w:t>
      </w:r>
      <w:r w:rsidRPr="002235A0">
        <w:rPr>
          <w:rFonts w:ascii="Times New Roman" w:hAnsi="Times New Roman" w:cs="Times New Roman"/>
          <w:sz w:val="24"/>
          <w:szCs w:val="24"/>
        </w:rPr>
        <w:t xml:space="preserve">составить корреспонденции счетов; </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рассчитать фактическую себестоимость 1 т мяса каждой категории.</w:t>
      </w:r>
    </w:p>
    <w:p w:rsidR="00A17203" w:rsidRPr="002235A0" w:rsidRDefault="00A17203" w:rsidP="001B132D">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Задание 10.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За отчетный месяц по мясожировому цеху мясокомбината учтены з</w:t>
      </w:r>
      <w:r w:rsidRPr="002235A0">
        <w:rPr>
          <w:rFonts w:ascii="Times New Roman" w:hAnsi="Times New Roman" w:cs="Times New Roman"/>
          <w:sz w:val="24"/>
          <w:szCs w:val="24"/>
        </w:rPr>
        <w:t>а</w:t>
      </w:r>
      <w:r w:rsidRPr="002235A0">
        <w:rPr>
          <w:rFonts w:ascii="Times New Roman" w:hAnsi="Times New Roman" w:cs="Times New Roman"/>
          <w:sz w:val="24"/>
          <w:szCs w:val="24"/>
        </w:rPr>
        <w:t xml:space="preserve">траты по переработке животных в сумме 120370 тыс. рублей. Стоимость переработанных животных – 97870 тыс. рублей. В результате переработки животных получено: свинины без шкур </w:t>
      </w:r>
      <w:r w:rsidRPr="002235A0">
        <w:rPr>
          <w:rFonts w:ascii="Times New Roman" w:hAnsi="Times New Roman" w:cs="Times New Roman"/>
          <w:sz w:val="24"/>
          <w:szCs w:val="24"/>
          <w:lang w:val="en-US"/>
        </w:rPr>
        <w:t>I</w:t>
      </w:r>
      <w:r w:rsidRPr="002235A0">
        <w:rPr>
          <w:rFonts w:ascii="Times New Roman" w:hAnsi="Times New Roman" w:cs="Times New Roman"/>
          <w:sz w:val="24"/>
          <w:szCs w:val="24"/>
        </w:rPr>
        <w:t xml:space="preserve"> категории – 4 т, свинины без шкур </w:t>
      </w:r>
      <w:r w:rsidRPr="002235A0">
        <w:rPr>
          <w:rFonts w:ascii="Times New Roman" w:hAnsi="Times New Roman" w:cs="Times New Roman"/>
          <w:sz w:val="24"/>
          <w:szCs w:val="24"/>
          <w:lang w:val="en-US"/>
        </w:rPr>
        <w:t>II</w:t>
      </w:r>
      <w:r w:rsidRPr="002235A0">
        <w:rPr>
          <w:rFonts w:ascii="Times New Roman" w:hAnsi="Times New Roman" w:cs="Times New Roman"/>
          <w:sz w:val="24"/>
          <w:szCs w:val="24"/>
        </w:rPr>
        <w:t xml:space="preserve"> категории – 3 т, свинины в шкуре </w:t>
      </w:r>
      <w:r w:rsidRPr="002235A0">
        <w:rPr>
          <w:rFonts w:ascii="Times New Roman" w:hAnsi="Times New Roman" w:cs="Times New Roman"/>
          <w:sz w:val="24"/>
          <w:szCs w:val="24"/>
          <w:lang w:val="en-US"/>
        </w:rPr>
        <w:t>I</w:t>
      </w:r>
      <w:r w:rsidRPr="002235A0">
        <w:rPr>
          <w:rFonts w:ascii="Times New Roman" w:hAnsi="Times New Roman" w:cs="Times New Roman"/>
          <w:sz w:val="24"/>
          <w:szCs w:val="24"/>
        </w:rPr>
        <w:t xml:space="preserve"> категории – 3 т, свинины в шкуре </w:t>
      </w:r>
      <w:r w:rsidRPr="002235A0">
        <w:rPr>
          <w:rFonts w:ascii="Times New Roman" w:hAnsi="Times New Roman" w:cs="Times New Roman"/>
          <w:sz w:val="24"/>
          <w:szCs w:val="24"/>
          <w:lang w:val="en-US"/>
        </w:rPr>
        <w:t>II</w:t>
      </w:r>
      <w:r w:rsidRPr="002235A0">
        <w:rPr>
          <w:rFonts w:ascii="Times New Roman" w:hAnsi="Times New Roman" w:cs="Times New Roman"/>
          <w:sz w:val="24"/>
          <w:szCs w:val="24"/>
        </w:rPr>
        <w:t xml:space="preserve"> категории – 3 т, сопутствующей продукции на сумму 5600 тыс. рублей.</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Примечание:</w:t>
      </w:r>
      <w:r w:rsidRPr="002235A0">
        <w:rPr>
          <w:rFonts w:ascii="Times New Roman" w:hAnsi="Times New Roman" w:cs="Times New Roman"/>
          <w:sz w:val="24"/>
          <w:szCs w:val="24"/>
        </w:rPr>
        <w:t xml:space="preserve"> Коэффициент перевода продукции в условную: свинина без шкур </w:t>
      </w:r>
      <w:r w:rsidR="00A8004C">
        <w:rPr>
          <w:rFonts w:ascii="Times New Roman" w:hAnsi="Times New Roman" w:cs="Times New Roman"/>
          <w:sz w:val="24"/>
          <w:szCs w:val="24"/>
        </w:rPr>
        <w:t>1</w:t>
      </w:r>
      <w:r w:rsidR="003111AA">
        <w:rPr>
          <w:rFonts w:ascii="Times New Roman" w:hAnsi="Times New Roman" w:cs="Times New Roman"/>
          <w:sz w:val="24"/>
          <w:szCs w:val="24"/>
        </w:rPr>
        <w:t>-ой</w:t>
      </w:r>
      <w:r w:rsidRPr="002235A0">
        <w:rPr>
          <w:rFonts w:ascii="Times New Roman" w:hAnsi="Times New Roman" w:cs="Times New Roman"/>
          <w:sz w:val="24"/>
          <w:szCs w:val="24"/>
        </w:rPr>
        <w:t xml:space="preserve"> к</w:t>
      </w:r>
      <w:r w:rsidRPr="002235A0">
        <w:rPr>
          <w:rFonts w:ascii="Times New Roman" w:hAnsi="Times New Roman" w:cs="Times New Roman"/>
          <w:sz w:val="24"/>
          <w:szCs w:val="24"/>
        </w:rPr>
        <w:t>а</w:t>
      </w:r>
      <w:r w:rsidRPr="002235A0">
        <w:rPr>
          <w:rFonts w:ascii="Times New Roman" w:hAnsi="Times New Roman" w:cs="Times New Roman"/>
          <w:sz w:val="24"/>
          <w:szCs w:val="24"/>
        </w:rPr>
        <w:t>тегории –</w:t>
      </w:r>
      <w:r w:rsidR="00A8004C">
        <w:rPr>
          <w:rFonts w:ascii="Times New Roman" w:hAnsi="Times New Roman" w:cs="Times New Roman"/>
          <w:sz w:val="24"/>
          <w:szCs w:val="24"/>
        </w:rPr>
        <w:t xml:space="preserve"> </w:t>
      </w:r>
      <w:r w:rsidRPr="002235A0">
        <w:rPr>
          <w:rFonts w:ascii="Times New Roman" w:hAnsi="Times New Roman" w:cs="Times New Roman"/>
          <w:sz w:val="24"/>
          <w:szCs w:val="24"/>
        </w:rPr>
        <w:t xml:space="preserve">1,08, свинина без шкур </w:t>
      </w:r>
      <w:r w:rsidR="00A8004C">
        <w:rPr>
          <w:rFonts w:ascii="Times New Roman" w:hAnsi="Times New Roman" w:cs="Times New Roman"/>
          <w:sz w:val="24"/>
          <w:szCs w:val="24"/>
        </w:rPr>
        <w:t>2</w:t>
      </w:r>
      <w:r w:rsidR="003111AA">
        <w:rPr>
          <w:rFonts w:ascii="Times New Roman" w:hAnsi="Times New Roman" w:cs="Times New Roman"/>
          <w:sz w:val="24"/>
          <w:szCs w:val="24"/>
        </w:rPr>
        <w:t>-ой</w:t>
      </w:r>
      <w:r w:rsidRPr="002235A0">
        <w:rPr>
          <w:rFonts w:ascii="Times New Roman" w:hAnsi="Times New Roman" w:cs="Times New Roman"/>
          <w:sz w:val="24"/>
          <w:szCs w:val="24"/>
        </w:rPr>
        <w:t xml:space="preserve"> категории – 1, свинина в шкуре </w:t>
      </w:r>
      <w:r w:rsidR="00A8004C">
        <w:rPr>
          <w:rFonts w:ascii="Times New Roman" w:hAnsi="Times New Roman" w:cs="Times New Roman"/>
          <w:sz w:val="24"/>
          <w:szCs w:val="24"/>
        </w:rPr>
        <w:t>1</w:t>
      </w:r>
      <w:r w:rsidR="003111AA">
        <w:rPr>
          <w:rFonts w:ascii="Times New Roman" w:hAnsi="Times New Roman" w:cs="Times New Roman"/>
          <w:sz w:val="24"/>
          <w:szCs w:val="24"/>
        </w:rPr>
        <w:t>-ой</w:t>
      </w:r>
      <w:r w:rsidRPr="002235A0">
        <w:rPr>
          <w:rFonts w:ascii="Times New Roman" w:hAnsi="Times New Roman" w:cs="Times New Roman"/>
          <w:sz w:val="24"/>
          <w:szCs w:val="24"/>
        </w:rPr>
        <w:t xml:space="preserve"> категории – 0,96, свинина в шкуре </w:t>
      </w:r>
      <w:r w:rsidR="00A8004C">
        <w:rPr>
          <w:rFonts w:ascii="Times New Roman" w:hAnsi="Times New Roman" w:cs="Times New Roman"/>
          <w:sz w:val="24"/>
          <w:szCs w:val="24"/>
        </w:rPr>
        <w:t>2</w:t>
      </w:r>
      <w:r w:rsidR="003111AA">
        <w:rPr>
          <w:rFonts w:ascii="Times New Roman" w:hAnsi="Times New Roman" w:cs="Times New Roman"/>
          <w:sz w:val="24"/>
          <w:szCs w:val="24"/>
        </w:rPr>
        <w:t>-ой</w:t>
      </w:r>
      <w:r w:rsidRPr="002235A0">
        <w:rPr>
          <w:rFonts w:ascii="Times New Roman" w:hAnsi="Times New Roman" w:cs="Times New Roman"/>
          <w:sz w:val="24"/>
          <w:szCs w:val="24"/>
        </w:rPr>
        <w:t xml:space="preserve"> категории – 0,91.</w:t>
      </w:r>
    </w:p>
    <w:p w:rsidR="00A17203" w:rsidRPr="002235A0" w:rsidRDefault="00A17203" w:rsidP="001B132D">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Требуется: </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 </w:t>
      </w:r>
      <w:r w:rsidRPr="002235A0">
        <w:rPr>
          <w:rFonts w:ascii="Times New Roman" w:hAnsi="Times New Roman" w:cs="Times New Roman"/>
          <w:sz w:val="24"/>
          <w:szCs w:val="24"/>
        </w:rPr>
        <w:t>рассчитать фактическую себестоимость 1 т мяса каждого вида.</w:t>
      </w:r>
    </w:p>
    <w:p w:rsidR="00A17203" w:rsidRPr="002235A0" w:rsidRDefault="00A17203" w:rsidP="001B132D">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Задание 11.</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За отчетный месяц по колбасному цеху мясокомбината учтены сл</w:t>
      </w:r>
      <w:r w:rsidRPr="002235A0">
        <w:rPr>
          <w:rFonts w:ascii="Times New Roman" w:hAnsi="Times New Roman" w:cs="Times New Roman"/>
          <w:sz w:val="24"/>
          <w:szCs w:val="24"/>
        </w:rPr>
        <w:t>е</w:t>
      </w:r>
      <w:r w:rsidRPr="002235A0">
        <w:rPr>
          <w:rFonts w:ascii="Times New Roman" w:hAnsi="Times New Roman" w:cs="Times New Roman"/>
          <w:sz w:val="24"/>
          <w:szCs w:val="24"/>
        </w:rPr>
        <w:t>дующие затраты, тыс. рублей:</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xml:space="preserve">- списано сырье </w:t>
      </w:r>
      <w:r w:rsidR="003111AA" w:rsidRPr="002235A0">
        <w:rPr>
          <w:rFonts w:ascii="Times New Roman" w:hAnsi="Times New Roman" w:cs="Times New Roman"/>
          <w:sz w:val="24"/>
          <w:szCs w:val="24"/>
        </w:rPr>
        <w:t xml:space="preserve">в количестве 38 т </w:t>
      </w:r>
      <w:r w:rsidR="003111AA">
        <w:rPr>
          <w:rFonts w:ascii="Times New Roman" w:hAnsi="Times New Roman" w:cs="Times New Roman"/>
          <w:sz w:val="24"/>
          <w:szCs w:val="24"/>
        </w:rPr>
        <w:t>–</w:t>
      </w:r>
      <w:r w:rsidRPr="002235A0">
        <w:rPr>
          <w:rFonts w:ascii="Times New Roman" w:hAnsi="Times New Roman" w:cs="Times New Roman"/>
          <w:sz w:val="24"/>
          <w:szCs w:val="24"/>
        </w:rPr>
        <w:t xml:space="preserve"> 120800;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вспомогательные материалы – 10300;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начислена заработная плата рабочим цеха – 65800;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произведены отчисления на социальные нужды от суммы заработной платы в устано</w:t>
      </w:r>
      <w:r w:rsidRPr="002235A0">
        <w:rPr>
          <w:rFonts w:ascii="Times New Roman" w:hAnsi="Times New Roman" w:cs="Times New Roman"/>
          <w:sz w:val="24"/>
          <w:szCs w:val="24"/>
        </w:rPr>
        <w:t>в</w:t>
      </w:r>
      <w:r w:rsidRPr="002235A0">
        <w:rPr>
          <w:rFonts w:ascii="Times New Roman" w:hAnsi="Times New Roman" w:cs="Times New Roman"/>
          <w:sz w:val="24"/>
          <w:szCs w:val="24"/>
        </w:rPr>
        <w:t>ленном законодательством размере (суммы определить),</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списана стоимость электроэнергии и тепла, израсходованных для нужд колбасного цеха – 38700;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расходы по содержанию оборудования – 14700;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списаны на основное производство общепроизводственные затраты – 18200;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Стоимость незавершенного производства на начало месяца – 4100 тыс. рублей, на конец месяца – 2800 тыс. рублей.</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Норма расхода сырья на 1 т колбасы, кг:</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«Любительской» – 800;</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lastRenderedPageBreak/>
        <w:t>- «Крестьянской» – 710.</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Плановые затраты на производство 1 т колбасы (без стоимости сырья), тыс. рублей:</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«Любительской» – 4100;</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«Крестьянской» – 3800.</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Получено готовой продукции (колбасы), т:</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«Любительской» – 20;</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«Крестьянской» – 30.</w:t>
      </w:r>
    </w:p>
    <w:p w:rsidR="00A17203" w:rsidRPr="002235A0" w:rsidRDefault="00A17203" w:rsidP="00614B95">
      <w:pPr>
        <w:spacing w:after="0" w:line="238"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Требуется: </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 </w:t>
      </w:r>
      <w:r w:rsidRPr="002235A0">
        <w:rPr>
          <w:rFonts w:ascii="Times New Roman" w:hAnsi="Times New Roman" w:cs="Times New Roman"/>
          <w:sz w:val="24"/>
          <w:szCs w:val="24"/>
        </w:rPr>
        <w:t xml:space="preserve">составить необходимые корреспонденции счетов; </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рассчитать фактическую себестоимость 1 т колбасы каждого вида.</w:t>
      </w:r>
    </w:p>
    <w:p w:rsidR="0089608F" w:rsidRPr="002235A0" w:rsidRDefault="0089608F" w:rsidP="00614B95">
      <w:pPr>
        <w:spacing w:after="0" w:line="238" w:lineRule="auto"/>
        <w:ind w:firstLine="397"/>
        <w:contextualSpacing/>
        <w:jc w:val="both"/>
        <w:rPr>
          <w:rFonts w:ascii="Times New Roman" w:hAnsi="Times New Roman" w:cs="Times New Roman"/>
          <w:sz w:val="24"/>
          <w:szCs w:val="24"/>
        </w:rPr>
      </w:pPr>
    </w:p>
    <w:p w:rsidR="00A17203" w:rsidRPr="002235A0" w:rsidRDefault="0089608F" w:rsidP="00614B95">
      <w:pPr>
        <w:spacing w:after="0" w:line="238" w:lineRule="auto"/>
        <w:ind w:firstLine="397"/>
        <w:contextualSpacing/>
        <w:jc w:val="both"/>
        <w:rPr>
          <w:rFonts w:ascii="Times New Roman" w:hAnsi="Times New Roman" w:cs="Times New Roman"/>
          <w:i/>
          <w:sz w:val="24"/>
          <w:szCs w:val="24"/>
        </w:rPr>
      </w:pPr>
      <w:r w:rsidRPr="002235A0">
        <w:rPr>
          <w:rFonts w:ascii="Times New Roman" w:hAnsi="Times New Roman" w:cs="Times New Roman"/>
          <w:i/>
          <w:sz w:val="24"/>
          <w:szCs w:val="24"/>
        </w:rPr>
        <w:t>По отдельным вопросам темы студенты готовят рефераты, краткие сообщения по которым заслушиваются на практических занятиях с последующим обсуждением (темы рефератов приведены в</w:t>
      </w:r>
      <w:r w:rsidR="00BF27D2" w:rsidRPr="002235A0">
        <w:rPr>
          <w:rFonts w:ascii="Times New Roman" w:hAnsi="Times New Roman" w:cs="Times New Roman"/>
          <w:i/>
          <w:sz w:val="24"/>
          <w:szCs w:val="24"/>
        </w:rPr>
        <w:t xml:space="preserve"> теоретическом разделе).</w:t>
      </w:r>
    </w:p>
    <w:p w:rsidR="00BF27D2" w:rsidRPr="002235A0" w:rsidRDefault="00BF27D2" w:rsidP="00614B95">
      <w:pPr>
        <w:spacing w:after="0" w:line="238" w:lineRule="auto"/>
        <w:ind w:firstLine="397"/>
        <w:contextualSpacing/>
        <w:jc w:val="both"/>
        <w:rPr>
          <w:rFonts w:ascii="Times New Roman" w:hAnsi="Times New Roman" w:cs="Times New Roman"/>
          <w:sz w:val="24"/>
          <w:szCs w:val="24"/>
        </w:rPr>
      </w:pPr>
    </w:p>
    <w:p w:rsidR="00A17203" w:rsidRPr="002235A0" w:rsidRDefault="00A17203" w:rsidP="00614B95">
      <w:pPr>
        <w:spacing w:after="0" w:line="238" w:lineRule="auto"/>
        <w:ind w:firstLine="397"/>
        <w:contextualSpacing/>
        <w:jc w:val="center"/>
        <w:rPr>
          <w:rFonts w:ascii="Times New Roman" w:hAnsi="Times New Roman" w:cs="Times New Roman"/>
          <w:b/>
          <w:sz w:val="24"/>
          <w:szCs w:val="24"/>
        </w:rPr>
      </w:pPr>
      <w:r w:rsidRPr="002235A0">
        <w:rPr>
          <w:rFonts w:ascii="Times New Roman" w:hAnsi="Times New Roman" w:cs="Times New Roman"/>
          <w:b/>
          <w:sz w:val="24"/>
          <w:szCs w:val="24"/>
        </w:rPr>
        <w:t>Тема 6. Учет торгово-снабженческой деятельности на предприятиях АПК</w:t>
      </w:r>
    </w:p>
    <w:p w:rsidR="00681D0D" w:rsidRPr="002235A0" w:rsidRDefault="00681D0D" w:rsidP="00614B95">
      <w:pPr>
        <w:spacing w:after="0" w:line="238" w:lineRule="auto"/>
        <w:ind w:firstLine="397"/>
        <w:contextualSpacing/>
        <w:jc w:val="center"/>
        <w:rPr>
          <w:rFonts w:ascii="Times New Roman" w:hAnsi="Times New Roman" w:cs="Times New Roman"/>
          <w:b/>
          <w:sz w:val="24"/>
          <w:szCs w:val="24"/>
        </w:rPr>
      </w:pPr>
    </w:p>
    <w:p w:rsidR="002B0672" w:rsidRPr="002235A0" w:rsidRDefault="002B0672" w:rsidP="00614B95">
      <w:pPr>
        <w:spacing w:after="0" w:line="238" w:lineRule="auto"/>
        <w:ind w:firstLine="397"/>
        <w:contextualSpacing/>
        <w:jc w:val="center"/>
        <w:rPr>
          <w:rFonts w:ascii="Times New Roman" w:hAnsi="Times New Roman" w:cs="Times New Roman"/>
          <w:b/>
          <w:i/>
          <w:sz w:val="24"/>
          <w:szCs w:val="24"/>
        </w:rPr>
      </w:pPr>
      <w:r w:rsidRPr="002235A0">
        <w:rPr>
          <w:rFonts w:ascii="Times New Roman" w:hAnsi="Times New Roman" w:cs="Times New Roman"/>
          <w:b/>
          <w:i/>
          <w:sz w:val="24"/>
          <w:szCs w:val="24"/>
        </w:rPr>
        <w:t>Вопросы</w:t>
      </w:r>
    </w:p>
    <w:p w:rsidR="002B0672" w:rsidRPr="002235A0" w:rsidRDefault="002B0672"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1</w:t>
      </w:r>
      <w:r w:rsidRPr="002235A0">
        <w:rPr>
          <w:rFonts w:ascii="Times New Roman" w:hAnsi="Times New Roman" w:cs="Times New Roman"/>
          <w:b/>
          <w:sz w:val="24"/>
          <w:szCs w:val="24"/>
        </w:rPr>
        <w:t xml:space="preserve">. </w:t>
      </w:r>
      <w:r w:rsidRPr="002235A0">
        <w:rPr>
          <w:rFonts w:ascii="Times New Roman" w:hAnsi="Times New Roman" w:cs="Times New Roman"/>
          <w:sz w:val="24"/>
          <w:szCs w:val="24"/>
        </w:rPr>
        <w:t>Учет поступления товаров в тор</w:t>
      </w:r>
      <w:r w:rsidR="00CF7EE2" w:rsidRPr="002235A0">
        <w:rPr>
          <w:rFonts w:ascii="Times New Roman" w:hAnsi="Times New Roman" w:cs="Times New Roman"/>
          <w:sz w:val="24"/>
          <w:szCs w:val="24"/>
        </w:rPr>
        <w:t>гово-снабженческих организациях;</w:t>
      </w:r>
    </w:p>
    <w:p w:rsidR="002B0672" w:rsidRPr="002235A0" w:rsidRDefault="002B0672"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2. Учет реализации товаров в тор</w:t>
      </w:r>
      <w:r w:rsidR="00CF7EE2" w:rsidRPr="002235A0">
        <w:rPr>
          <w:rFonts w:ascii="Times New Roman" w:hAnsi="Times New Roman" w:cs="Times New Roman"/>
          <w:sz w:val="24"/>
          <w:szCs w:val="24"/>
        </w:rPr>
        <w:t>гово-снабженческих организациях;</w:t>
      </w:r>
    </w:p>
    <w:p w:rsidR="002B0672" w:rsidRPr="002235A0" w:rsidRDefault="002B0672"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3. Учет издержек обращения а торгово-снабженческих организациях АПК</w:t>
      </w:r>
      <w:r w:rsidR="00CF7EE2" w:rsidRPr="002235A0">
        <w:rPr>
          <w:rFonts w:ascii="Times New Roman" w:hAnsi="Times New Roman" w:cs="Times New Roman"/>
          <w:sz w:val="24"/>
          <w:szCs w:val="24"/>
        </w:rPr>
        <w:t>;</w:t>
      </w:r>
    </w:p>
    <w:p w:rsidR="005D1A80" w:rsidRPr="002235A0" w:rsidRDefault="005D1A80"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4. Учет торговых наценок в торгово-снабженческих организациях АПК</w:t>
      </w:r>
      <w:r w:rsidR="00CF7EE2" w:rsidRPr="002235A0">
        <w:rPr>
          <w:rFonts w:ascii="Times New Roman" w:hAnsi="Times New Roman" w:cs="Times New Roman"/>
          <w:sz w:val="24"/>
          <w:szCs w:val="24"/>
        </w:rPr>
        <w:t>.</w:t>
      </w:r>
    </w:p>
    <w:p w:rsidR="00A17203" w:rsidRPr="002235A0" w:rsidRDefault="00A17203" w:rsidP="00614B95">
      <w:pPr>
        <w:spacing w:after="0" w:line="238" w:lineRule="auto"/>
        <w:ind w:firstLine="397"/>
        <w:contextualSpacing/>
        <w:jc w:val="both"/>
        <w:rPr>
          <w:rFonts w:ascii="Times New Roman" w:hAnsi="Times New Roman" w:cs="Times New Roman"/>
          <w:b/>
          <w:sz w:val="24"/>
          <w:szCs w:val="24"/>
        </w:rPr>
      </w:pPr>
    </w:p>
    <w:p w:rsidR="00A17203" w:rsidRPr="002235A0" w:rsidRDefault="004263F9" w:rsidP="00614B95">
      <w:pPr>
        <w:spacing w:after="0" w:line="238" w:lineRule="auto"/>
        <w:ind w:firstLine="397"/>
        <w:contextualSpacing/>
        <w:jc w:val="center"/>
        <w:rPr>
          <w:rFonts w:ascii="Times New Roman" w:hAnsi="Times New Roman" w:cs="Times New Roman"/>
          <w:b/>
          <w:i/>
          <w:sz w:val="24"/>
          <w:szCs w:val="24"/>
        </w:rPr>
      </w:pPr>
      <w:r w:rsidRPr="002235A0">
        <w:rPr>
          <w:rFonts w:ascii="Times New Roman" w:hAnsi="Times New Roman" w:cs="Times New Roman"/>
          <w:b/>
          <w:i/>
          <w:sz w:val="24"/>
          <w:szCs w:val="24"/>
        </w:rPr>
        <w:t>Задания</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Цель заданий:</w:t>
      </w:r>
      <w:r w:rsidRPr="002235A0">
        <w:rPr>
          <w:rFonts w:ascii="Times New Roman" w:hAnsi="Times New Roman" w:cs="Times New Roman"/>
          <w:sz w:val="24"/>
          <w:szCs w:val="24"/>
        </w:rPr>
        <w:t xml:space="preserve"> изучить организацию учета поступления и реализации товаров и тары, учет издержек обращения, торговых наценок и порядок их распределения  в торгово-снабженческих организациях АПК.</w:t>
      </w:r>
    </w:p>
    <w:p w:rsidR="00A17203" w:rsidRPr="002235A0" w:rsidRDefault="00A17203" w:rsidP="00614B95">
      <w:pPr>
        <w:spacing w:after="0" w:line="238"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Задание 1.</w:t>
      </w:r>
    </w:p>
    <w:p w:rsidR="00A17203" w:rsidRPr="002235A0" w:rsidRDefault="00A17203" w:rsidP="00614B95">
      <w:pPr>
        <w:spacing w:after="0" w:line="238"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 xml:space="preserve">Поступили и оприходованы на оптовый склад  </w:t>
      </w:r>
      <w:r w:rsidRPr="002235A0">
        <w:rPr>
          <w:rFonts w:ascii="Times New Roman" w:hAnsi="Times New Roman" w:cs="Times New Roman"/>
          <w:bCs/>
          <w:sz w:val="24"/>
          <w:szCs w:val="24"/>
        </w:rPr>
        <w:t>ОАО «Райагросе</w:t>
      </w:r>
      <w:r w:rsidRPr="002235A0">
        <w:rPr>
          <w:rFonts w:ascii="Times New Roman" w:hAnsi="Times New Roman" w:cs="Times New Roman"/>
          <w:bCs/>
          <w:sz w:val="24"/>
          <w:szCs w:val="24"/>
        </w:rPr>
        <w:t>р</w:t>
      </w:r>
      <w:r w:rsidRPr="002235A0">
        <w:rPr>
          <w:rFonts w:ascii="Times New Roman" w:hAnsi="Times New Roman" w:cs="Times New Roman"/>
          <w:bCs/>
          <w:sz w:val="24"/>
          <w:szCs w:val="24"/>
        </w:rPr>
        <w:t>вис»</w:t>
      </w:r>
      <w:r w:rsidRPr="002235A0">
        <w:rPr>
          <w:rFonts w:ascii="Times New Roman" w:hAnsi="Times New Roman" w:cs="Times New Roman"/>
          <w:sz w:val="24"/>
          <w:szCs w:val="24"/>
        </w:rPr>
        <w:t xml:space="preserve"> товары и тара от поставщиков, тыс. рублей:</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стоимость товаров по свободным отпускным ценам без НДС – 40000;</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НДС по поступившим товарам – 20 % (сумму определить);</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стоимость тары по свободным отпускным ценам без НДС – 1200;</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НДС на стоимость тары – 20 % (сумму определить).</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Доставка товаров производилась транспортом поставщика и составила, тыс. рублей:</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транспортные услуги без НДС –5000;</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НДС на транспортные услуги – 20 % (сумму определить).</w:t>
      </w:r>
    </w:p>
    <w:p w:rsidR="00A17203" w:rsidRPr="00BA6F5D" w:rsidRDefault="00A17203" w:rsidP="00614B95">
      <w:pPr>
        <w:spacing w:after="0" w:line="238" w:lineRule="auto"/>
        <w:ind w:firstLine="397"/>
        <w:contextualSpacing/>
        <w:jc w:val="both"/>
        <w:rPr>
          <w:rFonts w:ascii="Times New Roman" w:hAnsi="Times New Roman" w:cs="Times New Roman"/>
          <w:spacing w:val="-2"/>
          <w:sz w:val="24"/>
          <w:szCs w:val="24"/>
        </w:rPr>
      </w:pPr>
      <w:r w:rsidRPr="00BA6F5D">
        <w:rPr>
          <w:rFonts w:ascii="Times New Roman" w:hAnsi="Times New Roman" w:cs="Times New Roman"/>
          <w:spacing w:val="-2"/>
          <w:sz w:val="24"/>
          <w:szCs w:val="24"/>
        </w:rPr>
        <w:t>Расчеты с поставщиком произведены за счет краткосрочного кредита (сумму определить).</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b/>
          <w:sz w:val="24"/>
          <w:szCs w:val="24"/>
        </w:rPr>
        <w:t>Примечание:</w:t>
      </w:r>
      <w:r w:rsidRPr="002235A0">
        <w:rPr>
          <w:rFonts w:ascii="Times New Roman" w:hAnsi="Times New Roman" w:cs="Times New Roman"/>
          <w:sz w:val="24"/>
          <w:szCs w:val="24"/>
        </w:rPr>
        <w:t xml:space="preserve"> учетной политикой </w:t>
      </w:r>
      <w:r w:rsidRPr="002235A0">
        <w:rPr>
          <w:rFonts w:ascii="Times New Roman" w:hAnsi="Times New Roman" w:cs="Times New Roman"/>
          <w:bCs/>
          <w:sz w:val="24"/>
          <w:szCs w:val="24"/>
        </w:rPr>
        <w:t>ОАО «Райагросервис» предусмотрен учет товаров по покупным ценам; затраты, связанные с приобретением товаров, включаются в состав расх</w:t>
      </w:r>
      <w:r w:rsidRPr="002235A0">
        <w:rPr>
          <w:rFonts w:ascii="Times New Roman" w:hAnsi="Times New Roman" w:cs="Times New Roman"/>
          <w:bCs/>
          <w:sz w:val="24"/>
          <w:szCs w:val="24"/>
        </w:rPr>
        <w:t>о</w:t>
      </w:r>
      <w:r w:rsidRPr="002235A0">
        <w:rPr>
          <w:rFonts w:ascii="Times New Roman" w:hAnsi="Times New Roman" w:cs="Times New Roman"/>
          <w:bCs/>
          <w:sz w:val="24"/>
          <w:szCs w:val="24"/>
        </w:rPr>
        <w:t>дов на реализацию товаров.</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Требуется:</w:t>
      </w:r>
      <w:r w:rsidRPr="002235A0">
        <w:rPr>
          <w:rFonts w:ascii="Times New Roman" w:hAnsi="Times New Roman" w:cs="Times New Roman"/>
          <w:sz w:val="24"/>
          <w:szCs w:val="24"/>
        </w:rPr>
        <w:t xml:space="preserve"> </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sz w:val="24"/>
          <w:szCs w:val="24"/>
        </w:rPr>
        <w:t xml:space="preserve">- </w:t>
      </w:r>
      <w:r w:rsidRPr="002235A0">
        <w:rPr>
          <w:rFonts w:ascii="Times New Roman" w:hAnsi="Times New Roman" w:cs="Times New Roman"/>
          <w:bCs/>
          <w:sz w:val="24"/>
          <w:szCs w:val="24"/>
        </w:rPr>
        <w:t xml:space="preserve">составить корреспонденции счетов, </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sz w:val="24"/>
          <w:szCs w:val="24"/>
        </w:rPr>
        <w:t xml:space="preserve">- </w:t>
      </w:r>
      <w:r w:rsidRPr="002235A0">
        <w:rPr>
          <w:rFonts w:ascii="Times New Roman" w:hAnsi="Times New Roman" w:cs="Times New Roman"/>
          <w:bCs/>
          <w:sz w:val="24"/>
          <w:szCs w:val="24"/>
        </w:rPr>
        <w:t>произвести необходимые расчеты.</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b/>
          <w:sz w:val="24"/>
          <w:szCs w:val="24"/>
        </w:rPr>
        <w:t>Задание 2.</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bCs/>
          <w:sz w:val="24"/>
          <w:szCs w:val="24"/>
        </w:rPr>
        <w:t>На склад ОАО «Райагросервис» поступили товары, стоимость кот</w:t>
      </w:r>
      <w:r w:rsidRPr="002235A0">
        <w:rPr>
          <w:rFonts w:ascii="Times New Roman" w:hAnsi="Times New Roman" w:cs="Times New Roman"/>
          <w:bCs/>
          <w:sz w:val="24"/>
          <w:szCs w:val="24"/>
        </w:rPr>
        <w:t>о</w:t>
      </w:r>
      <w:r w:rsidRPr="002235A0">
        <w:rPr>
          <w:rFonts w:ascii="Times New Roman" w:hAnsi="Times New Roman" w:cs="Times New Roman"/>
          <w:bCs/>
          <w:sz w:val="24"/>
          <w:szCs w:val="24"/>
        </w:rPr>
        <w:t>рых по ценам поставщика (без НДС) –</w:t>
      </w:r>
      <w:r w:rsidRPr="002235A0">
        <w:rPr>
          <w:rFonts w:ascii="Times New Roman" w:hAnsi="Times New Roman" w:cs="Times New Roman"/>
          <w:sz w:val="24"/>
          <w:szCs w:val="24"/>
        </w:rPr>
        <w:t xml:space="preserve"> </w:t>
      </w:r>
      <w:r w:rsidRPr="002235A0">
        <w:rPr>
          <w:rFonts w:ascii="Times New Roman" w:hAnsi="Times New Roman" w:cs="Times New Roman"/>
          <w:bCs/>
          <w:sz w:val="24"/>
          <w:szCs w:val="24"/>
        </w:rPr>
        <w:t>45000 тыс. рублей. Ставка НДС по поступившим т</w:t>
      </w:r>
      <w:r w:rsidRPr="002235A0">
        <w:rPr>
          <w:rFonts w:ascii="Times New Roman" w:hAnsi="Times New Roman" w:cs="Times New Roman"/>
          <w:bCs/>
          <w:sz w:val="24"/>
          <w:szCs w:val="24"/>
        </w:rPr>
        <w:t>о</w:t>
      </w:r>
      <w:r w:rsidRPr="002235A0">
        <w:rPr>
          <w:rFonts w:ascii="Times New Roman" w:hAnsi="Times New Roman" w:cs="Times New Roman"/>
          <w:bCs/>
          <w:sz w:val="24"/>
          <w:szCs w:val="24"/>
        </w:rPr>
        <w:t xml:space="preserve">варам – 20% </w:t>
      </w:r>
      <w:r w:rsidRPr="002235A0">
        <w:rPr>
          <w:rFonts w:ascii="Times New Roman" w:hAnsi="Times New Roman" w:cs="Times New Roman"/>
          <w:sz w:val="24"/>
          <w:szCs w:val="24"/>
        </w:rPr>
        <w:t>(сумму определить)</w:t>
      </w:r>
      <w:r w:rsidRPr="002235A0">
        <w:rPr>
          <w:rFonts w:ascii="Times New Roman" w:hAnsi="Times New Roman" w:cs="Times New Roman"/>
          <w:bCs/>
          <w:sz w:val="24"/>
          <w:szCs w:val="24"/>
        </w:rPr>
        <w:t>. Стоимость тары, поступившей с товаром, – 1900 тыс. ру</w:t>
      </w:r>
      <w:r w:rsidRPr="002235A0">
        <w:rPr>
          <w:rFonts w:ascii="Times New Roman" w:hAnsi="Times New Roman" w:cs="Times New Roman"/>
          <w:bCs/>
          <w:sz w:val="24"/>
          <w:szCs w:val="24"/>
        </w:rPr>
        <w:t>б</w:t>
      </w:r>
      <w:r w:rsidRPr="002235A0">
        <w:rPr>
          <w:rFonts w:ascii="Times New Roman" w:hAnsi="Times New Roman" w:cs="Times New Roman"/>
          <w:bCs/>
          <w:sz w:val="24"/>
          <w:szCs w:val="24"/>
        </w:rPr>
        <w:t>лей. Тара оприходована по залоговой стоимости на сумму 2000 тыс. рублей. Стоимость услуг по доставке товаров транспортом ОАО «Райагросервис»: по отпускным ценам – 900 тыс. рублей</w:t>
      </w:r>
      <w:r w:rsidR="00A8004C">
        <w:rPr>
          <w:rFonts w:ascii="Times New Roman" w:hAnsi="Times New Roman" w:cs="Times New Roman"/>
          <w:bCs/>
          <w:sz w:val="24"/>
          <w:szCs w:val="24"/>
        </w:rPr>
        <w:t>, по фактической себестоимости –</w:t>
      </w:r>
      <w:r w:rsidRPr="002235A0">
        <w:rPr>
          <w:rFonts w:ascii="Times New Roman" w:hAnsi="Times New Roman" w:cs="Times New Roman"/>
          <w:bCs/>
          <w:sz w:val="24"/>
          <w:szCs w:val="24"/>
        </w:rPr>
        <w:t xml:space="preserve"> 750 тыс. рублей. Задолженность поставщику пог</w:t>
      </w:r>
      <w:r w:rsidRPr="002235A0">
        <w:rPr>
          <w:rFonts w:ascii="Times New Roman" w:hAnsi="Times New Roman" w:cs="Times New Roman"/>
          <w:bCs/>
          <w:sz w:val="24"/>
          <w:szCs w:val="24"/>
        </w:rPr>
        <w:t>а</w:t>
      </w:r>
      <w:r w:rsidRPr="002235A0">
        <w:rPr>
          <w:rFonts w:ascii="Times New Roman" w:hAnsi="Times New Roman" w:cs="Times New Roman"/>
          <w:bCs/>
          <w:sz w:val="24"/>
          <w:szCs w:val="24"/>
        </w:rPr>
        <w:t xml:space="preserve">шена с расчетного счета </w:t>
      </w:r>
      <w:r w:rsidRPr="002235A0">
        <w:rPr>
          <w:rFonts w:ascii="Times New Roman" w:hAnsi="Times New Roman" w:cs="Times New Roman"/>
          <w:sz w:val="24"/>
          <w:szCs w:val="24"/>
        </w:rPr>
        <w:t>(сумму определить).</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b/>
          <w:sz w:val="24"/>
          <w:szCs w:val="24"/>
        </w:rPr>
        <w:lastRenderedPageBreak/>
        <w:t>Примечание:</w:t>
      </w:r>
      <w:r w:rsidRPr="002235A0">
        <w:rPr>
          <w:rFonts w:ascii="Times New Roman" w:hAnsi="Times New Roman" w:cs="Times New Roman"/>
          <w:sz w:val="24"/>
          <w:szCs w:val="24"/>
        </w:rPr>
        <w:t xml:space="preserve"> учетной политикой </w:t>
      </w:r>
      <w:r w:rsidRPr="002235A0">
        <w:rPr>
          <w:rFonts w:ascii="Times New Roman" w:hAnsi="Times New Roman" w:cs="Times New Roman"/>
          <w:bCs/>
          <w:sz w:val="24"/>
          <w:szCs w:val="24"/>
        </w:rPr>
        <w:t>ОАО «Райагросервис» предусмотрен учет товаров  на складе по покупной стоимости.</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Требуется:</w:t>
      </w:r>
      <w:r w:rsidRPr="002235A0">
        <w:rPr>
          <w:rFonts w:ascii="Times New Roman" w:hAnsi="Times New Roman" w:cs="Times New Roman"/>
          <w:sz w:val="24"/>
          <w:szCs w:val="24"/>
        </w:rPr>
        <w:t xml:space="preserve"> </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sz w:val="24"/>
          <w:szCs w:val="24"/>
        </w:rPr>
        <w:t xml:space="preserve">- </w:t>
      </w:r>
      <w:r w:rsidRPr="002235A0">
        <w:rPr>
          <w:rFonts w:ascii="Times New Roman" w:hAnsi="Times New Roman" w:cs="Times New Roman"/>
          <w:bCs/>
          <w:sz w:val="24"/>
          <w:szCs w:val="24"/>
        </w:rPr>
        <w:t xml:space="preserve">составить корреспонденции счетов; </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sz w:val="24"/>
          <w:szCs w:val="24"/>
        </w:rPr>
        <w:t xml:space="preserve">- </w:t>
      </w:r>
      <w:r w:rsidRPr="002235A0">
        <w:rPr>
          <w:rFonts w:ascii="Times New Roman" w:hAnsi="Times New Roman" w:cs="Times New Roman"/>
          <w:bCs/>
          <w:sz w:val="24"/>
          <w:szCs w:val="24"/>
        </w:rPr>
        <w:t>произвести необходимые расчеты.</w:t>
      </w:r>
    </w:p>
    <w:p w:rsidR="00A17203" w:rsidRPr="002235A0" w:rsidRDefault="00A17203" w:rsidP="00614B95">
      <w:pPr>
        <w:spacing w:after="0" w:line="238"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Задание 3.</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bCs/>
          <w:sz w:val="24"/>
          <w:szCs w:val="24"/>
        </w:rPr>
        <w:t>Перечислен ОАО «Райагросервис» с расчетного счета авансовый платеж поставщику товаров. В товарно-транспортной накладной, на основании которой пр</w:t>
      </w:r>
      <w:r w:rsidRPr="002235A0">
        <w:rPr>
          <w:rFonts w:ascii="Times New Roman" w:hAnsi="Times New Roman" w:cs="Times New Roman"/>
          <w:bCs/>
          <w:sz w:val="24"/>
          <w:szCs w:val="24"/>
        </w:rPr>
        <w:t>о</w:t>
      </w:r>
      <w:r w:rsidRPr="002235A0">
        <w:rPr>
          <w:rFonts w:ascii="Times New Roman" w:hAnsi="Times New Roman" w:cs="Times New Roman"/>
          <w:bCs/>
          <w:sz w:val="24"/>
          <w:szCs w:val="24"/>
        </w:rPr>
        <w:t>изводилась оплата, указана стоимость товаров с НДС – 60000 тыс. рублей, ставка НДС – 20%. При приемке товаров обнаружена недостача на сумму 1000 тыс. рублей (без НДС). П</w:t>
      </w:r>
      <w:r w:rsidRPr="002235A0">
        <w:rPr>
          <w:rFonts w:ascii="Times New Roman" w:hAnsi="Times New Roman" w:cs="Times New Roman"/>
          <w:bCs/>
          <w:sz w:val="24"/>
          <w:szCs w:val="24"/>
        </w:rPr>
        <w:t>о</w:t>
      </w:r>
      <w:r w:rsidRPr="002235A0">
        <w:rPr>
          <w:rFonts w:ascii="Times New Roman" w:hAnsi="Times New Roman" w:cs="Times New Roman"/>
          <w:bCs/>
          <w:sz w:val="24"/>
          <w:szCs w:val="24"/>
        </w:rPr>
        <w:t>ставщику предъявлена претензия (сумму определить). Претензия удовлетворена путем доп</w:t>
      </w:r>
      <w:r w:rsidRPr="002235A0">
        <w:rPr>
          <w:rFonts w:ascii="Times New Roman" w:hAnsi="Times New Roman" w:cs="Times New Roman"/>
          <w:bCs/>
          <w:sz w:val="24"/>
          <w:szCs w:val="24"/>
        </w:rPr>
        <w:t>о</w:t>
      </w:r>
      <w:r w:rsidRPr="002235A0">
        <w:rPr>
          <w:rFonts w:ascii="Times New Roman" w:hAnsi="Times New Roman" w:cs="Times New Roman"/>
          <w:bCs/>
          <w:sz w:val="24"/>
          <w:szCs w:val="24"/>
        </w:rPr>
        <w:t>ставки  недостающих товаров.</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Примечание:</w:t>
      </w:r>
      <w:r w:rsidRPr="002235A0">
        <w:rPr>
          <w:rFonts w:ascii="Times New Roman" w:hAnsi="Times New Roman" w:cs="Times New Roman"/>
          <w:sz w:val="24"/>
          <w:szCs w:val="24"/>
        </w:rPr>
        <w:t xml:space="preserve"> учетной политикой </w:t>
      </w:r>
      <w:r w:rsidRPr="002235A0">
        <w:rPr>
          <w:rFonts w:ascii="Times New Roman" w:hAnsi="Times New Roman" w:cs="Times New Roman"/>
          <w:bCs/>
          <w:sz w:val="24"/>
          <w:szCs w:val="24"/>
        </w:rPr>
        <w:t>ОАО «Райагросервис» предусмотрен учет товаров по покупным ценам.</w:t>
      </w:r>
    </w:p>
    <w:p w:rsidR="00A17203" w:rsidRPr="002235A0" w:rsidRDefault="00A17203" w:rsidP="00614B95">
      <w:pPr>
        <w:spacing w:after="0" w:line="238" w:lineRule="auto"/>
        <w:ind w:firstLine="397"/>
        <w:contextualSpacing/>
        <w:jc w:val="both"/>
        <w:rPr>
          <w:rFonts w:ascii="Times New Roman" w:hAnsi="Times New Roman" w:cs="Times New Roman"/>
          <w:bCs/>
          <w:iCs/>
          <w:sz w:val="24"/>
          <w:szCs w:val="24"/>
        </w:rPr>
      </w:pPr>
      <w:r w:rsidRPr="002235A0">
        <w:rPr>
          <w:rFonts w:ascii="Times New Roman" w:hAnsi="Times New Roman" w:cs="Times New Roman"/>
          <w:b/>
          <w:sz w:val="24"/>
          <w:szCs w:val="24"/>
        </w:rPr>
        <w:t xml:space="preserve">Требуется: </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sz w:val="24"/>
          <w:szCs w:val="24"/>
        </w:rPr>
        <w:t xml:space="preserve">- </w:t>
      </w:r>
      <w:r w:rsidRPr="002235A0">
        <w:rPr>
          <w:rFonts w:ascii="Times New Roman" w:hAnsi="Times New Roman" w:cs="Times New Roman"/>
          <w:bCs/>
          <w:sz w:val="24"/>
          <w:szCs w:val="24"/>
        </w:rPr>
        <w:t>составить корреспонденции счетов;</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sz w:val="24"/>
          <w:szCs w:val="24"/>
        </w:rPr>
        <w:t xml:space="preserve">- </w:t>
      </w:r>
      <w:r w:rsidRPr="002235A0">
        <w:rPr>
          <w:rFonts w:ascii="Times New Roman" w:hAnsi="Times New Roman" w:cs="Times New Roman"/>
          <w:bCs/>
          <w:sz w:val="24"/>
          <w:szCs w:val="24"/>
        </w:rPr>
        <w:t>произвести необходимые расчеты.</w:t>
      </w:r>
    </w:p>
    <w:p w:rsidR="00A17203" w:rsidRPr="002235A0" w:rsidRDefault="00A17203" w:rsidP="00614B95">
      <w:pPr>
        <w:spacing w:after="0" w:line="238"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Задание 4.</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bCs/>
          <w:sz w:val="24"/>
          <w:szCs w:val="24"/>
        </w:rPr>
        <w:t>Перечислен ОАО «Райагросервис» с расчетного счета авансовый платеж поставщику товаров. В товарно-транспортной накладной, на основании которой пр</w:t>
      </w:r>
      <w:r w:rsidRPr="002235A0">
        <w:rPr>
          <w:rFonts w:ascii="Times New Roman" w:hAnsi="Times New Roman" w:cs="Times New Roman"/>
          <w:bCs/>
          <w:sz w:val="24"/>
          <w:szCs w:val="24"/>
        </w:rPr>
        <w:t>о</w:t>
      </w:r>
      <w:r w:rsidRPr="002235A0">
        <w:rPr>
          <w:rFonts w:ascii="Times New Roman" w:hAnsi="Times New Roman" w:cs="Times New Roman"/>
          <w:bCs/>
          <w:sz w:val="24"/>
          <w:szCs w:val="24"/>
        </w:rPr>
        <w:t>изводилась доставка товаров, указана стоимость товаров с НДС 24000 тыс. рублей, ставка НДС – 20%. При приемке товаров обнаружена недостача на сумму 600 тыс. рублей (без НДС), в том числе в пределах норм естественной убыли – 400 тыс. рублей. Недостача тов</w:t>
      </w:r>
      <w:r w:rsidRPr="002235A0">
        <w:rPr>
          <w:rFonts w:ascii="Times New Roman" w:hAnsi="Times New Roman" w:cs="Times New Roman"/>
          <w:bCs/>
          <w:sz w:val="24"/>
          <w:szCs w:val="24"/>
        </w:rPr>
        <w:t>а</w:t>
      </w:r>
      <w:r w:rsidRPr="002235A0">
        <w:rPr>
          <w:rFonts w:ascii="Times New Roman" w:hAnsi="Times New Roman" w:cs="Times New Roman"/>
          <w:bCs/>
          <w:sz w:val="24"/>
          <w:szCs w:val="24"/>
        </w:rPr>
        <w:t>ров сверх норм естественной убыли отнесена на экспедитора по розничным ценам на сумму 312 тыс. рублей. Сумма недостачи внесена экспедитором в кассу организации.</w:t>
      </w:r>
    </w:p>
    <w:p w:rsidR="00A17203" w:rsidRPr="002235A0" w:rsidRDefault="00A17203" w:rsidP="00614B95">
      <w:pPr>
        <w:spacing w:after="0" w:line="238"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Примечание:</w:t>
      </w:r>
      <w:r w:rsidRPr="002235A0">
        <w:rPr>
          <w:rFonts w:ascii="Times New Roman" w:hAnsi="Times New Roman" w:cs="Times New Roman"/>
          <w:sz w:val="24"/>
          <w:szCs w:val="24"/>
        </w:rPr>
        <w:t xml:space="preserve"> учетной политикой </w:t>
      </w:r>
      <w:r w:rsidRPr="002235A0">
        <w:rPr>
          <w:rFonts w:ascii="Times New Roman" w:hAnsi="Times New Roman" w:cs="Times New Roman"/>
          <w:b/>
          <w:bCs/>
          <w:sz w:val="24"/>
          <w:szCs w:val="24"/>
        </w:rPr>
        <w:t>ОАО «</w:t>
      </w:r>
      <w:r w:rsidRPr="002235A0">
        <w:rPr>
          <w:rFonts w:ascii="Times New Roman" w:hAnsi="Times New Roman" w:cs="Times New Roman"/>
          <w:bCs/>
          <w:sz w:val="24"/>
          <w:szCs w:val="24"/>
        </w:rPr>
        <w:t>Райагросервис» предусмотрен учет товаров по покупным ценам.</w:t>
      </w:r>
    </w:p>
    <w:p w:rsidR="00A17203" w:rsidRPr="002235A0" w:rsidRDefault="00A17203" w:rsidP="00614B95">
      <w:pPr>
        <w:spacing w:after="0" w:line="238" w:lineRule="auto"/>
        <w:ind w:firstLine="397"/>
        <w:contextualSpacing/>
        <w:jc w:val="both"/>
        <w:rPr>
          <w:rFonts w:ascii="Times New Roman" w:hAnsi="Times New Roman" w:cs="Times New Roman"/>
          <w:bCs/>
          <w:iCs/>
          <w:sz w:val="24"/>
          <w:szCs w:val="24"/>
        </w:rPr>
      </w:pPr>
      <w:r w:rsidRPr="002235A0">
        <w:rPr>
          <w:rFonts w:ascii="Times New Roman" w:hAnsi="Times New Roman" w:cs="Times New Roman"/>
          <w:b/>
          <w:sz w:val="24"/>
          <w:szCs w:val="24"/>
        </w:rPr>
        <w:t>Требуется:</w:t>
      </w:r>
      <w:r w:rsidRPr="002235A0">
        <w:rPr>
          <w:rFonts w:ascii="Times New Roman" w:hAnsi="Times New Roman" w:cs="Times New Roman"/>
          <w:sz w:val="24"/>
          <w:szCs w:val="24"/>
        </w:rPr>
        <w:t xml:space="preserve"> </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sz w:val="24"/>
          <w:szCs w:val="24"/>
        </w:rPr>
        <w:t>-</w:t>
      </w:r>
      <w:r w:rsidRPr="002235A0">
        <w:rPr>
          <w:rFonts w:ascii="Times New Roman" w:hAnsi="Times New Roman" w:cs="Times New Roman"/>
          <w:bCs/>
          <w:sz w:val="24"/>
          <w:szCs w:val="24"/>
        </w:rPr>
        <w:t xml:space="preserve">составить корреспонденции счетов; </w:t>
      </w:r>
    </w:p>
    <w:p w:rsidR="00A17203" w:rsidRPr="002235A0" w:rsidRDefault="00A17203" w:rsidP="00614B95">
      <w:pPr>
        <w:spacing w:after="0" w:line="238" w:lineRule="auto"/>
        <w:ind w:firstLine="397"/>
        <w:contextualSpacing/>
        <w:jc w:val="both"/>
        <w:rPr>
          <w:rFonts w:ascii="Times New Roman" w:hAnsi="Times New Roman" w:cs="Times New Roman"/>
          <w:b/>
          <w:sz w:val="24"/>
          <w:szCs w:val="24"/>
        </w:rPr>
      </w:pPr>
      <w:r w:rsidRPr="002235A0">
        <w:rPr>
          <w:rFonts w:ascii="Times New Roman" w:hAnsi="Times New Roman" w:cs="Times New Roman"/>
          <w:sz w:val="24"/>
          <w:szCs w:val="24"/>
        </w:rPr>
        <w:t>-</w:t>
      </w:r>
      <w:r w:rsidRPr="002235A0">
        <w:rPr>
          <w:rFonts w:ascii="Times New Roman" w:hAnsi="Times New Roman" w:cs="Times New Roman"/>
          <w:bCs/>
          <w:sz w:val="24"/>
          <w:szCs w:val="24"/>
        </w:rPr>
        <w:t>произвести необходимые расчеты</w:t>
      </w:r>
      <w:r w:rsidRPr="002235A0">
        <w:rPr>
          <w:rFonts w:ascii="Times New Roman" w:hAnsi="Times New Roman" w:cs="Times New Roman"/>
          <w:b/>
          <w:sz w:val="24"/>
          <w:szCs w:val="24"/>
        </w:rPr>
        <w:t>.</w:t>
      </w:r>
    </w:p>
    <w:p w:rsidR="00A17203" w:rsidRPr="002235A0" w:rsidRDefault="00A17203" w:rsidP="00614B95">
      <w:pPr>
        <w:spacing w:after="0" w:line="238"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Задание 5.</w:t>
      </w:r>
    </w:p>
    <w:p w:rsidR="00A17203" w:rsidRPr="002235A0" w:rsidRDefault="00A17203" w:rsidP="00614B95">
      <w:pPr>
        <w:spacing w:after="0" w:line="238"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 xml:space="preserve">Поступили и оприходованы на оптовый склад  </w:t>
      </w:r>
      <w:r w:rsidRPr="002235A0">
        <w:rPr>
          <w:rFonts w:ascii="Times New Roman" w:hAnsi="Times New Roman" w:cs="Times New Roman"/>
          <w:bCs/>
          <w:sz w:val="24"/>
          <w:szCs w:val="24"/>
        </w:rPr>
        <w:t>ОАО «Райагросе</w:t>
      </w:r>
      <w:r w:rsidRPr="002235A0">
        <w:rPr>
          <w:rFonts w:ascii="Times New Roman" w:hAnsi="Times New Roman" w:cs="Times New Roman"/>
          <w:bCs/>
          <w:sz w:val="24"/>
          <w:szCs w:val="24"/>
        </w:rPr>
        <w:t>р</w:t>
      </w:r>
      <w:r w:rsidRPr="002235A0">
        <w:rPr>
          <w:rFonts w:ascii="Times New Roman" w:hAnsi="Times New Roman" w:cs="Times New Roman"/>
          <w:bCs/>
          <w:sz w:val="24"/>
          <w:szCs w:val="24"/>
        </w:rPr>
        <w:t>вис»</w:t>
      </w:r>
      <w:r w:rsidRPr="002235A0">
        <w:rPr>
          <w:rFonts w:ascii="Times New Roman" w:hAnsi="Times New Roman" w:cs="Times New Roman"/>
          <w:sz w:val="24"/>
          <w:szCs w:val="24"/>
        </w:rPr>
        <w:t xml:space="preserve"> товары от поставщиков, тыс. рублей:</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стоимость товаров по ценам изготовителя без НДС – 84000;</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xml:space="preserve">- торговая наценка в цене товара – 18% (сумму определить); </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НДС в цене товара – 20 % (сумму определить).</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Доставка товаров производилась транспортом поставщика</w:t>
      </w:r>
      <w:r w:rsidR="00B153AF">
        <w:rPr>
          <w:rFonts w:ascii="Times New Roman" w:hAnsi="Times New Roman" w:cs="Times New Roman"/>
          <w:sz w:val="24"/>
          <w:szCs w:val="24"/>
        </w:rPr>
        <w:t>. Расходы составили:</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транспортные услуги без НДС – 6000;</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НДС на транспортные услуги – 20 % (сумму определить).</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sz w:val="24"/>
          <w:szCs w:val="24"/>
        </w:rPr>
        <w:t>Расчеты с поставщиком произведены с расчетного счета</w:t>
      </w:r>
      <w:r w:rsidRPr="002235A0">
        <w:rPr>
          <w:rFonts w:ascii="Times New Roman" w:hAnsi="Times New Roman" w:cs="Times New Roman"/>
          <w:bCs/>
          <w:sz w:val="24"/>
          <w:szCs w:val="24"/>
        </w:rPr>
        <w:t xml:space="preserve"> ОАО «Райагросервис».</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bCs/>
          <w:sz w:val="24"/>
          <w:szCs w:val="24"/>
        </w:rPr>
        <w:t>Товары переданы в магазин для последующей реализации.</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b/>
          <w:sz w:val="24"/>
          <w:szCs w:val="24"/>
        </w:rPr>
        <w:t>Примечание</w:t>
      </w:r>
      <w:r w:rsidRPr="002235A0">
        <w:rPr>
          <w:rFonts w:ascii="Times New Roman" w:hAnsi="Times New Roman" w:cs="Times New Roman"/>
          <w:sz w:val="24"/>
          <w:szCs w:val="24"/>
        </w:rPr>
        <w:t xml:space="preserve">: учетной политикой </w:t>
      </w:r>
      <w:r w:rsidRPr="002235A0">
        <w:rPr>
          <w:rFonts w:ascii="Times New Roman" w:hAnsi="Times New Roman" w:cs="Times New Roman"/>
          <w:bCs/>
          <w:sz w:val="24"/>
          <w:szCs w:val="24"/>
        </w:rPr>
        <w:t>ОАО «Райагросервис» предусмотрен учет товаров по продажным ценам; затраты, связанные с приобретением товаров, включают в состав расх</w:t>
      </w:r>
      <w:r w:rsidRPr="002235A0">
        <w:rPr>
          <w:rFonts w:ascii="Times New Roman" w:hAnsi="Times New Roman" w:cs="Times New Roman"/>
          <w:bCs/>
          <w:sz w:val="24"/>
          <w:szCs w:val="24"/>
        </w:rPr>
        <w:t>о</w:t>
      </w:r>
      <w:r w:rsidRPr="002235A0">
        <w:rPr>
          <w:rFonts w:ascii="Times New Roman" w:hAnsi="Times New Roman" w:cs="Times New Roman"/>
          <w:bCs/>
          <w:sz w:val="24"/>
          <w:szCs w:val="24"/>
        </w:rPr>
        <w:t>дов на реализацию товаров.</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Требуется:</w:t>
      </w:r>
      <w:r w:rsidRPr="002235A0">
        <w:rPr>
          <w:rFonts w:ascii="Times New Roman" w:hAnsi="Times New Roman" w:cs="Times New Roman"/>
          <w:sz w:val="24"/>
          <w:szCs w:val="24"/>
        </w:rPr>
        <w:t xml:space="preserve"> </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sz w:val="24"/>
          <w:szCs w:val="24"/>
        </w:rPr>
        <w:t xml:space="preserve">- </w:t>
      </w:r>
      <w:r w:rsidRPr="002235A0">
        <w:rPr>
          <w:rFonts w:ascii="Times New Roman" w:hAnsi="Times New Roman" w:cs="Times New Roman"/>
          <w:bCs/>
          <w:sz w:val="24"/>
          <w:szCs w:val="24"/>
        </w:rPr>
        <w:t xml:space="preserve">составить корреспонденции счетов; </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sz w:val="24"/>
          <w:szCs w:val="24"/>
        </w:rPr>
        <w:t xml:space="preserve">- </w:t>
      </w:r>
      <w:r w:rsidRPr="002235A0">
        <w:rPr>
          <w:rFonts w:ascii="Times New Roman" w:hAnsi="Times New Roman" w:cs="Times New Roman"/>
          <w:bCs/>
          <w:sz w:val="24"/>
          <w:szCs w:val="24"/>
        </w:rPr>
        <w:t>произвести необходимые расчеты.</w:t>
      </w:r>
    </w:p>
    <w:p w:rsidR="00A17203" w:rsidRPr="002235A0" w:rsidRDefault="00A17203" w:rsidP="00614B95">
      <w:pPr>
        <w:spacing w:after="0" w:line="238"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Задание 6.</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Исходные данные.</w:t>
      </w:r>
      <w:r w:rsidRPr="002235A0">
        <w:rPr>
          <w:rFonts w:ascii="Times New Roman" w:hAnsi="Times New Roman" w:cs="Times New Roman"/>
          <w:sz w:val="24"/>
          <w:szCs w:val="24"/>
        </w:rPr>
        <w:t xml:space="preserve"> </w:t>
      </w:r>
      <w:r w:rsidRPr="002235A0">
        <w:rPr>
          <w:rFonts w:ascii="Times New Roman" w:hAnsi="Times New Roman" w:cs="Times New Roman"/>
          <w:bCs/>
          <w:sz w:val="24"/>
          <w:szCs w:val="24"/>
        </w:rPr>
        <w:t>При инвентаризации на торговом складе ОАО «Райагросервис» в</w:t>
      </w:r>
      <w:r w:rsidRPr="002235A0">
        <w:rPr>
          <w:rFonts w:ascii="Times New Roman" w:hAnsi="Times New Roman" w:cs="Times New Roman"/>
          <w:bCs/>
          <w:sz w:val="24"/>
          <w:szCs w:val="24"/>
        </w:rPr>
        <w:t>ы</w:t>
      </w:r>
      <w:r w:rsidRPr="002235A0">
        <w:rPr>
          <w:rFonts w:ascii="Times New Roman" w:hAnsi="Times New Roman" w:cs="Times New Roman"/>
          <w:bCs/>
          <w:sz w:val="24"/>
          <w:szCs w:val="24"/>
        </w:rPr>
        <w:t>явлены излишки товаров по продажным ценам на сумму 2760 тыс. рублей и недостача тов</w:t>
      </w:r>
      <w:r w:rsidRPr="002235A0">
        <w:rPr>
          <w:rFonts w:ascii="Times New Roman" w:hAnsi="Times New Roman" w:cs="Times New Roman"/>
          <w:bCs/>
          <w:sz w:val="24"/>
          <w:szCs w:val="24"/>
        </w:rPr>
        <w:t>а</w:t>
      </w:r>
      <w:r w:rsidRPr="002235A0">
        <w:rPr>
          <w:rFonts w:ascii="Times New Roman" w:hAnsi="Times New Roman" w:cs="Times New Roman"/>
          <w:bCs/>
          <w:sz w:val="24"/>
          <w:szCs w:val="24"/>
        </w:rPr>
        <w:t>ров на сумму 7800 тыс. рублей. Излишки товаров оприходованы, а недостача списана на е</w:t>
      </w:r>
      <w:r w:rsidRPr="002235A0">
        <w:rPr>
          <w:rFonts w:ascii="Times New Roman" w:hAnsi="Times New Roman" w:cs="Times New Roman"/>
          <w:bCs/>
          <w:sz w:val="24"/>
          <w:szCs w:val="24"/>
        </w:rPr>
        <w:t>с</w:t>
      </w:r>
      <w:r w:rsidRPr="002235A0">
        <w:rPr>
          <w:rFonts w:ascii="Times New Roman" w:hAnsi="Times New Roman" w:cs="Times New Roman"/>
          <w:bCs/>
          <w:sz w:val="24"/>
          <w:szCs w:val="24"/>
        </w:rPr>
        <w:t xml:space="preserve">тественную убыль. </w:t>
      </w:r>
      <w:r w:rsidRPr="002235A0">
        <w:rPr>
          <w:rFonts w:ascii="Times New Roman" w:hAnsi="Times New Roman" w:cs="Times New Roman"/>
          <w:sz w:val="24"/>
          <w:szCs w:val="24"/>
        </w:rPr>
        <w:t>Торговая наценка в цене товара –</w:t>
      </w:r>
      <w:r w:rsidR="00B153AF">
        <w:rPr>
          <w:rFonts w:ascii="Times New Roman" w:hAnsi="Times New Roman" w:cs="Times New Roman"/>
          <w:sz w:val="24"/>
          <w:szCs w:val="24"/>
        </w:rPr>
        <w:t xml:space="preserve"> </w:t>
      </w:r>
      <w:r w:rsidRPr="002235A0">
        <w:rPr>
          <w:rFonts w:ascii="Times New Roman" w:hAnsi="Times New Roman" w:cs="Times New Roman"/>
          <w:sz w:val="24"/>
          <w:szCs w:val="24"/>
        </w:rPr>
        <w:t>30%, НДС в цене товара – 20 %.</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b/>
          <w:sz w:val="24"/>
          <w:szCs w:val="24"/>
        </w:rPr>
        <w:lastRenderedPageBreak/>
        <w:t>Примечание:</w:t>
      </w:r>
      <w:r w:rsidRPr="002235A0">
        <w:rPr>
          <w:rFonts w:ascii="Times New Roman" w:hAnsi="Times New Roman" w:cs="Times New Roman"/>
          <w:sz w:val="24"/>
          <w:szCs w:val="24"/>
        </w:rPr>
        <w:t xml:space="preserve"> учетной политикой </w:t>
      </w:r>
      <w:r w:rsidRPr="002235A0">
        <w:rPr>
          <w:rFonts w:ascii="Times New Roman" w:hAnsi="Times New Roman" w:cs="Times New Roman"/>
          <w:bCs/>
          <w:sz w:val="24"/>
          <w:szCs w:val="24"/>
        </w:rPr>
        <w:t>ОАО «Райагросервис» предусмотрен учет товаров по продажным ценам и создание резерва на естественную убыль.</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 xml:space="preserve">Требуется: </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sz w:val="24"/>
          <w:szCs w:val="24"/>
        </w:rPr>
        <w:t xml:space="preserve">- </w:t>
      </w:r>
      <w:r w:rsidRPr="002235A0">
        <w:rPr>
          <w:rFonts w:ascii="Times New Roman" w:hAnsi="Times New Roman" w:cs="Times New Roman"/>
          <w:bCs/>
          <w:sz w:val="24"/>
          <w:szCs w:val="24"/>
        </w:rPr>
        <w:t xml:space="preserve">составить корреспонденцию счетов; </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sz w:val="24"/>
          <w:szCs w:val="24"/>
        </w:rPr>
        <w:t xml:space="preserve">- </w:t>
      </w:r>
      <w:r w:rsidRPr="002235A0">
        <w:rPr>
          <w:rFonts w:ascii="Times New Roman" w:hAnsi="Times New Roman" w:cs="Times New Roman"/>
          <w:bCs/>
          <w:sz w:val="24"/>
          <w:szCs w:val="24"/>
        </w:rPr>
        <w:t>произвести необходимые расчеты.</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Задание 7.</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На условиях «франко-хозяйство потребителя»</w:t>
      </w:r>
      <w:r w:rsidRPr="002235A0">
        <w:rPr>
          <w:rFonts w:ascii="Times New Roman" w:hAnsi="Times New Roman" w:cs="Times New Roman"/>
          <w:b/>
          <w:sz w:val="24"/>
          <w:szCs w:val="24"/>
        </w:rPr>
        <w:t xml:space="preserve"> </w:t>
      </w:r>
      <w:r w:rsidRPr="002235A0">
        <w:rPr>
          <w:rFonts w:ascii="Times New Roman" w:hAnsi="Times New Roman" w:cs="Times New Roman"/>
          <w:bCs/>
          <w:sz w:val="24"/>
          <w:szCs w:val="24"/>
        </w:rPr>
        <w:t>со склада торговой б</w:t>
      </w:r>
      <w:r w:rsidRPr="002235A0">
        <w:rPr>
          <w:rFonts w:ascii="Times New Roman" w:hAnsi="Times New Roman" w:cs="Times New Roman"/>
          <w:bCs/>
          <w:sz w:val="24"/>
          <w:szCs w:val="24"/>
        </w:rPr>
        <w:t>а</w:t>
      </w:r>
      <w:r w:rsidRPr="002235A0">
        <w:rPr>
          <w:rFonts w:ascii="Times New Roman" w:hAnsi="Times New Roman" w:cs="Times New Roman"/>
          <w:bCs/>
          <w:sz w:val="24"/>
          <w:szCs w:val="24"/>
        </w:rPr>
        <w:t>зы ОАО «Райагросервис» отпущены СПК «Восход» товары на сумму 26000 тыс. рублей. О</w:t>
      </w:r>
      <w:r w:rsidRPr="002235A0">
        <w:rPr>
          <w:rFonts w:ascii="Times New Roman" w:hAnsi="Times New Roman" w:cs="Times New Roman"/>
          <w:bCs/>
          <w:sz w:val="24"/>
          <w:szCs w:val="24"/>
        </w:rPr>
        <w:t>п</w:t>
      </w:r>
      <w:r w:rsidRPr="002235A0">
        <w:rPr>
          <w:rFonts w:ascii="Times New Roman" w:hAnsi="Times New Roman" w:cs="Times New Roman"/>
          <w:bCs/>
          <w:sz w:val="24"/>
          <w:szCs w:val="24"/>
        </w:rPr>
        <w:t>товая надбавка на товары составляет 12%. Транспортные расходы по доставке товаров до покупателя оказаны автотранспортом агросервисной организации (фактическая стоимость оказанных услуг – 800 тыс. рублей, отпускная стоимость – 1200 тыс. рублей). Ставка НДС по товарам – 20%. На расчетный счет ОАО «Райагросервис» поступила оплата от СПК «Во</w:t>
      </w:r>
      <w:r w:rsidRPr="002235A0">
        <w:rPr>
          <w:rFonts w:ascii="Times New Roman" w:hAnsi="Times New Roman" w:cs="Times New Roman"/>
          <w:bCs/>
          <w:sz w:val="24"/>
          <w:szCs w:val="24"/>
        </w:rPr>
        <w:t>с</w:t>
      </w:r>
      <w:r w:rsidRPr="002235A0">
        <w:rPr>
          <w:rFonts w:ascii="Times New Roman" w:hAnsi="Times New Roman" w:cs="Times New Roman"/>
          <w:bCs/>
          <w:sz w:val="24"/>
          <w:szCs w:val="24"/>
        </w:rPr>
        <w:t xml:space="preserve">ход» за товар и транспортные услуги. </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b/>
          <w:sz w:val="24"/>
          <w:szCs w:val="24"/>
        </w:rPr>
        <w:t>Примечание</w:t>
      </w:r>
      <w:r w:rsidRPr="002235A0">
        <w:rPr>
          <w:rFonts w:ascii="Times New Roman" w:hAnsi="Times New Roman" w:cs="Times New Roman"/>
          <w:sz w:val="24"/>
          <w:szCs w:val="24"/>
        </w:rPr>
        <w:t xml:space="preserve">: учетной политикой </w:t>
      </w:r>
      <w:r w:rsidRPr="002235A0">
        <w:rPr>
          <w:rFonts w:ascii="Times New Roman" w:hAnsi="Times New Roman" w:cs="Times New Roman"/>
          <w:bCs/>
          <w:sz w:val="24"/>
          <w:szCs w:val="24"/>
        </w:rPr>
        <w:t>ОАО «Райагросервис» предусмотрено:</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bCs/>
          <w:sz w:val="24"/>
          <w:szCs w:val="24"/>
        </w:rPr>
        <w:t>- учет товаров по покупным ценам;</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Cs/>
          <w:sz w:val="24"/>
          <w:szCs w:val="24"/>
        </w:rPr>
        <w:t>-</w:t>
      </w:r>
      <w:r w:rsidRPr="002235A0">
        <w:rPr>
          <w:rFonts w:ascii="Times New Roman" w:hAnsi="Times New Roman" w:cs="Times New Roman"/>
          <w:sz w:val="24"/>
          <w:szCs w:val="24"/>
        </w:rPr>
        <w:t xml:space="preserve"> признание выручки по методу начисления.</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Требуется:</w:t>
      </w:r>
      <w:r w:rsidRPr="002235A0">
        <w:rPr>
          <w:rFonts w:ascii="Times New Roman" w:hAnsi="Times New Roman" w:cs="Times New Roman"/>
          <w:sz w:val="24"/>
          <w:szCs w:val="24"/>
        </w:rPr>
        <w:t xml:space="preserve"> </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sz w:val="24"/>
          <w:szCs w:val="24"/>
        </w:rPr>
        <w:t xml:space="preserve">- </w:t>
      </w:r>
      <w:r w:rsidRPr="002235A0">
        <w:rPr>
          <w:rFonts w:ascii="Times New Roman" w:hAnsi="Times New Roman" w:cs="Times New Roman"/>
          <w:bCs/>
          <w:sz w:val="24"/>
          <w:szCs w:val="24"/>
        </w:rPr>
        <w:t xml:space="preserve">составить корреспонденции счетов; </w:t>
      </w:r>
    </w:p>
    <w:p w:rsidR="00A17203" w:rsidRPr="002235A0" w:rsidRDefault="00A17203" w:rsidP="00614B95">
      <w:pPr>
        <w:spacing w:after="0" w:line="238" w:lineRule="auto"/>
        <w:ind w:firstLine="397"/>
        <w:contextualSpacing/>
        <w:jc w:val="both"/>
        <w:rPr>
          <w:rFonts w:ascii="Times New Roman" w:hAnsi="Times New Roman" w:cs="Times New Roman"/>
          <w:b/>
          <w:sz w:val="24"/>
          <w:szCs w:val="24"/>
        </w:rPr>
      </w:pPr>
      <w:r w:rsidRPr="002235A0">
        <w:rPr>
          <w:rFonts w:ascii="Times New Roman" w:hAnsi="Times New Roman" w:cs="Times New Roman"/>
          <w:sz w:val="24"/>
          <w:szCs w:val="24"/>
        </w:rPr>
        <w:t xml:space="preserve">- </w:t>
      </w:r>
      <w:r w:rsidRPr="002235A0">
        <w:rPr>
          <w:rFonts w:ascii="Times New Roman" w:hAnsi="Times New Roman" w:cs="Times New Roman"/>
          <w:bCs/>
          <w:sz w:val="24"/>
          <w:szCs w:val="24"/>
        </w:rPr>
        <w:t>произвести необходимые расчеты.</w:t>
      </w:r>
    </w:p>
    <w:p w:rsidR="00A17203" w:rsidRPr="002235A0" w:rsidRDefault="00A17203" w:rsidP="00614B95">
      <w:pPr>
        <w:spacing w:after="0" w:line="238"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Задание 8.</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Исходные данные.</w:t>
      </w:r>
      <w:r w:rsidRPr="002235A0">
        <w:rPr>
          <w:rFonts w:ascii="Times New Roman" w:hAnsi="Times New Roman" w:cs="Times New Roman"/>
          <w:sz w:val="24"/>
          <w:szCs w:val="24"/>
        </w:rPr>
        <w:t xml:space="preserve"> </w:t>
      </w:r>
      <w:r w:rsidRPr="002235A0">
        <w:rPr>
          <w:rFonts w:ascii="Times New Roman" w:hAnsi="Times New Roman" w:cs="Times New Roman"/>
          <w:bCs/>
          <w:sz w:val="24"/>
          <w:szCs w:val="24"/>
        </w:rPr>
        <w:t>В ОАО «Райагросервис» поступило платежное требование от завода изготовителя за реализованные по договору сельхозмашины в адрес СПК «Восход» транз</w:t>
      </w:r>
      <w:r w:rsidRPr="002235A0">
        <w:rPr>
          <w:rFonts w:ascii="Times New Roman" w:hAnsi="Times New Roman" w:cs="Times New Roman"/>
          <w:bCs/>
          <w:sz w:val="24"/>
          <w:szCs w:val="24"/>
        </w:rPr>
        <w:t>и</w:t>
      </w:r>
      <w:r w:rsidRPr="002235A0">
        <w:rPr>
          <w:rFonts w:ascii="Times New Roman" w:hAnsi="Times New Roman" w:cs="Times New Roman"/>
          <w:bCs/>
          <w:sz w:val="24"/>
          <w:szCs w:val="24"/>
        </w:rPr>
        <w:t>том с участием агросервисной организации в расчетах. В платежном требовании указана стоимость реализованных сельхозмашин (с НДС) 480000 тыс. рублей. Произведена оплата с расчетного счета ОАО «Райагросервис» заводу за сельхозмашины.</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bCs/>
          <w:sz w:val="24"/>
          <w:szCs w:val="24"/>
        </w:rPr>
        <w:t>СПК «Восход» произвел оплату на основании платежного требования ОАО «Райагросе</w:t>
      </w:r>
      <w:r w:rsidRPr="002235A0">
        <w:rPr>
          <w:rFonts w:ascii="Times New Roman" w:hAnsi="Times New Roman" w:cs="Times New Roman"/>
          <w:bCs/>
          <w:sz w:val="24"/>
          <w:szCs w:val="24"/>
        </w:rPr>
        <w:t>р</w:t>
      </w:r>
      <w:r w:rsidRPr="002235A0">
        <w:rPr>
          <w:rFonts w:ascii="Times New Roman" w:hAnsi="Times New Roman" w:cs="Times New Roman"/>
          <w:bCs/>
          <w:sz w:val="24"/>
          <w:szCs w:val="24"/>
        </w:rPr>
        <w:t>вис», в котором указана стоимость сельхозмашин (без НДС) 400000 тыс. рублей, транзитная надбавка – 10%, НДС – 20%. Деньги зачислены на расчетный счет ОАО «Райагросервис».</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Требуется:</w:t>
      </w:r>
      <w:r w:rsidRPr="002235A0">
        <w:rPr>
          <w:rFonts w:ascii="Times New Roman" w:hAnsi="Times New Roman" w:cs="Times New Roman"/>
          <w:sz w:val="24"/>
          <w:szCs w:val="24"/>
        </w:rPr>
        <w:t xml:space="preserve"> </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sz w:val="24"/>
          <w:szCs w:val="24"/>
        </w:rPr>
        <w:t xml:space="preserve">- </w:t>
      </w:r>
      <w:r w:rsidRPr="002235A0">
        <w:rPr>
          <w:rFonts w:ascii="Times New Roman" w:hAnsi="Times New Roman" w:cs="Times New Roman"/>
          <w:bCs/>
          <w:sz w:val="24"/>
          <w:szCs w:val="24"/>
        </w:rPr>
        <w:t xml:space="preserve">составить корреспонденции счетов; </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sz w:val="24"/>
          <w:szCs w:val="24"/>
        </w:rPr>
        <w:t xml:space="preserve">- </w:t>
      </w:r>
      <w:r w:rsidRPr="002235A0">
        <w:rPr>
          <w:rFonts w:ascii="Times New Roman" w:hAnsi="Times New Roman" w:cs="Times New Roman"/>
          <w:bCs/>
          <w:sz w:val="24"/>
          <w:szCs w:val="24"/>
        </w:rPr>
        <w:t>произвести необходимые расчеты.</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b/>
          <w:sz w:val="24"/>
          <w:szCs w:val="24"/>
        </w:rPr>
        <w:t>Примечание:</w:t>
      </w:r>
      <w:r w:rsidRPr="002235A0">
        <w:rPr>
          <w:rFonts w:ascii="Times New Roman" w:hAnsi="Times New Roman" w:cs="Times New Roman"/>
          <w:sz w:val="24"/>
          <w:szCs w:val="24"/>
        </w:rPr>
        <w:t xml:space="preserve"> учетной политикой </w:t>
      </w:r>
      <w:r w:rsidRPr="002235A0">
        <w:rPr>
          <w:rFonts w:ascii="Times New Roman" w:hAnsi="Times New Roman" w:cs="Times New Roman"/>
          <w:bCs/>
          <w:sz w:val="24"/>
          <w:szCs w:val="24"/>
        </w:rPr>
        <w:t xml:space="preserve">ОАО «Райагросервис» предусмотрено: учет товаров по покупным ценам; </w:t>
      </w:r>
      <w:r w:rsidRPr="002235A0">
        <w:rPr>
          <w:rFonts w:ascii="Times New Roman" w:hAnsi="Times New Roman" w:cs="Times New Roman"/>
          <w:sz w:val="24"/>
          <w:szCs w:val="24"/>
        </w:rPr>
        <w:t>признание выручки  по моменту оплаты за товар.</w:t>
      </w:r>
    </w:p>
    <w:p w:rsidR="00A17203" w:rsidRPr="002235A0" w:rsidRDefault="00A17203" w:rsidP="00614B95">
      <w:pPr>
        <w:spacing w:after="0" w:line="238"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Задание 9.</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Исходные данные.</w:t>
      </w:r>
      <w:r w:rsidRPr="002235A0">
        <w:rPr>
          <w:rFonts w:ascii="Times New Roman" w:hAnsi="Times New Roman" w:cs="Times New Roman"/>
          <w:bCs/>
          <w:sz w:val="24"/>
          <w:szCs w:val="24"/>
        </w:rPr>
        <w:t xml:space="preserve"> ОАО «Райагросервис» отпущены СПК «Восход» с оптового склада товары на сумму 34000 тыс. рублей. Оптовая надбавка на товары составляет 18%, НДС – 20%. На расчетный счет ОАО «Райагросервис» поступила оплата от СПК «Восход» задо</w:t>
      </w:r>
      <w:r w:rsidRPr="002235A0">
        <w:rPr>
          <w:rFonts w:ascii="Times New Roman" w:hAnsi="Times New Roman" w:cs="Times New Roman"/>
          <w:bCs/>
          <w:sz w:val="24"/>
          <w:szCs w:val="24"/>
        </w:rPr>
        <w:t>л</w:t>
      </w:r>
      <w:r w:rsidRPr="002235A0">
        <w:rPr>
          <w:rFonts w:ascii="Times New Roman" w:hAnsi="Times New Roman" w:cs="Times New Roman"/>
          <w:bCs/>
          <w:sz w:val="24"/>
          <w:szCs w:val="24"/>
        </w:rPr>
        <w:t xml:space="preserve">женности за товар. </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bCs/>
          <w:sz w:val="24"/>
          <w:szCs w:val="24"/>
        </w:rPr>
        <w:t>В конце месяца определены: доля расходов на реализацию в сумме 6000 тыс. рублей и управленческих расходов в сумме 2000 тыс. рублей, приходящихся на реализованные тов</w:t>
      </w:r>
      <w:r w:rsidRPr="002235A0">
        <w:rPr>
          <w:rFonts w:ascii="Times New Roman" w:hAnsi="Times New Roman" w:cs="Times New Roman"/>
          <w:bCs/>
          <w:sz w:val="24"/>
          <w:szCs w:val="24"/>
        </w:rPr>
        <w:t>а</w:t>
      </w:r>
      <w:r w:rsidRPr="002235A0">
        <w:rPr>
          <w:rFonts w:ascii="Times New Roman" w:hAnsi="Times New Roman" w:cs="Times New Roman"/>
          <w:bCs/>
          <w:sz w:val="24"/>
          <w:szCs w:val="24"/>
        </w:rPr>
        <w:t xml:space="preserve">ры. Начислен НДС по реализованным товарам, подлежащий уплате в бюджет; определен и списан финансовый результат от сделки. </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b/>
          <w:sz w:val="24"/>
          <w:szCs w:val="24"/>
        </w:rPr>
        <w:t>Примечание</w:t>
      </w:r>
      <w:r w:rsidRPr="002235A0">
        <w:rPr>
          <w:rFonts w:ascii="Times New Roman" w:hAnsi="Times New Roman" w:cs="Times New Roman"/>
          <w:sz w:val="24"/>
          <w:szCs w:val="24"/>
        </w:rPr>
        <w:t xml:space="preserve">: учетной политикой </w:t>
      </w:r>
      <w:r w:rsidRPr="002235A0">
        <w:rPr>
          <w:rFonts w:ascii="Times New Roman" w:hAnsi="Times New Roman" w:cs="Times New Roman"/>
          <w:bCs/>
          <w:sz w:val="24"/>
          <w:szCs w:val="24"/>
        </w:rPr>
        <w:t xml:space="preserve">ОАО «Райагросервис» предусмотрено: учет товаров по покупным ценам; </w:t>
      </w:r>
      <w:r w:rsidRPr="002235A0">
        <w:rPr>
          <w:rFonts w:ascii="Times New Roman" w:hAnsi="Times New Roman" w:cs="Times New Roman"/>
          <w:sz w:val="24"/>
          <w:szCs w:val="24"/>
        </w:rPr>
        <w:t>признание выручки по методу начисления.</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Требуется:</w:t>
      </w:r>
      <w:r w:rsidRPr="002235A0">
        <w:rPr>
          <w:rFonts w:ascii="Times New Roman" w:hAnsi="Times New Roman" w:cs="Times New Roman"/>
          <w:sz w:val="24"/>
          <w:szCs w:val="24"/>
        </w:rPr>
        <w:t xml:space="preserve"> </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sz w:val="24"/>
          <w:szCs w:val="24"/>
        </w:rPr>
        <w:t xml:space="preserve">- </w:t>
      </w:r>
      <w:r w:rsidRPr="002235A0">
        <w:rPr>
          <w:rFonts w:ascii="Times New Roman" w:hAnsi="Times New Roman" w:cs="Times New Roman"/>
          <w:bCs/>
          <w:sz w:val="24"/>
          <w:szCs w:val="24"/>
        </w:rPr>
        <w:t xml:space="preserve">составить корреспонденции счетов; </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sz w:val="24"/>
          <w:szCs w:val="24"/>
        </w:rPr>
        <w:t xml:space="preserve">- </w:t>
      </w:r>
      <w:r w:rsidRPr="002235A0">
        <w:rPr>
          <w:rFonts w:ascii="Times New Roman" w:hAnsi="Times New Roman" w:cs="Times New Roman"/>
          <w:bCs/>
          <w:sz w:val="24"/>
          <w:szCs w:val="24"/>
        </w:rPr>
        <w:t>произвести необходимые расчеты.</w:t>
      </w:r>
    </w:p>
    <w:p w:rsidR="00A17203" w:rsidRPr="002235A0" w:rsidRDefault="00A17203" w:rsidP="00614B95">
      <w:pPr>
        <w:spacing w:after="0" w:line="238"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Задание 10.</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Исходные данные.</w:t>
      </w:r>
      <w:r w:rsidRPr="002235A0">
        <w:rPr>
          <w:rFonts w:ascii="Times New Roman" w:hAnsi="Times New Roman" w:cs="Times New Roman"/>
          <w:sz w:val="24"/>
          <w:szCs w:val="24"/>
        </w:rPr>
        <w:t xml:space="preserve"> </w:t>
      </w:r>
      <w:r w:rsidRPr="002235A0">
        <w:rPr>
          <w:rFonts w:ascii="Times New Roman" w:hAnsi="Times New Roman" w:cs="Times New Roman"/>
          <w:bCs/>
          <w:sz w:val="24"/>
          <w:szCs w:val="24"/>
        </w:rPr>
        <w:t>Переданы с оптового склада ОАО «Райагросервис» в магазин тов</w:t>
      </w:r>
      <w:r w:rsidRPr="002235A0">
        <w:rPr>
          <w:rFonts w:ascii="Times New Roman" w:hAnsi="Times New Roman" w:cs="Times New Roman"/>
          <w:bCs/>
          <w:sz w:val="24"/>
          <w:szCs w:val="24"/>
        </w:rPr>
        <w:t>а</w:t>
      </w:r>
      <w:r w:rsidRPr="002235A0">
        <w:rPr>
          <w:rFonts w:ascii="Times New Roman" w:hAnsi="Times New Roman" w:cs="Times New Roman"/>
          <w:bCs/>
          <w:sz w:val="24"/>
          <w:szCs w:val="24"/>
        </w:rPr>
        <w:t>ры, стоимость которых по продажным ценам 62400 тыс. рублей. Поступила в кассу магазина ОАО «Райагросервис» выручка за реализованные в розницу товары – 62400 тыс. рублей. Торговая наценка в цене товара – 30%, НДС в цене товара – 20%.</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bCs/>
          <w:sz w:val="24"/>
          <w:szCs w:val="24"/>
        </w:rPr>
        <w:lastRenderedPageBreak/>
        <w:t>В конце месяца определены и списаны: доля расходов на реализацию в сумме 3000 тыс. рублей и управленческих расходов, приходящихся на реализованные товары, в сумме 1000 тыс. рублей: торговая наценка и НДС по реализованным товарам (суммы определить). Н</w:t>
      </w:r>
      <w:r w:rsidRPr="002235A0">
        <w:rPr>
          <w:rFonts w:ascii="Times New Roman" w:hAnsi="Times New Roman" w:cs="Times New Roman"/>
          <w:bCs/>
          <w:sz w:val="24"/>
          <w:szCs w:val="24"/>
        </w:rPr>
        <w:t>а</w:t>
      </w:r>
      <w:r w:rsidRPr="002235A0">
        <w:rPr>
          <w:rFonts w:ascii="Times New Roman" w:hAnsi="Times New Roman" w:cs="Times New Roman"/>
          <w:bCs/>
          <w:sz w:val="24"/>
          <w:szCs w:val="24"/>
        </w:rPr>
        <w:t>числен и уплачен с расчетного счета НДС. Произведены отчисления от валового дохода в фонд пополнения собственных оборотных средств, в размере 6%. Определен и списан ф</w:t>
      </w:r>
      <w:r w:rsidRPr="002235A0">
        <w:rPr>
          <w:rFonts w:ascii="Times New Roman" w:hAnsi="Times New Roman" w:cs="Times New Roman"/>
          <w:bCs/>
          <w:sz w:val="24"/>
          <w:szCs w:val="24"/>
        </w:rPr>
        <w:t>и</w:t>
      </w:r>
      <w:r w:rsidRPr="002235A0">
        <w:rPr>
          <w:rFonts w:ascii="Times New Roman" w:hAnsi="Times New Roman" w:cs="Times New Roman"/>
          <w:bCs/>
          <w:sz w:val="24"/>
          <w:szCs w:val="24"/>
        </w:rPr>
        <w:t xml:space="preserve">нансовый результат от реализации товаров в магазине. </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b/>
          <w:sz w:val="24"/>
          <w:szCs w:val="24"/>
        </w:rPr>
        <w:t>Примечание:</w:t>
      </w:r>
      <w:r w:rsidRPr="002235A0">
        <w:rPr>
          <w:rFonts w:ascii="Times New Roman" w:hAnsi="Times New Roman" w:cs="Times New Roman"/>
          <w:sz w:val="24"/>
          <w:szCs w:val="24"/>
        </w:rPr>
        <w:t xml:space="preserve"> учетной политикой </w:t>
      </w:r>
      <w:r w:rsidRPr="002235A0">
        <w:rPr>
          <w:rFonts w:ascii="Times New Roman" w:hAnsi="Times New Roman" w:cs="Times New Roman"/>
          <w:bCs/>
          <w:sz w:val="24"/>
          <w:szCs w:val="24"/>
        </w:rPr>
        <w:t>ОАО «Райагросервис» предусмотрено:</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bCs/>
          <w:sz w:val="24"/>
          <w:szCs w:val="24"/>
        </w:rPr>
        <w:t>- учет товаров по отпускным ценам;</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Cs/>
          <w:sz w:val="24"/>
          <w:szCs w:val="24"/>
        </w:rPr>
        <w:t>-</w:t>
      </w:r>
      <w:r w:rsidRPr="002235A0">
        <w:rPr>
          <w:rFonts w:ascii="Times New Roman" w:hAnsi="Times New Roman" w:cs="Times New Roman"/>
          <w:sz w:val="24"/>
          <w:szCs w:val="24"/>
        </w:rPr>
        <w:t xml:space="preserve"> признание выручки  по моменту оплаты за товар.</w:t>
      </w:r>
    </w:p>
    <w:p w:rsidR="00A17203" w:rsidRPr="002235A0"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Требуется:</w:t>
      </w:r>
      <w:r w:rsidRPr="002235A0">
        <w:rPr>
          <w:rFonts w:ascii="Times New Roman" w:hAnsi="Times New Roman" w:cs="Times New Roman"/>
          <w:sz w:val="24"/>
          <w:szCs w:val="24"/>
        </w:rPr>
        <w:t xml:space="preserve"> </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sz w:val="24"/>
          <w:szCs w:val="24"/>
        </w:rPr>
        <w:t xml:space="preserve">- </w:t>
      </w:r>
      <w:r w:rsidRPr="002235A0">
        <w:rPr>
          <w:rFonts w:ascii="Times New Roman" w:hAnsi="Times New Roman" w:cs="Times New Roman"/>
          <w:bCs/>
          <w:sz w:val="24"/>
          <w:szCs w:val="24"/>
        </w:rPr>
        <w:t xml:space="preserve">составить корреспонденции счетов, </w:t>
      </w:r>
    </w:p>
    <w:p w:rsidR="00A17203" w:rsidRPr="002235A0" w:rsidRDefault="00A17203" w:rsidP="00614B95">
      <w:pPr>
        <w:spacing w:after="0" w:line="238" w:lineRule="auto"/>
        <w:ind w:firstLine="397"/>
        <w:contextualSpacing/>
        <w:jc w:val="both"/>
        <w:rPr>
          <w:rFonts w:ascii="Times New Roman" w:hAnsi="Times New Roman" w:cs="Times New Roman"/>
          <w:bCs/>
          <w:sz w:val="24"/>
          <w:szCs w:val="24"/>
        </w:rPr>
      </w:pPr>
      <w:r w:rsidRPr="002235A0">
        <w:rPr>
          <w:rFonts w:ascii="Times New Roman" w:hAnsi="Times New Roman" w:cs="Times New Roman"/>
          <w:sz w:val="24"/>
          <w:szCs w:val="24"/>
        </w:rPr>
        <w:t xml:space="preserve">- </w:t>
      </w:r>
      <w:r w:rsidRPr="002235A0">
        <w:rPr>
          <w:rFonts w:ascii="Times New Roman" w:hAnsi="Times New Roman" w:cs="Times New Roman"/>
          <w:bCs/>
          <w:sz w:val="24"/>
          <w:szCs w:val="24"/>
        </w:rPr>
        <w:t>произвести необходимые расчеты.</w:t>
      </w:r>
    </w:p>
    <w:p w:rsidR="00A17203" w:rsidRPr="002235A0" w:rsidRDefault="00A17203" w:rsidP="00614B95">
      <w:pPr>
        <w:spacing w:after="0" w:line="238"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Задание 11.</w:t>
      </w:r>
    </w:p>
    <w:p w:rsidR="004263F9" w:rsidRDefault="00A17203" w:rsidP="00614B95">
      <w:pPr>
        <w:spacing w:after="0" w:line="238"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Исходные данные.</w:t>
      </w:r>
      <w:r w:rsidRPr="002235A0">
        <w:rPr>
          <w:rFonts w:ascii="Times New Roman" w:hAnsi="Times New Roman" w:cs="Times New Roman"/>
          <w:sz w:val="24"/>
          <w:szCs w:val="24"/>
        </w:rPr>
        <w:t xml:space="preserve"> За отчетный месяц в ОАО «Райагросервис» произошли следующи</w:t>
      </w:r>
      <w:r w:rsidR="00A5537A" w:rsidRPr="002235A0">
        <w:rPr>
          <w:rFonts w:ascii="Times New Roman" w:hAnsi="Times New Roman" w:cs="Times New Roman"/>
          <w:sz w:val="24"/>
          <w:szCs w:val="24"/>
        </w:rPr>
        <w:t>е хозяйственные операции:</w:t>
      </w:r>
    </w:p>
    <w:p w:rsidR="005904C0" w:rsidRPr="005904C0" w:rsidRDefault="005904C0" w:rsidP="005904C0">
      <w:pPr>
        <w:spacing w:after="0" w:line="240" w:lineRule="auto"/>
        <w:contextualSpacing/>
        <w:jc w:val="both"/>
        <w:rPr>
          <w:rFonts w:ascii="Times New Roman" w:hAnsi="Times New Roman" w:cs="Times New Roman"/>
          <w:sz w:val="20"/>
          <w:szCs w:val="20"/>
        </w:rPr>
      </w:pPr>
    </w:p>
    <w:p w:rsidR="00A17203" w:rsidRPr="005904C0" w:rsidRDefault="00A17203" w:rsidP="005904C0">
      <w:pPr>
        <w:spacing w:after="0" w:line="240" w:lineRule="auto"/>
        <w:contextualSpacing/>
        <w:jc w:val="center"/>
        <w:rPr>
          <w:rFonts w:ascii="Times New Roman" w:hAnsi="Times New Roman" w:cs="Times New Roman"/>
          <w:sz w:val="20"/>
          <w:szCs w:val="20"/>
        </w:rPr>
      </w:pPr>
      <w:r w:rsidRPr="005904C0">
        <w:rPr>
          <w:rFonts w:ascii="Times New Roman" w:hAnsi="Times New Roman" w:cs="Times New Roman"/>
          <w:sz w:val="20"/>
          <w:szCs w:val="20"/>
        </w:rPr>
        <w:t xml:space="preserve">Таблица 6.1. </w:t>
      </w:r>
      <w:r w:rsidRPr="005904C0">
        <w:rPr>
          <w:rFonts w:ascii="Times New Roman" w:hAnsi="Times New Roman" w:cs="Times New Roman"/>
          <w:b/>
          <w:sz w:val="20"/>
          <w:szCs w:val="20"/>
        </w:rPr>
        <w:t>Хозяйственные операции по учету издержек обращения за месяц</w:t>
      </w:r>
    </w:p>
    <w:p w:rsidR="00A17203" w:rsidRPr="005904C0" w:rsidRDefault="00A17203" w:rsidP="005904C0">
      <w:pPr>
        <w:spacing w:after="0" w:line="240" w:lineRule="auto"/>
        <w:contextualSpacing/>
        <w:jc w:val="both"/>
        <w:rPr>
          <w:rFonts w:ascii="Times New Roman" w:hAnsi="Times New Roman" w:cs="Times New Roman"/>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096"/>
        <w:gridCol w:w="850"/>
        <w:gridCol w:w="852"/>
        <w:gridCol w:w="1274"/>
      </w:tblGrid>
      <w:tr w:rsidR="005904C0" w:rsidRPr="005904C0" w:rsidTr="005904C0">
        <w:trPr>
          <w:trHeight w:val="417"/>
        </w:trPr>
        <w:tc>
          <w:tcPr>
            <w:tcW w:w="294" w:type="pct"/>
            <w:vMerge w:val="restart"/>
            <w:vAlign w:val="center"/>
          </w:tcPr>
          <w:p w:rsidR="00A17203" w:rsidRPr="005904C0" w:rsidRDefault="00A17203" w:rsidP="005904C0">
            <w:pPr>
              <w:spacing w:after="0" w:line="240" w:lineRule="auto"/>
              <w:contextualSpacing/>
              <w:jc w:val="center"/>
              <w:rPr>
                <w:rFonts w:ascii="Times New Roman" w:hAnsi="Times New Roman" w:cs="Times New Roman"/>
                <w:sz w:val="20"/>
                <w:szCs w:val="20"/>
              </w:rPr>
            </w:pPr>
            <w:r w:rsidRPr="005904C0">
              <w:rPr>
                <w:rFonts w:ascii="Times New Roman" w:hAnsi="Times New Roman" w:cs="Times New Roman"/>
                <w:sz w:val="20"/>
                <w:szCs w:val="20"/>
              </w:rPr>
              <w:t>№ п.п.</w:t>
            </w:r>
          </w:p>
        </w:tc>
        <w:tc>
          <w:tcPr>
            <w:tcW w:w="3162" w:type="pct"/>
            <w:vMerge w:val="restart"/>
            <w:vAlign w:val="center"/>
          </w:tcPr>
          <w:p w:rsidR="00A17203" w:rsidRPr="005904C0" w:rsidRDefault="00A17203" w:rsidP="005904C0">
            <w:pPr>
              <w:spacing w:after="0" w:line="240" w:lineRule="auto"/>
              <w:contextualSpacing/>
              <w:jc w:val="center"/>
              <w:rPr>
                <w:rFonts w:ascii="Times New Roman" w:hAnsi="Times New Roman" w:cs="Times New Roman"/>
                <w:sz w:val="20"/>
                <w:szCs w:val="20"/>
              </w:rPr>
            </w:pPr>
            <w:r w:rsidRPr="005904C0">
              <w:rPr>
                <w:rFonts w:ascii="Times New Roman" w:hAnsi="Times New Roman" w:cs="Times New Roman"/>
                <w:sz w:val="20"/>
                <w:szCs w:val="20"/>
              </w:rPr>
              <w:t>Содержание хозяйственной операции</w:t>
            </w:r>
          </w:p>
        </w:tc>
        <w:tc>
          <w:tcPr>
            <w:tcW w:w="883" w:type="pct"/>
            <w:gridSpan w:val="2"/>
            <w:shd w:val="clear" w:color="auto" w:fill="auto"/>
            <w:vAlign w:val="center"/>
          </w:tcPr>
          <w:p w:rsidR="00A17203" w:rsidRPr="005904C0" w:rsidRDefault="00A17203" w:rsidP="005904C0">
            <w:pPr>
              <w:spacing w:after="0" w:line="240" w:lineRule="auto"/>
              <w:contextualSpacing/>
              <w:jc w:val="center"/>
              <w:rPr>
                <w:rFonts w:ascii="Times New Roman" w:hAnsi="Times New Roman" w:cs="Times New Roman"/>
                <w:sz w:val="20"/>
                <w:szCs w:val="20"/>
              </w:rPr>
            </w:pPr>
            <w:r w:rsidRPr="005904C0">
              <w:rPr>
                <w:rFonts w:ascii="Times New Roman" w:hAnsi="Times New Roman" w:cs="Times New Roman"/>
                <w:sz w:val="20"/>
                <w:szCs w:val="20"/>
              </w:rPr>
              <w:t>Корреспонде</w:t>
            </w:r>
            <w:r w:rsidRPr="005904C0">
              <w:rPr>
                <w:rFonts w:ascii="Times New Roman" w:hAnsi="Times New Roman" w:cs="Times New Roman"/>
                <w:sz w:val="20"/>
                <w:szCs w:val="20"/>
              </w:rPr>
              <w:t>н</w:t>
            </w:r>
            <w:r w:rsidRPr="005904C0">
              <w:rPr>
                <w:rFonts w:ascii="Times New Roman" w:hAnsi="Times New Roman" w:cs="Times New Roman"/>
                <w:sz w:val="20"/>
                <w:szCs w:val="20"/>
              </w:rPr>
              <w:t>ции счетов</w:t>
            </w:r>
          </w:p>
        </w:tc>
        <w:tc>
          <w:tcPr>
            <w:tcW w:w="661" w:type="pct"/>
            <w:vMerge w:val="restart"/>
            <w:vAlign w:val="center"/>
          </w:tcPr>
          <w:p w:rsidR="005904C0" w:rsidRDefault="00A17203" w:rsidP="005904C0">
            <w:pPr>
              <w:spacing w:after="0" w:line="240" w:lineRule="auto"/>
              <w:contextualSpacing/>
              <w:jc w:val="center"/>
              <w:rPr>
                <w:rFonts w:ascii="Times New Roman" w:hAnsi="Times New Roman" w:cs="Times New Roman"/>
                <w:sz w:val="20"/>
                <w:szCs w:val="20"/>
              </w:rPr>
            </w:pPr>
            <w:r w:rsidRPr="005904C0">
              <w:rPr>
                <w:rFonts w:ascii="Times New Roman" w:hAnsi="Times New Roman" w:cs="Times New Roman"/>
                <w:sz w:val="20"/>
                <w:szCs w:val="20"/>
              </w:rPr>
              <w:t xml:space="preserve">Сумма, </w:t>
            </w:r>
          </w:p>
          <w:p w:rsidR="00A17203" w:rsidRPr="005904C0" w:rsidRDefault="00A17203" w:rsidP="005904C0">
            <w:pPr>
              <w:spacing w:after="0" w:line="240" w:lineRule="auto"/>
              <w:contextualSpacing/>
              <w:jc w:val="center"/>
              <w:rPr>
                <w:rFonts w:ascii="Times New Roman" w:hAnsi="Times New Roman" w:cs="Times New Roman"/>
                <w:sz w:val="20"/>
                <w:szCs w:val="20"/>
              </w:rPr>
            </w:pPr>
            <w:r w:rsidRPr="005904C0">
              <w:rPr>
                <w:rFonts w:ascii="Times New Roman" w:hAnsi="Times New Roman" w:cs="Times New Roman"/>
                <w:sz w:val="20"/>
                <w:szCs w:val="20"/>
              </w:rPr>
              <w:t>тыс.</w:t>
            </w:r>
            <w:r w:rsidR="005904C0">
              <w:rPr>
                <w:rFonts w:ascii="Times New Roman" w:hAnsi="Times New Roman" w:cs="Times New Roman"/>
                <w:sz w:val="20"/>
                <w:szCs w:val="20"/>
              </w:rPr>
              <w:t xml:space="preserve"> </w:t>
            </w:r>
            <w:r w:rsidRPr="005904C0">
              <w:rPr>
                <w:rFonts w:ascii="Times New Roman" w:hAnsi="Times New Roman" w:cs="Times New Roman"/>
                <w:sz w:val="20"/>
                <w:szCs w:val="20"/>
              </w:rPr>
              <w:t>рублей</w:t>
            </w:r>
          </w:p>
        </w:tc>
      </w:tr>
      <w:tr w:rsidR="005904C0" w:rsidRPr="005904C0" w:rsidTr="005904C0">
        <w:trPr>
          <w:trHeight w:val="170"/>
        </w:trPr>
        <w:tc>
          <w:tcPr>
            <w:tcW w:w="294" w:type="pct"/>
            <w:vMerge/>
          </w:tcPr>
          <w:p w:rsidR="00A17203" w:rsidRPr="005904C0" w:rsidRDefault="00A17203" w:rsidP="005904C0">
            <w:pPr>
              <w:spacing w:after="0" w:line="240" w:lineRule="auto"/>
              <w:contextualSpacing/>
              <w:jc w:val="center"/>
              <w:rPr>
                <w:rFonts w:ascii="Times New Roman" w:hAnsi="Times New Roman" w:cs="Times New Roman"/>
                <w:sz w:val="20"/>
                <w:szCs w:val="20"/>
              </w:rPr>
            </w:pPr>
          </w:p>
        </w:tc>
        <w:tc>
          <w:tcPr>
            <w:tcW w:w="3162" w:type="pct"/>
            <w:vMerge/>
            <w:vAlign w:val="center"/>
          </w:tcPr>
          <w:p w:rsidR="00A17203" w:rsidRPr="005904C0" w:rsidRDefault="00A17203" w:rsidP="005904C0">
            <w:pPr>
              <w:spacing w:after="0" w:line="240" w:lineRule="auto"/>
              <w:contextualSpacing/>
              <w:jc w:val="center"/>
              <w:rPr>
                <w:rFonts w:ascii="Times New Roman" w:hAnsi="Times New Roman" w:cs="Times New Roman"/>
                <w:sz w:val="20"/>
                <w:szCs w:val="20"/>
              </w:rPr>
            </w:pPr>
          </w:p>
        </w:tc>
        <w:tc>
          <w:tcPr>
            <w:tcW w:w="441" w:type="pct"/>
            <w:shd w:val="clear" w:color="auto" w:fill="auto"/>
          </w:tcPr>
          <w:p w:rsidR="00A17203" w:rsidRPr="005904C0" w:rsidRDefault="00A17203" w:rsidP="005904C0">
            <w:pPr>
              <w:spacing w:after="0" w:line="240" w:lineRule="auto"/>
              <w:contextualSpacing/>
              <w:jc w:val="center"/>
              <w:rPr>
                <w:rFonts w:ascii="Times New Roman" w:hAnsi="Times New Roman" w:cs="Times New Roman"/>
                <w:sz w:val="20"/>
                <w:szCs w:val="20"/>
              </w:rPr>
            </w:pPr>
            <w:r w:rsidRPr="005904C0">
              <w:rPr>
                <w:rFonts w:ascii="Times New Roman" w:hAnsi="Times New Roman" w:cs="Times New Roman"/>
                <w:sz w:val="20"/>
                <w:szCs w:val="20"/>
              </w:rPr>
              <w:t>Дт</w:t>
            </w:r>
          </w:p>
        </w:tc>
        <w:tc>
          <w:tcPr>
            <w:tcW w:w="442" w:type="pct"/>
            <w:shd w:val="clear" w:color="auto" w:fill="auto"/>
          </w:tcPr>
          <w:p w:rsidR="00A17203" w:rsidRPr="005904C0" w:rsidRDefault="00A17203" w:rsidP="005904C0">
            <w:pPr>
              <w:spacing w:after="0" w:line="240" w:lineRule="auto"/>
              <w:contextualSpacing/>
              <w:jc w:val="center"/>
              <w:rPr>
                <w:rFonts w:ascii="Times New Roman" w:hAnsi="Times New Roman" w:cs="Times New Roman"/>
                <w:sz w:val="20"/>
                <w:szCs w:val="20"/>
              </w:rPr>
            </w:pPr>
            <w:r w:rsidRPr="005904C0">
              <w:rPr>
                <w:rFonts w:ascii="Times New Roman" w:hAnsi="Times New Roman" w:cs="Times New Roman"/>
                <w:sz w:val="20"/>
                <w:szCs w:val="20"/>
              </w:rPr>
              <w:t>Кт</w:t>
            </w:r>
          </w:p>
        </w:tc>
        <w:tc>
          <w:tcPr>
            <w:tcW w:w="661" w:type="pct"/>
            <w:vMerge/>
          </w:tcPr>
          <w:p w:rsidR="00A17203" w:rsidRPr="005904C0" w:rsidRDefault="00A17203" w:rsidP="005904C0">
            <w:pPr>
              <w:spacing w:after="0" w:line="240" w:lineRule="auto"/>
              <w:contextualSpacing/>
              <w:jc w:val="center"/>
              <w:rPr>
                <w:rFonts w:ascii="Times New Roman" w:hAnsi="Times New Roman" w:cs="Times New Roman"/>
                <w:sz w:val="20"/>
                <w:szCs w:val="20"/>
              </w:rPr>
            </w:pPr>
          </w:p>
        </w:tc>
      </w:tr>
      <w:tr w:rsidR="005904C0" w:rsidRPr="005904C0" w:rsidTr="005904C0">
        <w:trPr>
          <w:trHeight w:val="170"/>
        </w:trPr>
        <w:tc>
          <w:tcPr>
            <w:tcW w:w="294" w:type="pct"/>
          </w:tcPr>
          <w:p w:rsidR="00A17203" w:rsidRPr="005904C0" w:rsidRDefault="00A17203" w:rsidP="005904C0">
            <w:pPr>
              <w:spacing w:after="0" w:line="240" w:lineRule="auto"/>
              <w:contextualSpacing/>
              <w:jc w:val="center"/>
              <w:rPr>
                <w:rFonts w:ascii="Times New Roman" w:hAnsi="Times New Roman" w:cs="Times New Roman"/>
                <w:sz w:val="20"/>
                <w:szCs w:val="20"/>
              </w:rPr>
            </w:pPr>
            <w:r w:rsidRPr="005904C0">
              <w:rPr>
                <w:rFonts w:ascii="Times New Roman" w:hAnsi="Times New Roman" w:cs="Times New Roman"/>
                <w:sz w:val="20"/>
                <w:szCs w:val="20"/>
              </w:rPr>
              <w:t>1</w:t>
            </w:r>
          </w:p>
        </w:tc>
        <w:tc>
          <w:tcPr>
            <w:tcW w:w="3162" w:type="pct"/>
            <w:vAlign w:val="center"/>
          </w:tcPr>
          <w:p w:rsidR="00A17203" w:rsidRPr="005904C0" w:rsidRDefault="00A17203" w:rsidP="005904C0">
            <w:pPr>
              <w:spacing w:after="0" w:line="240" w:lineRule="auto"/>
              <w:contextualSpacing/>
              <w:jc w:val="center"/>
              <w:rPr>
                <w:rFonts w:ascii="Times New Roman" w:hAnsi="Times New Roman" w:cs="Times New Roman"/>
                <w:sz w:val="20"/>
                <w:szCs w:val="20"/>
              </w:rPr>
            </w:pPr>
            <w:r w:rsidRPr="005904C0">
              <w:rPr>
                <w:rFonts w:ascii="Times New Roman" w:hAnsi="Times New Roman" w:cs="Times New Roman"/>
                <w:sz w:val="20"/>
                <w:szCs w:val="20"/>
              </w:rPr>
              <w:t>2</w:t>
            </w:r>
          </w:p>
        </w:tc>
        <w:tc>
          <w:tcPr>
            <w:tcW w:w="441" w:type="pct"/>
            <w:shd w:val="clear" w:color="auto" w:fill="auto"/>
          </w:tcPr>
          <w:p w:rsidR="00A17203" w:rsidRPr="005904C0" w:rsidRDefault="00A17203" w:rsidP="005904C0">
            <w:pPr>
              <w:spacing w:after="0" w:line="240" w:lineRule="auto"/>
              <w:contextualSpacing/>
              <w:jc w:val="center"/>
              <w:rPr>
                <w:rFonts w:ascii="Times New Roman" w:hAnsi="Times New Roman" w:cs="Times New Roman"/>
                <w:sz w:val="20"/>
                <w:szCs w:val="20"/>
              </w:rPr>
            </w:pPr>
            <w:r w:rsidRPr="005904C0">
              <w:rPr>
                <w:rFonts w:ascii="Times New Roman" w:hAnsi="Times New Roman" w:cs="Times New Roman"/>
                <w:sz w:val="20"/>
                <w:szCs w:val="20"/>
              </w:rPr>
              <w:t>3</w:t>
            </w:r>
          </w:p>
        </w:tc>
        <w:tc>
          <w:tcPr>
            <w:tcW w:w="442" w:type="pct"/>
            <w:shd w:val="clear" w:color="auto" w:fill="auto"/>
          </w:tcPr>
          <w:p w:rsidR="00A17203" w:rsidRPr="005904C0" w:rsidRDefault="00A17203" w:rsidP="005904C0">
            <w:pPr>
              <w:spacing w:after="0" w:line="240" w:lineRule="auto"/>
              <w:contextualSpacing/>
              <w:jc w:val="center"/>
              <w:rPr>
                <w:rFonts w:ascii="Times New Roman" w:hAnsi="Times New Roman" w:cs="Times New Roman"/>
                <w:sz w:val="20"/>
                <w:szCs w:val="20"/>
              </w:rPr>
            </w:pPr>
            <w:r w:rsidRPr="005904C0">
              <w:rPr>
                <w:rFonts w:ascii="Times New Roman" w:hAnsi="Times New Roman" w:cs="Times New Roman"/>
                <w:sz w:val="20"/>
                <w:szCs w:val="20"/>
              </w:rPr>
              <w:t>4</w:t>
            </w:r>
          </w:p>
        </w:tc>
        <w:tc>
          <w:tcPr>
            <w:tcW w:w="661" w:type="pct"/>
          </w:tcPr>
          <w:p w:rsidR="00A17203" w:rsidRPr="005904C0" w:rsidRDefault="00A17203" w:rsidP="005904C0">
            <w:pPr>
              <w:spacing w:after="0" w:line="240" w:lineRule="auto"/>
              <w:contextualSpacing/>
              <w:jc w:val="center"/>
              <w:rPr>
                <w:rFonts w:ascii="Times New Roman" w:hAnsi="Times New Roman" w:cs="Times New Roman"/>
                <w:sz w:val="20"/>
                <w:szCs w:val="20"/>
              </w:rPr>
            </w:pPr>
            <w:r w:rsidRPr="005904C0">
              <w:rPr>
                <w:rFonts w:ascii="Times New Roman" w:hAnsi="Times New Roman" w:cs="Times New Roman"/>
                <w:sz w:val="20"/>
                <w:szCs w:val="20"/>
              </w:rPr>
              <w:t>5</w:t>
            </w:r>
          </w:p>
        </w:tc>
      </w:tr>
      <w:tr w:rsidR="005904C0" w:rsidRPr="005904C0" w:rsidTr="005904C0">
        <w:tc>
          <w:tcPr>
            <w:tcW w:w="294" w:type="pct"/>
          </w:tcPr>
          <w:p w:rsidR="00A17203" w:rsidRPr="005904C0" w:rsidRDefault="00A17203" w:rsidP="005904C0">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1</w:t>
            </w:r>
          </w:p>
        </w:tc>
        <w:tc>
          <w:tcPr>
            <w:tcW w:w="3162" w:type="pct"/>
          </w:tcPr>
          <w:p w:rsidR="00A17203" w:rsidRPr="005904C0" w:rsidRDefault="00A17203" w:rsidP="005904C0">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Начислена задолженность поставщикам за транспортные и эксп</w:t>
            </w:r>
            <w:r w:rsidRPr="005904C0">
              <w:rPr>
                <w:rFonts w:ascii="Times New Roman" w:hAnsi="Times New Roman" w:cs="Times New Roman"/>
                <w:sz w:val="20"/>
                <w:szCs w:val="20"/>
              </w:rPr>
              <w:t>е</w:t>
            </w:r>
            <w:r w:rsidRPr="005904C0">
              <w:rPr>
                <w:rFonts w:ascii="Times New Roman" w:hAnsi="Times New Roman" w:cs="Times New Roman"/>
                <w:sz w:val="20"/>
                <w:szCs w:val="20"/>
              </w:rPr>
              <w:t>диционные услуги по доставке товаров</w:t>
            </w:r>
          </w:p>
        </w:tc>
        <w:tc>
          <w:tcPr>
            <w:tcW w:w="441" w:type="pct"/>
            <w:shd w:val="clear" w:color="auto" w:fill="auto"/>
          </w:tcPr>
          <w:p w:rsidR="00A17203" w:rsidRPr="005904C0" w:rsidRDefault="00A17203" w:rsidP="005904C0">
            <w:pPr>
              <w:spacing w:after="0" w:line="240" w:lineRule="auto"/>
              <w:contextualSpacing/>
              <w:jc w:val="both"/>
              <w:rPr>
                <w:rFonts w:ascii="Times New Roman" w:hAnsi="Times New Roman" w:cs="Times New Roman"/>
                <w:sz w:val="20"/>
                <w:szCs w:val="20"/>
              </w:rPr>
            </w:pPr>
          </w:p>
        </w:tc>
        <w:tc>
          <w:tcPr>
            <w:tcW w:w="442" w:type="pct"/>
            <w:shd w:val="clear" w:color="auto" w:fill="auto"/>
          </w:tcPr>
          <w:p w:rsidR="00A17203" w:rsidRPr="005904C0" w:rsidRDefault="00A17203" w:rsidP="005904C0">
            <w:pPr>
              <w:spacing w:after="0" w:line="240" w:lineRule="auto"/>
              <w:contextualSpacing/>
              <w:jc w:val="both"/>
              <w:rPr>
                <w:rFonts w:ascii="Times New Roman" w:hAnsi="Times New Roman" w:cs="Times New Roman"/>
                <w:sz w:val="20"/>
                <w:szCs w:val="20"/>
              </w:rPr>
            </w:pPr>
          </w:p>
        </w:tc>
        <w:tc>
          <w:tcPr>
            <w:tcW w:w="661" w:type="pct"/>
          </w:tcPr>
          <w:p w:rsidR="00A17203" w:rsidRPr="005904C0" w:rsidRDefault="00A17203" w:rsidP="005904C0">
            <w:pPr>
              <w:spacing w:after="0" w:line="240" w:lineRule="auto"/>
              <w:contextualSpacing/>
              <w:jc w:val="center"/>
              <w:rPr>
                <w:rFonts w:ascii="Times New Roman" w:hAnsi="Times New Roman" w:cs="Times New Roman"/>
                <w:sz w:val="20"/>
                <w:szCs w:val="20"/>
              </w:rPr>
            </w:pPr>
          </w:p>
          <w:p w:rsidR="00A17203" w:rsidRPr="005904C0" w:rsidRDefault="00A17203" w:rsidP="005904C0">
            <w:pPr>
              <w:spacing w:after="0" w:line="240" w:lineRule="auto"/>
              <w:contextualSpacing/>
              <w:jc w:val="center"/>
              <w:rPr>
                <w:rFonts w:ascii="Times New Roman" w:hAnsi="Times New Roman" w:cs="Times New Roman"/>
                <w:sz w:val="20"/>
                <w:szCs w:val="20"/>
              </w:rPr>
            </w:pPr>
            <w:r w:rsidRPr="005904C0">
              <w:rPr>
                <w:rFonts w:ascii="Times New Roman" w:hAnsi="Times New Roman" w:cs="Times New Roman"/>
                <w:sz w:val="20"/>
                <w:szCs w:val="20"/>
              </w:rPr>
              <w:t>15000</w:t>
            </w:r>
          </w:p>
        </w:tc>
      </w:tr>
      <w:tr w:rsidR="005904C0" w:rsidRPr="005904C0" w:rsidTr="005904C0">
        <w:tc>
          <w:tcPr>
            <w:tcW w:w="294" w:type="pct"/>
          </w:tcPr>
          <w:p w:rsidR="00A17203" w:rsidRPr="005904C0" w:rsidRDefault="00A17203" w:rsidP="005904C0">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2</w:t>
            </w:r>
          </w:p>
        </w:tc>
        <w:tc>
          <w:tcPr>
            <w:tcW w:w="3162" w:type="pct"/>
          </w:tcPr>
          <w:p w:rsidR="00A17203" w:rsidRPr="005904C0" w:rsidRDefault="00A17203" w:rsidP="005904C0">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Отражена отпускная стоимость услуг по доставке товаров тран</w:t>
            </w:r>
            <w:r w:rsidRPr="005904C0">
              <w:rPr>
                <w:rFonts w:ascii="Times New Roman" w:hAnsi="Times New Roman" w:cs="Times New Roman"/>
                <w:sz w:val="20"/>
                <w:szCs w:val="20"/>
              </w:rPr>
              <w:t>с</w:t>
            </w:r>
            <w:r w:rsidRPr="005904C0">
              <w:rPr>
                <w:rFonts w:ascii="Times New Roman" w:hAnsi="Times New Roman" w:cs="Times New Roman"/>
                <w:sz w:val="20"/>
                <w:szCs w:val="20"/>
              </w:rPr>
              <w:t>портом агросервисной организации</w:t>
            </w:r>
          </w:p>
        </w:tc>
        <w:tc>
          <w:tcPr>
            <w:tcW w:w="441" w:type="pct"/>
            <w:shd w:val="clear" w:color="auto" w:fill="auto"/>
          </w:tcPr>
          <w:p w:rsidR="00A17203" w:rsidRPr="005904C0" w:rsidRDefault="00A17203" w:rsidP="005904C0">
            <w:pPr>
              <w:spacing w:after="0" w:line="240" w:lineRule="auto"/>
              <w:contextualSpacing/>
              <w:jc w:val="both"/>
              <w:rPr>
                <w:rFonts w:ascii="Times New Roman" w:hAnsi="Times New Roman" w:cs="Times New Roman"/>
                <w:sz w:val="20"/>
                <w:szCs w:val="20"/>
              </w:rPr>
            </w:pPr>
          </w:p>
        </w:tc>
        <w:tc>
          <w:tcPr>
            <w:tcW w:w="442" w:type="pct"/>
            <w:shd w:val="clear" w:color="auto" w:fill="auto"/>
          </w:tcPr>
          <w:p w:rsidR="00A17203" w:rsidRPr="005904C0" w:rsidRDefault="00A17203" w:rsidP="005904C0">
            <w:pPr>
              <w:spacing w:after="0" w:line="240" w:lineRule="auto"/>
              <w:contextualSpacing/>
              <w:jc w:val="both"/>
              <w:rPr>
                <w:rFonts w:ascii="Times New Roman" w:hAnsi="Times New Roman" w:cs="Times New Roman"/>
                <w:sz w:val="20"/>
                <w:szCs w:val="20"/>
              </w:rPr>
            </w:pPr>
          </w:p>
        </w:tc>
        <w:tc>
          <w:tcPr>
            <w:tcW w:w="661" w:type="pct"/>
          </w:tcPr>
          <w:p w:rsidR="00A17203" w:rsidRPr="005904C0" w:rsidRDefault="00A17203" w:rsidP="005904C0">
            <w:pPr>
              <w:spacing w:after="0" w:line="240" w:lineRule="auto"/>
              <w:contextualSpacing/>
              <w:jc w:val="center"/>
              <w:rPr>
                <w:rFonts w:ascii="Times New Roman" w:hAnsi="Times New Roman" w:cs="Times New Roman"/>
                <w:sz w:val="20"/>
                <w:szCs w:val="20"/>
              </w:rPr>
            </w:pPr>
          </w:p>
          <w:p w:rsidR="00A17203" w:rsidRPr="005904C0" w:rsidRDefault="00A17203" w:rsidP="005904C0">
            <w:pPr>
              <w:spacing w:after="0" w:line="240" w:lineRule="auto"/>
              <w:contextualSpacing/>
              <w:jc w:val="center"/>
              <w:rPr>
                <w:rFonts w:ascii="Times New Roman" w:hAnsi="Times New Roman" w:cs="Times New Roman"/>
                <w:sz w:val="20"/>
                <w:szCs w:val="20"/>
              </w:rPr>
            </w:pPr>
            <w:r w:rsidRPr="005904C0">
              <w:rPr>
                <w:rFonts w:ascii="Times New Roman" w:hAnsi="Times New Roman" w:cs="Times New Roman"/>
                <w:sz w:val="20"/>
                <w:szCs w:val="20"/>
              </w:rPr>
              <w:t>8000</w:t>
            </w:r>
          </w:p>
        </w:tc>
      </w:tr>
      <w:tr w:rsidR="005904C0" w:rsidRPr="005904C0" w:rsidTr="005904C0">
        <w:tc>
          <w:tcPr>
            <w:tcW w:w="294" w:type="pct"/>
          </w:tcPr>
          <w:p w:rsidR="00A17203" w:rsidRPr="005904C0" w:rsidRDefault="00A17203" w:rsidP="005904C0">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3</w:t>
            </w:r>
          </w:p>
        </w:tc>
        <w:tc>
          <w:tcPr>
            <w:tcW w:w="3162" w:type="pct"/>
          </w:tcPr>
          <w:p w:rsidR="00A17203" w:rsidRPr="005904C0" w:rsidRDefault="00A17203" w:rsidP="005904C0">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 xml:space="preserve">Начислена задолженность органам страхования по страхованию товаров </w:t>
            </w:r>
          </w:p>
        </w:tc>
        <w:tc>
          <w:tcPr>
            <w:tcW w:w="441" w:type="pct"/>
            <w:shd w:val="clear" w:color="auto" w:fill="auto"/>
          </w:tcPr>
          <w:p w:rsidR="00A17203" w:rsidRPr="005904C0" w:rsidRDefault="00A17203" w:rsidP="005904C0">
            <w:pPr>
              <w:spacing w:after="0" w:line="240" w:lineRule="auto"/>
              <w:contextualSpacing/>
              <w:jc w:val="both"/>
              <w:rPr>
                <w:rFonts w:ascii="Times New Roman" w:hAnsi="Times New Roman" w:cs="Times New Roman"/>
                <w:sz w:val="20"/>
                <w:szCs w:val="20"/>
              </w:rPr>
            </w:pPr>
          </w:p>
        </w:tc>
        <w:tc>
          <w:tcPr>
            <w:tcW w:w="442" w:type="pct"/>
            <w:shd w:val="clear" w:color="auto" w:fill="auto"/>
          </w:tcPr>
          <w:p w:rsidR="00A17203" w:rsidRPr="005904C0" w:rsidRDefault="00A17203" w:rsidP="005904C0">
            <w:pPr>
              <w:spacing w:after="0" w:line="240" w:lineRule="auto"/>
              <w:contextualSpacing/>
              <w:jc w:val="both"/>
              <w:rPr>
                <w:rFonts w:ascii="Times New Roman" w:hAnsi="Times New Roman" w:cs="Times New Roman"/>
                <w:sz w:val="20"/>
                <w:szCs w:val="20"/>
              </w:rPr>
            </w:pPr>
          </w:p>
        </w:tc>
        <w:tc>
          <w:tcPr>
            <w:tcW w:w="661" w:type="pct"/>
          </w:tcPr>
          <w:p w:rsidR="00A17203" w:rsidRPr="005904C0" w:rsidRDefault="00A17203" w:rsidP="005904C0">
            <w:pPr>
              <w:spacing w:after="0" w:line="240" w:lineRule="auto"/>
              <w:contextualSpacing/>
              <w:jc w:val="center"/>
              <w:rPr>
                <w:rFonts w:ascii="Times New Roman" w:hAnsi="Times New Roman" w:cs="Times New Roman"/>
                <w:sz w:val="20"/>
                <w:szCs w:val="20"/>
              </w:rPr>
            </w:pPr>
          </w:p>
          <w:p w:rsidR="00A17203" w:rsidRPr="005904C0" w:rsidRDefault="00A17203" w:rsidP="005904C0">
            <w:pPr>
              <w:spacing w:after="0" w:line="240" w:lineRule="auto"/>
              <w:contextualSpacing/>
              <w:jc w:val="center"/>
              <w:rPr>
                <w:rFonts w:ascii="Times New Roman" w:hAnsi="Times New Roman" w:cs="Times New Roman"/>
                <w:sz w:val="20"/>
                <w:szCs w:val="20"/>
              </w:rPr>
            </w:pPr>
            <w:r w:rsidRPr="005904C0">
              <w:rPr>
                <w:rFonts w:ascii="Times New Roman" w:hAnsi="Times New Roman" w:cs="Times New Roman"/>
                <w:sz w:val="20"/>
                <w:szCs w:val="20"/>
              </w:rPr>
              <w:t>900</w:t>
            </w:r>
          </w:p>
        </w:tc>
      </w:tr>
      <w:tr w:rsidR="005904C0" w:rsidRPr="005904C0" w:rsidTr="005904C0">
        <w:tc>
          <w:tcPr>
            <w:tcW w:w="294" w:type="pct"/>
          </w:tcPr>
          <w:p w:rsidR="00A17203" w:rsidRPr="005904C0" w:rsidRDefault="00A17203" w:rsidP="005904C0">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4</w:t>
            </w:r>
          </w:p>
        </w:tc>
        <w:tc>
          <w:tcPr>
            <w:tcW w:w="3162" w:type="pct"/>
          </w:tcPr>
          <w:p w:rsidR="00A17203" w:rsidRPr="005904C0" w:rsidRDefault="00A17203" w:rsidP="005904C0">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Начислен резерв на естественную убыль товаров</w:t>
            </w:r>
          </w:p>
        </w:tc>
        <w:tc>
          <w:tcPr>
            <w:tcW w:w="441" w:type="pct"/>
            <w:shd w:val="clear" w:color="auto" w:fill="auto"/>
          </w:tcPr>
          <w:p w:rsidR="00A17203" w:rsidRPr="005904C0" w:rsidRDefault="00A17203" w:rsidP="005904C0">
            <w:pPr>
              <w:spacing w:after="0" w:line="240" w:lineRule="auto"/>
              <w:contextualSpacing/>
              <w:jc w:val="both"/>
              <w:rPr>
                <w:rFonts w:ascii="Times New Roman" w:hAnsi="Times New Roman" w:cs="Times New Roman"/>
                <w:sz w:val="20"/>
                <w:szCs w:val="20"/>
              </w:rPr>
            </w:pPr>
          </w:p>
        </w:tc>
        <w:tc>
          <w:tcPr>
            <w:tcW w:w="442" w:type="pct"/>
            <w:shd w:val="clear" w:color="auto" w:fill="auto"/>
          </w:tcPr>
          <w:p w:rsidR="00A17203" w:rsidRPr="005904C0" w:rsidRDefault="00A17203" w:rsidP="005904C0">
            <w:pPr>
              <w:spacing w:after="0" w:line="240" w:lineRule="auto"/>
              <w:contextualSpacing/>
              <w:jc w:val="both"/>
              <w:rPr>
                <w:rFonts w:ascii="Times New Roman" w:hAnsi="Times New Roman" w:cs="Times New Roman"/>
                <w:sz w:val="20"/>
                <w:szCs w:val="20"/>
              </w:rPr>
            </w:pPr>
          </w:p>
        </w:tc>
        <w:tc>
          <w:tcPr>
            <w:tcW w:w="661" w:type="pct"/>
          </w:tcPr>
          <w:p w:rsidR="00A17203" w:rsidRPr="005904C0" w:rsidRDefault="00A17203" w:rsidP="005904C0">
            <w:pPr>
              <w:spacing w:after="0" w:line="240" w:lineRule="auto"/>
              <w:contextualSpacing/>
              <w:jc w:val="center"/>
              <w:rPr>
                <w:rFonts w:ascii="Times New Roman" w:hAnsi="Times New Roman" w:cs="Times New Roman"/>
                <w:sz w:val="20"/>
                <w:szCs w:val="20"/>
              </w:rPr>
            </w:pPr>
            <w:r w:rsidRPr="005904C0">
              <w:rPr>
                <w:rFonts w:ascii="Times New Roman" w:hAnsi="Times New Roman" w:cs="Times New Roman"/>
                <w:sz w:val="20"/>
                <w:szCs w:val="20"/>
              </w:rPr>
              <w:t>8400</w:t>
            </w:r>
          </w:p>
        </w:tc>
      </w:tr>
      <w:tr w:rsidR="005904C0" w:rsidRPr="005904C0" w:rsidTr="005904C0">
        <w:tc>
          <w:tcPr>
            <w:tcW w:w="294" w:type="pct"/>
          </w:tcPr>
          <w:p w:rsidR="005904C0" w:rsidRPr="005904C0" w:rsidRDefault="005904C0" w:rsidP="00332D72">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5</w:t>
            </w:r>
          </w:p>
        </w:tc>
        <w:tc>
          <w:tcPr>
            <w:tcW w:w="3162" w:type="pct"/>
          </w:tcPr>
          <w:p w:rsidR="005904C0" w:rsidRPr="005904C0" w:rsidRDefault="005904C0" w:rsidP="00332D72">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Начислена оплата труда  продавцам, экспедиторам, рабочим за п</w:t>
            </w:r>
            <w:r w:rsidRPr="005904C0">
              <w:rPr>
                <w:rFonts w:ascii="Times New Roman" w:hAnsi="Times New Roman" w:cs="Times New Roman"/>
                <w:sz w:val="20"/>
                <w:szCs w:val="20"/>
              </w:rPr>
              <w:t>о</w:t>
            </w:r>
            <w:r w:rsidRPr="005904C0">
              <w:rPr>
                <w:rFonts w:ascii="Times New Roman" w:hAnsi="Times New Roman" w:cs="Times New Roman"/>
                <w:sz w:val="20"/>
                <w:szCs w:val="20"/>
              </w:rPr>
              <w:t>грузку (разгрузку) товаров</w:t>
            </w:r>
          </w:p>
        </w:tc>
        <w:tc>
          <w:tcPr>
            <w:tcW w:w="441" w:type="pct"/>
            <w:shd w:val="clear" w:color="auto" w:fill="auto"/>
          </w:tcPr>
          <w:p w:rsidR="005904C0" w:rsidRPr="005904C0" w:rsidRDefault="005904C0" w:rsidP="00332D72">
            <w:pPr>
              <w:spacing w:after="0" w:line="240" w:lineRule="auto"/>
              <w:contextualSpacing/>
              <w:jc w:val="both"/>
              <w:rPr>
                <w:rFonts w:ascii="Times New Roman" w:hAnsi="Times New Roman" w:cs="Times New Roman"/>
                <w:sz w:val="20"/>
                <w:szCs w:val="20"/>
              </w:rPr>
            </w:pPr>
          </w:p>
        </w:tc>
        <w:tc>
          <w:tcPr>
            <w:tcW w:w="442" w:type="pct"/>
            <w:shd w:val="clear" w:color="auto" w:fill="auto"/>
          </w:tcPr>
          <w:p w:rsidR="005904C0" w:rsidRPr="005904C0" w:rsidRDefault="005904C0" w:rsidP="00332D72">
            <w:pPr>
              <w:spacing w:after="0" w:line="240" w:lineRule="auto"/>
              <w:contextualSpacing/>
              <w:jc w:val="both"/>
              <w:rPr>
                <w:rFonts w:ascii="Times New Roman" w:hAnsi="Times New Roman" w:cs="Times New Roman"/>
                <w:sz w:val="20"/>
                <w:szCs w:val="20"/>
              </w:rPr>
            </w:pPr>
          </w:p>
        </w:tc>
        <w:tc>
          <w:tcPr>
            <w:tcW w:w="661" w:type="pct"/>
          </w:tcPr>
          <w:p w:rsidR="005904C0" w:rsidRPr="005904C0" w:rsidRDefault="005904C0" w:rsidP="005904C0">
            <w:pPr>
              <w:spacing w:after="0" w:line="240" w:lineRule="auto"/>
              <w:contextualSpacing/>
              <w:jc w:val="center"/>
              <w:rPr>
                <w:rFonts w:ascii="Times New Roman" w:hAnsi="Times New Roman" w:cs="Times New Roman"/>
                <w:sz w:val="20"/>
                <w:szCs w:val="20"/>
              </w:rPr>
            </w:pPr>
          </w:p>
          <w:p w:rsidR="005904C0" w:rsidRPr="005904C0" w:rsidRDefault="005904C0" w:rsidP="005904C0">
            <w:pPr>
              <w:spacing w:after="0" w:line="240" w:lineRule="auto"/>
              <w:contextualSpacing/>
              <w:jc w:val="center"/>
              <w:rPr>
                <w:rFonts w:ascii="Times New Roman" w:hAnsi="Times New Roman" w:cs="Times New Roman"/>
                <w:sz w:val="20"/>
                <w:szCs w:val="20"/>
              </w:rPr>
            </w:pPr>
            <w:r w:rsidRPr="005904C0">
              <w:rPr>
                <w:rFonts w:ascii="Times New Roman" w:hAnsi="Times New Roman" w:cs="Times New Roman"/>
                <w:sz w:val="20"/>
                <w:szCs w:val="20"/>
              </w:rPr>
              <w:t>27000</w:t>
            </w:r>
          </w:p>
        </w:tc>
      </w:tr>
      <w:tr w:rsidR="005904C0" w:rsidRPr="005904C0" w:rsidTr="005904C0">
        <w:tc>
          <w:tcPr>
            <w:tcW w:w="294" w:type="pct"/>
          </w:tcPr>
          <w:p w:rsidR="005904C0" w:rsidRPr="005904C0" w:rsidRDefault="005904C0" w:rsidP="00332D72">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6</w:t>
            </w:r>
          </w:p>
        </w:tc>
        <w:tc>
          <w:tcPr>
            <w:tcW w:w="3162" w:type="pct"/>
          </w:tcPr>
          <w:p w:rsidR="005904C0" w:rsidRPr="005904C0" w:rsidRDefault="005904C0" w:rsidP="00332D72">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Произведены отчисления от суммы начисленной оплаты труда (опер 5) в установленном законодательством размере (сумму опр</w:t>
            </w:r>
            <w:r w:rsidRPr="005904C0">
              <w:rPr>
                <w:rFonts w:ascii="Times New Roman" w:hAnsi="Times New Roman" w:cs="Times New Roman"/>
                <w:sz w:val="20"/>
                <w:szCs w:val="20"/>
              </w:rPr>
              <w:t>е</w:t>
            </w:r>
            <w:r w:rsidRPr="005904C0">
              <w:rPr>
                <w:rFonts w:ascii="Times New Roman" w:hAnsi="Times New Roman" w:cs="Times New Roman"/>
                <w:sz w:val="20"/>
                <w:szCs w:val="20"/>
              </w:rPr>
              <w:t>делить)</w:t>
            </w:r>
          </w:p>
          <w:p w:rsidR="005904C0" w:rsidRPr="005904C0" w:rsidRDefault="005904C0" w:rsidP="00332D72">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 в ФСЗН;</w:t>
            </w:r>
          </w:p>
          <w:p w:rsidR="005904C0" w:rsidRPr="005904C0" w:rsidRDefault="005904C0" w:rsidP="00332D72">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 в БРУСП «Белгосстрах»</w:t>
            </w:r>
          </w:p>
        </w:tc>
        <w:tc>
          <w:tcPr>
            <w:tcW w:w="441" w:type="pct"/>
            <w:shd w:val="clear" w:color="auto" w:fill="auto"/>
          </w:tcPr>
          <w:p w:rsidR="005904C0" w:rsidRPr="005904C0" w:rsidRDefault="005904C0" w:rsidP="00332D72">
            <w:pPr>
              <w:spacing w:after="0" w:line="240" w:lineRule="auto"/>
              <w:contextualSpacing/>
              <w:jc w:val="both"/>
              <w:rPr>
                <w:rFonts w:ascii="Times New Roman" w:hAnsi="Times New Roman" w:cs="Times New Roman"/>
                <w:sz w:val="20"/>
                <w:szCs w:val="20"/>
              </w:rPr>
            </w:pPr>
          </w:p>
        </w:tc>
        <w:tc>
          <w:tcPr>
            <w:tcW w:w="442" w:type="pct"/>
            <w:shd w:val="clear" w:color="auto" w:fill="auto"/>
          </w:tcPr>
          <w:p w:rsidR="005904C0" w:rsidRPr="005904C0" w:rsidRDefault="005904C0" w:rsidP="00332D72">
            <w:pPr>
              <w:spacing w:after="0" w:line="240" w:lineRule="auto"/>
              <w:contextualSpacing/>
              <w:jc w:val="both"/>
              <w:rPr>
                <w:rFonts w:ascii="Times New Roman" w:hAnsi="Times New Roman" w:cs="Times New Roman"/>
                <w:sz w:val="20"/>
                <w:szCs w:val="20"/>
              </w:rPr>
            </w:pPr>
          </w:p>
        </w:tc>
        <w:tc>
          <w:tcPr>
            <w:tcW w:w="661" w:type="pct"/>
          </w:tcPr>
          <w:p w:rsidR="005904C0" w:rsidRPr="005904C0" w:rsidRDefault="005904C0" w:rsidP="005904C0">
            <w:pPr>
              <w:spacing w:after="0" w:line="240" w:lineRule="auto"/>
              <w:contextualSpacing/>
              <w:jc w:val="center"/>
              <w:rPr>
                <w:rFonts w:ascii="Times New Roman" w:hAnsi="Times New Roman" w:cs="Times New Roman"/>
                <w:sz w:val="20"/>
                <w:szCs w:val="20"/>
              </w:rPr>
            </w:pPr>
          </w:p>
        </w:tc>
      </w:tr>
      <w:tr w:rsidR="005904C0" w:rsidRPr="005904C0" w:rsidTr="005904C0">
        <w:tc>
          <w:tcPr>
            <w:tcW w:w="294" w:type="pct"/>
          </w:tcPr>
          <w:p w:rsidR="005904C0" w:rsidRPr="005904C0" w:rsidRDefault="005904C0" w:rsidP="00332D72">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7</w:t>
            </w:r>
          </w:p>
        </w:tc>
        <w:tc>
          <w:tcPr>
            <w:tcW w:w="3162" w:type="pct"/>
          </w:tcPr>
          <w:p w:rsidR="005904C0" w:rsidRPr="005904C0" w:rsidRDefault="005904C0" w:rsidP="00332D72">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Списаны расходы будущих периодов на сумму:</w:t>
            </w:r>
          </w:p>
          <w:p w:rsidR="005904C0" w:rsidRPr="005904C0" w:rsidRDefault="005904C0" w:rsidP="00332D72">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-затрат в пределах норм по маркетинговым услугам;</w:t>
            </w:r>
          </w:p>
          <w:p w:rsidR="005904C0" w:rsidRPr="005904C0" w:rsidRDefault="005904C0" w:rsidP="00332D72">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-расходов на рекламу товаров</w:t>
            </w:r>
          </w:p>
        </w:tc>
        <w:tc>
          <w:tcPr>
            <w:tcW w:w="441" w:type="pct"/>
            <w:shd w:val="clear" w:color="auto" w:fill="auto"/>
          </w:tcPr>
          <w:p w:rsidR="005904C0" w:rsidRPr="005904C0" w:rsidRDefault="005904C0" w:rsidP="00332D72">
            <w:pPr>
              <w:spacing w:after="0" w:line="240" w:lineRule="auto"/>
              <w:contextualSpacing/>
              <w:jc w:val="both"/>
              <w:rPr>
                <w:rFonts w:ascii="Times New Roman" w:hAnsi="Times New Roman" w:cs="Times New Roman"/>
                <w:sz w:val="20"/>
                <w:szCs w:val="20"/>
              </w:rPr>
            </w:pPr>
          </w:p>
        </w:tc>
        <w:tc>
          <w:tcPr>
            <w:tcW w:w="442" w:type="pct"/>
            <w:shd w:val="clear" w:color="auto" w:fill="auto"/>
          </w:tcPr>
          <w:p w:rsidR="005904C0" w:rsidRPr="005904C0" w:rsidRDefault="005904C0" w:rsidP="00332D72">
            <w:pPr>
              <w:spacing w:after="0" w:line="240" w:lineRule="auto"/>
              <w:contextualSpacing/>
              <w:jc w:val="both"/>
              <w:rPr>
                <w:rFonts w:ascii="Times New Roman" w:hAnsi="Times New Roman" w:cs="Times New Roman"/>
                <w:sz w:val="20"/>
                <w:szCs w:val="20"/>
              </w:rPr>
            </w:pPr>
          </w:p>
        </w:tc>
        <w:tc>
          <w:tcPr>
            <w:tcW w:w="661" w:type="pct"/>
          </w:tcPr>
          <w:p w:rsidR="005904C0" w:rsidRPr="005904C0" w:rsidRDefault="005904C0" w:rsidP="005904C0">
            <w:pPr>
              <w:spacing w:after="0" w:line="240" w:lineRule="auto"/>
              <w:contextualSpacing/>
              <w:jc w:val="center"/>
              <w:rPr>
                <w:rFonts w:ascii="Times New Roman" w:hAnsi="Times New Roman" w:cs="Times New Roman"/>
                <w:sz w:val="20"/>
                <w:szCs w:val="20"/>
              </w:rPr>
            </w:pPr>
          </w:p>
          <w:p w:rsidR="005904C0" w:rsidRPr="005904C0" w:rsidRDefault="005904C0" w:rsidP="005904C0">
            <w:pPr>
              <w:spacing w:after="0" w:line="240" w:lineRule="auto"/>
              <w:contextualSpacing/>
              <w:jc w:val="center"/>
              <w:rPr>
                <w:rFonts w:ascii="Times New Roman" w:hAnsi="Times New Roman" w:cs="Times New Roman"/>
                <w:sz w:val="20"/>
                <w:szCs w:val="20"/>
              </w:rPr>
            </w:pPr>
            <w:r w:rsidRPr="005904C0">
              <w:rPr>
                <w:rFonts w:ascii="Times New Roman" w:hAnsi="Times New Roman" w:cs="Times New Roman"/>
                <w:sz w:val="20"/>
                <w:szCs w:val="20"/>
              </w:rPr>
              <w:t>2500</w:t>
            </w:r>
          </w:p>
          <w:p w:rsidR="005904C0" w:rsidRPr="005904C0" w:rsidRDefault="005904C0" w:rsidP="005904C0">
            <w:pPr>
              <w:spacing w:after="0" w:line="240" w:lineRule="auto"/>
              <w:contextualSpacing/>
              <w:jc w:val="center"/>
              <w:rPr>
                <w:rFonts w:ascii="Times New Roman" w:hAnsi="Times New Roman" w:cs="Times New Roman"/>
                <w:sz w:val="20"/>
                <w:szCs w:val="20"/>
              </w:rPr>
            </w:pPr>
            <w:r w:rsidRPr="005904C0">
              <w:rPr>
                <w:rFonts w:ascii="Times New Roman" w:hAnsi="Times New Roman" w:cs="Times New Roman"/>
                <w:sz w:val="20"/>
                <w:szCs w:val="20"/>
              </w:rPr>
              <w:t>4300</w:t>
            </w:r>
          </w:p>
        </w:tc>
      </w:tr>
      <w:tr w:rsidR="005904C0" w:rsidRPr="005904C0" w:rsidTr="005904C0">
        <w:tc>
          <w:tcPr>
            <w:tcW w:w="294" w:type="pct"/>
          </w:tcPr>
          <w:p w:rsidR="005904C0" w:rsidRPr="005904C0" w:rsidRDefault="005904C0" w:rsidP="00332D72">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8</w:t>
            </w:r>
          </w:p>
        </w:tc>
        <w:tc>
          <w:tcPr>
            <w:tcW w:w="3162" w:type="pct"/>
          </w:tcPr>
          <w:p w:rsidR="005904C0" w:rsidRPr="005904C0" w:rsidRDefault="005904C0" w:rsidP="00332D72">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Списана стоимость израсходованных:</w:t>
            </w:r>
          </w:p>
          <w:p w:rsidR="005904C0" w:rsidRPr="005904C0" w:rsidRDefault="005904C0" w:rsidP="00332D72">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 проб и образцов товаров для установления их соответствия треб</w:t>
            </w:r>
            <w:r w:rsidRPr="005904C0">
              <w:rPr>
                <w:rFonts w:ascii="Times New Roman" w:hAnsi="Times New Roman" w:cs="Times New Roman"/>
                <w:sz w:val="20"/>
                <w:szCs w:val="20"/>
              </w:rPr>
              <w:t>о</w:t>
            </w:r>
            <w:r w:rsidRPr="005904C0">
              <w:rPr>
                <w:rFonts w:ascii="Times New Roman" w:hAnsi="Times New Roman" w:cs="Times New Roman"/>
                <w:sz w:val="20"/>
                <w:szCs w:val="20"/>
              </w:rPr>
              <w:t>ваниям стандартов;</w:t>
            </w:r>
          </w:p>
          <w:p w:rsidR="005904C0" w:rsidRPr="005904C0" w:rsidRDefault="005904C0" w:rsidP="00332D72">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 материалов на фасовку и упаковку товаров</w:t>
            </w:r>
          </w:p>
        </w:tc>
        <w:tc>
          <w:tcPr>
            <w:tcW w:w="441" w:type="pct"/>
            <w:shd w:val="clear" w:color="auto" w:fill="auto"/>
          </w:tcPr>
          <w:p w:rsidR="005904C0" w:rsidRPr="005904C0" w:rsidRDefault="005904C0" w:rsidP="00332D72">
            <w:pPr>
              <w:spacing w:after="0" w:line="240" w:lineRule="auto"/>
              <w:contextualSpacing/>
              <w:jc w:val="both"/>
              <w:rPr>
                <w:rFonts w:ascii="Times New Roman" w:hAnsi="Times New Roman" w:cs="Times New Roman"/>
                <w:sz w:val="20"/>
                <w:szCs w:val="20"/>
              </w:rPr>
            </w:pPr>
          </w:p>
        </w:tc>
        <w:tc>
          <w:tcPr>
            <w:tcW w:w="442" w:type="pct"/>
            <w:shd w:val="clear" w:color="auto" w:fill="auto"/>
          </w:tcPr>
          <w:p w:rsidR="005904C0" w:rsidRPr="005904C0" w:rsidRDefault="005904C0" w:rsidP="00332D72">
            <w:pPr>
              <w:spacing w:after="0" w:line="240" w:lineRule="auto"/>
              <w:contextualSpacing/>
              <w:jc w:val="both"/>
              <w:rPr>
                <w:rFonts w:ascii="Times New Roman" w:hAnsi="Times New Roman" w:cs="Times New Roman"/>
                <w:sz w:val="20"/>
                <w:szCs w:val="20"/>
              </w:rPr>
            </w:pPr>
          </w:p>
        </w:tc>
        <w:tc>
          <w:tcPr>
            <w:tcW w:w="661" w:type="pct"/>
          </w:tcPr>
          <w:p w:rsidR="005904C0" w:rsidRPr="005904C0" w:rsidRDefault="005904C0" w:rsidP="005904C0">
            <w:pPr>
              <w:spacing w:after="0" w:line="240" w:lineRule="auto"/>
              <w:contextualSpacing/>
              <w:jc w:val="center"/>
              <w:rPr>
                <w:rFonts w:ascii="Times New Roman" w:hAnsi="Times New Roman" w:cs="Times New Roman"/>
                <w:sz w:val="20"/>
                <w:szCs w:val="20"/>
              </w:rPr>
            </w:pPr>
          </w:p>
          <w:p w:rsidR="005904C0" w:rsidRPr="005904C0" w:rsidRDefault="005904C0" w:rsidP="005904C0">
            <w:pPr>
              <w:spacing w:after="0" w:line="240" w:lineRule="auto"/>
              <w:contextualSpacing/>
              <w:jc w:val="center"/>
              <w:rPr>
                <w:rFonts w:ascii="Times New Roman" w:hAnsi="Times New Roman" w:cs="Times New Roman"/>
                <w:sz w:val="20"/>
                <w:szCs w:val="20"/>
              </w:rPr>
            </w:pPr>
          </w:p>
          <w:p w:rsidR="005904C0" w:rsidRPr="005904C0" w:rsidRDefault="005904C0" w:rsidP="005904C0">
            <w:pPr>
              <w:spacing w:after="0" w:line="240" w:lineRule="auto"/>
              <w:contextualSpacing/>
              <w:jc w:val="center"/>
              <w:rPr>
                <w:rFonts w:ascii="Times New Roman" w:hAnsi="Times New Roman" w:cs="Times New Roman"/>
                <w:sz w:val="20"/>
                <w:szCs w:val="20"/>
              </w:rPr>
            </w:pPr>
            <w:r w:rsidRPr="005904C0">
              <w:rPr>
                <w:rFonts w:ascii="Times New Roman" w:hAnsi="Times New Roman" w:cs="Times New Roman"/>
                <w:sz w:val="20"/>
                <w:szCs w:val="20"/>
              </w:rPr>
              <w:t>600</w:t>
            </w:r>
          </w:p>
          <w:p w:rsidR="005904C0" w:rsidRPr="005904C0" w:rsidRDefault="005904C0" w:rsidP="005904C0">
            <w:pPr>
              <w:spacing w:after="0" w:line="240" w:lineRule="auto"/>
              <w:contextualSpacing/>
              <w:jc w:val="center"/>
              <w:rPr>
                <w:rFonts w:ascii="Times New Roman" w:hAnsi="Times New Roman" w:cs="Times New Roman"/>
                <w:sz w:val="20"/>
                <w:szCs w:val="20"/>
              </w:rPr>
            </w:pPr>
            <w:r w:rsidRPr="005904C0">
              <w:rPr>
                <w:rFonts w:ascii="Times New Roman" w:hAnsi="Times New Roman" w:cs="Times New Roman"/>
                <w:sz w:val="20"/>
                <w:szCs w:val="20"/>
              </w:rPr>
              <w:t>400</w:t>
            </w:r>
          </w:p>
        </w:tc>
      </w:tr>
      <w:tr w:rsidR="005904C0" w:rsidRPr="005904C0" w:rsidTr="005904C0">
        <w:tc>
          <w:tcPr>
            <w:tcW w:w="294" w:type="pct"/>
          </w:tcPr>
          <w:p w:rsidR="005904C0" w:rsidRPr="005904C0" w:rsidRDefault="005904C0" w:rsidP="00332D72">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9</w:t>
            </w:r>
          </w:p>
        </w:tc>
        <w:tc>
          <w:tcPr>
            <w:tcW w:w="3162" w:type="pct"/>
          </w:tcPr>
          <w:p w:rsidR="005904C0" w:rsidRPr="005904C0" w:rsidRDefault="005904C0" w:rsidP="00332D72">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Списан излишне начисленный резерв на естественную убыль</w:t>
            </w:r>
          </w:p>
        </w:tc>
        <w:tc>
          <w:tcPr>
            <w:tcW w:w="441" w:type="pct"/>
            <w:shd w:val="clear" w:color="auto" w:fill="auto"/>
          </w:tcPr>
          <w:p w:rsidR="005904C0" w:rsidRPr="005904C0" w:rsidRDefault="005904C0" w:rsidP="00332D72">
            <w:pPr>
              <w:spacing w:after="0" w:line="240" w:lineRule="auto"/>
              <w:contextualSpacing/>
              <w:jc w:val="both"/>
              <w:rPr>
                <w:rFonts w:ascii="Times New Roman" w:hAnsi="Times New Roman" w:cs="Times New Roman"/>
                <w:sz w:val="20"/>
                <w:szCs w:val="20"/>
              </w:rPr>
            </w:pPr>
          </w:p>
        </w:tc>
        <w:tc>
          <w:tcPr>
            <w:tcW w:w="442" w:type="pct"/>
            <w:shd w:val="clear" w:color="auto" w:fill="auto"/>
          </w:tcPr>
          <w:p w:rsidR="005904C0" w:rsidRPr="005904C0" w:rsidRDefault="005904C0" w:rsidP="00332D72">
            <w:pPr>
              <w:spacing w:after="0" w:line="240" w:lineRule="auto"/>
              <w:contextualSpacing/>
              <w:jc w:val="both"/>
              <w:rPr>
                <w:rFonts w:ascii="Times New Roman" w:hAnsi="Times New Roman" w:cs="Times New Roman"/>
                <w:sz w:val="20"/>
                <w:szCs w:val="20"/>
              </w:rPr>
            </w:pPr>
          </w:p>
        </w:tc>
        <w:tc>
          <w:tcPr>
            <w:tcW w:w="661" w:type="pct"/>
          </w:tcPr>
          <w:p w:rsidR="005904C0" w:rsidRPr="005904C0" w:rsidRDefault="005904C0" w:rsidP="005904C0">
            <w:pPr>
              <w:spacing w:after="0" w:line="240" w:lineRule="auto"/>
              <w:contextualSpacing/>
              <w:jc w:val="center"/>
              <w:rPr>
                <w:rFonts w:ascii="Times New Roman" w:hAnsi="Times New Roman" w:cs="Times New Roman"/>
                <w:sz w:val="20"/>
                <w:szCs w:val="20"/>
              </w:rPr>
            </w:pPr>
            <w:r w:rsidRPr="005904C0">
              <w:rPr>
                <w:rFonts w:ascii="Times New Roman" w:hAnsi="Times New Roman" w:cs="Times New Roman"/>
                <w:sz w:val="20"/>
                <w:szCs w:val="20"/>
              </w:rPr>
              <w:t>2100</w:t>
            </w:r>
          </w:p>
        </w:tc>
      </w:tr>
      <w:tr w:rsidR="005904C0" w:rsidRPr="005904C0" w:rsidTr="005904C0">
        <w:tc>
          <w:tcPr>
            <w:tcW w:w="294" w:type="pct"/>
          </w:tcPr>
          <w:p w:rsidR="005904C0" w:rsidRPr="005904C0" w:rsidRDefault="005904C0" w:rsidP="00332D72">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10</w:t>
            </w:r>
          </w:p>
        </w:tc>
        <w:tc>
          <w:tcPr>
            <w:tcW w:w="3162" w:type="pct"/>
          </w:tcPr>
          <w:p w:rsidR="005904C0" w:rsidRPr="005904C0" w:rsidRDefault="005904C0" w:rsidP="00332D72">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Начислена оплата труда управленческому персоналу торговой базы</w:t>
            </w:r>
          </w:p>
        </w:tc>
        <w:tc>
          <w:tcPr>
            <w:tcW w:w="441" w:type="pct"/>
            <w:shd w:val="clear" w:color="auto" w:fill="auto"/>
          </w:tcPr>
          <w:p w:rsidR="005904C0" w:rsidRPr="005904C0" w:rsidRDefault="005904C0" w:rsidP="00332D72">
            <w:pPr>
              <w:spacing w:after="0" w:line="240" w:lineRule="auto"/>
              <w:contextualSpacing/>
              <w:jc w:val="both"/>
              <w:rPr>
                <w:rFonts w:ascii="Times New Roman" w:hAnsi="Times New Roman" w:cs="Times New Roman"/>
                <w:sz w:val="20"/>
                <w:szCs w:val="20"/>
              </w:rPr>
            </w:pPr>
          </w:p>
        </w:tc>
        <w:tc>
          <w:tcPr>
            <w:tcW w:w="442" w:type="pct"/>
            <w:shd w:val="clear" w:color="auto" w:fill="auto"/>
          </w:tcPr>
          <w:p w:rsidR="005904C0" w:rsidRPr="005904C0" w:rsidRDefault="005904C0" w:rsidP="00332D72">
            <w:pPr>
              <w:spacing w:after="0" w:line="240" w:lineRule="auto"/>
              <w:contextualSpacing/>
              <w:jc w:val="both"/>
              <w:rPr>
                <w:rFonts w:ascii="Times New Roman" w:hAnsi="Times New Roman" w:cs="Times New Roman"/>
                <w:sz w:val="20"/>
                <w:szCs w:val="20"/>
              </w:rPr>
            </w:pPr>
          </w:p>
        </w:tc>
        <w:tc>
          <w:tcPr>
            <w:tcW w:w="661" w:type="pct"/>
          </w:tcPr>
          <w:p w:rsidR="005904C0" w:rsidRPr="005904C0" w:rsidRDefault="005904C0" w:rsidP="005904C0">
            <w:pPr>
              <w:spacing w:after="0" w:line="240" w:lineRule="auto"/>
              <w:contextualSpacing/>
              <w:jc w:val="center"/>
              <w:rPr>
                <w:rFonts w:ascii="Times New Roman" w:hAnsi="Times New Roman" w:cs="Times New Roman"/>
                <w:sz w:val="20"/>
                <w:szCs w:val="20"/>
              </w:rPr>
            </w:pPr>
            <w:r w:rsidRPr="005904C0">
              <w:rPr>
                <w:rFonts w:ascii="Times New Roman" w:hAnsi="Times New Roman" w:cs="Times New Roman"/>
                <w:sz w:val="20"/>
                <w:szCs w:val="20"/>
              </w:rPr>
              <w:t>46000</w:t>
            </w:r>
          </w:p>
        </w:tc>
      </w:tr>
      <w:tr w:rsidR="003111AA" w:rsidRPr="005904C0" w:rsidTr="005904C0">
        <w:tc>
          <w:tcPr>
            <w:tcW w:w="294" w:type="pct"/>
          </w:tcPr>
          <w:p w:rsidR="003111AA" w:rsidRPr="005904C0" w:rsidRDefault="003111AA" w:rsidP="00B62263">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11</w:t>
            </w:r>
          </w:p>
        </w:tc>
        <w:tc>
          <w:tcPr>
            <w:tcW w:w="3162" w:type="pct"/>
          </w:tcPr>
          <w:p w:rsidR="003111AA" w:rsidRPr="005904C0" w:rsidRDefault="003111AA" w:rsidP="00B62263">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Произведены отчисления от суммы начисленной оплаты труда (опер. 10) в установленном законодательством размере (сумму о</w:t>
            </w:r>
            <w:r w:rsidRPr="005904C0">
              <w:rPr>
                <w:rFonts w:ascii="Times New Roman" w:hAnsi="Times New Roman" w:cs="Times New Roman"/>
                <w:sz w:val="20"/>
                <w:szCs w:val="20"/>
              </w:rPr>
              <w:t>п</w:t>
            </w:r>
            <w:r w:rsidRPr="005904C0">
              <w:rPr>
                <w:rFonts w:ascii="Times New Roman" w:hAnsi="Times New Roman" w:cs="Times New Roman"/>
                <w:sz w:val="20"/>
                <w:szCs w:val="20"/>
              </w:rPr>
              <w:t>ределить):</w:t>
            </w:r>
          </w:p>
          <w:p w:rsidR="003111AA" w:rsidRPr="005904C0" w:rsidRDefault="003111AA" w:rsidP="00B62263">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 в ФСЗН;</w:t>
            </w:r>
          </w:p>
          <w:p w:rsidR="003111AA" w:rsidRPr="005904C0" w:rsidRDefault="003111AA" w:rsidP="00B62263">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 в БРУСП «Белгосстрах»</w:t>
            </w:r>
          </w:p>
        </w:tc>
        <w:tc>
          <w:tcPr>
            <w:tcW w:w="441" w:type="pct"/>
            <w:shd w:val="clear" w:color="auto" w:fill="auto"/>
          </w:tcPr>
          <w:p w:rsidR="003111AA" w:rsidRPr="005904C0" w:rsidRDefault="003111AA" w:rsidP="00B62263">
            <w:pPr>
              <w:spacing w:after="0" w:line="240" w:lineRule="auto"/>
              <w:contextualSpacing/>
              <w:jc w:val="both"/>
              <w:rPr>
                <w:rFonts w:ascii="Times New Roman" w:hAnsi="Times New Roman" w:cs="Times New Roman"/>
                <w:sz w:val="20"/>
                <w:szCs w:val="20"/>
              </w:rPr>
            </w:pPr>
          </w:p>
        </w:tc>
        <w:tc>
          <w:tcPr>
            <w:tcW w:w="442" w:type="pct"/>
            <w:shd w:val="clear" w:color="auto" w:fill="auto"/>
          </w:tcPr>
          <w:p w:rsidR="003111AA" w:rsidRPr="005904C0" w:rsidRDefault="003111AA" w:rsidP="00B62263">
            <w:pPr>
              <w:spacing w:after="0" w:line="240" w:lineRule="auto"/>
              <w:contextualSpacing/>
              <w:jc w:val="both"/>
              <w:rPr>
                <w:rFonts w:ascii="Times New Roman" w:hAnsi="Times New Roman" w:cs="Times New Roman"/>
                <w:sz w:val="20"/>
                <w:szCs w:val="20"/>
              </w:rPr>
            </w:pPr>
          </w:p>
        </w:tc>
        <w:tc>
          <w:tcPr>
            <w:tcW w:w="661" w:type="pct"/>
          </w:tcPr>
          <w:p w:rsidR="003111AA" w:rsidRPr="005904C0" w:rsidRDefault="003111AA" w:rsidP="00B62263">
            <w:pPr>
              <w:spacing w:after="0" w:line="240" w:lineRule="auto"/>
              <w:contextualSpacing/>
              <w:jc w:val="both"/>
              <w:rPr>
                <w:rFonts w:ascii="Times New Roman" w:hAnsi="Times New Roman" w:cs="Times New Roman"/>
                <w:sz w:val="20"/>
                <w:szCs w:val="20"/>
              </w:rPr>
            </w:pPr>
          </w:p>
        </w:tc>
      </w:tr>
      <w:tr w:rsidR="003111AA" w:rsidRPr="005904C0" w:rsidTr="005904C0">
        <w:tc>
          <w:tcPr>
            <w:tcW w:w="294" w:type="pct"/>
          </w:tcPr>
          <w:p w:rsidR="003111AA" w:rsidRPr="005904C0" w:rsidRDefault="003111AA" w:rsidP="00B62263">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12</w:t>
            </w:r>
          </w:p>
        </w:tc>
        <w:tc>
          <w:tcPr>
            <w:tcW w:w="3162" w:type="pct"/>
          </w:tcPr>
          <w:p w:rsidR="003111AA" w:rsidRPr="005904C0" w:rsidRDefault="003111AA" w:rsidP="00B62263">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Начислена амортизация:</w:t>
            </w:r>
          </w:p>
          <w:p w:rsidR="003111AA" w:rsidRPr="005904C0" w:rsidRDefault="003111AA" w:rsidP="00B62263">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 основных средств торговой базы;</w:t>
            </w:r>
          </w:p>
          <w:p w:rsidR="003111AA" w:rsidRPr="005904C0" w:rsidRDefault="003111AA" w:rsidP="00B62263">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 нематериальных активов;</w:t>
            </w:r>
          </w:p>
          <w:p w:rsidR="003111AA" w:rsidRPr="005904C0" w:rsidRDefault="003111AA" w:rsidP="00B62263">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 инвентаря и спецодежды</w:t>
            </w:r>
          </w:p>
        </w:tc>
        <w:tc>
          <w:tcPr>
            <w:tcW w:w="441" w:type="pct"/>
            <w:shd w:val="clear" w:color="auto" w:fill="auto"/>
          </w:tcPr>
          <w:p w:rsidR="003111AA" w:rsidRPr="005904C0" w:rsidRDefault="003111AA" w:rsidP="00B62263">
            <w:pPr>
              <w:spacing w:after="0" w:line="240" w:lineRule="auto"/>
              <w:contextualSpacing/>
              <w:jc w:val="both"/>
              <w:rPr>
                <w:rFonts w:ascii="Times New Roman" w:hAnsi="Times New Roman" w:cs="Times New Roman"/>
                <w:sz w:val="20"/>
                <w:szCs w:val="20"/>
              </w:rPr>
            </w:pPr>
          </w:p>
        </w:tc>
        <w:tc>
          <w:tcPr>
            <w:tcW w:w="442" w:type="pct"/>
            <w:shd w:val="clear" w:color="auto" w:fill="auto"/>
          </w:tcPr>
          <w:p w:rsidR="003111AA" w:rsidRPr="005904C0" w:rsidRDefault="003111AA" w:rsidP="00B62263">
            <w:pPr>
              <w:spacing w:after="0" w:line="240" w:lineRule="auto"/>
              <w:contextualSpacing/>
              <w:jc w:val="both"/>
              <w:rPr>
                <w:rFonts w:ascii="Times New Roman" w:hAnsi="Times New Roman" w:cs="Times New Roman"/>
                <w:sz w:val="20"/>
                <w:szCs w:val="20"/>
              </w:rPr>
            </w:pPr>
          </w:p>
        </w:tc>
        <w:tc>
          <w:tcPr>
            <w:tcW w:w="661" w:type="pct"/>
          </w:tcPr>
          <w:p w:rsidR="003111AA" w:rsidRPr="005904C0" w:rsidRDefault="003111AA" w:rsidP="00B62263">
            <w:pPr>
              <w:spacing w:after="0" w:line="240" w:lineRule="auto"/>
              <w:contextualSpacing/>
              <w:jc w:val="both"/>
              <w:rPr>
                <w:rFonts w:ascii="Times New Roman" w:hAnsi="Times New Roman" w:cs="Times New Roman"/>
                <w:sz w:val="20"/>
                <w:szCs w:val="20"/>
              </w:rPr>
            </w:pPr>
          </w:p>
          <w:p w:rsidR="003111AA" w:rsidRPr="005904C0" w:rsidRDefault="003111AA" w:rsidP="00B62263">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12000</w:t>
            </w:r>
          </w:p>
          <w:p w:rsidR="003111AA" w:rsidRPr="005904C0" w:rsidRDefault="003111AA" w:rsidP="00B62263">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800</w:t>
            </w:r>
          </w:p>
          <w:p w:rsidR="003111AA" w:rsidRPr="005904C0" w:rsidRDefault="003111AA" w:rsidP="00B62263">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4200</w:t>
            </w:r>
          </w:p>
        </w:tc>
      </w:tr>
      <w:tr w:rsidR="00461AA6" w:rsidRPr="005904C0" w:rsidTr="005904C0">
        <w:tc>
          <w:tcPr>
            <w:tcW w:w="294" w:type="pct"/>
          </w:tcPr>
          <w:p w:rsidR="00461AA6" w:rsidRPr="005904C0" w:rsidRDefault="00461AA6" w:rsidP="007E3C97">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13</w:t>
            </w:r>
          </w:p>
        </w:tc>
        <w:tc>
          <w:tcPr>
            <w:tcW w:w="3162" w:type="pct"/>
          </w:tcPr>
          <w:p w:rsidR="00461AA6" w:rsidRPr="005904C0" w:rsidRDefault="00461AA6" w:rsidP="007E3C97">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Начислен резерв на ремонт основных средств торговой базы</w:t>
            </w:r>
          </w:p>
        </w:tc>
        <w:tc>
          <w:tcPr>
            <w:tcW w:w="441" w:type="pct"/>
            <w:shd w:val="clear" w:color="auto" w:fill="auto"/>
          </w:tcPr>
          <w:p w:rsidR="00461AA6" w:rsidRPr="005904C0" w:rsidRDefault="00461AA6" w:rsidP="007E3C97">
            <w:pPr>
              <w:spacing w:after="0" w:line="240" w:lineRule="auto"/>
              <w:contextualSpacing/>
              <w:jc w:val="both"/>
              <w:rPr>
                <w:rFonts w:ascii="Times New Roman" w:hAnsi="Times New Roman" w:cs="Times New Roman"/>
                <w:sz w:val="20"/>
                <w:szCs w:val="20"/>
              </w:rPr>
            </w:pPr>
          </w:p>
        </w:tc>
        <w:tc>
          <w:tcPr>
            <w:tcW w:w="442" w:type="pct"/>
            <w:shd w:val="clear" w:color="auto" w:fill="auto"/>
          </w:tcPr>
          <w:p w:rsidR="00461AA6" w:rsidRPr="005904C0" w:rsidRDefault="00461AA6" w:rsidP="007E3C97">
            <w:pPr>
              <w:spacing w:after="0" w:line="240" w:lineRule="auto"/>
              <w:contextualSpacing/>
              <w:jc w:val="both"/>
              <w:rPr>
                <w:rFonts w:ascii="Times New Roman" w:hAnsi="Times New Roman" w:cs="Times New Roman"/>
                <w:sz w:val="20"/>
                <w:szCs w:val="20"/>
              </w:rPr>
            </w:pPr>
          </w:p>
        </w:tc>
        <w:tc>
          <w:tcPr>
            <w:tcW w:w="661" w:type="pct"/>
          </w:tcPr>
          <w:p w:rsidR="00461AA6" w:rsidRPr="005904C0" w:rsidRDefault="00461AA6" w:rsidP="007E3C97">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6500</w:t>
            </w:r>
          </w:p>
        </w:tc>
      </w:tr>
      <w:tr w:rsidR="00461AA6" w:rsidRPr="005904C0" w:rsidTr="005904C0">
        <w:tc>
          <w:tcPr>
            <w:tcW w:w="294" w:type="pct"/>
          </w:tcPr>
          <w:p w:rsidR="00461AA6" w:rsidRPr="005904C0" w:rsidRDefault="00461AA6" w:rsidP="007E3C97">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14</w:t>
            </w:r>
          </w:p>
        </w:tc>
        <w:tc>
          <w:tcPr>
            <w:tcW w:w="3162" w:type="pct"/>
          </w:tcPr>
          <w:p w:rsidR="00461AA6" w:rsidRPr="005904C0" w:rsidRDefault="00461AA6" w:rsidP="007E3C97">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Начислена задолженность прочим кредиторам за выполненные р</w:t>
            </w:r>
            <w:r w:rsidRPr="005904C0">
              <w:rPr>
                <w:rFonts w:ascii="Times New Roman" w:hAnsi="Times New Roman" w:cs="Times New Roman"/>
                <w:sz w:val="20"/>
                <w:szCs w:val="20"/>
              </w:rPr>
              <w:t>а</w:t>
            </w:r>
            <w:r w:rsidRPr="005904C0">
              <w:rPr>
                <w:rFonts w:ascii="Times New Roman" w:hAnsi="Times New Roman" w:cs="Times New Roman"/>
                <w:sz w:val="20"/>
                <w:szCs w:val="20"/>
              </w:rPr>
              <w:t>боты и оказанные услуги (отопление, освещение, канализация, вн</w:t>
            </w:r>
            <w:r w:rsidRPr="005904C0">
              <w:rPr>
                <w:rFonts w:ascii="Times New Roman" w:hAnsi="Times New Roman" w:cs="Times New Roman"/>
                <w:sz w:val="20"/>
                <w:szCs w:val="20"/>
              </w:rPr>
              <w:t>е</w:t>
            </w:r>
            <w:r w:rsidRPr="005904C0">
              <w:rPr>
                <w:rFonts w:ascii="Times New Roman" w:hAnsi="Times New Roman" w:cs="Times New Roman"/>
                <w:sz w:val="20"/>
                <w:szCs w:val="20"/>
              </w:rPr>
              <w:t>ведомственная охрана)</w:t>
            </w:r>
          </w:p>
        </w:tc>
        <w:tc>
          <w:tcPr>
            <w:tcW w:w="441" w:type="pct"/>
            <w:shd w:val="clear" w:color="auto" w:fill="auto"/>
          </w:tcPr>
          <w:p w:rsidR="00461AA6" w:rsidRPr="005904C0" w:rsidRDefault="00461AA6" w:rsidP="007E3C97">
            <w:pPr>
              <w:spacing w:after="0" w:line="240" w:lineRule="auto"/>
              <w:contextualSpacing/>
              <w:jc w:val="both"/>
              <w:rPr>
                <w:rFonts w:ascii="Times New Roman" w:hAnsi="Times New Roman" w:cs="Times New Roman"/>
                <w:sz w:val="20"/>
                <w:szCs w:val="20"/>
              </w:rPr>
            </w:pPr>
          </w:p>
        </w:tc>
        <w:tc>
          <w:tcPr>
            <w:tcW w:w="442" w:type="pct"/>
            <w:shd w:val="clear" w:color="auto" w:fill="auto"/>
          </w:tcPr>
          <w:p w:rsidR="00461AA6" w:rsidRPr="005904C0" w:rsidRDefault="00461AA6" w:rsidP="007E3C97">
            <w:pPr>
              <w:spacing w:after="0" w:line="240" w:lineRule="auto"/>
              <w:contextualSpacing/>
              <w:jc w:val="both"/>
              <w:rPr>
                <w:rFonts w:ascii="Times New Roman" w:hAnsi="Times New Roman" w:cs="Times New Roman"/>
                <w:sz w:val="20"/>
                <w:szCs w:val="20"/>
              </w:rPr>
            </w:pPr>
          </w:p>
        </w:tc>
        <w:tc>
          <w:tcPr>
            <w:tcW w:w="661" w:type="pct"/>
          </w:tcPr>
          <w:p w:rsidR="00461AA6" w:rsidRPr="005904C0" w:rsidRDefault="00461AA6" w:rsidP="007E3C97">
            <w:pPr>
              <w:spacing w:after="0" w:line="240" w:lineRule="auto"/>
              <w:contextualSpacing/>
              <w:jc w:val="both"/>
              <w:rPr>
                <w:rFonts w:ascii="Times New Roman" w:hAnsi="Times New Roman" w:cs="Times New Roman"/>
                <w:sz w:val="20"/>
                <w:szCs w:val="20"/>
              </w:rPr>
            </w:pPr>
          </w:p>
          <w:p w:rsidR="00461AA6" w:rsidRPr="005904C0" w:rsidRDefault="00461AA6" w:rsidP="007E3C97">
            <w:pPr>
              <w:spacing w:after="0" w:line="240" w:lineRule="auto"/>
              <w:contextualSpacing/>
              <w:jc w:val="both"/>
              <w:rPr>
                <w:rFonts w:ascii="Times New Roman" w:hAnsi="Times New Roman" w:cs="Times New Roman"/>
                <w:sz w:val="20"/>
                <w:szCs w:val="20"/>
              </w:rPr>
            </w:pPr>
          </w:p>
          <w:p w:rsidR="00461AA6" w:rsidRPr="005904C0" w:rsidRDefault="00461AA6" w:rsidP="007E3C97">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22000</w:t>
            </w:r>
          </w:p>
        </w:tc>
      </w:tr>
    </w:tbl>
    <w:p w:rsidR="005904C0" w:rsidRDefault="005904C0" w:rsidP="005904C0">
      <w:pPr>
        <w:jc w:val="right"/>
      </w:pPr>
      <w:r>
        <w:br w:type="page"/>
      </w:r>
      <w:r>
        <w:rPr>
          <w:rFonts w:ascii="Times New Roman" w:hAnsi="Times New Roman" w:cs="Times New Roman"/>
          <w:sz w:val="20"/>
          <w:szCs w:val="20"/>
        </w:rPr>
        <w:lastRenderedPageBreak/>
        <w:t>Оконча</w:t>
      </w:r>
      <w:r w:rsidRPr="005904C0">
        <w:rPr>
          <w:rFonts w:ascii="Times New Roman" w:hAnsi="Times New Roman" w:cs="Times New Roman"/>
          <w:sz w:val="20"/>
          <w:szCs w:val="20"/>
        </w:rPr>
        <w:t>ние табл.</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379"/>
        <w:gridCol w:w="709"/>
        <w:gridCol w:w="850"/>
        <w:gridCol w:w="1134"/>
      </w:tblGrid>
      <w:tr w:rsidR="005904C0" w:rsidRPr="005904C0" w:rsidTr="005904C0">
        <w:tc>
          <w:tcPr>
            <w:tcW w:w="294" w:type="pct"/>
          </w:tcPr>
          <w:p w:rsidR="005904C0" w:rsidRPr="005904C0" w:rsidRDefault="005904C0" w:rsidP="005904C0">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3309" w:type="pct"/>
          </w:tcPr>
          <w:p w:rsidR="005904C0" w:rsidRPr="005904C0" w:rsidRDefault="005904C0" w:rsidP="005904C0">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368" w:type="pct"/>
            <w:shd w:val="clear" w:color="auto" w:fill="auto"/>
          </w:tcPr>
          <w:p w:rsidR="005904C0" w:rsidRPr="005904C0" w:rsidRDefault="005904C0" w:rsidP="005904C0">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441" w:type="pct"/>
            <w:shd w:val="clear" w:color="auto" w:fill="auto"/>
          </w:tcPr>
          <w:p w:rsidR="005904C0" w:rsidRPr="005904C0" w:rsidRDefault="005904C0" w:rsidP="005904C0">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588" w:type="pct"/>
          </w:tcPr>
          <w:p w:rsidR="005904C0" w:rsidRPr="005904C0" w:rsidRDefault="005904C0" w:rsidP="005904C0">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5</w:t>
            </w:r>
          </w:p>
        </w:tc>
      </w:tr>
      <w:tr w:rsidR="005904C0" w:rsidRPr="005904C0" w:rsidTr="005904C0">
        <w:tc>
          <w:tcPr>
            <w:tcW w:w="294" w:type="pct"/>
          </w:tcPr>
          <w:p w:rsidR="005904C0" w:rsidRPr="005904C0" w:rsidRDefault="005904C0" w:rsidP="00332D72">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15</w:t>
            </w:r>
          </w:p>
        </w:tc>
        <w:tc>
          <w:tcPr>
            <w:tcW w:w="3309" w:type="pct"/>
          </w:tcPr>
          <w:p w:rsidR="005904C0" w:rsidRPr="005904C0" w:rsidRDefault="005904C0" w:rsidP="00332D72">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Списана сумма расходов на командировки управленческого персонала торговой базы</w:t>
            </w:r>
          </w:p>
        </w:tc>
        <w:tc>
          <w:tcPr>
            <w:tcW w:w="368" w:type="pct"/>
            <w:shd w:val="clear" w:color="auto" w:fill="auto"/>
          </w:tcPr>
          <w:p w:rsidR="005904C0" w:rsidRPr="005904C0" w:rsidRDefault="005904C0" w:rsidP="00332D72">
            <w:pPr>
              <w:spacing w:after="0" w:line="240" w:lineRule="auto"/>
              <w:contextualSpacing/>
              <w:jc w:val="both"/>
              <w:rPr>
                <w:rFonts w:ascii="Times New Roman" w:hAnsi="Times New Roman" w:cs="Times New Roman"/>
                <w:sz w:val="20"/>
                <w:szCs w:val="20"/>
              </w:rPr>
            </w:pPr>
          </w:p>
        </w:tc>
        <w:tc>
          <w:tcPr>
            <w:tcW w:w="441" w:type="pct"/>
            <w:shd w:val="clear" w:color="auto" w:fill="auto"/>
          </w:tcPr>
          <w:p w:rsidR="005904C0" w:rsidRPr="005904C0" w:rsidRDefault="005904C0" w:rsidP="00332D72">
            <w:pPr>
              <w:spacing w:after="0" w:line="240" w:lineRule="auto"/>
              <w:contextualSpacing/>
              <w:jc w:val="both"/>
              <w:rPr>
                <w:rFonts w:ascii="Times New Roman" w:hAnsi="Times New Roman" w:cs="Times New Roman"/>
                <w:sz w:val="20"/>
                <w:szCs w:val="20"/>
              </w:rPr>
            </w:pPr>
          </w:p>
        </w:tc>
        <w:tc>
          <w:tcPr>
            <w:tcW w:w="588" w:type="pct"/>
          </w:tcPr>
          <w:p w:rsidR="005904C0" w:rsidRPr="005904C0" w:rsidRDefault="005904C0" w:rsidP="00332D72">
            <w:pPr>
              <w:spacing w:after="0" w:line="240" w:lineRule="auto"/>
              <w:contextualSpacing/>
              <w:jc w:val="both"/>
              <w:rPr>
                <w:rFonts w:ascii="Times New Roman" w:hAnsi="Times New Roman" w:cs="Times New Roman"/>
                <w:sz w:val="20"/>
                <w:szCs w:val="20"/>
              </w:rPr>
            </w:pPr>
          </w:p>
          <w:p w:rsidR="005904C0" w:rsidRPr="005904C0" w:rsidRDefault="005904C0" w:rsidP="00332D72">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3000</w:t>
            </w:r>
          </w:p>
        </w:tc>
      </w:tr>
      <w:tr w:rsidR="005904C0" w:rsidRPr="005904C0" w:rsidTr="005904C0">
        <w:tc>
          <w:tcPr>
            <w:tcW w:w="294" w:type="pct"/>
          </w:tcPr>
          <w:p w:rsidR="005904C0" w:rsidRPr="005904C0" w:rsidRDefault="005904C0" w:rsidP="00332D72">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16</w:t>
            </w:r>
          </w:p>
        </w:tc>
        <w:tc>
          <w:tcPr>
            <w:tcW w:w="3309" w:type="pct"/>
          </w:tcPr>
          <w:p w:rsidR="005904C0" w:rsidRPr="005904C0" w:rsidRDefault="005904C0" w:rsidP="00332D72">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Произведены отчисления в инновационный фонд в установленном з</w:t>
            </w:r>
            <w:r w:rsidRPr="005904C0">
              <w:rPr>
                <w:rFonts w:ascii="Times New Roman" w:hAnsi="Times New Roman" w:cs="Times New Roman"/>
                <w:sz w:val="20"/>
                <w:szCs w:val="20"/>
              </w:rPr>
              <w:t>а</w:t>
            </w:r>
            <w:r w:rsidRPr="005904C0">
              <w:rPr>
                <w:rFonts w:ascii="Times New Roman" w:hAnsi="Times New Roman" w:cs="Times New Roman"/>
                <w:sz w:val="20"/>
                <w:szCs w:val="20"/>
              </w:rPr>
              <w:t>конодательством размере (сумму определить)</w:t>
            </w:r>
          </w:p>
        </w:tc>
        <w:tc>
          <w:tcPr>
            <w:tcW w:w="368" w:type="pct"/>
            <w:shd w:val="clear" w:color="auto" w:fill="auto"/>
          </w:tcPr>
          <w:p w:rsidR="005904C0" w:rsidRPr="005904C0" w:rsidRDefault="005904C0" w:rsidP="00332D72">
            <w:pPr>
              <w:spacing w:after="0" w:line="240" w:lineRule="auto"/>
              <w:contextualSpacing/>
              <w:jc w:val="both"/>
              <w:rPr>
                <w:rFonts w:ascii="Times New Roman" w:hAnsi="Times New Roman" w:cs="Times New Roman"/>
                <w:sz w:val="20"/>
                <w:szCs w:val="20"/>
              </w:rPr>
            </w:pPr>
          </w:p>
        </w:tc>
        <w:tc>
          <w:tcPr>
            <w:tcW w:w="441" w:type="pct"/>
            <w:shd w:val="clear" w:color="auto" w:fill="auto"/>
          </w:tcPr>
          <w:p w:rsidR="005904C0" w:rsidRPr="005904C0" w:rsidRDefault="005904C0" w:rsidP="00332D72">
            <w:pPr>
              <w:spacing w:after="0" w:line="240" w:lineRule="auto"/>
              <w:contextualSpacing/>
              <w:jc w:val="both"/>
              <w:rPr>
                <w:rFonts w:ascii="Times New Roman" w:hAnsi="Times New Roman" w:cs="Times New Roman"/>
                <w:sz w:val="20"/>
                <w:szCs w:val="20"/>
              </w:rPr>
            </w:pPr>
          </w:p>
        </w:tc>
        <w:tc>
          <w:tcPr>
            <w:tcW w:w="588" w:type="pct"/>
          </w:tcPr>
          <w:p w:rsidR="005904C0" w:rsidRPr="005904C0" w:rsidRDefault="005904C0" w:rsidP="00332D72">
            <w:pPr>
              <w:spacing w:after="0" w:line="240" w:lineRule="auto"/>
              <w:contextualSpacing/>
              <w:jc w:val="both"/>
              <w:rPr>
                <w:rFonts w:ascii="Times New Roman" w:hAnsi="Times New Roman" w:cs="Times New Roman"/>
                <w:sz w:val="20"/>
                <w:szCs w:val="20"/>
              </w:rPr>
            </w:pPr>
          </w:p>
        </w:tc>
      </w:tr>
      <w:tr w:rsidR="005904C0" w:rsidRPr="005904C0" w:rsidTr="005904C0">
        <w:tc>
          <w:tcPr>
            <w:tcW w:w="294" w:type="pct"/>
          </w:tcPr>
          <w:p w:rsidR="005904C0" w:rsidRPr="005904C0" w:rsidRDefault="005904C0" w:rsidP="00332D72">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17</w:t>
            </w:r>
          </w:p>
        </w:tc>
        <w:tc>
          <w:tcPr>
            <w:tcW w:w="3309" w:type="pct"/>
          </w:tcPr>
          <w:p w:rsidR="005904C0" w:rsidRPr="005904C0" w:rsidRDefault="005904C0" w:rsidP="00332D72">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Списаны после распределения издержек обращения:</w:t>
            </w:r>
          </w:p>
          <w:p w:rsidR="005904C0" w:rsidRPr="005904C0" w:rsidRDefault="005904C0" w:rsidP="00332D72">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 управленческие расходы (сумму определить);</w:t>
            </w:r>
          </w:p>
          <w:p w:rsidR="005904C0" w:rsidRPr="005904C0" w:rsidRDefault="005904C0" w:rsidP="00332D72">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 расходы, связанные с реализацией товаров (суммы определить)</w:t>
            </w:r>
          </w:p>
          <w:p w:rsidR="005904C0" w:rsidRPr="005904C0" w:rsidRDefault="005904C0" w:rsidP="00332D72">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b/>
                <w:sz w:val="20"/>
                <w:szCs w:val="20"/>
              </w:rPr>
              <w:t>Примечание</w:t>
            </w:r>
            <w:r w:rsidRPr="005904C0">
              <w:rPr>
                <w:rFonts w:ascii="Times New Roman" w:hAnsi="Times New Roman" w:cs="Times New Roman"/>
                <w:sz w:val="20"/>
                <w:szCs w:val="20"/>
              </w:rPr>
              <w:t>: остаток издержек обращения на начало месяца – 40000 тыс. рублей, издержки обращения, приходящиеся на остаток товаров на конец месяца, – 25000 тыс. рублей</w:t>
            </w:r>
          </w:p>
        </w:tc>
        <w:tc>
          <w:tcPr>
            <w:tcW w:w="368" w:type="pct"/>
            <w:shd w:val="clear" w:color="auto" w:fill="auto"/>
          </w:tcPr>
          <w:p w:rsidR="005904C0" w:rsidRPr="005904C0" w:rsidRDefault="005904C0" w:rsidP="00332D72">
            <w:pPr>
              <w:spacing w:after="0" w:line="240" w:lineRule="auto"/>
              <w:contextualSpacing/>
              <w:jc w:val="both"/>
              <w:rPr>
                <w:rFonts w:ascii="Times New Roman" w:hAnsi="Times New Roman" w:cs="Times New Roman"/>
                <w:sz w:val="20"/>
                <w:szCs w:val="20"/>
              </w:rPr>
            </w:pPr>
          </w:p>
        </w:tc>
        <w:tc>
          <w:tcPr>
            <w:tcW w:w="441" w:type="pct"/>
            <w:shd w:val="clear" w:color="auto" w:fill="auto"/>
          </w:tcPr>
          <w:p w:rsidR="005904C0" w:rsidRPr="005904C0" w:rsidRDefault="005904C0" w:rsidP="00332D72">
            <w:pPr>
              <w:spacing w:after="0" w:line="240" w:lineRule="auto"/>
              <w:contextualSpacing/>
              <w:jc w:val="both"/>
              <w:rPr>
                <w:rFonts w:ascii="Times New Roman" w:hAnsi="Times New Roman" w:cs="Times New Roman"/>
                <w:sz w:val="20"/>
                <w:szCs w:val="20"/>
              </w:rPr>
            </w:pPr>
          </w:p>
        </w:tc>
        <w:tc>
          <w:tcPr>
            <w:tcW w:w="588" w:type="pct"/>
          </w:tcPr>
          <w:p w:rsidR="005904C0" w:rsidRPr="005904C0" w:rsidRDefault="005904C0" w:rsidP="00332D72">
            <w:pPr>
              <w:spacing w:after="0" w:line="240" w:lineRule="auto"/>
              <w:contextualSpacing/>
              <w:jc w:val="both"/>
              <w:rPr>
                <w:rFonts w:ascii="Times New Roman" w:hAnsi="Times New Roman" w:cs="Times New Roman"/>
                <w:sz w:val="20"/>
                <w:szCs w:val="20"/>
              </w:rPr>
            </w:pPr>
          </w:p>
        </w:tc>
      </w:tr>
    </w:tbl>
    <w:p w:rsidR="00A17203" w:rsidRPr="005904C0" w:rsidRDefault="00A17203" w:rsidP="005904C0">
      <w:pPr>
        <w:spacing w:after="0" w:line="240" w:lineRule="auto"/>
        <w:contextualSpacing/>
        <w:jc w:val="both"/>
        <w:rPr>
          <w:rFonts w:ascii="Times New Roman" w:hAnsi="Times New Roman" w:cs="Times New Roman"/>
          <w:sz w:val="20"/>
          <w:szCs w:val="20"/>
        </w:rPr>
      </w:pPr>
      <w:r w:rsidRPr="005904C0">
        <w:rPr>
          <w:rFonts w:ascii="Times New Roman" w:hAnsi="Times New Roman" w:cs="Times New Roman"/>
          <w:sz w:val="20"/>
          <w:szCs w:val="20"/>
        </w:rPr>
        <w:t xml:space="preserve"> </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Требуется:</w:t>
      </w:r>
    </w:p>
    <w:p w:rsidR="00A17203" w:rsidRPr="002235A0" w:rsidRDefault="00A17203" w:rsidP="001B132D">
      <w:pPr>
        <w:spacing w:after="0" w:line="240" w:lineRule="auto"/>
        <w:ind w:firstLine="397"/>
        <w:contextualSpacing/>
        <w:jc w:val="both"/>
        <w:rPr>
          <w:rFonts w:ascii="Times New Roman" w:hAnsi="Times New Roman" w:cs="Times New Roman"/>
          <w:bCs/>
          <w:sz w:val="24"/>
          <w:szCs w:val="24"/>
        </w:rPr>
      </w:pPr>
      <w:r w:rsidRPr="002235A0">
        <w:rPr>
          <w:rFonts w:ascii="Times New Roman" w:hAnsi="Times New Roman" w:cs="Times New Roman"/>
          <w:sz w:val="24"/>
          <w:szCs w:val="24"/>
        </w:rPr>
        <w:t xml:space="preserve">- </w:t>
      </w:r>
      <w:r w:rsidRPr="002235A0">
        <w:rPr>
          <w:rFonts w:ascii="Times New Roman" w:hAnsi="Times New Roman" w:cs="Times New Roman"/>
          <w:bCs/>
          <w:sz w:val="24"/>
          <w:szCs w:val="24"/>
        </w:rPr>
        <w:t>составить корреспонденции счетов</w:t>
      </w:r>
      <w:r w:rsidRPr="002235A0">
        <w:rPr>
          <w:rFonts w:ascii="Times New Roman" w:hAnsi="Times New Roman" w:cs="Times New Roman"/>
          <w:sz w:val="24"/>
          <w:szCs w:val="24"/>
        </w:rPr>
        <w:t xml:space="preserve"> по приведенным в табл. 6.1 хозяйственным опер</w:t>
      </w:r>
      <w:r w:rsidRPr="002235A0">
        <w:rPr>
          <w:rFonts w:ascii="Times New Roman" w:hAnsi="Times New Roman" w:cs="Times New Roman"/>
          <w:sz w:val="24"/>
          <w:szCs w:val="24"/>
        </w:rPr>
        <w:t>а</w:t>
      </w:r>
      <w:r w:rsidRPr="002235A0">
        <w:rPr>
          <w:rFonts w:ascii="Times New Roman" w:hAnsi="Times New Roman" w:cs="Times New Roman"/>
          <w:sz w:val="24"/>
          <w:szCs w:val="24"/>
        </w:rPr>
        <w:t>циям</w:t>
      </w:r>
      <w:r w:rsidRPr="002235A0">
        <w:rPr>
          <w:rFonts w:ascii="Times New Roman" w:hAnsi="Times New Roman" w:cs="Times New Roman"/>
          <w:bCs/>
          <w:sz w:val="24"/>
          <w:szCs w:val="24"/>
        </w:rPr>
        <w:t xml:space="preserve">; </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w:t>
      </w:r>
      <w:r w:rsidRPr="002235A0">
        <w:rPr>
          <w:rFonts w:ascii="Times New Roman" w:hAnsi="Times New Roman" w:cs="Times New Roman"/>
          <w:bCs/>
          <w:sz w:val="24"/>
          <w:szCs w:val="24"/>
        </w:rPr>
        <w:t xml:space="preserve"> произвести необходимые расчеты.</w:t>
      </w:r>
    </w:p>
    <w:p w:rsidR="00A17203" w:rsidRPr="002235A0" w:rsidRDefault="00A17203" w:rsidP="001B132D">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Задание 12.</w:t>
      </w:r>
    </w:p>
    <w:p w:rsidR="00A17203" w:rsidRPr="002235A0" w:rsidRDefault="00A17203" w:rsidP="001B132D">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 xml:space="preserve">Исходные данные. </w:t>
      </w:r>
      <w:r w:rsidRPr="002235A0">
        <w:rPr>
          <w:rFonts w:ascii="Times New Roman" w:hAnsi="Times New Roman" w:cs="Times New Roman"/>
          <w:sz w:val="24"/>
          <w:szCs w:val="24"/>
        </w:rPr>
        <w:t>В ОАО «Райагросервис» имели место остатки на начало месяца, тыс. рублей:</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xml:space="preserve">- по счету 41 – 700 000; </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по счету 44 – 35000.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Учтены за месяц:</w:t>
      </w:r>
    </w:p>
    <w:p w:rsidR="00A17203" w:rsidRPr="002235A0" w:rsidRDefault="00A17203" w:rsidP="001B132D">
      <w:pPr>
        <w:spacing w:after="0" w:line="240" w:lineRule="auto"/>
        <w:ind w:firstLine="397"/>
        <w:contextualSpacing/>
        <w:jc w:val="both"/>
        <w:rPr>
          <w:rFonts w:ascii="Times New Roman" w:hAnsi="Times New Roman" w:cs="Times New Roman"/>
          <w:bCs/>
          <w:sz w:val="24"/>
          <w:szCs w:val="24"/>
        </w:rPr>
      </w:pPr>
      <w:r w:rsidRPr="002235A0">
        <w:rPr>
          <w:rFonts w:ascii="Times New Roman" w:hAnsi="Times New Roman" w:cs="Times New Roman"/>
          <w:sz w:val="24"/>
          <w:szCs w:val="24"/>
        </w:rPr>
        <w:t>- издержки обращения-162000 тыс. рублей, в т.ч. расходы на управление – 97200 тыс. рублей, транспортные расходы, связанные с доставкой товаров на оптовые склады</w:t>
      </w:r>
      <w:r w:rsidRPr="002235A0">
        <w:rPr>
          <w:rFonts w:ascii="Times New Roman" w:hAnsi="Times New Roman" w:cs="Times New Roman"/>
          <w:bCs/>
          <w:sz w:val="24"/>
          <w:szCs w:val="24"/>
        </w:rPr>
        <w:t xml:space="preserve"> ОАО «Райагросервис», – 45000 тыс. рублей;</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стоимость поступивших товаров по учетным ценам – 900000 тыс. рублей;</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Cs/>
          <w:sz w:val="24"/>
          <w:szCs w:val="24"/>
        </w:rPr>
        <w:t>- стоимость реализованных товаров</w:t>
      </w:r>
      <w:r w:rsidRPr="002235A0">
        <w:rPr>
          <w:rFonts w:ascii="Times New Roman" w:hAnsi="Times New Roman" w:cs="Times New Roman"/>
          <w:sz w:val="24"/>
          <w:szCs w:val="24"/>
        </w:rPr>
        <w:t xml:space="preserve"> по учетным ценам –</w:t>
      </w:r>
      <w:r w:rsidRPr="002235A0">
        <w:rPr>
          <w:rFonts w:ascii="Times New Roman" w:hAnsi="Times New Roman" w:cs="Times New Roman"/>
          <w:bCs/>
          <w:sz w:val="24"/>
          <w:szCs w:val="24"/>
        </w:rPr>
        <w:t xml:space="preserve"> 1100000 тыс. рублей.</w:t>
      </w:r>
    </w:p>
    <w:p w:rsidR="00A17203" w:rsidRPr="002235A0" w:rsidRDefault="00A17203" w:rsidP="001B132D">
      <w:pPr>
        <w:spacing w:after="0" w:line="240" w:lineRule="auto"/>
        <w:ind w:firstLine="397"/>
        <w:contextualSpacing/>
        <w:jc w:val="both"/>
        <w:rPr>
          <w:rFonts w:ascii="Times New Roman" w:hAnsi="Times New Roman" w:cs="Times New Roman"/>
          <w:bCs/>
          <w:sz w:val="24"/>
          <w:szCs w:val="24"/>
        </w:rPr>
      </w:pPr>
      <w:r w:rsidRPr="002235A0">
        <w:rPr>
          <w:rFonts w:ascii="Times New Roman" w:hAnsi="Times New Roman" w:cs="Times New Roman"/>
          <w:b/>
          <w:sz w:val="24"/>
          <w:szCs w:val="24"/>
        </w:rPr>
        <w:t>Примечание:</w:t>
      </w:r>
      <w:r w:rsidRPr="002235A0">
        <w:rPr>
          <w:rFonts w:ascii="Times New Roman" w:hAnsi="Times New Roman" w:cs="Times New Roman"/>
          <w:sz w:val="24"/>
          <w:szCs w:val="24"/>
        </w:rPr>
        <w:t xml:space="preserve"> учетной политикой </w:t>
      </w:r>
      <w:r w:rsidRPr="002235A0">
        <w:rPr>
          <w:rFonts w:ascii="Times New Roman" w:hAnsi="Times New Roman" w:cs="Times New Roman"/>
          <w:bCs/>
          <w:sz w:val="24"/>
          <w:szCs w:val="24"/>
        </w:rPr>
        <w:t>ОАО «Райагросервис» предусмотрено:</w:t>
      </w:r>
    </w:p>
    <w:p w:rsidR="00A17203" w:rsidRPr="002235A0" w:rsidRDefault="00A17203" w:rsidP="001B132D">
      <w:pPr>
        <w:spacing w:after="0" w:line="240" w:lineRule="auto"/>
        <w:ind w:firstLine="397"/>
        <w:contextualSpacing/>
        <w:jc w:val="both"/>
        <w:rPr>
          <w:rFonts w:ascii="Times New Roman" w:hAnsi="Times New Roman" w:cs="Times New Roman"/>
          <w:bCs/>
          <w:sz w:val="24"/>
          <w:szCs w:val="24"/>
        </w:rPr>
      </w:pPr>
      <w:r w:rsidRPr="002235A0">
        <w:rPr>
          <w:rFonts w:ascii="Times New Roman" w:hAnsi="Times New Roman" w:cs="Times New Roman"/>
          <w:bCs/>
          <w:sz w:val="24"/>
          <w:szCs w:val="24"/>
        </w:rPr>
        <w:t xml:space="preserve">- учет товаров по покупным ценам; </w:t>
      </w:r>
    </w:p>
    <w:p w:rsidR="00A17203" w:rsidRPr="002235A0" w:rsidRDefault="00A17203" w:rsidP="001B132D">
      <w:pPr>
        <w:spacing w:after="0" w:line="240" w:lineRule="auto"/>
        <w:ind w:firstLine="397"/>
        <w:contextualSpacing/>
        <w:jc w:val="both"/>
        <w:rPr>
          <w:rFonts w:ascii="Times New Roman" w:hAnsi="Times New Roman" w:cs="Times New Roman"/>
          <w:bCs/>
          <w:sz w:val="24"/>
          <w:szCs w:val="24"/>
        </w:rPr>
      </w:pPr>
      <w:r w:rsidRPr="002235A0">
        <w:rPr>
          <w:rFonts w:ascii="Times New Roman" w:hAnsi="Times New Roman" w:cs="Times New Roman"/>
          <w:bCs/>
          <w:sz w:val="24"/>
          <w:szCs w:val="24"/>
        </w:rPr>
        <w:t>- затраты, связанные с приобретением товаров, включают в состав расходов на реализ</w:t>
      </w:r>
      <w:r w:rsidRPr="002235A0">
        <w:rPr>
          <w:rFonts w:ascii="Times New Roman" w:hAnsi="Times New Roman" w:cs="Times New Roman"/>
          <w:bCs/>
          <w:sz w:val="24"/>
          <w:szCs w:val="24"/>
        </w:rPr>
        <w:t>а</w:t>
      </w:r>
      <w:r w:rsidRPr="002235A0">
        <w:rPr>
          <w:rFonts w:ascii="Times New Roman" w:hAnsi="Times New Roman" w:cs="Times New Roman"/>
          <w:bCs/>
          <w:sz w:val="24"/>
          <w:szCs w:val="24"/>
        </w:rPr>
        <w:t>цию товаров;</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Cs/>
          <w:sz w:val="24"/>
          <w:szCs w:val="24"/>
        </w:rPr>
        <w:t>-</w:t>
      </w:r>
      <w:r w:rsidRPr="002235A0">
        <w:rPr>
          <w:rFonts w:ascii="Times New Roman" w:hAnsi="Times New Roman" w:cs="Times New Roman"/>
          <w:sz w:val="24"/>
          <w:szCs w:val="24"/>
        </w:rPr>
        <w:t xml:space="preserve"> признание выручки по методу начисления;</w:t>
      </w:r>
    </w:p>
    <w:p w:rsidR="00A17203" w:rsidRPr="002235A0" w:rsidRDefault="00A17203" w:rsidP="001B132D">
      <w:pPr>
        <w:spacing w:after="0" w:line="240" w:lineRule="auto"/>
        <w:ind w:firstLine="397"/>
        <w:contextualSpacing/>
        <w:jc w:val="both"/>
        <w:rPr>
          <w:rFonts w:ascii="Times New Roman" w:hAnsi="Times New Roman" w:cs="Times New Roman"/>
          <w:bCs/>
          <w:sz w:val="24"/>
          <w:szCs w:val="24"/>
        </w:rPr>
      </w:pPr>
      <w:r w:rsidRPr="002235A0">
        <w:rPr>
          <w:rFonts w:ascii="Times New Roman" w:hAnsi="Times New Roman" w:cs="Times New Roman"/>
          <w:bCs/>
          <w:sz w:val="24"/>
          <w:szCs w:val="24"/>
        </w:rPr>
        <w:t>- распределение издержек обращения на реализованные товары и товары, оставшиеся н</w:t>
      </w:r>
      <w:r w:rsidRPr="002235A0">
        <w:rPr>
          <w:rFonts w:ascii="Times New Roman" w:hAnsi="Times New Roman" w:cs="Times New Roman"/>
          <w:bCs/>
          <w:sz w:val="24"/>
          <w:szCs w:val="24"/>
        </w:rPr>
        <w:t>е</w:t>
      </w:r>
      <w:r w:rsidRPr="002235A0">
        <w:rPr>
          <w:rFonts w:ascii="Times New Roman" w:hAnsi="Times New Roman" w:cs="Times New Roman"/>
          <w:bCs/>
          <w:sz w:val="24"/>
          <w:szCs w:val="24"/>
        </w:rPr>
        <w:t>реализованными, производится пропорционально стоимости товаров по покупным ценам без НДС.</w:t>
      </w:r>
    </w:p>
    <w:p w:rsidR="00A17203" w:rsidRPr="002235A0" w:rsidRDefault="00A17203" w:rsidP="001B132D">
      <w:pPr>
        <w:spacing w:after="0" w:line="240" w:lineRule="auto"/>
        <w:ind w:firstLine="397"/>
        <w:contextualSpacing/>
        <w:jc w:val="both"/>
        <w:rPr>
          <w:rFonts w:ascii="Times New Roman" w:hAnsi="Times New Roman" w:cs="Times New Roman"/>
          <w:i/>
          <w:sz w:val="24"/>
          <w:szCs w:val="24"/>
        </w:rPr>
      </w:pPr>
      <w:r w:rsidRPr="002235A0">
        <w:rPr>
          <w:rFonts w:ascii="Times New Roman" w:hAnsi="Times New Roman" w:cs="Times New Roman"/>
          <w:b/>
          <w:sz w:val="24"/>
          <w:szCs w:val="24"/>
        </w:rPr>
        <w:t>Требуется:</w:t>
      </w:r>
      <w:r w:rsidRPr="002235A0">
        <w:rPr>
          <w:rFonts w:ascii="Times New Roman" w:hAnsi="Times New Roman" w:cs="Times New Roman"/>
          <w:sz w:val="24"/>
          <w:szCs w:val="24"/>
        </w:rPr>
        <w:t xml:space="preserve"> </w:t>
      </w:r>
    </w:p>
    <w:p w:rsidR="00A17203" w:rsidRPr="002235A0" w:rsidRDefault="00A17203" w:rsidP="001B132D">
      <w:pPr>
        <w:spacing w:after="0" w:line="240" w:lineRule="auto"/>
        <w:ind w:firstLine="397"/>
        <w:contextualSpacing/>
        <w:jc w:val="both"/>
        <w:rPr>
          <w:rFonts w:ascii="Times New Roman" w:hAnsi="Times New Roman" w:cs="Times New Roman"/>
          <w:bCs/>
          <w:sz w:val="24"/>
          <w:szCs w:val="24"/>
        </w:rPr>
      </w:pPr>
      <w:r w:rsidRPr="002235A0">
        <w:rPr>
          <w:rFonts w:ascii="Times New Roman" w:hAnsi="Times New Roman" w:cs="Times New Roman"/>
          <w:sz w:val="24"/>
          <w:szCs w:val="24"/>
        </w:rPr>
        <w:t xml:space="preserve">- </w:t>
      </w:r>
      <w:r w:rsidRPr="002235A0">
        <w:rPr>
          <w:rFonts w:ascii="Times New Roman" w:hAnsi="Times New Roman" w:cs="Times New Roman"/>
          <w:bCs/>
          <w:sz w:val="24"/>
          <w:szCs w:val="24"/>
        </w:rPr>
        <w:t xml:space="preserve">произвести  расчет издержек обращения на остаток товаров на конец месяца (табл. 6.2, прил. 9); </w:t>
      </w:r>
    </w:p>
    <w:p w:rsidR="00A17203" w:rsidRPr="002235A0" w:rsidRDefault="00A17203" w:rsidP="001B132D">
      <w:pPr>
        <w:spacing w:after="0" w:line="240" w:lineRule="auto"/>
        <w:ind w:firstLine="397"/>
        <w:contextualSpacing/>
        <w:jc w:val="both"/>
        <w:rPr>
          <w:rFonts w:ascii="Times New Roman" w:hAnsi="Times New Roman" w:cs="Times New Roman"/>
          <w:bCs/>
          <w:sz w:val="24"/>
          <w:szCs w:val="24"/>
        </w:rPr>
      </w:pPr>
      <w:r w:rsidRPr="002235A0">
        <w:rPr>
          <w:rFonts w:ascii="Times New Roman" w:hAnsi="Times New Roman" w:cs="Times New Roman"/>
          <w:bCs/>
          <w:sz w:val="24"/>
          <w:szCs w:val="24"/>
        </w:rPr>
        <w:t>- определить суммы издержек обращения, приходящиеся на реализованные товары в ча</w:t>
      </w:r>
      <w:r w:rsidRPr="002235A0">
        <w:rPr>
          <w:rFonts w:ascii="Times New Roman" w:hAnsi="Times New Roman" w:cs="Times New Roman"/>
          <w:bCs/>
          <w:sz w:val="24"/>
          <w:szCs w:val="24"/>
        </w:rPr>
        <w:t>с</w:t>
      </w:r>
      <w:r w:rsidRPr="002235A0">
        <w:rPr>
          <w:rFonts w:ascii="Times New Roman" w:hAnsi="Times New Roman" w:cs="Times New Roman"/>
          <w:bCs/>
          <w:sz w:val="24"/>
          <w:szCs w:val="24"/>
        </w:rPr>
        <w:t>ти расходов на реализацию и расходов по управлению;</w:t>
      </w:r>
    </w:p>
    <w:p w:rsidR="005904C0" w:rsidRPr="003111AA" w:rsidRDefault="00A17203" w:rsidP="003111AA">
      <w:pPr>
        <w:spacing w:after="0" w:line="240" w:lineRule="auto"/>
        <w:ind w:firstLine="397"/>
        <w:contextualSpacing/>
        <w:jc w:val="both"/>
        <w:rPr>
          <w:rFonts w:ascii="Times New Roman" w:hAnsi="Times New Roman" w:cs="Times New Roman"/>
          <w:bCs/>
          <w:sz w:val="24"/>
          <w:szCs w:val="24"/>
        </w:rPr>
      </w:pPr>
      <w:r w:rsidRPr="002235A0">
        <w:rPr>
          <w:rFonts w:ascii="Times New Roman" w:hAnsi="Times New Roman" w:cs="Times New Roman"/>
          <w:sz w:val="24"/>
          <w:szCs w:val="24"/>
        </w:rPr>
        <w:t xml:space="preserve">- </w:t>
      </w:r>
      <w:r w:rsidRPr="002235A0">
        <w:rPr>
          <w:rFonts w:ascii="Times New Roman" w:hAnsi="Times New Roman" w:cs="Times New Roman"/>
          <w:bCs/>
          <w:sz w:val="24"/>
          <w:szCs w:val="24"/>
        </w:rPr>
        <w:t xml:space="preserve">составить корреспонденции счетов. </w:t>
      </w:r>
    </w:p>
    <w:p w:rsidR="00A17203" w:rsidRPr="002235A0" w:rsidRDefault="00A17203" w:rsidP="001B132D">
      <w:pPr>
        <w:spacing w:after="0" w:line="240" w:lineRule="auto"/>
        <w:ind w:firstLine="397"/>
        <w:contextualSpacing/>
        <w:jc w:val="both"/>
        <w:rPr>
          <w:rFonts w:ascii="Times New Roman" w:hAnsi="Times New Roman" w:cs="Times New Roman"/>
          <w:b/>
          <w:sz w:val="24"/>
          <w:szCs w:val="24"/>
        </w:rPr>
      </w:pPr>
      <w:r w:rsidRPr="002235A0">
        <w:rPr>
          <w:rFonts w:ascii="Times New Roman" w:hAnsi="Times New Roman" w:cs="Times New Roman"/>
          <w:b/>
          <w:sz w:val="24"/>
          <w:szCs w:val="24"/>
        </w:rPr>
        <w:t>Задание 13.</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b/>
          <w:sz w:val="24"/>
          <w:szCs w:val="24"/>
        </w:rPr>
        <w:t>Исходные данные.</w:t>
      </w:r>
      <w:r w:rsidRPr="002235A0">
        <w:rPr>
          <w:rFonts w:ascii="Times New Roman" w:hAnsi="Times New Roman" w:cs="Times New Roman"/>
          <w:sz w:val="24"/>
          <w:szCs w:val="24"/>
        </w:rPr>
        <w:t xml:space="preserve"> В ОАО «Райагросервис» имели место остатки на начало месяца, тыс. рублей:</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xml:space="preserve">- по счету 41 – 1092000; </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по субсчету 42-1 – 210000;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по субсчету 42-3 – 182000;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Остаток на конец месяца по счету 45 – 15600 тыс. рублей.</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Учтено за месяц, тыс. рублей:</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стоимость поступивших товаров по учетным ценам – 1404000;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торговые наценки по поступившим товарам – 28%;</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t>- НДС по поступившим товарам – 20%;</w:t>
      </w:r>
    </w:p>
    <w:p w:rsidR="00A17203" w:rsidRPr="002235A0" w:rsidRDefault="00A17203" w:rsidP="001B132D">
      <w:pPr>
        <w:spacing w:after="0" w:line="240" w:lineRule="auto"/>
        <w:ind w:firstLine="397"/>
        <w:contextualSpacing/>
        <w:jc w:val="both"/>
        <w:rPr>
          <w:rFonts w:ascii="Times New Roman" w:hAnsi="Times New Roman" w:cs="Times New Roman"/>
          <w:sz w:val="24"/>
          <w:szCs w:val="24"/>
        </w:rPr>
      </w:pPr>
      <w:r w:rsidRPr="002235A0">
        <w:rPr>
          <w:rFonts w:ascii="Times New Roman" w:hAnsi="Times New Roman" w:cs="Times New Roman"/>
          <w:sz w:val="24"/>
          <w:szCs w:val="24"/>
        </w:rPr>
        <w:lastRenderedPageBreak/>
        <w:t>- стоимость реализованных товаров  по учетным ценам – 1788000.</w:t>
      </w:r>
    </w:p>
    <w:p w:rsidR="00A17203" w:rsidRPr="002235A0" w:rsidRDefault="00A17203" w:rsidP="001B132D">
      <w:pPr>
        <w:spacing w:after="0" w:line="240" w:lineRule="auto"/>
        <w:ind w:firstLine="397"/>
        <w:contextualSpacing/>
        <w:jc w:val="both"/>
        <w:rPr>
          <w:rFonts w:ascii="Times New Roman" w:hAnsi="Times New Roman" w:cs="Times New Roman"/>
          <w:bCs/>
          <w:sz w:val="24"/>
          <w:szCs w:val="24"/>
        </w:rPr>
      </w:pPr>
      <w:r w:rsidRPr="002235A0">
        <w:rPr>
          <w:rFonts w:ascii="Times New Roman" w:hAnsi="Times New Roman" w:cs="Times New Roman"/>
          <w:b/>
          <w:sz w:val="24"/>
          <w:szCs w:val="24"/>
        </w:rPr>
        <w:t>Примечание:</w:t>
      </w:r>
      <w:r w:rsidRPr="002235A0">
        <w:rPr>
          <w:rFonts w:ascii="Times New Roman" w:hAnsi="Times New Roman" w:cs="Times New Roman"/>
          <w:sz w:val="24"/>
          <w:szCs w:val="24"/>
        </w:rPr>
        <w:t xml:space="preserve"> учетной политикой </w:t>
      </w:r>
      <w:r w:rsidRPr="002235A0">
        <w:rPr>
          <w:rFonts w:ascii="Times New Roman" w:hAnsi="Times New Roman" w:cs="Times New Roman"/>
          <w:bCs/>
          <w:sz w:val="24"/>
          <w:szCs w:val="24"/>
        </w:rPr>
        <w:t xml:space="preserve">ОАО «Райагросервис» предусмотрено: учет товаров по отпускным ценам; </w:t>
      </w:r>
      <w:r w:rsidRPr="002235A0">
        <w:rPr>
          <w:rFonts w:ascii="Times New Roman" w:hAnsi="Times New Roman" w:cs="Times New Roman"/>
          <w:sz w:val="24"/>
          <w:szCs w:val="24"/>
        </w:rPr>
        <w:t>признание выручки по моменту оплаты за товар.</w:t>
      </w:r>
    </w:p>
    <w:p w:rsidR="00A17203" w:rsidRPr="002235A0" w:rsidRDefault="00A17203" w:rsidP="001B132D">
      <w:pPr>
        <w:spacing w:after="0" w:line="240" w:lineRule="auto"/>
        <w:ind w:firstLine="397"/>
        <w:contextualSpacing/>
        <w:jc w:val="both"/>
        <w:rPr>
          <w:rFonts w:ascii="Times New Roman" w:hAnsi="Times New Roman" w:cs="Times New Roman"/>
          <w:iCs/>
          <w:sz w:val="24"/>
          <w:szCs w:val="24"/>
        </w:rPr>
      </w:pPr>
      <w:r w:rsidRPr="002235A0">
        <w:rPr>
          <w:rFonts w:ascii="Times New Roman" w:hAnsi="Times New Roman" w:cs="Times New Roman"/>
          <w:iCs/>
          <w:sz w:val="24"/>
          <w:szCs w:val="24"/>
        </w:rPr>
        <w:t>В плане счетов организации предусмотрены субсчета: 42-1 «Торговая наценка», 42-2 «Скидка поставщиков»,  42-3 «Налог на добавленную стоимость в цене товаров».</w:t>
      </w:r>
    </w:p>
    <w:p w:rsidR="00A17203" w:rsidRPr="002235A0" w:rsidRDefault="00A17203" w:rsidP="001B132D">
      <w:pPr>
        <w:spacing w:after="0" w:line="240" w:lineRule="auto"/>
        <w:ind w:firstLine="397"/>
        <w:contextualSpacing/>
        <w:jc w:val="both"/>
        <w:rPr>
          <w:rFonts w:ascii="Times New Roman" w:hAnsi="Times New Roman" w:cs="Times New Roman"/>
          <w:i/>
          <w:sz w:val="24"/>
          <w:szCs w:val="24"/>
        </w:rPr>
      </w:pPr>
      <w:r w:rsidRPr="002235A0">
        <w:rPr>
          <w:rFonts w:ascii="Times New Roman" w:hAnsi="Times New Roman" w:cs="Times New Roman"/>
          <w:b/>
          <w:sz w:val="24"/>
          <w:szCs w:val="24"/>
        </w:rPr>
        <w:t>Требуется:</w:t>
      </w:r>
      <w:r w:rsidRPr="002235A0">
        <w:rPr>
          <w:rFonts w:ascii="Times New Roman" w:hAnsi="Times New Roman" w:cs="Times New Roman"/>
          <w:sz w:val="24"/>
          <w:szCs w:val="24"/>
        </w:rPr>
        <w:t xml:space="preserve"> </w:t>
      </w:r>
    </w:p>
    <w:p w:rsidR="00A17203" w:rsidRPr="002235A0" w:rsidRDefault="00A17203" w:rsidP="001B132D">
      <w:pPr>
        <w:spacing w:after="0" w:line="240" w:lineRule="auto"/>
        <w:ind w:firstLine="397"/>
        <w:contextualSpacing/>
        <w:jc w:val="both"/>
        <w:rPr>
          <w:rFonts w:ascii="Times New Roman" w:hAnsi="Times New Roman" w:cs="Times New Roman"/>
          <w:bCs/>
          <w:sz w:val="24"/>
          <w:szCs w:val="24"/>
        </w:rPr>
      </w:pPr>
      <w:r w:rsidRPr="002235A0">
        <w:rPr>
          <w:rFonts w:ascii="Times New Roman" w:hAnsi="Times New Roman" w:cs="Times New Roman"/>
          <w:sz w:val="24"/>
          <w:szCs w:val="24"/>
        </w:rPr>
        <w:t xml:space="preserve">- </w:t>
      </w:r>
      <w:r w:rsidRPr="002235A0">
        <w:rPr>
          <w:rFonts w:ascii="Times New Roman" w:hAnsi="Times New Roman" w:cs="Times New Roman"/>
          <w:bCs/>
          <w:sz w:val="24"/>
          <w:szCs w:val="24"/>
        </w:rPr>
        <w:t>произвести расчеты сумм НДС в цене товара и торговых наценок в цене товара, прих</w:t>
      </w:r>
      <w:r w:rsidRPr="002235A0">
        <w:rPr>
          <w:rFonts w:ascii="Times New Roman" w:hAnsi="Times New Roman" w:cs="Times New Roman"/>
          <w:bCs/>
          <w:sz w:val="24"/>
          <w:szCs w:val="24"/>
        </w:rPr>
        <w:t>о</w:t>
      </w:r>
      <w:r w:rsidRPr="002235A0">
        <w:rPr>
          <w:rFonts w:ascii="Times New Roman" w:hAnsi="Times New Roman" w:cs="Times New Roman"/>
          <w:bCs/>
          <w:sz w:val="24"/>
          <w:szCs w:val="24"/>
        </w:rPr>
        <w:t>дящихся на реализованные за месяц и оставшиеся нереализованными товары, результаты расчетов представить в приложении 10, 11;</w:t>
      </w:r>
    </w:p>
    <w:p w:rsidR="00A17203" w:rsidRPr="002235A0" w:rsidRDefault="00A17203" w:rsidP="001B132D">
      <w:pPr>
        <w:spacing w:after="0" w:line="240" w:lineRule="auto"/>
        <w:ind w:firstLine="397"/>
        <w:contextualSpacing/>
        <w:jc w:val="both"/>
        <w:rPr>
          <w:rFonts w:ascii="Times New Roman" w:hAnsi="Times New Roman" w:cs="Times New Roman"/>
          <w:bCs/>
          <w:sz w:val="24"/>
          <w:szCs w:val="24"/>
        </w:rPr>
      </w:pPr>
      <w:r w:rsidRPr="002235A0">
        <w:rPr>
          <w:rFonts w:ascii="Times New Roman" w:hAnsi="Times New Roman" w:cs="Times New Roman"/>
          <w:bCs/>
          <w:sz w:val="24"/>
          <w:szCs w:val="24"/>
        </w:rPr>
        <w:t>- начислить НДС, подлежащий уплате в бюджет за реализованные товары;</w:t>
      </w:r>
    </w:p>
    <w:p w:rsidR="004F3D59" w:rsidRPr="002235A0" w:rsidRDefault="00A17203" w:rsidP="001B132D">
      <w:pPr>
        <w:spacing w:after="0" w:line="240" w:lineRule="auto"/>
        <w:ind w:firstLine="397"/>
        <w:contextualSpacing/>
        <w:jc w:val="both"/>
        <w:rPr>
          <w:rFonts w:ascii="Times New Roman" w:hAnsi="Times New Roman" w:cs="Times New Roman"/>
          <w:bCs/>
          <w:sz w:val="24"/>
          <w:szCs w:val="24"/>
        </w:rPr>
      </w:pPr>
      <w:r w:rsidRPr="002235A0">
        <w:rPr>
          <w:rFonts w:ascii="Times New Roman" w:hAnsi="Times New Roman" w:cs="Times New Roman"/>
          <w:sz w:val="24"/>
          <w:szCs w:val="24"/>
        </w:rPr>
        <w:t xml:space="preserve">- </w:t>
      </w:r>
      <w:r w:rsidRPr="002235A0">
        <w:rPr>
          <w:rFonts w:ascii="Times New Roman" w:hAnsi="Times New Roman" w:cs="Times New Roman"/>
          <w:bCs/>
          <w:sz w:val="24"/>
          <w:szCs w:val="24"/>
        </w:rPr>
        <w:t>составить корреспонденции счетов</w:t>
      </w:r>
      <w:r w:rsidR="0040505A" w:rsidRPr="002235A0">
        <w:rPr>
          <w:rFonts w:ascii="Times New Roman" w:hAnsi="Times New Roman" w:cs="Times New Roman"/>
          <w:bCs/>
          <w:sz w:val="24"/>
          <w:szCs w:val="24"/>
        </w:rPr>
        <w:t>.</w:t>
      </w:r>
    </w:p>
    <w:p w:rsidR="00A5537A" w:rsidRPr="001A088A" w:rsidRDefault="00A5537A" w:rsidP="001B132D">
      <w:pPr>
        <w:spacing w:after="0" w:line="240" w:lineRule="auto"/>
        <w:ind w:firstLine="397"/>
        <w:contextualSpacing/>
        <w:jc w:val="both"/>
        <w:rPr>
          <w:rFonts w:ascii="Times New Roman" w:hAnsi="Times New Roman" w:cs="Times New Roman"/>
          <w:bCs/>
          <w:i/>
        </w:rPr>
      </w:pPr>
    </w:p>
    <w:p w:rsidR="00CF7EE2" w:rsidRPr="001A088A" w:rsidRDefault="00CF7EE2" w:rsidP="00CF7EE2">
      <w:pPr>
        <w:spacing w:after="0" w:line="240" w:lineRule="auto"/>
        <w:ind w:firstLine="397"/>
        <w:contextualSpacing/>
        <w:rPr>
          <w:rFonts w:ascii="Times New Roman" w:hAnsi="Times New Roman" w:cs="Times New Roman"/>
          <w:bCs/>
          <w:i/>
        </w:rPr>
      </w:pPr>
      <w:r w:rsidRPr="001A088A">
        <w:rPr>
          <w:rFonts w:ascii="Times New Roman" w:hAnsi="Times New Roman" w:cs="Times New Roman"/>
          <w:bCs/>
          <w:i/>
        </w:rPr>
        <w:t>По отдельным вопросам темы студенты готовят рефераты, краткие сообщения по которым заслушиваются на практических занятиях с последующим обсуждением (темы рефератов привед</w:t>
      </w:r>
      <w:r w:rsidRPr="001A088A">
        <w:rPr>
          <w:rFonts w:ascii="Times New Roman" w:hAnsi="Times New Roman" w:cs="Times New Roman"/>
          <w:bCs/>
          <w:i/>
        </w:rPr>
        <w:t>е</w:t>
      </w:r>
      <w:r w:rsidRPr="001A088A">
        <w:rPr>
          <w:rFonts w:ascii="Times New Roman" w:hAnsi="Times New Roman" w:cs="Times New Roman"/>
          <w:bCs/>
          <w:i/>
        </w:rPr>
        <w:t>ны в</w:t>
      </w:r>
      <w:r w:rsidR="00BF27D2" w:rsidRPr="001A088A">
        <w:rPr>
          <w:rFonts w:ascii="Times New Roman" w:hAnsi="Times New Roman" w:cs="Times New Roman"/>
          <w:bCs/>
          <w:i/>
        </w:rPr>
        <w:t xml:space="preserve"> теоретическом</w:t>
      </w:r>
      <w:r w:rsidRPr="001A088A">
        <w:rPr>
          <w:rFonts w:ascii="Times New Roman" w:hAnsi="Times New Roman" w:cs="Times New Roman"/>
          <w:bCs/>
          <w:i/>
        </w:rPr>
        <w:t xml:space="preserve"> </w:t>
      </w:r>
      <w:r w:rsidR="00BF27D2" w:rsidRPr="001A088A">
        <w:rPr>
          <w:rFonts w:ascii="Times New Roman" w:hAnsi="Times New Roman" w:cs="Times New Roman"/>
          <w:bCs/>
          <w:i/>
        </w:rPr>
        <w:t>разделе).</w:t>
      </w:r>
    </w:p>
    <w:p w:rsidR="00217DA4" w:rsidRDefault="00217DA4" w:rsidP="0059622D">
      <w:pPr>
        <w:spacing w:after="0" w:line="240" w:lineRule="auto"/>
        <w:rPr>
          <w:rFonts w:ascii="Times New Roman" w:eastAsia="Times New Roman" w:hAnsi="Times New Roman" w:cs="Times New Roman"/>
          <w:b/>
          <w:sz w:val="20"/>
          <w:szCs w:val="20"/>
          <w:lang w:eastAsia="ru-RU"/>
        </w:rPr>
      </w:pPr>
    </w:p>
    <w:p w:rsidR="00217DA4" w:rsidRDefault="00957D80" w:rsidP="0059622D">
      <w:pPr>
        <w:spacing w:after="0" w:line="240" w:lineRule="auto"/>
        <w:jc w:val="center"/>
        <w:rPr>
          <w:rFonts w:ascii="Times New Roman" w:hAnsi="Times New Roman" w:cs="Times New Roman"/>
          <w:b/>
          <w:bCs/>
          <w:sz w:val="24"/>
          <w:szCs w:val="24"/>
        </w:rPr>
      </w:pPr>
      <w:r w:rsidRPr="00332D72">
        <w:rPr>
          <w:rFonts w:ascii="Times New Roman" w:hAnsi="Times New Roman" w:cs="Times New Roman"/>
          <w:b/>
          <w:bCs/>
          <w:sz w:val="24"/>
          <w:szCs w:val="24"/>
        </w:rPr>
        <w:t xml:space="preserve">МЕТОДИЧЕСКИЕ УКАЗАНИЯ ПО ИЗУЧЕНИЮ ДИСЦИПЛИНЫ </w:t>
      </w:r>
    </w:p>
    <w:p w:rsidR="007D621B" w:rsidRPr="00332D72" w:rsidRDefault="00957D80" w:rsidP="0059622D">
      <w:pPr>
        <w:spacing w:after="0" w:line="240" w:lineRule="auto"/>
        <w:jc w:val="center"/>
        <w:rPr>
          <w:rFonts w:ascii="Times New Roman" w:hAnsi="Times New Roman" w:cs="Times New Roman"/>
          <w:b/>
          <w:bCs/>
          <w:sz w:val="24"/>
          <w:szCs w:val="24"/>
        </w:rPr>
      </w:pPr>
      <w:r w:rsidRPr="00332D72">
        <w:rPr>
          <w:rFonts w:ascii="Times New Roman" w:hAnsi="Times New Roman" w:cs="Times New Roman"/>
          <w:b/>
          <w:bCs/>
          <w:sz w:val="24"/>
          <w:szCs w:val="24"/>
        </w:rPr>
        <w:t>И</w:t>
      </w:r>
      <w:r w:rsidR="00217DA4">
        <w:rPr>
          <w:rFonts w:ascii="Times New Roman" w:hAnsi="Times New Roman" w:cs="Times New Roman"/>
          <w:b/>
          <w:bCs/>
          <w:sz w:val="24"/>
          <w:szCs w:val="24"/>
        </w:rPr>
        <w:t xml:space="preserve"> </w:t>
      </w:r>
      <w:r w:rsidR="007D621B" w:rsidRPr="00332D72">
        <w:rPr>
          <w:rFonts w:ascii="Times New Roman" w:hAnsi="Times New Roman" w:cs="Times New Roman"/>
          <w:b/>
          <w:bCs/>
          <w:sz w:val="24"/>
          <w:szCs w:val="24"/>
        </w:rPr>
        <w:t>ЗАДАЧИ ДЛЯ САМОСТОЯТЕЛЬНОЙ РАБОТЫ</w:t>
      </w:r>
    </w:p>
    <w:p w:rsidR="00A343D0" w:rsidRPr="00332D72" w:rsidRDefault="00A343D0" w:rsidP="00614B95">
      <w:pPr>
        <w:spacing w:after="0" w:line="240" w:lineRule="auto"/>
        <w:ind w:firstLine="397"/>
        <w:contextualSpacing/>
        <w:jc w:val="center"/>
        <w:rPr>
          <w:rFonts w:ascii="Times New Roman" w:hAnsi="Times New Roman" w:cs="Times New Roman"/>
          <w:bCs/>
          <w:sz w:val="24"/>
          <w:szCs w:val="24"/>
        </w:rPr>
      </w:pPr>
    </w:p>
    <w:p w:rsidR="00332D72" w:rsidRDefault="00A343D0" w:rsidP="00614B95">
      <w:pPr>
        <w:spacing w:after="0" w:line="240" w:lineRule="auto"/>
        <w:ind w:firstLine="397"/>
        <w:contextualSpacing/>
        <w:jc w:val="center"/>
        <w:rPr>
          <w:rFonts w:ascii="Times New Roman" w:hAnsi="Times New Roman" w:cs="Times New Roman"/>
          <w:b/>
          <w:bCs/>
          <w:sz w:val="24"/>
          <w:szCs w:val="24"/>
        </w:rPr>
      </w:pPr>
      <w:r w:rsidRPr="00332D72">
        <w:rPr>
          <w:rFonts w:ascii="Times New Roman" w:hAnsi="Times New Roman" w:cs="Times New Roman"/>
          <w:b/>
          <w:bCs/>
          <w:sz w:val="24"/>
          <w:szCs w:val="24"/>
        </w:rPr>
        <w:t>Тема 1. Особенности деятельности обслуживающих</w:t>
      </w:r>
      <w:r w:rsidR="00332D72">
        <w:rPr>
          <w:rFonts w:ascii="Times New Roman" w:hAnsi="Times New Roman" w:cs="Times New Roman"/>
          <w:b/>
          <w:bCs/>
          <w:sz w:val="24"/>
          <w:szCs w:val="24"/>
        </w:rPr>
        <w:t xml:space="preserve"> </w:t>
      </w:r>
      <w:r w:rsidRPr="00332D72">
        <w:rPr>
          <w:rFonts w:ascii="Times New Roman" w:hAnsi="Times New Roman" w:cs="Times New Roman"/>
          <w:b/>
          <w:bCs/>
          <w:sz w:val="24"/>
          <w:szCs w:val="24"/>
        </w:rPr>
        <w:t xml:space="preserve">и перерабатывающих </w:t>
      </w:r>
    </w:p>
    <w:p w:rsidR="00A343D0" w:rsidRPr="00332D72" w:rsidRDefault="00A343D0" w:rsidP="00614B95">
      <w:pPr>
        <w:spacing w:after="0" w:line="240" w:lineRule="auto"/>
        <w:ind w:firstLine="397"/>
        <w:contextualSpacing/>
        <w:jc w:val="center"/>
        <w:rPr>
          <w:rFonts w:ascii="Times New Roman" w:hAnsi="Times New Roman" w:cs="Times New Roman"/>
          <w:b/>
          <w:bCs/>
          <w:sz w:val="24"/>
          <w:szCs w:val="24"/>
        </w:rPr>
      </w:pPr>
      <w:r w:rsidRPr="00332D72">
        <w:rPr>
          <w:rFonts w:ascii="Times New Roman" w:hAnsi="Times New Roman" w:cs="Times New Roman"/>
          <w:b/>
          <w:bCs/>
          <w:sz w:val="24"/>
          <w:szCs w:val="24"/>
        </w:rPr>
        <w:t>предприятий и организаций АПК</w:t>
      </w:r>
      <w:r w:rsidR="00332D72">
        <w:rPr>
          <w:rFonts w:ascii="Times New Roman" w:hAnsi="Times New Roman" w:cs="Times New Roman"/>
          <w:b/>
          <w:bCs/>
          <w:sz w:val="24"/>
          <w:szCs w:val="24"/>
        </w:rPr>
        <w:t xml:space="preserve"> </w:t>
      </w:r>
      <w:r w:rsidRPr="00332D72">
        <w:rPr>
          <w:rFonts w:ascii="Times New Roman" w:hAnsi="Times New Roman" w:cs="Times New Roman"/>
          <w:b/>
          <w:bCs/>
          <w:sz w:val="24"/>
          <w:szCs w:val="24"/>
        </w:rPr>
        <w:t>и их влияние на построение учета</w:t>
      </w:r>
    </w:p>
    <w:p w:rsidR="00957D80" w:rsidRPr="00332D72" w:rsidRDefault="00957D80" w:rsidP="00614B95">
      <w:pPr>
        <w:spacing w:after="0" w:line="240" w:lineRule="auto"/>
        <w:ind w:firstLine="397"/>
        <w:contextualSpacing/>
        <w:jc w:val="center"/>
        <w:rPr>
          <w:rFonts w:ascii="Times New Roman" w:hAnsi="Times New Roman" w:cs="Times New Roman"/>
          <w:b/>
          <w:bCs/>
          <w:sz w:val="24"/>
          <w:szCs w:val="24"/>
        </w:rPr>
      </w:pPr>
    </w:p>
    <w:p w:rsidR="00A343D0" w:rsidRPr="00332D72" w:rsidRDefault="00957D80" w:rsidP="00614B95">
      <w:pPr>
        <w:spacing w:after="0" w:line="240" w:lineRule="auto"/>
        <w:ind w:firstLine="397"/>
        <w:contextualSpacing/>
        <w:jc w:val="center"/>
        <w:rPr>
          <w:rFonts w:ascii="Times New Roman" w:hAnsi="Times New Roman" w:cs="Times New Roman"/>
          <w:b/>
          <w:bCs/>
          <w:i/>
          <w:sz w:val="24"/>
          <w:szCs w:val="24"/>
        </w:rPr>
      </w:pPr>
      <w:r w:rsidRPr="00332D72">
        <w:rPr>
          <w:rFonts w:ascii="Times New Roman" w:hAnsi="Times New Roman" w:cs="Times New Roman"/>
          <w:b/>
          <w:bCs/>
          <w:i/>
          <w:sz w:val="24"/>
          <w:szCs w:val="24"/>
        </w:rPr>
        <w:t>Методические указания</w:t>
      </w:r>
    </w:p>
    <w:p w:rsidR="00A343D0" w:rsidRPr="00332D72" w:rsidRDefault="00A343D0" w:rsidP="00614B95">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При изучении данной темы следует выяснить, какие предприятия и организации  входят в систему агропромышленного комплекса, каковы их функции.</w:t>
      </w:r>
    </w:p>
    <w:p w:rsidR="00A343D0" w:rsidRPr="00332D72" w:rsidRDefault="00A343D0" w:rsidP="00614B95">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В настоящее время особое внимание уделяется агросервисному обслуживанию сельск</w:t>
      </w:r>
      <w:r w:rsidRPr="00332D72">
        <w:rPr>
          <w:rFonts w:ascii="Times New Roman" w:hAnsi="Times New Roman" w:cs="Times New Roman"/>
          <w:bCs/>
          <w:sz w:val="24"/>
          <w:szCs w:val="24"/>
        </w:rPr>
        <w:t>о</w:t>
      </w:r>
      <w:r w:rsidRPr="00332D72">
        <w:rPr>
          <w:rFonts w:ascii="Times New Roman" w:hAnsi="Times New Roman" w:cs="Times New Roman"/>
          <w:bCs/>
          <w:sz w:val="24"/>
          <w:szCs w:val="24"/>
        </w:rPr>
        <w:t>хозяйственных организаций, их материально-техническому обеспечению, строительству на селе, а  также переработке сельскохозяйственного сырья. Поэтому следует выяснить, какие предприятия и организации выполняют указанные функции, каков характер их деятельности и задачи бухгалтерского учета.</w:t>
      </w:r>
    </w:p>
    <w:p w:rsidR="00A343D0" w:rsidRPr="00332D72" w:rsidRDefault="00A343D0" w:rsidP="00614B95">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Необходимо изучить особенности организации бухгалтерского учета в обслуживающих организациях и на перерабатывающих предприятиях АПК (построение рабочего плана сч</w:t>
      </w:r>
      <w:r w:rsidRPr="00332D72">
        <w:rPr>
          <w:rFonts w:ascii="Times New Roman" w:hAnsi="Times New Roman" w:cs="Times New Roman"/>
          <w:bCs/>
          <w:sz w:val="24"/>
          <w:szCs w:val="24"/>
        </w:rPr>
        <w:t>е</w:t>
      </w:r>
      <w:r w:rsidRPr="00332D72">
        <w:rPr>
          <w:rFonts w:ascii="Times New Roman" w:hAnsi="Times New Roman" w:cs="Times New Roman"/>
          <w:bCs/>
          <w:sz w:val="24"/>
          <w:szCs w:val="24"/>
        </w:rPr>
        <w:t>тов, учетной политики и др.).</w:t>
      </w:r>
    </w:p>
    <w:p w:rsidR="007D621B" w:rsidRPr="00332D72" w:rsidRDefault="007D621B" w:rsidP="00614B95">
      <w:pPr>
        <w:spacing w:after="0" w:line="240" w:lineRule="auto"/>
        <w:ind w:firstLine="397"/>
        <w:contextualSpacing/>
        <w:jc w:val="both"/>
        <w:rPr>
          <w:rFonts w:ascii="Times New Roman" w:hAnsi="Times New Roman" w:cs="Times New Roman"/>
          <w:b/>
          <w:bCs/>
          <w:sz w:val="24"/>
          <w:szCs w:val="24"/>
        </w:rPr>
      </w:pPr>
    </w:p>
    <w:p w:rsidR="007D621B" w:rsidRPr="00332D72" w:rsidRDefault="00F9600D" w:rsidP="00614B95">
      <w:pPr>
        <w:spacing w:after="0" w:line="240" w:lineRule="auto"/>
        <w:ind w:firstLine="397"/>
        <w:contextualSpacing/>
        <w:jc w:val="center"/>
        <w:rPr>
          <w:rFonts w:ascii="Times New Roman" w:hAnsi="Times New Roman" w:cs="Times New Roman"/>
          <w:b/>
          <w:bCs/>
          <w:i/>
          <w:sz w:val="24"/>
          <w:szCs w:val="24"/>
        </w:rPr>
      </w:pPr>
      <w:r w:rsidRPr="00332D72">
        <w:rPr>
          <w:rFonts w:ascii="Times New Roman" w:hAnsi="Times New Roman" w:cs="Times New Roman"/>
          <w:b/>
          <w:bCs/>
          <w:i/>
          <w:sz w:val="24"/>
          <w:szCs w:val="24"/>
        </w:rPr>
        <w:t>Задачи</w:t>
      </w:r>
    </w:p>
    <w:p w:rsidR="007D621B" w:rsidRPr="00332D72" w:rsidRDefault="007D621B" w:rsidP="00614B95">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1.</w:t>
      </w:r>
    </w:p>
    <w:p w:rsidR="007D621B" w:rsidRPr="00332D72" w:rsidRDefault="007D621B" w:rsidP="00614B95">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на начало года в ОАО «Агросервис» имеются следующие основные производственные подразделения: по производству работ по ремонту техники и изготовл</w:t>
      </w:r>
      <w:r w:rsidRPr="00332D72">
        <w:rPr>
          <w:rFonts w:ascii="Times New Roman" w:hAnsi="Times New Roman" w:cs="Times New Roman"/>
          <w:bCs/>
          <w:sz w:val="24"/>
          <w:szCs w:val="24"/>
        </w:rPr>
        <w:t>е</w:t>
      </w:r>
      <w:r w:rsidRPr="00332D72">
        <w:rPr>
          <w:rFonts w:ascii="Times New Roman" w:hAnsi="Times New Roman" w:cs="Times New Roman"/>
          <w:bCs/>
          <w:sz w:val="24"/>
          <w:szCs w:val="24"/>
        </w:rPr>
        <w:t>нию запасных частей; по выполнению транспортных и механизированных работ; по техн</w:t>
      </w:r>
      <w:r w:rsidRPr="00332D72">
        <w:rPr>
          <w:rFonts w:ascii="Times New Roman" w:hAnsi="Times New Roman" w:cs="Times New Roman"/>
          <w:bCs/>
          <w:sz w:val="24"/>
          <w:szCs w:val="24"/>
        </w:rPr>
        <w:t>и</w:t>
      </w:r>
      <w:r w:rsidRPr="00332D72">
        <w:rPr>
          <w:rFonts w:ascii="Times New Roman" w:hAnsi="Times New Roman" w:cs="Times New Roman"/>
          <w:bCs/>
          <w:sz w:val="24"/>
          <w:szCs w:val="24"/>
        </w:rPr>
        <w:t>ческому обслуживанию тракторов и автомобилей; по ремонту оборудования, механизации и электрификации трудоемких процессов на животноводческих фермах и комплексах, сельское хозяйство.</w:t>
      </w:r>
    </w:p>
    <w:p w:rsidR="007D621B" w:rsidRPr="00332D72" w:rsidRDefault="007D621B" w:rsidP="00614B95">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Имеются вспомогательные производства, такие, как: газоснабжение, теплоснабжение, водоснабжение, эксплуатация мелких транспортных средств, ремонт и изготовление тары, цех по пошиву спецодежды.</w:t>
      </w:r>
    </w:p>
    <w:p w:rsidR="007D621B" w:rsidRPr="00332D72" w:rsidRDefault="007D621B" w:rsidP="00614B95">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К обслуживающим производствам относятся: столовая, зубопротезный кабинет и техн</w:t>
      </w:r>
      <w:r w:rsidRPr="00332D72">
        <w:rPr>
          <w:rFonts w:ascii="Times New Roman" w:hAnsi="Times New Roman" w:cs="Times New Roman"/>
          <w:bCs/>
          <w:sz w:val="24"/>
          <w:szCs w:val="24"/>
        </w:rPr>
        <w:t>и</w:t>
      </w:r>
      <w:r w:rsidRPr="00332D72">
        <w:rPr>
          <w:rFonts w:ascii="Times New Roman" w:hAnsi="Times New Roman" w:cs="Times New Roman"/>
          <w:bCs/>
          <w:sz w:val="24"/>
          <w:szCs w:val="24"/>
        </w:rPr>
        <w:t>ческий обменный пункт.</w:t>
      </w:r>
    </w:p>
    <w:p w:rsidR="007D621B" w:rsidRPr="00332D72" w:rsidRDefault="007D621B" w:rsidP="00614B95">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Для осуществления производственной деятельности имеются склады строительных м</w:t>
      </w:r>
      <w:r w:rsidRPr="00332D72">
        <w:rPr>
          <w:rFonts w:ascii="Times New Roman" w:hAnsi="Times New Roman" w:cs="Times New Roman"/>
          <w:bCs/>
          <w:sz w:val="24"/>
          <w:szCs w:val="24"/>
        </w:rPr>
        <w:t>а</w:t>
      </w:r>
      <w:r w:rsidRPr="00332D72">
        <w:rPr>
          <w:rFonts w:ascii="Times New Roman" w:hAnsi="Times New Roman" w:cs="Times New Roman"/>
          <w:bCs/>
          <w:sz w:val="24"/>
          <w:szCs w:val="24"/>
        </w:rPr>
        <w:t>териалов, комплектующих изделий и запасных частей, топлива, спецодежды и специальной оснастки. Имеется также склад базы снабжения, где учет товаров ведется по продажной стоимости. ОАО «Агросервис» создает резервы: по выводу основных средств из эксплуат</w:t>
      </w:r>
      <w:r w:rsidRPr="00332D72">
        <w:rPr>
          <w:rFonts w:ascii="Times New Roman" w:hAnsi="Times New Roman" w:cs="Times New Roman"/>
          <w:bCs/>
          <w:sz w:val="24"/>
          <w:szCs w:val="24"/>
        </w:rPr>
        <w:t>а</w:t>
      </w:r>
      <w:r w:rsidRPr="00332D72">
        <w:rPr>
          <w:rFonts w:ascii="Times New Roman" w:hAnsi="Times New Roman" w:cs="Times New Roman"/>
          <w:bCs/>
          <w:sz w:val="24"/>
          <w:szCs w:val="24"/>
        </w:rPr>
        <w:t>ции, на восстановление и ремонт технических средств обменного фонда.</w:t>
      </w:r>
    </w:p>
    <w:p w:rsidR="0059622D" w:rsidRDefault="0059622D" w:rsidP="00614B95">
      <w:pPr>
        <w:spacing w:after="0" w:line="240" w:lineRule="auto"/>
        <w:ind w:firstLine="397"/>
        <w:contextualSpacing/>
        <w:jc w:val="both"/>
        <w:rPr>
          <w:rFonts w:ascii="Times New Roman" w:hAnsi="Times New Roman" w:cs="Times New Roman"/>
          <w:b/>
          <w:bCs/>
          <w:sz w:val="24"/>
          <w:szCs w:val="24"/>
        </w:rPr>
      </w:pPr>
    </w:p>
    <w:p w:rsidR="007D621B" w:rsidRPr="00332D72" w:rsidRDefault="007D621B" w:rsidP="00614B95">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lastRenderedPageBreak/>
        <w:t>Требуется:</w:t>
      </w:r>
    </w:p>
    <w:p w:rsidR="007D621B" w:rsidRPr="00332D72" w:rsidRDefault="007D621B" w:rsidP="00614B95">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на основании исходных данных и Типового плана счетов разработать рабочий план сч</w:t>
      </w:r>
      <w:r w:rsidRPr="00332D72">
        <w:rPr>
          <w:rFonts w:ascii="Times New Roman" w:hAnsi="Times New Roman" w:cs="Times New Roman"/>
          <w:bCs/>
          <w:sz w:val="24"/>
          <w:szCs w:val="24"/>
        </w:rPr>
        <w:t>е</w:t>
      </w:r>
      <w:r w:rsidRPr="00332D72">
        <w:rPr>
          <w:rFonts w:ascii="Times New Roman" w:hAnsi="Times New Roman" w:cs="Times New Roman"/>
          <w:bCs/>
          <w:sz w:val="24"/>
          <w:szCs w:val="24"/>
        </w:rPr>
        <w:t>тов для ОАО «Агросервис» в части разделов: II. Производственные запасы, III. Затраты на производство, IV. Готовая продукция и това</w:t>
      </w:r>
      <w:r w:rsidR="00701166" w:rsidRPr="00332D72">
        <w:rPr>
          <w:rFonts w:ascii="Times New Roman" w:hAnsi="Times New Roman" w:cs="Times New Roman"/>
          <w:bCs/>
          <w:sz w:val="24"/>
          <w:szCs w:val="24"/>
        </w:rPr>
        <w:t>ры, VIII. Финансовые результаты.</w:t>
      </w:r>
    </w:p>
    <w:p w:rsidR="007D621B" w:rsidRPr="00332D72" w:rsidRDefault="007D621B" w:rsidP="00614B95">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2.</w:t>
      </w:r>
    </w:p>
    <w:p w:rsidR="007D621B" w:rsidRPr="00332D72" w:rsidRDefault="007D621B" w:rsidP="00614B95">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Исходные данные:</w:t>
      </w:r>
      <w:r w:rsidRPr="00332D72">
        <w:rPr>
          <w:rFonts w:ascii="Times New Roman" w:hAnsi="Times New Roman" w:cs="Times New Roman"/>
          <w:bCs/>
          <w:sz w:val="24"/>
          <w:szCs w:val="24"/>
        </w:rPr>
        <w:t xml:space="preserve"> на начало года в ОАО «Сельстрой» имеются: собственные основные средства; основные средства, полученные в лизинг с правом последующего выкупа; обор</w:t>
      </w:r>
      <w:r w:rsidRPr="00332D72">
        <w:rPr>
          <w:rFonts w:ascii="Times New Roman" w:hAnsi="Times New Roman" w:cs="Times New Roman"/>
          <w:bCs/>
          <w:sz w:val="24"/>
          <w:szCs w:val="24"/>
        </w:rPr>
        <w:t>у</w:t>
      </w:r>
      <w:r w:rsidRPr="00332D72">
        <w:rPr>
          <w:rFonts w:ascii="Times New Roman" w:hAnsi="Times New Roman" w:cs="Times New Roman"/>
          <w:bCs/>
          <w:sz w:val="24"/>
          <w:szCs w:val="24"/>
        </w:rPr>
        <w:t>дование к установке, требующее монтажа; оборудование заказчиков, принятое для монтажа и установки, а также долгосрочные финансовые вложения в акции других акционерных о</w:t>
      </w:r>
      <w:r w:rsidRPr="00332D72">
        <w:rPr>
          <w:rFonts w:ascii="Times New Roman" w:hAnsi="Times New Roman" w:cs="Times New Roman"/>
          <w:bCs/>
          <w:sz w:val="24"/>
          <w:szCs w:val="24"/>
        </w:rPr>
        <w:t>б</w:t>
      </w:r>
      <w:r w:rsidRPr="00332D72">
        <w:rPr>
          <w:rFonts w:ascii="Times New Roman" w:hAnsi="Times New Roman" w:cs="Times New Roman"/>
          <w:bCs/>
          <w:sz w:val="24"/>
          <w:szCs w:val="24"/>
        </w:rPr>
        <w:t>ществ.</w:t>
      </w:r>
    </w:p>
    <w:p w:rsidR="007D621B" w:rsidRPr="00332D72" w:rsidRDefault="007D621B" w:rsidP="00614B95">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В части производственных запасов в строительной организации имеются: строительные материалы, комплектующие изделия, конструкции и детали, топливо, запасные части, инве</w:t>
      </w:r>
      <w:r w:rsidRPr="00332D72">
        <w:rPr>
          <w:rFonts w:ascii="Times New Roman" w:hAnsi="Times New Roman" w:cs="Times New Roman"/>
          <w:bCs/>
          <w:sz w:val="24"/>
          <w:szCs w:val="24"/>
        </w:rPr>
        <w:t>н</w:t>
      </w:r>
      <w:r w:rsidRPr="00332D72">
        <w:rPr>
          <w:rFonts w:ascii="Times New Roman" w:hAnsi="Times New Roman" w:cs="Times New Roman"/>
          <w:bCs/>
          <w:sz w:val="24"/>
          <w:szCs w:val="24"/>
        </w:rPr>
        <w:t>тарь и хозяйственные принадлежности, специальная одежда и обувь, прочие материалы, временные (не титульные) сооружения и приспособления,. Учет поступающих материалов ведут по учетным ценам, а отклонения в стоимости материалов учитывают на счете 16 «О</w:t>
      </w:r>
      <w:r w:rsidRPr="00332D72">
        <w:rPr>
          <w:rFonts w:ascii="Times New Roman" w:hAnsi="Times New Roman" w:cs="Times New Roman"/>
          <w:bCs/>
          <w:sz w:val="24"/>
          <w:szCs w:val="24"/>
        </w:rPr>
        <w:t>т</w:t>
      </w:r>
      <w:r w:rsidRPr="00332D72">
        <w:rPr>
          <w:rFonts w:ascii="Times New Roman" w:hAnsi="Times New Roman" w:cs="Times New Roman"/>
          <w:bCs/>
          <w:sz w:val="24"/>
          <w:szCs w:val="24"/>
        </w:rPr>
        <w:t>клонение в стоимости материалов».</w:t>
      </w:r>
    </w:p>
    <w:p w:rsidR="007D621B" w:rsidRPr="00332D72" w:rsidRDefault="007D621B" w:rsidP="00614B95">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Производственная деятельность ОАО «Сельстрой» заключается в выполнении стро</w:t>
      </w:r>
      <w:r w:rsidRPr="00332D72">
        <w:rPr>
          <w:rFonts w:ascii="Times New Roman" w:hAnsi="Times New Roman" w:cs="Times New Roman"/>
          <w:bCs/>
          <w:sz w:val="24"/>
          <w:szCs w:val="24"/>
        </w:rPr>
        <w:t>и</w:t>
      </w:r>
      <w:r w:rsidRPr="00332D72">
        <w:rPr>
          <w:rFonts w:ascii="Times New Roman" w:hAnsi="Times New Roman" w:cs="Times New Roman"/>
          <w:bCs/>
          <w:sz w:val="24"/>
          <w:szCs w:val="24"/>
        </w:rPr>
        <w:t>тельных, монтажных и ремонтных работ на селе, причем такие работы выполняются как со</w:t>
      </w:r>
      <w:r w:rsidRPr="00332D72">
        <w:rPr>
          <w:rFonts w:ascii="Times New Roman" w:hAnsi="Times New Roman" w:cs="Times New Roman"/>
          <w:bCs/>
          <w:sz w:val="24"/>
          <w:szCs w:val="24"/>
        </w:rPr>
        <w:t>б</w:t>
      </w:r>
      <w:r w:rsidRPr="00332D72">
        <w:rPr>
          <w:rFonts w:ascii="Times New Roman" w:hAnsi="Times New Roman" w:cs="Times New Roman"/>
          <w:bCs/>
          <w:sz w:val="24"/>
          <w:szCs w:val="24"/>
        </w:rPr>
        <w:t>ственными силами, так и с привлечением субподрядных организаций.</w:t>
      </w:r>
    </w:p>
    <w:p w:rsidR="007D621B" w:rsidRPr="00122B9F" w:rsidRDefault="007D621B" w:rsidP="00614B95">
      <w:pPr>
        <w:spacing w:after="0" w:line="240" w:lineRule="auto"/>
        <w:ind w:firstLine="397"/>
        <w:contextualSpacing/>
        <w:jc w:val="both"/>
        <w:rPr>
          <w:rFonts w:ascii="Times New Roman" w:hAnsi="Times New Roman" w:cs="Times New Roman"/>
          <w:bCs/>
          <w:spacing w:val="-2"/>
          <w:sz w:val="24"/>
          <w:szCs w:val="24"/>
        </w:rPr>
      </w:pPr>
      <w:r w:rsidRPr="00122B9F">
        <w:rPr>
          <w:rFonts w:ascii="Times New Roman" w:hAnsi="Times New Roman" w:cs="Times New Roman"/>
          <w:bCs/>
          <w:spacing w:val="-2"/>
          <w:sz w:val="24"/>
          <w:szCs w:val="24"/>
        </w:rPr>
        <w:t>Помимо основного производства в организации есть подсобные производства: растворные узлы, карьеры по добыче глины и песка, колерное производство. Вспомогательные произво</w:t>
      </w:r>
      <w:r w:rsidRPr="00122B9F">
        <w:rPr>
          <w:rFonts w:ascii="Times New Roman" w:hAnsi="Times New Roman" w:cs="Times New Roman"/>
          <w:bCs/>
          <w:spacing w:val="-2"/>
          <w:sz w:val="24"/>
          <w:szCs w:val="24"/>
        </w:rPr>
        <w:t>д</w:t>
      </w:r>
      <w:r w:rsidRPr="00122B9F">
        <w:rPr>
          <w:rFonts w:ascii="Times New Roman" w:hAnsi="Times New Roman" w:cs="Times New Roman"/>
          <w:bCs/>
          <w:spacing w:val="-2"/>
          <w:sz w:val="24"/>
          <w:szCs w:val="24"/>
        </w:rPr>
        <w:t>ства обеспечивают основное производство паром, газом, сжатым воздухом, транспортом.</w:t>
      </w:r>
    </w:p>
    <w:p w:rsidR="007D621B" w:rsidRPr="00332D72" w:rsidRDefault="007D621B" w:rsidP="00614B95">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ОАО «Строитель» создает резерв на возведение временных (не титульных) зданий и с</w:t>
      </w:r>
      <w:r w:rsidRPr="00332D72">
        <w:rPr>
          <w:rFonts w:ascii="Times New Roman" w:hAnsi="Times New Roman" w:cs="Times New Roman"/>
          <w:bCs/>
          <w:sz w:val="24"/>
          <w:szCs w:val="24"/>
        </w:rPr>
        <w:t>о</w:t>
      </w:r>
      <w:r w:rsidRPr="00332D72">
        <w:rPr>
          <w:rFonts w:ascii="Times New Roman" w:hAnsi="Times New Roman" w:cs="Times New Roman"/>
          <w:bCs/>
          <w:sz w:val="24"/>
          <w:szCs w:val="24"/>
        </w:rPr>
        <w:t>оружений.</w:t>
      </w:r>
    </w:p>
    <w:p w:rsidR="007D621B" w:rsidRPr="00332D72" w:rsidRDefault="007D621B" w:rsidP="00614B95">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122B9F" w:rsidRDefault="007D621B" w:rsidP="00614B95">
      <w:pPr>
        <w:spacing w:after="0" w:line="240" w:lineRule="auto"/>
        <w:ind w:firstLine="397"/>
        <w:contextualSpacing/>
        <w:jc w:val="both"/>
        <w:rPr>
          <w:rFonts w:ascii="Times New Roman" w:hAnsi="Times New Roman" w:cs="Times New Roman"/>
          <w:bCs/>
          <w:spacing w:val="-1"/>
          <w:sz w:val="24"/>
          <w:szCs w:val="24"/>
        </w:rPr>
      </w:pPr>
      <w:r w:rsidRPr="00122B9F">
        <w:rPr>
          <w:rFonts w:ascii="Times New Roman" w:hAnsi="Times New Roman" w:cs="Times New Roman"/>
          <w:bCs/>
          <w:spacing w:val="-1"/>
          <w:sz w:val="24"/>
          <w:szCs w:val="24"/>
        </w:rPr>
        <w:t>- на основании исходных данных и Типового плана счетов разработать рабочий план сч</w:t>
      </w:r>
      <w:r w:rsidRPr="00122B9F">
        <w:rPr>
          <w:rFonts w:ascii="Times New Roman" w:hAnsi="Times New Roman" w:cs="Times New Roman"/>
          <w:bCs/>
          <w:spacing w:val="-1"/>
          <w:sz w:val="24"/>
          <w:szCs w:val="24"/>
        </w:rPr>
        <w:t>е</w:t>
      </w:r>
      <w:r w:rsidRPr="00122B9F">
        <w:rPr>
          <w:rFonts w:ascii="Times New Roman" w:hAnsi="Times New Roman" w:cs="Times New Roman"/>
          <w:bCs/>
          <w:spacing w:val="-1"/>
          <w:sz w:val="24"/>
          <w:szCs w:val="24"/>
        </w:rPr>
        <w:t>тов для организации ОАО «Сельстрой» в части разделов: I Долгосрочные активы, II. Прои</w:t>
      </w:r>
      <w:r w:rsidRPr="00122B9F">
        <w:rPr>
          <w:rFonts w:ascii="Times New Roman" w:hAnsi="Times New Roman" w:cs="Times New Roman"/>
          <w:bCs/>
          <w:spacing w:val="-1"/>
          <w:sz w:val="24"/>
          <w:szCs w:val="24"/>
        </w:rPr>
        <w:t>з</w:t>
      </w:r>
      <w:r w:rsidRPr="00122B9F">
        <w:rPr>
          <w:rFonts w:ascii="Times New Roman" w:hAnsi="Times New Roman" w:cs="Times New Roman"/>
          <w:bCs/>
          <w:spacing w:val="-1"/>
          <w:sz w:val="24"/>
          <w:szCs w:val="24"/>
        </w:rPr>
        <w:t>водственные запасы, III. Затраты на производство, VI. Расче</w:t>
      </w:r>
      <w:r w:rsidR="00701166" w:rsidRPr="00122B9F">
        <w:rPr>
          <w:rFonts w:ascii="Times New Roman" w:hAnsi="Times New Roman" w:cs="Times New Roman"/>
          <w:bCs/>
          <w:spacing w:val="-1"/>
          <w:sz w:val="24"/>
          <w:szCs w:val="24"/>
        </w:rPr>
        <w:t>ты, VIII. Финансовые результаты.</w:t>
      </w:r>
    </w:p>
    <w:p w:rsidR="007D621B" w:rsidRPr="00332D72" w:rsidRDefault="007D621B" w:rsidP="00614B95">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3.</w:t>
      </w:r>
    </w:p>
    <w:p w:rsidR="007D621B" w:rsidRPr="00332D72" w:rsidRDefault="007D621B" w:rsidP="00614B95">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Исходные данные:</w:t>
      </w:r>
      <w:r w:rsidRPr="00332D72">
        <w:rPr>
          <w:rFonts w:ascii="Times New Roman" w:hAnsi="Times New Roman" w:cs="Times New Roman"/>
          <w:bCs/>
          <w:sz w:val="24"/>
          <w:szCs w:val="24"/>
        </w:rPr>
        <w:t xml:space="preserve"> в ОАО «Молочные берега» имеется основное производство и такие вспомогательные производства, как: котельная, водоснабжение, холодоснабжение, авт</w:t>
      </w:r>
      <w:r w:rsidRPr="00332D72">
        <w:rPr>
          <w:rFonts w:ascii="Times New Roman" w:hAnsi="Times New Roman" w:cs="Times New Roman"/>
          <w:bCs/>
          <w:sz w:val="24"/>
          <w:szCs w:val="24"/>
        </w:rPr>
        <w:t>о</w:t>
      </w:r>
      <w:r w:rsidRPr="00332D72">
        <w:rPr>
          <w:rFonts w:ascii="Times New Roman" w:hAnsi="Times New Roman" w:cs="Times New Roman"/>
          <w:bCs/>
          <w:sz w:val="24"/>
          <w:szCs w:val="24"/>
        </w:rPr>
        <w:t>транспорт, производство и ремонт тары.</w:t>
      </w:r>
    </w:p>
    <w:p w:rsidR="007D621B" w:rsidRPr="00332D72" w:rsidRDefault="007D621B" w:rsidP="00614B95">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Для осуществления производственной деятельности имеются склады: сырья и матери</w:t>
      </w:r>
      <w:r w:rsidRPr="00332D72">
        <w:rPr>
          <w:rFonts w:ascii="Times New Roman" w:hAnsi="Times New Roman" w:cs="Times New Roman"/>
          <w:bCs/>
          <w:sz w:val="24"/>
          <w:szCs w:val="24"/>
        </w:rPr>
        <w:t>а</w:t>
      </w:r>
      <w:r w:rsidRPr="00332D72">
        <w:rPr>
          <w:rFonts w:ascii="Times New Roman" w:hAnsi="Times New Roman" w:cs="Times New Roman"/>
          <w:bCs/>
          <w:sz w:val="24"/>
          <w:szCs w:val="24"/>
        </w:rPr>
        <w:t>лов, топлива, тары, запчастей, инвентаря и хозяйственных принадлежностей, спецодежды и специальной обуви. Имеется также торговый склад, где хранятся товары, предназначенные для реализации, и тара.</w:t>
      </w:r>
    </w:p>
    <w:p w:rsidR="007D621B" w:rsidRPr="00122B9F" w:rsidRDefault="007D621B" w:rsidP="00614B95">
      <w:pPr>
        <w:spacing w:after="0" w:line="240" w:lineRule="auto"/>
        <w:ind w:firstLine="397"/>
        <w:contextualSpacing/>
        <w:jc w:val="both"/>
        <w:rPr>
          <w:rFonts w:ascii="Times New Roman" w:hAnsi="Times New Roman" w:cs="Times New Roman"/>
          <w:bCs/>
          <w:spacing w:val="-3"/>
          <w:sz w:val="24"/>
          <w:szCs w:val="24"/>
        </w:rPr>
      </w:pPr>
      <w:r w:rsidRPr="00122B9F">
        <w:rPr>
          <w:rFonts w:ascii="Times New Roman" w:hAnsi="Times New Roman" w:cs="Times New Roman"/>
          <w:bCs/>
          <w:spacing w:val="-3"/>
          <w:sz w:val="24"/>
          <w:szCs w:val="24"/>
        </w:rPr>
        <w:t>Организация ведет отдельно учет расчетов с поставщиками за закупаемое сырье, прочие товарно-материальные ценности, приобретаемые основные средства и нематериальные активы.</w:t>
      </w:r>
    </w:p>
    <w:p w:rsidR="007D621B" w:rsidRPr="00332D72" w:rsidRDefault="007D621B" w:rsidP="00614B95">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При расчетах с покупателями отдельно учитывают авансы полученные и расчеты в п</w:t>
      </w:r>
      <w:r w:rsidRPr="00332D72">
        <w:rPr>
          <w:rFonts w:ascii="Times New Roman" w:hAnsi="Times New Roman" w:cs="Times New Roman"/>
          <w:bCs/>
          <w:sz w:val="24"/>
          <w:szCs w:val="24"/>
        </w:rPr>
        <w:t>о</w:t>
      </w:r>
      <w:r w:rsidRPr="00332D72">
        <w:rPr>
          <w:rFonts w:ascii="Times New Roman" w:hAnsi="Times New Roman" w:cs="Times New Roman"/>
          <w:bCs/>
          <w:sz w:val="24"/>
          <w:szCs w:val="24"/>
        </w:rPr>
        <w:t xml:space="preserve">рядке инкассо. </w:t>
      </w:r>
    </w:p>
    <w:p w:rsidR="007D621B" w:rsidRPr="00332D72" w:rsidRDefault="007D621B" w:rsidP="00614B95">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Расчеты с бюджетом ведутся по следующим налогам: земельный, за выбросы веществ в окружающую среду, на размещение отходов, НДС, сбор на организацию заготовки и испол</w:t>
      </w:r>
      <w:r w:rsidRPr="00332D72">
        <w:rPr>
          <w:rFonts w:ascii="Times New Roman" w:hAnsi="Times New Roman" w:cs="Times New Roman"/>
          <w:bCs/>
          <w:sz w:val="24"/>
          <w:szCs w:val="24"/>
        </w:rPr>
        <w:t>ь</w:t>
      </w:r>
      <w:r w:rsidRPr="00332D72">
        <w:rPr>
          <w:rFonts w:ascii="Times New Roman" w:hAnsi="Times New Roman" w:cs="Times New Roman"/>
          <w:bCs/>
          <w:sz w:val="24"/>
          <w:szCs w:val="24"/>
        </w:rPr>
        <w:t>зования стеклянной тары и тары на основе бумаги и картона, нало</w:t>
      </w:r>
      <w:r w:rsidR="00122B9F">
        <w:rPr>
          <w:rFonts w:ascii="Times New Roman" w:hAnsi="Times New Roman" w:cs="Times New Roman"/>
          <w:bCs/>
          <w:sz w:val="24"/>
          <w:szCs w:val="24"/>
        </w:rPr>
        <w:t xml:space="preserve">г на недвижимость, на прибыль, </w:t>
      </w:r>
      <w:r w:rsidRPr="00332D72">
        <w:rPr>
          <w:rFonts w:ascii="Times New Roman" w:hAnsi="Times New Roman" w:cs="Times New Roman"/>
          <w:bCs/>
          <w:sz w:val="24"/>
          <w:szCs w:val="24"/>
        </w:rPr>
        <w:t>подоходный налог, прочие налоги и сборы.</w:t>
      </w:r>
    </w:p>
    <w:p w:rsidR="007D621B" w:rsidRPr="00332D72" w:rsidRDefault="007D621B" w:rsidP="00614B95">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614B95">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на основании исходных данных и Типового плана счетов разработать рабочий план сч</w:t>
      </w:r>
      <w:r w:rsidRPr="00332D72">
        <w:rPr>
          <w:rFonts w:ascii="Times New Roman" w:hAnsi="Times New Roman" w:cs="Times New Roman"/>
          <w:bCs/>
          <w:sz w:val="24"/>
          <w:szCs w:val="24"/>
        </w:rPr>
        <w:t>е</w:t>
      </w:r>
      <w:r w:rsidRPr="00332D72">
        <w:rPr>
          <w:rFonts w:ascii="Times New Roman" w:hAnsi="Times New Roman" w:cs="Times New Roman"/>
          <w:bCs/>
          <w:sz w:val="24"/>
          <w:szCs w:val="24"/>
        </w:rPr>
        <w:t>тов для молокоперерабатывающего предприятия ОАО «Молочные берега» в части разделов: II. Производственные запасы, III. Затраты на производство, IV. Готовая продукция и товары, VI. Расчеты (в части счетов №60, 62</w:t>
      </w:r>
      <w:r w:rsidR="00701166" w:rsidRPr="00332D72">
        <w:rPr>
          <w:rFonts w:ascii="Times New Roman" w:hAnsi="Times New Roman" w:cs="Times New Roman"/>
          <w:bCs/>
          <w:sz w:val="24"/>
          <w:szCs w:val="24"/>
        </w:rPr>
        <w:t>, 68).</w:t>
      </w:r>
    </w:p>
    <w:p w:rsidR="00701166" w:rsidRDefault="00701166" w:rsidP="00614B95">
      <w:pPr>
        <w:spacing w:after="0" w:line="240" w:lineRule="auto"/>
        <w:ind w:firstLine="397"/>
        <w:contextualSpacing/>
        <w:jc w:val="both"/>
        <w:rPr>
          <w:rFonts w:ascii="Times New Roman" w:hAnsi="Times New Roman" w:cs="Times New Roman"/>
          <w:bCs/>
          <w:sz w:val="24"/>
          <w:szCs w:val="24"/>
        </w:rPr>
      </w:pPr>
    </w:p>
    <w:p w:rsidR="0059622D" w:rsidRDefault="0059622D" w:rsidP="00614B95">
      <w:pPr>
        <w:spacing w:after="0" w:line="240" w:lineRule="auto"/>
        <w:ind w:firstLine="397"/>
        <w:contextualSpacing/>
        <w:jc w:val="both"/>
        <w:rPr>
          <w:rFonts w:ascii="Times New Roman" w:hAnsi="Times New Roman" w:cs="Times New Roman"/>
          <w:bCs/>
          <w:sz w:val="24"/>
          <w:szCs w:val="24"/>
        </w:rPr>
      </w:pPr>
    </w:p>
    <w:p w:rsidR="0059622D" w:rsidRPr="00B153AF" w:rsidRDefault="0059622D" w:rsidP="00614B95">
      <w:pPr>
        <w:spacing w:after="0" w:line="240" w:lineRule="auto"/>
        <w:ind w:firstLine="397"/>
        <w:contextualSpacing/>
        <w:jc w:val="both"/>
        <w:rPr>
          <w:rFonts w:ascii="Times New Roman" w:hAnsi="Times New Roman" w:cs="Times New Roman"/>
          <w:bCs/>
          <w:sz w:val="24"/>
          <w:szCs w:val="24"/>
        </w:rPr>
      </w:pPr>
    </w:p>
    <w:p w:rsidR="007D621B" w:rsidRPr="00332D72" w:rsidRDefault="007D621B" w:rsidP="00614B95">
      <w:pPr>
        <w:spacing w:after="0" w:line="240" w:lineRule="auto"/>
        <w:ind w:firstLine="397"/>
        <w:contextualSpacing/>
        <w:jc w:val="center"/>
        <w:rPr>
          <w:rFonts w:ascii="Times New Roman" w:hAnsi="Times New Roman" w:cs="Times New Roman"/>
          <w:b/>
          <w:bCs/>
          <w:sz w:val="24"/>
          <w:szCs w:val="24"/>
        </w:rPr>
      </w:pPr>
      <w:r w:rsidRPr="00332D72">
        <w:rPr>
          <w:rFonts w:ascii="Times New Roman" w:hAnsi="Times New Roman" w:cs="Times New Roman"/>
          <w:b/>
          <w:bCs/>
          <w:sz w:val="24"/>
          <w:szCs w:val="24"/>
        </w:rPr>
        <w:lastRenderedPageBreak/>
        <w:t>Тема 2. Особенности учета производственных запасов</w:t>
      </w:r>
    </w:p>
    <w:p w:rsidR="00A343D0" w:rsidRPr="00332D72" w:rsidRDefault="007D621B" w:rsidP="00614B95">
      <w:pPr>
        <w:spacing w:after="0" w:line="240" w:lineRule="auto"/>
        <w:ind w:firstLine="397"/>
        <w:contextualSpacing/>
        <w:jc w:val="center"/>
        <w:rPr>
          <w:rFonts w:ascii="Times New Roman" w:hAnsi="Times New Roman" w:cs="Times New Roman"/>
          <w:b/>
          <w:bCs/>
          <w:sz w:val="24"/>
          <w:szCs w:val="24"/>
        </w:rPr>
      </w:pPr>
      <w:r w:rsidRPr="00332D72">
        <w:rPr>
          <w:rFonts w:ascii="Times New Roman" w:hAnsi="Times New Roman" w:cs="Times New Roman"/>
          <w:b/>
          <w:bCs/>
          <w:sz w:val="24"/>
          <w:szCs w:val="24"/>
        </w:rPr>
        <w:t>в обслуживающих организациях и на перерабатывающих предприятиях АПК</w:t>
      </w:r>
    </w:p>
    <w:p w:rsidR="00957D80" w:rsidRPr="00B153AF" w:rsidRDefault="00957D80" w:rsidP="00614B95">
      <w:pPr>
        <w:spacing w:after="0" w:line="240" w:lineRule="auto"/>
        <w:ind w:firstLine="397"/>
        <w:contextualSpacing/>
        <w:jc w:val="center"/>
        <w:rPr>
          <w:rFonts w:ascii="Times New Roman" w:hAnsi="Times New Roman" w:cs="Times New Roman"/>
          <w:b/>
          <w:bCs/>
          <w:sz w:val="24"/>
          <w:szCs w:val="24"/>
        </w:rPr>
      </w:pPr>
    </w:p>
    <w:p w:rsidR="00957D80" w:rsidRPr="00332D72" w:rsidRDefault="00957D80" w:rsidP="00614B95">
      <w:pPr>
        <w:spacing w:after="0" w:line="240" w:lineRule="auto"/>
        <w:ind w:firstLine="397"/>
        <w:contextualSpacing/>
        <w:jc w:val="center"/>
        <w:rPr>
          <w:rFonts w:ascii="Times New Roman" w:hAnsi="Times New Roman" w:cs="Times New Roman"/>
          <w:b/>
          <w:bCs/>
          <w:i/>
          <w:sz w:val="24"/>
          <w:szCs w:val="24"/>
        </w:rPr>
      </w:pPr>
      <w:r w:rsidRPr="00332D72">
        <w:rPr>
          <w:rFonts w:ascii="Times New Roman" w:hAnsi="Times New Roman" w:cs="Times New Roman"/>
          <w:b/>
          <w:bCs/>
          <w:i/>
          <w:sz w:val="24"/>
          <w:szCs w:val="24"/>
        </w:rPr>
        <w:t>Методические указания</w:t>
      </w:r>
    </w:p>
    <w:p w:rsidR="00A343D0" w:rsidRPr="00332D72" w:rsidRDefault="00A343D0" w:rsidP="00614B95">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При изучении темы следует ознакомиться с основными нормативными документами, и</w:t>
      </w:r>
      <w:r w:rsidRPr="00332D72">
        <w:rPr>
          <w:rFonts w:ascii="Times New Roman" w:hAnsi="Times New Roman" w:cs="Times New Roman"/>
          <w:bCs/>
          <w:sz w:val="24"/>
          <w:szCs w:val="24"/>
        </w:rPr>
        <w:t>н</w:t>
      </w:r>
      <w:r w:rsidRPr="00332D72">
        <w:rPr>
          <w:rFonts w:ascii="Times New Roman" w:hAnsi="Times New Roman" w:cs="Times New Roman"/>
          <w:bCs/>
          <w:sz w:val="24"/>
          <w:szCs w:val="24"/>
        </w:rPr>
        <w:t>структивными материалами, которые регламентируют порядок учета производственных з</w:t>
      </w:r>
      <w:r w:rsidRPr="00332D72">
        <w:rPr>
          <w:rFonts w:ascii="Times New Roman" w:hAnsi="Times New Roman" w:cs="Times New Roman"/>
          <w:bCs/>
          <w:sz w:val="24"/>
          <w:szCs w:val="24"/>
        </w:rPr>
        <w:t>а</w:t>
      </w:r>
      <w:r w:rsidRPr="00332D72">
        <w:rPr>
          <w:rFonts w:ascii="Times New Roman" w:hAnsi="Times New Roman" w:cs="Times New Roman"/>
          <w:bCs/>
          <w:sz w:val="24"/>
          <w:szCs w:val="24"/>
        </w:rPr>
        <w:t>пасов. Выяснить, какие методы оценки производственных запасов могут использоваться в обслуживающих организациях и на перерабатывающих предприятиях АПК, в чем состоят особенности первичного и сводного, синтетического и аналитического учета производстве</w:t>
      </w:r>
      <w:r w:rsidRPr="00332D72">
        <w:rPr>
          <w:rFonts w:ascii="Times New Roman" w:hAnsi="Times New Roman" w:cs="Times New Roman"/>
          <w:bCs/>
          <w:sz w:val="24"/>
          <w:szCs w:val="24"/>
        </w:rPr>
        <w:t>н</w:t>
      </w:r>
      <w:r w:rsidRPr="00332D72">
        <w:rPr>
          <w:rFonts w:ascii="Times New Roman" w:hAnsi="Times New Roman" w:cs="Times New Roman"/>
          <w:bCs/>
          <w:sz w:val="24"/>
          <w:szCs w:val="24"/>
        </w:rPr>
        <w:t>ных запасов.</w:t>
      </w:r>
    </w:p>
    <w:p w:rsidR="00A343D0" w:rsidRPr="00332D72" w:rsidRDefault="00A343D0" w:rsidP="00614B95">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Особое значение в агросервисных организациях имеет технический обменный фонд. П</w:t>
      </w:r>
      <w:r w:rsidRPr="00332D72">
        <w:rPr>
          <w:rFonts w:ascii="Times New Roman" w:hAnsi="Times New Roman" w:cs="Times New Roman"/>
          <w:bCs/>
          <w:sz w:val="24"/>
          <w:szCs w:val="24"/>
        </w:rPr>
        <w:t>о</w:t>
      </w:r>
      <w:r w:rsidRPr="00332D72">
        <w:rPr>
          <w:rFonts w:ascii="Times New Roman" w:hAnsi="Times New Roman" w:cs="Times New Roman"/>
          <w:bCs/>
          <w:sz w:val="24"/>
          <w:szCs w:val="24"/>
        </w:rPr>
        <w:t>этому следует выяснить, в чем его сущность и назначение, а также особенности учета средств технического обменного фонда.</w:t>
      </w:r>
    </w:p>
    <w:p w:rsidR="00A8004C" w:rsidRPr="00B153AF" w:rsidRDefault="00A8004C" w:rsidP="00614B95">
      <w:pPr>
        <w:spacing w:after="0" w:line="240" w:lineRule="auto"/>
        <w:contextualSpacing/>
        <w:jc w:val="both"/>
        <w:rPr>
          <w:rFonts w:ascii="Times New Roman" w:hAnsi="Times New Roman" w:cs="Times New Roman"/>
          <w:b/>
          <w:bCs/>
          <w:sz w:val="24"/>
          <w:szCs w:val="24"/>
        </w:rPr>
      </w:pPr>
    </w:p>
    <w:p w:rsidR="00B153AF" w:rsidRPr="00332D72" w:rsidRDefault="007D621B" w:rsidP="00614B95">
      <w:pPr>
        <w:spacing w:after="0" w:line="240" w:lineRule="auto"/>
        <w:ind w:firstLine="397"/>
        <w:contextualSpacing/>
        <w:jc w:val="center"/>
        <w:rPr>
          <w:rFonts w:ascii="Times New Roman" w:hAnsi="Times New Roman" w:cs="Times New Roman"/>
          <w:b/>
          <w:bCs/>
          <w:i/>
          <w:sz w:val="24"/>
          <w:szCs w:val="24"/>
        </w:rPr>
      </w:pPr>
      <w:r w:rsidRPr="00332D72">
        <w:rPr>
          <w:rFonts w:ascii="Times New Roman" w:hAnsi="Times New Roman" w:cs="Times New Roman"/>
          <w:b/>
          <w:bCs/>
          <w:i/>
          <w:sz w:val="24"/>
          <w:szCs w:val="24"/>
        </w:rPr>
        <w:t>Задачи</w:t>
      </w:r>
    </w:p>
    <w:p w:rsidR="007D621B" w:rsidRPr="00332D72" w:rsidRDefault="007D621B" w:rsidP="00614B95">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 xml:space="preserve">Задача 1. </w:t>
      </w:r>
    </w:p>
    <w:p w:rsidR="007D621B" w:rsidRPr="00332D72" w:rsidRDefault="007D621B" w:rsidP="00614B95">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на склад консервного завода поступила тара упаковочная от поста</w:t>
      </w:r>
      <w:r w:rsidRPr="00332D72">
        <w:rPr>
          <w:rFonts w:ascii="Times New Roman" w:hAnsi="Times New Roman" w:cs="Times New Roman"/>
          <w:bCs/>
          <w:sz w:val="24"/>
          <w:szCs w:val="24"/>
        </w:rPr>
        <w:t>в</w:t>
      </w:r>
      <w:r w:rsidRPr="00332D72">
        <w:rPr>
          <w:rFonts w:ascii="Times New Roman" w:hAnsi="Times New Roman" w:cs="Times New Roman"/>
          <w:bCs/>
          <w:sz w:val="24"/>
          <w:szCs w:val="24"/>
        </w:rPr>
        <w:t>щика на сумму 10260 тыс. рублей (без НДС). Ставка НДС – 20 %. Услуги собственного авт</w:t>
      </w:r>
      <w:r w:rsidRPr="00332D72">
        <w:rPr>
          <w:rFonts w:ascii="Times New Roman" w:hAnsi="Times New Roman" w:cs="Times New Roman"/>
          <w:bCs/>
          <w:sz w:val="24"/>
          <w:szCs w:val="24"/>
        </w:rPr>
        <w:t>о</w:t>
      </w:r>
      <w:r w:rsidRPr="00332D72">
        <w:rPr>
          <w:rFonts w:ascii="Times New Roman" w:hAnsi="Times New Roman" w:cs="Times New Roman"/>
          <w:bCs/>
          <w:sz w:val="24"/>
          <w:szCs w:val="24"/>
        </w:rPr>
        <w:t>транспорта по доставке тары – 650 тыс. рублей. Начислено заработной платы рабочим за ра</w:t>
      </w:r>
      <w:r w:rsidRPr="00332D72">
        <w:rPr>
          <w:rFonts w:ascii="Times New Roman" w:hAnsi="Times New Roman" w:cs="Times New Roman"/>
          <w:bCs/>
          <w:sz w:val="24"/>
          <w:szCs w:val="24"/>
        </w:rPr>
        <w:t>з</w:t>
      </w:r>
      <w:r w:rsidRPr="00332D72">
        <w:rPr>
          <w:rFonts w:ascii="Times New Roman" w:hAnsi="Times New Roman" w:cs="Times New Roman"/>
          <w:bCs/>
          <w:sz w:val="24"/>
          <w:szCs w:val="24"/>
        </w:rPr>
        <w:t>грузку тары в сумме 590 тыс. рублей. Произведены отчисления на социальные нужды от суммы заработной платы – в установленных законодательством размерах. Перечислена з</w:t>
      </w:r>
      <w:r w:rsidRPr="00332D72">
        <w:rPr>
          <w:rFonts w:ascii="Times New Roman" w:hAnsi="Times New Roman" w:cs="Times New Roman"/>
          <w:bCs/>
          <w:sz w:val="24"/>
          <w:szCs w:val="24"/>
        </w:rPr>
        <w:t>а</w:t>
      </w:r>
      <w:r w:rsidRPr="00332D72">
        <w:rPr>
          <w:rFonts w:ascii="Times New Roman" w:hAnsi="Times New Roman" w:cs="Times New Roman"/>
          <w:bCs/>
          <w:sz w:val="24"/>
          <w:szCs w:val="24"/>
        </w:rPr>
        <w:t>долженность поставщику за тару упаковочную с расчетного счета консервного завода.</w:t>
      </w:r>
    </w:p>
    <w:p w:rsidR="007D621B" w:rsidRPr="00332D72" w:rsidRDefault="007D621B" w:rsidP="00614B95">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Примечание:</w:t>
      </w:r>
      <w:r w:rsidRPr="00332D72">
        <w:rPr>
          <w:rFonts w:ascii="Times New Roman" w:hAnsi="Times New Roman" w:cs="Times New Roman"/>
          <w:bCs/>
          <w:sz w:val="24"/>
          <w:szCs w:val="24"/>
        </w:rPr>
        <w:t xml:space="preserve"> согласно Учетной политике завода учет материалов ведется с использов</w:t>
      </w:r>
      <w:r w:rsidRPr="00332D72">
        <w:rPr>
          <w:rFonts w:ascii="Times New Roman" w:hAnsi="Times New Roman" w:cs="Times New Roman"/>
          <w:bCs/>
          <w:sz w:val="24"/>
          <w:szCs w:val="24"/>
        </w:rPr>
        <w:t>а</w:t>
      </w:r>
      <w:r w:rsidRPr="00332D72">
        <w:rPr>
          <w:rFonts w:ascii="Times New Roman" w:hAnsi="Times New Roman" w:cs="Times New Roman"/>
          <w:bCs/>
          <w:sz w:val="24"/>
          <w:szCs w:val="24"/>
        </w:rPr>
        <w:t>нием счета 10.</w:t>
      </w:r>
    </w:p>
    <w:p w:rsidR="007D621B" w:rsidRPr="00332D72" w:rsidRDefault="007D621B" w:rsidP="00B153AF">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B153A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 </w:t>
      </w:r>
      <w:r w:rsidRPr="00332D72">
        <w:rPr>
          <w:rFonts w:ascii="Times New Roman" w:hAnsi="Times New Roman" w:cs="Times New Roman"/>
          <w:bCs/>
          <w:sz w:val="24"/>
          <w:szCs w:val="24"/>
        </w:rPr>
        <w:t>составить корреспонденции счетов;</w:t>
      </w:r>
    </w:p>
    <w:p w:rsidR="007D621B" w:rsidRPr="00332D72" w:rsidRDefault="007D621B" w:rsidP="00B153A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произвести необходимые расчеты.</w:t>
      </w:r>
    </w:p>
    <w:p w:rsidR="007D621B" w:rsidRPr="00332D72" w:rsidRDefault="007D621B" w:rsidP="00B153AF">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 xml:space="preserve">Задача 2. </w:t>
      </w:r>
    </w:p>
    <w:p w:rsidR="007D621B" w:rsidRPr="00332D72" w:rsidRDefault="007D621B" w:rsidP="00B153A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агросервисная организация  приобрела у поставщика в текущем м</w:t>
      </w:r>
      <w:r w:rsidRPr="00332D72">
        <w:rPr>
          <w:rFonts w:ascii="Times New Roman" w:hAnsi="Times New Roman" w:cs="Times New Roman"/>
          <w:bCs/>
          <w:sz w:val="24"/>
          <w:szCs w:val="24"/>
        </w:rPr>
        <w:t>е</w:t>
      </w:r>
      <w:r w:rsidRPr="00332D72">
        <w:rPr>
          <w:rFonts w:ascii="Times New Roman" w:hAnsi="Times New Roman" w:cs="Times New Roman"/>
          <w:bCs/>
          <w:sz w:val="24"/>
          <w:szCs w:val="24"/>
        </w:rPr>
        <w:t>сяце запасные части на сумму 76290 тыс. рублей (без НДС), ставка НДС – 20 % (сумму опр</w:t>
      </w:r>
      <w:r w:rsidRPr="00332D72">
        <w:rPr>
          <w:rFonts w:ascii="Times New Roman" w:hAnsi="Times New Roman" w:cs="Times New Roman"/>
          <w:bCs/>
          <w:sz w:val="24"/>
          <w:szCs w:val="24"/>
        </w:rPr>
        <w:t>е</w:t>
      </w:r>
      <w:r w:rsidRPr="00332D72">
        <w:rPr>
          <w:rFonts w:ascii="Times New Roman" w:hAnsi="Times New Roman" w:cs="Times New Roman"/>
          <w:bCs/>
          <w:sz w:val="24"/>
          <w:szCs w:val="24"/>
        </w:rPr>
        <w:t>делить). Расчеты с поставщиком произведены за счет ранее перечисленного с расчетного счета аванса. При доставке запасных частей на склад организация понесла следующие затр</w:t>
      </w:r>
      <w:r w:rsidRPr="00332D72">
        <w:rPr>
          <w:rFonts w:ascii="Times New Roman" w:hAnsi="Times New Roman" w:cs="Times New Roman"/>
          <w:bCs/>
          <w:sz w:val="24"/>
          <w:szCs w:val="24"/>
        </w:rPr>
        <w:t>а</w:t>
      </w:r>
      <w:r w:rsidRPr="00332D72">
        <w:rPr>
          <w:rFonts w:ascii="Times New Roman" w:hAnsi="Times New Roman" w:cs="Times New Roman"/>
          <w:bCs/>
          <w:sz w:val="24"/>
          <w:szCs w:val="24"/>
        </w:rPr>
        <w:t>ты: начислено и оплачено с расчетного счета транспортной организации за доставку запа</w:t>
      </w:r>
      <w:r w:rsidRPr="00332D72">
        <w:rPr>
          <w:rFonts w:ascii="Times New Roman" w:hAnsi="Times New Roman" w:cs="Times New Roman"/>
          <w:bCs/>
          <w:sz w:val="24"/>
          <w:szCs w:val="24"/>
        </w:rPr>
        <w:t>с</w:t>
      </w:r>
      <w:r w:rsidRPr="00332D72">
        <w:rPr>
          <w:rFonts w:ascii="Times New Roman" w:hAnsi="Times New Roman" w:cs="Times New Roman"/>
          <w:bCs/>
          <w:sz w:val="24"/>
          <w:szCs w:val="24"/>
        </w:rPr>
        <w:t>ных частей – 240 тыс. рублей, в т. ч. НДС – 20 % (сумму определить), отнесено командир</w:t>
      </w:r>
      <w:r w:rsidRPr="00332D72">
        <w:rPr>
          <w:rFonts w:ascii="Times New Roman" w:hAnsi="Times New Roman" w:cs="Times New Roman"/>
          <w:bCs/>
          <w:sz w:val="24"/>
          <w:szCs w:val="24"/>
        </w:rPr>
        <w:t>о</w:t>
      </w:r>
      <w:r w:rsidRPr="00332D72">
        <w:rPr>
          <w:rFonts w:ascii="Times New Roman" w:hAnsi="Times New Roman" w:cs="Times New Roman"/>
          <w:bCs/>
          <w:sz w:val="24"/>
          <w:szCs w:val="24"/>
        </w:rPr>
        <w:t>вочных расходов экспедитора в суме 139 тыс. рублей.</w:t>
      </w:r>
    </w:p>
    <w:p w:rsidR="007D621B" w:rsidRPr="00332D72" w:rsidRDefault="007D621B" w:rsidP="00B153A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В течение месяца израсходовано запасных частей: в основном производстве -  в сумме 3200 тыс. рублей, на общепроизводственные нужды – 2130 тыс. рублей.</w:t>
      </w:r>
    </w:p>
    <w:p w:rsidR="007D621B" w:rsidRPr="00332D72" w:rsidRDefault="007D621B" w:rsidP="00B153A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Примечание: </w:t>
      </w:r>
      <w:r w:rsidRPr="00332D72">
        <w:rPr>
          <w:rFonts w:ascii="Times New Roman" w:hAnsi="Times New Roman" w:cs="Times New Roman"/>
          <w:bCs/>
          <w:sz w:val="24"/>
          <w:szCs w:val="24"/>
        </w:rPr>
        <w:t>согласно Учетной политике организации учет запасных частей ведут с и</w:t>
      </w:r>
      <w:r w:rsidRPr="00332D72">
        <w:rPr>
          <w:rFonts w:ascii="Times New Roman" w:hAnsi="Times New Roman" w:cs="Times New Roman"/>
          <w:bCs/>
          <w:sz w:val="24"/>
          <w:szCs w:val="24"/>
        </w:rPr>
        <w:t>с</w:t>
      </w:r>
      <w:r w:rsidRPr="00332D72">
        <w:rPr>
          <w:rFonts w:ascii="Times New Roman" w:hAnsi="Times New Roman" w:cs="Times New Roman"/>
          <w:bCs/>
          <w:sz w:val="24"/>
          <w:szCs w:val="24"/>
        </w:rPr>
        <w:t>пользованием счетов 10, 15 и 16 по учетным ценам. Остатки на начало месяца: по счету 10-5 – 2360 тыс. рублей, по счету 16 – 930 тыс. рублей.</w:t>
      </w:r>
    </w:p>
    <w:p w:rsidR="007D621B" w:rsidRPr="00332D72" w:rsidRDefault="007D621B" w:rsidP="00B153AF">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B153A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 </w:t>
      </w:r>
      <w:r w:rsidRPr="00332D72">
        <w:rPr>
          <w:rFonts w:ascii="Times New Roman" w:hAnsi="Times New Roman" w:cs="Times New Roman"/>
          <w:bCs/>
          <w:sz w:val="24"/>
          <w:szCs w:val="24"/>
        </w:rPr>
        <w:t>выполнить расчет распределения отклонений в стоимости материалов;</w:t>
      </w:r>
    </w:p>
    <w:p w:rsidR="007D621B" w:rsidRPr="00332D72" w:rsidRDefault="007D621B" w:rsidP="00B153A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B153AF">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3.</w:t>
      </w:r>
    </w:p>
    <w:p w:rsidR="007D621B" w:rsidRPr="00332D72" w:rsidRDefault="007D621B" w:rsidP="00B153A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на начало отчетного периода в по счету 16 величина транспортно-заготовительных расходов, связанных с приобретением комплектующих изделий и деталей, в строительной организации составила 1560 тыс. рублей, а стоимость комплектующих изделий и деталей по учетным ценам по счету 10 – 32860 тыс. рублей. В отчетном месяце поступила новая партия комплектующих изделий и деталей на сумму 25400 тыс. рублей (без НДС), ставка НДС – 20 % (сумму определить). Произведены следующие затраты, связанные с пр</w:t>
      </w:r>
      <w:r w:rsidRPr="00332D72">
        <w:rPr>
          <w:rFonts w:ascii="Times New Roman" w:hAnsi="Times New Roman" w:cs="Times New Roman"/>
          <w:bCs/>
          <w:sz w:val="24"/>
          <w:szCs w:val="24"/>
        </w:rPr>
        <w:t>и</w:t>
      </w:r>
      <w:r w:rsidRPr="00332D72">
        <w:rPr>
          <w:rFonts w:ascii="Times New Roman" w:hAnsi="Times New Roman" w:cs="Times New Roman"/>
          <w:bCs/>
          <w:sz w:val="24"/>
          <w:szCs w:val="24"/>
        </w:rPr>
        <w:t>обретением и доставкой изделий и деталей: начислено транспортной организации за пер</w:t>
      </w:r>
      <w:r w:rsidRPr="00332D72">
        <w:rPr>
          <w:rFonts w:ascii="Times New Roman" w:hAnsi="Times New Roman" w:cs="Times New Roman"/>
          <w:bCs/>
          <w:sz w:val="24"/>
          <w:szCs w:val="24"/>
        </w:rPr>
        <w:t>е</w:t>
      </w:r>
      <w:r w:rsidRPr="00332D72">
        <w:rPr>
          <w:rFonts w:ascii="Times New Roman" w:hAnsi="Times New Roman" w:cs="Times New Roman"/>
          <w:bCs/>
          <w:sz w:val="24"/>
          <w:szCs w:val="24"/>
        </w:rPr>
        <w:lastRenderedPageBreak/>
        <w:t>возку груза – 230 тыс. рублей (ставка НДС – 20 %); отнесено командировочных расходов л</w:t>
      </w:r>
      <w:r w:rsidRPr="00332D72">
        <w:rPr>
          <w:rFonts w:ascii="Times New Roman" w:hAnsi="Times New Roman" w:cs="Times New Roman"/>
          <w:bCs/>
          <w:sz w:val="24"/>
          <w:szCs w:val="24"/>
        </w:rPr>
        <w:t>и</w:t>
      </w:r>
      <w:r w:rsidRPr="00332D72">
        <w:rPr>
          <w:rFonts w:ascii="Times New Roman" w:hAnsi="Times New Roman" w:cs="Times New Roman"/>
          <w:bCs/>
          <w:sz w:val="24"/>
          <w:szCs w:val="24"/>
        </w:rPr>
        <w:t>ца, сопровождавшего груз, –30 тыс. рублей.</w:t>
      </w:r>
    </w:p>
    <w:p w:rsidR="007D621B" w:rsidRPr="00332D72" w:rsidRDefault="007D621B" w:rsidP="00B153A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Партия комплектующих изделий передана для монтажа оборудования в сумме 2700 тыс. рублей и в ремонтную мастерскую – 1400 тыс. рублей.</w:t>
      </w:r>
    </w:p>
    <w:p w:rsidR="007D621B" w:rsidRPr="00332D72" w:rsidRDefault="007D621B" w:rsidP="00B153A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Расчеты с поставщиком и транспортной организацией произведены с расчетного счета</w:t>
      </w:r>
    </w:p>
    <w:p w:rsidR="007D621B" w:rsidRPr="00332D72" w:rsidRDefault="007D621B" w:rsidP="00B153A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Примечание: </w:t>
      </w:r>
      <w:r w:rsidRPr="00332D72">
        <w:rPr>
          <w:rFonts w:ascii="Times New Roman" w:hAnsi="Times New Roman" w:cs="Times New Roman"/>
          <w:bCs/>
          <w:sz w:val="24"/>
          <w:szCs w:val="24"/>
        </w:rPr>
        <w:t>согласно Учетной политике организации учет материалов ведут с испол</w:t>
      </w:r>
      <w:r w:rsidRPr="00332D72">
        <w:rPr>
          <w:rFonts w:ascii="Times New Roman" w:hAnsi="Times New Roman" w:cs="Times New Roman"/>
          <w:bCs/>
          <w:sz w:val="24"/>
          <w:szCs w:val="24"/>
        </w:rPr>
        <w:t>ь</w:t>
      </w:r>
      <w:r w:rsidRPr="00332D72">
        <w:rPr>
          <w:rFonts w:ascii="Times New Roman" w:hAnsi="Times New Roman" w:cs="Times New Roman"/>
          <w:bCs/>
          <w:sz w:val="24"/>
          <w:szCs w:val="24"/>
        </w:rPr>
        <w:t>зованием счетов: 10 и 16.</w:t>
      </w:r>
    </w:p>
    <w:p w:rsidR="007D621B" w:rsidRPr="00332D72" w:rsidRDefault="007D621B" w:rsidP="00B153AF">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 xml:space="preserve">Требуется: </w:t>
      </w:r>
    </w:p>
    <w:p w:rsidR="007D621B" w:rsidRPr="00332D72" w:rsidRDefault="007D621B" w:rsidP="00B153A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выполнить расчет распределения отклонений в стоимости материалов;</w:t>
      </w:r>
    </w:p>
    <w:p w:rsidR="007D621B" w:rsidRPr="00332D72" w:rsidRDefault="007D621B" w:rsidP="00B153A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B153AF">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4.</w:t>
      </w:r>
    </w:p>
    <w:p w:rsidR="007D621B" w:rsidRPr="00332D72" w:rsidRDefault="007D621B" w:rsidP="00B153AF">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перерабатывающим предприятием перечислено поставщику за счет краткосрочного кредита за поставку полуфабрикатов в сумме 35000 тыс. рублей (с учетом НДС по ставке 20%). При приемке полуфабрикатов обнаружена их недостача в сумме 3200 тыс. рублей (в т. ч. НДС – 20%). На сумму недостачи предъявлена претензия</w:t>
      </w:r>
      <w:r w:rsidR="005F5BD0">
        <w:rPr>
          <w:rFonts w:ascii="Times New Roman" w:hAnsi="Times New Roman" w:cs="Times New Roman"/>
          <w:bCs/>
          <w:sz w:val="24"/>
          <w:szCs w:val="24"/>
        </w:rPr>
        <w:t xml:space="preserve"> </w:t>
      </w:r>
      <w:r w:rsidRPr="00332D72">
        <w:rPr>
          <w:rFonts w:ascii="Times New Roman" w:hAnsi="Times New Roman" w:cs="Times New Roman"/>
          <w:bCs/>
          <w:sz w:val="24"/>
          <w:szCs w:val="24"/>
        </w:rPr>
        <w:t>поставщику, в удовлетворении которой им было отказано. Фактически поступившие полуфабрикаты опр</w:t>
      </w:r>
      <w:r w:rsidRPr="00332D72">
        <w:rPr>
          <w:rFonts w:ascii="Times New Roman" w:hAnsi="Times New Roman" w:cs="Times New Roman"/>
          <w:bCs/>
          <w:sz w:val="24"/>
          <w:szCs w:val="24"/>
        </w:rPr>
        <w:t>и</w:t>
      </w:r>
      <w:r w:rsidRPr="00332D72">
        <w:rPr>
          <w:rFonts w:ascii="Times New Roman" w:hAnsi="Times New Roman" w:cs="Times New Roman"/>
          <w:bCs/>
          <w:sz w:val="24"/>
          <w:szCs w:val="24"/>
        </w:rPr>
        <w:t xml:space="preserve">ходованы на склад, претензионная сумма списана как потери предприятия. </w:t>
      </w:r>
    </w:p>
    <w:p w:rsidR="007D621B" w:rsidRPr="00332D72" w:rsidRDefault="007D621B" w:rsidP="00B153AF">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B153A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 </w:t>
      </w:r>
      <w:r w:rsidRPr="00332D72">
        <w:rPr>
          <w:rFonts w:ascii="Times New Roman" w:hAnsi="Times New Roman" w:cs="Times New Roman"/>
          <w:bCs/>
          <w:sz w:val="24"/>
          <w:szCs w:val="24"/>
        </w:rPr>
        <w:t>составить корреспонденции счетов;</w:t>
      </w:r>
    </w:p>
    <w:p w:rsidR="007D621B" w:rsidRPr="00332D72" w:rsidRDefault="007D621B" w:rsidP="00B153A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произвести необходимые расчеты.</w:t>
      </w:r>
    </w:p>
    <w:p w:rsidR="007D621B" w:rsidRPr="00332D72" w:rsidRDefault="007D621B" w:rsidP="00614B95">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5.</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перечислено поставщику с расчетного счета строительной организ</w:t>
      </w:r>
      <w:r w:rsidRPr="00332D72">
        <w:rPr>
          <w:rFonts w:ascii="Times New Roman" w:hAnsi="Times New Roman" w:cs="Times New Roman"/>
          <w:bCs/>
          <w:sz w:val="24"/>
          <w:szCs w:val="24"/>
        </w:rPr>
        <w:t>а</w:t>
      </w:r>
      <w:r w:rsidRPr="00332D72">
        <w:rPr>
          <w:rFonts w:ascii="Times New Roman" w:hAnsi="Times New Roman" w:cs="Times New Roman"/>
          <w:bCs/>
          <w:sz w:val="24"/>
          <w:szCs w:val="24"/>
        </w:rPr>
        <w:t>ции за предстоящую поставку строительных материалов в сумме 162000 тыс. рублей (с уч</w:t>
      </w:r>
      <w:r w:rsidRPr="00332D72">
        <w:rPr>
          <w:rFonts w:ascii="Times New Roman" w:hAnsi="Times New Roman" w:cs="Times New Roman"/>
          <w:bCs/>
          <w:sz w:val="24"/>
          <w:szCs w:val="24"/>
        </w:rPr>
        <w:t>е</w:t>
      </w:r>
      <w:r w:rsidRPr="00332D72">
        <w:rPr>
          <w:rFonts w:ascii="Times New Roman" w:hAnsi="Times New Roman" w:cs="Times New Roman"/>
          <w:bCs/>
          <w:sz w:val="24"/>
          <w:szCs w:val="24"/>
        </w:rPr>
        <w:t>том НДС – 20%). При приемке строительных материалов обнаружена их недостача в сумме 5300 тыс. рублей (в т. ч. НДС – 20%). В адрес поставщика выставлена претензия, которая удовлетворена путем допоставки недостающих ценностей. Все строительные материалы о</w:t>
      </w:r>
      <w:r w:rsidRPr="00332D72">
        <w:rPr>
          <w:rFonts w:ascii="Times New Roman" w:hAnsi="Times New Roman" w:cs="Times New Roman"/>
          <w:bCs/>
          <w:sz w:val="24"/>
          <w:szCs w:val="24"/>
        </w:rPr>
        <w:t>п</w:t>
      </w:r>
      <w:r w:rsidRPr="00332D72">
        <w:rPr>
          <w:rFonts w:ascii="Times New Roman" w:hAnsi="Times New Roman" w:cs="Times New Roman"/>
          <w:bCs/>
          <w:sz w:val="24"/>
          <w:szCs w:val="24"/>
        </w:rPr>
        <w:t xml:space="preserve">риходованы на склад. </w:t>
      </w:r>
    </w:p>
    <w:p w:rsidR="007D621B" w:rsidRPr="00332D72" w:rsidRDefault="007D621B" w:rsidP="00614B95">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xml:space="preserve"> составить корреспонденции счетов;</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произвести необходимые расчеты.</w:t>
      </w:r>
    </w:p>
    <w:p w:rsidR="007D621B" w:rsidRPr="00332D72" w:rsidRDefault="007D621B" w:rsidP="00614B95">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6.</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перечислено поставщику с расчетного счета льнозавода за пре</w:t>
      </w:r>
      <w:r w:rsidRPr="00332D72">
        <w:rPr>
          <w:rFonts w:ascii="Times New Roman" w:hAnsi="Times New Roman" w:cs="Times New Roman"/>
          <w:bCs/>
          <w:sz w:val="24"/>
          <w:szCs w:val="24"/>
        </w:rPr>
        <w:t>д</w:t>
      </w:r>
      <w:r w:rsidRPr="00332D72">
        <w:rPr>
          <w:rFonts w:ascii="Times New Roman" w:hAnsi="Times New Roman" w:cs="Times New Roman"/>
          <w:bCs/>
          <w:sz w:val="24"/>
          <w:szCs w:val="24"/>
        </w:rPr>
        <w:t xml:space="preserve">стоящую поставку сырья в сумме 28580 тыс. рублей (с учетом НДС по ставке 10%). При приемке сырья обнаружена его недостача – 5800 тыс. рублей (в т. ч. НДС – 10%), на сумму которой предъявлена претензия поставщику. Претензия удовлетворена путем возврата денег. Фактически поступившее сырье оприходовано на склад. </w:t>
      </w:r>
    </w:p>
    <w:p w:rsidR="007D621B" w:rsidRPr="00332D72" w:rsidRDefault="007D621B" w:rsidP="00614B95">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произвести необходимые расчеты.</w:t>
      </w:r>
    </w:p>
    <w:p w:rsidR="007D621B" w:rsidRPr="00332D72" w:rsidRDefault="007D621B" w:rsidP="00614B95">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9.</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в технический обменный пункт агросервисной организации пост</w:t>
      </w:r>
      <w:r w:rsidRPr="00332D72">
        <w:rPr>
          <w:rFonts w:ascii="Times New Roman" w:hAnsi="Times New Roman" w:cs="Times New Roman"/>
          <w:bCs/>
          <w:sz w:val="24"/>
          <w:szCs w:val="24"/>
        </w:rPr>
        <w:t>у</w:t>
      </w:r>
      <w:r w:rsidRPr="00332D72">
        <w:rPr>
          <w:rFonts w:ascii="Times New Roman" w:hAnsi="Times New Roman" w:cs="Times New Roman"/>
          <w:bCs/>
          <w:sz w:val="24"/>
          <w:szCs w:val="24"/>
        </w:rPr>
        <w:t>пили технические средства, подлежащие ремонту, от ОАО «Нива» и взамен выданы анал</w:t>
      </w:r>
      <w:r w:rsidRPr="00332D72">
        <w:rPr>
          <w:rFonts w:ascii="Times New Roman" w:hAnsi="Times New Roman" w:cs="Times New Roman"/>
          <w:bCs/>
          <w:sz w:val="24"/>
          <w:szCs w:val="24"/>
        </w:rPr>
        <w:t>о</w:t>
      </w:r>
      <w:r w:rsidRPr="00332D72">
        <w:rPr>
          <w:rFonts w:ascii="Times New Roman" w:hAnsi="Times New Roman" w:cs="Times New Roman"/>
          <w:bCs/>
          <w:sz w:val="24"/>
          <w:szCs w:val="24"/>
        </w:rPr>
        <w:t>гические восстановленные технические средства. Средняя учетная стоимость технических средств – 27 млн. рублей. Создан резерв на восстановление и ремонт технических средств обменного фонда в сумме задолженности, предъявленной к оплате ОАО «Нива», равной о</w:t>
      </w:r>
      <w:r w:rsidRPr="00332D72">
        <w:rPr>
          <w:rFonts w:ascii="Times New Roman" w:hAnsi="Times New Roman" w:cs="Times New Roman"/>
          <w:bCs/>
          <w:sz w:val="24"/>
          <w:szCs w:val="24"/>
        </w:rPr>
        <w:t>т</w:t>
      </w:r>
      <w:r w:rsidRPr="00332D72">
        <w:rPr>
          <w:rFonts w:ascii="Times New Roman" w:hAnsi="Times New Roman" w:cs="Times New Roman"/>
          <w:bCs/>
          <w:sz w:val="24"/>
          <w:szCs w:val="24"/>
        </w:rPr>
        <w:t>пускной стоимости ремонта – 9,5 млн. рублей. Технические средства переданы в ремонт на ремонтный завод по средней учетной стоимости. Завод предъявил документы на оплату з</w:t>
      </w:r>
      <w:r w:rsidRPr="00332D72">
        <w:rPr>
          <w:rFonts w:ascii="Times New Roman" w:hAnsi="Times New Roman" w:cs="Times New Roman"/>
          <w:bCs/>
          <w:sz w:val="24"/>
          <w:szCs w:val="24"/>
        </w:rPr>
        <w:t>а</w:t>
      </w:r>
      <w:r w:rsidRPr="00332D72">
        <w:rPr>
          <w:rFonts w:ascii="Times New Roman" w:hAnsi="Times New Roman" w:cs="Times New Roman"/>
          <w:bCs/>
          <w:sz w:val="24"/>
          <w:szCs w:val="24"/>
        </w:rPr>
        <w:t>долженности за услуги по ремонту с предоставлением скидки с отпускной стоимости ремо</w:t>
      </w:r>
      <w:r w:rsidRPr="00332D72">
        <w:rPr>
          <w:rFonts w:ascii="Times New Roman" w:hAnsi="Times New Roman" w:cs="Times New Roman"/>
          <w:bCs/>
          <w:sz w:val="24"/>
          <w:szCs w:val="24"/>
        </w:rPr>
        <w:t>н</w:t>
      </w:r>
      <w:r w:rsidRPr="00332D72">
        <w:rPr>
          <w:rFonts w:ascii="Times New Roman" w:hAnsi="Times New Roman" w:cs="Times New Roman"/>
          <w:bCs/>
          <w:sz w:val="24"/>
          <w:szCs w:val="24"/>
        </w:rPr>
        <w:t>та в размере 5% на содержание технического обменного пункта. Отремонтированные техн</w:t>
      </w:r>
      <w:r w:rsidRPr="00332D72">
        <w:rPr>
          <w:rFonts w:ascii="Times New Roman" w:hAnsi="Times New Roman" w:cs="Times New Roman"/>
          <w:bCs/>
          <w:sz w:val="24"/>
          <w:szCs w:val="24"/>
        </w:rPr>
        <w:t>и</w:t>
      </w:r>
      <w:r w:rsidRPr="00332D72">
        <w:rPr>
          <w:rFonts w:ascii="Times New Roman" w:hAnsi="Times New Roman" w:cs="Times New Roman"/>
          <w:bCs/>
          <w:sz w:val="24"/>
          <w:szCs w:val="24"/>
        </w:rPr>
        <w:t>ческие средства возвращены из ремонта в обменный фонд. Расчеты с заказчиком и ремон</w:t>
      </w:r>
      <w:r w:rsidRPr="00332D72">
        <w:rPr>
          <w:rFonts w:ascii="Times New Roman" w:hAnsi="Times New Roman" w:cs="Times New Roman"/>
          <w:bCs/>
          <w:sz w:val="24"/>
          <w:szCs w:val="24"/>
        </w:rPr>
        <w:t>т</w:t>
      </w:r>
      <w:r w:rsidRPr="00332D72">
        <w:rPr>
          <w:rFonts w:ascii="Times New Roman" w:hAnsi="Times New Roman" w:cs="Times New Roman"/>
          <w:bCs/>
          <w:sz w:val="24"/>
          <w:szCs w:val="24"/>
        </w:rPr>
        <w:t>ным заводом произведены через расчетный счет агросервисной организации.</w:t>
      </w:r>
    </w:p>
    <w:p w:rsidR="007D621B" w:rsidRPr="00332D72" w:rsidRDefault="007D621B" w:rsidP="00614B95">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lastRenderedPageBreak/>
        <w:t>- произвести необходимые расчеты.</w:t>
      </w:r>
    </w:p>
    <w:p w:rsidR="007D621B" w:rsidRPr="00332D72" w:rsidRDefault="007D621B" w:rsidP="00614B95">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10.</w:t>
      </w:r>
    </w:p>
    <w:p w:rsidR="00332D72" w:rsidRPr="00122B9F"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Исходные данные:</w:t>
      </w:r>
      <w:r w:rsidRPr="00332D72">
        <w:rPr>
          <w:rFonts w:ascii="Times New Roman" w:hAnsi="Times New Roman" w:cs="Times New Roman"/>
          <w:bCs/>
          <w:sz w:val="24"/>
          <w:szCs w:val="24"/>
        </w:rPr>
        <w:t xml:space="preserve"> в технический обменный пункт агросервисной организации приняты для восстановления от СПК «Восход» технические средства и взамен выданы однотипные восстановленные технические средства из обменного фонда. Средняя учетная стоимость технических средств – 19000 тыс. рублей. Создан резерв на восстановление технических средств обменного фонда в сумме задолженности, предъявленной к оплате СПК «Восход», равной отпускной стоимости работ по восстановлению – 3820 тыс. рублей. Технические средства переданы для восстановления в ремонтную мастерскую агросервисной организ</w:t>
      </w:r>
      <w:r w:rsidRPr="00332D72">
        <w:rPr>
          <w:rFonts w:ascii="Times New Roman" w:hAnsi="Times New Roman" w:cs="Times New Roman"/>
          <w:bCs/>
          <w:sz w:val="24"/>
          <w:szCs w:val="24"/>
        </w:rPr>
        <w:t>а</w:t>
      </w:r>
      <w:r w:rsidRPr="00332D72">
        <w:rPr>
          <w:rFonts w:ascii="Times New Roman" w:hAnsi="Times New Roman" w:cs="Times New Roman"/>
          <w:bCs/>
          <w:sz w:val="24"/>
          <w:szCs w:val="24"/>
        </w:rPr>
        <w:t>ции. Фактические затраты по восстановлению технических средств составили 2600 тыс. ру</w:t>
      </w:r>
      <w:r w:rsidRPr="00332D72">
        <w:rPr>
          <w:rFonts w:ascii="Times New Roman" w:hAnsi="Times New Roman" w:cs="Times New Roman"/>
          <w:bCs/>
          <w:sz w:val="24"/>
          <w:szCs w:val="24"/>
        </w:rPr>
        <w:t>б</w:t>
      </w:r>
      <w:r w:rsidRPr="00332D72">
        <w:rPr>
          <w:rFonts w:ascii="Times New Roman" w:hAnsi="Times New Roman" w:cs="Times New Roman"/>
          <w:bCs/>
          <w:sz w:val="24"/>
          <w:szCs w:val="24"/>
        </w:rPr>
        <w:t xml:space="preserve">лей. После окончания работ восстановленные технические средства оприходованы на склад обменного фонда, а затраты по их восстановлению списаны. Деньги, поступившие от СПК «Восход», зачислены на расчетный счет агросервисной организации. </w:t>
      </w:r>
    </w:p>
    <w:p w:rsidR="007D621B" w:rsidRPr="00332D72" w:rsidRDefault="007D621B" w:rsidP="00614B95">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B153AF" w:rsidRPr="00B153AF"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произвести необходимые расчеты.</w:t>
      </w:r>
    </w:p>
    <w:p w:rsidR="007D621B" w:rsidRPr="00332D72" w:rsidRDefault="007D621B" w:rsidP="00614B95">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11.</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Исходные данные:</w:t>
      </w:r>
      <w:r w:rsidRPr="00332D72">
        <w:rPr>
          <w:rFonts w:ascii="Times New Roman" w:hAnsi="Times New Roman" w:cs="Times New Roman"/>
          <w:bCs/>
          <w:sz w:val="24"/>
          <w:szCs w:val="24"/>
        </w:rPr>
        <w:t xml:space="preserve"> в технический обменный пункт агросервисной организации принят от КСУП «Луч» двигатель, требующий ремонта, стоимостью 4020 тыс. рублей и взамен в</w:t>
      </w:r>
      <w:r w:rsidRPr="00332D72">
        <w:rPr>
          <w:rFonts w:ascii="Times New Roman" w:hAnsi="Times New Roman" w:cs="Times New Roman"/>
          <w:bCs/>
          <w:sz w:val="24"/>
          <w:szCs w:val="24"/>
        </w:rPr>
        <w:t>ы</w:t>
      </w:r>
      <w:r w:rsidRPr="00332D72">
        <w:rPr>
          <w:rFonts w:ascii="Times New Roman" w:hAnsi="Times New Roman" w:cs="Times New Roman"/>
          <w:bCs/>
          <w:sz w:val="24"/>
          <w:szCs w:val="24"/>
        </w:rPr>
        <w:t>дан новый из обменного фонда, стоимостью 5300 тыс. рублей. КСУП «Луч» предъявлен счет на возмещение разницы в стоимости двигателя. Увеличена стоимость принятого в обменный фонд двигателя на отпускную стоимость затрат по его ремонту в сумме 1980 тыс. рублей и создан резерв на его восстановление и ремонт. Двигатель передан в ремонтную мастерскую агросервисной организации и отремонтирован. Фактические затраты по ремонту составили 1740 тыс. рублей. Восстановленный двигатель возвращен на склад обменного фонда, а затр</w:t>
      </w:r>
      <w:r w:rsidRPr="00332D72">
        <w:rPr>
          <w:rFonts w:ascii="Times New Roman" w:hAnsi="Times New Roman" w:cs="Times New Roman"/>
          <w:bCs/>
          <w:sz w:val="24"/>
          <w:szCs w:val="24"/>
        </w:rPr>
        <w:t>а</w:t>
      </w:r>
      <w:r w:rsidRPr="00332D72">
        <w:rPr>
          <w:rFonts w:ascii="Times New Roman" w:hAnsi="Times New Roman" w:cs="Times New Roman"/>
          <w:bCs/>
          <w:sz w:val="24"/>
          <w:szCs w:val="24"/>
        </w:rPr>
        <w:t>ты по его ремонту списаны. Деньги, поступившие от заказчика, направлены на погашение краткосрочного кредита.</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произвести необходимые расчеты.</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12.</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Исходные данные:</w:t>
      </w:r>
      <w:r w:rsidRPr="00332D72">
        <w:rPr>
          <w:rFonts w:ascii="Times New Roman" w:hAnsi="Times New Roman" w:cs="Times New Roman"/>
          <w:bCs/>
          <w:sz w:val="24"/>
          <w:szCs w:val="24"/>
        </w:rPr>
        <w:t xml:space="preserve"> в технический обменный пункт агросервисной организации принят от СПК «Победитель» двигатель, требующий ремонта, стоимостью 3280 тыс. рублей и вз</w:t>
      </w:r>
      <w:r w:rsidRPr="00332D72">
        <w:rPr>
          <w:rFonts w:ascii="Times New Roman" w:hAnsi="Times New Roman" w:cs="Times New Roman"/>
          <w:bCs/>
          <w:sz w:val="24"/>
          <w:szCs w:val="24"/>
        </w:rPr>
        <w:t>а</w:t>
      </w:r>
      <w:r w:rsidRPr="00332D72">
        <w:rPr>
          <w:rFonts w:ascii="Times New Roman" w:hAnsi="Times New Roman" w:cs="Times New Roman"/>
          <w:bCs/>
          <w:sz w:val="24"/>
          <w:szCs w:val="24"/>
        </w:rPr>
        <w:t>мен выдан аналогичный новый двигатель из обменного фонда, стоимостью 4300 тыс. рублей. СПК «Победитель» предъявлен счет на возмещение разницы в стоимости двигателей. Ув</w:t>
      </w:r>
      <w:r w:rsidRPr="00332D72">
        <w:rPr>
          <w:rFonts w:ascii="Times New Roman" w:hAnsi="Times New Roman" w:cs="Times New Roman"/>
          <w:bCs/>
          <w:sz w:val="24"/>
          <w:szCs w:val="24"/>
        </w:rPr>
        <w:t>е</w:t>
      </w:r>
      <w:r w:rsidRPr="00332D72">
        <w:rPr>
          <w:rFonts w:ascii="Times New Roman" w:hAnsi="Times New Roman" w:cs="Times New Roman"/>
          <w:bCs/>
          <w:sz w:val="24"/>
          <w:szCs w:val="24"/>
        </w:rPr>
        <w:t>личена стоимость принятого в обменный фонд двигателя на отпускную стоимость затрат по его ремонту в сумме 1980 тыс. рублей и создан резерв на его восстановление и ремонт. Дв</w:t>
      </w:r>
      <w:r w:rsidRPr="00332D72">
        <w:rPr>
          <w:rFonts w:ascii="Times New Roman" w:hAnsi="Times New Roman" w:cs="Times New Roman"/>
          <w:bCs/>
          <w:sz w:val="24"/>
          <w:szCs w:val="24"/>
        </w:rPr>
        <w:t>и</w:t>
      </w:r>
      <w:r w:rsidRPr="00332D72">
        <w:rPr>
          <w:rFonts w:ascii="Times New Roman" w:hAnsi="Times New Roman" w:cs="Times New Roman"/>
          <w:bCs/>
          <w:sz w:val="24"/>
          <w:szCs w:val="24"/>
        </w:rPr>
        <w:t>гатель передан в ремонт на ремонтный завод по средней учетной стоимости (сумму опред</w:t>
      </w:r>
      <w:r w:rsidRPr="00332D72">
        <w:rPr>
          <w:rFonts w:ascii="Times New Roman" w:hAnsi="Times New Roman" w:cs="Times New Roman"/>
          <w:bCs/>
          <w:sz w:val="24"/>
          <w:szCs w:val="24"/>
        </w:rPr>
        <w:t>е</w:t>
      </w:r>
      <w:r w:rsidRPr="00332D72">
        <w:rPr>
          <w:rFonts w:ascii="Times New Roman" w:hAnsi="Times New Roman" w:cs="Times New Roman"/>
          <w:bCs/>
          <w:sz w:val="24"/>
          <w:szCs w:val="24"/>
        </w:rPr>
        <w:t>лить). Завод предъявил документы на оплату задолженности за оказанные услуги по ремонту двигателя в сумме 1670 тыс. рублей. Отремонтированный двигатель возвращен из ремонта в обменный фонд. Расчеты с ремонтным заводом и заказчиком произведены через расчетный счет агросервисной организации.</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произвести необходимые расчеты.</w:t>
      </w:r>
    </w:p>
    <w:p w:rsidR="00217DA4" w:rsidRPr="00332D72" w:rsidRDefault="00217DA4" w:rsidP="001B132D">
      <w:pPr>
        <w:spacing w:after="0" w:line="240" w:lineRule="auto"/>
        <w:ind w:firstLine="397"/>
        <w:contextualSpacing/>
        <w:jc w:val="both"/>
        <w:rPr>
          <w:rFonts w:ascii="Times New Roman" w:hAnsi="Times New Roman" w:cs="Times New Roman"/>
          <w:bCs/>
          <w:sz w:val="24"/>
          <w:szCs w:val="24"/>
        </w:rPr>
      </w:pPr>
    </w:p>
    <w:p w:rsidR="00332D72" w:rsidRDefault="007D621B" w:rsidP="00332D72">
      <w:pPr>
        <w:spacing w:after="0" w:line="240" w:lineRule="auto"/>
        <w:ind w:firstLine="397"/>
        <w:contextualSpacing/>
        <w:jc w:val="center"/>
        <w:rPr>
          <w:rFonts w:ascii="Times New Roman" w:hAnsi="Times New Roman" w:cs="Times New Roman"/>
          <w:b/>
          <w:bCs/>
          <w:sz w:val="24"/>
          <w:szCs w:val="24"/>
        </w:rPr>
      </w:pPr>
      <w:r w:rsidRPr="00332D72">
        <w:rPr>
          <w:rFonts w:ascii="Times New Roman" w:hAnsi="Times New Roman" w:cs="Times New Roman"/>
          <w:b/>
          <w:bCs/>
          <w:sz w:val="24"/>
          <w:szCs w:val="24"/>
        </w:rPr>
        <w:t>Тема 3. Особенности учета производственной деятельности</w:t>
      </w:r>
      <w:r w:rsidR="00332D72">
        <w:rPr>
          <w:rFonts w:ascii="Times New Roman" w:hAnsi="Times New Roman" w:cs="Times New Roman"/>
          <w:b/>
          <w:bCs/>
          <w:sz w:val="24"/>
          <w:szCs w:val="24"/>
        </w:rPr>
        <w:t xml:space="preserve"> </w:t>
      </w:r>
      <w:r w:rsidRPr="00332D72">
        <w:rPr>
          <w:rFonts w:ascii="Times New Roman" w:hAnsi="Times New Roman" w:cs="Times New Roman"/>
          <w:b/>
          <w:bCs/>
          <w:sz w:val="24"/>
          <w:szCs w:val="24"/>
        </w:rPr>
        <w:t xml:space="preserve">в организациях </w:t>
      </w:r>
    </w:p>
    <w:p w:rsidR="004170DE" w:rsidRPr="00332D72" w:rsidRDefault="007D621B" w:rsidP="00332D72">
      <w:pPr>
        <w:spacing w:after="0" w:line="240" w:lineRule="auto"/>
        <w:ind w:firstLine="397"/>
        <w:contextualSpacing/>
        <w:jc w:val="center"/>
        <w:rPr>
          <w:rFonts w:ascii="Times New Roman" w:hAnsi="Times New Roman" w:cs="Times New Roman"/>
          <w:b/>
          <w:bCs/>
          <w:sz w:val="24"/>
          <w:szCs w:val="24"/>
        </w:rPr>
      </w:pPr>
      <w:r w:rsidRPr="00332D72">
        <w:rPr>
          <w:rFonts w:ascii="Times New Roman" w:hAnsi="Times New Roman" w:cs="Times New Roman"/>
          <w:b/>
          <w:bCs/>
          <w:sz w:val="24"/>
          <w:szCs w:val="24"/>
        </w:rPr>
        <w:t>РО «Белагросервис»</w:t>
      </w:r>
    </w:p>
    <w:p w:rsidR="00957D80" w:rsidRPr="00332D72" w:rsidRDefault="00957D80" w:rsidP="00701166">
      <w:pPr>
        <w:spacing w:after="0" w:line="240" w:lineRule="auto"/>
        <w:ind w:firstLine="397"/>
        <w:contextualSpacing/>
        <w:jc w:val="center"/>
        <w:rPr>
          <w:rFonts w:ascii="Times New Roman" w:hAnsi="Times New Roman" w:cs="Times New Roman"/>
          <w:b/>
          <w:bCs/>
          <w:sz w:val="24"/>
          <w:szCs w:val="24"/>
        </w:rPr>
      </w:pPr>
    </w:p>
    <w:p w:rsidR="004170DE" w:rsidRPr="00332D72" w:rsidRDefault="00957D80" w:rsidP="00701166">
      <w:pPr>
        <w:spacing w:after="0" w:line="240" w:lineRule="auto"/>
        <w:ind w:firstLine="397"/>
        <w:contextualSpacing/>
        <w:jc w:val="center"/>
        <w:rPr>
          <w:rFonts w:ascii="Times New Roman" w:hAnsi="Times New Roman" w:cs="Times New Roman"/>
          <w:b/>
          <w:bCs/>
          <w:i/>
          <w:sz w:val="24"/>
          <w:szCs w:val="24"/>
        </w:rPr>
      </w:pPr>
      <w:r w:rsidRPr="00332D72">
        <w:rPr>
          <w:rFonts w:ascii="Times New Roman" w:hAnsi="Times New Roman" w:cs="Times New Roman"/>
          <w:b/>
          <w:bCs/>
          <w:i/>
          <w:sz w:val="24"/>
          <w:szCs w:val="24"/>
        </w:rPr>
        <w:t>Методические указания</w:t>
      </w:r>
    </w:p>
    <w:p w:rsidR="004170DE" w:rsidRPr="00332D72" w:rsidRDefault="004170DE"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Каждая организация, в зависимости от характера деятельности и выполняемых функций, имеет специфические особенности в организации производства. Поэтому при изучении да</w:t>
      </w:r>
      <w:r w:rsidRPr="00332D72">
        <w:rPr>
          <w:rFonts w:ascii="Times New Roman" w:hAnsi="Times New Roman" w:cs="Times New Roman"/>
          <w:bCs/>
          <w:sz w:val="24"/>
          <w:szCs w:val="24"/>
        </w:rPr>
        <w:t>н</w:t>
      </w:r>
      <w:r w:rsidRPr="00332D72">
        <w:rPr>
          <w:rFonts w:ascii="Times New Roman" w:hAnsi="Times New Roman" w:cs="Times New Roman"/>
          <w:bCs/>
          <w:sz w:val="24"/>
          <w:szCs w:val="24"/>
        </w:rPr>
        <w:lastRenderedPageBreak/>
        <w:t>ной темы следует уяснить, как классифицируют производства в организациях РО «Белагр</w:t>
      </w:r>
      <w:r w:rsidRPr="00332D72">
        <w:rPr>
          <w:rFonts w:ascii="Times New Roman" w:hAnsi="Times New Roman" w:cs="Times New Roman"/>
          <w:bCs/>
          <w:sz w:val="24"/>
          <w:szCs w:val="24"/>
        </w:rPr>
        <w:t>о</w:t>
      </w:r>
      <w:r w:rsidRPr="00332D72">
        <w:rPr>
          <w:rFonts w:ascii="Times New Roman" w:hAnsi="Times New Roman" w:cs="Times New Roman"/>
          <w:bCs/>
          <w:sz w:val="24"/>
          <w:szCs w:val="24"/>
        </w:rPr>
        <w:t>сервис» и каков характер их деятельности. Особое внимание следует уделить изучению ос</w:t>
      </w:r>
      <w:r w:rsidRPr="00332D72">
        <w:rPr>
          <w:rFonts w:ascii="Times New Roman" w:hAnsi="Times New Roman" w:cs="Times New Roman"/>
          <w:bCs/>
          <w:sz w:val="24"/>
          <w:szCs w:val="24"/>
        </w:rPr>
        <w:t>о</w:t>
      </w:r>
      <w:r w:rsidRPr="00332D72">
        <w:rPr>
          <w:rFonts w:ascii="Times New Roman" w:hAnsi="Times New Roman" w:cs="Times New Roman"/>
          <w:bCs/>
          <w:sz w:val="24"/>
          <w:szCs w:val="24"/>
        </w:rPr>
        <w:t>бенностей документального оформления приемки в ремонт и выдачи из ремонта сельскох</w:t>
      </w:r>
      <w:r w:rsidRPr="00332D72">
        <w:rPr>
          <w:rFonts w:ascii="Times New Roman" w:hAnsi="Times New Roman" w:cs="Times New Roman"/>
          <w:bCs/>
          <w:sz w:val="24"/>
          <w:szCs w:val="24"/>
        </w:rPr>
        <w:t>о</w:t>
      </w:r>
      <w:r w:rsidRPr="00332D72">
        <w:rPr>
          <w:rFonts w:ascii="Times New Roman" w:hAnsi="Times New Roman" w:cs="Times New Roman"/>
          <w:bCs/>
          <w:sz w:val="24"/>
          <w:szCs w:val="24"/>
        </w:rPr>
        <w:t>зяйственной техники, синтетического и аналитического учета затрат на производство р</w:t>
      </w:r>
      <w:r w:rsidRPr="00332D72">
        <w:rPr>
          <w:rFonts w:ascii="Times New Roman" w:hAnsi="Times New Roman" w:cs="Times New Roman"/>
          <w:bCs/>
          <w:sz w:val="24"/>
          <w:szCs w:val="24"/>
        </w:rPr>
        <w:t>е</w:t>
      </w:r>
      <w:r w:rsidRPr="00332D72">
        <w:rPr>
          <w:rFonts w:ascii="Times New Roman" w:hAnsi="Times New Roman" w:cs="Times New Roman"/>
          <w:bCs/>
          <w:sz w:val="24"/>
          <w:szCs w:val="24"/>
        </w:rPr>
        <w:t>монтных работ.</w:t>
      </w:r>
    </w:p>
    <w:p w:rsidR="004170DE" w:rsidRPr="00332D72" w:rsidRDefault="004170DE"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Необходимо уяснить, как определяется и документально оформляется стоимость нез</w:t>
      </w:r>
      <w:r w:rsidRPr="00332D72">
        <w:rPr>
          <w:rFonts w:ascii="Times New Roman" w:hAnsi="Times New Roman" w:cs="Times New Roman"/>
          <w:bCs/>
          <w:sz w:val="24"/>
          <w:szCs w:val="24"/>
        </w:rPr>
        <w:t>а</w:t>
      </w:r>
      <w:r w:rsidRPr="00332D72">
        <w:rPr>
          <w:rFonts w:ascii="Times New Roman" w:hAnsi="Times New Roman" w:cs="Times New Roman"/>
          <w:bCs/>
          <w:sz w:val="24"/>
          <w:szCs w:val="24"/>
        </w:rPr>
        <w:t>вершенного производства, а также изучить методику калькулирования себестоимости р</w:t>
      </w:r>
      <w:r w:rsidRPr="00332D72">
        <w:rPr>
          <w:rFonts w:ascii="Times New Roman" w:hAnsi="Times New Roman" w:cs="Times New Roman"/>
          <w:bCs/>
          <w:sz w:val="24"/>
          <w:szCs w:val="24"/>
        </w:rPr>
        <w:t>е</w:t>
      </w:r>
      <w:r w:rsidRPr="00332D72">
        <w:rPr>
          <w:rFonts w:ascii="Times New Roman" w:hAnsi="Times New Roman" w:cs="Times New Roman"/>
          <w:bCs/>
          <w:sz w:val="24"/>
          <w:szCs w:val="24"/>
        </w:rPr>
        <w:t>монтных работ и порядок передачи их заказчикам.</w:t>
      </w:r>
    </w:p>
    <w:p w:rsidR="004170DE" w:rsidRPr="00332D72" w:rsidRDefault="004170DE"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Далее следует ознакомиться с особенностями бухгалтерского учета работы автомобил</w:t>
      </w:r>
      <w:r w:rsidRPr="00332D72">
        <w:rPr>
          <w:rFonts w:ascii="Times New Roman" w:hAnsi="Times New Roman" w:cs="Times New Roman"/>
          <w:bCs/>
          <w:sz w:val="24"/>
          <w:szCs w:val="24"/>
        </w:rPr>
        <w:t>ь</w:t>
      </w:r>
      <w:r w:rsidRPr="00332D72">
        <w:rPr>
          <w:rFonts w:ascii="Times New Roman" w:hAnsi="Times New Roman" w:cs="Times New Roman"/>
          <w:bCs/>
          <w:sz w:val="24"/>
          <w:szCs w:val="24"/>
        </w:rPr>
        <w:t>ного транспорта, затрат на производство механизированных работ и работ по механизации трудоемких процессов на животноводческих фермах и комплексах сельскохозяйственных организаций; затрат по техническому обслуживанию машинно-тракторного парка и автом</w:t>
      </w:r>
      <w:r w:rsidRPr="00332D72">
        <w:rPr>
          <w:rFonts w:ascii="Times New Roman" w:hAnsi="Times New Roman" w:cs="Times New Roman"/>
          <w:bCs/>
          <w:sz w:val="24"/>
          <w:szCs w:val="24"/>
        </w:rPr>
        <w:t>о</w:t>
      </w:r>
      <w:r w:rsidRPr="00332D72">
        <w:rPr>
          <w:rFonts w:ascii="Times New Roman" w:hAnsi="Times New Roman" w:cs="Times New Roman"/>
          <w:bCs/>
          <w:sz w:val="24"/>
          <w:szCs w:val="24"/>
        </w:rPr>
        <w:t>билей, на работу промышленных производств и промыслов, вспомогательных производств; с особенностями учета и списания общепроизводственных и общехозяйственных затрат, ра</w:t>
      </w:r>
      <w:r w:rsidRPr="00332D72">
        <w:rPr>
          <w:rFonts w:ascii="Times New Roman" w:hAnsi="Times New Roman" w:cs="Times New Roman"/>
          <w:bCs/>
          <w:sz w:val="24"/>
          <w:szCs w:val="24"/>
        </w:rPr>
        <w:t>с</w:t>
      </w:r>
      <w:r w:rsidRPr="00332D72">
        <w:rPr>
          <w:rFonts w:ascii="Times New Roman" w:hAnsi="Times New Roman" w:cs="Times New Roman"/>
          <w:bCs/>
          <w:sz w:val="24"/>
          <w:szCs w:val="24"/>
        </w:rPr>
        <w:t>ходов будущих периодов, затрат на работу непромышленных (обслуживающих) производств и хозяйств (расходов на содержание технических обменных пунктов, подсобного сельского хозяйства и др.), а также учета расчетов с заказчиками за выполненные работы и оказанные услуги.</w:t>
      </w:r>
    </w:p>
    <w:p w:rsidR="00461AA6" w:rsidRPr="00332D72" w:rsidRDefault="00461AA6" w:rsidP="00701166">
      <w:pPr>
        <w:spacing w:after="0" w:line="240" w:lineRule="auto"/>
        <w:contextualSpacing/>
        <w:jc w:val="both"/>
        <w:rPr>
          <w:rFonts w:ascii="Times New Roman" w:hAnsi="Times New Roman" w:cs="Times New Roman"/>
          <w:b/>
          <w:bCs/>
          <w:sz w:val="24"/>
          <w:szCs w:val="24"/>
        </w:rPr>
      </w:pPr>
    </w:p>
    <w:p w:rsidR="00F9600D" w:rsidRPr="00332D72" w:rsidRDefault="00F9600D" w:rsidP="00701166">
      <w:pPr>
        <w:spacing w:after="0" w:line="240" w:lineRule="auto"/>
        <w:ind w:firstLine="397"/>
        <w:contextualSpacing/>
        <w:jc w:val="center"/>
        <w:rPr>
          <w:rFonts w:ascii="Times New Roman" w:hAnsi="Times New Roman" w:cs="Times New Roman"/>
          <w:b/>
          <w:bCs/>
          <w:i/>
          <w:sz w:val="24"/>
          <w:szCs w:val="24"/>
        </w:rPr>
      </w:pPr>
      <w:r w:rsidRPr="00332D72">
        <w:rPr>
          <w:rFonts w:ascii="Times New Roman" w:hAnsi="Times New Roman" w:cs="Times New Roman"/>
          <w:b/>
          <w:bCs/>
          <w:i/>
          <w:sz w:val="24"/>
          <w:szCs w:val="24"/>
        </w:rPr>
        <w:t>Задачи</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1.</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Исходные данные:</w:t>
      </w:r>
      <w:r w:rsidRPr="00332D72">
        <w:rPr>
          <w:rFonts w:ascii="Times New Roman" w:hAnsi="Times New Roman" w:cs="Times New Roman"/>
          <w:bCs/>
          <w:sz w:val="24"/>
          <w:szCs w:val="24"/>
        </w:rPr>
        <w:t xml:space="preserve"> в ремонтной мастерской ОАО «Райагросервис» затраты по кап</w:t>
      </w:r>
      <w:r w:rsidRPr="00332D72">
        <w:rPr>
          <w:rFonts w:ascii="Times New Roman" w:hAnsi="Times New Roman" w:cs="Times New Roman"/>
          <w:bCs/>
          <w:sz w:val="24"/>
          <w:szCs w:val="24"/>
        </w:rPr>
        <w:t>и</w:t>
      </w:r>
      <w:r w:rsidRPr="00332D72">
        <w:rPr>
          <w:rFonts w:ascii="Times New Roman" w:hAnsi="Times New Roman" w:cs="Times New Roman"/>
          <w:bCs/>
          <w:sz w:val="24"/>
          <w:szCs w:val="24"/>
        </w:rPr>
        <w:t>тальному ремонту грузовых автомобилей для сторонних заказчиков составили, тыс. рублей:</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зарплата рабочих – 11800;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xml:space="preserve">- </w:t>
      </w:r>
      <w:r w:rsidR="00614B95">
        <w:rPr>
          <w:rFonts w:ascii="Times New Roman" w:hAnsi="Times New Roman" w:cs="Times New Roman"/>
          <w:bCs/>
          <w:sz w:val="24"/>
          <w:szCs w:val="24"/>
        </w:rPr>
        <w:t>отчисления на социальные нужды –</w:t>
      </w:r>
      <w:r w:rsidRPr="00332D72">
        <w:rPr>
          <w:rFonts w:ascii="Times New Roman" w:hAnsi="Times New Roman" w:cs="Times New Roman"/>
          <w:bCs/>
          <w:sz w:val="24"/>
          <w:szCs w:val="24"/>
        </w:rPr>
        <w:t xml:space="preserve"> в установленных законодательством размерах (суммы определить);</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стоимость запасных частей и ремонтных материалов – 24500;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доля общепроизводственных затрат – 420.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Стоимость оприходованных деталей, узлов, снятых с ремонтируемых автомобилей и не подлежащих ремонту, - 280 тыс. рублей. Из ремонта принято 9 автомобилей. Отправлено з</w:t>
      </w:r>
      <w:r w:rsidRPr="00332D72">
        <w:rPr>
          <w:rFonts w:ascii="Times New Roman" w:hAnsi="Times New Roman" w:cs="Times New Roman"/>
          <w:bCs/>
          <w:sz w:val="24"/>
          <w:szCs w:val="24"/>
        </w:rPr>
        <w:t>а</w:t>
      </w:r>
      <w:r w:rsidRPr="00332D72">
        <w:rPr>
          <w:rFonts w:ascii="Times New Roman" w:hAnsi="Times New Roman" w:cs="Times New Roman"/>
          <w:bCs/>
          <w:sz w:val="24"/>
          <w:szCs w:val="24"/>
        </w:rPr>
        <w:t>казчикам 7 отремонтированных автомобилей, сметная стоимость ремонта которых составила 55780 тыс. рублей. Отнесено управленческих затрат на реализованные услуги в сумме 395 тыс. рублей.</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Незавершенное производство ремонтной мастерской: на начало месяца – 320 тыс. ру</w:t>
      </w:r>
      <w:r w:rsidRPr="00332D72">
        <w:rPr>
          <w:rFonts w:ascii="Times New Roman" w:hAnsi="Times New Roman" w:cs="Times New Roman"/>
          <w:bCs/>
          <w:sz w:val="24"/>
          <w:szCs w:val="24"/>
        </w:rPr>
        <w:t>б</w:t>
      </w:r>
      <w:r w:rsidRPr="00332D72">
        <w:rPr>
          <w:rFonts w:ascii="Times New Roman" w:hAnsi="Times New Roman" w:cs="Times New Roman"/>
          <w:bCs/>
          <w:sz w:val="24"/>
          <w:szCs w:val="24"/>
        </w:rPr>
        <w:t>лей, на конец месяца – 686 тыс. рублей.</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начислить налоги в бюджет из выручки и определить сумму финансового результата от реализации услуг</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2.</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в ремонтной мастерской ОАО «Райагросервис» затраты по изгото</w:t>
      </w:r>
      <w:r w:rsidRPr="00332D72">
        <w:rPr>
          <w:rFonts w:ascii="Times New Roman" w:hAnsi="Times New Roman" w:cs="Times New Roman"/>
          <w:bCs/>
          <w:sz w:val="24"/>
          <w:szCs w:val="24"/>
        </w:rPr>
        <w:t>в</w:t>
      </w:r>
      <w:r w:rsidRPr="00332D72">
        <w:rPr>
          <w:rFonts w:ascii="Times New Roman" w:hAnsi="Times New Roman" w:cs="Times New Roman"/>
          <w:bCs/>
          <w:sz w:val="24"/>
          <w:szCs w:val="24"/>
        </w:rPr>
        <w:t>лению запасных частей к сельхозмашинам за месяц составили, тыс. рублей:</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заработная плата рабочих – 1350;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отчисления на социальные нужды - в установленных законодательством размерах;</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xml:space="preserve">- стоимость израсходованных материалов – 1650; </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xml:space="preserve">- доля общепроизводственных затрат – 420. </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Cs/>
          <w:sz w:val="24"/>
          <w:szCs w:val="24"/>
        </w:rPr>
        <w:t>Запасные части оприходованы и переданы на торговый склад. Отпускная стоимость р</w:t>
      </w:r>
      <w:r w:rsidRPr="00332D72">
        <w:rPr>
          <w:rFonts w:ascii="Times New Roman" w:hAnsi="Times New Roman" w:cs="Times New Roman"/>
          <w:bCs/>
          <w:sz w:val="24"/>
          <w:szCs w:val="24"/>
        </w:rPr>
        <w:t>а</w:t>
      </w:r>
      <w:r w:rsidRPr="00332D72">
        <w:rPr>
          <w:rFonts w:ascii="Times New Roman" w:hAnsi="Times New Roman" w:cs="Times New Roman"/>
          <w:bCs/>
          <w:sz w:val="24"/>
          <w:szCs w:val="24"/>
        </w:rPr>
        <w:t>бот составила 4250 тыс. рублей.</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xml:space="preserve">- </w:t>
      </w:r>
      <w:r w:rsidRPr="00332D72">
        <w:rPr>
          <w:rFonts w:ascii="Times New Roman" w:hAnsi="Times New Roman" w:cs="Times New Roman"/>
          <w:b/>
          <w:bCs/>
          <w:sz w:val="24"/>
          <w:szCs w:val="24"/>
        </w:rPr>
        <w:t xml:space="preserve"> </w:t>
      </w:r>
      <w:r w:rsidRPr="00332D72">
        <w:rPr>
          <w:rFonts w:ascii="Times New Roman" w:hAnsi="Times New Roman" w:cs="Times New Roman"/>
          <w:bCs/>
          <w:sz w:val="24"/>
          <w:szCs w:val="24"/>
        </w:rPr>
        <w:t>составить корреспонденции счетов;</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произвести необходимые расчеты.</w:t>
      </w:r>
    </w:p>
    <w:p w:rsidR="0059622D" w:rsidRDefault="0059622D" w:rsidP="001B132D">
      <w:pPr>
        <w:spacing w:after="0" w:line="240" w:lineRule="auto"/>
        <w:ind w:firstLine="397"/>
        <w:contextualSpacing/>
        <w:jc w:val="both"/>
        <w:rPr>
          <w:rFonts w:ascii="Times New Roman" w:hAnsi="Times New Roman" w:cs="Times New Roman"/>
          <w:b/>
          <w:bCs/>
          <w:sz w:val="24"/>
          <w:szCs w:val="24"/>
        </w:rPr>
      </w:pP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lastRenderedPageBreak/>
        <w:t>Задача 3.</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Исходные данные</w:t>
      </w:r>
      <w:r w:rsidRPr="00332D72">
        <w:rPr>
          <w:rFonts w:ascii="Times New Roman" w:hAnsi="Times New Roman" w:cs="Times New Roman"/>
          <w:bCs/>
          <w:sz w:val="24"/>
          <w:szCs w:val="24"/>
        </w:rPr>
        <w:t>: в ремонтной мастерской ОАО «Витебский райагросервис» учтены затраты: по ремонту технических средств обменного фонда - в сумме 7680 тыс. рублей, по ремонту грузовых автомобилей, принадлежащих сторонним заказчикам, - в сумме 13150 тыс. рублей. Ремонт закончен. Сметная стоимость ремонта составила: по ремонту технических средств обменного фонда - 8410 тыс. рублей, по ремонту грузовых автомобилей - 14680 тыс. рублей.</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Примечание.</w:t>
      </w:r>
      <w:r w:rsidRPr="00332D72">
        <w:rPr>
          <w:rFonts w:ascii="Times New Roman" w:hAnsi="Times New Roman" w:cs="Times New Roman"/>
          <w:bCs/>
          <w:sz w:val="24"/>
          <w:szCs w:val="24"/>
        </w:rPr>
        <w:t xml:space="preserve"> В соответствии с Учетной политикой сметная стоимость ремонта собс</w:t>
      </w:r>
      <w:r w:rsidRPr="00332D72">
        <w:rPr>
          <w:rFonts w:ascii="Times New Roman" w:hAnsi="Times New Roman" w:cs="Times New Roman"/>
          <w:bCs/>
          <w:sz w:val="24"/>
          <w:szCs w:val="24"/>
        </w:rPr>
        <w:t>т</w:t>
      </w:r>
      <w:r w:rsidRPr="00332D72">
        <w:rPr>
          <w:rFonts w:ascii="Times New Roman" w:hAnsi="Times New Roman" w:cs="Times New Roman"/>
          <w:bCs/>
          <w:sz w:val="24"/>
          <w:szCs w:val="24"/>
        </w:rPr>
        <w:t>венной техники составляет доход ремонтной мастерской.</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Требуется: </w:t>
      </w:r>
      <w:r w:rsidRPr="00332D72">
        <w:rPr>
          <w:rFonts w:ascii="Times New Roman" w:hAnsi="Times New Roman" w:cs="Times New Roman"/>
          <w:bCs/>
          <w:sz w:val="24"/>
          <w:szCs w:val="24"/>
        </w:rPr>
        <w:t>составить корреспонденции счетов.</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4.</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в ремонтной мастерской ОАО «Рогачевагросервис» затраты по р</w:t>
      </w:r>
      <w:r w:rsidRPr="00332D72">
        <w:rPr>
          <w:rFonts w:ascii="Times New Roman" w:hAnsi="Times New Roman" w:cs="Times New Roman"/>
          <w:bCs/>
          <w:sz w:val="24"/>
          <w:szCs w:val="24"/>
        </w:rPr>
        <w:t>е</w:t>
      </w:r>
      <w:r w:rsidRPr="00332D72">
        <w:rPr>
          <w:rFonts w:ascii="Times New Roman" w:hAnsi="Times New Roman" w:cs="Times New Roman"/>
          <w:bCs/>
          <w:sz w:val="24"/>
          <w:szCs w:val="24"/>
        </w:rPr>
        <w:t>монту собственных машин и механизмов механизированного отряда за месяц составили 12743 тыс. рублей. Стоимость деталей, узлов, снятых с ремонтируемых машин и не подл</w:t>
      </w:r>
      <w:r w:rsidRPr="00332D72">
        <w:rPr>
          <w:rFonts w:ascii="Times New Roman" w:hAnsi="Times New Roman" w:cs="Times New Roman"/>
          <w:bCs/>
          <w:sz w:val="24"/>
          <w:szCs w:val="24"/>
        </w:rPr>
        <w:t>е</w:t>
      </w:r>
      <w:r w:rsidRPr="00332D72">
        <w:rPr>
          <w:rFonts w:ascii="Times New Roman" w:hAnsi="Times New Roman" w:cs="Times New Roman"/>
          <w:bCs/>
          <w:sz w:val="24"/>
          <w:szCs w:val="24"/>
        </w:rPr>
        <w:t>жащих ремонту, составила 785 тыс. рублей. Затраты списаны. Сметная стоимость ремонта - 12910 тыс. рублей.</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Примечание.</w:t>
      </w:r>
      <w:r w:rsidRPr="00332D72">
        <w:rPr>
          <w:rFonts w:ascii="Times New Roman" w:hAnsi="Times New Roman" w:cs="Times New Roman"/>
          <w:bCs/>
          <w:sz w:val="24"/>
          <w:szCs w:val="24"/>
        </w:rPr>
        <w:t xml:space="preserve"> В соответствии с Учетной политикой сметная стоимость ремонта собс</w:t>
      </w:r>
      <w:r w:rsidRPr="00332D72">
        <w:rPr>
          <w:rFonts w:ascii="Times New Roman" w:hAnsi="Times New Roman" w:cs="Times New Roman"/>
          <w:bCs/>
          <w:sz w:val="24"/>
          <w:szCs w:val="24"/>
        </w:rPr>
        <w:t>т</w:t>
      </w:r>
      <w:r w:rsidRPr="00332D72">
        <w:rPr>
          <w:rFonts w:ascii="Times New Roman" w:hAnsi="Times New Roman" w:cs="Times New Roman"/>
          <w:bCs/>
          <w:sz w:val="24"/>
          <w:szCs w:val="24"/>
        </w:rPr>
        <w:t>венной техники составляет доход ремонтной мастерской.</w:t>
      </w:r>
    </w:p>
    <w:p w:rsidR="00461AA6" w:rsidRPr="00A8004C" w:rsidRDefault="007D621B" w:rsidP="00A8004C">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Требуется: </w:t>
      </w:r>
      <w:r w:rsidRPr="00332D72">
        <w:rPr>
          <w:rFonts w:ascii="Times New Roman" w:hAnsi="Times New Roman" w:cs="Times New Roman"/>
          <w:bCs/>
          <w:sz w:val="24"/>
          <w:szCs w:val="24"/>
        </w:rPr>
        <w:t>составить корреспонденции счетов.</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 xml:space="preserve">Задача 5. </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Исходные данные:</w:t>
      </w:r>
      <w:r w:rsidRPr="00332D72">
        <w:rPr>
          <w:rFonts w:ascii="Times New Roman" w:hAnsi="Times New Roman" w:cs="Times New Roman"/>
          <w:bCs/>
          <w:sz w:val="24"/>
          <w:szCs w:val="24"/>
        </w:rPr>
        <w:t xml:space="preserve"> в ремонтной мастерской ОАО «Райагросервис» затраты по кап</w:t>
      </w:r>
      <w:r w:rsidRPr="00332D72">
        <w:rPr>
          <w:rFonts w:ascii="Times New Roman" w:hAnsi="Times New Roman" w:cs="Times New Roman"/>
          <w:bCs/>
          <w:sz w:val="24"/>
          <w:szCs w:val="24"/>
        </w:rPr>
        <w:t>и</w:t>
      </w:r>
      <w:r w:rsidRPr="00332D72">
        <w:rPr>
          <w:rFonts w:ascii="Times New Roman" w:hAnsi="Times New Roman" w:cs="Times New Roman"/>
          <w:bCs/>
          <w:sz w:val="24"/>
          <w:szCs w:val="24"/>
        </w:rPr>
        <w:t>тальному ремонту комбайнов для сельхозпредприятий за месяц составили 150678 тыс. ру</w:t>
      </w:r>
      <w:r w:rsidRPr="00332D72">
        <w:rPr>
          <w:rFonts w:ascii="Times New Roman" w:hAnsi="Times New Roman" w:cs="Times New Roman"/>
          <w:bCs/>
          <w:sz w:val="24"/>
          <w:szCs w:val="24"/>
        </w:rPr>
        <w:t>б</w:t>
      </w:r>
      <w:r w:rsidRPr="00332D72">
        <w:rPr>
          <w:rFonts w:ascii="Times New Roman" w:hAnsi="Times New Roman" w:cs="Times New Roman"/>
          <w:bCs/>
          <w:sz w:val="24"/>
          <w:szCs w:val="24"/>
        </w:rPr>
        <w:t>лей. Стоимость оприходованных деталей, узлов, снятых с ремонтируемых объектов и не подлежащих ремонту, составляет 1500 тыс. рублей. Из ремонта принято 6 комбайнов, о</w:t>
      </w:r>
      <w:r w:rsidRPr="00332D72">
        <w:rPr>
          <w:rFonts w:ascii="Times New Roman" w:hAnsi="Times New Roman" w:cs="Times New Roman"/>
          <w:bCs/>
          <w:sz w:val="24"/>
          <w:szCs w:val="24"/>
        </w:rPr>
        <w:t>т</w:t>
      </w:r>
      <w:r w:rsidRPr="00332D72">
        <w:rPr>
          <w:rFonts w:ascii="Times New Roman" w:hAnsi="Times New Roman" w:cs="Times New Roman"/>
          <w:bCs/>
          <w:sz w:val="24"/>
          <w:szCs w:val="24"/>
        </w:rPr>
        <w:t>правлено заказчикам – 4, сметная стоимость ремонта которых  составила 105400 тыс. рублей. Отнесена доля управленческих затрат на реализованные услуги  в сумме 530 тыс. рублей.</w:t>
      </w:r>
    </w:p>
    <w:p w:rsidR="007D621B" w:rsidRPr="00122B9F" w:rsidRDefault="007D621B" w:rsidP="001B132D">
      <w:pPr>
        <w:spacing w:after="0" w:line="240" w:lineRule="auto"/>
        <w:ind w:firstLine="397"/>
        <w:contextualSpacing/>
        <w:jc w:val="both"/>
        <w:rPr>
          <w:rFonts w:ascii="Times New Roman" w:hAnsi="Times New Roman" w:cs="Times New Roman"/>
          <w:bCs/>
          <w:spacing w:val="-1"/>
          <w:sz w:val="24"/>
          <w:szCs w:val="24"/>
        </w:rPr>
      </w:pPr>
      <w:r w:rsidRPr="00122B9F">
        <w:rPr>
          <w:rFonts w:ascii="Times New Roman" w:hAnsi="Times New Roman" w:cs="Times New Roman"/>
          <w:bCs/>
          <w:spacing w:val="-1"/>
          <w:sz w:val="24"/>
          <w:szCs w:val="24"/>
        </w:rPr>
        <w:t>Незавершенное производство ремонтной мастерской: на начало месяца – 580 тыс. руб</w:t>
      </w:r>
      <w:r w:rsidR="00122B9F" w:rsidRPr="00122B9F">
        <w:rPr>
          <w:rFonts w:ascii="Times New Roman" w:hAnsi="Times New Roman" w:cs="Times New Roman"/>
          <w:bCs/>
          <w:spacing w:val="-1"/>
          <w:sz w:val="24"/>
          <w:szCs w:val="24"/>
        </w:rPr>
        <w:t xml:space="preserve">лей. </w:t>
      </w:r>
      <w:r w:rsidRPr="00122B9F">
        <w:rPr>
          <w:rFonts w:ascii="Times New Roman" w:hAnsi="Times New Roman" w:cs="Times New Roman"/>
          <w:bCs/>
          <w:spacing w:val="-1"/>
          <w:sz w:val="24"/>
          <w:szCs w:val="24"/>
        </w:rPr>
        <w:t>Расчеты с заказчиками произведены. Деньги, поступившие от заказчиков поступили напра</w:t>
      </w:r>
      <w:r w:rsidRPr="00122B9F">
        <w:rPr>
          <w:rFonts w:ascii="Times New Roman" w:hAnsi="Times New Roman" w:cs="Times New Roman"/>
          <w:bCs/>
          <w:spacing w:val="-1"/>
          <w:sz w:val="24"/>
          <w:szCs w:val="24"/>
        </w:rPr>
        <w:t>в</w:t>
      </w:r>
      <w:r w:rsidRPr="00122B9F">
        <w:rPr>
          <w:rFonts w:ascii="Times New Roman" w:hAnsi="Times New Roman" w:cs="Times New Roman"/>
          <w:bCs/>
          <w:spacing w:val="-1"/>
          <w:sz w:val="24"/>
          <w:szCs w:val="24"/>
        </w:rPr>
        <w:t>лены на погашение краткосрочного кредита банка. Начислен и перечислен в бюджет НДС из выручки по ставке 20 %. Определен и списан финансовый результат от реализации услуг.</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определить суммы НДС и финансового результата от реализации услуг ремонтной ма</w:t>
      </w:r>
      <w:r w:rsidRPr="00332D72">
        <w:rPr>
          <w:rFonts w:ascii="Times New Roman" w:hAnsi="Times New Roman" w:cs="Times New Roman"/>
          <w:bCs/>
          <w:sz w:val="24"/>
          <w:szCs w:val="24"/>
        </w:rPr>
        <w:t>с</w:t>
      </w:r>
      <w:r w:rsidRPr="00332D72">
        <w:rPr>
          <w:rFonts w:ascii="Times New Roman" w:hAnsi="Times New Roman" w:cs="Times New Roman"/>
          <w:bCs/>
          <w:sz w:val="24"/>
          <w:szCs w:val="24"/>
        </w:rPr>
        <w:t>терской;</w:t>
      </w:r>
    </w:p>
    <w:p w:rsidR="00701166" w:rsidRPr="00332D72" w:rsidRDefault="007D621B" w:rsidP="00332D72">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w:t>
      </w:r>
      <w:r w:rsidR="00701166" w:rsidRPr="00332D72">
        <w:rPr>
          <w:rFonts w:ascii="Times New Roman" w:hAnsi="Times New Roman" w:cs="Times New Roman"/>
          <w:bCs/>
          <w:sz w:val="24"/>
          <w:szCs w:val="24"/>
        </w:rPr>
        <w:t>оставить корреспонденции счетов.</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6.</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затраты по содержанию и эксплуатации грузовых автомобилей в ОАО «Витебский облагросервис» за месяц составили, тыс. рублей:</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xml:space="preserve">- заработная плата водителей – 3400; </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отчисления на социальные нужды - в установленных законодательством размерах (суммы определить);</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затраты по ремонту автомобилей в ремонтной мастерской организаций - 650;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стоимость израсходованного топлива - 5300;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стоимость шин, установленных на автомобили, - 1480;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амортизация грузовых автомобилей – 670;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доля общепроизводственных затрат – 350;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Отпускная стоимость работ, выполненных автотранспортом, составила: по доставке м</w:t>
      </w:r>
      <w:r w:rsidRPr="00332D72">
        <w:rPr>
          <w:rFonts w:ascii="Times New Roman" w:hAnsi="Times New Roman" w:cs="Times New Roman"/>
          <w:bCs/>
          <w:sz w:val="24"/>
          <w:szCs w:val="24"/>
        </w:rPr>
        <w:t>а</w:t>
      </w:r>
      <w:r w:rsidRPr="00332D72">
        <w:rPr>
          <w:rFonts w:ascii="Times New Roman" w:hAnsi="Times New Roman" w:cs="Times New Roman"/>
          <w:bCs/>
          <w:sz w:val="24"/>
          <w:szCs w:val="24"/>
        </w:rPr>
        <w:t xml:space="preserve">териалов для своей организации - 5150 тыс. рублей, по доставке товаров на базу снабжения своей организации - 9700 тыс. рублей. </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Примечание:</w:t>
      </w:r>
      <w:r w:rsidRPr="00332D72">
        <w:rPr>
          <w:rFonts w:ascii="Times New Roman" w:hAnsi="Times New Roman" w:cs="Times New Roman"/>
          <w:bCs/>
          <w:sz w:val="24"/>
          <w:szCs w:val="24"/>
        </w:rPr>
        <w:t xml:space="preserve"> в соответствии с Учетной политикой стоимость выполненных работ для своей организации составляет доход автотранспортного участка, и в организации создается резерв на ремонт и замену автошин.</w:t>
      </w:r>
    </w:p>
    <w:p w:rsidR="0059622D" w:rsidRDefault="0059622D" w:rsidP="001B132D">
      <w:pPr>
        <w:spacing w:after="0" w:line="240" w:lineRule="auto"/>
        <w:ind w:firstLine="397"/>
        <w:contextualSpacing/>
        <w:jc w:val="both"/>
        <w:rPr>
          <w:rFonts w:ascii="Times New Roman" w:hAnsi="Times New Roman" w:cs="Times New Roman"/>
          <w:b/>
          <w:bCs/>
          <w:sz w:val="24"/>
          <w:szCs w:val="24"/>
        </w:rPr>
      </w:pP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lastRenderedPageBreak/>
        <w:t>Требуется:</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определить сумму НДС и финансового результата;</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7.</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затраты по содержанию и эксплуатации грузовых автомобилей в ОАО «Агрохимсервис» составили 28120 тыс. руб. Отпускная стоимость работ, выполненных автотранспортом для различных организаций района, составила 32250 тыс. рублей. Заказч</w:t>
      </w:r>
      <w:r w:rsidRPr="00332D72">
        <w:rPr>
          <w:rFonts w:ascii="Times New Roman" w:hAnsi="Times New Roman" w:cs="Times New Roman"/>
          <w:bCs/>
          <w:sz w:val="24"/>
          <w:szCs w:val="24"/>
        </w:rPr>
        <w:t>и</w:t>
      </w:r>
      <w:r w:rsidRPr="00332D72">
        <w:rPr>
          <w:rFonts w:ascii="Times New Roman" w:hAnsi="Times New Roman" w:cs="Times New Roman"/>
          <w:bCs/>
          <w:sz w:val="24"/>
          <w:szCs w:val="24"/>
        </w:rPr>
        <w:t>кам предъявлены счета для оплаты. Платежи от заказчиков поступили на расчетный счет о</w:t>
      </w:r>
      <w:r w:rsidRPr="00332D72">
        <w:rPr>
          <w:rFonts w:ascii="Times New Roman" w:hAnsi="Times New Roman" w:cs="Times New Roman"/>
          <w:bCs/>
          <w:sz w:val="24"/>
          <w:szCs w:val="24"/>
        </w:rPr>
        <w:t>р</w:t>
      </w:r>
      <w:r w:rsidRPr="00332D72">
        <w:rPr>
          <w:rFonts w:ascii="Times New Roman" w:hAnsi="Times New Roman" w:cs="Times New Roman"/>
          <w:bCs/>
          <w:sz w:val="24"/>
          <w:szCs w:val="24"/>
        </w:rPr>
        <w:t>ганизации. Начислен и перечислен в бюджет НДС из выручки по ставке 20 %. Определен и списан финансовый результат от реализации услуг.</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определить сумму НДС и финансового результата;</w:t>
      </w:r>
    </w:p>
    <w:p w:rsidR="00332D72" w:rsidRPr="00122B9F" w:rsidRDefault="007D621B" w:rsidP="00122B9F">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8.</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за месяц грузовым автотранспортом ОАО «Райагропромтехника» оказаны и списаны услуги по отпускной стоимости  следующим потребителям, тыс. рублей:</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сельскохозяйственным организациям - 12500;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по доставке товаров  на базу снабжения -  650;</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по доставке материалов для производственных нужд - 380;</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по доставке основных средств – 750.</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Фактические затраты на содержание и эксплуатацию грузовых автомобилей составили 12156 тыс. рублей. Платежи от заказчиков поступили на расчетный счет организации. Н</w:t>
      </w:r>
      <w:r w:rsidRPr="00332D72">
        <w:rPr>
          <w:rFonts w:ascii="Times New Roman" w:hAnsi="Times New Roman" w:cs="Times New Roman"/>
          <w:bCs/>
          <w:sz w:val="24"/>
          <w:szCs w:val="24"/>
        </w:rPr>
        <w:t>а</w:t>
      </w:r>
      <w:r w:rsidRPr="00332D72">
        <w:rPr>
          <w:rFonts w:ascii="Times New Roman" w:hAnsi="Times New Roman" w:cs="Times New Roman"/>
          <w:bCs/>
          <w:sz w:val="24"/>
          <w:szCs w:val="24"/>
        </w:rPr>
        <w:t>числен и перечислен в бюджет НДС из выручки по ставке 20 %. Определен и списан фина</w:t>
      </w:r>
      <w:r w:rsidRPr="00332D72">
        <w:rPr>
          <w:rFonts w:ascii="Times New Roman" w:hAnsi="Times New Roman" w:cs="Times New Roman"/>
          <w:bCs/>
          <w:sz w:val="24"/>
          <w:szCs w:val="24"/>
        </w:rPr>
        <w:t>н</w:t>
      </w:r>
      <w:r w:rsidRPr="00332D72">
        <w:rPr>
          <w:rFonts w:ascii="Times New Roman" w:hAnsi="Times New Roman" w:cs="Times New Roman"/>
          <w:bCs/>
          <w:sz w:val="24"/>
          <w:szCs w:val="24"/>
        </w:rPr>
        <w:t>совый результат от реализации услуг.</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Примечание:</w:t>
      </w:r>
      <w:r w:rsidRPr="00332D72">
        <w:rPr>
          <w:rFonts w:ascii="Times New Roman" w:hAnsi="Times New Roman" w:cs="Times New Roman"/>
          <w:bCs/>
          <w:sz w:val="24"/>
          <w:szCs w:val="24"/>
        </w:rPr>
        <w:t xml:space="preserve"> согласно Учетной политике  ОАО «Райагропромтехника» стоимость в</w:t>
      </w:r>
      <w:r w:rsidRPr="00332D72">
        <w:rPr>
          <w:rFonts w:ascii="Times New Roman" w:hAnsi="Times New Roman" w:cs="Times New Roman"/>
          <w:bCs/>
          <w:sz w:val="24"/>
          <w:szCs w:val="24"/>
        </w:rPr>
        <w:t>ы</w:t>
      </w:r>
      <w:r w:rsidRPr="00332D72">
        <w:rPr>
          <w:rFonts w:ascii="Times New Roman" w:hAnsi="Times New Roman" w:cs="Times New Roman"/>
          <w:bCs/>
          <w:sz w:val="24"/>
          <w:szCs w:val="24"/>
        </w:rPr>
        <w:t>полненных работ для своей организации составляет доход автотранспортного участка.</w:t>
      </w:r>
    </w:p>
    <w:p w:rsidR="007D621B" w:rsidRPr="00332D72" w:rsidRDefault="007D621B" w:rsidP="00614B95">
      <w:pPr>
        <w:spacing w:after="0" w:line="242"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определить сумму НДС и финансового результата;</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614B95">
      <w:pPr>
        <w:spacing w:after="0" w:line="242"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9.</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затраты ОАО «Райагросервис» по внесению в почву минеральных удобрений в сельскохозяйственных организациях составили, тыс. рублей:</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зарплата рабочих – 11180;</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xml:space="preserve">- </w:t>
      </w:r>
      <w:r w:rsidR="00122B9F">
        <w:rPr>
          <w:rFonts w:ascii="Times New Roman" w:hAnsi="Times New Roman" w:cs="Times New Roman"/>
          <w:bCs/>
          <w:sz w:val="24"/>
          <w:szCs w:val="24"/>
        </w:rPr>
        <w:t>отчисления на социальные нужды –</w:t>
      </w:r>
      <w:r w:rsidRPr="00332D72">
        <w:rPr>
          <w:rFonts w:ascii="Times New Roman" w:hAnsi="Times New Roman" w:cs="Times New Roman"/>
          <w:bCs/>
          <w:sz w:val="24"/>
          <w:szCs w:val="24"/>
        </w:rPr>
        <w:t xml:space="preserve"> в установленных законодательством размерах (суммы определить);</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амортизация машин – 1220;</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стоимость нефтепродуктов – 12450;</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общепроизводственные затраты – 468;</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расходы на текущий ремонт машин и механизмов – 960;</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отчисления в резерв на ремонт шин колесных тракторов – 280;</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Отпускная стоимость работ, переданных заказчикам, составила 34700 тыс. рублей.</w:t>
      </w:r>
    </w:p>
    <w:p w:rsidR="00217DA4" w:rsidRPr="0015376F" w:rsidRDefault="007D621B" w:rsidP="0015376F">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Работы заказчиками оплачены. Денежные средства поступили на расчетный счет. Начи</w:t>
      </w:r>
      <w:r w:rsidRPr="00332D72">
        <w:rPr>
          <w:rFonts w:ascii="Times New Roman" w:hAnsi="Times New Roman" w:cs="Times New Roman"/>
          <w:bCs/>
          <w:sz w:val="24"/>
          <w:szCs w:val="24"/>
        </w:rPr>
        <w:t>с</w:t>
      </w:r>
      <w:r w:rsidRPr="00332D72">
        <w:rPr>
          <w:rFonts w:ascii="Times New Roman" w:hAnsi="Times New Roman" w:cs="Times New Roman"/>
          <w:bCs/>
          <w:sz w:val="24"/>
          <w:szCs w:val="24"/>
        </w:rPr>
        <w:t>лен и уплачен в бюджет НДС из выручки по ставке 20 %. Определен и списан финансовый результат.</w:t>
      </w:r>
    </w:p>
    <w:p w:rsidR="007D621B" w:rsidRPr="00332D72" w:rsidRDefault="007D621B" w:rsidP="00614B95">
      <w:pPr>
        <w:spacing w:after="0" w:line="242"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определить сумму НДС и финансового результата;</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614B95">
      <w:pPr>
        <w:spacing w:after="0" w:line="242"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 xml:space="preserve">Задача 10. </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затраты по добыче торфа в ОАО «Райагропромтехника» составили, тыс. рублей:</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заработная плата рабочих – 12200;</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lastRenderedPageBreak/>
        <w:t>- отчисления на социальные нужды - в установленных законодательством размерах (суммы определить);</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стоимость нефтепродуктов – 14600;</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затраты по ремонту основных средств, выполненному в ремонтной мастерской орган</w:t>
      </w:r>
      <w:r w:rsidRPr="00332D72">
        <w:rPr>
          <w:rFonts w:ascii="Times New Roman" w:hAnsi="Times New Roman" w:cs="Times New Roman"/>
          <w:bCs/>
          <w:sz w:val="24"/>
          <w:szCs w:val="24"/>
        </w:rPr>
        <w:t>и</w:t>
      </w:r>
      <w:r w:rsidRPr="00332D72">
        <w:rPr>
          <w:rFonts w:ascii="Times New Roman" w:hAnsi="Times New Roman" w:cs="Times New Roman"/>
          <w:bCs/>
          <w:sz w:val="24"/>
          <w:szCs w:val="24"/>
        </w:rPr>
        <w:t>зации, – 1250;</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доля общепроизводственных затрат –1 380.</w:t>
      </w:r>
    </w:p>
    <w:p w:rsidR="007D621B" w:rsidRPr="00332D72" w:rsidRDefault="007D621B" w:rsidP="00614B95">
      <w:pPr>
        <w:spacing w:after="0" w:line="242"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Cs/>
          <w:sz w:val="24"/>
          <w:szCs w:val="24"/>
        </w:rPr>
        <w:t>Торф оприходован и вывезен на поля заказчиков. Отпускная стоимость торфа – 37630 тыс. рублей. Отнесена доля общехозяйственных затрат, приходящи</w:t>
      </w:r>
      <w:r w:rsidR="00614B95">
        <w:rPr>
          <w:rFonts w:ascii="Times New Roman" w:hAnsi="Times New Roman" w:cs="Times New Roman"/>
          <w:bCs/>
          <w:sz w:val="24"/>
          <w:szCs w:val="24"/>
        </w:rPr>
        <w:t>хся на реализованную продукцию,</w:t>
      </w:r>
      <w:r w:rsidRPr="00332D72">
        <w:rPr>
          <w:rFonts w:ascii="Times New Roman" w:hAnsi="Times New Roman" w:cs="Times New Roman"/>
          <w:bCs/>
          <w:sz w:val="24"/>
          <w:szCs w:val="24"/>
        </w:rPr>
        <w:t xml:space="preserve"> в сумме 420 тыс. рублей. Денежные средства поступили от заказчиков и зачи</w:t>
      </w:r>
      <w:r w:rsidRPr="00332D72">
        <w:rPr>
          <w:rFonts w:ascii="Times New Roman" w:hAnsi="Times New Roman" w:cs="Times New Roman"/>
          <w:bCs/>
          <w:sz w:val="24"/>
          <w:szCs w:val="24"/>
        </w:rPr>
        <w:t>с</w:t>
      </w:r>
      <w:r w:rsidRPr="00332D72">
        <w:rPr>
          <w:rFonts w:ascii="Times New Roman" w:hAnsi="Times New Roman" w:cs="Times New Roman"/>
          <w:bCs/>
          <w:sz w:val="24"/>
          <w:szCs w:val="24"/>
        </w:rPr>
        <w:t>лены на расчетный счет организации. Начислен и перечислен в бюджет НДС по ставке 20%.Определен и списан финансовый результат от реализации торфа.</w:t>
      </w:r>
    </w:p>
    <w:p w:rsidR="007D621B" w:rsidRPr="00332D72" w:rsidRDefault="007D621B" w:rsidP="00614B95">
      <w:pPr>
        <w:spacing w:after="0" w:line="242"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определить сумму НДС и финансового результата;</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614B95">
      <w:pPr>
        <w:spacing w:after="0" w:line="242"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11.</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затраты ОАО «Райагропромтехника» по внесению в почву мин</w:t>
      </w:r>
      <w:r w:rsidRPr="00332D72">
        <w:rPr>
          <w:rFonts w:ascii="Times New Roman" w:hAnsi="Times New Roman" w:cs="Times New Roman"/>
          <w:bCs/>
          <w:sz w:val="24"/>
          <w:szCs w:val="24"/>
        </w:rPr>
        <w:t>е</w:t>
      </w:r>
      <w:r w:rsidRPr="00332D72">
        <w:rPr>
          <w:rFonts w:ascii="Times New Roman" w:hAnsi="Times New Roman" w:cs="Times New Roman"/>
          <w:bCs/>
          <w:sz w:val="24"/>
          <w:szCs w:val="24"/>
        </w:rPr>
        <w:t>ральных удобрений в сельскохозяйственных организациях составили 15906 тыс. рублей. О</w:t>
      </w:r>
      <w:r w:rsidRPr="00332D72">
        <w:rPr>
          <w:rFonts w:ascii="Times New Roman" w:hAnsi="Times New Roman" w:cs="Times New Roman"/>
          <w:bCs/>
          <w:sz w:val="24"/>
          <w:szCs w:val="24"/>
        </w:rPr>
        <w:t>т</w:t>
      </w:r>
      <w:r w:rsidRPr="00332D72">
        <w:rPr>
          <w:rFonts w:ascii="Times New Roman" w:hAnsi="Times New Roman" w:cs="Times New Roman"/>
          <w:bCs/>
          <w:sz w:val="24"/>
          <w:szCs w:val="24"/>
        </w:rPr>
        <w:t>пускная стоимость работ составила 17860 тыс. рублей. Начислен НДС из выручки по ставке 20 %. Работы заказчиками оплачены. Деньги зачислены на расчетный счет ОАО «Райагр</w:t>
      </w:r>
      <w:r w:rsidRPr="00332D72">
        <w:rPr>
          <w:rFonts w:ascii="Times New Roman" w:hAnsi="Times New Roman" w:cs="Times New Roman"/>
          <w:bCs/>
          <w:sz w:val="24"/>
          <w:szCs w:val="24"/>
        </w:rPr>
        <w:t>о</w:t>
      </w:r>
      <w:r w:rsidRPr="00332D72">
        <w:rPr>
          <w:rFonts w:ascii="Times New Roman" w:hAnsi="Times New Roman" w:cs="Times New Roman"/>
          <w:bCs/>
          <w:sz w:val="24"/>
          <w:szCs w:val="24"/>
        </w:rPr>
        <w:t>промтехника». Отнесена доля общехозяйственных затрат на реализованные работы в сумме 790 тыс. рублей. Определен и списан финансовый результат от реализации.</w:t>
      </w:r>
    </w:p>
    <w:p w:rsidR="007D621B" w:rsidRPr="00332D72" w:rsidRDefault="007D621B" w:rsidP="00614B95">
      <w:pPr>
        <w:spacing w:after="0" w:line="242"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определить сумму НДС и финансового результата;</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614B95">
      <w:pPr>
        <w:spacing w:after="0" w:line="242"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12.</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Исходные данные:</w:t>
      </w:r>
      <w:r w:rsidRPr="00332D72">
        <w:rPr>
          <w:rFonts w:ascii="Times New Roman" w:hAnsi="Times New Roman" w:cs="Times New Roman"/>
          <w:bCs/>
          <w:sz w:val="24"/>
          <w:szCs w:val="24"/>
        </w:rPr>
        <w:t xml:space="preserve"> ОАО «Райагросервис» в феврале месяце произвестковано 138 га кислых почв в СПК «Заозерье». Фактические затраты по известкованию кислых почв в ра</w:t>
      </w:r>
      <w:r w:rsidRPr="00332D72">
        <w:rPr>
          <w:rFonts w:ascii="Times New Roman" w:hAnsi="Times New Roman" w:cs="Times New Roman"/>
          <w:bCs/>
          <w:sz w:val="24"/>
          <w:szCs w:val="24"/>
        </w:rPr>
        <w:t>с</w:t>
      </w:r>
      <w:r w:rsidRPr="00332D72">
        <w:rPr>
          <w:rFonts w:ascii="Times New Roman" w:hAnsi="Times New Roman" w:cs="Times New Roman"/>
          <w:bCs/>
          <w:sz w:val="24"/>
          <w:szCs w:val="24"/>
        </w:rPr>
        <w:t>чете на 10 га составили 5300 тыс. рублей. Отпускная стоимость работ в расчете на 10 га – 8600 тыс. рублей (с НДС по ставке 20%). Работы оплачены заказчиком. Деньги зачислены на расчетный счет ОАО «Райагросервис». Отнесена доля общехозяйственных затрат, приход</w:t>
      </w:r>
      <w:r w:rsidRPr="00332D72">
        <w:rPr>
          <w:rFonts w:ascii="Times New Roman" w:hAnsi="Times New Roman" w:cs="Times New Roman"/>
          <w:bCs/>
          <w:sz w:val="24"/>
          <w:szCs w:val="24"/>
        </w:rPr>
        <w:t>я</w:t>
      </w:r>
      <w:r w:rsidRPr="00332D72">
        <w:rPr>
          <w:rFonts w:ascii="Times New Roman" w:hAnsi="Times New Roman" w:cs="Times New Roman"/>
          <w:bCs/>
          <w:sz w:val="24"/>
          <w:szCs w:val="24"/>
        </w:rPr>
        <w:t>щихся на реализованные услуги, в сумме 610 тыс. рублей. Определен и списан финансовый результат.</w:t>
      </w:r>
    </w:p>
    <w:p w:rsidR="007D621B" w:rsidRPr="00332D72" w:rsidRDefault="007D621B" w:rsidP="00614B95">
      <w:pPr>
        <w:spacing w:after="0" w:line="242"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определить суммы НДС и финансового результата;</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614B95">
      <w:pPr>
        <w:spacing w:after="0" w:line="242"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13.</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Исходные данные:</w:t>
      </w:r>
      <w:r w:rsidRPr="00332D72">
        <w:rPr>
          <w:rFonts w:ascii="Times New Roman" w:hAnsi="Times New Roman" w:cs="Times New Roman"/>
          <w:bCs/>
          <w:sz w:val="24"/>
          <w:szCs w:val="24"/>
        </w:rPr>
        <w:t xml:space="preserve"> затраты СТО ОАО «Райагросервис» по техническому обслуживанию оборудования животноводческих ферм для СПК «Мир» за месяц составили, тыс. рублей:</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стоимость запасных частей – 15260;</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заработная плата рабочих—14500;</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отчисления на социальные нужды - в установленных законодательством размерах (суммы определить);</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доля общепроизводственных затрат – 725.</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Работы выполнены и сданы заказчику. Отпускная стоимость работ составила 29830 тыс. руб. Начислен и уплачен в бюджет с расчетного счета НДС по ставке 20%. В конце месяца отнесена доля общехозяйственных затрат, приходящихся на реализованные работы, в сумме 685 тыс. рублей. Заказчиком оплачены счета за выполненные работы. Денежные средства поступили на расчетный счет ОАО «Райагросервис».</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Определен и списан финансовый результат.</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Требуется:</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определить суммы НДС и финансового результата;</w:t>
      </w:r>
    </w:p>
    <w:p w:rsidR="00701166"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614B95">
      <w:pPr>
        <w:spacing w:after="0" w:line="242"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lastRenderedPageBreak/>
        <w:t>Задача 14.</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Исходные данные:</w:t>
      </w:r>
      <w:r w:rsidRPr="00332D72">
        <w:rPr>
          <w:rFonts w:ascii="Times New Roman" w:hAnsi="Times New Roman" w:cs="Times New Roman"/>
          <w:bCs/>
          <w:sz w:val="24"/>
          <w:szCs w:val="24"/>
        </w:rPr>
        <w:t xml:space="preserve"> бригадой рабочих ОАО «Оршанский райагросервис» выполнены р</w:t>
      </w:r>
      <w:r w:rsidRPr="00332D72">
        <w:rPr>
          <w:rFonts w:ascii="Times New Roman" w:hAnsi="Times New Roman" w:cs="Times New Roman"/>
          <w:bCs/>
          <w:sz w:val="24"/>
          <w:szCs w:val="24"/>
        </w:rPr>
        <w:t>а</w:t>
      </w:r>
      <w:r w:rsidRPr="00332D72">
        <w:rPr>
          <w:rFonts w:ascii="Times New Roman" w:hAnsi="Times New Roman" w:cs="Times New Roman"/>
          <w:bCs/>
          <w:sz w:val="24"/>
          <w:szCs w:val="24"/>
        </w:rPr>
        <w:t>боты по установке зерносушильного оборудования в СПК «Верховье». Затраты по установке оборудования составили, тыс. рублей:</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заработная плата рабочих – 17800;</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xml:space="preserve">- </w:t>
      </w:r>
      <w:r w:rsidR="00B153AF">
        <w:rPr>
          <w:rFonts w:ascii="Times New Roman" w:hAnsi="Times New Roman" w:cs="Times New Roman"/>
          <w:bCs/>
          <w:sz w:val="24"/>
          <w:szCs w:val="24"/>
        </w:rPr>
        <w:t>отчисления на социальные нужды –</w:t>
      </w:r>
      <w:r w:rsidRPr="00332D72">
        <w:rPr>
          <w:rFonts w:ascii="Times New Roman" w:hAnsi="Times New Roman" w:cs="Times New Roman"/>
          <w:bCs/>
          <w:sz w:val="24"/>
          <w:szCs w:val="24"/>
        </w:rPr>
        <w:t xml:space="preserve"> в установленных законодательством размерах (суммы определить);</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стоимость запасных частей – 16200;</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доля общепроизводственных затрат – 830;</w:t>
      </w:r>
    </w:p>
    <w:p w:rsidR="007D621B" w:rsidRPr="00332D72" w:rsidRDefault="007D621B" w:rsidP="00614B95">
      <w:pPr>
        <w:spacing w:after="0" w:line="242"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Cs/>
          <w:sz w:val="24"/>
          <w:szCs w:val="24"/>
        </w:rPr>
        <w:t>- транспортные услуги сторонних организаций (без НДС) – 3200 (ставка НДС – 20%).</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Работы по установке оборудования закончены и переданы заказчику по договорной стоимости 45600 тыс. рублей. Денежные средства, поступившие от заказчиков, зачислены на расчетный счет ОАО «Оршанский райагросервис». Начислен и перечислен в бюджет НДС из выручки по ставке 20%. Определен и списан финансовый результат.</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Требуется:</w:t>
      </w:r>
    </w:p>
    <w:p w:rsidR="007D621B" w:rsidRPr="00332D72" w:rsidRDefault="007D621B" w:rsidP="00614B95">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определить суммы НДС и финансового результата;</w:t>
      </w:r>
    </w:p>
    <w:p w:rsidR="00614B95" w:rsidRPr="00461AA6" w:rsidRDefault="007D621B" w:rsidP="00461AA6">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614B95">
      <w:pPr>
        <w:spacing w:after="0" w:line="20" w:lineRule="atLeast"/>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 xml:space="preserve">Задача 15. </w:t>
      </w:r>
    </w:p>
    <w:p w:rsidR="007D621B" w:rsidRPr="00332D72" w:rsidRDefault="007D621B" w:rsidP="00614B95">
      <w:pPr>
        <w:spacing w:after="0" w:line="20" w:lineRule="atLeast"/>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затраты СТО ОАО «Райагропромтехника» по техническому обсл</w:t>
      </w:r>
      <w:r w:rsidRPr="00332D72">
        <w:rPr>
          <w:rFonts w:ascii="Times New Roman" w:hAnsi="Times New Roman" w:cs="Times New Roman"/>
          <w:bCs/>
          <w:sz w:val="24"/>
          <w:szCs w:val="24"/>
        </w:rPr>
        <w:t>у</w:t>
      </w:r>
      <w:r w:rsidRPr="00332D72">
        <w:rPr>
          <w:rFonts w:ascii="Times New Roman" w:hAnsi="Times New Roman" w:cs="Times New Roman"/>
          <w:bCs/>
          <w:sz w:val="24"/>
          <w:szCs w:val="24"/>
        </w:rPr>
        <w:t>живанию нефтесклада в СПК «Восход» за месяц составили, тыс. рублей:</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стоимость запасных частей – 5260;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заработная плата рабочих – 4500;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отчисления на социальные нужды – в установленных законодательством размерах (суммы определить);</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доля общепроизводственных затрат – 725.</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xml:space="preserve">Работы выполнены и сданы заказчику. Отпускная стоимость работ составила 15830 тыс. рублей. Начислен из выручки и перечислен с расчетного </w:t>
      </w:r>
      <w:r w:rsidR="00332D72">
        <w:rPr>
          <w:rFonts w:ascii="Times New Roman" w:hAnsi="Times New Roman" w:cs="Times New Roman"/>
          <w:bCs/>
          <w:sz w:val="24"/>
          <w:szCs w:val="24"/>
        </w:rPr>
        <w:t>счета в бюджет НДС по ставке 20</w:t>
      </w:r>
      <w:r w:rsidRPr="00332D72">
        <w:rPr>
          <w:rFonts w:ascii="Times New Roman" w:hAnsi="Times New Roman" w:cs="Times New Roman"/>
          <w:bCs/>
          <w:sz w:val="24"/>
          <w:szCs w:val="24"/>
        </w:rPr>
        <w:t>%. Оплачена задолженность заказчиком за оказанные услуги. Деньги поступили на расчетный счет ОАО «Райагропромтехника». Отнесена доля общехозяйственных затрат на реализова</w:t>
      </w:r>
      <w:r w:rsidRPr="00332D72">
        <w:rPr>
          <w:rFonts w:ascii="Times New Roman" w:hAnsi="Times New Roman" w:cs="Times New Roman"/>
          <w:bCs/>
          <w:sz w:val="24"/>
          <w:szCs w:val="24"/>
        </w:rPr>
        <w:t>н</w:t>
      </w:r>
      <w:r w:rsidRPr="00332D72">
        <w:rPr>
          <w:rFonts w:ascii="Times New Roman" w:hAnsi="Times New Roman" w:cs="Times New Roman"/>
          <w:bCs/>
          <w:sz w:val="24"/>
          <w:szCs w:val="24"/>
        </w:rPr>
        <w:t>ные работы в сумме 550 тыс. рублей.</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определить сумму НДС и финансового результата;</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 xml:space="preserve">Задача 16. </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Исходные данные:</w:t>
      </w:r>
      <w:r w:rsidRPr="00332D72">
        <w:rPr>
          <w:rFonts w:ascii="Times New Roman" w:hAnsi="Times New Roman" w:cs="Times New Roman"/>
          <w:bCs/>
          <w:sz w:val="24"/>
          <w:szCs w:val="24"/>
        </w:rPr>
        <w:t xml:space="preserve"> затраты СТО по техническому обслуживанию грузовых автомобилей ОАО «Райагросервис» за месяц составили 14368 тыс. рублей. Работы выполнены и переданы по назначению. Отпускная стоимость работ по техническому обслуживанию грузовых авт</w:t>
      </w:r>
      <w:r w:rsidRPr="00332D72">
        <w:rPr>
          <w:rFonts w:ascii="Times New Roman" w:hAnsi="Times New Roman" w:cs="Times New Roman"/>
          <w:bCs/>
          <w:sz w:val="24"/>
          <w:szCs w:val="24"/>
        </w:rPr>
        <w:t>о</w:t>
      </w:r>
      <w:r w:rsidRPr="00332D72">
        <w:rPr>
          <w:rFonts w:ascii="Times New Roman" w:hAnsi="Times New Roman" w:cs="Times New Roman"/>
          <w:bCs/>
          <w:sz w:val="24"/>
          <w:szCs w:val="24"/>
        </w:rPr>
        <w:t>мобилей для хозяйств района составила 13950 тыс. рублей; грузовых автомобилей, прина</w:t>
      </w:r>
      <w:r w:rsidRPr="00332D72">
        <w:rPr>
          <w:rFonts w:ascii="Times New Roman" w:hAnsi="Times New Roman" w:cs="Times New Roman"/>
          <w:bCs/>
          <w:sz w:val="24"/>
          <w:szCs w:val="24"/>
        </w:rPr>
        <w:t>д</w:t>
      </w:r>
      <w:r w:rsidRPr="00332D72">
        <w:rPr>
          <w:rFonts w:ascii="Times New Roman" w:hAnsi="Times New Roman" w:cs="Times New Roman"/>
          <w:bCs/>
          <w:sz w:val="24"/>
          <w:szCs w:val="24"/>
        </w:rPr>
        <w:t>лежащих своей организации, – 2580 тыс. рублей. Начислен и перечислен с расчетного счета в бюджет  НДС по ставке 20 %. Определен и списан финансовый результат.</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определить суммы НДС и финансового результата;</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Задача 17. Исходные данные: </w:t>
      </w:r>
      <w:r w:rsidRPr="00332D72">
        <w:rPr>
          <w:rFonts w:ascii="Times New Roman" w:hAnsi="Times New Roman" w:cs="Times New Roman"/>
          <w:bCs/>
          <w:sz w:val="24"/>
          <w:szCs w:val="24"/>
        </w:rPr>
        <w:t>в ОАО «Райагропромтехника» затраты СТО по технич</w:t>
      </w:r>
      <w:r w:rsidRPr="00332D72">
        <w:rPr>
          <w:rFonts w:ascii="Times New Roman" w:hAnsi="Times New Roman" w:cs="Times New Roman"/>
          <w:bCs/>
          <w:sz w:val="24"/>
          <w:szCs w:val="24"/>
        </w:rPr>
        <w:t>е</w:t>
      </w:r>
      <w:r w:rsidRPr="00332D72">
        <w:rPr>
          <w:rFonts w:ascii="Times New Roman" w:hAnsi="Times New Roman" w:cs="Times New Roman"/>
          <w:bCs/>
          <w:sz w:val="24"/>
          <w:szCs w:val="24"/>
        </w:rPr>
        <w:t>скому обслуживанию собственных машин и механизмов механизированного отряда, сост</w:t>
      </w:r>
      <w:r w:rsidRPr="00332D72">
        <w:rPr>
          <w:rFonts w:ascii="Times New Roman" w:hAnsi="Times New Roman" w:cs="Times New Roman"/>
          <w:bCs/>
          <w:sz w:val="24"/>
          <w:szCs w:val="24"/>
        </w:rPr>
        <w:t>а</w:t>
      </w:r>
      <w:r w:rsidRPr="00332D72">
        <w:rPr>
          <w:rFonts w:ascii="Times New Roman" w:hAnsi="Times New Roman" w:cs="Times New Roman"/>
          <w:bCs/>
          <w:sz w:val="24"/>
          <w:szCs w:val="24"/>
        </w:rPr>
        <w:t>вили, тыс. рублей:</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заработная плата рабочих – 1260;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отчисления на социальные нужды - в установленных законодательством размерах;</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стоимость запасных частей – 1560;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стоимость вспомогательных материалов – 280;</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Cs/>
          <w:sz w:val="24"/>
          <w:szCs w:val="24"/>
        </w:rPr>
        <w:t>- доля общепроизводственных затрат – 635.</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Работы выполнены. Отпускная стоимость работ составила 4900 тыс. рублей.</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lastRenderedPageBreak/>
        <w:t>Примечание:</w:t>
      </w:r>
      <w:r w:rsidRPr="00332D72">
        <w:rPr>
          <w:rFonts w:ascii="Times New Roman" w:hAnsi="Times New Roman" w:cs="Times New Roman"/>
          <w:bCs/>
          <w:sz w:val="24"/>
          <w:szCs w:val="24"/>
        </w:rPr>
        <w:t xml:space="preserve"> в соответствии с Учетной политикой сметная стоимость технического о</w:t>
      </w:r>
      <w:r w:rsidRPr="00332D72">
        <w:rPr>
          <w:rFonts w:ascii="Times New Roman" w:hAnsi="Times New Roman" w:cs="Times New Roman"/>
          <w:bCs/>
          <w:sz w:val="24"/>
          <w:szCs w:val="24"/>
        </w:rPr>
        <w:t>б</w:t>
      </w:r>
      <w:r w:rsidRPr="00332D72">
        <w:rPr>
          <w:rFonts w:ascii="Times New Roman" w:hAnsi="Times New Roman" w:cs="Times New Roman"/>
          <w:bCs/>
          <w:sz w:val="24"/>
          <w:szCs w:val="24"/>
        </w:rPr>
        <w:t>служивания собственной техники является доходом СТО.</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произвести необходимые расчеты.</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18.</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в ОАО «Горецкая райагропромтехника» были учтены следующие общепроизводственные затраты ремонтной мастерской, тыс. рублей:</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заработная плата управленческого персонала – 10340;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отчисления на социальные нужды - в установленных законодательством размерах (суммы определить);</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амортизация зданий, сооружений и оборудования ремонтной мастерской – 1390;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услуги по капитальному ремонту оборудования, оказанные подрядной организацией, 3910 (с учетом НДС по ставке 20 %);</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энерго- и водоснабжение помещений ремонтной мастерской – 2730;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В конце месяца общепроизводственные затраты списаны и включены в стоимость работ по ремонту: трактора МТЗ–82 и комбайна «Нива».</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Примечание:</w:t>
      </w:r>
      <w:r w:rsidRPr="00332D72">
        <w:rPr>
          <w:rFonts w:ascii="Times New Roman" w:hAnsi="Times New Roman" w:cs="Times New Roman"/>
          <w:bCs/>
          <w:sz w:val="24"/>
          <w:szCs w:val="24"/>
        </w:rPr>
        <w:t xml:space="preserve"> согласно Учетной политике ОАО «Горецкая райагропромтехника» базой распределения общепроизводственных затрат является основная заработная плата рабочих, которая составила: по ремонту трактора МТЗ–82 – 3790 тыс. рублей, по ремонту комбайна «Нива» – 2560 тыс. рублей.</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распределить и списать общепроизводственные затраты;</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19.</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в ОАО «Райагросервис» за отчетный месяц учтено общепроизводс</w:t>
      </w:r>
      <w:r w:rsidRPr="00332D72">
        <w:rPr>
          <w:rFonts w:ascii="Times New Roman" w:hAnsi="Times New Roman" w:cs="Times New Roman"/>
          <w:bCs/>
          <w:sz w:val="24"/>
          <w:szCs w:val="24"/>
        </w:rPr>
        <w:t>т</w:t>
      </w:r>
      <w:r w:rsidRPr="00332D72">
        <w:rPr>
          <w:rFonts w:ascii="Times New Roman" w:hAnsi="Times New Roman" w:cs="Times New Roman"/>
          <w:bCs/>
          <w:sz w:val="24"/>
          <w:szCs w:val="24"/>
        </w:rPr>
        <w:t>венных затрат механизированного отряда в сумме 8970 тыс. рублей, в т.ч. условно-постоянных – 2830.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В конце месяца общепроизводственные затраты списаны и отнесены по назначению.</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 xml:space="preserve">Требуется: </w:t>
      </w:r>
      <w:r w:rsidRPr="00332D72">
        <w:rPr>
          <w:rFonts w:ascii="Times New Roman" w:hAnsi="Times New Roman" w:cs="Times New Roman"/>
          <w:bCs/>
          <w:sz w:val="24"/>
          <w:szCs w:val="24"/>
        </w:rPr>
        <w:t>составить корреспонденции счетов.</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 xml:space="preserve">Задача 20. </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Исходные данные:</w:t>
      </w:r>
      <w:r w:rsidRPr="00332D72">
        <w:rPr>
          <w:rFonts w:ascii="Times New Roman" w:hAnsi="Times New Roman" w:cs="Times New Roman"/>
          <w:bCs/>
          <w:sz w:val="24"/>
          <w:szCs w:val="24"/>
        </w:rPr>
        <w:t xml:space="preserve"> в ОАО «Райагросервис» за отчетный месяц учтены следующие з</w:t>
      </w:r>
      <w:r w:rsidRPr="00332D72">
        <w:rPr>
          <w:rFonts w:ascii="Times New Roman" w:hAnsi="Times New Roman" w:cs="Times New Roman"/>
          <w:bCs/>
          <w:sz w:val="24"/>
          <w:szCs w:val="24"/>
        </w:rPr>
        <w:t>а</w:t>
      </w:r>
      <w:r w:rsidRPr="00332D72">
        <w:rPr>
          <w:rFonts w:ascii="Times New Roman" w:hAnsi="Times New Roman" w:cs="Times New Roman"/>
          <w:bCs/>
          <w:sz w:val="24"/>
          <w:szCs w:val="24"/>
        </w:rPr>
        <w:t>траты, тыс. рублей:</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заработная плата административного персонала – 78600;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отчисления на социальные нужды – в установленных законодательством размерах;</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услуги вневедомственной охраны админи</w:t>
      </w:r>
      <w:r w:rsidR="00122B9F">
        <w:rPr>
          <w:rFonts w:ascii="Times New Roman" w:hAnsi="Times New Roman" w:cs="Times New Roman"/>
          <w:bCs/>
          <w:sz w:val="24"/>
          <w:szCs w:val="24"/>
        </w:rPr>
        <w:t>стративного здания – 1900 (в т.</w:t>
      </w:r>
      <w:r w:rsidRPr="00332D72">
        <w:rPr>
          <w:rFonts w:ascii="Times New Roman" w:hAnsi="Times New Roman" w:cs="Times New Roman"/>
          <w:bCs/>
          <w:sz w:val="24"/>
          <w:szCs w:val="24"/>
        </w:rPr>
        <w:t>ч. НДС – 20%);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командировочные расходы административного персонала – 1220;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амортизация основных средств общехозяйственного назначения – 1710;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услуги по ремонту основных средств общехозяйственного назначения, выполненному в ремонтной мастерской организации, –1630;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амортизация нематериальных активов – 350;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услуги банка за подготовку денежной наличности – 180;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списано расходов по подписке на периодическую печать, в доле, приходящейся на о</w:t>
      </w:r>
      <w:r w:rsidRPr="00332D72">
        <w:rPr>
          <w:rFonts w:ascii="Times New Roman" w:hAnsi="Times New Roman" w:cs="Times New Roman"/>
          <w:bCs/>
          <w:sz w:val="24"/>
          <w:szCs w:val="24"/>
        </w:rPr>
        <w:t>т</w:t>
      </w:r>
      <w:r w:rsidRPr="00332D72">
        <w:rPr>
          <w:rFonts w:ascii="Times New Roman" w:hAnsi="Times New Roman" w:cs="Times New Roman"/>
          <w:bCs/>
          <w:sz w:val="24"/>
          <w:szCs w:val="24"/>
        </w:rPr>
        <w:t>четный период, – 840;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начислено налогов в бюджет – 840.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В конце месяца учтенные затраты списаны по назначению.</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xml:space="preserve">- </w:t>
      </w:r>
      <w:r w:rsidRPr="00332D72">
        <w:rPr>
          <w:rFonts w:ascii="Times New Roman" w:hAnsi="Times New Roman" w:cs="Times New Roman"/>
          <w:b/>
          <w:bCs/>
          <w:sz w:val="24"/>
          <w:szCs w:val="24"/>
        </w:rPr>
        <w:t xml:space="preserve"> </w:t>
      </w:r>
      <w:r w:rsidRPr="00332D72">
        <w:rPr>
          <w:rFonts w:ascii="Times New Roman" w:hAnsi="Times New Roman" w:cs="Times New Roman"/>
          <w:bCs/>
          <w:sz w:val="24"/>
          <w:szCs w:val="24"/>
        </w:rPr>
        <w:t>составить корреспонденции счетов;</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Cs/>
          <w:sz w:val="24"/>
          <w:szCs w:val="24"/>
        </w:rPr>
        <w:t>-  произвести необходимые расчеты.</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21.</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Исходные данные:</w:t>
      </w:r>
      <w:r w:rsidRPr="00332D72">
        <w:rPr>
          <w:rFonts w:ascii="Times New Roman" w:hAnsi="Times New Roman" w:cs="Times New Roman"/>
          <w:bCs/>
          <w:sz w:val="24"/>
          <w:szCs w:val="24"/>
        </w:rPr>
        <w:t xml:space="preserve"> в ОАО «Райагросервис» за месяц учтены следующие затраты по с</w:t>
      </w:r>
      <w:r w:rsidRPr="00332D72">
        <w:rPr>
          <w:rFonts w:ascii="Times New Roman" w:hAnsi="Times New Roman" w:cs="Times New Roman"/>
          <w:bCs/>
          <w:sz w:val="24"/>
          <w:szCs w:val="24"/>
        </w:rPr>
        <w:t>о</w:t>
      </w:r>
      <w:r w:rsidRPr="00332D72">
        <w:rPr>
          <w:rFonts w:ascii="Times New Roman" w:hAnsi="Times New Roman" w:cs="Times New Roman"/>
          <w:bCs/>
          <w:sz w:val="24"/>
          <w:szCs w:val="24"/>
        </w:rPr>
        <w:t>держанию технического обменного пункта, тыс. рублей:</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lastRenderedPageBreak/>
        <w:t>- заработная плата рабочих – 9260;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отчисления на социальные нужды - в установленных законодательством размерах;</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амортизация основных средств – 920;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отопление и освещение складских помещений (услуги оказаны сторонними организ</w:t>
      </w:r>
      <w:r w:rsidRPr="00332D72">
        <w:rPr>
          <w:rFonts w:ascii="Times New Roman" w:hAnsi="Times New Roman" w:cs="Times New Roman"/>
          <w:bCs/>
          <w:sz w:val="24"/>
          <w:szCs w:val="24"/>
        </w:rPr>
        <w:t>а</w:t>
      </w:r>
      <w:r w:rsidRPr="00332D72">
        <w:rPr>
          <w:rFonts w:ascii="Times New Roman" w:hAnsi="Times New Roman" w:cs="Times New Roman"/>
          <w:bCs/>
          <w:sz w:val="24"/>
          <w:szCs w:val="24"/>
        </w:rPr>
        <w:t>циями) – 3540 с учетом НДС (по ставке НДС – 20%).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В конце месяца затраты по содержанию технического обменного пункта списаны. Ски</w:t>
      </w:r>
      <w:r w:rsidRPr="00332D72">
        <w:rPr>
          <w:rFonts w:ascii="Times New Roman" w:hAnsi="Times New Roman" w:cs="Times New Roman"/>
          <w:bCs/>
          <w:sz w:val="24"/>
          <w:szCs w:val="24"/>
        </w:rPr>
        <w:t>д</w:t>
      </w:r>
      <w:r w:rsidRPr="00332D72">
        <w:rPr>
          <w:rFonts w:ascii="Times New Roman" w:hAnsi="Times New Roman" w:cs="Times New Roman"/>
          <w:bCs/>
          <w:sz w:val="24"/>
          <w:szCs w:val="24"/>
        </w:rPr>
        <w:t>ка подрядчиков с отпускной стоимости ремонта технических средств обменного фонда, пр</w:t>
      </w:r>
      <w:r w:rsidRPr="00332D72">
        <w:rPr>
          <w:rFonts w:ascii="Times New Roman" w:hAnsi="Times New Roman" w:cs="Times New Roman"/>
          <w:bCs/>
          <w:sz w:val="24"/>
          <w:szCs w:val="24"/>
        </w:rPr>
        <w:t>е</w:t>
      </w:r>
      <w:r w:rsidRPr="00332D72">
        <w:rPr>
          <w:rFonts w:ascii="Times New Roman" w:hAnsi="Times New Roman" w:cs="Times New Roman"/>
          <w:bCs/>
          <w:sz w:val="24"/>
          <w:szCs w:val="24"/>
        </w:rPr>
        <w:t>доставленная на возмещение затрат по содержанию технического обменного пункта, соста</w:t>
      </w:r>
      <w:r w:rsidRPr="00332D72">
        <w:rPr>
          <w:rFonts w:ascii="Times New Roman" w:hAnsi="Times New Roman" w:cs="Times New Roman"/>
          <w:bCs/>
          <w:sz w:val="24"/>
          <w:szCs w:val="24"/>
        </w:rPr>
        <w:t>в</w:t>
      </w:r>
      <w:r w:rsidRPr="00332D72">
        <w:rPr>
          <w:rFonts w:ascii="Times New Roman" w:hAnsi="Times New Roman" w:cs="Times New Roman"/>
          <w:bCs/>
          <w:sz w:val="24"/>
          <w:szCs w:val="24"/>
        </w:rPr>
        <w:t>ляет 1750 тыс. рублей.</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332D72" w:rsidRDefault="007D621B" w:rsidP="00122B9F">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Cs/>
          <w:sz w:val="24"/>
          <w:szCs w:val="24"/>
        </w:rPr>
        <w:t>- произвести необходимые расчеты.</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22.</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Исходные данные:</w:t>
      </w:r>
      <w:r w:rsidRPr="00332D72">
        <w:rPr>
          <w:rFonts w:ascii="Times New Roman" w:hAnsi="Times New Roman" w:cs="Times New Roman"/>
          <w:bCs/>
          <w:sz w:val="24"/>
          <w:szCs w:val="24"/>
        </w:rPr>
        <w:t xml:space="preserve"> в ОАО «Райагрохимсервис» в отчетном месяце были учтены сл</w:t>
      </w:r>
      <w:r w:rsidRPr="00332D72">
        <w:rPr>
          <w:rFonts w:ascii="Times New Roman" w:hAnsi="Times New Roman" w:cs="Times New Roman"/>
          <w:bCs/>
          <w:sz w:val="24"/>
          <w:szCs w:val="24"/>
        </w:rPr>
        <w:t>е</w:t>
      </w:r>
      <w:r w:rsidRPr="00332D72">
        <w:rPr>
          <w:rFonts w:ascii="Times New Roman" w:hAnsi="Times New Roman" w:cs="Times New Roman"/>
          <w:bCs/>
          <w:sz w:val="24"/>
          <w:szCs w:val="24"/>
        </w:rPr>
        <w:t>дующие затраты по исправлению брака, допущенного при выполнении механизированных работ, тыс. рублей:</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заработная плата рабочих – 820;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отчисления на социальные нужды - в установленных законодательством размерах;</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топливо и смазочные материалы – 960;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услуги подрядных организаций – 380.</w:t>
      </w:r>
    </w:p>
    <w:p w:rsidR="007D621B" w:rsidRPr="00332D72" w:rsidRDefault="007D621B" w:rsidP="00122B9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В конце месяца потери по исправлению брака в сумме 350 тыс. рублей списаны на мех</w:t>
      </w:r>
      <w:r w:rsidRPr="00332D72">
        <w:rPr>
          <w:rFonts w:ascii="Times New Roman" w:hAnsi="Times New Roman" w:cs="Times New Roman"/>
          <w:bCs/>
          <w:sz w:val="24"/>
          <w:szCs w:val="24"/>
        </w:rPr>
        <w:t>а</w:t>
      </w:r>
      <w:r w:rsidRPr="00332D72">
        <w:rPr>
          <w:rFonts w:ascii="Times New Roman" w:hAnsi="Times New Roman" w:cs="Times New Roman"/>
          <w:bCs/>
          <w:sz w:val="24"/>
          <w:szCs w:val="24"/>
        </w:rPr>
        <w:t>низатора, допустившего брак, и взысканы с его заработной платы, остальная сумма отнесена на увеличение производственных затрат.</w:t>
      </w:r>
    </w:p>
    <w:p w:rsidR="007D621B" w:rsidRPr="00332D72" w:rsidRDefault="007D621B" w:rsidP="00122B9F">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122B9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w:t>
      </w:r>
      <w:r w:rsidRPr="00332D72">
        <w:rPr>
          <w:rFonts w:ascii="Times New Roman" w:hAnsi="Times New Roman" w:cs="Times New Roman"/>
          <w:b/>
          <w:bCs/>
          <w:sz w:val="24"/>
          <w:szCs w:val="24"/>
        </w:rPr>
        <w:t xml:space="preserve"> </w:t>
      </w:r>
      <w:r w:rsidRPr="00332D72">
        <w:rPr>
          <w:rFonts w:ascii="Times New Roman" w:hAnsi="Times New Roman" w:cs="Times New Roman"/>
          <w:bCs/>
          <w:sz w:val="24"/>
          <w:szCs w:val="24"/>
        </w:rPr>
        <w:t>составить корреспонденции счетов;</w:t>
      </w:r>
    </w:p>
    <w:p w:rsidR="007D621B" w:rsidRPr="00332D72" w:rsidRDefault="007D621B" w:rsidP="00122B9F">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Cs/>
          <w:sz w:val="24"/>
          <w:szCs w:val="24"/>
        </w:rPr>
        <w:t>- произвести необходимые расчеты.</w:t>
      </w:r>
    </w:p>
    <w:p w:rsidR="007D621B" w:rsidRPr="00332D72" w:rsidRDefault="007D621B" w:rsidP="00122B9F">
      <w:pPr>
        <w:spacing w:after="0" w:line="238" w:lineRule="auto"/>
        <w:ind w:firstLine="397"/>
        <w:contextualSpacing/>
        <w:jc w:val="both"/>
        <w:rPr>
          <w:rFonts w:ascii="Times New Roman" w:hAnsi="Times New Roman" w:cs="Times New Roman"/>
          <w:bCs/>
          <w:sz w:val="24"/>
          <w:szCs w:val="24"/>
        </w:rPr>
      </w:pPr>
    </w:p>
    <w:p w:rsidR="007D621B" w:rsidRPr="00332D72" w:rsidRDefault="007D621B" w:rsidP="00122B9F">
      <w:pPr>
        <w:spacing w:after="0" w:line="238" w:lineRule="auto"/>
        <w:contextualSpacing/>
        <w:jc w:val="center"/>
        <w:rPr>
          <w:rFonts w:ascii="Times New Roman" w:hAnsi="Times New Roman" w:cs="Times New Roman"/>
          <w:b/>
          <w:bCs/>
          <w:sz w:val="24"/>
          <w:szCs w:val="24"/>
        </w:rPr>
      </w:pPr>
      <w:r w:rsidRPr="00332D72">
        <w:rPr>
          <w:rFonts w:ascii="Times New Roman" w:hAnsi="Times New Roman" w:cs="Times New Roman"/>
          <w:b/>
          <w:bCs/>
          <w:sz w:val="24"/>
          <w:szCs w:val="24"/>
        </w:rPr>
        <w:t>Тема 4. Учет производственной деятельности</w:t>
      </w:r>
      <w:r w:rsidR="00332D72">
        <w:rPr>
          <w:rFonts w:ascii="Times New Roman" w:hAnsi="Times New Roman" w:cs="Times New Roman"/>
          <w:b/>
          <w:bCs/>
          <w:sz w:val="24"/>
          <w:szCs w:val="24"/>
        </w:rPr>
        <w:t xml:space="preserve"> </w:t>
      </w:r>
      <w:r w:rsidRPr="00332D72">
        <w:rPr>
          <w:rFonts w:ascii="Times New Roman" w:hAnsi="Times New Roman" w:cs="Times New Roman"/>
          <w:b/>
          <w:bCs/>
          <w:sz w:val="24"/>
          <w:szCs w:val="24"/>
        </w:rPr>
        <w:t>в подрядных строительных организациях</w:t>
      </w:r>
    </w:p>
    <w:p w:rsidR="004170DE" w:rsidRPr="00122B9F" w:rsidRDefault="004170DE" w:rsidP="00122B9F">
      <w:pPr>
        <w:spacing w:after="0" w:line="238" w:lineRule="auto"/>
        <w:ind w:firstLine="397"/>
        <w:contextualSpacing/>
        <w:jc w:val="center"/>
        <w:rPr>
          <w:rFonts w:ascii="Times New Roman" w:hAnsi="Times New Roman" w:cs="Times New Roman"/>
          <w:b/>
          <w:bCs/>
          <w:sz w:val="20"/>
          <w:szCs w:val="20"/>
        </w:rPr>
      </w:pPr>
    </w:p>
    <w:p w:rsidR="004170DE" w:rsidRPr="00332D72" w:rsidRDefault="004170DE" w:rsidP="00122B9F">
      <w:pPr>
        <w:spacing w:after="0" w:line="238" w:lineRule="auto"/>
        <w:ind w:firstLine="397"/>
        <w:contextualSpacing/>
        <w:jc w:val="center"/>
        <w:rPr>
          <w:rFonts w:ascii="Times New Roman" w:hAnsi="Times New Roman" w:cs="Times New Roman"/>
          <w:b/>
          <w:bCs/>
          <w:i/>
          <w:sz w:val="24"/>
          <w:szCs w:val="24"/>
        </w:rPr>
      </w:pPr>
      <w:r w:rsidRPr="00332D72">
        <w:rPr>
          <w:rFonts w:ascii="Times New Roman" w:hAnsi="Times New Roman" w:cs="Times New Roman"/>
          <w:b/>
          <w:bCs/>
          <w:i/>
          <w:sz w:val="24"/>
          <w:szCs w:val="24"/>
        </w:rPr>
        <w:t>Методические указания</w:t>
      </w:r>
    </w:p>
    <w:p w:rsidR="004170DE" w:rsidRPr="00332D72" w:rsidRDefault="004170DE" w:rsidP="00122B9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При изучении данной темы следует выяснить, в чем состоят особенности строительного производства, и какое влияние они оказывают на организацию бухгалтерского учета; озн</w:t>
      </w:r>
      <w:r w:rsidRPr="00332D72">
        <w:rPr>
          <w:rFonts w:ascii="Times New Roman" w:hAnsi="Times New Roman" w:cs="Times New Roman"/>
          <w:bCs/>
          <w:sz w:val="24"/>
          <w:szCs w:val="24"/>
        </w:rPr>
        <w:t>а</w:t>
      </w:r>
      <w:r w:rsidR="00332D72">
        <w:rPr>
          <w:rFonts w:ascii="Times New Roman" w:hAnsi="Times New Roman" w:cs="Times New Roman"/>
          <w:bCs/>
          <w:sz w:val="24"/>
          <w:szCs w:val="24"/>
        </w:rPr>
        <w:t>комиться с</w:t>
      </w:r>
      <w:r w:rsidRPr="00332D72">
        <w:rPr>
          <w:rFonts w:ascii="Times New Roman" w:hAnsi="Times New Roman" w:cs="Times New Roman"/>
          <w:bCs/>
          <w:sz w:val="24"/>
          <w:szCs w:val="24"/>
        </w:rPr>
        <w:t xml:space="preserve"> документальным оформлением операций по организации, проведению и сдаче заказчикам выполненных строительно-монтажных работ, а также особенностями учета з</w:t>
      </w:r>
      <w:r w:rsidRPr="00332D72">
        <w:rPr>
          <w:rFonts w:ascii="Times New Roman" w:hAnsi="Times New Roman" w:cs="Times New Roman"/>
          <w:bCs/>
          <w:sz w:val="24"/>
          <w:szCs w:val="24"/>
        </w:rPr>
        <w:t>а</w:t>
      </w:r>
      <w:r w:rsidRPr="00332D72">
        <w:rPr>
          <w:rFonts w:ascii="Times New Roman" w:hAnsi="Times New Roman" w:cs="Times New Roman"/>
          <w:bCs/>
          <w:sz w:val="24"/>
          <w:szCs w:val="24"/>
        </w:rPr>
        <w:t>трат на основное производство;  изучить особенности документального оформления, учета и распределения затрат по содержанию и эксплуатации строительных машин и механизмов, затрат на работу подсобных и вспомогательных производств; изучить  порядок учета и ра</w:t>
      </w:r>
      <w:r w:rsidRPr="00332D72">
        <w:rPr>
          <w:rFonts w:ascii="Times New Roman" w:hAnsi="Times New Roman" w:cs="Times New Roman"/>
          <w:bCs/>
          <w:sz w:val="24"/>
          <w:szCs w:val="24"/>
        </w:rPr>
        <w:t>с</w:t>
      </w:r>
      <w:r w:rsidRPr="00332D72">
        <w:rPr>
          <w:rFonts w:ascii="Times New Roman" w:hAnsi="Times New Roman" w:cs="Times New Roman"/>
          <w:bCs/>
          <w:sz w:val="24"/>
          <w:szCs w:val="24"/>
        </w:rPr>
        <w:t>пределения косвенных общепроизводственных и общехозяйственных затрат, а также затрат на возведение временных титульных и не</w:t>
      </w:r>
      <w:r w:rsidR="00701166" w:rsidRPr="00332D72">
        <w:rPr>
          <w:rFonts w:ascii="Times New Roman" w:hAnsi="Times New Roman" w:cs="Times New Roman"/>
          <w:bCs/>
          <w:sz w:val="24"/>
          <w:szCs w:val="24"/>
        </w:rPr>
        <w:t xml:space="preserve"> </w:t>
      </w:r>
      <w:r w:rsidRPr="00332D72">
        <w:rPr>
          <w:rFonts w:ascii="Times New Roman" w:hAnsi="Times New Roman" w:cs="Times New Roman"/>
          <w:bCs/>
          <w:sz w:val="24"/>
          <w:szCs w:val="24"/>
        </w:rPr>
        <w:t>титульных зданий (сооружений),  операций по уч</w:t>
      </w:r>
      <w:r w:rsidRPr="00332D72">
        <w:rPr>
          <w:rFonts w:ascii="Times New Roman" w:hAnsi="Times New Roman" w:cs="Times New Roman"/>
          <w:bCs/>
          <w:sz w:val="24"/>
          <w:szCs w:val="24"/>
        </w:rPr>
        <w:t>е</w:t>
      </w:r>
      <w:r w:rsidRPr="00332D72">
        <w:rPr>
          <w:rFonts w:ascii="Times New Roman" w:hAnsi="Times New Roman" w:cs="Times New Roman"/>
          <w:bCs/>
          <w:sz w:val="24"/>
          <w:szCs w:val="24"/>
        </w:rPr>
        <w:t>ту реализации готовой строительной продукции и расчетов с заказчиками и субподрядными организациями за выполненные строительно-монтажные работы.</w:t>
      </w:r>
    </w:p>
    <w:p w:rsidR="00217DA4" w:rsidRPr="00332D72" w:rsidRDefault="00217DA4" w:rsidP="00122B9F">
      <w:pPr>
        <w:spacing w:after="0" w:line="238" w:lineRule="auto"/>
        <w:ind w:firstLine="397"/>
        <w:contextualSpacing/>
        <w:jc w:val="both"/>
        <w:rPr>
          <w:rFonts w:ascii="Times New Roman" w:hAnsi="Times New Roman" w:cs="Times New Roman"/>
          <w:b/>
          <w:bCs/>
          <w:sz w:val="24"/>
          <w:szCs w:val="24"/>
        </w:rPr>
      </w:pPr>
    </w:p>
    <w:p w:rsidR="007D621B" w:rsidRPr="00332D72" w:rsidRDefault="00F9600D" w:rsidP="00122B9F">
      <w:pPr>
        <w:spacing w:after="0" w:line="238" w:lineRule="auto"/>
        <w:ind w:firstLine="397"/>
        <w:contextualSpacing/>
        <w:jc w:val="center"/>
        <w:rPr>
          <w:rFonts w:ascii="Times New Roman" w:hAnsi="Times New Roman" w:cs="Times New Roman"/>
          <w:b/>
          <w:bCs/>
          <w:i/>
          <w:sz w:val="24"/>
          <w:szCs w:val="24"/>
        </w:rPr>
      </w:pPr>
      <w:r w:rsidRPr="00332D72">
        <w:rPr>
          <w:rFonts w:ascii="Times New Roman" w:hAnsi="Times New Roman" w:cs="Times New Roman"/>
          <w:b/>
          <w:bCs/>
          <w:i/>
          <w:sz w:val="24"/>
          <w:szCs w:val="24"/>
        </w:rPr>
        <w:t>Задачи</w:t>
      </w:r>
    </w:p>
    <w:p w:rsidR="007D621B" w:rsidRPr="00332D72" w:rsidRDefault="007D621B" w:rsidP="00122B9F">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 xml:space="preserve">Задача 1. </w:t>
      </w:r>
    </w:p>
    <w:p w:rsidR="007D621B" w:rsidRPr="00332D72" w:rsidRDefault="007D621B" w:rsidP="00122B9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Исходные данные:</w:t>
      </w:r>
      <w:r w:rsidRPr="00332D72">
        <w:rPr>
          <w:rFonts w:ascii="Times New Roman" w:hAnsi="Times New Roman" w:cs="Times New Roman"/>
          <w:bCs/>
          <w:sz w:val="24"/>
          <w:szCs w:val="24"/>
        </w:rPr>
        <w:t xml:space="preserve"> за месяц работниками основного производства подрядной стро</w:t>
      </w:r>
      <w:r w:rsidRPr="00332D72">
        <w:rPr>
          <w:rFonts w:ascii="Times New Roman" w:hAnsi="Times New Roman" w:cs="Times New Roman"/>
          <w:bCs/>
          <w:sz w:val="24"/>
          <w:szCs w:val="24"/>
        </w:rPr>
        <w:t>и</w:t>
      </w:r>
      <w:r w:rsidRPr="00332D72">
        <w:rPr>
          <w:rFonts w:ascii="Times New Roman" w:hAnsi="Times New Roman" w:cs="Times New Roman"/>
          <w:bCs/>
          <w:sz w:val="24"/>
          <w:szCs w:val="24"/>
        </w:rPr>
        <w:t>тельной организации, занятыми на строительстве телятника для  СПК «Заозерье», начислено заработной платы 1200 млн. рублей, отчислено на социальные нужды - в установленных з</w:t>
      </w:r>
      <w:r w:rsidRPr="00332D72">
        <w:rPr>
          <w:rFonts w:ascii="Times New Roman" w:hAnsi="Times New Roman" w:cs="Times New Roman"/>
          <w:bCs/>
          <w:sz w:val="24"/>
          <w:szCs w:val="24"/>
        </w:rPr>
        <w:t>а</w:t>
      </w:r>
      <w:r w:rsidRPr="00332D72">
        <w:rPr>
          <w:rFonts w:ascii="Times New Roman" w:hAnsi="Times New Roman" w:cs="Times New Roman"/>
          <w:bCs/>
          <w:sz w:val="24"/>
          <w:szCs w:val="24"/>
        </w:rPr>
        <w:t xml:space="preserve">конодательством размерах </w:t>
      </w:r>
    </w:p>
    <w:p w:rsidR="007D621B" w:rsidRPr="00332D72" w:rsidRDefault="007D621B" w:rsidP="00122B9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Из заработной платы работников удержано, млн. рублей:</w:t>
      </w:r>
    </w:p>
    <w:p w:rsidR="007D621B" w:rsidRPr="00332D72" w:rsidRDefault="007D621B" w:rsidP="00122B9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подоходного налога – 98;</w:t>
      </w:r>
    </w:p>
    <w:p w:rsidR="007D621B" w:rsidRPr="00332D72" w:rsidRDefault="007D621B" w:rsidP="00122B9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в  ФСЗН – 12;</w:t>
      </w:r>
    </w:p>
    <w:p w:rsidR="007D621B" w:rsidRPr="00332D72" w:rsidRDefault="007D621B" w:rsidP="00122B9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профсоюзных взносов – 9,6.</w:t>
      </w:r>
    </w:p>
    <w:p w:rsidR="007D621B" w:rsidRPr="00332D72" w:rsidRDefault="007D621B" w:rsidP="00122B9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xml:space="preserve">Расчеты с работниками произведены через кассу организации. </w:t>
      </w:r>
    </w:p>
    <w:p w:rsidR="007D621B" w:rsidRPr="00332D72" w:rsidRDefault="007D621B" w:rsidP="00122B9F">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lastRenderedPageBreak/>
        <w:t>Требуется:</w:t>
      </w:r>
    </w:p>
    <w:p w:rsidR="007D621B" w:rsidRPr="00332D72" w:rsidRDefault="007D621B" w:rsidP="00122B9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122B9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произвести необходимые расчеты.</w:t>
      </w:r>
    </w:p>
    <w:p w:rsidR="007D621B" w:rsidRPr="00332D72" w:rsidRDefault="007D621B" w:rsidP="00122B9F">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2.</w:t>
      </w:r>
    </w:p>
    <w:p w:rsidR="007D621B" w:rsidRPr="00122B9F" w:rsidRDefault="007D621B" w:rsidP="00122B9F">
      <w:pPr>
        <w:spacing w:after="0" w:line="238" w:lineRule="auto"/>
        <w:ind w:firstLine="397"/>
        <w:contextualSpacing/>
        <w:jc w:val="both"/>
        <w:rPr>
          <w:rFonts w:ascii="Times New Roman" w:hAnsi="Times New Roman" w:cs="Times New Roman"/>
          <w:bCs/>
          <w:spacing w:val="-2"/>
          <w:sz w:val="24"/>
          <w:szCs w:val="24"/>
        </w:rPr>
      </w:pPr>
      <w:r w:rsidRPr="00122B9F">
        <w:rPr>
          <w:rFonts w:ascii="Times New Roman" w:hAnsi="Times New Roman" w:cs="Times New Roman"/>
          <w:b/>
          <w:bCs/>
          <w:spacing w:val="-2"/>
          <w:sz w:val="24"/>
          <w:szCs w:val="24"/>
        </w:rPr>
        <w:t xml:space="preserve">Исходные данные: </w:t>
      </w:r>
      <w:r w:rsidRPr="00122B9F">
        <w:rPr>
          <w:rFonts w:ascii="Times New Roman" w:hAnsi="Times New Roman" w:cs="Times New Roman"/>
          <w:bCs/>
          <w:spacing w:val="-2"/>
          <w:sz w:val="24"/>
          <w:szCs w:val="24"/>
        </w:rPr>
        <w:t xml:space="preserve">за отчетный период в подрядной строительной организации начислено заработной платы работникам, обслуживающим строительные машины, в сумме 15600 тыс. рублей. Отчислено на социальные нужды - в установленных законодательством размерах. </w:t>
      </w:r>
    </w:p>
    <w:p w:rsidR="007D621B" w:rsidRPr="00332D72" w:rsidRDefault="007D621B" w:rsidP="00122B9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Удержано из заработной платы, тыс. рублей:</w:t>
      </w:r>
    </w:p>
    <w:p w:rsidR="007D621B" w:rsidRPr="00332D72" w:rsidRDefault="007D621B" w:rsidP="00122B9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подоходного налога – 1480;</w:t>
      </w:r>
    </w:p>
    <w:p w:rsidR="007D621B" w:rsidRPr="00332D72" w:rsidRDefault="007D621B" w:rsidP="00122B9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Фонду социальной защиты населения – 156;</w:t>
      </w:r>
    </w:p>
    <w:p w:rsidR="007D621B" w:rsidRPr="00332D72" w:rsidRDefault="007D621B" w:rsidP="00122B9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профсоюзных взносов – 140;</w:t>
      </w:r>
    </w:p>
    <w:p w:rsidR="007D621B" w:rsidRPr="00332D72" w:rsidRDefault="007D621B" w:rsidP="00122B9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в возмещение материального ущерба – 80.</w:t>
      </w:r>
    </w:p>
    <w:p w:rsidR="007D621B" w:rsidRPr="00332D72" w:rsidRDefault="007D621B" w:rsidP="00122B9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xml:space="preserve">Причитающаяся работникам заработная плата перечислена на карт-счета. </w:t>
      </w:r>
    </w:p>
    <w:p w:rsidR="007D621B" w:rsidRPr="00332D72" w:rsidRDefault="007D621B" w:rsidP="00122B9F">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122B9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614B95" w:rsidRPr="00461AA6" w:rsidRDefault="007D621B" w:rsidP="00461AA6">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произвести необходимые расчеты.</w:t>
      </w:r>
    </w:p>
    <w:p w:rsidR="007D621B" w:rsidRPr="00332D72" w:rsidRDefault="007D621B" w:rsidP="00122B9F">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 xml:space="preserve">Задача 3. </w:t>
      </w:r>
    </w:p>
    <w:p w:rsidR="007D621B" w:rsidRPr="00332D72" w:rsidRDefault="007D621B" w:rsidP="00122B9F">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за месяц начислено заработной платы работникам, обслуживающим строительные машины и механизмы, в сумме 12400 тыс. рублей;</w:t>
      </w:r>
      <w:r w:rsidR="00122B9F">
        <w:rPr>
          <w:rFonts w:ascii="Times New Roman" w:hAnsi="Times New Roman" w:cs="Times New Roman"/>
          <w:bCs/>
          <w:sz w:val="24"/>
          <w:szCs w:val="24"/>
        </w:rPr>
        <w:t xml:space="preserve"> отчислено на социальные нужды –</w:t>
      </w:r>
      <w:r w:rsidRPr="00332D72">
        <w:rPr>
          <w:rFonts w:ascii="Times New Roman" w:hAnsi="Times New Roman" w:cs="Times New Roman"/>
          <w:bCs/>
          <w:sz w:val="24"/>
          <w:szCs w:val="24"/>
        </w:rPr>
        <w:t xml:space="preserve"> в установленных законодательством размерах.</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Из заработной платы удержано, тыс. рублей:</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подоходного налога – 1120;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Фонду социальной защиты населения;</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профсоюзных взносов – 105;</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подотчетных сумм – 50.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xml:space="preserve">Расчеты с работниками произведены через кассу организации. </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произвести необходимые расчеты.</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4.</w:t>
      </w:r>
    </w:p>
    <w:p w:rsidR="007D621B" w:rsidRPr="00122B9F" w:rsidRDefault="007D621B" w:rsidP="001B132D">
      <w:pPr>
        <w:spacing w:after="0" w:line="240" w:lineRule="auto"/>
        <w:ind w:firstLine="397"/>
        <w:contextualSpacing/>
        <w:jc w:val="both"/>
        <w:rPr>
          <w:rFonts w:ascii="Times New Roman" w:hAnsi="Times New Roman" w:cs="Times New Roman"/>
          <w:bCs/>
          <w:spacing w:val="-2"/>
          <w:sz w:val="24"/>
          <w:szCs w:val="24"/>
        </w:rPr>
      </w:pPr>
      <w:r w:rsidRPr="00122B9F">
        <w:rPr>
          <w:rFonts w:ascii="Times New Roman" w:hAnsi="Times New Roman" w:cs="Times New Roman"/>
          <w:b/>
          <w:bCs/>
          <w:spacing w:val="-2"/>
          <w:sz w:val="24"/>
          <w:szCs w:val="24"/>
        </w:rPr>
        <w:t xml:space="preserve">Исходные данные: </w:t>
      </w:r>
      <w:r w:rsidRPr="00122B9F">
        <w:rPr>
          <w:rFonts w:ascii="Times New Roman" w:hAnsi="Times New Roman" w:cs="Times New Roman"/>
          <w:bCs/>
          <w:spacing w:val="-2"/>
          <w:sz w:val="24"/>
          <w:szCs w:val="24"/>
        </w:rPr>
        <w:t>за месяц начислено на возведении временных (не титульных) соор</w:t>
      </w:r>
      <w:r w:rsidRPr="00122B9F">
        <w:rPr>
          <w:rFonts w:ascii="Times New Roman" w:hAnsi="Times New Roman" w:cs="Times New Roman"/>
          <w:bCs/>
          <w:spacing w:val="-2"/>
          <w:sz w:val="24"/>
          <w:szCs w:val="24"/>
        </w:rPr>
        <w:t>у</w:t>
      </w:r>
      <w:r w:rsidRPr="00122B9F">
        <w:rPr>
          <w:rFonts w:ascii="Times New Roman" w:hAnsi="Times New Roman" w:cs="Times New Roman"/>
          <w:bCs/>
          <w:spacing w:val="-2"/>
          <w:sz w:val="24"/>
          <w:szCs w:val="24"/>
        </w:rPr>
        <w:t xml:space="preserve">жений в подрядной строительной организации заработной платы работникам в сумме 8600 тыс. рублей. Отчислено на социальные нужды - в установленных законодательством размерах. </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Из заработной платы удержано, тыс. рублей:</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подоходного налога – 887;</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Фонду социальной защиты населения – 86;</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в возмещение материального ущерба – 150.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xml:space="preserve">Расчеты с работниками произведены через кассу организации. </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Требуется:</w:t>
      </w:r>
      <w:r w:rsidRPr="00332D72">
        <w:rPr>
          <w:rFonts w:ascii="Times New Roman" w:hAnsi="Times New Roman" w:cs="Times New Roman"/>
          <w:bCs/>
          <w:sz w:val="24"/>
          <w:szCs w:val="24"/>
        </w:rPr>
        <w:t xml:space="preserve"> </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произвести необходимые расчеты.</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5.</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за месяц начислено заработной платы административно-управленческому персоналу подрядной строительной организации в сумме 150000 тыс. ру</w:t>
      </w:r>
      <w:r w:rsidRPr="00332D72">
        <w:rPr>
          <w:rFonts w:ascii="Times New Roman" w:hAnsi="Times New Roman" w:cs="Times New Roman"/>
          <w:bCs/>
          <w:sz w:val="24"/>
          <w:szCs w:val="24"/>
        </w:rPr>
        <w:t>б</w:t>
      </w:r>
      <w:r w:rsidRPr="00332D72">
        <w:rPr>
          <w:rFonts w:ascii="Times New Roman" w:hAnsi="Times New Roman" w:cs="Times New Roman"/>
          <w:bCs/>
          <w:sz w:val="24"/>
          <w:szCs w:val="24"/>
        </w:rPr>
        <w:t>лей. Отчислено на социальные нужды - в установленных законодательством размерах.</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Из заработной платы удержано, тыс. рублей:</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подоходного налога – 15360;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Фонду социальной защиты населения – 1500;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алиментов – 1380.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Расчеты с работниками произведены через банк путем зачисления денег на карт - счета.</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Требуется:</w:t>
      </w:r>
      <w:r w:rsidRPr="00332D72">
        <w:rPr>
          <w:rFonts w:ascii="Times New Roman" w:hAnsi="Times New Roman" w:cs="Times New Roman"/>
          <w:bCs/>
          <w:sz w:val="24"/>
          <w:szCs w:val="24"/>
        </w:rPr>
        <w:t xml:space="preserve"> </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lastRenderedPageBreak/>
        <w:t>- произвести необходимые расчеты.</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 xml:space="preserve">Задача 6. </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за отчетный период в подрядной строительной организации факт</w:t>
      </w:r>
      <w:r w:rsidRPr="00332D72">
        <w:rPr>
          <w:rFonts w:ascii="Times New Roman" w:hAnsi="Times New Roman" w:cs="Times New Roman"/>
          <w:bCs/>
          <w:sz w:val="24"/>
          <w:szCs w:val="24"/>
        </w:rPr>
        <w:t>и</w:t>
      </w:r>
      <w:r w:rsidRPr="00332D72">
        <w:rPr>
          <w:rFonts w:ascii="Times New Roman" w:hAnsi="Times New Roman" w:cs="Times New Roman"/>
          <w:bCs/>
          <w:sz w:val="24"/>
          <w:szCs w:val="24"/>
        </w:rPr>
        <w:t>ческие затраты по строительству фермы для КУСП «Авангард» составили, тыс. рублей:</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заработная плата производственных рабочих – 168600;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отчисления на социальные нужды - в установленных законодательством размерах;</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строительные материалы по учетным ценам – 206000;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доля расходов по содержанию строительных машин и механизмов – 15200;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доля косвенных общепроизводственных затрат – 6320.</w:t>
      </w:r>
    </w:p>
    <w:p w:rsidR="007D621B" w:rsidRPr="00122B9F" w:rsidRDefault="007D621B" w:rsidP="001B132D">
      <w:pPr>
        <w:spacing w:after="0" w:line="240" w:lineRule="auto"/>
        <w:ind w:firstLine="397"/>
        <w:contextualSpacing/>
        <w:jc w:val="both"/>
        <w:rPr>
          <w:rFonts w:ascii="Times New Roman" w:hAnsi="Times New Roman" w:cs="Times New Roman"/>
          <w:bCs/>
          <w:spacing w:val="-2"/>
          <w:sz w:val="24"/>
          <w:szCs w:val="24"/>
        </w:rPr>
      </w:pPr>
      <w:r w:rsidRPr="00122B9F">
        <w:rPr>
          <w:rFonts w:ascii="Times New Roman" w:hAnsi="Times New Roman" w:cs="Times New Roman"/>
          <w:bCs/>
          <w:spacing w:val="-2"/>
          <w:sz w:val="24"/>
          <w:szCs w:val="24"/>
        </w:rPr>
        <w:t>Строительство закончено. Стоимость незавершенного производства на начало отчетного периода – 17500 тыс. рублей. Объект передан заказчику. Сметная стоимость выполненных р</w:t>
      </w:r>
      <w:r w:rsidRPr="00122B9F">
        <w:rPr>
          <w:rFonts w:ascii="Times New Roman" w:hAnsi="Times New Roman" w:cs="Times New Roman"/>
          <w:bCs/>
          <w:spacing w:val="-2"/>
          <w:sz w:val="24"/>
          <w:szCs w:val="24"/>
        </w:rPr>
        <w:t>а</w:t>
      </w:r>
      <w:r w:rsidRPr="00122B9F">
        <w:rPr>
          <w:rFonts w:ascii="Times New Roman" w:hAnsi="Times New Roman" w:cs="Times New Roman"/>
          <w:bCs/>
          <w:spacing w:val="-2"/>
          <w:sz w:val="24"/>
          <w:szCs w:val="24"/>
        </w:rPr>
        <w:t>бот – 566200 тыс. рублей, начислен в бюджет НДС по ставке 20 %. Расчеты с заказчиком пр</w:t>
      </w:r>
      <w:r w:rsidRPr="00122B9F">
        <w:rPr>
          <w:rFonts w:ascii="Times New Roman" w:hAnsi="Times New Roman" w:cs="Times New Roman"/>
          <w:bCs/>
          <w:spacing w:val="-2"/>
          <w:sz w:val="24"/>
          <w:szCs w:val="24"/>
        </w:rPr>
        <w:t>о</w:t>
      </w:r>
      <w:r w:rsidRPr="00122B9F">
        <w:rPr>
          <w:rFonts w:ascii="Times New Roman" w:hAnsi="Times New Roman" w:cs="Times New Roman"/>
          <w:bCs/>
          <w:spacing w:val="-2"/>
          <w:sz w:val="24"/>
          <w:szCs w:val="24"/>
        </w:rPr>
        <w:t>изведены. Деньги зачислены на расчетный счет. Определен и списан финансовый результат.</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Cs/>
          <w:sz w:val="24"/>
          <w:szCs w:val="24"/>
        </w:rPr>
        <w:t>- произвести необходимые расчеты;</w:t>
      </w:r>
      <w:r w:rsidRPr="00332D72">
        <w:rPr>
          <w:rFonts w:ascii="Times New Roman" w:hAnsi="Times New Roman" w:cs="Times New Roman"/>
          <w:b/>
          <w:bCs/>
          <w:sz w:val="24"/>
          <w:szCs w:val="24"/>
        </w:rPr>
        <w:t xml:space="preserve"> </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7.</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затраты по строительству офиса для собственных нужд в подрядной строительной организации составили: тыс. рублей:</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основная заработная плата производственных рабочих – 180000;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отчисления на социальные нужды - в установленных законодательством размерах;</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строительные материалы – 229000;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доля расходов по содержанию строительных машин и механизмов – 4800;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доля общепроизводственных затрат – 650;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Строительство закончено. Здание офиса передано заказчику. Сметная стоимость объекта – 560000 тыс. рублей. Деньги от заказчика поступили на расчетный счет.</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 xml:space="preserve">Требуется: </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произвести необходимые расчеты.</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8.</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на расчетный счет строительной организации от заказчика СПК «Луч» поступил аванс в сумме 1300 млн. рублей под строительство телятника. Строительс</w:t>
      </w:r>
      <w:r w:rsidRPr="00332D72">
        <w:rPr>
          <w:rFonts w:ascii="Times New Roman" w:hAnsi="Times New Roman" w:cs="Times New Roman"/>
          <w:bCs/>
          <w:sz w:val="24"/>
          <w:szCs w:val="24"/>
        </w:rPr>
        <w:t>т</w:t>
      </w:r>
      <w:r w:rsidRPr="00332D72">
        <w:rPr>
          <w:rFonts w:ascii="Times New Roman" w:hAnsi="Times New Roman" w:cs="Times New Roman"/>
          <w:bCs/>
          <w:sz w:val="24"/>
          <w:szCs w:val="24"/>
        </w:rPr>
        <w:t>во объекта завершено. Фактические затраты по строительству составили 1220 млн. рублей договорная стоимость строительства телятника составила 1560 млн. рублей. Объект передан заказчику. Расчеты с СПК «Луч» произведены.</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 </w:t>
      </w:r>
      <w:r w:rsidRPr="00332D72">
        <w:rPr>
          <w:rFonts w:ascii="Times New Roman" w:hAnsi="Times New Roman" w:cs="Times New Roman"/>
          <w:bCs/>
          <w:sz w:val="24"/>
          <w:szCs w:val="24"/>
        </w:rPr>
        <w:t>произвести расчеты  с бюджетом по налогам и платежам и определить и списать ф</w:t>
      </w:r>
      <w:r w:rsidRPr="00332D72">
        <w:rPr>
          <w:rFonts w:ascii="Times New Roman" w:hAnsi="Times New Roman" w:cs="Times New Roman"/>
          <w:bCs/>
          <w:sz w:val="24"/>
          <w:szCs w:val="24"/>
        </w:rPr>
        <w:t>и</w:t>
      </w:r>
      <w:r w:rsidRPr="00332D72">
        <w:rPr>
          <w:rFonts w:ascii="Times New Roman" w:hAnsi="Times New Roman" w:cs="Times New Roman"/>
          <w:bCs/>
          <w:sz w:val="24"/>
          <w:szCs w:val="24"/>
        </w:rPr>
        <w:t>нансовый результат;</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9.</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Исходные данные:</w:t>
      </w:r>
      <w:r w:rsidRPr="00332D72">
        <w:rPr>
          <w:rFonts w:ascii="Times New Roman" w:hAnsi="Times New Roman" w:cs="Times New Roman"/>
          <w:bCs/>
          <w:sz w:val="24"/>
          <w:szCs w:val="24"/>
        </w:rPr>
        <w:t xml:space="preserve"> в течение месяца на работу экскаватора были произведены следу</w:t>
      </w:r>
      <w:r w:rsidRPr="00332D72">
        <w:rPr>
          <w:rFonts w:ascii="Times New Roman" w:hAnsi="Times New Roman" w:cs="Times New Roman"/>
          <w:bCs/>
          <w:sz w:val="24"/>
          <w:szCs w:val="24"/>
        </w:rPr>
        <w:t>ю</w:t>
      </w:r>
      <w:r w:rsidRPr="00332D72">
        <w:rPr>
          <w:rFonts w:ascii="Times New Roman" w:hAnsi="Times New Roman" w:cs="Times New Roman"/>
          <w:bCs/>
          <w:sz w:val="24"/>
          <w:szCs w:val="24"/>
        </w:rPr>
        <w:t>щие затраты, тыс. рублей:</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начислено основной заработной платы экскаваторщику – 5400;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начислено дополнительной заработной платы за работу в сверхурочное время – 1450;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xml:space="preserve">- произведено отчислений на социальные нужды - в установленных законодательством размерах; </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израсходовано топлива, смазочных и обтирочных материалов – 8000;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начислено амортизации – 4120.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Экскаватором отработано на объектах 110 машино - смен, в т. ч. на строительстве прои</w:t>
      </w:r>
      <w:r w:rsidRPr="00332D72">
        <w:rPr>
          <w:rFonts w:ascii="Times New Roman" w:hAnsi="Times New Roman" w:cs="Times New Roman"/>
          <w:bCs/>
          <w:sz w:val="24"/>
          <w:szCs w:val="24"/>
        </w:rPr>
        <w:t>з</w:t>
      </w:r>
      <w:r w:rsidRPr="00332D72">
        <w:rPr>
          <w:rFonts w:ascii="Times New Roman" w:hAnsi="Times New Roman" w:cs="Times New Roman"/>
          <w:bCs/>
          <w:sz w:val="24"/>
          <w:szCs w:val="24"/>
        </w:rPr>
        <w:t>водственного здания – 70, на возведении временных (не титульных) сооружений и устройств – 30, реализовано на сторону – 10.</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lastRenderedPageBreak/>
        <w:t>- распределить и списать расходы по содержанию и эксплуатации экскаватора.</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10.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Исходные данные:</w:t>
      </w:r>
      <w:r w:rsidRPr="00332D72">
        <w:rPr>
          <w:rFonts w:ascii="Times New Roman" w:hAnsi="Times New Roman" w:cs="Times New Roman"/>
          <w:bCs/>
          <w:sz w:val="24"/>
          <w:szCs w:val="24"/>
        </w:rPr>
        <w:t xml:space="preserve"> в подрядной строительной организации фактические затраты по с</w:t>
      </w:r>
      <w:r w:rsidRPr="00332D72">
        <w:rPr>
          <w:rFonts w:ascii="Times New Roman" w:hAnsi="Times New Roman" w:cs="Times New Roman"/>
          <w:bCs/>
          <w:sz w:val="24"/>
          <w:szCs w:val="24"/>
        </w:rPr>
        <w:t>о</w:t>
      </w:r>
      <w:r w:rsidRPr="00332D72">
        <w:rPr>
          <w:rFonts w:ascii="Times New Roman" w:hAnsi="Times New Roman" w:cs="Times New Roman"/>
          <w:bCs/>
          <w:sz w:val="24"/>
          <w:szCs w:val="24"/>
        </w:rPr>
        <w:t>держанию и эксплуатации бульдозеров за отчетный период составили 32850 тыс. рублей. Бульдозером отработано на объектах 300 машино - смен, в том числе:</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на строительстве объектов для заказчиков – 265;</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реализовано услуг на сторону – 35.</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 xml:space="preserve">Требуется: </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xml:space="preserve">- составить расчет распределения расходов по содержанию и эксплуатации бульдозера; </w:t>
      </w:r>
    </w:p>
    <w:p w:rsidR="00614B95" w:rsidRPr="00461AA6" w:rsidRDefault="007D621B" w:rsidP="00461AA6">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 xml:space="preserve">Задача 11. </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Исходные данные:</w:t>
      </w:r>
      <w:r w:rsidRPr="00332D72">
        <w:rPr>
          <w:rFonts w:ascii="Times New Roman" w:hAnsi="Times New Roman" w:cs="Times New Roman"/>
          <w:bCs/>
          <w:sz w:val="24"/>
          <w:szCs w:val="24"/>
        </w:rPr>
        <w:t xml:space="preserve"> фактические затраты по возведению временного (не титульного) с</w:t>
      </w:r>
      <w:r w:rsidRPr="00332D72">
        <w:rPr>
          <w:rFonts w:ascii="Times New Roman" w:hAnsi="Times New Roman" w:cs="Times New Roman"/>
          <w:bCs/>
          <w:sz w:val="24"/>
          <w:szCs w:val="24"/>
        </w:rPr>
        <w:t>о</w:t>
      </w:r>
      <w:r w:rsidRPr="00332D72">
        <w:rPr>
          <w:rFonts w:ascii="Times New Roman" w:hAnsi="Times New Roman" w:cs="Times New Roman"/>
          <w:bCs/>
          <w:sz w:val="24"/>
          <w:szCs w:val="24"/>
        </w:rPr>
        <w:t>оружения составили: тыс. рублей:</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заработная плата производственных рабочих – 2800;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отчисления на социальные нужды в установленных законодательством размерах;</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строительные материалы – 3200;</w:t>
      </w:r>
    </w:p>
    <w:p w:rsidR="00701166" w:rsidRPr="00332D72" w:rsidRDefault="007D621B" w:rsidP="00332D72">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После завершения строительных работ временное (не титульное) сооружение принято в эксплуатацию. Продолжительность эксплуатации объекта 6 месяцев, после сооружение сп</w:t>
      </w:r>
      <w:r w:rsidRPr="00332D72">
        <w:rPr>
          <w:rFonts w:ascii="Times New Roman" w:hAnsi="Times New Roman" w:cs="Times New Roman"/>
          <w:bCs/>
          <w:sz w:val="24"/>
          <w:szCs w:val="24"/>
        </w:rPr>
        <w:t>и</w:t>
      </w:r>
      <w:r w:rsidRPr="00332D72">
        <w:rPr>
          <w:rFonts w:ascii="Times New Roman" w:hAnsi="Times New Roman" w:cs="Times New Roman"/>
          <w:bCs/>
          <w:sz w:val="24"/>
          <w:szCs w:val="24"/>
        </w:rPr>
        <w:t>сано.</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Требуется:</w:t>
      </w:r>
      <w:r w:rsidRPr="00332D72">
        <w:rPr>
          <w:rFonts w:ascii="Times New Roman" w:hAnsi="Times New Roman" w:cs="Times New Roman"/>
          <w:bCs/>
          <w:sz w:val="24"/>
          <w:szCs w:val="24"/>
        </w:rPr>
        <w:t xml:space="preserve"> </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произвести необходимые расчеты.</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12.</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Исходные данные:</w:t>
      </w:r>
      <w:r w:rsidRPr="00332D72">
        <w:rPr>
          <w:rFonts w:ascii="Times New Roman" w:hAnsi="Times New Roman" w:cs="Times New Roman"/>
          <w:bCs/>
          <w:sz w:val="24"/>
          <w:szCs w:val="24"/>
        </w:rPr>
        <w:t xml:space="preserve"> фактические затраты по возведению временного (не титульного) с</w:t>
      </w:r>
      <w:r w:rsidRPr="00332D72">
        <w:rPr>
          <w:rFonts w:ascii="Times New Roman" w:hAnsi="Times New Roman" w:cs="Times New Roman"/>
          <w:bCs/>
          <w:sz w:val="24"/>
          <w:szCs w:val="24"/>
        </w:rPr>
        <w:t>о</w:t>
      </w:r>
      <w:r w:rsidRPr="00332D72">
        <w:rPr>
          <w:rFonts w:ascii="Times New Roman" w:hAnsi="Times New Roman" w:cs="Times New Roman"/>
          <w:bCs/>
          <w:sz w:val="24"/>
          <w:szCs w:val="24"/>
        </w:rPr>
        <w:t>оружения составили, тыс. рублей:</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основная заработная плата производственных рабочих – 2800;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отчисления на социальные нужды – в установленном законодательством размерах;</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строительные материалы – 3200.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После завершения строительных работ временное (не титульное) сооружение принято в эксплуатацию сроком на 8 месяцев, после чего списано по причине полного износа. От ра</w:t>
      </w:r>
      <w:r w:rsidRPr="00332D72">
        <w:rPr>
          <w:rFonts w:ascii="Times New Roman" w:hAnsi="Times New Roman" w:cs="Times New Roman"/>
          <w:bCs/>
          <w:sz w:val="24"/>
          <w:szCs w:val="24"/>
        </w:rPr>
        <w:t>з</w:t>
      </w:r>
      <w:r w:rsidRPr="00332D72">
        <w:rPr>
          <w:rFonts w:ascii="Times New Roman" w:hAnsi="Times New Roman" w:cs="Times New Roman"/>
          <w:bCs/>
          <w:sz w:val="24"/>
          <w:szCs w:val="24"/>
        </w:rPr>
        <w:t>борки сооружения оприходованы дрова по цене возможного использования на сумму 920 тыс. рублей.</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рассчитать ежемесячную сумму износа объекта, подлежащую включению в себесто</w:t>
      </w:r>
      <w:r w:rsidRPr="00332D72">
        <w:rPr>
          <w:rFonts w:ascii="Times New Roman" w:hAnsi="Times New Roman" w:cs="Times New Roman"/>
          <w:bCs/>
          <w:sz w:val="24"/>
          <w:szCs w:val="24"/>
        </w:rPr>
        <w:t>и</w:t>
      </w:r>
      <w:r w:rsidRPr="00332D72">
        <w:rPr>
          <w:rFonts w:ascii="Times New Roman" w:hAnsi="Times New Roman" w:cs="Times New Roman"/>
          <w:bCs/>
          <w:sz w:val="24"/>
          <w:szCs w:val="24"/>
        </w:rPr>
        <w:t>мость строительной продукции;</w:t>
      </w:r>
    </w:p>
    <w:p w:rsidR="00217DA4" w:rsidRPr="0059622D" w:rsidRDefault="007D621B" w:rsidP="005962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13.</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Исходные данные:</w:t>
      </w:r>
      <w:r w:rsidRPr="00332D72">
        <w:rPr>
          <w:rFonts w:ascii="Times New Roman" w:hAnsi="Times New Roman" w:cs="Times New Roman"/>
          <w:bCs/>
          <w:sz w:val="24"/>
          <w:szCs w:val="24"/>
        </w:rPr>
        <w:t xml:space="preserve"> в подрядной строительной организации общая сумма затрат по д</w:t>
      </w:r>
      <w:r w:rsidRPr="00332D72">
        <w:rPr>
          <w:rFonts w:ascii="Times New Roman" w:hAnsi="Times New Roman" w:cs="Times New Roman"/>
          <w:bCs/>
          <w:sz w:val="24"/>
          <w:szCs w:val="24"/>
        </w:rPr>
        <w:t>о</w:t>
      </w:r>
      <w:r w:rsidRPr="00332D72">
        <w:rPr>
          <w:rFonts w:ascii="Times New Roman" w:hAnsi="Times New Roman" w:cs="Times New Roman"/>
          <w:bCs/>
          <w:sz w:val="24"/>
          <w:szCs w:val="24"/>
        </w:rPr>
        <w:t>быче глины и песка за месяц составила 22790 тыс. рублей. За отчетный период было добыто 580 м</w:t>
      </w:r>
      <w:r w:rsidRPr="00332D72">
        <w:rPr>
          <w:rFonts w:ascii="Times New Roman" w:hAnsi="Times New Roman" w:cs="Times New Roman"/>
          <w:bCs/>
          <w:sz w:val="24"/>
          <w:szCs w:val="24"/>
          <w:vertAlign w:val="superscript"/>
        </w:rPr>
        <w:t>3</w:t>
      </w:r>
      <w:r w:rsidRPr="00332D72">
        <w:rPr>
          <w:rFonts w:ascii="Times New Roman" w:hAnsi="Times New Roman" w:cs="Times New Roman"/>
          <w:bCs/>
          <w:sz w:val="24"/>
          <w:szCs w:val="24"/>
        </w:rPr>
        <w:t xml:space="preserve"> глины и 250 м</w:t>
      </w:r>
      <w:r w:rsidRPr="00332D72">
        <w:rPr>
          <w:rFonts w:ascii="Times New Roman" w:hAnsi="Times New Roman" w:cs="Times New Roman"/>
          <w:bCs/>
          <w:sz w:val="24"/>
          <w:szCs w:val="24"/>
          <w:vertAlign w:val="superscript"/>
        </w:rPr>
        <w:t>3</w:t>
      </w:r>
      <w:r w:rsidRPr="00332D72">
        <w:rPr>
          <w:rFonts w:ascii="Times New Roman" w:hAnsi="Times New Roman" w:cs="Times New Roman"/>
          <w:bCs/>
          <w:sz w:val="24"/>
          <w:szCs w:val="24"/>
        </w:rPr>
        <w:t xml:space="preserve"> песка.</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Нормативная себестоимость1 м</w:t>
      </w:r>
      <w:r w:rsidRPr="00332D72">
        <w:rPr>
          <w:rFonts w:ascii="Times New Roman" w:hAnsi="Times New Roman" w:cs="Times New Roman"/>
          <w:bCs/>
          <w:sz w:val="24"/>
          <w:szCs w:val="24"/>
          <w:vertAlign w:val="superscript"/>
        </w:rPr>
        <w:t>3</w:t>
      </w:r>
      <w:r w:rsidRPr="00332D72">
        <w:rPr>
          <w:rFonts w:ascii="Times New Roman" w:hAnsi="Times New Roman" w:cs="Times New Roman"/>
          <w:bCs/>
          <w:sz w:val="24"/>
          <w:szCs w:val="24"/>
        </w:rPr>
        <w:t>: глины – 1,6 тыс. рублей, песка – 14,8 тыс. рублей.</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определить фактическую себестоимость каждого вида продукции;</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p>
    <w:p w:rsidR="007D621B" w:rsidRPr="00332D72" w:rsidRDefault="007D621B" w:rsidP="00332D72">
      <w:pPr>
        <w:spacing w:after="0" w:line="240" w:lineRule="auto"/>
        <w:ind w:firstLine="397"/>
        <w:contextualSpacing/>
        <w:jc w:val="center"/>
        <w:rPr>
          <w:rFonts w:ascii="Times New Roman" w:hAnsi="Times New Roman" w:cs="Times New Roman"/>
          <w:b/>
          <w:bCs/>
          <w:sz w:val="24"/>
          <w:szCs w:val="24"/>
        </w:rPr>
      </w:pPr>
      <w:r w:rsidRPr="00332D72">
        <w:rPr>
          <w:rFonts w:ascii="Times New Roman" w:hAnsi="Times New Roman" w:cs="Times New Roman"/>
          <w:b/>
          <w:bCs/>
          <w:sz w:val="24"/>
          <w:szCs w:val="24"/>
        </w:rPr>
        <w:t>Тема 5. Особенности учета</w:t>
      </w:r>
      <w:r w:rsidR="00332D72">
        <w:rPr>
          <w:rFonts w:ascii="Times New Roman" w:hAnsi="Times New Roman" w:cs="Times New Roman"/>
          <w:b/>
          <w:bCs/>
          <w:sz w:val="24"/>
          <w:szCs w:val="24"/>
        </w:rPr>
        <w:t xml:space="preserve"> </w:t>
      </w:r>
      <w:r w:rsidRPr="00332D72">
        <w:rPr>
          <w:rFonts w:ascii="Times New Roman" w:hAnsi="Times New Roman" w:cs="Times New Roman"/>
          <w:b/>
          <w:bCs/>
          <w:sz w:val="24"/>
          <w:szCs w:val="24"/>
        </w:rPr>
        <w:t>на перерабатывающих предприятиях АПК</w:t>
      </w:r>
    </w:p>
    <w:p w:rsidR="00957D80" w:rsidRPr="00332D72" w:rsidRDefault="00957D80" w:rsidP="00701166">
      <w:pPr>
        <w:spacing w:after="0" w:line="240" w:lineRule="auto"/>
        <w:ind w:firstLine="397"/>
        <w:contextualSpacing/>
        <w:jc w:val="center"/>
        <w:rPr>
          <w:rFonts w:ascii="Times New Roman" w:hAnsi="Times New Roman" w:cs="Times New Roman"/>
          <w:b/>
          <w:bCs/>
          <w:sz w:val="24"/>
          <w:szCs w:val="24"/>
        </w:rPr>
      </w:pPr>
    </w:p>
    <w:p w:rsidR="00957D80" w:rsidRPr="00332D72" w:rsidRDefault="00957D80" w:rsidP="00701166">
      <w:pPr>
        <w:spacing w:after="0" w:line="240" w:lineRule="auto"/>
        <w:ind w:firstLine="397"/>
        <w:contextualSpacing/>
        <w:jc w:val="center"/>
        <w:rPr>
          <w:rFonts w:ascii="Times New Roman" w:hAnsi="Times New Roman" w:cs="Times New Roman"/>
          <w:b/>
          <w:bCs/>
          <w:i/>
          <w:sz w:val="24"/>
          <w:szCs w:val="24"/>
        </w:rPr>
      </w:pPr>
      <w:r w:rsidRPr="00332D72">
        <w:rPr>
          <w:rFonts w:ascii="Times New Roman" w:hAnsi="Times New Roman" w:cs="Times New Roman"/>
          <w:b/>
          <w:bCs/>
          <w:i/>
          <w:sz w:val="24"/>
          <w:szCs w:val="24"/>
        </w:rPr>
        <w:t>Методические указания</w:t>
      </w:r>
    </w:p>
    <w:p w:rsidR="00957D80" w:rsidRPr="00332D72" w:rsidRDefault="00957D80"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xml:space="preserve">Виды перерабатывающих предприятий весьма разнообразны, поэтому, прежде всего, следует выяснить, какие из них занимаются переработкой сельскохозяйственной продукции, </w:t>
      </w:r>
      <w:r w:rsidRPr="00332D72">
        <w:rPr>
          <w:rFonts w:ascii="Times New Roman" w:hAnsi="Times New Roman" w:cs="Times New Roman"/>
          <w:bCs/>
          <w:sz w:val="24"/>
          <w:szCs w:val="24"/>
        </w:rPr>
        <w:lastRenderedPageBreak/>
        <w:t>и как влияют технологические особенности тех или иных предприятий на организацию бу</w:t>
      </w:r>
      <w:r w:rsidRPr="00332D72">
        <w:rPr>
          <w:rFonts w:ascii="Times New Roman" w:hAnsi="Times New Roman" w:cs="Times New Roman"/>
          <w:bCs/>
          <w:sz w:val="24"/>
          <w:szCs w:val="24"/>
        </w:rPr>
        <w:t>х</w:t>
      </w:r>
      <w:r w:rsidRPr="00332D72">
        <w:rPr>
          <w:rFonts w:ascii="Times New Roman" w:hAnsi="Times New Roman" w:cs="Times New Roman"/>
          <w:bCs/>
          <w:sz w:val="24"/>
          <w:szCs w:val="24"/>
        </w:rPr>
        <w:t>галтерского учета на них.</w:t>
      </w:r>
    </w:p>
    <w:p w:rsidR="00957D80" w:rsidRPr="00332D72" w:rsidRDefault="00957D80"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Следует ознакомиться с особенностями  учета заготовления сырья и отпуска его в пер</w:t>
      </w:r>
      <w:r w:rsidRPr="00332D72">
        <w:rPr>
          <w:rFonts w:ascii="Times New Roman" w:hAnsi="Times New Roman" w:cs="Times New Roman"/>
          <w:bCs/>
          <w:sz w:val="24"/>
          <w:szCs w:val="24"/>
        </w:rPr>
        <w:t>е</w:t>
      </w:r>
      <w:r w:rsidR="00332D72">
        <w:rPr>
          <w:rFonts w:ascii="Times New Roman" w:hAnsi="Times New Roman" w:cs="Times New Roman"/>
          <w:bCs/>
          <w:sz w:val="24"/>
          <w:szCs w:val="24"/>
        </w:rPr>
        <w:t xml:space="preserve">работку. </w:t>
      </w:r>
      <w:r w:rsidRPr="00332D72">
        <w:rPr>
          <w:rFonts w:ascii="Times New Roman" w:hAnsi="Times New Roman" w:cs="Times New Roman"/>
          <w:bCs/>
          <w:sz w:val="24"/>
          <w:szCs w:val="24"/>
        </w:rPr>
        <w:t>Изучить объекты и методы учета затрат на производство и исчисления себестоим</w:t>
      </w:r>
      <w:r w:rsidRPr="00332D72">
        <w:rPr>
          <w:rFonts w:ascii="Times New Roman" w:hAnsi="Times New Roman" w:cs="Times New Roman"/>
          <w:bCs/>
          <w:sz w:val="24"/>
          <w:szCs w:val="24"/>
        </w:rPr>
        <w:t>о</w:t>
      </w:r>
      <w:r w:rsidRPr="00332D72">
        <w:rPr>
          <w:rFonts w:ascii="Times New Roman" w:hAnsi="Times New Roman" w:cs="Times New Roman"/>
          <w:bCs/>
          <w:sz w:val="24"/>
          <w:szCs w:val="24"/>
        </w:rPr>
        <w:t>сти продукции, которые могут применяться на перерабатывающих предприятиях АПК; овл</w:t>
      </w:r>
      <w:r w:rsidRPr="00332D72">
        <w:rPr>
          <w:rFonts w:ascii="Times New Roman" w:hAnsi="Times New Roman" w:cs="Times New Roman"/>
          <w:bCs/>
          <w:sz w:val="24"/>
          <w:szCs w:val="24"/>
        </w:rPr>
        <w:t>а</w:t>
      </w:r>
      <w:r w:rsidRPr="00332D72">
        <w:rPr>
          <w:rFonts w:ascii="Times New Roman" w:hAnsi="Times New Roman" w:cs="Times New Roman"/>
          <w:bCs/>
          <w:sz w:val="24"/>
          <w:szCs w:val="24"/>
        </w:rPr>
        <w:t>деть  общими принципами и специфическими особенностями учета затрат на основное пр</w:t>
      </w:r>
      <w:r w:rsidRPr="00332D72">
        <w:rPr>
          <w:rFonts w:ascii="Times New Roman" w:hAnsi="Times New Roman" w:cs="Times New Roman"/>
          <w:bCs/>
          <w:sz w:val="24"/>
          <w:szCs w:val="24"/>
        </w:rPr>
        <w:t>о</w:t>
      </w:r>
      <w:r w:rsidRPr="00332D72">
        <w:rPr>
          <w:rFonts w:ascii="Times New Roman" w:hAnsi="Times New Roman" w:cs="Times New Roman"/>
          <w:bCs/>
          <w:sz w:val="24"/>
          <w:szCs w:val="24"/>
        </w:rPr>
        <w:t>изводство и на работу вспо</w:t>
      </w:r>
      <w:r w:rsidR="00CB05BE">
        <w:rPr>
          <w:rFonts w:ascii="Times New Roman" w:hAnsi="Times New Roman" w:cs="Times New Roman"/>
          <w:bCs/>
          <w:sz w:val="24"/>
          <w:szCs w:val="24"/>
        </w:rPr>
        <w:t xml:space="preserve">могательных производств </w:t>
      </w:r>
      <w:r w:rsidRPr="00332D72">
        <w:rPr>
          <w:rFonts w:ascii="Times New Roman" w:hAnsi="Times New Roman" w:cs="Times New Roman"/>
          <w:bCs/>
          <w:sz w:val="24"/>
          <w:szCs w:val="24"/>
        </w:rPr>
        <w:t>на молокозаводах, мясокомбинатах, льнозаводах, мукомольно-крупян</w:t>
      </w:r>
      <w:r w:rsidR="005F5BD0">
        <w:rPr>
          <w:rFonts w:ascii="Times New Roman" w:hAnsi="Times New Roman" w:cs="Times New Roman"/>
          <w:bCs/>
          <w:sz w:val="24"/>
          <w:szCs w:val="24"/>
        </w:rPr>
        <w:t xml:space="preserve">ых, плодоовощеперерабатывающих </w:t>
      </w:r>
      <w:r w:rsidRPr="00332D72">
        <w:rPr>
          <w:rFonts w:ascii="Times New Roman" w:hAnsi="Times New Roman" w:cs="Times New Roman"/>
          <w:bCs/>
          <w:sz w:val="24"/>
          <w:szCs w:val="24"/>
        </w:rPr>
        <w:t>предприятиях, комб</w:t>
      </w:r>
      <w:r w:rsidRPr="00332D72">
        <w:rPr>
          <w:rFonts w:ascii="Times New Roman" w:hAnsi="Times New Roman" w:cs="Times New Roman"/>
          <w:bCs/>
          <w:sz w:val="24"/>
          <w:szCs w:val="24"/>
        </w:rPr>
        <w:t>и</w:t>
      </w:r>
      <w:r w:rsidRPr="00332D72">
        <w:rPr>
          <w:rFonts w:ascii="Times New Roman" w:hAnsi="Times New Roman" w:cs="Times New Roman"/>
          <w:bCs/>
          <w:sz w:val="24"/>
          <w:szCs w:val="24"/>
        </w:rPr>
        <w:t>кормовых заводах.</w:t>
      </w:r>
    </w:p>
    <w:p w:rsidR="00957D80" w:rsidRPr="00332D72" w:rsidRDefault="00957D80"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Особое внимание следует обратить на изучение учета расходов на подготовку и освоение производства, производственных потерь и брака, общепроизводственных и общехозяйстве</w:t>
      </w:r>
      <w:r w:rsidRPr="00332D72">
        <w:rPr>
          <w:rFonts w:ascii="Times New Roman" w:hAnsi="Times New Roman" w:cs="Times New Roman"/>
          <w:bCs/>
          <w:sz w:val="24"/>
          <w:szCs w:val="24"/>
        </w:rPr>
        <w:t>н</w:t>
      </w:r>
      <w:r w:rsidRPr="00332D72">
        <w:rPr>
          <w:rFonts w:ascii="Times New Roman" w:hAnsi="Times New Roman" w:cs="Times New Roman"/>
          <w:bCs/>
          <w:sz w:val="24"/>
          <w:szCs w:val="24"/>
        </w:rPr>
        <w:t>ных затрат, затрат и готовой продукции в полуфабрикатных цехах, оценки незавершенного производства и исчисления себестоимости готовой продукции.</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p>
    <w:p w:rsidR="007D621B" w:rsidRPr="00332D72" w:rsidRDefault="007D621B" w:rsidP="00701166">
      <w:pPr>
        <w:spacing w:after="0" w:line="240" w:lineRule="auto"/>
        <w:ind w:firstLine="397"/>
        <w:contextualSpacing/>
        <w:jc w:val="center"/>
        <w:rPr>
          <w:rFonts w:ascii="Times New Roman" w:hAnsi="Times New Roman" w:cs="Times New Roman"/>
          <w:b/>
          <w:bCs/>
          <w:i/>
          <w:sz w:val="24"/>
          <w:szCs w:val="24"/>
        </w:rPr>
      </w:pPr>
      <w:r w:rsidRPr="00332D72">
        <w:rPr>
          <w:rFonts w:ascii="Times New Roman" w:hAnsi="Times New Roman" w:cs="Times New Roman"/>
          <w:b/>
          <w:bCs/>
          <w:i/>
          <w:sz w:val="24"/>
          <w:szCs w:val="24"/>
        </w:rPr>
        <w:t>За</w:t>
      </w:r>
      <w:r w:rsidR="00F9600D" w:rsidRPr="00332D72">
        <w:rPr>
          <w:rFonts w:ascii="Times New Roman" w:hAnsi="Times New Roman" w:cs="Times New Roman"/>
          <w:b/>
          <w:bCs/>
          <w:i/>
          <w:sz w:val="24"/>
          <w:szCs w:val="24"/>
        </w:rPr>
        <w:t>дачи</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 xml:space="preserve">Задача 1. </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 xml:space="preserve">для производства повидла яблочного в консервный цех отпущено сырье на сумму 259800 тыс. рублей. Затраты на производство повидла за месяц составили, тыс. рублей: </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xml:space="preserve">- заработная плата рабочих – 37000; </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отчисления на соц</w:t>
      </w:r>
      <w:r w:rsidR="007E3C97">
        <w:rPr>
          <w:rFonts w:ascii="Times New Roman" w:hAnsi="Times New Roman" w:cs="Times New Roman"/>
          <w:bCs/>
          <w:sz w:val="24"/>
          <w:szCs w:val="24"/>
        </w:rPr>
        <w:t>иальные нужды –</w:t>
      </w:r>
      <w:r w:rsidRPr="00332D72">
        <w:rPr>
          <w:rFonts w:ascii="Times New Roman" w:hAnsi="Times New Roman" w:cs="Times New Roman"/>
          <w:bCs/>
          <w:sz w:val="24"/>
          <w:szCs w:val="24"/>
        </w:rPr>
        <w:t xml:space="preserve"> в установленных законодательством размерах (суммы определить); </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xml:space="preserve">- стоимость вспомогательных материалов –2290; </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услуги вспомогательных производств  – 5000.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Из производства получено: повидла в банках, емкостью: 0,45 л - 509 штук; 0,5 л – 410 штук; 3 л – 190 штук;  побочной продукции – на сумму 620 тыс. рублей.</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Примечание: </w:t>
      </w:r>
      <w:r w:rsidRPr="00332D72">
        <w:rPr>
          <w:rFonts w:ascii="Times New Roman" w:hAnsi="Times New Roman" w:cs="Times New Roman"/>
          <w:bCs/>
          <w:sz w:val="24"/>
          <w:szCs w:val="24"/>
        </w:rPr>
        <w:t>коэффициенты пер</w:t>
      </w:r>
      <w:r w:rsidR="00122B9F">
        <w:rPr>
          <w:rFonts w:ascii="Times New Roman" w:hAnsi="Times New Roman" w:cs="Times New Roman"/>
          <w:bCs/>
          <w:sz w:val="24"/>
          <w:szCs w:val="24"/>
        </w:rPr>
        <w:t>евода банок в условные: 0,45 л – 1,375; 0,5 л – 1,5; 3 л –</w:t>
      </w:r>
      <w:r w:rsidRPr="00332D72">
        <w:rPr>
          <w:rFonts w:ascii="Times New Roman" w:hAnsi="Times New Roman" w:cs="Times New Roman"/>
          <w:bCs/>
          <w:sz w:val="24"/>
          <w:szCs w:val="24"/>
        </w:rPr>
        <w:t>9,75.</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Требуется:</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рассчитать фактическую себест</w:t>
      </w:r>
      <w:r w:rsidR="00122B9F">
        <w:rPr>
          <w:rFonts w:ascii="Times New Roman" w:hAnsi="Times New Roman" w:cs="Times New Roman"/>
          <w:bCs/>
          <w:sz w:val="24"/>
          <w:szCs w:val="24"/>
        </w:rPr>
        <w:t>оимость 1 тыс. условных банок и</w:t>
      </w:r>
      <w:r w:rsidRPr="00332D72">
        <w:rPr>
          <w:rFonts w:ascii="Times New Roman" w:hAnsi="Times New Roman" w:cs="Times New Roman"/>
          <w:bCs/>
          <w:sz w:val="24"/>
          <w:szCs w:val="24"/>
        </w:rPr>
        <w:t xml:space="preserve"> 1 физической банки повидла каждой емкости;</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2.</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фактические затраты на производство плодоовощных консервов за месяц составили 19580 тыс. рублей, стоимость переработанного сырья – 5600 тыс. рублей. Стоимость незавершенного производства на конец месяца – 3820 тыс. рублей.</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Из производства получено: плодоовощных консервов в сте</w:t>
      </w:r>
      <w:r w:rsidR="00122B9F">
        <w:rPr>
          <w:rFonts w:ascii="Times New Roman" w:hAnsi="Times New Roman" w:cs="Times New Roman"/>
          <w:bCs/>
          <w:sz w:val="24"/>
          <w:szCs w:val="24"/>
        </w:rPr>
        <w:t xml:space="preserve">клянных банках емкостью: 0,5 л – </w:t>
      </w:r>
      <w:r w:rsidRPr="00332D72">
        <w:rPr>
          <w:rFonts w:ascii="Times New Roman" w:hAnsi="Times New Roman" w:cs="Times New Roman"/>
          <w:bCs/>
          <w:sz w:val="24"/>
          <w:szCs w:val="24"/>
        </w:rPr>
        <w:t>1230 штук; 1 л – 1280 штук; 3 л – 420 штук. Стоимость побочной продукции 2840 тыс. рублей.</w:t>
      </w:r>
    </w:p>
    <w:p w:rsidR="007D621B" w:rsidRPr="00122B9F" w:rsidRDefault="007D621B" w:rsidP="001B132D">
      <w:pPr>
        <w:spacing w:after="0" w:line="240" w:lineRule="auto"/>
        <w:ind w:firstLine="397"/>
        <w:contextualSpacing/>
        <w:jc w:val="both"/>
        <w:rPr>
          <w:rFonts w:ascii="Times New Roman" w:hAnsi="Times New Roman" w:cs="Times New Roman"/>
          <w:bCs/>
          <w:spacing w:val="-1"/>
          <w:sz w:val="24"/>
          <w:szCs w:val="24"/>
        </w:rPr>
      </w:pPr>
      <w:r w:rsidRPr="00122B9F">
        <w:rPr>
          <w:rFonts w:ascii="Times New Roman" w:hAnsi="Times New Roman" w:cs="Times New Roman"/>
          <w:b/>
          <w:bCs/>
          <w:spacing w:val="-1"/>
          <w:sz w:val="24"/>
          <w:szCs w:val="24"/>
        </w:rPr>
        <w:t xml:space="preserve">Примечание: </w:t>
      </w:r>
      <w:r w:rsidRPr="00122B9F">
        <w:rPr>
          <w:rFonts w:ascii="Times New Roman" w:hAnsi="Times New Roman" w:cs="Times New Roman"/>
          <w:bCs/>
          <w:spacing w:val="-1"/>
          <w:sz w:val="24"/>
          <w:szCs w:val="24"/>
        </w:rPr>
        <w:t>коэффициенты пе</w:t>
      </w:r>
      <w:r w:rsidR="00122B9F" w:rsidRPr="00122B9F">
        <w:rPr>
          <w:rFonts w:ascii="Times New Roman" w:hAnsi="Times New Roman" w:cs="Times New Roman"/>
          <w:bCs/>
          <w:spacing w:val="-1"/>
          <w:sz w:val="24"/>
          <w:szCs w:val="24"/>
        </w:rPr>
        <w:t>ревода банок в условные: 0,5 л – 1,53; 1 л – 2,83; 3 л –</w:t>
      </w:r>
      <w:r w:rsidRPr="00122B9F">
        <w:rPr>
          <w:rFonts w:ascii="Times New Roman" w:hAnsi="Times New Roman" w:cs="Times New Roman"/>
          <w:bCs/>
          <w:spacing w:val="-1"/>
          <w:sz w:val="24"/>
          <w:szCs w:val="24"/>
        </w:rPr>
        <w:t>8,48.</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Требуется:</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рассчитать фактическую себестоимость 1 физической банки различной емкости;</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01166"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 xml:space="preserve">Задача 3. </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фактические затраты на производство льноволокна за отчетный п</w:t>
      </w:r>
      <w:r w:rsidRPr="00332D72">
        <w:rPr>
          <w:rFonts w:ascii="Times New Roman" w:hAnsi="Times New Roman" w:cs="Times New Roman"/>
          <w:bCs/>
          <w:sz w:val="24"/>
          <w:szCs w:val="24"/>
        </w:rPr>
        <w:t>е</w:t>
      </w:r>
      <w:r w:rsidRPr="00332D72">
        <w:rPr>
          <w:rFonts w:ascii="Times New Roman" w:hAnsi="Times New Roman" w:cs="Times New Roman"/>
          <w:bCs/>
          <w:sz w:val="24"/>
          <w:szCs w:val="24"/>
        </w:rPr>
        <w:t>риод составили, тыс. рублей:</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стоимость сырья и вспомогательных материалов по учетным ценам – 390600;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списано транспортно-заготовительных затрат – 75400;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начислено заработной платы рабочим – 276800;</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отчислено на социальные нужды в установленном законодательством размерах (сумму определить).</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отнесено общепроизводственных затрат – 1650.</w:t>
      </w:r>
    </w:p>
    <w:p w:rsidR="007D621B" w:rsidRPr="00332D72" w:rsidRDefault="007D621B" w:rsidP="00183CED">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lastRenderedPageBreak/>
        <w:t>Требуется:</w:t>
      </w:r>
    </w:p>
    <w:p w:rsidR="007D621B" w:rsidRPr="00332D72" w:rsidRDefault="007D621B" w:rsidP="00183CED">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рассчитать фактическую себестоимость 1 т условного льноволокна №10;</w:t>
      </w:r>
    </w:p>
    <w:p w:rsidR="007D621B" w:rsidRPr="00332D72" w:rsidRDefault="007D621B" w:rsidP="00183CED">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 на оприходование продукции.</w:t>
      </w:r>
    </w:p>
    <w:p w:rsidR="00701166" w:rsidRPr="00332D72" w:rsidRDefault="007D621B" w:rsidP="00183CED">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 xml:space="preserve">Задача 4. </w:t>
      </w:r>
    </w:p>
    <w:p w:rsidR="00A8004C" w:rsidRDefault="007D621B" w:rsidP="00183CED">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Исходные данные:</w:t>
      </w:r>
      <w:r w:rsidRPr="00332D72">
        <w:rPr>
          <w:rFonts w:ascii="Times New Roman" w:hAnsi="Times New Roman" w:cs="Times New Roman"/>
          <w:bCs/>
          <w:sz w:val="24"/>
          <w:szCs w:val="24"/>
        </w:rPr>
        <w:t xml:space="preserve"> фактические затраты на производство льноволокна за отчетный п</w:t>
      </w:r>
      <w:r w:rsidRPr="00332D72">
        <w:rPr>
          <w:rFonts w:ascii="Times New Roman" w:hAnsi="Times New Roman" w:cs="Times New Roman"/>
          <w:bCs/>
          <w:sz w:val="24"/>
          <w:szCs w:val="24"/>
        </w:rPr>
        <w:t>е</w:t>
      </w:r>
      <w:r w:rsidRPr="00332D72">
        <w:rPr>
          <w:rFonts w:ascii="Times New Roman" w:hAnsi="Times New Roman" w:cs="Times New Roman"/>
          <w:bCs/>
          <w:sz w:val="24"/>
          <w:szCs w:val="24"/>
        </w:rPr>
        <w:t>риод составили 985700 тыс. рублей. Из производства получено 43 т длинного волокна, в т. ч.: № 11 – 27 т; № 12 – 13 т; № 14 – 3 т; и 56 т короткого льноволокна, в т. ч.: № 4 – 16,8 т; № 6 – 10,2 т; № 8 - 29 т. Оприходовано костры на сумму 8700 тыс. рублей.</w:t>
      </w:r>
    </w:p>
    <w:p w:rsidR="007D621B" w:rsidRPr="00332D72" w:rsidRDefault="007D621B" w:rsidP="00183CED">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Требуется:</w:t>
      </w:r>
    </w:p>
    <w:p w:rsidR="007D621B" w:rsidRPr="00332D72" w:rsidRDefault="007D621B" w:rsidP="00183CED">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рассчитать фактическую себестоимость 1 т условного льноволокна № 10;</w:t>
      </w:r>
    </w:p>
    <w:p w:rsidR="007D621B" w:rsidRPr="00332D72" w:rsidRDefault="007D621B" w:rsidP="00183CED">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01166" w:rsidRPr="00332D72" w:rsidRDefault="007D621B" w:rsidP="00183CED">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5.</w:t>
      </w:r>
    </w:p>
    <w:p w:rsidR="007D621B" w:rsidRPr="00332D72" w:rsidRDefault="007D621B" w:rsidP="00183CED">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в отчетном месяце на молокозаводе выработано: молоко пастериз</w:t>
      </w:r>
      <w:r w:rsidRPr="00332D72">
        <w:rPr>
          <w:rFonts w:ascii="Times New Roman" w:hAnsi="Times New Roman" w:cs="Times New Roman"/>
          <w:bCs/>
          <w:sz w:val="24"/>
          <w:szCs w:val="24"/>
        </w:rPr>
        <w:t>о</w:t>
      </w:r>
      <w:r w:rsidRPr="00332D72">
        <w:rPr>
          <w:rFonts w:ascii="Times New Roman" w:hAnsi="Times New Roman" w:cs="Times New Roman"/>
          <w:bCs/>
          <w:sz w:val="24"/>
          <w:szCs w:val="24"/>
        </w:rPr>
        <w:t>ванное жирностью 3,2 % – 390 т; кефир в бумажных пакетах – 75 т; простокваша – 230 т.</w:t>
      </w:r>
    </w:p>
    <w:p w:rsidR="007D621B" w:rsidRPr="00332D72" w:rsidRDefault="007D621B" w:rsidP="00183CED">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Стоимость обезжиренного молока и сыворотки – 32000 тыс. рублей. Фактические затр</w:t>
      </w:r>
      <w:r w:rsidRPr="00332D72">
        <w:rPr>
          <w:rFonts w:ascii="Times New Roman" w:hAnsi="Times New Roman" w:cs="Times New Roman"/>
          <w:bCs/>
          <w:sz w:val="24"/>
          <w:szCs w:val="24"/>
        </w:rPr>
        <w:t>а</w:t>
      </w:r>
      <w:r w:rsidRPr="00332D72">
        <w:rPr>
          <w:rFonts w:ascii="Times New Roman" w:hAnsi="Times New Roman" w:cs="Times New Roman"/>
          <w:bCs/>
          <w:sz w:val="24"/>
          <w:szCs w:val="24"/>
        </w:rPr>
        <w:t>ты на производство продукции составили 7563400 тыс. рублей. Остаток незавершенного производства на начало месяца – 3,5 т, на конец – 2,1 т. Плановая себестоимость 1 т пол</w:t>
      </w:r>
      <w:r w:rsidRPr="00332D72">
        <w:rPr>
          <w:rFonts w:ascii="Times New Roman" w:hAnsi="Times New Roman" w:cs="Times New Roman"/>
          <w:bCs/>
          <w:sz w:val="24"/>
          <w:szCs w:val="24"/>
        </w:rPr>
        <w:t>у</w:t>
      </w:r>
      <w:r w:rsidRPr="00332D72">
        <w:rPr>
          <w:rFonts w:ascii="Times New Roman" w:hAnsi="Times New Roman" w:cs="Times New Roman"/>
          <w:bCs/>
          <w:sz w:val="24"/>
          <w:szCs w:val="24"/>
        </w:rPr>
        <w:t>фабрикатов – 500 тыс. рублей.</w:t>
      </w:r>
    </w:p>
    <w:p w:rsidR="007D621B" w:rsidRPr="00332D72" w:rsidRDefault="007D621B" w:rsidP="00183CED">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Примечание:</w:t>
      </w:r>
      <w:r w:rsidRPr="00332D72">
        <w:rPr>
          <w:rFonts w:ascii="Times New Roman" w:hAnsi="Times New Roman" w:cs="Times New Roman"/>
          <w:bCs/>
          <w:sz w:val="24"/>
          <w:szCs w:val="24"/>
        </w:rPr>
        <w:t xml:space="preserve"> нормативные затраты на 1 т продукции, ты</w:t>
      </w:r>
      <w:r w:rsidR="00B153AF">
        <w:rPr>
          <w:rFonts w:ascii="Times New Roman" w:hAnsi="Times New Roman" w:cs="Times New Roman"/>
          <w:bCs/>
          <w:sz w:val="24"/>
          <w:szCs w:val="24"/>
        </w:rPr>
        <w:t>с. рублей: молока – 990, кеф</w:t>
      </w:r>
      <w:r w:rsidR="00B153AF">
        <w:rPr>
          <w:rFonts w:ascii="Times New Roman" w:hAnsi="Times New Roman" w:cs="Times New Roman"/>
          <w:bCs/>
          <w:sz w:val="24"/>
          <w:szCs w:val="24"/>
        </w:rPr>
        <w:t>и</w:t>
      </w:r>
      <w:r w:rsidR="00B153AF">
        <w:rPr>
          <w:rFonts w:ascii="Times New Roman" w:hAnsi="Times New Roman" w:cs="Times New Roman"/>
          <w:bCs/>
          <w:sz w:val="24"/>
          <w:szCs w:val="24"/>
        </w:rPr>
        <w:t>ра </w:t>
      </w:r>
      <w:r w:rsidRPr="00332D72">
        <w:rPr>
          <w:rFonts w:ascii="Times New Roman" w:hAnsi="Times New Roman" w:cs="Times New Roman"/>
          <w:bCs/>
          <w:sz w:val="24"/>
          <w:szCs w:val="24"/>
        </w:rPr>
        <w:t>–</w:t>
      </w:r>
      <w:r w:rsidR="00B153AF">
        <w:rPr>
          <w:rFonts w:ascii="Times New Roman" w:hAnsi="Times New Roman" w:cs="Times New Roman"/>
          <w:bCs/>
          <w:sz w:val="24"/>
          <w:szCs w:val="24"/>
        </w:rPr>
        <w:t xml:space="preserve"> </w:t>
      </w:r>
      <w:r w:rsidRPr="00332D72">
        <w:rPr>
          <w:rFonts w:ascii="Times New Roman" w:hAnsi="Times New Roman" w:cs="Times New Roman"/>
          <w:bCs/>
          <w:sz w:val="24"/>
          <w:szCs w:val="24"/>
        </w:rPr>
        <w:t>1202, сметаны – 1100.</w:t>
      </w:r>
    </w:p>
    <w:p w:rsidR="007D621B" w:rsidRPr="00332D72" w:rsidRDefault="007D621B" w:rsidP="00183CED">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 xml:space="preserve">Требуется: </w:t>
      </w:r>
    </w:p>
    <w:p w:rsidR="007D621B" w:rsidRPr="00332D72" w:rsidRDefault="007D621B" w:rsidP="00183CED">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рассчитать фактическую себестоимость единицы каждого вида продукции;</w:t>
      </w:r>
    </w:p>
    <w:p w:rsidR="007D621B" w:rsidRPr="00332D72" w:rsidRDefault="007D621B" w:rsidP="00183CED">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01166" w:rsidRPr="00332D72" w:rsidRDefault="007D621B" w:rsidP="00183CED">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6.</w:t>
      </w:r>
    </w:p>
    <w:p w:rsidR="007D621B" w:rsidRPr="00183CED" w:rsidRDefault="007D621B" w:rsidP="00183CED">
      <w:pPr>
        <w:spacing w:after="0" w:line="238" w:lineRule="auto"/>
        <w:ind w:firstLine="397"/>
        <w:contextualSpacing/>
        <w:jc w:val="both"/>
        <w:rPr>
          <w:rFonts w:ascii="Times New Roman" w:hAnsi="Times New Roman" w:cs="Times New Roman"/>
          <w:bCs/>
          <w:spacing w:val="-3"/>
          <w:sz w:val="24"/>
          <w:szCs w:val="24"/>
        </w:rPr>
      </w:pPr>
      <w:r w:rsidRPr="00183CED">
        <w:rPr>
          <w:rFonts w:ascii="Times New Roman" w:hAnsi="Times New Roman" w:cs="Times New Roman"/>
          <w:b/>
          <w:bCs/>
          <w:spacing w:val="-3"/>
          <w:sz w:val="24"/>
          <w:szCs w:val="24"/>
        </w:rPr>
        <w:t>Исходные данные:</w:t>
      </w:r>
      <w:r w:rsidRPr="00183CED">
        <w:rPr>
          <w:rFonts w:ascii="Times New Roman" w:hAnsi="Times New Roman" w:cs="Times New Roman"/>
          <w:bCs/>
          <w:spacing w:val="-3"/>
          <w:sz w:val="24"/>
          <w:szCs w:val="24"/>
        </w:rPr>
        <w:t xml:space="preserve"> в отчетном месяце на молокозаводе выработано: молоко пастеризо</w:t>
      </w:r>
      <w:r w:rsidR="003111AA" w:rsidRPr="00183CED">
        <w:rPr>
          <w:rFonts w:ascii="Times New Roman" w:hAnsi="Times New Roman" w:cs="Times New Roman"/>
          <w:bCs/>
          <w:spacing w:val="-3"/>
          <w:sz w:val="24"/>
          <w:szCs w:val="24"/>
        </w:rPr>
        <w:t>ва</w:t>
      </w:r>
      <w:r w:rsidR="003111AA" w:rsidRPr="00183CED">
        <w:rPr>
          <w:rFonts w:ascii="Times New Roman" w:hAnsi="Times New Roman" w:cs="Times New Roman"/>
          <w:bCs/>
          <w:spacing w:val="-3"/>
          <w:sz w:val="24"/>
          <w:szCs w:val="24"/>
        </w:rPr>
        <w:t>н</w:t>
      </w:r>
      <w:r w:rsidR="003111AA" w:rsidRPr="00183CED">
        <w:rPr>
          <w:rFonts w:ascii="Times New Roman" w:hAnsi="Times New Roman" w:cs="Times New Roman"/>
          <w:bCs/>
          <w:spacing w:val="-3"/>
          <w:sz w:val="24"/>
          <w:szCs w:val="24"/>
        </w:rPr>
        <w:t>ное жирностью 2,5</w:t>
      </w:r>
      <w:r w:rsidRPr="00183CED">
        <w:rPr>
          <w:rFonts w:ascii="Times New Roman" w:hAnsi="Times New Roman" w:cs="Times New Roman"/>
          <w:bCs/>
          <w:spacing w:val="-3"/>
          <w:sz w:val="24"/>
          <w:szCs w:val="24"/>
        </w:rPr>
        <w:t>% – 409 т; кефир детский в бумажных пакетах – 75 т; простокваша – 235 т.</w:t>
      </w:r>
    </w:p>
    <w:p w:rsidR="007D621B" w:rsidRPr="00332D72" w:rsidRDefault="007D621B" w:rsidP="00183CED">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Стоимость обрата – 3290 тыс. рублей. Фактические затраты на производство продукции составили 7694300 тыс. рублей, незавершенное производство на начало месяца –1230 тыс. рублей.</w:t>
      </w:r>
    </w:p>
    <w:p w:rsidR="007D621B" w:rsidRPr="00332D72" w:rsidRDefault="007D621B" w:rsidP="00183CED">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Примечание:</w:t>
      </w:r>
      <w:r w:rsidRPr="00332D72">
        <w:rPr>
          <w:rFonts w:ascii="Times New Roman" w:hAnsi="Times New Roman" w:cs="Times New Roman"/>
          <w:bCs/>
          <w:sz w:val="24"/>
          <w:szCs w:val="24"/>
        </w:rPr>
        <w:t xml:space="preserve"> нормативные затраты на 1 т продукции, тыс. рублей: мол</w:t>
      </w:r>
      <w:r w:rsidR="00B153AF">
        <w:rPr>
          <w:rFonts w:ascii="Times New Roman" w:hAnsi="Times New Roman" w:cs="Times New Roman"/>
          <w:bCs/>
          <w:sz w:val="24"/>
          <w:szCs w:val="24"/>
        </w:rPr>
        <w:t>ока – 990, кеф</w:t>
      </w:r>
      <w:r w:rsidR="00B153AF">
        <w:rPr>
          <w:rFonts w:ascii="Times New Roman" w:hAnsi="Times New Roman" w:cs="Times New Roman"/>
          <w:bCs/>
          <w:sz w:val="24"/>
          <w:szCs w:val="24"/>
        </w:rPr>
        <w:t>и</w:t>
      </w:r>
      <w:r w:rsidR="00B153AF">
        <w:rPr>
          <w:rFonts w:ascii="Times New Roman" w:hAnsi="Times New Roman" w:cs="Times New Roman"/>
          <w:bCs/>
          <w:sz w:val="24"/>
          <w:szCs w:val="24"/>
        </w:rPr>
        <w:t>ра </w:t>
      </w:r>
      <w:r w:rsidRPr="00332D72">
        <w:rPr>
          <w:rFonts w:ascii="Times New Roman" w:hAnsi="Times New Roman" w:cs="Times New Roman"/>
          <w:bCs/>
          <w:sz w:val="24"/>
          <w:szCs w:val="24"/>
        </w:rPr>
        <w:t>–</w:t>
      </w:r>
      <w:r w:rsidR="00B153AF">
        <w:rPr>
          <w:rFonts w:ascii="Times New Roman" w:hAnsi="Times New Roman" w:cs="Times New Roman"/>
          <w:bCs/>
          <w:sz w:val="24"/>
          <w:szCs w:val="24"/>
        </w:rPr>
        <w:t xml:space="preserve"> </w:t>
      </w:r>
      <w:r w:rsidRPr="00332D72">
        <w:rPr>
          <w:rFonts w:ascii="Times New Roman" w:hAnsi="Times New Roman" w:cs="Times New Roman"/>
          <w:bCs/>
          <w:sz w:val="24"/>
          <w:szCs w:val="24"/>
        </w:rPr>
        <w:t>1202, простокваши – 1100.</w:t>
      </w:r>
    </w:p>
    <w:p w:rsidR="007D621B" w:rsidRPr="00332D72" w:rsidRDefault="007D621B" w:rsidP="00183CED">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 xml:space="preserve">Требуется: </w:t>
      </w:r>
    </w:p>
    <w:p w:rsidR="007D621B" w:rsidRPr="00332D72" w:rsidRDefault="007D621B" w:rsidP="00183CED">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рассчитать фактическую себестоимость единицы каждого вида продукции;</w:t>
      </w:r>
    </w:p>
    <w:p w:rsidR="007D621B" w:rsidRPr="00332D72" w:rsidRDefault="007D621B" w:rsidP="00183CED">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01166" w:rsidRPr="00332D72" w:rsidRDefault="007D621B" w:rsidP="00183CED">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 xml:space="preserve">Задача 7. </w:t>
      </w:r>
    </w:p>
    <w:p w:rsidR="007D621B" w:rsidRPr="00332D72" w:rsidRDefault="007D621B" w:rsidP="00183CED">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в цех переработки мяса отпущено сырье на сумму 796200 тыс. ру</w:t>
      </w:r>
      <w:r w:rsidRPr="00332D72">
        <w:rPr>
          <w:rFonts w:ascii="Times New Roman" w:hAnsi="Times New Roman" w:cs="Times New Roman"/>
          <w:bCs/>
          <w:sz w:val="24"/>
          <w:szCs w:val="24"/>
        </w:rPr>
        <w:t>б</w:t>
      </w:r>
      <w:r w:rsidRPr="00332D72">
        <w:rPr>
          <w:rFonts w:ascii="Times New Roman" w:hAnsi="Times New Roman" w:cs="Times New Roman"/>
          <w:bCs/>
          <w:sz w:val="24"/>
          <w:szCs w:val="24"/>
        </w:rPr>
        <w:t>лей. Затраты цеха по переработке мяса за месяц составили, тыс. рублей:</w:t>
      </w:r>
    </w:p>
    <w:p w:rsidR="007D621B" w:rsidRPr="00332D72" w:rsidRDefault="007D621B" w:rsidP="00183CED">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xml:space="preserve"> </w:t>
      </w:r>
      <w:r w:rsidR="00217DA4">
        <w:rPr>
          <w:rFonts w:ascii="Times New Roman" w:hAnsi="Times New Roman" w:cs="Times New Roman"/>
          <w:bCs/>
          <w:sz w:val="24"/>
          <w:szCs w:val="24"/>
        </w:rPr>
        <w:t xml:space="preserve">- </w:t>
      </w:r>
      <w:r w:rsidRPr="00332D72">
        <w:rPr>
          <w:rFonts w:ascii="Times New Roman" w:hAnsi="Times New Roman" w:cs="Times New Roman"/>
          <w:bCs/>
          <w:sz w:val="24"/>
          <w:szCs w:val="24"/>
        </w:rPr>
        <w:t>заработная плата работ цеха – 31200;</w:t>
      </w:r>
    </w:p>
    <w:p w:rsidR="007D621B" w:rsidRPr="00332D72" w:rsidRDefault="007D621B" w:rsidP="00183CED">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xml:space="preserve"> </w:t>
      </w:r>
      <w:r w:rsidR="00217DA4">
        <w:rPr>
          <w:rFonts w:ascii="Times New Roman" w:hAnsi="Times New Roman" w:cs="Times New Roman"/>
          <w:bCs/>
          <w:sz w:val="24"/>
          <w:szCs w:val="24"/>
        </w:rPr>
        <w:t xml:space="preserve">- </w:t>
      </w:r>
      <w:r w:rsidRPr="00332D72">
        <w:rPr>
          <w:rFonts w:ascii="Times New Roman" w:hAnsi="Times New Roman" w:cs="Times New Roman"/>
          <w:bCs/>
          <w:sz w:val="24"/>
          <w:szCs w:val="24"/>
        </w:rPr>
        <w:t xml:space="preserve">отчисления на социальные нужды – в установленных законодательством размерах (суммы определить); </w:t>
      </w:r>
    </w:p>
    <w:p w:rsidR="007D621B" w:rsidRPr="00332D72" w:rsidRDefault="00217DA4" w:rsidP="00183CED">
      <w:pPr>
        <w:spacing w:after="0" w:line="238" w:lineRule="auto"/>
        <w:ind w:firstLine="397"/>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 </w:t>
      </w:r>
      <w:r w:rsidR="007D621B" w:rsidRPr="00332D72">
        <w:rPr>
          <w:rFonts w:ascii="Times New Roman" w:hAnsi="Times New Roman" w:cs="Times New Roman"/>
          <w:bCs/>
          <w:sz w:val="24"/>
          <w:szCs w:val="24"/>
        </w:rPr>
        <w:t xml:space="preserve">стоимость вспомогательных материалов –600; </w:t>
      </w:r>
    </w:p>
    <w:p w:rsidR="007D621B" w:rsidRPr="00332D72" w:rsidRDefault="00217DA4" w:rsidP="00183CED">
      <w:pPr>
        <w:spacing w:after="0" w:line="238" w:lineRule="auto"/>
        <w:ind w:firstLine="397"/>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 </w:t>
      </w:r>
      <w:r w:rsidR="007D621B" w:rsidRPr="00332D72">
        <w:rPr>
          <w:rFonts w:ascii="Times New Roman" w:hAnsi="Times New Roman" w:cs="Times New Roman"/>
          <w:bCs/>
          <w:sz w:val="24"/>
          <w:szCs w:val="24"/>
        </w:rPr>
        <w:t>стоимость электроэнергии, тепла – 12900;</w:t>
      </w:r>
    </w:p>
    <w:p w:rsidR="007D621B" w:rsidRPr="00332D72" w:rsidRDefault="00217DA4" w:rsidP="00183CED">
      <w:pPr>
        <w:spacing w:after="0" w:line="238" w:lineRule="auto"/>
        <w:ind w:firstLine="397"/>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D621B" w:rsidRPr="00332D72">
        <w:rPr>
          <w:rFonts w:ascii="Times New Roman" w:hAnsi="Times New Roman" w:cs="Times New Roman"/>
          <w:bCs/>
          <w:sz w:val="24"/>
          <w:szCs w:val="24"/>
        </w:rPr>
        <w:t>- доля общецеховых затрат – 1680.</w:t>
      </w:r>
    </w:p>
    <w:p w:rsidR="007D621B" w:rsidRPr="00332D72" w:rsidRDefault="007D621B" w:rsidP="00183CED">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Из производства получено: 10 т говядины, 1</w:t>
      </w:r>
      <w:r w:rsidR="00217DA4">
        <w:rPr>
          <w:rFonts w:ascii="Times New Roman" w:hAnsi="Times New Roman" w:cs="Times New Roman"/>
          <w:bCs/>
          <w:sz w:val="24"/>
          <w:szCs w:val="24"/>
        </w:rPr>
        <w:t>-й</w:t>
      </w:r>
      <w:r w:rsidRPr="00332D72">
        <w:rPr>
          <w:rFonts w:ascii="Times New Roman" w:hAnsi="Times New Roman" w:cs="Times New Roman"/>
          <w:bCs/>
          <w:sz w:val="24"/>
          <w:szCs w:val="24"/>
        </w:rPr>
        <w:t xml:space="preserve"> категории; – 13 т говядины 2</w:t>
      </w:r>
      <w:r w:rsidR="00217DA4">
        <w:rPr>
          <w:rFonts w:ascii="Times New Roman" w:hAnsi="Times New Roman" w:cs="Times New Roman"/>
          <w:bCs/>
          <w:sz w:val="24"/>
          <w:szCs w:val="24"/>
        </w:rPr>
        <w:t>-й</w:t>
      </w:r>
      <w:r w:rsidRPr="00332D72">
        <w:rPr>
          <w:rFonts w:ascii="Times New Roman" w:hAnsi="Times New Roman" w:cs="Times New Roman"/>
          <w:bCs/>
          <w:sz w:val="24"/>
          <w:szCs w:val="24"/>
        </w:rPr>
        <w:t xml:space="preserve"> категории, 2 т говядины тощей; побочной продукции на сумму 4200 тыс. рублей, сопутствующей пр</w:t>
      </w:r>
      <w:r w:rsidRPr="00332D72">
        <w:rPr>
          <w:rFonts w:ascii="Times New Roman" w:hAnsi="Times New Roman" w:cs="Times New Roman"/>
          <w:bCs/>
          <w:sz w:val="24"/>
          <w:szCs w:val="24"/>
        </w:rPr>
        <w:t>о</w:t>
      </w:r>
      <w:r w:rsidRPr="00332D72">
        <w:rPr>
          <w:rFonts w:ascii="Times New Roman" w:hAnsi="Times New Roman" w:cs="Times New Roman"/>
          <w:bCs/>
          <w:sz w:val="24"/>
          <w:szCs w:val="24"/>
        </w:rPr>
        <w:t>дукции на сумму 11000 тыс. рублей.</w:t>
      </w:r>
    </w:p>
    <w:p w:rsidR="007D621B" w:rsidRPr="00332D72" w:rsidRDefault="007D621B" w:rsidP="00183CED">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Требуется: </w:t>
      </w:r>
    </w:p>
    <w:p w:rsidR="007D621B" w:rsidRPr="00332D72" w:rsidRDefault="007D621B" w:rsidP="00183CED">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определить фактическую себестоимость 1 т мяса на костях по категориям упитанности;</w:t>
      </w:r>
    </w:p>
    <w:p w:rsidR="007D621B" w:rsidRPr="00332D72" w:rsidRDefault="007D621B" w:rsidP="00183CED">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01166" w:rsidRPr="00332D72" w:rsidRDefault="007D621B" w:rsidP="00183CED">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8.</w:t>
      </w:r>
    </w:p>
    <w:p w:rsidR="007D621B" w:rsidRPr="00332D72" w:rsidRDefault="007D621B" w:rsidP="00183CED">
      <w:pPr>
        <w:spacing w:after="0" w:line="242"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в мясожировом производстве осуществляется переработка лошадей на мясо. Затраты по переработке лошадей составили 689600 тыс. рублей. Стоимость перер</w:t>
      </w:r>
      <w:r w:rsidRPr="00332D72">
        <w:rPr>
          <w:rFonts w:ascii="Times New Roman" w:hAnsi="Times New Roman" w:cs="Times New Roman"/>
          <w:bCs/>
          <w:sz w:val="24"/>
          <w:szCs w:val="24"/>
        </w:rPr>
        <w:t>а</w:t>
      </w:r>
      <w:r w:rsidRPr="00332D72">
        <w:rPr>
          <w:rFonts w:ascii="Times New Roman" w:hAnsi="Times New Roman" w:cs="Times New Roman"/>
          <w:bCs/>
          <w:sz w:val="24"/>
          <w:szCs w:val="24"/>
        </w:rPr>
        <w:t>ботанных животных – 242000 тыс. рублей.</w:t>
      </w:r>
    </w:p>
    <w:p w:rsidR="007D621B" w:rsidRPr="00332D72" w:rsidRDefault="007D621B" w:rsidP="00217DA4">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lastRenderedPageBreak/>
        <w:t>От переработки лошадей получены возвратные отходы (непищевая обрезь, техническая жирмасса) на сумму 5100 тыс. рублей.</w:t>
      </w:r>
    </w:p>
    <w:p w:rsidR="007D621B" w:rsidRPr="00332D72" w:rsidRDefault="007D621B" w:rsidP="00217DA4">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Из производства получено, т:</w:t>
      </w:r>
    </w:p>
    <w:p w:rsidR="007D621B" w:rsidRPr="00332D72" w:rsidRDefault="007D621B" w:rsidP="00217DA4">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конина 1</w:t>
      </w:r>
      <w:r w:rsidR="005F5BD0">
        <w:rPr>
          <w:rFonts w:ascii="Times New Roman" w:hAnsi="Times New Roman" w:cs="Times New Roman"/>
          <w:bCs/>
          <w:sz w:val="24"/>
          <w:szCs w:val="24"/>
        </w:rPr>
        <w:t>-й</w:t>
      </w:r>
      <w:r w:rsidRPr="00332D72">
        <w:rPr>
          <w:rFonts w:ascii="Times New Roman" w:hAnsi="Times New Roman" w:cs="Times New Roman"/>
          <w:bCs/>
          <w:sz w:val="24"/>
          <w:szCs w:val="24"/>
        </w:rPr>
        <w:t xml:space="preserve"> категории – 6 т;</w:t>
      </w:r>
    </w:p>
    <w:p w:rsidR="007D621B" w:rsidRPr="00332D72" w:rsidRDefault="007D621B" w:rsidP="00217DA4">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конина 2</w:t>
      </w:r>
      <w:r w:rsidR="005F5BD0">
        <w:rPr>
          <w:rFonts w:ascii="Times New Roman" w:hAnsi="Times New Roman" w:cs="Times New Roman"/>
          <w:bCs/>
          <w:sz w:val="24"/>
          <w:szCs w:val="24"/>
        </w:rPr>
        <w:t>-й</w:t>
      </w:r>
      <w:r w:rsidRPr="00332D72">
        <w:rPr>
          <w:rFonts w:ascii="Times New Roman" w:hAnsi="Times New Roman" w:cs="Times New Roman"/>
          <w:bCs/>
          <w:sz w:val="24"/>
          <w:szCs w:val="24"/>
        </w:rPr>
        <w:t xml:space="preserve"> категории – 4,2 т;</w:t>
      </w:r>
    </w:p>
    <w:p w:rsidR="007D621B" w:rsidRPr="00332D72" w:rsidRDefault="007D621B" w:rsidP="00217DA4">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тощая – 4,8;</w:t>
      </w:r>
    </w:p>
    <w:p w:rsidR="007D621B" w:rsidRPr="00332D72" w:rsidRDefault="007D621B" w:rsidP="00217DA4">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сопутствующая продукция на сумму 14000 тыс. рублей.</w:t>
      </w:r>
    </w:p>
    <w:p w:rsidR="007D621B" w:rsidRPr="00332D72" w:rsidRDefault="007D621B" w:rsidP="00217DA4">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Примечание: </w:t>
      </w:r>
      <w:r w:rsidRPr="00332D72">
        <w:rPr>
          <w:rFonts w:ascii="Times New Roman" w:hAnsi="Times New Roman" w:cs="Times New Roman"/>
          <w:bCs/>
          <w:sz w:val="24"/>
          <w:szCs w:val="24"/>
        </w:rPr>
        <w:t>Коэффициенты перевода продукции в условную: конина 1</w:t>
      </w:r>
      <w:r w:rsidR="005F5BD0">
        <w:rPr>
          <w:rFonts w:ascii="Times New Roman" w:hAnsi="Times New Roman" w:cs="Times New Roman"/>
          <w:bCs/>
          <w:sz w:val="24"/>
          <w:szCs w:val="24"/>
        </w:rPr>
        <w:t>-й</w:t>
      </w:r>
      <w:r w:rsidRPr="00332D72">
        <w:rPr>
          <w:rFonts w:ascii="Times New Roman" w:hAnsi="Times New Roman" w:cs="Times New Roman"/>
          <w:bCs/>
          <w:sz w:val="24"/>
          <w:szCs w:val="24"/>
        </w:rPr>
        <w:t xml:space="preserve"> категории – 1,0; конина 2</w:t>
      </w:r>
      <w:r w:rsidR="005F5BD0">
        <w:rPr>
          <w:rFonts w:ascii="Times New Roman" w:hAnsi="Times New Roman" w:cs="Times New Roman"/>
          <w:bCs/>
          <w:sz w:val="24"/>
          <w:szCs w:val="24"/>
        </w:rPr>
        <w:t>-й</w:t>
      </w:r>
      <w:r w:rsidRPr="00332D72">
        <w:rPr>
          <w:rFonts w:ascii="Times New Roman" w:hAnsi="Times New Roman" w:cs="Times New Roman"/>
          <w:bCs/>
          <w:sz w:val="24"/>
          <w:szCs w:val="24"/>
        </w:rPr>
        <w:t xml:space="preserve"> категории – 0,82; тощая – 0,41.</w:t>
      </w:r>
    </w:p>
    <w:p w:rsidR="007D621B" w:rsidRPr="00332D72" w:rsidRDefault="007D621B" w:rsidP="00217DA4">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Требуется: </w:t>
      </w:r>
    </w:p>
    <w:p w:rsidR="007D621B" w:rsidRPr="00332D72" w:rsidRDefault="007D621B" w:rsidP="00217DA4">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определить фактическую себестоимость 1 т мяса каждого вида;</w:t>
      </w:r>
    </w:p>
    <w:p w:rsidR="007D621B" w:rsidRPr="00332D72" w:rsidRDefault="007D621B" w:rsidP="00217DA4">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 на оприходование продукции.</w:t>
      </w:r>
    </w:p>
    <w:p w:rsidR="007D621B" w:rsidRPr="00332D72" w:rsidRDefault="007D621B" w:rsidP="00217DA4">
      <w:pPr>
        <w:spacing w:after="0" w:line="238" w:lineRule="auto"/>
        <w:ind w:firstLine="397"/>
        <w:contextualSpacing/>
        <w:jc w:val="both"/>
        <w:rPr>
          <w:rFonts w:ascii="Times New Roman" w:hAnsi="Times New Roman" w:cs="Times New Roman"/>
          <w:b/>
          <w:bCs/>
          <w:sz w:val="24"/>
          <w:szCs w:val="24"/>
        </w:rPr>
      </w:pPr>
    </w:p>
    <w:p w:rsidR="007D621B" w:rsidRPr="00332D72" w:rsidRDefault="007D621B" w:rsidP="00217DA4">
      <w:pPr>
        <w:spacing w:after="0" w:line="238" w:lineRule="auto"/>
        <w:ind w:firstLine="397"/>
        <w:contextualSpacing/>
        <w:jc w:val="center"/>
        <w:rPr>
          <w:rFonts w:ascii="Times New Roman" w:hAnsi="Times New Roman" w:cs="Times New Roman"/>
          <w:b/>
          <w:bCs/>
          <w:sz w:val="24"/>
          <w:szCs w:val="24"/>
        </w:rPr>
      </w:pPr>
      <w:r w:rsidRPr="00332D72">
        <w:rPr>
          <w:rFonts w:ascii="Times New Roman" w:hAnsi="Times New Roman" w:cs="Times New Roman"/>
          <w:b/>
          <w:bCs/>
          <w:sz w:val="24"/>
          <w:szCs w:val="24"/>
        </w:rPr>
        <w:t>Тема 6. Учет торгово-снабженческой деятельности</w:t>
      </w:r>
      <w:r w:rsidR="00CB05BE">
        <w:rPr>
          <w:rFonts w:ascii="Times New Roman" w:hAnsi="Times New Roman" w:cs="Times New Roman"/>
          <w:b/>
          <w:bCs/>
          <w:sz w:val="24"/>
          <w:szCs w:val="24"/>
        </w:rPr>
        <w:t xml:space="preserve"> </w:t>
      </w:r>
      <w:r w:rsidRPr="00332D72">
        <w:rPr>
          <w:rFonts w:ascii="Times New Roman" w:hAnsi="Times New Roman" w:cs="Times New Roman"/>
          <w:b/>
          <w:bCs/>
          <w:sz w:val="24"/>
          <w:szCs w:val="24"/>
        </w:rPr>
        <w:t>на предприятиях АПК</w:t>
      </w:r>
    </w:p>
    <w:p w:rsidR="00957D80" w:rsidRPr="00332D72" w:rsidRDefault="00957D80" w:rsidP="00217DA4">
      <w:pPr>
        <w:spacing w:after="0" w:line="238" w:lineRule="auto"/>
        <w:ind w:firstLine="397"/>
        <w:contextualSpacing/>
        <w:jc w:val="center"/>
        <w:rPr>
          <w:rFonts w:ascii="Times New Roman" w:hAnsi="Times New Roman" w:cs="Times New Roman"/>
          <w:b/>
          <w:bCs/>
          <w:sz w:val="24"/>
          <w:szCs w:val="24"/>
        </w:rPr>
      </w:pPr>
    </w:p>
    <w:p w:rsidR="00957D80" w:rsidRPr="00332D72" w:rsidRDefault="00957D80" w:rsidP="00217DA4">
      <w:pPr>
        <w:spacing w:after="0" w:line="238" w:lineRule="auto"/>
        <w:ind w:firstLine="397"/>
        <w:contextualSpacing/>
        <w:jc w:val="center"/>
        <w:rPr>
          <w:rFonts w:ascii="Times New Roman" w:hAnsi="Times New Roman" w:cs="Times New Roman"/>
          <w:b/>
          <w:bCs/>
          <w:i/>
          <w:sz w:val="24"/>
          <w:szCs w:val="24"/>
        </w:rPr>
      </w:pPr>
      <w:r w:rsidRPr="00332D72">
        <w:rPr>
          <w:rFonts w:ascii="Times New Roman" w:hAnsi="Times New Roman" w:cs="Times New Roman"/>
          <w:b/>
          <w:bCs/>
          <w:i/>
          <w:sz w:val="24"/>
          <w:szCs w:val="24"/>
        </w:rPr>
        <w:t>Методические указания</w:t>
      </w:r>
    </w:p>
    <w:p w:rsidR="00C95F9E" w:rsidRPr="00332D72" w:rsidRDefault="00C95F9E" w:rsidP="00217DA4">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При изучении данной темы следует усвоить объекты, цель, задачи и принципы учета т</w:t>
      </w:r>
      <w:r w:rsidRPr="00332D72">
        <w:rPr>
          <w:rFonts w:ascii="Times New Roman" w:hAnsi="Times New Roman" w:cs="Times New Roman"/>
          <w:bCs/>
          <w:sz w:val="24"/>
          <w:szCs w:val="24"/>
        </w:rPr>
        <w:t>о</w:t>
      </w:r>
      <w:r w:rsidRPr="00332D72">
        <w:rPr>
          <w:rFonts w:ascii="Times New Roman" w:hAnsi="Times New Roman" w:cs="Times New Roman"/>
          <w:bCs/>
          <w:sz w:val="24"/>
          <w:szCs w:val="24"/>
        </w:rPr>
        <w:t>варов и тары на предприятиях оптовой и розничной торговли. Изучить порядок формиров</w:t>
      </w:r>
      <w:r w:rsidRPr="00332D72">
        <w:rPr>
          <w:rFonts w:ascii="Times New Roman" w:hAnsi="Times New Roman" w:cs="Times New Roman"/>
          <w:bCs/>
          <w:sz w:val="24"/>
          <w:szCs w:val="24"/>
        </w:rPr>
        <w:t>а</w:t>
      </w:r>
      <w:r w:rsidRPr="00332D72">
        <w:rPr>
          <w:rFonts w:ascii="Times New Roman" w:hAnsi="Times New Roman" w:cs="Times New Roman"/>
          <w:bCs/>
          <w:sz w:val="24"/>
          <w:szCs w:val="24"/>
        </w:rPr>
        <w:t xml:space="preserve">ния цен на товары и тару; усвоить специфические особенности документального </w:t>
      </w:r>
      <w:r w:rsidR="00122B9F">
        <w:rPr>
          <w:rFonts w:ascii="Times New Roman" w:hAnsi="Times New Roman" w:cs="Times New Roman"/>
          <w:bCs/>
          <w:sz w:val="24"/>
          <w:szCs w:val="24"/>
        </w:rPr>
        <w:t xml:space="preserve">оформления поступления товаров </w:t>
      </w:r>
      <w:r w:rsidRPr="00332D72">
        <w:rPr>
          <w:rFonts w:ascii="Times New Roman" w:hAnsi="Times New Roman" w:cs="Times New Roman"/>
          <w:bCs/>
          <w:sz w:val="24"/>
          <w:szCs w:val="24"/>
        </w:rPr>
        <w:t>и отпуска их покупателям, а также учета товаров и тары на складах, т</w:t>
      </w:r>
      <w:r w:rsidRPr="00332D72">
        <w:rPr>
          <w:rFonts w:ascii="Times New Roman" w:hAnsi="Times New Roman" w:cs="Times New Roman"/>
          <w:bCs/>
          <w:sz w:val="24"/>
          <w:szCs w:val="24"/>
        </w:rPr>
        <w:t>о</w:t>
      </w:r>
      <w:r w:rsidRPr="00332D72">
        <w:rPr>
          <w:rFonts w:ascii="Times New Roman" w:hAnsi="Times New Roman" w:cs="Times New Roman"/>
          <w:bCs/>
          <w:sz w:val="24"/>
          <w:szCs w:val="24"/>
        </w:rPr>
        <w:t>варных потерь, результатов инвентаризации товаров и тары.</w:t>
      </w:r>
    </w:p>
    <w:p w:rsidR="00C95F9E" w:rsidRPr="00332D72" w:rsidRDefault="00C95F9E" w:rsidP="00217DA4">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Изучить формы реализации товаров, синтетический и аналитический учет поступления, отгрузки и реализации товаров в оптовой и розничной торговле.</w:t>
      </w:r>
    </w:p>
    <w:p w:rsidR="00C95F9E" w:rsidRPr="00332D72" w:rsidRDefault="00C95F9E" w:rsidP="00217DA4">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Особое внимание следует уделить изучению состава издержек обращения, их синтетич</w:t>
      </w:r>
      <w:r w:rsidRPr="00332D72">
        <w:rPr>
          <w:rFonts w:ascii="Times New Roman" w:hAnsi="Times New Roman" w:cs="Times New Roman"/>
          <w:bCs/>
          <w:sz w:val="24"/>
          <w:szCs w:val="24"/>
        </w:rPr>
        <w:t>е</w:t>
      </w:r>
      <w:r w:rsidRPr="00332D72">
        <w:rPr>
          <w:rFonts w:ascii="Times New Roman" w:hAnsi="Times New Roman" w:cs="Times New Roman"/>
          <w:bCs/>
          <w:sz w:val="24"/>
          <w:szCs w:val="24"/>
        </w:rPr>
        <w:t>ского и аналитического учета и распределения между реализованными и нереализованными товарами; уяснить понятие валового дохода торгового предприятия; изучить порядок учета и распределения торговых наценок на предприятиях розничной торговли, формирования и</w:t>
      </w:r>
      <w:r w:rsidRPr="00332D72">
        <w:rPr>
          <w:rFonts w:ascii="Times New Roman" w:hAnsi="Times New Roman" w:cs="Times New Roman"/>
          <w:bCs/>
          <w:sz w:val="24"/>
          <w:szCs w:val="24"/>
        </w:rPr>
        <w:t>н</w:t>
      </w:r>
      <w:r w:rsidRPr="00332D72">
        <w:rPr>
          <w:rFonts w:ascii="Times New Roman" w:hAnsi="Times New Roman" w:cs="Times New Roman"/>
          <w:bCs/>
          <w:sz w:val="24"/>
          <w:szCs w:val="24"/>
        </w:rPr>
        <w:t>формации о финансовых результатах торгово-снабженческой деятельности.</w:t>
      </w:r>
    </w:p>
    <w:p w:rsidR="00217DA4" w:rsidRPr="00332D72" w:rsidRDefault="00217DA4" w:rsidP="00217DA4">
      <w:pPr>
        <w:spacing w:after="0" w:line="240" w:lineRule="auto"/>
        <w:contextualSpacing/>
        <w:jc w:val="both"/>
        <w:rPr>
          <w:rFonts w:ascii="Times New Roman" w:hAnsi="Times New Roman" w:cs="Times New Roman"/>
          <w:b/>
          <w:bCs/>
          <w:i/>
          <w:sz w:val="24"/>
          <w:szCs w:val="24"/>
        </w:rPr>
      </w:pPr>
    </w:p>
    <w:p w:rsidR="007D621B" w:rsidRPr="00332D72" w:rsidRDefault="007D621B" w:rsidP="00701166">
      <w:pPr>
        <w:spacing w:after="0" w:line="240" w:lineRule="auto"/>
        <w:ind w:firstLine="397"/>
        <w:contextualSpacing/>
        <w:jc w:val="center"/>
        <w:rPr>
          <w:rFonts w:ascii="Times New Roman" w:hAnsi="Times New Roman" w:cs="Times New Roman"/>
          <w:b/>
          <w:bCs/>
          <w:i/>
          <w:sz w:val="24"/>
          <w:szCs w:val="24"/>
        </w:rPr>
      </w:pPr>
      <w:r w:rsidRPr="00332D72">
        <w:rPr>
          <w:rFonts w:ascii="Times New Roman" w:hAnsi="Times New Roman" w:cs="Times New Roman"/>
          <w:b/>
          <w:bCs/>
          <w:i/>
          <w:sz w:val="24"/>
          <w:szCs w:val="24"/>
        </w:rPr>
        <w:t>Задачи</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1.</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поступили и оприходованы на оптовый склад ОАО «Райагропро</w:t>
      </w:r>
      <w:r w:rsidRPr="00332D72">
        <w:rPr>
          <w:rFonts w:ascii="Times New Roman" w:hAnsi="Times New Roman" w:cs="Times New Roman"/>
          <w:bCs/>
          <w:sz w:val="24"/>
          <w:szCs w:val="24"/>
        </w:rPr>
        <w:t>м</w:t>
      </w:r>
      <w:r w:rsidRPr="00332D72">
        <w:rPr>
          <w:rFonts w:ascii="Times New Roman" w:hAnsi="Times New Roman" w:cs="Times New Roman"/>
          <w:bCs/>
          <w:sz w:val="24"/>
          <w:szCs w:val="24"/>
        </w:rPr>
        <w:t>техника» товары и тара от поставщиков. Стоимость товаров по свободным отпускным ценам без НДС – 16400 тыс. рублей; НДС по поступившим товарам – 20 %; стоимость тары по св</w:t>
      </w:r>
      <w:r w:rsidRPr="00332D72">
        <w:rPr>
          <w:rFonts w:ascii="Times New Roman" w:hAnsi="Times New Roman" w:cs="Times New Roman"/>
          <w:bCs/>
          <w:sz w:val="24"/>
          <w:szCs w:val="24"/>
        </w:rPr>
        <w:t>о</w:t>
      </w:r>
      <w:r w:rsidRPr="00332D72">
        <w:rPr>
          <w:rFonts w:ascii="Times New Roman" w:hAnsi="Times New Roman" w:cs="Times New Roman"/>
          <w:bCs/>
          <w:sz w:val="24"/>
          <w:szCs w:val="24"/>
        </w:rPr>
        <w:t>бодным отпускным ценам без НДС – 1230 тыс. рублей; НДС на стоимость тары – 20 %.</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Доставка товаров производилась транспортом ОАО «Райагропромтехника» и составила 580 тыс. рублей (по отпускным ценам).</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Расчеты с поставщиком произведены за счет краткосрочного кредита.</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Примечание:</w:t>
      </w:r>
      <w:r w:rsidRPr="00332D72">
        <w:rPr>
          <w:rFonts w:ascii="Times New Roman" w:hAnsi="Times New Roman" w:cs="Times New Roman"/>
          <w:bCs/>
          <w:sz w:val="24"/>
          <w:szCs w:val="24"/>
        </w:rPr>
        <w:t xml:space="preserve"> учетной политикой ОАО «Райагропромтехника» предусмотрен учет тов</w:t>
      </w:r>
      <w:r w:rsidRPr="00332D72">
        <w:rPr>
          <w:rFonts w:ascii="Times New Roman" w:hAnsi="Times New Roman" w:cs="Times New Roman"/>
          <w:bCs/>
          <w:sz w:val="24"/>
          <w:szCs w:val="24"/>
        </w:rPr>
        <w:t>а</w:t>
      </w:r>
      <w:r w:rsidRPr="00332D72">
        <w:rPr>
          <w:rFonts w:ascii="Times New Roman" w:hAnsi="Times New Roman" w:cs="Times New Roman"/>
          <w:bCs/>
          <w:sz w:val="24"/>
          <w:szCs w:val="24"/>
        </w:rPr>
        <w:t>ров по покупным ценам; затраты, связанные с приобретением товаров, включаются в состав расходов на реализацию товаров.</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Требуется:</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xml:space="preserve">- составить корреспонденции счетов; </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произвести необходимые расчеты.</w:t>
      </w:r>
    </w:p>
    <w:p w:rsidR="007D621B" w:rsidRPr="00332D72" w:rsidRDefault="007D621B" w:rsidP="001B132D">
      <w:pPr>
        <w:spacing w:after="0" w:line="240"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2.</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на склад ОАО «Агросервис» поступили товары, стоимость которых по ценам поставщика (без НДС) –163000 тыс. рублей. Ставка НДС по поступившим товарам – 20%. Стоимость тары, поступившей с товаром, – 1900 тыс. рублей. Тара оприходована по залоговым ценам на сумму 2000 тыс. рублей. Стоимость услуг по доставке товаров тран</w:t>
      </w:r>
      <w:r w:rsidRPr="00332D72">
        <w:rPr>
          <w:rFonts w:ascii="Times New Roman" w:hAnsi="Times New Roman" w:cs="Times New Roman"/>
          <w:bCs/>
          <w:sz w:val="24"/>
          <w:szCs w:val="24"/>
        </w:rPr>
        <w:t>с</w:t>
      </w:r>
      <w:r w:rsidRPr="00332D72">
        <w:rPr>
          <w:rFonts w:ascii="Times New Roman" w:hAnsi="Times New Roman" w:cs="Times New Roman"/>
          <w:bCs/>
          <w:sz w:val="24"/>
          <w:szCs w:val="24"/>
        </w:rPr>
        <w:t>портом ОАО «Агросервис»: по отпускным ценам –</w:t>
      </w:r>
      <w:r w:rsidR="007E3C97">
        <w:rPr>
          <w:rFonts w:ascii="Times New Roman" w:hAnsi="Times New Roman" w:cs="Times New Roman"/>
          <w:bCs/>
          <w:sz w:val="24"/>
          <w:szCs w:val="24"/>
        </w:rPr>
        <w:t xml:space="preserve"> </w:t>
      </w:r>
      <w:r w:rsidRPr="00332D72">
        <w:rPr>
          <w:rFonts w:ascii="Times New Roman" w:hAnsi="Times New Roman" w:cs="Times New Roman"/>
          <w:bCs/>
          <w:sz w:val="24"/>
          <w:szCs w:val="24"/>
        </w:rPr>
        <w:t>790тыс. рублей, по фактической себ</w:t>
      </w:r>
      <w:r w:rsidRPr="00332D72">
        <w:rPr>
          <w:rFonts w:ascii="Times New Roman" w:hAnsi="Times New Roman" w:cs="Times New Roman"/>
          <w:bCs/>
          <w:sz w:val="24"/>
          <w:szCs w:val="24"/>
        </w:rPr>
        <w:t>е</w:t>
      </w:r>
      <w:r w:rsidRPr="00332D72">
        <w:rPr>
          <w:rFonts w:ascii="Times New Roman" w:hAnsi="Times New Roman" w:cs="Times New Roman"/>
          <w:bCs/>
          <w:sz w:val="24"/>
          <w:szCs w:val="24"/>
        </w:rPr>
        <w:t>стоимости - 710 тыс. рублей. Задолженность поставщику погашена с расчетного счета.</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lastRenderedPageBreak/>
        <w:t>Примечание:</w:t>
      </w:r>
      <w:r w:rsidRPr="00332D72">
        <w:rPr>
          <w:rFonts w:ascii="Times New Roman" w:hAnsi="Times New Roman" w:cs="Times New Roman"/>
          <w:bCs/>
          <w:sz w:val="24"/>
          <w:szCs w:val="24"/>
        </w:rPr>
        <w:t xml:space="preserve"> учетной политикой ОАО «Агросервис» предусмотрен учет товаров  на складе по покупной стоимости.</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Требуется:</w:t>
      </w:r>
    </w:p>
    <w:p w:rsidR="007D621B" w:rsidRPr="00332D72" w:rsidRDefault="007D621B" w:rsidP="001B132D">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xml:space="preserve">- составить корреспонденции счетов; </w:t>
      </w:r>
    </w:p>
    <w:p w:rsidR="00614B95" w:rsidRPr="007E3C97" w:rsidRDefault="007D621B" w:rsidP="007E3C97">
      <w:pPr>
        <w:spacing w:after="0" w:line="240"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произвести необходимые расчеты.</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Задача 3.</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на склад ОАО «Райагропромтехника» поступили товары, стоимость которых по ценам поставщика (без НДС) составляет 84760 тыс. рублей. Начислен НДС на поступившие товары по ставке 20%. Стоимост</w:t>
      </w:r>
      <w:r w:rsidR="00BC469D">
        <w:rPr>
          <w:rFonts w:ascii="Times New Roman" w:hAnsi="Times New Roman" w:cs="Times New Roman"/>
          <w:bCs/>
          <w:sz w:val="24"/>
          <w:szCs w:val="24"/>
        </w:rPr>
        <w:t>ь тары, поступившей с товаром, –</w:t>
      </w:r>
      <w:r w:rsidRPr="00332D72">
        <w:rPr>
          <w:rFonts w:ascii="Times New Roman" w:hAnsi="Times New Roman" w:cs="Times New Roman"/>
          <w:bCs/>
          <w:sz w:val="24"/>
          <w:szCs w:val="24"/>
        </w:rPr>
        <w:t xml:space="preserve"> 2350 тыс. рублей. Тара оприходована по залоговым ценам в сумме 2100 тыс. рублей. Доставка товаров производилась транспортом поставщика и составила </w:t>
      </w:r>
      <w:r w:rsidR="00BC469D">
        <w:rPr>
          <w:rFonts w:ascii="Times New Roman" w:hAnsi="Times New Roman" w:cs="Times New Roman"/>
          <w:bCs/>
          <w:sz w:val="24"/>
          <w:szCs w:val="24"/>
        </w:rPr>
        <w:t>3620 тыс. рублей, в т. ч. НДС –</w:t>
      </w:r>
      <w:r w:rsidRPr="00332D72">
        <w:rPr>
          <w:rFonts w:ascii="Times New Roman" w:hAnsi="Times New Roman" w:cs="Times New Roman"/>
          <w:bCs/>
          <w:sz w:val="24"/>
          <w:szCs w:val="24"/>
        </w:rPr>
        <w:t xml:space="preserve"> 20%. Задолженность поставщику и транспортной организации погашена за счет краткосрочного кредита.</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Примечание:</w:t>
      </w:r>
      <w:r w:rsidRPr="00332D72">
        <w:rPr>
          <w:rFonts w:ascii="Times New Roman" w:hAnsi="Times New Roman" w:cs="Times New Roman"/>
          <w:bCs/>
          <w:sz w:val="24"/>
          <w:szCs w:val="24"/>
        </w:rPr>
        <w:t xml:space="preserve"> учетной политикой ОАО «Райагропромтехника» предусмотрен учет тов</w:t>
      </w:r>
      <w:r w:rsidRPr="00332D72">
        <w:rPr>
          <w:rFonts w:ascii="Times New Roman" w:hAnsi="Times New Roman" w:cs="Times New Roman"/>
          <w:bCs/>
          <w:sz w:val="24"/>
          <w:szCs w:val="24"/>
        </w:rPr>
        <w:t>а</w:t>
      </w:r>
      <w:r w:rsidRPr="00332D72">
        <w:rPr>
          <w:rFonts w:ascii="Times New Roman" w:hAnsi="Times New Roman" w:cs="Times New Roman"/>
          <w:bCs/>
          <w:sz w:val="24"/>
          <w:szCs w:val="24"/>
        </w:rPr>
        <w:t>ров по покупным ценам; затраты, связанные с приобретением товаров, включаются в состав расходов на реализацию товаров.</w:t>
      </w:r>
    </w:p>
    <w:p w:rsidR="007D621B" w:rsidRPr="00332D72" w:rsidRDefault="007D621B" w:rsidP="00614B95">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Требуется:</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произвести необходимые расчеты.</w:t>
      </w:r>
    </w:p>
    <w:p w:rsidR="007D621B" w:rsidRPr="00332D72" w:rsidRDefault="007D621B" w:rsidP="00614B95">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4.</w:t>
      </w:r>
    </w:p>
    <w:p w:rsidR="007D621B" w:rsidRPr="00332D72" w:rsidRDefault="007D621B" w:rsidP="00614B95">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перечислен ОАО «Райагросервис» за счет краткосрочного кредита авансовый платеж поставщику товаров. В товарно-транспортной накладной, на основании которой производилась приемка товаров, указана их стоимость с НДС – 365000 тыс. рублей, ставка НДС – 20%. При приемке товаров обнаружена недостача в сумме 1000 тыс. рублей (без НДС). Поставщику предъявлена претензия (сумму определить). Претензия удовлетвор</w:t>
      </w:r>
      <w:r w:rsidRPr="00332D72">
        <w:rPr>
          <w:rFonts w:ascii="Times New Roman" w:hAnsi="Times New Roman" w:cs="Times New Roman"/>
          <w:bCs/>
          <w:sz w:val="24"/>
          <w:szCs w:val="24"/>
        </w:rPr>
        <w:t>е</w:t>
      </w:r>
      <w:r w:rsidRPr="00332D72">
        <w:rPr>
          <w:rFonts w:ascii="Times New Roman" w:hAnsi="Times New Roman" w:cs="Times New Roman"/>
          <w:bCs/>
          <w:sz w:val="24"/>
          <w:szCs w:val="24"/>
        </w:rPr>
        <w:t>на поставщиком путем допоставки  недостающих товаров.</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Примечание:</w:t>
      </w:r>
      <w:r w:rsidRPr="00332D72">
        <w:rPr>
          <w:rFonts w:ascii="Times New Roman" w:hAnsi="Times New Roman" w:cs="Times New Roman"/>
          <w:bCs/>
          <w:sz w:val="24"/>
          <w:szCs w:val="24"/>
        </w:rPr>
        <w:t xml:space="preserve"> учетной политикой ОАО «Райагросервис» предусмотрен учет товаров по покупным ценам.</w:t>
      </w:r>
    </w:p>
    <w:p w:rsidR="007D621B" w:rsidRPr="00332D72" w:rsidRDefault="007D621B" w:rsidP="00614B95">
      <w:pPr>
        <w:spacing w:after="0" w:line="238" w:lineRule="auto"/>
        <w:ind w:firstLine="397"/>
        <w:contextualSpacing/>
        <w:jc w:val="both"/>
        <w:rPr>
          <w:rFonts w:ascii="Times New Roman" w:hAnsi="Times New Roman" w:cs="Times New Roman"/>
          <w:bCs/>
          <w:iCs/>
          <w:sz w:val="24"/>
          <w:szCs w:val="24"/>
        </w:rPr>
      </w:pPr>
      <w:r w:rsidRPr="00332D72">
        <w:rPr>
          <w:rFonts w:ascii="Times New Roman" w:hAnsi="Times New Roman" w:cs="Times New Roman"/>
          <w:b/>
          <w:bCs/>
          <w:sz w:val="24"/>
          <w:szCs w:val="24"/>
        </w:rPr>
        <w:t xml:space="preserve">Требуется: </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произвести необходимые расчеты.</w:t>
      </w:r>
    </w:p>
    <w:p w:rsidR="00701166" w:rsidRPr="00332D72" w:rsidRDefault="00701166" w:rsidP="00614B95">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5</w:t>
      </w:r>
      <w:r w:rsidR="007D621B" w:rsidRPr="00332D72">
        <w:rPr>
          <w:rFonts w:ascii="Times New Roman" w:hAnsi="Times New Roman" w:cs="Times New Roman"/>
          <w:b/>
          <w:bCs/>
          <w:sz w:val="24"/>
          <w:szCs w:val="24"/>
        </w:rPr>
        <w:t xml:space="preserve">. </w:t>
      </w:r>
    </w:p>
    <w:p w:rsidR="007D621B" w:rsidRPr="00332D72" w:rsidRDefault="007D621B" w:rsidP="00614B95">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перечислен ОАО «Райагросервис» с расчетного счета авансовый платеж поставщику товаров. В товарно-транспортной накладной, на основании которой пр</w:t>
      </w:r>
      <w:r w:rsidRPr="00332D72">
        <w:rPr>
          <w:rFonts w:ascii="Times New Roman" w:hAnsi="Times New Roman" w:cs="Times New Roman"/>
          <w:bCs/>
          <w:sz w:val="24"/>
          <w:szCs w:val="24"/>
        </w:rPr>
        <w:t>о</w:t>
      </w:r>
      <w:r w:rsidRPr="00332D72">
        <w:rPr>
          <w:rFonts w:ascii="Times New Roman" w:hAnsi="Times New Roman" w:cs="Times New Roman"/>
          <w:bCs/>
          <w:sz w:val="24"/>
          <w:szCs w:val="24"/>
        </w:rPr>
        <w:t>изводилась доставка товаров, указана стоимость товаров с НДС 24000 тыс. рублей, ставка НДС – 20%. При приемке товаров обнаружена недостача на сумму 600 тыс. рублей (без НДС), в том числе в пределах норм естественной убыли – 400 тыс. рублей. Недостача тов</w:t>
      </w:r>
      <w:r w:rsidRPr="00332D72">
        <w:rPr>
          <w:rFonts w:ascii="Times New Roman" w:hAnsi="Times New Roman" w:cs="Times New Roman"/>
          <w:bCs/>
          <w:sz w:val="24"/>
          <w:szCs w:val="24"/>
        </w:rPr>
        <w:t>а</w:t>
      </w:r>
      <w:r w:rsidRPr="00332D72">
        <w:rPr>
          <w:rFonts w:ascii="Times New Roman" w:hAnsi="Times New Roman" w:cs="Times New Roman"/>
          <w:bCs/>
          <w:sz w:val="24"/>
          <w:szCs w:val="24"/>
        </w:rPr>
        <w:t>ров сверх норм естественной убыли отнесена на экспедитора по рыночным ценам на сумму 312 тыс. рублей. Сумма недостачи внесена экспедитором в кассу организации.</w:t>
      </w:r>
    </w:p>
    <w:p w:rsidR="007D621B" w:rsidRPr="00332D72" w:rsidRDefault="007D621B" w:rsidP="00614B95">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Примечание:</w:t>
      </w:r>
      <w:r w:rsidRPr="00332D72">
        <w:rPr>
          <w:rFonts w:ascii="Times New Roman" w:hAnsi="Times New Roman" w:cs="Times New Roman"/>
          <w:bCs/>
          <w:sz w:val="24"/>
          <w:szCs w:val="24"/>
        </w:rPr>
        <w:t xml:space="preserve"> учетной политикой </w:t>
      </w:r>
      <w:r w:rsidRPr="00332D72">
        <w:rPr>
          <w:rFonts w:ascii="Times New Roman" w:hAnsi="Times New Roman" w:cs="Times New Roman"/>
          <w:b/>
          <w:bCs/>
          <w:sz w:val="24"/>
          <w:szCs w:val="24"/>
        </w:rPr>
        <w:t>ОАО «</w:t>
      </w:r>
      <w:r w:rsidRPr="00332D72">
        <w:rPr>
          <w:rFonts w:ascii="Times New Roman" w:hAnsi="Times New Roman" w:cs="Times New Roman"/>
          <w:bCs/>
          <w:sz w:val="24"/>
          <w:szCs w:val="24"/>
        </w:rPr>
        <w:t>Райагросервис» предусмотрен учет товаров по покупным ценам.</w:t>
      </w:r>
    </w:p>
    <w:p w:rsidR="007D621B" w:rsidRPr="00332D72" w:rsidRDefault="007D621B" w:rsidP="00614B95">
      <w:pPr>
        <w:spacing w:after="0" w:line="238" w:lineRule="auto"/>
        <w:ind w:firstLine="397"/>
        <w:contextualSpacing/>
        <w:jc w:val="both"/>
        <w:rPr>
          <w:rFonts w:ascii="Times New Roman" w:hAnsi="Times New Roman" w:cs="Times New Roman"/>
          <w:bCs/>
          <w:iCs/>
          <w:sz w:val="24"/>
          <w:szCs w:val="24"/>
        </w:rPr>
      </w:pPr>
      <w:r w:rsidRPr="00332D72">
        <w:rPr>
          <w:rFonts w:ascii="Times New Roman" w:hAnsi="Times New Roman" w:cs="Times New Roman"/>
          <w:b/>
          <w:bCs/>
          <w:sz w:val="24"/>
          <w:szCs w:val="24"/>
        </w:rPr>
        <w:t>Требуется:</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w:t>
      </w:r>
      <w:r w:rsidR="00BC469D">
        <w:rPr>
          <w:rFonts w:ascii="Times New Roman" w:hAnsi="Times New Roman" w:cs="Times New Roman"/>
          <w:bCs/>
          <w:sz w:val="24"/>
          <w:szCs w:val="24"/>
        </w:rPr>
        <w:t xml:space="preserve"> </w:t>
      </w:r>
      <w:r w:rsidRPr="00332D72">
        <w:rPr>
          <w:rFonts w:ascii="Times New Roman" w:hAnsi="Times New Roman" w:cs="Times New Roman"/>
          <w:bCs/>
          <w:sz w:val="24"/>
          <w:szCs w:val="24"/>
        </w:rPr>
        <w:t xml:space="preserve">составить корреспонденции счетов; </w:t>
      </w:r>
    </w:p>
    <w:p w:rsidR="007D621B" w:rsidRPr="00332D72" w:rsidRDefault="007D621B" w:rsidP="00614B95">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Cs/>
          <w:sz w:val="24"/>
          <w:szCs w:val="24"/>
        </w:rPr>
        <w:t>-</w:t>
      </w:r>
      <w:r w:rsidR="00BC469D">
        <w:rPr>
          <w:rFonts w:ascii="Times New Roman" w:hAnsi="Times New Roman" w:cs="Times New Roman"/>
          <w:bCs/>
          <w:sz w:val="24"/>
          <w:szCs w:val="24"/>
        </w:rPr>
        <w:t xml:space="preserve"> </w:t>
      </w:r>
      <w:r w:rsidRPr="00332D72">
        <w:rPr>
          <w:rFonts w:ascii="Times New Roman" w:hAnsi="Times New Roman" w:cs="Times New Roman"/>
          <w:bCs/>
          <w:sz w:val="24"/>
          <w:szCs w:val="24"/>
        </w:rPr>
        <w:t>произвести необходимые расчеты</w:t>
      </w:r>
      <w:r w:rsidRPr="00332D72">
        <w:rPr>
          <w:rFonts w:ascii="Times New Roman" w:hAnsi="Times New Roman" w:cs="Times New Roman"/>
          <w:b/>
          <w:bCs/>
          <w:sz w:val="24"/>
          <w:szCs w:val="24"/>
        </w:rPr>
        <w:t>.</w:t>
      </w:r>
    </w:p>
    <w:p w:rsidR="00701166" w:rsidRPr="00332D72" w:rsidRDefault="00701166" w:rsidP="00614B95">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6</w:t>
      </w:r>
      <w:r w:rsidR="007D621B" w:rsidRPr="00332D72">
        <w:rPr>
          <w:rFonts w:ascii="Times New Roman" w:hAnsi="Times New Roman" w:cs="Times New Roman"/>
          <w:b/>
          <w:bCs/>
          <w:sz w:val="24"/>
          <w:szCs w:val="24"/>
        </w:rPr>
        <w:t xml:space="preserve">. </w:t>
      </w:r>
    </w:p>
    <w:p w:rsidR="007D621B" w:rsidRPr="00332D72" w:rsidRDefault="007D621B" w:rsidP="00614B95">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поступили и оприходованы на оптовый склад  ОАО «Райагросервис» товары от поставщиков, тыс. рублей:</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стоимость товаров по ценам изготовителя без НДС – 87000;</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торговая наценка в цене товара – 18% (сумму определить);</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НДС в цене товара – 20 % (сумму определить).</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Доставка товаров производилась транспортом поставщика. Расходы составили, тыс. руб</w:t>
      </w:r>
      <w:r w:rsidR="00122B9F">
        <w:rPr>
          <w:rFonts w:ascii="Times New Roman" w:hAnsi="Times New Roman" w:cs="Times New Roman"/>
          <w:bCs/>
          <w:sz w:val="24"/>
          <w:szCs w:val="24"/>
        </w:rPr>
        <w:t>.</w:t>
      </w:r>
      <w:r w:rsidRPr="00332D72">
        <w:rPr>
          <w:rFonts w:ascii="Times New Roman" w:hAnsi="Times New Roman" w:cs="Times New Roman"/>
          <w:bCs/>
          <w:sz w:val="24"/>
          <w:szCs w:val="24"/>
        </w:rPr>
        <w:t>:</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транспортные услуги без НДС – 6000;</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НДС на транспортные услуги – 20 % (сумму определить).</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lastRenderedPageBreak/>
        <w:t>Расчеты с поставщиком произведены с расчетного счета ОАО «Райагросервис».</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Товары переданы в магазин для последующей реализации.</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Примечание</w:t>
      </w:r>
      <w:r w:rsidRPr="00332D72">
        <w:rPr>
          <w:rFonts w:ascii="Times New Roman" w:hAnsi="Times New Roman" w:cs="Times New Roman"/>
          <w:bCs/>
          <w:sz w:val="24"/>
          <w:szCs w:val="24"/>
        </w:rPr>
        <w:t>: учетной политикой ОАО «Райагросервис» предусмотрен учет товаров по продажным ценам; затраты, связанные с приобретением товаров, включают в состав расх</w:t>
      </w:r>
      <w:r w:rsidRPr="00332D72">
        <w:rPr>
          <w:rFonts w:ascii="Times New Roman" w:hAnsi="Times New Roman" w:cs="Times New Roman"/>
          <w:bCs/>
          <w:sz w:val="24"/>
          <w:szCs w:val="24"/>
        </w:rPr>
        <w:t>о</w:t>
      </w:r>
      <w:r w:rsidRPr="00332D72">
        <w:rPr>
          <w:rFonts w:ascii="Times New Roman" w:hAnsi="Times New Roman" w:cs="Times New Roman"/>
          <w:bCs/>
          <w:sz w:val="24"/>
          <w:szCs w:val="24"/>
        </w:rPr>
        <w:t>дов на реализацию товаров.</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Требуется:</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xml:space="preserve">- составить корреспонденции счетов; </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произвести необходимые расчеты.</w:t>
      </w:r>
    </w:p>
    <w:p w:rsidR="00701166" w:rsidRPr="00332D72" w:rsidRDefault="00701166" w:rsidP="00614B95">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7</w:t>
      </w:r>
      <w:r w:rsidR="007D621B" w:rsidRPr="00332D72">
        <w:rPr>
          <w:rFonts w:ascii="Times New Roman" w:hAnsi="Times New Roman" w:cs="Times New Roman"/>
          <w:b/>
          <w:bCs/>
          <w:sz w:val="24"/>
          <w:szCs w:val="24"/>
        </w:rPr>
        <w:t>.</w:t>
      </w:r>
    </w:p>
    <w:p w:rsidR="007D621B" w:rsidRPr="00332D72" w:rsidRDefault="007D621B" w:rsidP="00614B95">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при инвентаризации на торговом складе ОАО «Райагросервис» в</w:t>
      </w:r>
      <w:r w:rsidRPr="00332D72">
        <w:rPr>
          <w:rFonts w:ascii="Times New Roman" w:hAnsi="Times New Roman" w:cs="Times New Roman"/>
          <w:bCs/>
          <w:sz w:val="24"/>
          <w:szCs w:val="24"/>
        </w:rPr>
        <w:t>ы</w:t>
      </w:r>
      <w:r w:rsidRPr="00332D72">
        <w:rPr>
          <w:rFonts w:ascii="Times New Roman" w:hAnsi="Times New Roman" w:cs="Times New Roman"/>
          <w:bCs/>
          <w:sz w:val="24"/>
          <w:szCs w:val="24"/>
        </w:rPr>
        <w:t>явлены излишки товаров по продажным ценам на сумму 2760 тыс. рублей и недостача тов</w:t>
      </w:r>
      <w:r w:rsidRPr="00332D72">
        <w:rPr>
          <w:rFonts w:ascii="Times New Roman" w:hAnsi="Times New Roman" w:cs="Times New Roman"/>
          <w:bCs/>
          <w:sz w:val="24"/>
          <w:szCs w:val="24"/>
        </w:rPr>
        <w:t>а</w:t>
      </w:r>
      <w:r w:rsidRPr="00332D72">
        <w:rPr>
          <w:rFonts w:ascii="Times New Roman" w:hAnsi="Times New Roman" w:cs="Times New Roman"/>
          <w:bCs/>
          <w:sz w:val="24"/>
          <w:szCs w:val="24"/>
        </w:rPr>
        <w:t>ров на сумму 7800 тыс. рублей. Излишки товаров оприходованы, а недостача списана на е</w:t>
      </w:r>
      <w:r w:rsidRPr="00332D72">
        <w:rPr>
          <w:rFonts w:ascii="Times New Roman" w:hAnsi="Times New Roman" w:cs="Times New Roman"/>
          <w:bCs/>
          <w:sz w:val="24"/>
          <w:szCs w:val="24"/>
        </w:rPr>
        <w:t>с</w:t>
      </w:r>
      <w:r w:rsidRPr="00332D72">
        <w:rPr>
          <w:rFonts w:ascii="Times New Roman" w:hAnsi="Times New Roman" w:cs="Times New Roman"/>
          <w:bCs/>
          <w:sz w:val="24"/>
          <w:szCs w:val="24"/>
        </w:rPr>
        <w:t>тественную убыль. Торговая наценка в цене товара –30%, НДС в цене товара – 20 %.</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Примечание:</w:t>
      </w:r>
      <w:r w:rsidRPr="00332D72">
        <w:rPr>
          <w:rFonts w:ascii="Times New Roman" w:hAnsi="Times New Roman" w:cs="Times New Roman"/>
          <w:bCs/>
          <w:sz w:val="24"/>
          <w:szCs w:val="24"/>
        </w:rPr>
        <w:t xml:space="preserve"> учетной политикой ОАО «Райагросервис» предусмотрен учет товаров по продажным ценам и создание резерва на естественную убыль.</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Требуется: </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xml:space="preserve">- составить корреспонденции счетов; </w:t>
      </w:r>
    </w:p>
    <w:p w:rsidR="007E3C97" w:rsidRPr="00A8004C" w:rsidRDefault="007D621B" w:rsidP="00A8004C">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произвести необходимые расчеты.</w:t>
      </w:r>
    </w:p>
    <w:p w:rsidR="00701166" w:rsidRPr="00332D72" w:rsidRDefault="00701166"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Задача 8</w:t>
      </w:r>
      <w:r w:rsidR="007D621B" w:rsidRPr="00332D72">
        <w:rPr>
          <w:rFonts w:ascii="Times New Roman" w:hAnsi="Times New Roman" w:cs="Times New Roman"/>
          <w:b/>
          <w:bCs/>
          <w:sz w:val="24"/>
          <w:szCs w:val="24"/>
        </w:rPr>
        <w:t>.</w:t>
      </w:r>
      <w:r w:rsidR="007D621B" w:rsidRPr="00332D72">
        <w:rPr>
          <w:rFonts w:ascii="Times New Roman" w:hAnsi="Times New Roman" w:cs="Times New Roman"/>
          <w:bCs/>
          <w:sz w:val="24"/>
          <w:szCs w:val="24"/>
        </w:rPr>
        <w:t xml:space="preserve"> </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на условиях «франко-хозяйство потребителя» со склада торговой б</w:t>
      </w:r>
      <w:r w:rsidRPr="00332D72">
        <w:rPr>
          <w:rFonts w:ascii="Times New Roman" w:hAnsi="Times New Roman" w:cs="Times New Roman"/>
          <w:bCs/>
          <w:sz w:val="24"/>
          <w:szCs w:val="24"/>
        </w:rPr>
        <w:t>а</w:t>
      </w:r>
      <w:r w:rsidRPr="00332D72">
        <w:rPr>
          <w:rFonts w:ascii="Times New Roman" w:hAnsi="Times New Roman" w:cs="Times New Roman"/>
          <w:bCs/>
          <w:sz w:val="24"/>
          <w:szCs w:val="24"/>
        </w:rPr>
        <w:t>зы ОАО «Райагросервис» отпущены СПК «Восход» товары на сумму 26000 тыс. рублей. О</w:t>
      </w:r>
      <w:r w:rsidRPr="00332D72">
        <w:rPr>
          <w:rFonts w:ascii="Times New Roman" w:hAnsi="Times New Roman" w:cs="Times New Roman"/>
          <w:bCs/>
          <w:sz w:val="24"/>
          <w:szCs w:val="24"/>
        </w:rPr>
        <w:t>п</w:t>
      </w:r>
      <w:r w:rsidRPr="00332D72">
        <w:rPr>
          <w:rFonts w:ascii="Times New Roman" w:hAnsi="Times New Roman" w:cs="Times New Roman"/>
          <w:bCs/>
          <w:sz w:val="24"/>
          <w:szCs w:val="24"/>
        </w:rPr>
        <w:t>товая надбавка на товары составляет 12%. Транспортные расходы по доставке товаров до покупателя оказаны автотранспортом агросервисной организации (фактическая стоимость оказанных услуг – 800 тыс. рублей, отпускная стоимость – 1200 тыс. рублей). Ставка НДС– 20%. На расчетный счет ОАО «Райагросервис» поступила оплата от СПК «Восход».</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Примечание</w:t>
      </w:r>
      <w:r w:rsidRPr="00332D72">
        <w:rPr>
          <w:rFonts w:ascii="Times New Roman" w:hAnsi="Times New Roman" w:cs="Times New Roman"/>
          <w:bCs/>
          <w:sz w:val="24"/>
          <w:szCs w:val="24"/>
        </w:rPr>
        <w:t>: учетной политикой ОАО «Райагросервис» предусмотрен учет товаров по покупным ценам.</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Требуется:</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xml:space="preserve">- составить корреспонденции счетов; </w:t>
      </w:r>
    </w:p>
    <w:p w:rsidR="007D621B" w:rsidRPr="00332D72" w:rsidRDefault="007D621B" w:rsidP="00614B95">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Cs/>
          <w:sz w:val="24"/>
          <w:szCs w:val="24"/>
        </w:rPr>
        <w:t>- произвести необходимые расчеты.</w:t>
      </w:r>
    </w:p>
    <w:p w:rsidR="00701166" w:rsidRPr="00332D72" w:rsidRDefault="00701166" w:rsidP="00614B95">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9</w:t>
      </w:r>
      <w:r w:rsidR="007D621B" w:rsidRPr="00332D72">
        <w:rPr>
          <w:rFonts w:ascii="Times New Roman" w:hAnsi="Times New Roman" w:cs="Times New Roman"/>
          <w:b/>
          <w:bCs/>
          <w:sz w:val="24"/>
          <w:szCs w:val="24"/>
        </w:rPr>
        <w:t xml:space="preserve">. </w:t>
      </w:r>
    </w:p>
    <w:p w:rsidR="007D621B" w:rsidRPr="00332D72" w:rsidRDefault="007D621B" w:rsidP="00614B95">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в ОАО «Райагросервис» поступило платежное требование от завода-изготовителя за реализованные по договору сельхозмашины в адрес СПК «Восход» транз</w:t>
      </w:r>
      <w:r w:rsidRPr="00332D72">
        <w:rPr>
          <w:rFonts w:ascii="Times New Roman" w:hAnsi="Times New Roman" w:cs="Times New Roman"/>
          <w:bCs/>
          <w:sz w:val="24"/>
          <w:szCs w:val="24"/>
        </w:rPr>
        <w:t>и</w:t>
      </w:r>
      <w:r w:rsidRPr="00332D72">
        <w:rPr>
          <w:rFonts w:ascii="Times New Roman" w:hAnsi="Times New Roman" w:cs="Times New Roman"/>
          <w:bCs/>
          <w:sz w:val="24"/>
          <w:szCs w:val="24"/>
        </w:rPr>
        <w:t>том с участием агросервисной организации в расчетах. В платежном требовании указана стоимость реализованных сельхозмашин (с НДС) 480000 тыс. рублей. Произведена оплата с расчетного счета ОАО «Райагросервис» заводу за сельхозмашины.</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СПК «Восход» произвел оплату на основании платежного требования ОАО «Райагросе</w:t>
      </w:r>
      <w:r w:rsidRPr="00332D72">
        <w:rPr>
          <w:rFonts w:ascii="Times New Roman" w:hAnsi="Times New Roman" w:cs="Times New Roman"/>
          <w:bCs/>
          <w:sz w:val="24"/>
          <w:szCs w:val="24"/>
        </w:rPr>
        <w:t>р</w:t>
      </w:r>
      <w:r w:rsidRPr="00332D72">
        <w:rPr>
          <w:rFonts w:ascii="Times New Roman" w:hAnsi="Times New Roman" w:cs="Times New Roman"/>
          <w:bCs/>
          <w:sz w:val="24"/>
          <w:szCs w:val="24"/>
        </w:rPr>
        <w:t>вис», в котором указана стоимость сельхозмашин (без НДС) 400000 тыс. рублей, транзитная надбавка – 10%, НДС – 20%. Деньги зачислены на расчетный счет ОАО «Райагросервис».</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Требуется:</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xml:space="preserve">- составить корреспонденции счетов; </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произвести необходимые расчеты.</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Примечание:</w:t>
      </w:r>
      <w:r w:rsidRPr="00332D72">
        <w:rPr>
          <w:rFonts w:ascii="Times New Roman" w:hAnsi="Times New Roman" w:cs="Times New Roman"/>
          <w:bCs/>
          <w:sz w:val="24"/>
          <w:szCs w:val="24"/>
        </w:rPr>
        <w:t xml:space="preserve"> учетной политикой ОАО «Райагросервис» предусмотрен учет товаров по покупным ценам.</w:t>
      </w:r>
    </w:p>
    <w:p w:rsidR="00701166" w:rsidRPr="00332D72" w:rsidRDefault="00701166" w:rsidP="00614B95">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10</w:t>
      </w:r>
      <w:r w:rsidR="007D621B" w:rsidRPr="00332D72">
        <w:rPr>
          <w:rFonts w:ascii="Times New Roman" w:hAnsi="Times New Roman" w:cs="Times New Roman"/>
          <w:b/>
          <w:bCs/>
          <w:sz w:val="24"/>
          <w:szCs w:val="24"/>
        </w:rPr>
        <w:t xml:space="preserve">. </w:t>
      </w:r>
    </w:p>
    <w:p w:rsidR="007D621B" w:rsidRPr="00332D72" w:rsidRDefault="007D621B" w:rsidP="00614B95">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Исходные данные:</w:t>
      </w:r>
      <w:r w:rsidRPr="00332D72">
        <w:rPr>
          <w:rFonts w:ascii="Times New Roman" w:hAnsi="Times New Roman" w:cs="Times New Roman"/>
          <w:bCs/>
          <w:sz w:val="24"/>
          <w:szCs w:val="24"/>
        </w:rPr>
        <w:t xml:space="preserve"> ОАО «Райагросервис» отпущены СПК «Восход» с оптового склада товары на сумму 34000 тыс. рублей. Оптовая надбавка на товары составляет 15%, НДС – 20%. На расчетный счет ОАО «Райагросервис» поступила оплата от СПК «Восход» задо</w:t>
      </w:r>
      <w:r w:rsidRPr="00332D72">
        <w:rPr>
          <w:rFonts w:ascii="Times New Roman" w:hAnsi="Times New Roman" w:cs="Times New Roman"/>
          <w:bCs/>
          <w:sz w:val="24"/>
          <w:szCs w:val="24"/>
        </w:rPr>
        <w:t>л</w:t>
      </w:r>
      <w:r w:rsidRPr="00332D72">
        <w:rPr>
          <w:rFonts w:ascii="Times New Roman" w:hAnsi="Times New Roman" w:cs="Times New Roman"/>
          <w:bCs/>
          <w:sz w:val="24"/>
          <w:szCs w:val="24"/>
        </w:rPr>
        <w:t xml:space="preserve">женности за товар. </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В конце месяца определены: доля расходов на реализацию в сумме 6000 тыс. рублей и управленческих расходов в сумме 2000 тыс. рублей, приходящихся на реализованные тов</w:t>
      </w:r>
      <w:r w:rsidRPr="00332D72">
        <w:rPr>
          <w:rFonts w:ascii="Times New Roman" w:hAnsi="Times New Roman" w:cs="Times New Roman"/>
          <w:bCs/>
          <w:sz w:val="24"/>
          <w:szCs w:val="24"/>
        </w:rPr>
        <w:t>а</w:t>
      </w:r>
      <w:r w:rsidRPr="00332D72">
        <w:rPr>
          <w:rFonts w:ascii="Times New Roman" w:hAnsi="Times New Roman" w:cs="Times New Roman"/>
          <w:bCs/>
          <w:sz w:val="24"/>
          <w:szCs w:val="24"/>
        </w:rPr>
        <w:t xml:space="preserve">ры. Начислен НДС по реализованным товарам, подлежащий уплате в бюджет; определен и списан финансовый результат от сделки. </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lastRenderedPageBreak/>
        <w:t>Примечание</w:t>
      </w:r>
      <w:r w:rsidRPr="00332D72">
        <w:rPr>
          <w:rFonts w:ascii="Times New Roman" w:hAnsi="Times New Roman" w:cs="Times New Roman"/>
          <w:bCs/>
          <w:sz w:val="24"/>
          <w:szCs w:val="24"/>
        </w:rPr>
        <w:t>: учетной политикой ОАО «Райагросервис» предусмотрен учет товаров по покупным ценам.</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Требуется:</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xml:space="preserve">- составить корреспонденции счетов; </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произвести необходимые расчеты.</w:t>
      </w:r>
    </w:p>
    <w:p w:rsidR="00701166" w:rsidRPr="00332D72" w:rsidRDefault="00701166" w:rsidP="00614B95">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 11</w:t>
      </w:r>
      <w:r w:rsidR="007D621B" w:rsidRPr="00332D72">
        <w:rPr>
          <w:rFonts w:ascii="Times New Roman" w:hAnsi="Times New Roman" w:cs="Times New Roman"/>
          <w:b/>
          <w:bCs/>
          <w:sz w:val="24"/>
          <w:szCs w:val="24"/>
        </w:rPr>
        <w:t>.</w:t>
      </w:r>
    </w:p>
    <w:p w:rsidR="007D621B" w:rsidRPr="00332D72" w:rsidRDefault="007D621B" w:rsidP="00614B95">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переданы с оптового склада ОАО «Райагросервис» в магазин товары, стоимость которых по продажным ценам 62400 тыс. рублей. Поступила в кассу магазина ОАО «Райагросервис» выручка за реализованные в розницу товары – 62400 тыс. рублей. Торговая наценка в цене товара – 32%, НДС в цене товара – 20%.</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В конце месяца определены и списаны: доля расходов на реализацию в сумме 3000 тыс. рублей и управленческих расходов, приходящихся на реализованные товары, в с</w:t>
      </w:r>
      <w:r w:rsidR="00614B95">
        <w:rPr>
          <w:rFonts w:ascii="Times New Roman" w:hAnsi="Times New Roman" w:cs="Times New Roman"/>
          <w:bCs/>
          <w:sz w:val="24"/>
          <w:szCs w:val="24"/>
        </w:rPr>
        <w:t xml:space="preserve">умме 1000 тыс. рублей, а также </w:t>
      </w:r>
      <w:r w:rsidRPr="00332D72">
        <w:rPr>
          <w:rFonts w:ascii="Times New Roman" w:hAnsi="Times New Roman" w:cs="Times New Roman"/>
          <w:bCs/>
          <w:sz w:val="24"/>
          <w:szCs w:val="24"/>
        </w:rPr>
        <w:t>торговая наценка и НДС по реализованным товарам (суммы опред</w:t>
      </w:r>
      <w:r w:rsidRPr="00332D72">
        <w:rPr>
          <w:rFonts w:ascii="Times New Roman" w:hAnsi="Times New Roman" w:cs="Times New Roman"/>
          <w:bCs/>
          <w:sz w:val="24"/>
          <w:szCs w:val="24"/>
        </w:rPr>
        <w:t>е</w:t>
      </w:r>
      <w:r w:rsidRPr="00332D72">
        <w:rPr>
          <w:rFonts w:ascii="Times New Roman" w:hAnsi="Times New Roman" w:cs="Times New Roman"/>
          <w:bCs/>
          <w:sz w:val="24"/>
          <w:szCs w:val="24"/>
        </w:rPr>
        <w:t>лить). Начислен и уплачен с расчетного счета в бюджет НДС. Произведены отчисления от валового дохода в фонд пополнения собственных оборотных средств, в установленном зак</w:t>
      </w:r>
      <w:r w:rsidRPr="00332D72">
        <w:rPr>
          <w:rFonts w:ascii="Times New Roman" w:hAnsi="Times New Roman" w:cs="Times New Roman"/>
          <w:bCs/>
          <w:sz w:val="24"/>
          <w:szCs w:val="24"/>
        </w:rPr>
        <w:t>о</w:t>
      </w:r>
      <w:r w:rsidRPr="00332D72">
        <w:rPr>
          <w:rFonts w:ascii="Times New Roman" w:hAnsi="Times New Roman" w:cs="Times New Roman"/>
          <w:bCs/>
          <w:sz w:val="24"/>
          <w:szCs w:val="24"/>
        </w:rPr>
        <w:t xml:space="preserve">нодательством размере. Определен и списан финансовый результат от реализации товаров в магазине. </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Примечание:</w:t>
      </w:r>
      <w:r w:rsidRPr="00332D72">
        <w:rPr>
          <w:rFonts w:ascii="Times New Roman" w:hAnsi="Times New Roman" w:cs="Times New Roman"/>
          <w:bCs/>
          <w:sz w:val="24"/>
          <w:szCs w:val="24"/>
        </w:rPr>
        <w:t xml:space="preserve"> учетной политикой ОАО «Райагросервис» предусмотрен учет товаров по продажным ценам. </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Требуется:</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xml:space="preserve">- составить корреспонденции счетов, </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произвести необходимые расчеты.</w:t>
      </w:r>
    </w:p>
    <w:p w:rsidR="00701166" w:rsidRPr="00332D72" w:rsidRDefault="007D621B" w:rsidP="00614B95">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w:t>
      </w:r>
      <w:r w:rsidR="00701166" w:rsidRPr="00332D72">
        <w:rPr>
          <w:rFonts w:ascii="Times New Roman" w:hAnsi="Times New Roman" w:cs="Times New Roman"/>
          <w:b/>
          <w:bCs/>
          <w:sz w:val="24"/>
          <w:szCs w:val="24"/>
        </w:rPr>
        <w:t xml:space="preserve"> 12</w:t>
      </w:r>
      <w:r w:rsidRPr="00332D72">
        <w:rPr>
          <w:rFonts w:ascii="Times New Roman" w:hAnsi="Times New Roman" w:cs="Times New Roman"/>
          <w:b/>
          <w:bCs/>
          <w:sz w:val="24"/>
          <w:szCs w:val="24"/>
        </w:rPr>
        <w:t xml:space="preserve">. </w:t>
      </w:r>
    </w:p>
    <w:p w:rsidR="007D621B" w:rsidRPr="00332D72" w:rsidRDefault="007D621B" w:rsidP="00614B95">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в ОАО «Райагросервис» имели место остатки на начало месяца, тыс. рублей:</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xml:space="preserve">- по счету 41 – 700 000; </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по счету 44 – 25800.</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Учтены за месяц:</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издержки обращения-102000 тыс. рублей, в т.</w:t>
      </w:r>
      <w:r w:rsidR="00D934CD" w:rsidRPr="00332D72">
        <w:rPr>
          <w:rFonts w:ascii="Times New Roman" w:hAnsi="Times New Roman" w:cs="Times New Roman"/>
          <w:bCs/>
          <w:sz w:val="24"/>
          <w:szCs w:val="24"/>
        </w:rPr>
        <w:t xml:space="preserve"> </w:t>
      </w:r>
      <w:r w:rsidRPr="00332D72">
        <w:rPr>
          <w:rFonts w:ascii="Times New Roman" w:hAnsi="Times New Roman" w:cs="Times New Roman"/>
          <w:bCs/>
          <w:sz w:val="24"/>
          <w:szCs w:val="24"/>
        </w:rPr>
        <w:t>ч. расходы на управление – 27200 тыс. рублей, транспортные расходы, связанные с доставкой товаров на оптовые склады ОАО «Райагросервис», – 35000 тыс. рублей;</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стоимость поступивших товаров по учетным ценам – 980000 тыс. рублей;</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стоимость реализованных товаров по учетным ценам – 1090000 тыс. рублей.</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Примечание:</w:t>
      </w:r>
      <w:r w:rsidRPr="00332D72">
        <w:rPr>
          <w:rFonts w:ascii="Times New Roman" w:hAnsi="Times New Roman" w:cs="Times New Roman"/>
          <w:bCs/>
          <w:sz w:val="24"/>
          <w:szCs w:val="24"/>
        </w:rPr>
        <w:t xml:space="preserve"> учетной политикой ОАО «Райагросервис» предусмотрено:</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xml:space="preserve">- учет товаров по покупным ценам; </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затраты, связанные с приобретением товаров, включают в состав расходов на реализ</w:t>
      </w:r>
      <w:r w:rsidRPr="00332D72">
        <w:rPr>
          <w:rFonts w:ascii="Times New Roman" w:hAnsi="Times New Roman" w:cs="Times New Roman"/>
          <w:bCs/>
          <w:sz w:val="24"/>
          <w:szCs w:val="24"/>
        </w:rPr>
        <w:t>а</w:t>
      </w:r>
      <w:r w:rsidRPr="00332D72">
        <w:rPr>
          <w:rFonts w:ascii="Times New Roman" w:hAnsi="Times New Roman" w:cs="Times New Roman"/>
          <w:bCs/>
          <w:sz w:val="24"/>
          <w:szCs w:val="24"/>
        </w:rPr>
        <w:t>цию товаров;</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распределение издержек обращения на реализованные товары и товары, оставшиеся н</w:t>
      </w:r>
      <w:r w:rsidRPr="00332D72">
        <w:rPr>
          <w:rFonts w:ascii="Times New Roman" w:hAnsi="Times New Roman" w:cs="Times New Roman"/>
          <w:bCs/>
          <w:sz w:val="24"/>
          <w:szCs w:val="24"/>
        </w:rPr>
        <w:t>е</w:t>
      </w:r>
      <w:r w:rsidRPr="00332D72">
        <w:rPr>
          <w:rFonts w:ascii="Times New Roman" w:hAnsi="Times New Roman" w:cs="Times New Roman"/>
          <w:bCs/>
          <w:sz w:val="24"/>
          <w:szCs w:val="24"/>
        </w:rPr>
        <w:t>реализованными, производится пропорционально стоимости товаров по покупным ценам без НДС.</w:t>
      </w:r>
    </w:p>
    <w:p w:rsidR="007D621B" w:rsidRPr="00332D72" w:rsidRDefault="007D621B" w:rsidP="00614B95">
      <w:pPr>
        <w:spacing w:after="0" w:line="238" w:lineRule="auto"/>
        <w:ind w:firstLine="397"/>
        <w:contextualSpacing/>
        <w:jc w:val="both"/>
        <w:rPr>
          <w:rFonts w:ascii="Times New Roman" w:hAnsi="Times New Roman" w:cs="Times New Roman"/>
          <w:bCs/>
          <w:i/>
          <w:sz w:val="24"/>
          <w:szCs w:val="24"/>
        </w:rPr>
      </w:pPr>
      <w:r w:rsidRPr="00332D72">
        <w:rPr>
          <w:rFonts w:ascii="Times New Roman" w:hAnsi="Times New Roman" w:cs="Times New Roman"/>
          <w:b/>
          <w:bCs/>
          <w:sz w:val="24"/>
          <w:szCs w:val="24"/>
        </w:rPr>
        <w:t>Требуется:</w:t>
      </w:r>
    </w:p>
    <w:p w:rsidR="007D621B" w:rsidRPr="00332D72" w:rsidRDefault="007D621B" w:rsidP="00614B95">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 xml:space="preserve">- </w:t>
      </w:r>
      <w:r w:rsidRPr="00332D72">
        <w:rPr>
          <w:rFonts w:ascii="Times New Roman" w:hAnsi="Times New Roman" w:cs="Times New Roman"/>
          <w:bCs/>
          <w:sz w:val="24"/>
          <w:szCs w:val="24"/>
        </w:rPr>
        <w:t>произвести расчет издержек обращения на остаток товаров на конец месяца;</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определить суммы издержек обращения, приходящиеся на реализованные товары в ча</w:t>
      </w:r>
      <w:r w:rsidRPr="00332D72">
        <w:rPr>
          <w:rFonts w:ascii="Times New Roman" w:hAnsi="Times New Roman" w:cs="Times New Roman"/>
          <w:bCs/>
          <w:sz w:val="24"/>
          <w:szCs w:val="24"/>
        </w:rPr>
        <w:t>с</w:t>
      </w:r>
      <w:r w:rsidRPr="00332D72">
        <w:rPr>
          <w:rFonts w:ascii="Times New Roman" w:hAnsi="Times New Roman" w:cs="Times New Roman"/>
          <w:bCs/>
          <w:sz w:val="24"/>
          <w:szCs w:val="24"/>
        </w:rPr>
        <w:t>ти расходов на реализацию и расходов по управлению;</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xml:space="preserve">- составить корреспонденции счетов. </w:t>
      </w:r>
    </w:p>
    <w:p w:rsidR="00D934CD" w:rsidRPr="00332D72" w:rsidRDefault="007D621B" w:rsidP="00614B95">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Задача</w:t>
      </w:r>
      <w:r w:rsidR="00D934CD" w:rsidRPr="00332D72">
        <w:rPr>
          <w:rFonts w:ascii="Times New Roman" w:hAnsi="Times New Roman" w:cs="Times New Roman"/>
          <w:b/>
          <w:bCs/>
          <w:sz w:val="24"/>
          <w:szCs w:val="24"/>
        </w:rPr>
        <w:t xml:space="preserve"> 13</w:t>
      </w:r>
      <w:r w:rsidRPr="00332D72">
        <w:rPr>
          <w:rFonts w:ascii="Times New Roman" w:hAnsi="Times New Roman" w:cs="Times New Roman"/>
          <w:b/>
          <w:bCs/>
          <w:sz w:val="24"/>
          <w:szCs w:val="24"/>
        </w:rPr>
        <w:t>.</w:t>
      </w:r>
    </w:p>
    <w:p w:rsidR="007D621B" w:rsidRPr="00332D72" w:rsidRDefault="007D621B" w:rsidP="00614B95">
      <w:pPr>
        <w:spacing w:after="0" w:line="238" w:lineRule="auto"/>
        <w:ind w:firstLine="397"/>
        <w:contextualSpacing/>
        <w:jc w:val="both"/>
        <w:rPr>
          <w:rFonts w:ascii="Times New Roman" w:hAnsi="Times New Roman" w:cs="Times New Roman"/>
          <w:b/>
          <w:bCs/>
          <w:sz w:val="24"/>
          <w:szCs w:val="24"/>
        </w:rPr>
      </w:pPr>
      <w:r w:rsidRPr="00332D72">
        <w:rPr>
          <w:rFonts w:ascii="Times New Roman" w:hAnsi="Times New Roman" w:cs="Times New Roman"/>
          <w:b/>
          <w:bCs/>
          <w:sz w:val="24"/>
          <w:szCs w:val="24"/>
        </w:rPr>
        <w:t xml:space="preserve">Исходные данные: </w:t>
      </w:r>
      <w:r w:rsidRPr="00332D72">
        <w:rPr>
          <w:rFonts w:ascii="Times New Roman" w:hAnsi="Times New Roman" w:cs="Times New Roman"/>
          <w:bCs/>
          <w:sz w:val="24"/>
          <w:szCs w:val="24"/>
        </w:rPr>
        <w:t>в ОАО «Райагросервис» имели место остатки на начало месяца, тыс. рублей:</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xml:space="preserve">- по счету 41 – 1092000; </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по субсчету 42-1 – 210000;</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по субсчету 42-3 – 182000;</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Учтено за месяц, тыс. рублей:</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стоимость поступивших товаров по учетным ценам – 1404000;</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lastRenderedPageBreak/>
        <w:t>- торговые наценки по поступившим товарам – 28%;</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НДС по поступившим товарам – 20%;</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стоимость реализованных товаров  по учетным ценам – 1788000.</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
          <w:bCs/>
          <w:sz w:val="24"/>
          <w:szCs w:val="24"/>
        </w:rPr>
        <w:t>Примечание:</w:t>
      </w:r>
      <w:r w:rsidRPr="00332D72">
        <w:rPr>
          <w:rFonts w:ascii="Times New Roman" w:hAnsi="Times New Roman" w:cs="Times New Roman"/>
          <w:bCs/>
          <w:sz w:val="24"/>
          <w:szCs w:val="24"/>
        </w:rPr>
        <w:t xml:space="preserve"> учетной политикой ОАО «Райагросервис» предусмотрен учет товаров по продажным ценам.</w:t>
      </w:r>
    </w:p>
    <w:p w:rsidR="007D621B" w:rsidRPr="00332D72" w:rsidRDefault="007D621B" w:rsidP="00614B95">
      <w:pPr>
        <w:spacing w:after="0" w:line="238" w:lineRule="auto"/>
        <w:ind w:firstLine="397"/>
        <w:contextualSpacing/>
        <w:jc w:val="both"/>
        <w:rPr>
          <w:rFonts w:ascii="Times New Roman" w:hAnsi="Times New Roman" w:cs="Times New Roman"/>
          <w:bCs/>
          <w:iCs/>
          <w:sz w:val="24"/>
          <w:szCs w:val="24"/>
        </w:rPr>
      </w:pPr>
      <w:r w:rsidRPr="00332D72">
        <w:rPr>
          <w:rFonts w:ascii="Times New Roman" w:hAnsi="Times New Roman" w:cs="Times New Roman"/>
          <w:bCs/>
          <w:iCs/>
          <w:sz w:val="24"/>
          <w:szCs w:val="24"/>
        </w:rPr>
        <w:t>В плане счетов организации предусмотрены субсчета: 42-1 «Торговая наценка», 42-2 «Скидка поставщиков», 42-3 «Налог на добавленную стоимость в цене товаров».</w:t>
      </w:r>
    </w:p>
    <w:p w:rsidR="007D621B" w:rsidRPr="00332D72" w:rsidRDefault="007D621B" w:rsidP="00614B95">
      <w:pPr>
        <w:spacing w:after="0" w:line="238" w:lineRule="auto"/>
        <w:ind w:firstLine="397"/>
        <w:contextualSpacing/>
        <w:jc w:val="both"/>
        <w:rPr>
          <w:rFonts w:ascii="Times New Roman" w:hAnsi="Times New Roman" w:cs="Times New Roman"/>
          <w:bCs/>
          <w:i/>
          <w:sz w:val="24"/>
          <w:szCs w:val="24"/>
        </w:rPr>
      </w:pPr>
      <w:r w:rsidRPr="00332D72">
        <w:rPr>
          <w:rFonts w:ascii="Times New Roman" w:hAnsi="Times New Roman" w:cs="Times New Roman"/>
          <w:b/>
          <w:bCs/>
          <w:sz w:val="24"/>
          <w:szCs w:val="24"/>
        </w:rPr>
        <w:t>Требуется:</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произвести расчеты сумм НДС и торговых наценок в цене товара, приходящихся на реализованные за месяц и оставшиеся нереализованными товары;</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начислить НДС, подлежащий уплате в бюджет за реализованные товары;</w:t>
      </w:r>
    </w:p>
    <w:p w:rsidR="007D621B" w:rsidRPr="00332D72" w:rsidRDefault="007D621B" w:rsidP="00614B95">
      <w:pPr>
        <w:spacing w:after="0" w:line="238" w:lineRule="auto"/>
        <w:ind w:firstLine="397"/>
        <w:contextualSpacing/>
        <w:jc w:val="both"/>
        <w:rPr>
          <w:rFonts w:ascii="Times New Roman" w:hAnsi="Times New Roman" w:cs="Times New Roman"/>
          <w:bCs/>
          <w:sz w:val="24"/>
          <w:szCs w:val="24"/>
        </w:rPr>
      </w:pPr>
      <w:r w:rsidRPr="00332D72">
        <w:rPr>
          <w:rFonts w:ascii="Times New Roman" w:hAnsi="Times New Roman" w:cs="Times New Roman"/>
          <w:bCs/>
          <w:sz w:val="24"/>
          <w:szCs w:val="24"/>
        </w:rPr>
        <w:t>- составить корреспонденции счетов.</w:t>
      </w:r>
    </w:p>
    <w:p w:rsidR="00C95F9E" w:rsidRDefault="00C95F9E" w:rsidP="00614B95">
      <w:pPr>
        <w:spacing w:after="0" w:line="238" w:lineRule="auto"/>
        <w:contextualSpacing/>
        <w:jc w:val="both"/>
        <w:rPr>
          <w:rFonts w:ascii="Times New Roman" w:hAnsi="Times New Roman" w:cs="Times New Roman"/>
          <w:bCs/>
          <w:sz w:val="28"/>
          <w:szCs w:val="28"/>
        </w:rPr>
      </w:pPr>
    </w:p>
    <w:p w:rsidR="007E3C97" w:rsidRDefault="007E3C97" w:rsidP="00614B95">
      <w:pPr>
        <w:spacing w:after="0" w:line="238" w:lineRule="auto"/>
        <w:contextualSpacing/>
        <w:jc w:val="both"/>
        <w:rPr>
          <w:rFonts w:ascii="Times New Roman" w:hAnsi="Times New Roman" w:cs="Times New Roman"/>
          <w:bCs/>
          <w:sz w:val="28"/>
          <w:szCs w:val="28"/>
        </w:rPr>
      </w:pPr>
    </w:p>
    <w:p w:rsidR="007E3C97" w:rsidRDefault="007E3C97" w:rsidP="00614B95">
      <w:pPr>
        <w:spacing w:after="0" w:line="238" w:lineRule="auto"/>
        <w:contextualSpacing/>
        <w:jc w:val="both"/>
        <w:rPr>
          <w:rFonts w:ascii="Times New Roman" w:hAnsi="Times New Roman" w:cs="Times New Roman"/>
          <w:bCs/>
          <w:sz w:val="28"/>
          <w:szCs w:val="28"/>
        </w:rPr>
      </w:pPr>
    </w:p>
    <w:p w:rsidR="007E3C97" w:rsidRDefault="007E3C97" w:rsidP="00614B95">
      <w:pPr>
        <w:spacing w:after="0" w:line="238" w:lineRule="auto"/>
        <w:contextualSpacing/>
        <w:jc w:val="both"/>
        <w:rPr>
          <w:rFonts w:ascii="Times New Roman" w:hAnsi="Times New Roman" w:cs="Times New Roman"/>
          <w:bCs/>
          <w:sz w:val="28"/>
          <w:szCs w:val="28"/>
        </w:rPr>
      </w:pPr>
    </w:p>
    <w:p w:rsidR="00A8004C" w:rsidRDefault="00A8004C" w:rsidP="00614B95">
      <w:pPr>
        <w:spacing w:after="0" w:line="238" w:lineRule="auto"/>
        <w:contextualSpacing/>
        <w:jc w:val="both"/>
        <w:rPr>
          <w:rFonts w:ascii="Times New Roman" w:hAnsi="Times New Roman" w:cs="Times New Roman"/>
          <w:bCs/>
          <w:sz w:val="28"/>
          <w:szCs w:val="28"/>
        </w:rPr>
      </w:pPr>
    </w:p>
    <w:p w:rsidR="00A8004C" w:rsidRDefault="00A8004C" w:rsidP="00614B95">
      <w:pPr>
        <w:spacing w:after="0" w:line="238" w:lineRule="auto"/>
        <w:contextualSpacing/>
        <w:jc w:val="both"/>
        <w:rPr>
          <w:rFonts w:ascii="Times New Roman" w:hAnsi="Times New Roman" w:cs="Times New Roman"/>
          <w:bCs/>
          <w:sz w:val="28"/>
          <w:szCs w:val="28"/>
        </w:rPr>
      </w:pPr>
    </w:p>
    <w:p w:rsidR="00A8004C" w:rsidRDefault="00A8004C" w:rsidP="00614B95">
      <w:pPr>
        <w:spacing w:after="0" w:line="238" w:lineRule="auto"/>
        <w:contextualSpacing/>
        <w:jc w:val="both"/>
        <w:rPr>
          <w:rFonts w:ascii="Times New Roman" w:hAnsi="Times New Roman" w:cs="Times New Roman"/>
          <w:bCs/>
          <w:sz w:val="28"/>
          <w:szCs w:val="28"/>
        </w:rPr>
      </w:pPr>
    </w:p>
    <w:p w:rsidR="00A8004C" w:rsidRDefault="00A8004C" w:rsidP="00614B95">
      <w:pPr>
        <w:spacing w:after="0" w:line="238" w:lineRule="auto"/>
        <w:contextualSpacing/>
        <w:jc w:val="both"/>
        <w:rPr>
          <w:rFonts w:ascii="Times New Roman" w:hAnsi="Times New Roman" w:cs="Times New Roman"/>
          <w:bCs/>
          <w:sz w:val="28"/>
          <w:szCs w:val="28"/>
        </w:rPr>
      </w:pPr>
    </w:p>
    <w:p w:rsidR="00A8004C" w:rsidRDefault="00A8004C" w:rsidP="00614B95">
      <w:pPr>
        <w:spacing w:after="0" w:line="238" w:lineRule="auto"/>
        <w:contextualSpacing/>
        <w:jc w:val="both"/>
        <w:rPr>
          <w:rFonts w:ascii="Times New Roman" w:hAnsi="Times New Roman" w:cs="Times New Roman"/>
          <w:bCs/>
          <w:sz w:val="28"/>
          <w:szCs w:val="28"/>
        </w:rPr>
      </w:pPr>
    </w:p>
    <w:p w:rsidR="00A8004C" w:rsidRDefault="00A8004C" w:rsidP="00614B95">
      <w:pPr>
        <w:spacing w:after="0" w:line="238" w:lineRule="auto"/>
        <w:contextualSpacing/>
        <w:jc w:val="both"/>
        <w:rPr>
          <w:rFonts w:ascii="Times New Roman" w:hAnsi="Times New Roman" w:cs="Times New Roman"/>
          <w:bCs/>
          <w:sz w:val="28"/>
          <w:szCs w:val="28"/>
        </w:rPr>
      </w:pPr>
    </w:p>
    <w:p w:rsidR="00A8004C" w:rsidRDefault="00A8004C" w:rsidP="00614B95">
      <w:pPr>
        <w:spacing w:after="0" w:line="238" w:lineRule="auto"/>
        <w:contextualSpacing/>
        <w:jc w:val="both"/>
        <w:rPr>
          <w:rFonts w:ascii="Times New Roman" w:hAnsi="Times New Roman" w:cs="Times New Roman"/>
          <w:bCs/>
          <w:sz w:val="28"/>
          <w:szCs w:val="28"/>
        </w:rPr>
      </w:pPr>
    </w:p>
    <w:p w:rsidR="00A8004C" w:rsidRDefault="00A8004C" w:rsidP="00614B95">
      <w:pPr>
        <w:spacing w:after="0" w:line="238" w:lineRule="auto"/>
        <w:contextualSpacing/>
        <w:jc w:val="both"/>
        <w:rPr>
          <w:rFonts w:ascii="Times New Roman" w:hAnsi="Times New Roman" w:cs="Times New Roman"/>
          <w:bCs/>
          <w:sz w:val="28"/>
          <w:szCs w:val="28"/>
        </w:rPr>
      </w:pPr>
    </w:p>
    <w:p w:rsidR="00A8004C" w:rsidRDefault="00A8004C" w:rsidP="00614B95">
      <w:pPr>
        <w:spacing w:after="0" w:line="238" w:lineRule="auto"/>
        <w:contextualSpacing/>
        <w:jc w:val="both"/>
        <w:rPr>
          <w:rFonts w:ascii="Times New Roman" w:hAnsi="Times New Roman" w:cs="Times New Roman"/>
          <w:bCs/>
          <w:sz w:val="28"/>
          <w:szCs w:val="28"/>
        </w:rPr>
      </w:pPr>
    </w:p>
    <w:p w:rsidR="00A8004C" w:rsidRDefault="00A8004C" w:rsidP="00614B95">
      <w:pPr>
        <w:spacing w:after="0" w:line="238" w:lineRule="auto"/>
        <w:contextualSpacing/>
        <w:jc w:val="both"/>
        <w:rPr>
          <w:rFonts w:ascii="Times New Roman" w:hAnsi="Times New Roman" w:cs="Times New Roman"/>
          <w:bCs/>
          <w:sz w:val="28"/>
          <w:szCs w:val="28"/>
        </w:rPr>
      </w:pPr>
    </w:p>
    <w:p w:rsidR="00A8004C" w:rsidRDefault="00A8004C" w:rsidP="00614B95">
      <w:pPr>
        <w:spacing w:after="0" w:line="238" w:lineRule="auto"/>
        <w:contextualSpacing/>
        <w:jc w:val="both"/>
        <w:rPr>
          <w:rFonts w:ascii="Times New Roman" w:hAnsi="Times New Roman" w:cs="Times New Roman"/>
          <w:bCs/>
          <w:sz w:val="28"/>
          <w:szCs w:val="28"/>
        </w:rPr>
      </w:pPr>
    </w:p>
    <w:p w:rsidR="00A8004C" w:rsidRDefault="00A8004C" w:rsidP="00614B95">
      <w:pPr>
        <w:spacing w:after="0" w:line="238" w:lineRule="auto"/>
        <w:contextualSpacing/>
        <w:jc w:val="both"/>
        <w:rPr>
          <w:rFonts w:ascii="Times New Roman" w:hAnsi="Times New Roman" w:cs="Times New Roman"/>
          <w:bCs/>
          <w:sz w:val="28"/>
          <w:szCs w:val="28"/>
        </w:rPr>
      </w:pPr>
    </w:p>
    <w:p w:rsidR="00A8004C" w:rsidRDefault="00A8004C" w:rsidP="00614B95">
      <w:pPr>
        <w:spacing w:after="0" w:line="238" w:lineRule="auto"/>
        <w:contextualSpacing/>
        <w:jc w:val="both"/>
        <w:rPr>
          <w:rFonts w:ascii="Times New Roman" w:hAnsi="Times New Roman" w:cs="Times New Roman"/>
          <w:bCs/>
          <w:sz w:val="28"/>
          <w:szCs w:val="28"/>
        </w:rPr>
      </w:pPr>
    </w:p>
    <w:p w:rsidR="00217DA4" w:rsidRDefault="00217DA4" w:rsidP="00614B95">
      <w:pPr>
        <w:spacing w:after="0" w:line="238" w:lineRule="auto"/>
        <w:contextualSpacing/>
        <w:jc w:val="both"/>
        <w:rPr>
          <w:rFonts w:ascii="Times New Roman" w:hAnsi="Times New Roman" w:cs="Times New Roman"/>
          <w:bCs/>
          <w:sz w:val="28"/>
          <w:szCs w:val="28"/>
        </w:rPr>
      </w:pPr>
    </w:p>
    <w:p w:rsidR="00183CED" w:rsidRDefault="00183CED" w:rsidP="00614B95">
      <w:pPr>
        <w:spacing w:after="0" w:line="238" w:lineRule="auto"/>
        <w:contextualSpacing/>
        <w:jc w:val="both"/>
        <w:rPr>
          <w:rFonts w:ascii="Times New Roman" w:hAnsi="Times New Roman" w:cs="Times New Roman"/>
          <w:bCs/>
          <w:sz w:val="28"/>
          <w:szCs w:val="28"/>
        </w:rPr>
      </w:pPr>
    </w:p>
    <w:p w:rsidR="00183CED" w:rsidRDefault="00183CED" w:rsidP="00614B95">
      <w:pPr>
        <w:spacing w:after="0" w:line="238" w:lineRule="auto"/>
        <w:contextualSpacing/>
        <w:jc w:val="both"/>
        <w:rPr>
          <w:rFonts w:ascii="Times New Roman" w:hAnsi="Times New Roman" w:cs="Times New Roman"/>
          <w:bCs/>
          <w:sz w:val="28"/>
          <w:szCs w:val="28"/>
        </w:rPr>
      </w:pPr>
    </w:p>
    <w:p w:rsidR="00183CED" w:rsidRDefault="00183CED" w:rsidP="00614B95">
      <w:pPr>
        <w:spacing w:after="0" w:line="238" w:lineRule="auto"/>
        <w:contextualSpacing/>
        <w:jc w:val="both"/>
        <w:rPr>
          <w:rFonts w:ascii="Times New Roman" w:hAnsi="Times New Roman" w:cs="Times New Roman"/>
          <w:bCs/>
          <w:sz w:val="28"/>
          <w:szCs w:val="28"/>
        </w:rPr>
      </w:pPr>
    </w:p>
    <w:p w:rsidR="00183CED" w:rsidRDefault="00183CED">
      <w:pPr>
        <w:rPr>
          <w:rFonts w:ascii="Times New Roman" w:hAnsi="Times New Roman" w:cs="Times New Roman"/>
          <w:bCs/>
          <w:sz w:val="28"/>
          <w:szCs w:val="28"/>
        </w:rPr>
      </w:pPr>
      <w:r>
        <w:rPr>
          <w:rFonts w:ascii="Times New Roman" w:hAnsi="Times New Roman" w:cs="Times New Roman"/>
          <w:bCs/>
          <w:sz w:val="28"/>
          <w:szCs w:val="28"/>
        </w:rPr>
        <w:br w:type="page"/>
      </w:r>
    </w:p>
    <w:p w:rsidR="00902C3B" w:rsidRPr="00B15CC7" w:rsidRDefault="0040505A" w:rsidP="00183CED">
      <w:pPr>
        <w:spacing w:after="0" w:line="238" w:lineRule="auto"/>
        <w:contextualSpacing/>
        <w:jc w:val="center"/>
        <w:rPr>
          <w:rFonts w:ascii="Times New Roman" w:hAnsi="Times New Roman" w:cs="Times New Roman"/>
          <w:b/>
          <w:bCs/>
          <w:sz w:val="24"/>
          <w:szCs w:val="24"/>
        </w:rPr>
      </w:pPr>
      <w:r w:rsidRPr="00B15CC7">
        <w:rPr>
          <w:rFonts w:ascii="Times New Roman" w:hAnsi="Times New Roman" w:cs="Times New Roman"/>
          <w:b/>
          <w:bCs/>
          <w:sz w:val="24"/>
          <w:szCs w:val="24"/>
        </w:rPr>
        <w:lastRenderedPageBreak/>
        <w:t>РАЗДЕЛ КОНТРОЛЯ ЗНАНИЙ</w:t>
      </w:r>
    </w:p>
    <w:p w:rsidR="00381735" w:rsidRPr="00B15CC7" w:rsidRDefault="00381735" w:rsidP="00614B95">
      <w:pPr>
        <w:spacing w:after="0" w:line="238" w:lineRule="auto"/>
        <w:contextualSpacing/>
        <w:rPr>
          <w:rFonts w:ascii="Times New Roman" w:hAnsi="Times New Roman" w:cs="Times New Roman"/>
          <w:b/>
          <w:sz w:val="24"/>
          <w:szCs w:val="24"/>
        </w:rPr>
      </w:pPr>
    </w:p>
    <w:p w:rsidR="0032331B" w:rsidRPr="00B15CC7" w:rsidRDefault="004F32B9" w:rsidP="00614B95">
      <w:pPr>
        <w:spacing w:after="0" w:line="238" w:lineRule="auto"/>
        <w:ind w:firstLine="397"/>
        <w:contextualSpacing/>
        <w:jc w:val="center"/>
        <w:rPr>
          <w:rFonts w:ascii="Times New Roman" w:hAnsi="Times New Roman" w:cs="Times New Roman"/>
          <w:b/>
          <w:sz w:val="24"/>
          <w:szCs w:val="24"/>
        </w:rPr>
      </w:pPr>
      <w:r w:rsidRPr="00B15CC7">
        <w:rPr>
          <w:rFonts w:ascii="Times New Roman" w:hAnsi="Times New Roman" w:cs="Times New Roman"/>
          <w:b/>
          <w:sz w:val="24"/>
          <w:szCs w:val="24"/>
        </w:rPr>
        <w:t xml:space="preserve">ТЕМАТИЧЕСКИЙ ПЛАН И ПРИМЕРНЫЕ </w:t>
      </w:r>
      <w:r w:rsidR="0032331B" w:rsidRPr="00B15CC7">
        <w:rPr>
          <w:rFonts w:ascii="Times New Roman" w:hAnsi="Times New Roman" w:cs="Times New Roman"/>
          <w:b/>
          <w:sz w:val="24"/>
          <w:szCs w:val="24"/>
        </w:rPr>
        <w:t>ЗАДА</w:t>
      </w:r>
      <w:r w:rsidRPr="00B15CC7">
        <w:rPr>
          <w:rFonts w:ascii="Times New Roman" w:hAnsi="Times New Roman" w:cs="Times New Roman"/>
          <w:b/>
          <w:sz w:val="24"/>
          <w:szCs w:val="24"/>
        </w:rPr>
        <w:t xml:space="preserve">НИЯ </w:t>
      </w:r>
      <w:r w:rsidR="0032331B" w:rsidRPr="00B15CC7">
        <w:rPr>
          <w:rFonts w:ascii="Times New Roman" w:hAnsi="Times New Roman" w:cs="Times New Roman"/>
          <w:b/>
          <w:sz w:val="24"/>
          <w:szCs w:val="24"/>
        </w:rPr>
        <w:t>МОДУЛЕЙ</w:t>
      </w:r>
    </w:p>
    <w:p w:rsidR="002F4FFF" w:rsidRPr="00B51FCD" w:rsidRDefault="002F4FFF" w:rsidP="00614B95">
      <w:pPr>
        <w:spacing w:after="0" w:line="238" w:lineRule="auto"/>
        <w:ind w:firstLine="397"/>
        <w:contextualSpacing/>
        <w:jc w:val="center"/>
        <w:rPr>
          <w:rFonts w:ascii="Times New Roman" w:hAnsi="Times New Roman" w:cs="Times New Roman"/>
          <w:b/>
          <w:sz w:val="20"/>
          <w:szCs w:val="20"/>
        </w:rPr>
      </w:pPr>
    </w:p>
    <w:p w:rsidR="002F4FFF" w:rsidRPr="00B15CC7" w:rsidRDefault="002F4FFF" w:rsidP="00614B95">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Цель модулей</w:t>
      </w:r>
      <w:r w:rsidRPr="00B15CC7">
        <w:rPr>
          <w:rFonts w:ascii="Times New Roman" w:hAnsi="Times New Roman" w:cs="Times New Roman"/>
          <w:sz w:val="24"/>
          <w:szCs w:val="24"/>
        </w:rPr>
        <w:t>: дать будущим специалистам теоретические знания по особенностям бу</w:t>
      </w:r>
      <w:r w:rsidRPr="00B15CC7">
        <w:rPr>
          <w:rFonts w:ascii="Times New Roman" w:hAnsi="Times New Roman" w:cs="Times New Roman"/>
          <w:sz w:val="24"/>
          <w:szCs w:val="24"/>
        </w:rPr>
        <w:t>х</w:t>
      </w:r>
      <w:r w:rsidRPr="00B15CC7">
        <w:rPr>
          <w:rFonts w:ascii="Times New Roman" w:hAnsi="Times New Roman" w:cs="Times New Roman"/>
          <w:sz w:val="24"/>
          <w:szCs w:val="24"/>
        </w:rPr>
        <w:t>галтерского учета в других отраслях АПК, обучить будущих специалистов практическим н</w:t>
      </w:r>
      <w:r w:rsidRPr="00B15CC7">
        <w:rPr>
          <w:rFonts w:ascii="Times New Roman" w:hAnsi="Times New Roman" w:cs="Times New Roman"/>
          <w:sz w:val="24"/>
          <w:szCs w:val="24"/>
        </w:rPr>
        <w:t>а</w:t>
      </w:r>
      <w:r w:rsidRPr="00B15CC7">
        <w:rPr>
          <w:rFonts w:ascii="Times New Roman" w:hAnsi="Times New Roman" w:cs="Times New Roman"/>
          <w:sz w:val="24"/>
          <w:szCs w:val="24"/>
        </w:rPr>
        <w:t>выкам ведения бухгалтерского учета в обслуживающих организациях и на перерабатыва</w:t>
      </w:r>
      <w:r w:rsidRPr="00B15CC7">
        <w:rPr>
          <w:rFonts w:ascii="Times New Roman" w:hAnsi="Times New Roman" w:cs="Times New Roman"/>
          <w:sz w:val="24"/>
          <w:szCs w:val="24"/>
        </w:rPr>
        <w:t>ю</w:t>
      </w:r>
      <w:r w:rsidRPr="00B15CC7">
        <w:rPr>
          <w:rFonts w:ascii="Times New Roman" w:hAnsi="Times New Roman" w:cs="Times New Roman"/>
          <w:sz w:val="24"/>
          <w:szCs w:val="24"/>
        </w:rPr>
        <w:t>щих предприятиях АПК.</w:t>
      </w:r>
    </w:p>
    <w:p w:rsidR="002F4FFF" w:rsidRPr="00B51FCD" w:rsidRDefault="002F4FFF" w:rsidP="00614B95">
      <w:pPr>
        <w:spacing w:after="0" w:line="238" w:lineRule="auto"/>
        <w:ind w:firstLine="397"/>
        <w:contextualSpacing/>
        <w:jc w:val="both"/>
        <w:rPr>
          <w:rFonts w:ascii="Times New Roman" w:hAnsi="Times New Roman" w:cs="Times New Roman"/>
          <w:spacing w:val="-2"/>
          <w:sz w:val="24"/>
          <w:szCs w:val="24"/>
        </w:rPr>
      </w:pPr>
      <w:r w:rsidRPr="00B51FCD">
        <w:rPr>
          <w:rFonts w:ascii="Times New Roman" w:hAnsi="Times New Roman" w:cs="Times New Roman"/>
          <w:b/>
          <w:spacing w:val="-2"/>
          <w:sz w:val="24"/>
          <w:szCs w:val="24"/>
        </w:rPr>
        <w:t>Задачи модулей</w:t>
      </w:r>
      <w:r w:rsidRPr="00B51FCD">
        <w:rPr>
          <w:rFonts w:ascii="Times New Roman" w:hAnsi="Times New Roman" w:cs="Times New Roman"/>
          <w:spacing w:val="-2"/>
          <w:sz w:val="24"/>
          <w:szCs w:val="24"/>
        </w:rPr>
        <w:t>: научить студентов пониманию экономической сущности основных уче</w:t>
      </w:r>
      <w:r w:rsidRPr="00B51FCD">
        <w:rPr>
          <w:rFonts w:ascii="Times New Roman" w:hAnsi="Times New Roman" w:cs="Times New Roman"/>
          <w:spacing w:val="-2"/>
          <w:sz w:val="24"/>
          <w:szCs w:val="24"/>
        </w:rPr>
        <w:t>т</w:t>
      </w:r>
      <w:r w:rsidRPr="00B51FCD">
        <w:rPr>
          <w:rFonts w:ascii="Times New Roman" w:hAnsi="Times New Roman" w:cs="Times New Roman"/>
          <w:spacing w:val="-2"/>
          <w:sz w:val="24"/>
          <w:szCs w:val="24"/>
        </w:rPr>
        <w:t>ных категорий, ведению записей хозяйственных операций в обслуживающих организациях и на перерабатывающих предприятиях АПК, отражающих специфические особенности учета производственных запасов, производственной и торгово-снабженческой деятельности в них.</w:t>
      </w:r>
    </w:p>
    <w:p w:rsidR="002F4FFF" w:rsidRPr="00B15CC7" w:rsidRDefault="002F4FFF" w:rsidP="00614B95">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Оценка знаний:</w:t>
      </w:r>
      <w:r w:rsidRPr="00B15CC7">
        <w:rPr>
          <w:rFonts w:ascii="Times New Roman" w:hAnsi="Times New Roman" w:cs="Times New Roman"/>
          <w:sz w:val="24"/>
          <w:szCs w:val="24"/>
        </w:rPr>
        <w:t xml:space="preserve"> система оценки результатов модуля включает оценку текущего контр</w:t>
      </w:r>
      <w:r w:rsidRPr="00B15CC7">
        <w:rPr>
          <w:rFonts w:ascii="Times New Roman" w:hAnsi="Times New Roman" w:cs="Times New Roman"/>
          <w:sz w:val="24"/>
          <w:szCs w:val="24"/>
        </w:rPr>
        <w:t>о</w:t>
      </w:r>
      <w:r w:rsidRPr="00B15CC7">
        <w:rPr>
          <w:rFonts w:ascii="Times New Roman" w:hAnsi="Times New Roman" w:cs="Times New Roman"/>
          <w:sz w:val="24"/>
          <w:szCs w:val="24"/>
        </w:rPr>
        <w:t>ля знаний по модулю, выраженную в общепринятой оценке (10, 9, 8… и т.д.).</w:t>
      </w:r>
    </w:p>
    <w:p w:rsidR="005E1BB8" w:rsidRPr="00B15CC7" w:rsidRDefault="002F4FFF" w:rsidP="00614B95">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Оценки по результатам сдачи блоков и модулей выставляются</w:t>
      </w:r>
      <w:r w:rsidR="00E557B9" w:rsidRPr="00B15CC7">
        <w:rPr>
          <w:rFonts w:ascii="Times New Roman" w:hAnsi="Times New Roman" w:cs="Times New Roman"/>
          <w:sz w:val="24"/>
          <w:szCs w:val="24"/>
        </w:rPr>
        <w:t xml:space="preserve"> в журнале академической группы и</w:t>
      </w:r>
      <w:r w:rsidRPr="00B15CC7">
        <w:rPr>
          <w:rFonts w:ascii="Times New Roman" w:hAnsi="Times New Roman" w:cs="Times New Roman"/>
          <w:sz w:val="24"/>
          <w:szCs w:val="24"/>
        </w:rPr>
        <w:t xml:space="preserve"> экране текущей успеваемости студентов.</w:t>
      </w:r>
      <w:r w:rsidR="00037EB6" w:rsidRPr="00B15CC7">
        <w:rPr>
          <w:rFonts w:ascii="Times New Roman" w:hAnsi="Times New Roman" w:cs="Times New Roman"/>
          <w:sz w:val="24"/>
          <w:szCs w:val="24"/>
        </w:rPr>
        <w:t xml:space="preserve"> При получении по результатам первого модуля, который охватывает материал первого семестра, выносимый на зачет для студентов стационара, оценки 4 «четыре» и выше, выставляется в зачетную ведомость оценка «зачт</w:t>
      </w:r>
      <w:r w:rsidR="00037EB6" w:rsidRPr="00B15CC7">
        <w:rPr>
          <w:rFonts w:ascii="Times New Roman" w:hAnsi="Times New Roman" w:cs="Times New Roman"/>
          <w:sz w:val="24"/>
          <w:szCs w:val="24"/>
        </w:rPr>
        <w:t>е</w:t>
      </w:r>
      <w:r w:rsidR="00037EB6" w:rsidRPr="00B15CC7">
        <w:rPr>
          <w:rFonts w:ascii="Times New Roman" w:hAnsi="Times New Roman" w:cs="Times New Roman"/>
          <w:sz w:val="24"/>
          <w:szCs w:val="24"/>
        </w:rPr>
        <w:t>но».</w:t>
      </w:r>
      <w:r w:rsidR="005E1BB8" w:rsidRPr="00B15CC7">
        <w:rPr>
          <w:rFonts w:ascii="Times New Roman" w:hAnsi="Times New Roman" w:cs="Times New Roman"/>
          <w:sz w:val="24"/>
          <w:szCs w:val="24"/>
        </w:rPr>
        <w:t xml:space="preserve"> При получении более низкой оценки, студенту предлагается повторно выполнить зад</w:t>
      </w:r>
      <w:r w:rsidR="005E1BB8" w:rsidRPr="00B15CC7">
        <w:rPr>
          <w:rFonts w:ascii="Times New Roman" w:hAnsi="Times New Roman" w:cs="Times New Roman"/>
          <w:sz w:val="24"/>
          <w:szCs w:val="24"/>
        </w:rPr>
        <w:t>а</w:t>
      </w:r>
      <w:r w:rsidR="005E1BB8" w:rsidRPr="00B15CC7">
        <w:rPr>
          <w:rFonts w:ascii="Times New Roman" w:hAnsi="Times New Roman" w:cs="Times New Roman"/>
          <w:sz w:val="24"/>
          <w:szCs w:val="24"/>
        </w:rPr>
        <w:t>ния модуля.</w:t>
      </w:r>
    </w:p>
    <w:p w:rsidR="002F4FFF" w:rsidRPr="00B15CC7" w:rsidRDefault="002F4FFF" w:rsidP="00614B95">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xml:space="preserve">Средняя модульная </w:t>
      </w:r>
      <w:r w:rsidR="00E557B9" w:rsidRPr="00B15CC7">
        <w:rPr>
          <w:rFonts w:ascii="Times New Roman" w:hAnsi="Times New Roman" w:cs="Times New Roman"/>
          <w:sz w:val="24"/>
          <w:szCs w:val="24"/>
        </w:rPr>
        <w:t>оценка является рейтинговой, выводится по результатам сдачи всех модулей, выставляется</w:t>
      </w:r>
      <w:r w:rsidRPr="00B15CC7">
        <w:rPr>
          <w:rFonts w:ascii="Times New Roman" w:hAnsi="Times New Roman" w:cs="Times New Roman"/>
          <w:sz w:val="24"/>
          <w:szCs w:val="24"/>
        </w:rPr>
        <w:t xml:space="preserve"> в журнале академической группы и в экзаменационной ве</w:t>
      </w:r>
      <w:r w:rsidR="00E557B9" w:rsidRPr="00B15CC7">
        <w:rPr>
          <w:rFonts w:ascii="Times New Roman" w:hAnsi="Times New Roman" w:cs="Times New Roman"/>
          <w:sz w:val="24"/>
          <w:szCs w:val="24"/>
        </w:rPr>
        <w:t>домости и учитывается при сдаче экзамена по дисциплине.</w:t>
      </w:r>
    </w:p>
    <w:p w:rsidR="002F4FFF" w:rsidRPr="00B15CC7" w:rsidRDefault="00E557B9" w:rsidP="00614B95">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Е</w:t>
      </w:r>
      <w:r w:rsidR="002F4FFF" w:rsidRPr="00B15CC7">
        <w:rPr>
          <w:rFonts w:ascii="Times New Roman" w:hAnsi="Times New Roman" w:cs="Times New Roman"/>
          <w:sz w:val="24"/>
          <w:szCs w:val="24"/>
        </w:rPr>
        <w:t xml:space="preserve">сли </w:t>
      </w:r>
      <w:r w:rsidRPr="00B15CC7">
        <w:rPr>
          <w:rFonts w:ascii="Times New Roman" w:hAnsi="Times New Roman" w:cs="Times New Roman"/>
          <w:sz w:val="24"/>
          <w:szCs w:val="24"/>
        </w:rPr>
        <w:t xml:space="preserve">рейтинговая оценка </w:t>
      </w:r>
      <w:r w:rsidR="002F4FFF" w:rsidRPr="00B15CC7">
        <w:rPr>
          <w:rFonts w:ascii="Times New Roman" w:hAnsi="Times New Roman" w:cs="Times New Roman"/>
          <w:sz w:val="24"/>
          <w:szCs w:val="24"/>
        </w:rPr>
        <w:t>составляет «семь» баллов и выше,</w:t>
      </w:r>
      <w:r w:rsidRPr="00B15CC7">
        <w:rPr>
          <w:rFonts w:ascii="Times New Roman" w:hAnsi="Times New Roman" w:cs="Times New Roman"/>
          <w:sz w:val="24"/>
          <w:szCs w:val="24"/>
        </w:rPr>
        <w:t xml:space="preserve"> то,</w:t>
      </w:r>
      <w:r w:rsidR="002F4FFF" w:rsidRPr="00B15CC7">
        <w:rPr>
          <w:rFonts w:ascii="Times New Roman" w:hAnsi="Times New Roman" w:cs="Times New Roman"/>
          <w:sz w:val="24"/>
          <w:szCs w:val="24"/>
        </w:rPr>
        <w:t xml:space="preserve"> при согласии студента</w:t>
      </w:r>
      <w:r w:rsidRPr="00B15CC7">
        <w:rPr>
          <w:rFonts w:ascii="Times New Roman" w:hAnsi="Times New Roman" w:cs="Times New Roman"/>
          <w:sz w:val="24"/>
          <w:szCs w:val="24"/>
        </w:rPr>
        <w:t>, перед началом экзамена она</w:t>
      </w:r>
      <w:r w:rsidR="002F4FFF" w:rsidRPr="00B15CC7">
        <w:rPr>
          <w:rFonts w:ascii="Times New Roman" w:hAnsi="Times New Roman" w:cs="Times New Roman"/>
          <w:sz w:val="24"/>
          <w:szCs w:val="24"/>
        </w:rPr>
        <w:t xml:space="preserve"> выставляется в </w:t>
      </w:r>
      <w:r w:rsidRPr="00B15CC7">
        <w:rPr>
          <w:rFonts w:ascii="Times New Roman" w:hAnsi="Times New Roman" w:cs="Times New Roman"/>
          <w:sz w:val="24"/>
          <w:szCs w:val="24"/>
        </w:rPr>
        <w:t xml:space="preserve">качестве </w:t>
      </w:r>
      <w:r w:rsidR="002F4FFF" w:rsidRPr="00B15CC7">
        <w:rPr>
          <w:rFonts w:ascii="Times New Roman" w:hAnsi="Times New Roman" w:cs="Times New Roman"/>
          <w:sz w:val="24"/>
          <w:szCs w:val="24"/>
        </w:rPr>
        <w:t>итоговой</w:t>
      </w:r>
      <w:r w:rsidRPr="00B15CC7">
        <w:rPr>
          <w:rFonts w:ascii="Times New Roman" w:hAnsi="Times New Roman" w:cs="Times New Roman"/>
          <w:sz w:val="24"/>
          <w:szCs w:val="24"/>
        </w:rPr>
        <w:t xml:space="preserve"> оценки в</w:t>
      </w:r>
      <w:r w:rsidR="002F4FFF" w:rsidRPr="00B15CC7">
        <w:rPr>
          <w:rFonts w:ascii="Times New Roman" w:hAnsi="Times New Roman" w:cs="Times New Roman"/>
          <w:sz w:val="24"/>
          <w:szCs w:val="24"/>
        </w:rPr>
        <w:t xml:space="preserve"> экзаменационной ведомости. Студент, желающий повысить оценку, сдает экзамен. Если средняя модульная</w:t>
      </w:r>
      <w:r w:rsidR="003E245E" w:rsidRPr="00B15CC7">
        <w:rPr>
          <w:rFonts w:ascii="Times New Roman" w:hAnsi="Times New Roman" w:cs="Times New Roman"/>
          <w:sz w:val="24"/>
          <w:szCs w:val="24"/>
        </w:rPr>
        <w:t xml:space="preserve"> (рейтинговая)</w:t>
      </w:r>
      <w:r w:rsidR="002F4FFF" w:rsidRPr="00B15CC7">
        <w:rPr>
          <w:rFonts w:ascii="Times New Roman" w:hAnsi="Times New Roman" w:cs="Times New Roman"/>
          <w:sz w:val="24"/>
          <w:szCs w:val="24"/>
        </w:rPr>
        <w:t xml:space="preserve"> оценка ниже семи баллов, студент обязан сдавать экзамен. </w:t>
      </w:r>
      <w:r w:rsidR="003E245E" w:rsidRPr="00B15CC7">
        <w:rPr>
          <w:rFonts w:ascii="Times New Roman" w:hAnsi="Times New Roman" w:cs="Times New Roman"/>
          <w:sz w:val="24"/>
          <w:szCs w:val="24"/>
        </w:rPr>
        <w:t>При этом приор</w:t>
      </w:r>
      <w:r w:rsidR="003E245E" w:rsidRPr="00B15CC7">
        <w:rPr>
          <w:rFonts w:ascii="Times New Roman" w:hAnsi="Times New Roman" w:cs="Times New Roman"/>
          <w:sz w:val="24"/>
          <w:szCs w:val="24"/>
        </w:rPr>
        <w:t>и</w:t>
      </w:r>
      <w:r w:rsidR="003E245E" w:rsidRPr="00B15CC7">
        <w:rPr>
          <w:rFonts w:ascii="Times New Roman" w:hAnsi="Times New Roman" w:cs="Times New Roman"/>
          <w:sz w:val="24"/>
          <w:szCs w:val="24"/>
        </w:rPr>
        <w:t>тет отдается экзаменационной оценке.</w:t>
      </w:r>
    </w:p>
    <w:p w:rsidR="002F4FFF" w:rsidRPr="00B15CC7" w:rsidRDefault="002F4FFF" w:rsidP="00614B95">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 xml:space="preserve">Разбивка модуля на блоки: </w:t>
      </w:r>
      <w:r w:rsidRPr="00B15CC7">
        <w:rPr>
          <w:rFonts w:ascii="Times New Roman" w:hAnsi="Times New Roman" w:cs="Times New Roman"/>
          <w:sz w:val="24"/>
          <w:szCs w:val="24"/>
        </w:rPr>
        <w:t xml:space="preserve">весь материал дисциплины систематизирован в 3 модуля, каждый из которых включает 1 или 2 блока, отражающих все разделы учебной программы. </w:t>
      </w:r>
    </w:p>
    <w:p w:rsidR="002F4FFF" w:rsidRDefault="002F4FFF" w:rsidP="00614B95">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Освоение материала блоков производится при чтении информационных и проблемных лекций, проведении практических заняти</w:t>
      </w:r>
      <w:r w:rsidR="000C1E70" w:rsidRPr="00B15CC7">
        <w:rPr>
          <w:rFonts w:ascii="Times New Roman" w:hAnsi="Times New Roman" w:cs="Times New Roman"/>
          <w:sz w:val="24"/>
          <w:szCs w:val="24"/>
        </w:rPr>
        <w:t>й и самостоятельной подготовки.</w:t>
      </w:r>
    </w:p>
    <w:p w:rsidR="00B15CC7" w:rsidRPr="00B51FCD" w:rsidRDefault="00B15CC7" w:rsidP="00614B95">
      <w:pPr>
        <w:spacing w:after="0" w:line="238" w:lineRule="auto"/>
        <w:ind w:firstLine="397"/>
        <w:contextualSpacing/>
        <w:jc w:val="both"/>
        <w:rPr>
          <w:rFonts w:ascii="Times New Roman" w:hAnsi="Times New Roman" w:cs="Times New Roman"/>
          <w:sz w:val="20"/>
          <w:szCs w:val="20"/>
        </w:rPr>
      </w:pPr>
    </w:p>
    <w:p w:rsidR="002F4FFF" w:rsidRPr="00B15CC7" w:rsidRDefault="00CE6D22" w:rsidP="00B51FCD">
      <w:pPr>
        <w:spacing w:after="0" w:line="240" w:lineRule="auto"/>
        <w:contextualSpacing/>
        <w:jc w:val="center"/>
        <w:rPr>
          <w:rFonts w:ascii="Times New Roman" w:hAnsi="Times New Roman" w:cs="Times New Roman"/>
          <w:b/>
          <w:sz w:val="20"/>
          <w:szCs w:val="20"/>
        </w:rPr>
      </w:pPr>
      <w:r w:rsidRPr="00B51FCD">
        <w:rPr>
          <w:rFonts w:ascii="Times New Roman" w:hAnsi="Times New Roman" w:cs="Times New Roman"/>
          <w:spacing w:val="20"/>
          <w:sz w:val="20"/>
          <w:szCs w:val="20"/>
        </w:rPr>
        <w:t>Таблица 3</w:t>
      </w:r>
      <w:r w:rsidR="002F4FFF" w:rsidRPr="00B51FCD">
        <w:rPr>
          <w:rFonts w:ascii="Times New Roman" w:hAnsi="Times New Roman" w:cs="Times New Roman"/>
          <w:spacing w:val="20"/>
          <w:sz w:val="20"/>
          <w:szCs w:val="20"/>
        </w:rPr>
        <w:t>.1</w:t>
      </w:r>
      <w:r w:rsidR="002F4FFF" w:rsidRPr="00B51FCD">
        <w:rPr>
          <w:rFonts w:ascii="Times New Roman" w:hAnsi="Times New Roman" w:cs="Times New Roman"/>
          <w:sz w:val="20"/>
          <w:szCs w:val="20"/>
        </w:rPr>
        <w:t>-</w:t>
      </w:r>
      <w:r w:rsidR="002F4FFF" w:rsidRPr="00B15CC7">
        <w:rPr>
          <w:rFonts w:ascii="Times New Roman" w:hAnsi="Times New Roman" w:cs="Times New Roman"/>
          <w:b/>
          <w:sz w:val="20"/>
          <w:szCs w:val="20"/>
        </w:rPr>
        <w:t xml:space="preserve"> Тематический план модулей</w:t>
      </w:r>
    </w:p>
    <w:p w:rsidR="002F4FFF" w:rsidRPr="00B51FCD" w:rsidRDefault="002F4FFF" w:rsidP="00B15CC7">
      <w:pPr>
        <w:spacing w:after="0" w:line="240" w:lineRule="auto"/>
        <w:contextualSpacing/>
        <w:jc w:val="both"/>
        <w:rPr>
          <w:rFonts w:ascii="Times New Roman" w:hAnsi="Times New Roman" w:cs="Times New Roman"/>
          <w:sz w:val="20"/>
          <w:szCs w:val="20"/>
        </w:rPr>
      </w:pPr>
    </w:p>
    <w:tbl>
      <w:tblPr>
        <w:tblStyle w:val="a9"/>
        <w:tblW w:w="0" w:type="auto"/>
        <w:tblLayout w:type="fixed"/>
        <w:tblLook w:val="04A0"/>
      </w:tblPr>
      <w:tblGrid>
        <w:gridCol w:w="675"/>
        <w:gridCol w:w="567"/>
        <w:gridCol w:w="709"/>
        <w:gridCol w:w="7796"/>
      </w:tblGrid>
      <w:tr w:rsidR="002F4FFF" w:rsidRPr="00B15CC7" w:rsidTr="00B15CC7">
        <w:tc>
          <w:tcPr>
            <w:tcW w:w="1951" w:type="dxa"/>
            <w:gridSpan w:val="3"/>
          </w:tcPr>
          <w:p w:rsidR="002F4FFF" w:rsidRPr="00B15CC7" w:rsidRDefault="002F4FFF" w:rsidP="00B15CC7">
            <w:pPr>
              <w:contextualSpacing/>
              <w:jc w:val="center"/>
              <w:rPr>
                <w:rFonts w:eastAsiaTheme="minorHAnsi"/>
                <w:lang w:eastAsia="en-US"/>
              </w:rPr>
            </w:pPr>
            <w:r w:rsidRPr="00B15CC7">
              <w:rPr>
                <w:rFonts w:eastAsiaTheme="minorHAnsi"/>
                <w:lang w:eastAsia="en-US"/>
              </w:rPr>
              <w:t>Порядковый номер</w:t>
            </w:r>
          </w:p>
        </w:tc>
        <w:tc>
          <w:tcPr>
            <w:tcW w:w="7796" w:type="dxa"/>
          </w:tcPr>
          <w:p w:rsidR="002F4FFF" w:rsidRPr="00B15CC7" w:rsidRDefault="002F4FFF" w:rsidP="00B51FCD">
            <w:pPr>
              <w:contextualSpacing/>
              <w:jc w:val="center"/>
              <w:rPr>
                <w:rFonts w:eastAsiaTheme="minorHAnsi"/>
                <w:lang w:eastAsia="en-US"/>
              </w:rPr>
            </w:pPr>
            <w:r w:rsidRPr="00B15CC7">
              <w:rPr>
                <w:rFonts w:eastAsiaTheme="minorHAnsi"/>
                <w:lang w:eastAsia="en-US"/>
              </w:rPr>
              <w:t>Наименование темы</w:t>
            </w:r>
          </w:p>
        </w:tc>
      </w:tr>
      <w:tr w:rsidR="002F4FFF" w:rsidRPr="00B15CC7" w:rsidTr="00B15CC7">
        <w:tc>
          <w:tcPr>
            <w:tcW w:w="675" w:type="dxa"/>
            <w:vMerge w:val="restart"/>
            <w:vAlign w:val="center"/>
          </w:tcPr>
          <w:p w:rsidR="002F4FFF" w:rsidRPr="00B15CC7" w:rsidRDefault="002F4FFF" w:rsidP="00B15CC7">
            <w:pPr>
              <w:contextualSpacing/>
              <w:jc w:val="center"/>
              <w:rPr>
                <w:rFonts w:eastAsiaTheme="minorHAnsi"/>
                <w:lang w:eastAsia="en-US"/>
              </w:rPr>
            </w:pPr>
            <w:r w:rsidRPr="00B15CC7">
              <w:rPr>
                <w:rFonts w:eastAsiaTheme="minorHAnsi"/>
                <w:lang w:eastAsia="en-US"/>
              </w:rPr>
              <w:t>1</w:t>
            </w:r>
          </w:p>
        </w:tc>
        <w:tc>
          <w:tcPr>
            <w:tcW w:w="567" w:type="dxa"/>
            <w:vMerge w:val="restart"/>
            <w:vAlign w:val="center"/>
          </w:tcPr>
          <w:p w:rsidR="002F4FFF" w:rsidRPr="00B15CC7" w:rsidRDefault="002F4FFF" w:rsidP="00B15CC7">
            <w:pPr>
              <w:contextualSpacing/>
              <w:jc w:val="center"/>
              <w:rPr>
                <w:rFonts w:eastAsiaTheme="minorHAnsi"/>
                <w:lang w:eastAsia="en-US"/>
              </w:rPr>
            </w:pPr>
            <w:r w:rsidRPr="00B15CC7">
              <w:rPr>
                <w:rFonts w:eastAsiaTheme="minorHAnsi"/>
                <w:lang w:eastAsia="en-US"/>
              </w:rPr>
              <w:t>1</w:t>
            </w:r>
          </w:p>
        </w:tc>
        <w:tc>
          <w:tcPr>
            <w:tcW w:w="709" w:type="dxa"/>
            <w:vAlign w:val="center"/>
          </w:tcPr>
          <w:p w:rsidR="002F4FFF" w:rsidRPr="00B15CC7" w:rsidRDefault="002F4FFF" w:rsidP="00B15CC7">
            <w:pPr>
              <w:contextualSpacing/>
              <w:jc w:val="center"/>
              <w:rPr>
                <w:rFonts w:eastAsiaTheme="minorHAnsi"/>
                <w:lang w:eastAsia="en-US"/>
              </w:rPr>
            </w:pPr>
            <w:r w:rsidRPr="00B15CC7">
              <w:rPr>
                <w:rFonts w:eastAsiaTheme="minorHAnsi"/>
                <w:lang w:eastAsia="en-US"/>
              </w:rPr>
              <w:t>1</w:t>
            </w:r>
          </w:p>
        </w:tc>
        <w:tc>
          <w:tcPr>
            <w:tcW w:w="7796" w:type="dxa"/>
          </w:tcPr>
          <w:p w:rsidR="002F4FFF" w:rsidRPr="00B15CC7" w:rsidRDefault="002F4FFF" w:rsidP="00B15CC7">
            <w:pPr>
              <w:contextualSpacing/>
              <w:jc w:val="both"/>
              <w:rPr>
                <w:rFonts w:eastAsiaTheme="minorHAnsi"/>
                <w:lang w:eastAsia="en-US"/>
              </w:rPr>
            </w:pPr>
            <w:r w:rsidRPr="00B15CC7">
              <w:rPr>
                <w:rFonts w:eastAsiaTheme="minorHAnsi"/>
                <w:lang w:eastAsia="en-US"/>
              </w:rPr>
              <w:t>Особенности деятельности обслуживающих и перерабатывающих предприятий и орг</w:t>
            </w:r>
            <w:r w:rsidRPr="00B15CC7">
              <w:rPr>
                <w:rFonts w:eastAsiaTheme="minorHAnsi"/>
                <w:lang w:eastAsia="en-US"/>
              </w:rPr>
              <w:t>а</w:t>
            </w:r>
            <w:r w:rsidRPr="00B15CC7">
              <w:rPr>
                <w:rFonts w:eastAsiaTheme="minorHAnsi"/>
                <w:lang w:eastAsia="en-US"/>
              </w:rPr>
              <w:t>низаций АПК и их влияние на построение учета</w:t>
            </w:r>
          </w:p>
        </w:tc>
      </w:tr>
      <w:tr w:rsidR="002F4FFF" w:rsidRPr="00B15CC7" w:rsidTr="00B15CC7">
        <w:tc>
          <w:tcPr>
            <w:tcW w:w="675" w:type="dxa"/>
            <w:vMerge/>
            <w:vAlign w:val="center"/>
          </w:tcPr>
          <w:p w:rsidR="002F4FFF" w:rsidRPr="00B15CC7" w:rsidRDefault="002F4FFF" w:rsidP="00B15CC7">
            <w:pPr>
              <w:contextualSpacing/>
              <w:jc w:val="center"/>
              <w:rPr>
                <w:rFonts w:eastAsiaTheme="minorHAnsi"/>
                <w:lang w:eastAsia="en-US"/>
              </w:rPr>
            </w:pPr>
          </w:p>
        </w:tc>
        <w:tc>
          <w:tcPr>
            <w:tcW w:w="567" w:type="dxa"/>
            <w:vMerge/>
            <w:vAlign w:val="center"/>
          </w:tcPr>
          <w:p w:rsidR="002F4FFF" w:rsidRPr="00B15CC7" w:rsidRDefault="002F4FFF" w:rsidP="00B15CC7">
            <w:pPr>
              <w:contextualSpacing/>
              <w:jc w:val="center"/>
              <w:rPr>
                <w:rFonts w:eastAsiaTheme="minorHAnsi"/>
                <w:lang w:eastAsia="en-US"/>
              </w:rPr>
            </w:pPr>
          </w:p>
        </w:tc>
        <w:tc>
          <w:tcPr>
            <w:tcW w:w="709" w:type="dxa"/>
            <w:vAlign w:val="center"/>
          </w:tcPr>
          <w:p w:rsidR="002F4FFF" w:rsidRPr="00B15CC7" w:rsidRDefault="002F4FFF" w:rsidP="00B15CC7">
            <w:pPr>
              <w:contextualSpacing/>
              <w:jc w:val="center"/>
              <w:rPr>
                <w:rFonts w:eastAsiaTheme="minorHAnsi"/>
                <w:lang w:eastAsia="en-US"/>
              </w:rPr>
            </w:pPr>
            <w:r w:rsidRPr="00B15CC7">
              <w:rPr>
                <w:rFonts w:eastAsiaTheme="minorHAnsi"/>
                <w:lang w:eastAsia="en-US"/>
              </w:rPr>
              <w:t>2</w:t>
            </w:r>
          </w:p>
        </w:tc>
        <w:tc>
          <w:tcPr>
            <w:tcW w:w="7796" w:type="dxa"/>
          </w:tcPr>
          <w:p w:rsidR="002F4FFF" w:rsidRPr="00B15CC7" w:rsidRDefault="002F4FFF" w:rsidP="00B15CC7">
            <w:pPr>
              <w:contextualSpacing/>
              <w:jc w:val="both"/>
              <w:rPr>
                <w:rFonts w:eastAsiaTheme="minorHAnsi"/>
                <w:lang w:eastAsia="en-US"/>
              </w:rPr>
            </w:pPr>
            <w:r w:rsidRPr="00B15CC7">
              <w:rPr>
                <w:rFonts w:eastAsiaTheme="minorHAnsi"/>
                <w:lang w:eastAsia="en-US"/>
              </w:rPr>
              <w:t>Особенности учета производственных запасов в обслуживающих организациях и на перерабатывающих предприятиях АПК</w:t>
            </w:r>
          </w:p>
        </w:tc>
      </w:tr>
      <w:tr w:rsidR="002F4FFF" w:rsidRPr="00B15CC7" w:rsidTr="00B15CC7">
        <w:tc>
          <w:tcPr>
            <w:tcW w:w="675" w:type="dxa"/>
            <w:vMerge w:val="restart"/>
            <w:vAlign w:val="center"/>
          </w:tcPr>
          <w:p w:rsidR="002F4FFF" w:rsidRPr="00B15CC7" w:rsidRDefault="002F4FFF" w:rsidP="00B15CC7">
            <w:pPr>
              <w:contextualSpacing/>
              <w:jc w:val="center"/>
              <w:rPr>
                <w:rFonts w:eastAsiaTheme="minorHAnsi"/>
                <w:lang w:eastAsia="en-US"/>
              </w:rPr>
            </w:pPr>
            <w:r w:rsidRPr="00B15CC7">
              <w:rPr>
                <w:rFonts w:eastAsiaTheme="minorHAnsi"/>
                <w:lang w:eastAsia="en-US"/>
              </w:rPr>
              <w:t>2</w:t>
            </w:r>
          </w:p>
        </w:tc>
        <w:tc>
          <w:tcPr>
            <w:tcW w:w="567" w:type="dxa"/>
            <w:vAlign w:val="center"/>
          </w:tcPr>
          <w:p w:rsidR="002F4FFF" w:rsidRPr="00B15CC7" w:rsidRDefault="002F4FFF" w:rsidP="00B15CC7">
            <w:pPr>
              <w:contextualSpacing/>
              <w:jc w:val="center"/>
              <w:rPr>
                <w:rFonts w:eastAsiaTheme="minorHAnsi"/>
                <w:lang w:eastAsia="en-US"/>
              </w:rPr>
            </w:pPr>
            <w:r w:rsidRPr="00B15CC7">
              <w:rPr>
                <w:rFonts w:eastAsiaTheme="minorHAnsi"/>
                <w:lang w:eastAsia="en-US"/>
              </w:rPr>
              <w:t>1</w:t>
            </w:r>
          </w:p>
        </w:tc>
        <w:tc>
          <w:tcPr>
            <w:tcW w:w="709" w:type="dxa"/>
            <w:vAlign w:val="center"/>
          </w:tcPr>
          <w:p w:rsidR="002F4FFF" w:rsidRPr="00B15CC7" w:rsidRDefault="002F4FFF" w:rsidP="00B15CC7">
            <w:pPr>
              <w:contextualSpacing/>
              <w:jc w:val="center"/>
              <w:rPr>
                <w:rFonts w:eastAsiaTheme="minorHAnsi"/>
                <w:lang w:eastAsia="en-US"/>
              </w:rPr>
            </w:pPr>
            <w:r w:rsidRPr="00B15CC7">
              <w:rPr>
                <w:rFonts w:eastAsiaTheme="minorHAnsi"/>
                <w:lang w:eastAsia="en-US"/>
              </w:rPr>
              <w:t>3</w:t>
            </w:r>
          </w:p>
        </w:tc>
        <w:tc>
          <w:tcPr>
            <w:tcW w:w="7796" w:type="dxa"/>
          </w:tcPr>
          <w:p w:rsidR="002F4FFF" w:rsidRPr="00B15CC7" w:rsidRDefault="002F4FFF" w:rsidP="00B15CC7">
            <w:pPr>
              <w:contextualSpacing/>
              <w:jc w:val="both"/>
              <w:rPr>
                <w:rFonts w:eastAsiaTheme="minorHAnsi"/>
                <w:lang w:eastAsia="en-US"/>
              </w:rPr>
            </w:pPr>
            <w:r w:rsidRPr="00B15CC7">
              <w:rPr>
                <w:rFonts w:eastAsiaTheme="minorHAnsi"/>
                <w:lang w:eastAsia="en-US"/>
              </w:rPr>
              <w:t>Особенности учета производственной деятельности в организациях РО «Белагросе</w:t>
            </w:r>
            <w:r w:rsidRPr="00B15CC7">
              <w:rPr>
                <w:rFonts w:eastAsiaTheme="minorHAnsi"/>
                <w:lang w:eastAsia="en-US"/>
              </w:rPr>
              <w:t>р</w:t>
            </w:r>
            <w:r w:rsidRPr="00B15CC7">
              <w:rPr>
                <w:rFonts w:eastAsiaTheme="minorHAnsi"/>
                <w:lang w:eastAsia="en-US"/>
              </w:rPr>
              <w:t>вис»</w:t>
            </w:r>
          </w:p>
        </w:tc>
      </w:tr>
      <w:tr w:rsidR="002F4FFF" w:rsidRPr="00B15CC7" w:rsidTr="00B15CC7">
        <w:tc>
          <w:tcPr>
            <w:tcW w:w="675" w:type="dxa"/>
            <w:vMerge/>
            <w:vAlign w:val="center"/>
          </w:tcPr>
          <w:p w:rsidR="002F4FFF" w:rsidRPr="00B15CC7" w:rsidRDefault="002F4FFF" w:rsidP="00B15CC7">
            <w:pPr>
              <w:contextualSpacing/>
              <w:jc w:val="center"/>
              <w:rPr>
                <w:rFonts w:eastAsiaTheme="minorHAnsi"/>
                <w:lang w:eastAsia="en-US"/>
              </w:rPr>
            </w:pPr>
          </w:p>
        </w:tc>
        <w:tc>
          <w:tcPr>
            <w:tcW w:w="567" w:type="dxa"/>
            <w:vAlign w:val="center"/>
          </w:tcPr>
          <w:p w:rsidR="002F4FFF" w:rsidRPr="00B15CC7" w:rsidRDefault="002F4FFF" w:rsidP="00B15CC7">
            <w:pPr>
              <w:contextualSpacing/>
              <w:jc w:val="center"/>
              <w:rPr>
                <w:rFonts w:eastAsiaTheme="minorHAnsi"/>
                <w:lang w:eastAsia="en-US"/>
              </w:rPr>
            </w:pPr>
            <w:r w:rsidRPr="00B15CC7">
              <w:rPr>
                <w:rFonts w:eastAsiaTheme="minorHAnsi"/>
                <w:lang w:eastAsia="en-US"/>
              </w:rPr>
              <w:t>2</w:t>
            </w:r>
          </w:p>
        </w:tc>
        <w:tc>
          <w:tcPr>
            <w:tcW w:w="709" w:type="dxa"/>
            <w:vAlign w:val="center"/>
          </w:tcPr>
          <w:p w:rsidR="002F4FFF" w:rsidRPr="00B15CC7" w:rsidRDefault="002F4FFF" w:rsidP="00B15CC7">
            <w:pPr>
              <w:contextualSpacing/>
              <w:jc w:val="center"/>
              <w:rPr>
                <w:rFonts w:eastAsiaTheme="minorHAnsi"/>
                <w:lang w:eastAsia="en-US"/>
              </w:rPr>
            </w:pPr>
            <w:r w:rsidRPr="00B15CC7">
              <w:rPr>
                <w:rFonts w:eastAsiaTheme="minorHAnsi"/>
                <w:lang w:eastAsia="en-US"/>
              </w:rPr>
              <w:t>4</w:t>
            </w:r>
          </w:p>
        </w:tc>
        <w:tc>
          <w:tcPr>
            <w:tcW w:w="7796" w:type="dxa"/>
          </w:tcPr>
          <w:p w:rsidR="002F4FFF" w:rsidRPr="00B15CC7" w:rsidRDefault="002F4FFF" w:rsidP="00B15CC7">
            <w:pPr>
              <w:contextualSpacing/>
              <w:jc w:val="both"/>
              <w:rPr>
                <w:rFonts w:eastAsiaTheme="minorHAnsi"/>
                <w:lang w:eastAsia="en-US"/>
              </w:rPr>
            </w:pPr>
            <w:r w:rsidRPr="00B15CC7">
              <w:rPr>
                <w:rFonts w:eastAsiaTheme="minorHAnsi"/>
                <w:lang w:eastAsia="en-US"/>
              </w:rPr>
              <w:t>Учет производственной деятельности в подрядных строительных организациях</w:t>
            </w:r>
          </w:p>
        </w:tc>
      </w:tr>
      <w:tr w:rsidR="002F4FFF" w:rsidRPr="00B15CC7" w:rsidTr="00B15CC7">
        <w:tc>
          <w:tcPr>
            <w:tcW w:w="675" w:type="dxa"/>
            <w:vMerge w:val="restart"/>
            <w:vAlign w:val="center"/>
          </w:tcPr>
          <w:p w:rsidR="002F4FFF" w:rsidRPr="00B15CC7" w:rsidRDefault="002F4FFF" w:rsidP="00B15CC7">
            <w:pPr>
              <w:contextualSpacing/>
              <w:jc w:val="center"/>
              <w:rPr>
                <w:rFonts w:eastAsiaTheme="minorHAnsi"/>
                <w:lang w:eastAsia="en-US"/>
              </w:rPr>
            </w:pPr>
          </w:p>
          <w:p w:rsidR="002F4FFF" w:rsidRPr="00B15CC7" w:rsidRDefault="002F4FFF" w:rsidP="00B15CC7">
            <w:pPr>
              <w:contextualSpacing/>
              <w:jc w:val="center"/>
              <w:rPr>
                <w:rFonts w:eastAsiaTheme="minorHAnsi"/>
                <w:lang w:eastAsia="en-US"/>
              </w:rPr>
            </w:pPr>
            <w:r w:rsidRPr="00B15CC7">
              <w:rPr>
                <w:rFonts w:eastAsiaTheme="minorHAnsi"/>
                <w:lang w:eastAsia="en-US"/>
              </w:rPr>
              <w:t>3</w:t>
            </w:r>
          </w:p>
        </w:tc>
        <w:tc>
          <w:tcPr>
            <w:tcW w:w="567" w:type="dxa"/>
            <w:vAlign w:val="center"/>
          </w:tcPr>
          <w:p w:rsidR="002F4FFF" w:rsidRPr="00B15CC7" w:rsidRDefault="002F4FFF" w:rsidP="00B15CC7">
            <w:pPr>
              <w:contextualSpacing/>
              <w:jc w:val="center"/>
              <w:rPr>
                <w:rFonts w:eastAsiaTheme="minorHAnsi"/>
                <w:lang w:eastAsia="en-US"/>
              </w:rPr>
            </w:pPr>
            <w:r w:rsidRPr="00B15CC7">
              <w:rPr>
                <w:rFonts w:eastAsiaTheme="minorHAnsi"/>
                <w:lang w:eastAsia="en-US"/>
              </w:rPr>
              <w:t>1</w:t>
            </w:r>
          </w:p>
        </w:tc>
        <w:tc>
          <w:tcPr>
            <w:tcW w:w="709" w:type="dxa"/>
            <w:vAlign w:val="center"/>
          </w:tcPr>
          <w:p w:rsidR="002F4FFF" w:rsidRPr="00B15CC7" w:rsidRDefault="002F4FFF" w:rsidP="00B15CC7">
            <w:pPr>
              <w:contextualSpacing/>
              <w:jc w:val="center"/>
              <w:rPr>
                <w:rFonts w:eastAsiaTheme="minorHAnsi"/>
                <w:lang w:eastAsia="en-US"/>
              </w:rPr>
            </w:pPr>
            <w:r w:rsidRPr="00B15CC7">
              <w:rPr>
                <w:rFonts w:eastAsiaTheme="minorHAnsi"/>
                <w:lang w:eastAsia="en-US"/>
              </w:rPr>
              <w:t>5</w:t>
            </w:r>
          </w:p>
        </w:tc>
        <w:tc>
          <w:tcPr>
            <w:tcW w:w="7796" w:type="dxa"/>
          </w:tcPr>
          <w:p w:rsidR="002F4FFF" w:rsidRPr="00B15CC7" w:rsidRDefault="002F4FFF" w:rsidP="00B15CC7">
            <w:pPr>
              <w:contextualSpacing/>
              <w:jc w:val="both"/>
              <w:rPr>
                <w:rFonts w:eastAsiaTheme="minorHAnsi"/>
                <w:lang w:eastAsia="en-US"/>
              </w:rPr>
            </w:pPr>
            <w:r w:rsidRPr="00B15CC7">
              <w:rPr>
                <w:rFonts w:eastAsiaTheme="minorHAnsi"/>
                <w:lang w:eastAsia="en-US"/>
              </w:rPr>
              <w:t>Особенности учета на перерабатывающих предприятиях АПК</w:t>
            </w:r>
          </w:p>
        </w:tc>
      </w:tr>
      <w:tr w:rsidR="002F4FFF" w:rsidRPr="00B15CC7" w:rsidTr="00B15CC7">
        <w:tc>
          <w:tcPr>
            <w:tcW w:w="675" w:type="dxa"/>
            <w:vMerge/>
          </w:tcPr>
          <w:p w:rsidR="002F4FFF" w:rsidRPr="00B15CC7" w:rsidRDefault="002F4FFF" w:rsidP="00B15CC7">
            <w:pPr>
              <w:contextualSpacing/>
              <w:jc w:val="center"/>
              <w:rPr>
                <w:rFonts w:eastAsiaTheme="minorHAnsi"/>
                <w:lang w:eastAsia="en-US"/>
              </w:rPr>
            </w:pPr>
          </w:p>
        </w:tc>
        <w:tc>
          <w:tcPr>
            <w:tcW w:w="567" w:type="dxa"/>
            <w:vAlign w:val="center"/>
          </w:tcPr>
          <w:p w:rsidR="002F4FFF" w:rsidRPr="00B15CC7" w:rsidRDefault="002F4FFF" w:rsidP="00B15CC7">
            <w:pPr>
              <w:contextualSpacing/>
              <w:jc w:val="center"/>
              <w:rPr>
                <w:rFonts w:eastAsiaTheme="minorHAnsi"/>
                <w:lang w:eastAsia="en-US"/>
              </w:rPr>
            </w:pPr>
            <w:r w:rsidRPr="00B15CC7">
              <w:rPr>
                <w:rFonts w:eastAsiaTheme="minorHAnsi"/>
                <w:lang w:eastAsia="en-US"/>
              </w:rPr>
              <w:t>2</w:t>
            </w:r>
          </w:p>
        </w:tc>
        <w:tc>
          <w:tcPr>
            <w:tcW w:w="709" w:type="dxa"/>
            <w:vAlign w:val="center"/>
          </w:tcPr>
          <w:p w:rsidR="002F4FFF" w:rsidRPr="00B15CC7" w:rsidRDefault="002F4FFF" w:rsidP="00B15CC7">
            <w:pPr>
              <w:contextualSpacing/>
              <w:jc w:val="center"/>
              <w:rPr>
                <w:rFonts w:eastAsiaTheme="minorHAnsi"/>
                <w:lang w:eastAsia="en-US"/>
              </w:rPr>
            </w:pPr>
            <w:r w:rsidRPr="00B15CC7">
              <w:rPr>
                <w:rFonts w:eastAsiaTheme="minorHAnsi"/>
                <w:lang w:eastAsia="en-US"/>
              </w:rPr>
              <w:t>6</w:t>
            </w:r>
          </w:p>
        </w:tc>
        <w:tc>
          <w:tcPr>
            <w:tcW w:w="7796" w:type="dxa"/>
          </w:tcPr>
          <w:p w:rsidR="002F4FFF" w:rsidRPr="00B15CC7" w:rsidRDefault="002F4FFF" w:rsidP="00B15CC7">
            <w:pPr>
              <w:contextualSpacing/>
              <w:jc w:val="both"/>
              <w:rPr>
                <w:rFonts w:eastAsiaTheme="minorHAnsi"/>
                <w:lang w:eastAsia="en-US"/>
              </w:rPr>
            </w:pPr>
            <w:r w:rsidRPr="00B15CC7">
              <w:rPr>
                <w:rFonts w:eastAsiaTheme="minorHAnsi"/>
                <w:lang w:eastAsia="en-US"/>
              </w:rPr>
              <w:t>Учет торгово-снабженческой деятельности на предприятиях АПК</w:t>
            </w:r>
          </w:p>
        </w:tc>
      </w:tr>
    </w:tbl>
    <w:p w:rsidR="00614B95" w:rsidRDefault="00AA3747" w:rsidP="00183CED">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 xml:space="preserve">                           </w:t>
      </w:r>
    </w:p>
    <w:p w:rsidR="002F4FFF" w:rsidRPr="00B15CC7" w:rsidRDefault="002F4FFF" w:rsidP="00183CED">
      <w:pPr>
        <w:spacing w:after="0" w:line="238" w:lineRule="auto"/>
        <w:ind w:firstLine="397"/>
        <w:contextualSpacing/>
        <w:jc w:val="center"/>
        <w:rPr>
          <w:rFonts w:ascii="Times New Roman" w:hAnsi="Times New Roman" w:cs="Times New Roman"/>
          <w:b/>
          <w:sz w:val="24"/>
          <w:szCs w:val="24"/>
        </w:rPr>
      </w:pPr>
      <w:r w:rsidRPr="00B15CC7">
        <w:rPr>
          <w:rFonts w:ascii="Times New Roman" w:hAnsi="Times New Roman" w:cs="Times New Roman"/>
          <w:b/>
          <w:sz w:val="24"/>
          <w:szCs w:val="24"/>
        </w:rPr>
        <w:t>Примерные задания модулей</w:t>
      </w:r>
    </w:p>
    <w:p w:rsidR="002F4FFF" w:rsidRPr="00B51FCD" w:rsidRDefault="002F4FFF" w:rsidP="00183CED">
      <w:pPr>
        <w:spacing w:after="0" w:line="238" w:lineRule="auto"/>
        <w:ind w:firstLine="397"/>
        <w:contextualSpacing/>
        <w:jc w:val="center"/>
        <w:rPr>
          <w:rFonts w:ascii="Times New Roman" w:hAnsi="Times New Roman" w:cs="Times New Roman"/>
          <w:b/>
          <w:sz w:val="20"/>
          <w:szCs w:val="20"/>
        </w:rPr>
      </w:pPr>
    </w:p>
    <w:p w:rsidR="002F4FFF" w:rsidRPr="00B15CC7" w:rsidRDefault="002F4FFF" w:rsidP="00183CED">
      <w:pPr>
        <w:spacing w:after="0" w:line="238" w:lineRule="auto"/>
        <w:ind w:firstLine="397"/>
        <w:contextualSpacing/>
        <w:jc w:val="center"/>
        <w:rPr>
          <w:rFonts w:ascii="Times New Roman" w:hAnsi="Times New Roman" w:cs="Times New Roman"/>
          <w:b/>
          <w:sz w:val="24"/>
          <w:szCs w:val="24"/>
        </w:rPr>
      </w:pPr>
      <w:r w:rsidRPr="00B15CC7">
        <w:rPr>
          <w:rFonts w:ascii="Times New Roman" w:hAnsi="Times New Roman" w:cs="Times New Roman"/>
          <w:b/>
          <w:sz w:val="24"/>
          <w:szCs w:val="24"/>
        </w:rPr>
        <w:t>Модуль 1 Блок 1</w:t>
      </w:r>
    </w:p>
    <w:p w:rsidR="002F4FFF" w:rsidRPr="00B51FCD" w:rsidRDefault="002F4FFF" w:rsidP="00183CED">
      <w:pPr>
        <w:spacing w:after="0" w:line="238" w:lineRule="auto"/>
        <w:ind w:firstLine="397"/>
        <w:contextualSpacing/>
        <w:jc w:val="center"/>
        <w:rPr>
          <w:rFonts w:ascii="Times New Roman" w:hAnsi="Times New Roman" w:cs="Times New Roman"/>
          <w:b/>
          <w:sz w:val="20"/>
          <w:szCs w:val="20"/>
        </w:rPr>
      </w:pPr>
    </w:p>
    <w:p w:rsidR="002F4FFF" w:rsidRDefault="009861CA" w:rsidP="00183CED">
      <w:pPr>
        <w:spacing w:after="0" w:line="238" w:lineRule="auto"/>
        <w:ind w:firstLine="397"/>
        <w:contextualSpacing/>
        <w:jc w:val="center"/>
        <w:rPr>
          <w:rFonts w:ascii="Times New Roman" w:hAnsi="Times New Roman" w:cs="Times New Roman"/>
          <w:b/>
          <w:sz w:val="24"/>
          <w:szCs w:val="24"/>
        </w:rPr>
      </w:pPr>
      <w:r w:rsidRPr="00B15CC7">
        <w:rPr>
          <w:rFonts w:ascii="Times New Roman" w:hAnsi="Times New Roman" w:cs="Times New Roman"/>
          <w:b/>
          <w:sz w:val="24"/>
          <w:szCs w:val="24"/>
        </w:rPr>
        <w:t>Вариант 1</w:t>
      </w:r>
    </w:p>
    <w:p w:rsidR="00B15CC7" w:rsidRPr="00B51FCD" w:rsidRDefault="00B15CC7" w:rsidP="00183CED">
      <w:pPr>
        <w:spacing w:after="0" w:line="238" w:lineRule="auto"/>
        <w:ind w:firstLine="397"/>
        <w:contextualSpacing/>
        <w:jc w:val="center"/>
        <w:rPr>
          <w:rFonts w:ascii="Times New Roman" w:hAnsi="Times New Roman" w:cs="Times New Roman"/>
          <w:b/>
          <w:sz w:val="20"/>
          <w:szCs w:val="20"/>
        </w:rPr>
      </w:pP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 xml:space="preserve">Задание 1. </w:t>
      </w:r>
      <w:r w:rsidRPr="00B15CC7">
        <w:rPr>
          <w:rFonts w:ascii="Times New Roman" w:hAnsi="Times New Roman" w:cs="Times New Roman"/>
          <w:sz w:val="24"/>
          <w:szCs w:val="24"/>
        </w:rPr>
        <w:t>Укажите правильный вариант ответа на поставленный вопрос:</w:t>
      </w:r>
    </w:p>
    <w:p w:rsidR="002F4FFF" w:rsidRPr="00B15CC7" w:rsidRDefault="002F4FFF" w:rsidP="00183CED">
      <w:pPr>
        <w:spacing w:after="0" w:line="238"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1. Каковы функции обслуживающих агросервисных организаций?</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lastRenderedPageBreak/>
        <w:t>а) материально-техническое снабжение и производственное обслуживание сельскохозя</w:t>
      </w:r>
      <w:r w:rsidRPr="00B15CC7">
        <w:rPr>
          <w:rFonts w:ascii="Times New Roman" w:hAnsi="Times New Roman" w:cs="Times New Roman"/>
          <w:sz w:val="24"/>
          <w:szCs w:val="24"/>
        </w:rPr>
        <w:t>й</w:t>
      </w:r>
      <w:r w:rsidRPr="00B15CC7">
        <w:rPr>
          <w:rFonts w:ascii="Times New Roman" w:hAnsi="Times New Roman" w:cs="Times New Roman"/>
          <w:sz w:val="24"/>
          <w:szCs w:val="24"/>
        </w:rPr>
        <w:t>ственных организаций;</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переработка сельскохозяйственной продукции;</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заготовка сельскохозяйственной продукции;</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хранение сельскохозяйственной продукции.</w:t>
      </w:r>
    </w:p>
    <w:p w:rsidR="002F4FFF" w:rsidRPr="00B15CC7" w:rsidRDefault="002F4FFF" w:rsidP="00183CED">
      <w:pPr>
        <w:spacing w:after="0" w:line="238"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2. В каком разделе рабочего плана счетов подрядной строительной организации и на к</w:t>
      </w:r>
      <w:r w:rsidRPr="00B15CC7">
        <w:rPr>
          <w:rFonts w:ascii="Times New Roman" w:hAnsi="Times New Roman" w:cs="Times New Roman"/>
          <w:i/>
          <w:sz w:val="24"/>
          <w:szCs w:val="24"/>
        </w:rPr>
        <w:t>а</w:t>
      </w:r>
      <w:r w:rsidRPr="00B15CC7">
        <w:rPr>
          <w:rFonts w:ascii="Times New Roman" w:hAnsi="Times New Roman" w:cs="Times New Roman"/>
          <w:i/>
          <w:sz w:val="24"/>
          <w:szCs w:val="24"/>
        </w:rPr>
        <w:t>ком счете предусматривается учет затрат на выполнение строительных работ для зака</w:t>
      </w:r>
      <w:r w:rsidRPr="00B15CC7">
        <w:rPr>
          <w:rFonts w:ascii="Times New Roman" w:hAnsi="Times New Roman" w:cs="Times New Roman"/>
          <w:i/>
          <w:sz w:val="24"/>
          <w:szCs w:val="24"/>
        </w:rPr>
        <w:t>з</w:t>
      </w:r>
      <w:r w:rsidRPr="00B15CC7">
        <w:rPr>
          <w:rFonts w:ascii="Times New Roman" w:hAnsi="Times New Roman" w:cs="Times New Roman"/>
          <w:i/>
          <w:sz w:val="24"/>
          <w:szCs w:val="24"/>
        </w:rPr>
        <w:t>чиков?</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раздел 3 «Затраты на производство» на счете 23 «Вспомогательные производства»;</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раздел 3 «Затраты на производство» на счете 20 «Основное производство»;</w:t>
      </w:r>
    </w:p>
    <w:p w:rsidR="002F4FFF" w:rsidRPr="00B15CC7" w:rsidRDefault="00AF7AAE" w:rsidP="00183CED">
      <w:pPr>
        <w:spacing w:after="0" w:line="238" w:lineRule="auto"/>
        <w:ind w:firstLine="397"/>
        <w:contextualSpacing/>
        <w:jc w:val="both"/>
        <w:rPr>
          <w:rFonts w:ascii="Times New Roman" w:hAnsi="Times New Roman" w:cs="Times New Roman"/>
          <w:sz w:val="24"/>
          <w:szCs w:val="24"/>
        </w:rPr>
      </w:pPr>
      <w:r>
        <w:rPr>
          <w:rFonts w:ascii="Times New Roman" w:hAnsi="Times New Roman" w:cs="Times New Roman"/>
          <w:sz w:val="24"/>
          <w:szCs w:val="24"/>
        </w:rPr>
        <w:t>в) раздел 8 «</w:t>
      </w:r>
      <w:r w:rsidR="002F4FFF" w:rsidRPr="00B15CC7">
        <w:rPr>
          <w:rFonts w:ascii="Times New Roman" w:hAnsi="Times New Roman" w:cs="Times New Roman"/>
          <w:sz w:val="24"/>
          <w:szCs w:val="24"/>
        </w:rPr>
        <w:t>Финансовые результаты» на счете 90 «Доходы и расходы по текущей де</w:t>
      </w:r>
      <w:r w:rsidR="002F4FFF" w:rsidRPr="00B15CC7">
        <w:rPr>
          <w:rFonts w:ascii="Times New Roman" w:hAnsi="Times New Roman" w:cs="Times New Roman"/>
          <w:sz w:val="24"/>
          <w:szCs w:val="24"/>
        </w:rPr>
        <w:t>я</w:t>
      </w:r>
      <w:r w:rsidR="002F4FFF" w:rsidRPr="00B15CC7">
        <w:rPr>
          <w:rFonts w:ascii="Times New Roman" w:hAnsi="Times New Roman" w:cs="Times New Roman"/>
          <w:sz w:val="24"/>
          <w:szCs w:val="24"/>
        </w:rPr>
        <w:t>тельности»;</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раздел 1 «Долгосрочные активы» на счете 08 «Вложение в долгосрочные активы».</w:t>
      </w:r>
    </w:p>
    <w:p w:rsidR="002F4FFF" w:rsidRPr="00B15CC7" w:rsidRDefault="002F4FFF" w:rsidP="00183CED">
      <w:pPr>
        <w:spacing w:after="0" w:line="238" w:lineRule="auto"/>
        <w:ind w:firstLine="397"/>
        <w:contextualSpacing/>
        <w:jc w:val="both"/>
        <w:rPr>
          <w:rFonts w:ascii="Times New Roman" w:hAnsi="Times New Roman" w:cs="Times New Roman"/>
          <w:bCs/>
          <w:i/>
          <w:sz w:val="24"/>
          <w:szCs w:val="24"/>
        </w:rPr>
      </w:pPr>
      <w:r w:rsidRPr="00B15CC7">
        <w:rPr>
          <w:rFonts w:ascii="Times New Roman" w:hAnsi="Times New Roman" w:cs="Times New Roman"/>
          <w:bCs/>
          <w:i/>
          <w:sz w:val="24"/>
          <w:szCs w:val="24"/>
        </w:rPr>
        <w:t>3. Какой раздел учетной политики отражает методику учета товаров в организациях РО «Белагросервис»?</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налоговый;</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организационный;</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методологический;</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финансовый.</w:t>
      </w:r>
    </w:p>
    <w:p w:rsidR="002F4FFF" w:rsidRPr="00B15CC7" w:rsidRDefault="002F4FFF" w:rsidP="00183CED">
      <w:pPr>
        <w:spacing w:after="0" w:line="238" w:lineRule="auto"/>
        <w:ind w:firstLine="397"/>
        <w:contextualSpacing/>
        <w:jc w:val="both"/>
        <w:rPr>
          <w:rFonts w:ascii="Times New Roman" w:hAnsi="Times New Roman" w:cs="Times New Roman"/>
          <w:bCs/>
          <w:i/>
          <w:spacing w:val="-2"/>
          <w:sz w:val="24"/>
          <w:szCs w:val="24"/>
        </w:rPr>
      </w:pPr>
      <w:r w:rsidRPr="00B15CC7">
        <w:rPr>
          <w:rFonts w:ascii="Times New Roman" w:hAnsi="Times New Roman" w:cs="Times New Roman"/>
          <w:bCs/>
          <w:i/>
          <w:spacing w:val="-2"/>
          <w:sz w:val="24"/>
          <w:szCs w:val="24"/>
        </w:rPr>
        <w:t>4. Для каких целей создают технические обменные пункты в агросервисных организациях?</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для проведения ремонта технических средств;</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для продления периода ремонта технических средств;</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для сокращения периода ремонта технических средств и равномерной загрузки р</w:t>
      </w:r>
      <w:r w:rsidRPr="00B15CC7">
        <w:rPr>
          <w:rFonts w:ascii="Times New Roman" w:hAnsi="Times New Roman" w:cs="Times New Roman"/>
          <w:sz w:val="24"/>
          <w:szCs w:val="24"/>
        </w:rPr>
        <w:t>е</w:t>
      </w:r>
      <w:r w:rsidRPr="00B15CC7">
        <w:rPr>
          <w:rFonts w:ascii="Times New Roman" w:hAnsi="Times New Roman" w:cs="Times New Roman"/>
          <w:sz w:val="24"/>
          <w:szCs w:val="24"/>
        </w:rPr>
        <w:t>монтных предприятий;</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для приобретения новых технических средств по лизингу.</w:t>
      </w:r>
    </w:p>
    <w:p w:rsidR="002F4FFF" w:rsidRPr="00B15CC7" w:rsidRDefault="002F4FFF" w:rsidP="00183CED">
      <w:pPr>
        <w:spacing w:after="0" w:line="238" w:lineRule="auto"/>
        <w:ind w:firstLine="397"/>
        <w:contextualSpacing/>
        <w:jc w:val="both"/>
        <w:rPr>
          <w:rFonts w:ascii="Times New Roman" w:hAnsi="Times New Roman" w:cs="Times New Roman"/>
          <w:bCs/>
          <w:i/>
          <w:sz w:val="24"/>
          <w:szCs w:val="24"/>
        </w:rPr>
      </w:pPr>
      <w:r w:rsidRPr="00B15CC7">
        <w:rPr>
          <w:rFonts w:ascii="Times New Roman" w:hAnsi="Times New Roman" w:cs="Times New Roman"/>
          <w:bCs/>
          <w:i/>
          <w:sz w:val="24"/>
          <w:szCs w:val="24"/>
        </w:rPr>
        <w:t>5. Каким документом оформляется прием объектов в технический обменный фонд от заказчиков и выдача им в обмен из обменного фонда?</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актом;</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договором;</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заказом;</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требованием-накладной.</w:t>
      </w:r>
    </w:p>
    <w:p w:rsidR="00580778" w:rsidRPr="00B15CC7" w:rsidRDefault="002F4FFF" w:rsidP="00183CED">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Задание 2.</w:t>
      </w:r>
    </w:p>
    <w:p w:rsidR="002F4FFF" w:rsidRPr="00B15CC7" w:rsidRDefault="002F4FFF" w:rsidP="00183CED">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Исходные данные:</w:t>
      </w:r>
      <w:r w:rsidRPr="00B15CC7">
        <w:rPr>
          <w:rFonts w:ascii="Times New Roman" w:hAnsi="Times New Roman" w:cs="Times New Roman"/>
          <w:sz w:val="24"/>
          <w:szCs w:val="24"/>
        </w:rPr>
        <w:t xml:space="preserve"> строительная организация получила от кирпичного завода кирпич, покупная стоимость которого составила 650000 тыс. рублей (ставка НДС – 20%) (сумму НДС определить) и оприходовала его по учетным ценам в сумме 600000 тыс. рублей. Расчеты с кирпичным заводом произведены с расчетного счета. При доставке кирпича были произв</w:t>
      </w:r>
      <w:r w:rsidRPr="00B15CC7">
        <w:rPr>
          <w:rFonts w:ascii="Times New Roman" w:hAnsi="Times New Roman" w:cs="Times New Roman"/>
          <w:sz w:val="24"/>
          <w:szCs w:val="24"/>
        </w:rPr>
        <w:t>е</w:t>
      </w:r>
      <w:r w:rsidRPr="00B15CC7">
        <w:rPr>
          <w:rFonts w:ascii="Times New Roman" w:hAnsi="Times New Roman" w:cs="Times New Roman"/>
          <w:sz w:val="24"/>
          <w:szCs w:val="24"/>
        </w:rPr>
        <w:t>дены следующие затраты: списано командировочных расходов экспедитора за сопровожд</w:t>
      </w:r>
      <w:r w:rsidRPr="00B15CC7">
        <w:rPr>
          <w:rFonts w:ascii="Times New Roman" w:hAnsi="Times New Roman" w:cs="Times New Roman"/>
          <w:sz w:val="24"/>
          <w:szCs w:val="24"/>
        </w:rPr>
        <w:t>е</w:t>
      </w:r>
      <w:r w:rsidRPr="00B15CC7">
        <w:rPr>
          <w:rFonts w:ascii="Times New Roman" w:hAnsi="Times New Roman" w:cs="Times New Roman"/>
          <w:sz w:val="24"/>
          <w:szCs w:val="24"/>
        </w:rPr>
        <w:t>ние груза – 184 тыс. рублей, отнесена стоимость услуг по доставке кирпича транспортом о</w:t>
      </w:r>
      <w:r w:rsidRPr="00B15CC7">
        <w:rPr>
          <w:rFonts w:ascii="Times New Roman" w:hAnsi="Times New Roman" w:cs="Times New Roman"/>
          <w:sz w:val="24"/>
          <w:szCs w:val="24"/>
        </w:rPr>
        <w:t>р</w:t>
      </w:r>
      <w:r w:rsidRPr="00B15CC7">
        <w:rPr>
          <w:rFonts w:ascii="Times New Roman" w:hAnsi="Times New Roman" w:cs="Times New Roman"/>
          <w:sz w:val="24"/>
          <w:szCs w:val="24"/>
        </w:rPr>
        <w:t>ганизации – 486 тыс. рублей.</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течение месяца кирпич израсходован на объекты капитального строительства по уче</w:t>
      </w:r>
      <w:r w:rsidRPr="00B15CC7">
        <w:rPr>
          <w:rFonts w:ascii="Times New Roman" w:hAnsi="Times New Roman" w:cs="Times New Roman"/>
          <w:sz w:val="24"/>
          <w:szCs w:val="24"/>
        </w:rPr>
        <w:t>т</w:t>
      </w:r>
      <w:r w:rsidRPr="00B15CC7">
        <w:rPr>
          <w:rFonts w:ascii="Times New Roman" w:hAnsi="Times New Roman" w:cs="Times New Roman"/>
          <w:sz w:val="24"/>
          <w:szCs w:val="24"/>
        </w:rPr>
        <w:t>ным ценам в сумме 520000 тыс. рублей и на общехозяйственные нужды – 4700 тыс. рублей.</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 xml:space="preserve">Примечание: </w:t>
      </w:r>
      <w:r w:rsidRPr="00B15CC7">
        <w:rPr>
          <w:rFonts w:ascii="Times New Roman" w:hAnsi="Times New Roman" w:cs="Times New Roman"/>
          <w:sz w:val="24"/>
          <w:szCs w:val="24"/>
        </w:rPr>
        <w:t>согласно Учетной политике организации учет материалов ведут с испол</w:t>
      </w:r>
      <w:r w:rsidRPr="00B15CC7">
        <w:rPr>
          <w:rFonts w:ascii="Times New Roman" w:hAnsi="Times New Roman" w:cs="Times New Roman"/>
          <w:sz w:val="24"/>
          <w:szCs w:val="24"/>
        </w:rPr>
        <w:t>ь</w:t>
      </w:r>
      <w:r w:rsidRPr="00B15CC7">
        <w:rPr>
          <w:rFonts w:ascii="Times New Roman" w:hAnsi="Times New Roman" w:cs="Times New Roman"/>
          <w:sz w:val="24"/>
          <w:szCs w:val="24"/>
        </w:rPr>
        <w:t>зованием счетов 10 и 16. Остатки на начало месяца: по счету 10 – 25000тыс. рублей, по счету 16 – 2000 тыс. рублей.</w:t>
      </w:r>
    </w:p>
    <w:p w:rsidR="002F4FFF" w:rsidRPr="00B15CC7" w:rsidRDefault="002F4FFF" w:rsidP="00183CED">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Требуется:</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распределить  отклонения в стоимости материалов;</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составить корреспонденции счетов.</w:t>
      </w:r>
    </w:p>
    <w:p w:rsidR="00580778" w:rsidRPr="00B15CC7" w:rsidRDefault="002F4FFF" w:rsidP="00183CED">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Задание 3.</w:t>
      </w:r>
    </w:p>
    <w:p w:rsidR="002F4FFF" w:rsidRPr="00B15CC7" w:rsidRDefault="002F4FFF" w:rsidP="00183CED">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Исходные данные:</w:t>
      </w:r>
      <w:r w:rsidRPr="00B15CC7">
        <w:rPr>
          <w:rFonts w:ascii="Times New Roman" w:hAnsi="Times New Roman" w:cs="Times New Roman"/>
          <w:sz w:val="24"/>
          <w:szCs w:val="24"/>
        </w:rPr>
        <w:t xml:space="preserve"> льнозавод перечислил поставщику за счет краткосрочного кредита за поставку сельскохозяйственного сырья для технологических нужд 283000 тыс. рублей (с учетом НДС по ставке 10%) (сумму НДС определить). При приемке сырья от поставщика обнаружена недостача в сумме 1530 тыс. рублей (без НДС), которая списана в пределах норм </w:t>
      </w:r>
      <w:r w:rsidRPr="00B15CC7">
        <w:rPr>
          <w:rFonts w:ascii="Times New Roman" w:hAnsi="Times New Roman" w:cs="Times New Roman"/>
          <w:sz w:val="24"/>
          <w:szCs w:val="24"/>
        </w:rPr>
        <w:lastRenderedPageBreak/>
        <w:t>естественной убыли за счет ранее созданного резерва на естественную убыль. Фактически поступившее сырье оприходовано на склад.</w:t>
      </w:r>
    </w:p>
    <w:p w:rsidR="002F4FFF" w:rsidRPr="00B15CC7" w:rsidRDefault="002F4FFF" w:rsidP="00183CED">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Требуется:</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составить корреспонденции счетов.</w:t>
      </w:r>
    </w:p>
    <w:p w:rsidR="00580778" w:rsidRPr="00B15CC7" w:rsidRDefault="002F4FFF" w:rsidP="00183CED">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Задание 4.</w:t>
      </w:r>
    </w:p>
    <w:p w:rsidR="002F4FFF" w:rsidRPr="00B15CC7" w:rsidRDefault="002F4FFF" w:rsidP="00183CED">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 xml:space="preserve">Исходные данные: </w:t>
      </w:r>
      <w:r w:rsidRPr="00B15CC7">
        <w:rPr>
          <w:rFonts w:ascii="Times New Roman" w:hAnsi="Times New Roman" w:cs="Times New Roman"/>
          <w:sz w:val="24"/>
          <w:szCs w:val="24"/>
        </w:rPr>
        <w:t>в технический обменный пункт агросервисной организации принят от СПК «Заря» двигатель, требующий ремонта, стоимостью 10800 тыс. рублей, и взамен в</w:t>
      </w:r>
      <w:r w:rsidRPr="00B15CC7">
        <w:rPr>
          <w:rFonts w:ascii="Times New Roman" w:hAnsi="Times New Roman" w:cs="Times New Roman"/>
          <w:sz w:val="24"/>
          <w:szCs w:val="24"/>
        </w:rPr>
        <w:t>ы</w:t>
      </w:r>
      <w:r w:rsidRPr="00B15CC7">
        <w:rPr>
          <w:rFonts w:ascii="Times New Roman" w:hAnsi="Times New Roman" w:cs="Times New Roman"/>
          <w:sz w:val="24"/>
          <w:szCs w:val="24"/>
        </w:rPr>
        <w:t>дан новый аналогичный двигатель из обменного фонда, стоимостью 13000 тыс. рублей. СПК «Заря» предъявлен счет на возмещение разницы в стоимости двигателей. Увеличена сто</w:t>
      </w:r>
      <w:r w:rsidRPr="00B15CC7">
        <w:rPr>
          <w:rFonts w:ascii="Times New Roman" w:hAnsi="Times New Roman" w:cs="Times New Roman"/>
          <w:sz w:val="24"/>
          <w:szCs w:val="24"/>
        </w:rPr>
        <w:t>и</w:t>
      </w:r>
      <w:r w:rsidRPr="00B15CC7">
        <w:rPr>
          <w:rFonts w:ascii="Times New Roman" w:hAnsi="Times New Roman" w:cs="Times New Roman"/>
          <w:sz w:val="24"/>
          <w:szCs w:val="24"/>
        </w:rPr>
        <w:t xml:space="preserve">мость принятого в обменный фонд двигателя на отпускную стоимость затрат по ремонту в сумме 2530 тыс. рублей, и создан резерв на его восстановление и ремонт. Двигатель передан в ремонтную мастерскую организации  и отремонтирован. Фактические затраты по ремонту составили 2400 тыс. рублей. Восстановленный двигатель возвращен на склад обменного фонда, а затраты по его ремонту списаны. Деньги, поступившие от заказчиков, направлены на погашение краткосрочного кредита. </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Требуется:</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составить корреспонденции счетов.</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Задание 5.</w:t>
      </w:r>
      <w:r w:rsidRPr="00B15CC7">
        <w:rPr>
          <w:rFonts w:ascii="Times New Roman" w:hAnsi="Times New Roman" w:cs="Times New Roman"/>
          <w:sz w:val="24"/>
          <w:szCs w:val="24"/>
        </w:rPr>
        <w:t xml:space="preserve"> Основные положения, задачи учета производственных запасов и их оценка в обслуживающих организациях и на перерабатывающих предприятиях АПК.</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p>
    <w:p w:rsidR="00B15CC7" w:rsidRDefault="002F4FFF" w:rsidP="00183CED">
      <w:pPr>
        <w:spacing w:after="0" w:line="238" w:lineRule="auto"/>
        <w:ind w:firstLine="397"/>
        <w:contextualSpacing/>
        <w:jc w:val="center"/>
        <w:rPr>
          <w:rFonts w:ascii="Times New Roman" w:hAnsi="Times New Roman" w:cs="Times New Roman"/>
          <w:b/>
          <w:sz w:val="24"/>
          <w:szCs w:val="24"/>
        </w:rPr>
      </w:pPr>
      <w:r w:rsidRPr="00B15CC7">
        <w:rPr>
          <w:rFonts w:ascii="Times New Roman" w:hAnsi="Times New Roman" w:cs="Times New Roman"/>
          <w:b/>
          <w:sz w:val="24"/>
          <w:szCs w:val="24"/>
        </w:rPr>
        <w:t>Вариант 2</w:t>
      </w:r>
    </w:p>
    <w:p w:rsidR="00B51FCD" w:rsidRPr="00B15CC7" w:rsidRDefault="00B51FCD" w:rsidP="00183CED">
      <w:pPr>
        <w:spacing w:after="0" w:line="238" w:lineRule="auto"/>
        <w:ind w:firstLine="397"/>
        <w:contextualSpacing/>
        <w:jc w:val="center"/>
        <w:rPr>
          <w:rFonts w:ascii="Times New Roman" w:hAnsi="Times New Roman" w:cs="Times New Roman"/>
          <w:b/>
          <w:sz w:val="24"/>
          <w:szCs w:val="24"/>
        </w:rPr>
      </w:pP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 xml:space="preserve">Задание 1. </w:t>
      </w:r>
      <w:r w:rsidRPr="00B15CC7">
        <w:rPr>
          <w:rFonts w:ascii="Times New Roman" w:hAnsi="Times New Roman" w:cs="Times New Roman"/>
          <w:sz w:val="24"/>
          <w:szCs w:val="24"/>
        </w:rPr>
        <w:t>Укажите правильный вариант ответа на поставленный вопрос:</w:t>
      </w:r>
    </w:p>
    <w:p w:rsidR="002F4FFF" w:rsidRPr="00B15CC7" w:rsidRDefault="002F4FFF" w:rsidP="00183CED">
      <w:pPr>
        <w:spacing w:after="0" w:line="238" w:lineRule="auto"/>
        <w:ind w:firstLine="397"/>
        <w:contextualSpacing/>
        <w:jc w:val="both"/>
        <w:rPr>
          <w:rFonts w:ascii="Times New Roman" w:hAnsi="Times New Roman" w:cs="Times New Roman"/>
          <w:bCs/>
          <w:i/>
          <w:sz w:val="24"/>
          <w:szCs w:val="24"/>
        </w:rPr>
      </w:pPr>
      <w:r w:rsidRPr="00B15CC7">
        <w:rPr>
          <w:rFonts w:ascii="Times New Roman" w:hAnsi="Times New Roman" w:cs="Times New Roman"/>
          <w:bCs/>
          <w:i/>
          <w:sz w:val="24"/>
          <w:szCs w:val="24"/>
        </w:rPr>
        <w:t>1. Каковы функции перерабатывающих предприятий АПК?</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ремонт и техническое обслуживание техники;</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выполнение строительных работ на селе;</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переработка сельскохозяйственного сырья;</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материально-техническое снабжение.</w:t>
      </w:r>
    </w:p>
    <w:p w:rsidR="002F4FFF" w:rsidRPr="00B15CC7" w:rsidRDefault="002F4FFF" w:rsidP="00183CED">
      <w:pPr>
        <w:spacing w:after="0" w:line="238" w:lineRule="auto"/>
        <w:ind w:firstLine="397"/>
        <w:contextualSpacing/>
        <w:jc w:val="both"/>
        <w:rPr>
          <w:rFonts w:ascii="Times New Roman" w:hAnsi="Times New Roman" w:cs="Times New Roman"/>
          <w:bCs/>
          <w:i/>
          <w:sz w:val="24"/>
          <w:szCs w:val="24"/>
        </w:rPr>
      </w:pPr>
      <w:r w:rsidRPr="00B15CC7">
        <w:rPr>
          <w:rFonts w:ascii="Times New Roman" w:hAnsi="Times New Roman" w:cs="Times New Roman"/>
          <w:bCs/>
          <w:i/>
          <w:sz w:val="24"/>
          <w:szCs w:val="24"/>
        </w:rPr>
        <w:t>2. Какие организации относят к обслуживающим в АПК?</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организации РО «Белагросервис»;</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сельскохозяйственные организации;</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льнозаводы;</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мясокомбинаты.</w:t>
      </w:r>
    </w:p>
    <w:p w:rsidR="002F4FFF" w:rsidRPr="00B15CC7" w:rsidRDefault="002F4FFF" w:rsidP="00183CED">
      <w:pPr>
        <w:spacing w:after="0" w:line="238" w:lineRule="auto"/>
        <w:ind w:firstLine="397"/>
        <w:contextualSpacing/>
        <w:jc w:val="both"/>
        <w:rPr>
          <w:rFonts w:ascii="Times New Roman" w:hAnsi="Times New Roman" w:cs="Times New Roman"/>
          <w:bCs/>
          <w:i/>
          <w:sz w:val="24"/>
          <w:szCs w:val="24"/>
        </w:rPr>
      </w:pPr>
      <w:r w:rsidRPr="00B15CC7">
        <w:rPr>
          <w:rFonts w:ascii="Times New Roman" w:hAnsi="Times New Roman" w:cs="Times New Roman"/>
          <w:bCs/>
          <w:i/>
          <w:sz w:val="24"/>
          <w:szCs w:val="24"/>
        </w:rPr>
        <w:t>3. Какой раздел учетной политики отражает методику учета товаров в организациях РО «Белагросервис»?</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налоговый;</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организационный;</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методологический;</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финансовый.</w:t>
      </w:r>
    </w:p>
    <w:p w:rsidR="002F4FFF" w:rsidRPr="00B15CC7" w:rsidRDefault="002F4FFF" w:rsidP="00183CED">
      <w:pPr>
        <w:spacing w:after="0" w:line="238" w:lineRule="auto"/>
        <w:ind w:firstLine="397"/>
        <w:contextualSpacing/>
        <w:jc w:val="both"/>
        <w:rPr>
          <w:rFonts w:ascii="Times New Roman" w:hAnsi="Times New Roman" w:cs="Times New Roman"/>
          <w:bCs/>
          <w:i/>
          <w:sz w:val="24"/>
          <w:szCs w:val="24"/>
        </w:rPr>
      </w:pPr>
      <w:r w:rsidRPr="00B15CC7">
        <w:rPr>
          <w:rFonts w:ascii="Times New Roman" w:hAnsi="Times New Roman" w:cs="Times New Roman"/>
          <w:bCs/>
          <w:i/>
          <w:sz w:val="24"/>
          <w:szCs w:val="24"/>
        </w:rPr>
        <w:t>4. На каком счете учитывают средства технического обменного фонда?</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20;</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43;</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45;</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10.</w:t>
      </w:r>
    </w:p>
    <w:p w:rsidR="002F4FFF" w:rsidRPr="00B15CC7" w:rsidRDefault="002F4FFF" w:rsidP="00183CED">
      <w:pPr>
        <w:spacing w:after="0" w:line="238" w:lineRule="auto"/>
        <w:ind w:firstLine="397"/>
        <w:contextualSpacing/>
        <w:jc w:val="both"/>
        <w:rPr>
          <w:rFonts w:ascii="Times New Roman" w:hAnsi="Times New Roman" w:cs="Times New Roman"/>
          <w:bCs/>
          <w:i/>
          <w:sz w:val="24"/>
          <w:szCs w:val="24"/>
        </w:rPr>
      </w:pPr>
      <w:r w:rsidRPr="00B15CC7">
        <w:rPr>
          <w:rFonts w:ascii="Times New Roman" w:hAnsi="Times New Roman" w:cs="Times New Roman"/>
          <w:bCs/>
          <w:i/>
          <w:sz w:val="24"/>
          <w:szCs w:val="24"/>
        </w:rPr>
        <w:t>5. Где могут осуществлять ремонт технических средств обменного фонда организации РО «Белагросервис»?</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в ремонтной мастерской или на ремзаводе;</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на механизированном дворе;</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на складе готовой продукции;</w:t>
      </w:r>
    </w:p>
    <w:p w:rsidR="00B153AF" w:rsidRPr="00183CED"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в техническом обменном пункте.</w:t>
      </w:r>
    </w:p>
    <w:p w:rsidR="00580778" w:rsidRPr="00B15CC7" w:rsidRDefault="002F4FFF" w:rsidP="00183CED">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Задание 2.</w:t>
      </w:r>
    </w:p>
    <w:p w:rsidR="002F4FFF" w:rsidRPr="00B15CC7" w:rsidRDefault="002F4FFF" w:rsidP="00183CED">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 xml:space="preserve">Исходные данные: </w:t>
      </w:r>
      <w:r w:rsidRPr="00B15CC7">
        <w:rPr>
          <w:rFonts w:ascii="Times New Roman" w:hAnsi="Times New Roman" w:cs="Times New Roman"/>
          <w:sz w:val="24"/>
          <w:szCs w:val="24"/>
        </w:rPr>
        <w:t>в отчетном месяце на мясокомбинате приобретена партия компле</w:t>
      </w:r>
      <w:r w:rsidRPr="00B15CC7">
        <w:rPr>
          <w:rFonts w:ascii="Times New Roman" w:hAnsi="Times New Roman" w:cs="Times New Roman"/>
          <w:sz w:val="24"/>
          <w:szCs w:val="24"/>
        </w:rPr>
        <w:t>к</w:t>
      </w:r>
      <w:r w:rsidRPr="00B15CC7">
        <w:rPr>
          <w:rFonts w:ascii="Times New Roman" w:hAnsi="Times New Roman" w:cs="Times New Roman"/>
          <w:sz w:val="24"/>
          <w:szCs w:val="24"/>
        </w:rPr>
        <w:t xml:space="preserve">тующих изделий и деталей для установки новой технологической линии на сумму 234000 </w:t>
      </w:r>
      <w:r w:rsidRPr="00B15CC7">
        <w:rPr>
          <w:rFonts w:ascii="Times New Roman" w:hAnsi="Times New Roman" w:cs="Times New Roman"/>
          <w:sz w:val="24"/>
          <w:szCs w:val="24"/>
        </w:rPr>
        <w:lastRenderedPageBreak/>
        <w:t>тыс. рублей (ставка НДС–20%) (сумму НДС определить). Произведены следующие затраты, связанные с приобретением и доставкой изделий и деталей, тыс. рублей: начислено тран</w:t>
      </w:r>
      <w:r w:rsidRPr="00B15CC7">
        <w:rPr>
          <w:rFonts w:ascii="Times New Roman" w:hAnsi="Times New Roman" w:cs="Times New Roman"/>
          <w:sz w:val="24"/>
          <w:szCs w:val="24"/>
        </w:rPr>
        <w:t>с</w:t>
      </w:r>
      <w:r w:rsidRPr="00B15CC7">
        <w:rPr>
          <w:rFonts w:ascii="Times New Roman" w:hAnsi="Times New Roman" w:cs="Times New Roman"/>
          <w:sz w:val="24"/>
          <w:szCs w:val="24"/>
        </w:rPr>
        <w:t>портной организации за перевозку груза – 480 (в т. ч. НДС–20%) (сумму НДС определить); отнесено командировочных расходов лица, сопровождавшего груз, - 168 тыс. рублей.</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Партия комплектующих изделий и деталей передана для монтажа новой технологич</w:t>
      </w:r>
      <w:r w:rsidRPr="00B15CC7">
        <w:rPr>
          <w:rFonts w:ascii="Times New Roman" w:hAnsi="Times New Roman" w:cs="Times New Roman"/>
          <w:sz w:val="24"/>
          <w:szCs w:val="24"/>
        </w:rPr>
        <w:t>е</w:t>
      </w:r>
      <w:r w:rsidRPr="00B15CC7">
        <w:rPr>
          <w:rFonts w:ascii="Times New Roman" w:hAnsi="Times New Roman" w:cs="Times New Roman"/>
          <w:sz w:val="24"/>
          <w:szCs w:val="24"/>
        </w:rPr>
        <w:t>ской линии в сумме 210600 тыс. рублей и в ремонтную мастерскую – 7000 тыс. рублей.</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Задолженность поставщику и транспортной организации погашена с расчетного счета мясокомбината.</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 xml:space="preserve">Примечание: </w:t>
      </w:r>
      <w:r w:rsidRPr="00B15CC7">
        <w:rPr>
          <w:rFonts w:ascii="Times New Roman" w:hAnsi="Times New Roman" w:cs="Times New Roman"/>
          <w:sz w:val="24"/>
          <w:szCs w:val="24"/>
        </w:rPr>
        <w:t>согласно Учетной политике организации учет материалов ведут с испол</w:t>
      </w:r>
      <w:r w:rsidRPr="00B15CC7">
        <w:rPr>
          <w:rFonts w:ascii="Times New Roman" w:hAnsi="Times New Roman" w:cs="Times New Roman"/>
          <w:sz w:val="24"/>
          <w:szCs w:val="24"/>
        </w:rPr>
        <w:t>ь</w:t>
      </w:r>
      <w:r w:rsidRPr="00B15CC7">
        <w:rPr>
          <w:rFonts w:ascii="Times New Roman" w:hAnsi="Times New Roman" w:cs="Times New Roman"/>
          <w:sz w:val="24"/>
          <w:szCs w:val="24"/>
        </w:rPr>
        <w:t xml:space="preserve">зованием счетов 10, 15 и 16. Остатки на </w:t>
      </w:r>
      <w:r w:rsidR="00AF7AAE">
        <w:rPr>
          <w:rFonts w:ascii="Times New Roman" w:hAnsi="Times New Roman" w:cs="Times New Roman"/>
          <w:sz w:val="24"/>
          <w:szCs w:val="24"/>
        </w:rPr>
        <w:t xml:space="preserve">начало месяца: по счету 10-2 – </w:t>
      </w:r>
      <w:r w:rsidRPr="00B15CC7">
        <w:rPr>
          <w:rFonts w:ascii="Times New Roman" w:hAnsi="Times New Roman" w:cs="Times New Roman"/>
          <w:sz w:val="24"/>
          <w:szCs w:val="24"/>
        </w:rPr>
        <w:t>27650 тыс. рублей, по счету 16 – 876 тыс. рублей.</w:t>
      </w:r>
    </w:p>
    <w:p w:rsidR="002F4FFF"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Требуется:</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распределить отклонения в стоимости материалов;</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составить корреспонденции счетов.</w:t>
      </w:r>
    </w:p>
    <w:p w:rsidR="00580778"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Задание 3.</w:t>
      </w:r>
    </w:p>
    <w:p w:rsidR="002F4FFF"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Исходные данные:</w:t>
      </w:r>
      <w:r w:rsidRPr="00B15CC7">
        <w:rPr>
          <w:rFonts w:ascii="Times New Roman" w:hAnsi="Times New Roman" w:cs="Times New Roman"/>
          <w:sz w:val="24"/>
          <w:szCs w:val="24"/>
        </w:rPr>
        <w:t xml:space="preserve"> строительная организация перечислила поставщику с расчетного счета за предстоящую поставку строительных материалов 483800 тыс. рублей (с учетом НДС по ставке 20%) (сумму НДС определить). При приемке материалов обнаружена их недостача в сумме 3800 тыс. рублей (в т. ч. НДС – 20%) (сумму НДС определить), допущенная при транспортировке груза, на сумму которой предъявлена претензия поставщику. Претензия удовлетворена поставщиком путем возврата денег. Фактически поступившие строительные материалы оприходованы на склад.</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Требуется:</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составить корреспонденции счетов.</w:t>
      </w:r>
    </w:p>
    <w:p w:rsidR="00580778"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Здание 4.</w:t>
      </w:r>
    </w:p>
    <w:p w:rsidR="002F4FFF"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Исходные данные:</w:t>
      </w:r>
      <w:r w:rsidRPr="00B15CC7">
        <w:rPr>
          <w:rFonts w:ascii="Times New Roman" w:hAnsi="Times New Roman" w:cs="Times New Roman"/>
          <w:sz w:val="24"/>
          <w:szCs w:val="24"/>
        </w:rPr>
        <w:t xml:space="preserve"> в технический обменный пункт ОАО «Агросервис» поступили те</w:t>
      </w:r>
      <w:r w:rsidRPr="00B15CC7">
        <w:rPr>
          <w:rFonts w:ascii="Times New Roman" w:hAnsi="Times New Roman" w:cs="Times New Roman"/>
          <w:sz w:val="24"/>
          <w:szCs w:val="24"/>
        </w:rPr>
        <w:t>х</w:t>
      </w:r>
      <w:r w:rsidRPr="00B15CC7">
        <w:rPr>
          <w:rFonts w:ascii="Times New Roman" w:hAnsi="Times New Roman" w:cs="Times New Roman"/>
          <w:sz w:val="24"/>
          <w:szCs w:val="24"/>
        </w:rPr>
        <w:t>нические средства, подлежащие ремонту, от СПК «Октябрь» и взамен выданы аналогичные восстановленные технические средства. Средняя учетная стоимость технических средств – 32 млн. рублей. Создан резерв на восстановление и ремонт технических средств обменного фонда в сумме задолженности, предъявленной к оплате СПК «Октябрь», равной отпускной стоимости ремонта – 9 млн. рублей. Технические средства переданы в ремонт на ремонтный завод по средней учетной стоимости.</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Завод предъявил документы на оплату задолженности за услуги по ремонту в сумме 9 млн. рублей. Отремонтированные технические средства возвращены в обменный фонд. Ра</w:t>
      </w:r>
      <w:r w:rsidRPr="00B15CC7">
        <w:rPr>
          <w:rFonts w:ascii="Times New Roman" w:hAnsi="Times New Roman" w:cs="Times New Roman"/>
          <w:sz w:val="24"/>
          <w:szCs w:val="24"/>
        </w:rPr>
        <w:t>с</w:t>
      </w:r>
      <w:r w:rsidRPr="00B15CC7">
        <w:rPr>
          <w:rFonts w:ascii="Times New Roman" w:hAnsi="Times New Roman" w:cs="Times New Roman"/>
          <w:sz w:val="24"/>
          <w:szCs w:val="24"/>
        </w:rPr>
        <w:t>четы с заказчиком СПК «Октябрь» и ремонтным заводом произведены через расчетный счет ОАО « Агросервис».</w:t>
      </w:r>
    </w:p>
    <w:p w:rsidR="002F4FFF"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Требуется:</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составить корреспонденции счетов.</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Задание 5.</w:t>
      </w:r>
      <w:r w:rsidRPr="00B15CC7">
        <w:rPr>
          <w:rFonts w:ascii="Times New Roman" w:hAnsi="Times New Roman" w:cs="Times New Roman"/>
          <w:sz w:val="24"/>
          <w:szCs w:val="24"/>
        </w:rPr>
        <w:t xml:space="preserve"> Особенности синтетического и аналитического учета производственных зап</w:t>
      </w:r>
      <w:r w:rsidRPr="00B15CC7">
        <w:rPr>
          <w:rFonts w:ascii="Times New Roman" w:hAnsi="Times New Roman" w:cs="Times New Roman"/>
          <w:sz w:val="24"/>
          <w:szCs w:val="24"/>
        </w:rPr>
        <w:t>а</w:t>
      </w:r>
      <w:r w:rsidRPr="00B15CC7">
        <w:rPr>
          <w:rFonts w:ascii="Times New Roman" w:hAnsi="Times New Roman" w:cs="Times New Roman"/>
          <w:sz w:val="24"/>
          <w:szCs w:val="24"/>
        </w:rPr>
        <w:t>сов в обслуживающих организациях и на перерабатывающих предприятиях АПК.</w:t>
      </w:r>
    </w:p>
    <w:p w:rsidR="002F4FFF" w:rsidRPr="00B15CC7" w:rsidRDefault="002F4FFF" w:rsidP="00252662">
      <w:pPr>
        <w:spacing w:after="0" w:line="238" w:lineRule="auto"/>
        <w:ind w:firstLine="397"/>
        <w:contextualSpacing/>
        <w:jc w:val="both"/>
        <w:rPr>
          <w:rFonts w:ascii="Times New Roman" w:hAnsi="Times New Roman" w:cs="Times New Roman"/>
          <w:sz w:val="24"/>
          <w:szCs w:val="24"/>
        </w:rPr>
      </w:pPr>
    </w:p>
    <w:p w:rsidR="002F4FFF" w:rsidRPr="00B15CC7" w:rsidRDefault="002F4FFF" w:rsidP="00252662">
      <w:pPr>
        <w:spacing w:after="0" w:line="238" w:lineRule="auto"/>
        <w:ind w:firstLine="397"/>
        <w:contextualSpacing/>
        <w:jc w:val="center"/>
        <w:rPr>
          <w:rFonts w:ascii="Times New Roman" w:hAnsi="Times New Roman" w:cs="Times New Roman"/>
          <w:b/>
          <w:sz w:val="24"/>
          <w:szCs w:val="24"/>
        </w:rPr>
      </w:pPr>
      <w:r w:rsidRPr="00B15CC7">
        <w:rPr>
          <w:rFonts w:ascii="Times New Roman" w:hAnsi="Times New Roman" w:cs="Times New Roman"/>
          <w:b/>
          <w:sz w:val="24"/>
          <w:szCs w:val="24"/>
        </w:rPr>
        <w:t>Модуль 2 Блок 1</w:t>
      </w:r>
    </w:p>
    <w:p w:rsidR="002F4FFF" w:rsidRPr="00B15CC7" w:rsidRDefault="002F4FFF" w:rsidP="00252662">
      <w:pPr>
        <w:spacing w:after="0" w:line="238" w:lineRule="auto"/>
        <w:ind w:firstLine="397"/>
        <w:contextualSpacing/>
        <w:jc w:val="center"/>
        <w:rPr>
          <w:rFonts w:ascii="Times New Roman" w:hAnsi="Times New Roman" w:cs="Times New Roman"/>
          <w:b/>
          <w:sz w:val="24"/>
          <w:szCs w:val="24"/>
        </w:rPr>
      </w:pPr>
    </w:p>
    <w:p w:rsidR="00B15CC7" w:rsidRDefault="009861CA" w:rsidP="00252662">
      <w:pPr>
        <w:spacing w:after="0" w:line="238" w:lineRule="auto"/>
        <w:ind w:firstLine="397"/>
        <w:contextualSpacing/>
        <w:jc w:val="center"/>
        <w:rPr>
          <w:rFonts w:ascii="Times New Roman" w:hAnsi="Times New Roman" w:cs="Times New Roman"/>
          <w:b/>
          <w:sz w:val="24"/>
          <w:szCs w:val="24"/>
        </w:rPr>
      </w:pPr>
      <w:r w:rsidRPr="00B15CC7">
        <w:rPr>
          <w:rFonts w:ascii="Times New Roman" w:hAnsi="Times New Roman" w:cs="Times New Roman"/>
          <w:b/>
          <w:sz w:val="24"/>
          <w:szCs w:val="24"/>
        </w:rPr>
        <w:t>Вариант 1</w:t>
      </w:r>
    </w:p>
    <w:p w:rsidR="00B51FCD" w:rsidRPr="00B15CC7" w:rsidRDefault="00B51FCD" w:rsidP="00252662">
      <w:pPr>
        <w:spacing w:after="0" w:line="238" w:lineRule="auto"/>
        <w:ind w:firstLine="397"/>
        <w:contextualSpacing/>
        <w:jc w:val="center"/>
        <w:rPr>
          <w:rFonts w:ascii="Times New Roman" w:hAnsi="Times New Roman" w:cs="Times New Roman"/>
          <w:b/>
          <w:sz w:val="24"/>
          <w:szCs w:val="24"/>
        </w:rPr>
      </w:pPr>
    </w:p>
    <w:p w:rsidR="002F4FFF" w:rsidRPr="00B15CC7" w:rsidRDefault="002F4FFF" w:rsidP="00252662">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 xml:space="preserve">Задание 1. </w:t>
      </w:r>
      <w:r w:rsidRPr="00B15CC7">
        <w:rPr>
          <w:rFonts w:ascii="Times New Roman" w:hAnsi="Times New Roman" w:cs="Times New Roman"/>
          <w:sz w:val="24"/>
          <w:szCs w:val="24"/>
        </w:rPr>
        <w:t>Учет затрат на выполнение транспортных работ в организациях РО «Белагр</w:t>
      </w:r>
      <w:r w:rsidRPr="00B15CC7">
        <w:rPr>
          <w:rFonts w:ascii="Times New Roman" w:hAnsi="Times New Roman" w:cs="Times New Roman"/>
          <w:sz w:val="24"/>
          <w:szCs w:val="24"/>
        </w:rPr>
        <w:t>о</w:t>
      </w:r>
      <w:r w:rsidRPr="00B15CC7">
        <w:rPr>
          <w:rFonts w:ascii="Times New Roman" w:hAnsi="Times New Roman" w:cs="Times New Roman"/>
          <w:sz w:val="24"/>
          <w:szCs w:val="24"/>
        </w:rPr>
        <w:t>сервис».</w:t>
      </w:r>
    </w:p>
    <w:p w:rsidR="002F4FFF" w:rsidRPr="00B15CC7" w:rsidRDefault="002F4FFF" w:rsidP="00252662">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Задание 2.</w:t>
      </w:r>
      <w:r w:rsidRPr="00B15CC7">
        <w:rPr>
          <w:rFonts w:ascii="Times New Roman" w:hAnsi="Times New Roman" w:cs="Times New Roman"/>
          <w:sz w:val="24"/>
          <w:szCs w:val="24"/>
        </w:rPr>
        <w:t>Укажите правильный вариант ответа на поставленный вопрос:</w:t>
      </w:r>
    </w:p>
    <w:p w:rsidR="002F4FFF" w:rsidRPr="00B15CC7" w:rsidRDefault="002F4FFF" w:rsidP="007E3C97">
      <w:pPr>
        <w:spacing w:after="0" w:line="20" w:lineRule="atLeast"/>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1. Какой корреспонденцией счетов отражается в учете сумма начисленной заработной платы работникам механизированного отряда в организациях РО «Белагросервис»?</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Дт 20-1</w:t>
      </w:r>
      <w:r w:rsidRPr="00B15CC7">
        <w:rPr>
          <w:rFonts w:ascii="Times New Roman" w:hAnsi="Times New Roman" w:cs="Times New Roman"/>
          <w:sz w:val="24"/>
          <w:szCs w:val="24"/>
        </w:rPr>
        <w:tab/>
      </w:r>
      <w:r w:rsidR="00B15CC7">
        <w:rPr>
          <w:rFonts w:ascii="Times New Roman" w:hAnsi="Times New Roman" w:cs="Times New Roman"/>
          <w:sz w:val="24"/>
          <w:szCs w:val="24"/>
        </w:rPr>
        <w:tab/>
      </w:r>
      <w:r w:rsidRPr="00B15CC7">
        <w:rPr>
          <w:rFonts w:ascii="Times New Roman" w:hAnsi="Times New Roman" w:cs="Times New Roman"/>
          <w:sz w:val="24"/>
          <w:szCs w:val="24"/>
        </w:rPr>
        <w:t>Кт 70;</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Дт 97</w:t>
      </w:r>
      <w:r w:rsidRPr="00B15CC7">
        <w:rPr>
          <w:rFonts w:ascii="Times New Roman" w:hAnsi="Times New Roman" w:cs="Times New Roman"/>
          <w:sz w:val="24"/>
          <w:szCs w:val="24"/>
        </w:rPr>
        <w:tab/>
      </w:r>
      <w:r w:rsidR="00B15CC7">
        <w:rPr>
          <w:rFonts w:ascii="Times New Roman" w:hAnsi="Times New Roman" w:cs="Times New Roman"/>
          <w:sz w:val="24"/>
          <w:szCs w:val="24"/>
        </w:rPr>
        <w:tab/>
      </w:r>
      <w:r w:rsidRPr="00B15CC7">
        <w:rPr>
          <w:rFonts w:ascii="Times New Roman" w:hAnsi="Times New Roman" w:cs="Times New Roman"/>
          <w:sz w:val="24"/>
          <w:szCs w:val="24"/>
        </w:rPr>
        <w:t>Кт 70;</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lastRenderedPageBreak/>
        <w:t>в) Дт 20-4</w:t>
      </w:r>
      <w:r w:rsidRPr="00B15CC7">
        <w:rPr>
          <w:rFonts w:ascii="Times New Roman" w:hAnsi="Times New Roman" w:cs="Times New Roman"/>
          <w:sz w:val="24"/>
          <w:szCs w:val="24"/>
        </w:rPr>
        <w:tab/>
        <w:t>Кт 70;</w:t>
      </w:r>
    </w:p>
    <w:p w:rsidR="002F4FFF" w:rsidRPr="00B15CC7" w:rsidRDefault="002F4FFF" w:rsidP="00183CED">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sz w:val="24"/>
          <w:szCs w:val="24"/>
        </w:rPr>
        <w:t>г) Дт 23</w:t>
      </w:r>
      <w:r w:rsidRPr="00B15CC7">
        <w:rPr>
          <w:rFonts w:ascii="Times New Roman" w:hAnsi="Times New Roman" w:cs="Times New Roman"/>
          <w:sz w:val="24"/>
          <w:szCs w:val="24"/>
        </w:rPr>
        <w:tab/>
      </w:r>
      <w:r w:rsidR="00B15CC7">
        <w:rPr>
          <w:rFonts w:ascii="Times New Roman" w:hAnsi="Times New Roman" w:cs="Times New Roman"/>
          <w:sz w:val="24"/>
          <w:szCs w:val="24"/>
        </w:rPr>
        <w:tab/>
      </w:r>
      <w:r w:rsidRPr="00B15CC7">
        <w:rPr>
          <w:rFonts w:ascii="Times New Roman" w:hAnsi="Times New Roman" w:cs="Times New Roman"/>
          <w:sz w:val="24"/>
          <w:szCs w:val="24"/>
        </w:rPr>
        <w:t>Кт 70</w:t>
      </w:r>
      <w:r w:rsidRPr="00B15CC7">
        <w:rPr>
          <w:rFonts w:ascii="Times New Roman" w:hAnsi="Times New Roman" w:cs="Times New Roman"/>
          <w:b/>
          <w:sz w:val="24"/>
          <w:szCs w:val="24"/>
        </w:rPr>
        <w:t>.</w:t>
      </w:r>
    </w:p>
    <w:p w:rsidR="002F4FFF" w:rsidRPr="00B15CC7" w:rsidRDefault="002F4FFF" w:rsidP="00183CED">
      <w:pPr>
        <w:spacing w:after="0" w:line="238"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2. Какой корреспонденцией счетов отражается в учете отпускная стоимость работ по ремонту тракторов механизированного отряда, выполненному в ремонтной мастерской организации РО «Белагросервис»?</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Дт 20-4</w:t>
      </w:r>
      <w:r w:rsidRPr="00B15CC7">
        <w:rPr>
          <w:rFonts w:ascii="Times New Roman" w:hAnsi="Times New Roman" w:cs="Times New Roman"/>
          <w:sz w:val="24"/>
          <w:szCs w:val="24"/>
        </w:rPr>
        <w:tab/>
      </w:r>
      <w:r w:rsidR="00B15CC7">
        <w:rPr>
          <w:rFonts w:ascii="Times New Roman" w:hAnsi="Times New Roman" w:cs="Times New Roman"/>
          <w:sz w:val="24"/>
          <w:szCs w:val="24"/>
        </w:rPr>
        <w:tab/>
      </w:r>
      <w:r w:rsidRPr="00B15CC7">
        <w:rPr>
          <w:rFonts w:ascii="Times New Roman" w:hAnsi="Times New Roman" w:cs="Times New Roman"/>
          <w:sz w:val="24"/>
          <w:szCs w:val="24"/>
        </w:rPr>
        <w:t>Кт 20-1;</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Дт 20-4</w:t>
      </w:r>
      <w:r w:rsidRPr="00B15CC7">
        <w:rPr>
          <w:rFonts w:ascii="Times New Roman" w:hAnsi="Times New Roman" w:cs="Times New Roman"/>
          <w:sz w:val="24"/>
          <w:szCs w:val="24"/>
        </w:rPr>
        <w:tab/>
        <w:t>Кт 90-1;</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Дт 23</w:t>
      </w:r>
      <w:r w:rsidRPr="00B15CC7">
        <w:rPr>
          <w:rFonts w:ascii="Times New Roman" w:hAnsi="Times New Roman" w:cs="Times New Roman"/>
          <w:sz w:val="24"/>
          <w:szCs w:val="24"/>
        </w:rPr>
        <w:tab/>
      </w:r>
      <w:r w:rsidR="00B15CC7">
        <w:rPr>
          <w:rFonts w:ascii="Times New Roman" w:hAnsi="Times New Roman" w:cs="Times New Roman"/>
          <w:sz w:val="24"/>
          <w:szCs w:val="24"/>
        </w:rPr>
        <w:tab/>
      </w:r>
      <w:r w:rsidRPr="00B15CC7">
        <w:rPr>
          <w:rFonts w:ascii="Times New Roman" w:hAnsi="Times New Roman" w:cs="Times New Roman"/>
          <w:sz w:val="24"/>
          <w:szCs w:val="24"/>
        </w:rPr>
        <w:t>Кт 20-1;</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Дт 97</w:t>
      </w:r>
      <w:r w:rsidRPr="00B15CC7">
        <w:rPr>
          <w:rFonts w:ascii="Times New Roman" w:hAnsi="Times New Roman" w:cs="Times New Roman"/>
          <w:sz w:val="24"/>
          <w:szCs w:val="24"/>
        </w:rPr>
        <w:tab/>
      </w:r>
      <w:r w:rsidR="00B15CC7">
        <w:rPr>
          <w:rFonts w:ascii="Times New Roman" w:hAnsi="Times New Roman" w:cs="Times New Roman"/>
          <w:sz w:val="24"/>
          <w:szCs w:val="24"/>
        </w:rPr>
        <w:tab/>
      </w:r>
      <w:r w:rsidRPr="00B15CC7">
        <w:rPr>
          <w:rFonts w:ascii="Times New Roman" w:hAnsi="Times New Roman" w:cs="Times New Roman"/>
          <w:sz w:val="24"/>
          <w:szCs w:val="24"/>
        </w:rPr>
        <w:t>Кт 90-1.</w:t>
      </w:r>
    </w:p>
    <w:p w:rsidR="002F4FFF" w:rsidRPr="00B15CC7" w:rsidRDefault="002F4FFF" w:rsidP="00183CED">
      <w:pPr>
        <w:spacing w:after="0" w:line="238"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3. Какой корреспонденцией счетов отражается в учете в организациях РО «Белагросе</w:t>
      </w:r>
      <w:r w:rsidRPr="00B15CC7">
        <w:rPr>
          <w:rFonts w:ascii="Times New Roman" w:hAnsi="Times New Roman" w:cs="Times New Roman"/>
          <w:i/>
          <w:sz w:val="24"/>
          <w:szCs w:val="24"/>
        </w:rPr>
        <w:t>р</w:t>
      </w:r>
      <w:r w:rsidRPr="00B15CC7">
        <w:rPr>
          <w:rFonts w:ascii="Times New Roman" w:hAnsi="Times New Roman" w:cs="Times New Roman"/>
          <w:i/>
          <w:sz w:val="24"/>
          <w:szCs w:val="24"/>
        </w:rPr>
        <w:t>вис» сумма начисленной амортизации по тракторам механизированного отряда?</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Дт 20-4</w:t>
      </w:r>
      <w:r w:rsidRPr="00B15CC7">
        <w:rPr>
          <w:rFonts w:ascii="Times New Roman" w:hAnsi="Times New Roman" w:cs="Times New Roman"/>
          <w:sz w:val="24"/>
          <w:szCs w:val="24"/>
        </w:rPr>
        <w:tab/>
      </w:r>
      <w:r w:rsidR="00B15CC7">
        <w:rPr>
          <w:rFonts w:ascii="Times New Roman" w:hAnsi="Times New Roman" w:cs="Times New Roman"/>
          <w:sz w:val="24"/>
          <w:szCs w:val="24"/>
        </w:rPr>
        <w:tab/>
      </w:r>
      <w:r w:rsidRPr="00B15CC7">
        <w:rPr>
          <w:rFonts w:ascii="Times New Roman" w:hAnsi="Times New Roman" w:cs="Times New Roman"/>
          <w:sz w:val="24"/>
          <w:szCs w:val="24"/>
        </w:rPr>
        <w:t>Кт 02;</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Дт 97</w:t>
      </w:r>
      <w:r w:rsidRPr="00B15CC7">
        <w:rPr>
          <w:rFonts w:ascii="Times New Roman" w:hAnsi="Times New Roman" w:cs="Times New Roman"/>
          <w:sz w:val="24"/>
          <w:szCs w:val="24"/>
        </w:rPr>
        <w:tab/>
      </w:r>
      <w:r w:rsidR="00B15CC7">
        <w:rPr>
          <w:rFonts w:ascii="Times New Roman" w:hAnsi="Times New Roman" w:cs="Times New Roman"/>
          <w:sz w:val="24"/>
          <w:szCs w:val="24"/>
        </w:rPr>
        <w:tab/>
      </w:r>
      <w:r w:rsidRPr="00B15CC7">
        <w:rPr>
          <w:rFonts w:ascii="Times New Roman" w:hAnsi="Times New Roman" w:cs="Times New Roman"/>
          <w:sz w:val="24"/>
          <w:szCs w:val="24"/>
        </w:rPr>
        <w:t>Кт 02;</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Дт 20-4</w:t>
      </w:r>
      <w:r w:rsidRPr="00B15CC7">
        <w:rPr>
          <w:rFonts w:ascii="Times New Roman" w:hAnsi="Times New Roman" w:cs="Times New Roman"/>
          <w:sz w:val="24"/>
          <w:szCs w:val="24"/>
        </w:rPr>
        <w:tab/>
        <w:t>Кт 97;</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Дт 23</w:t>
      </w:r>
      <w:r w:rsidRPr="00B15CC7">
        <w:rPr>
          <w:rFonts w:ascii="Times New Roman" w:hAnsi="Times New Roman" w:cs="Times New Roman"/>
          <w:sz w:val="24"/>
          <w:szCs w:val="24"/>
        </w:rPr>
        <w:tab/>
      </w:r>
      <w:r w:rsidR="00B15CC7">
        <w:rPr>
          <w:rFonts w:ascii="Times New Roman" w:hAnsi="Times New Roman" w:cs="Times New Roman"/>
          <w:sz w:val="24"/>
          <w:szCs w:val="24"/>
        </w:rPr>
        <w:tab/>
      </w:r>
      <w:r w:rsidRPr="00B15CC7">
        <w:rPr>
          <w:rFonts w:ascii="Times New Roman" w:hAnsi="Times New Roman" w:cs="Times New Roman"/>
          <w:sz w:val="24"/>
          <w:szCs w:val="24"/>
        </w:rPr>
        <w:t>Кт 02.</w:t>
      </w:r>
    </w:p>
    <w:p w:rsidR="002F4FFF" w:rsidRPr="00B15CC7" w:rsidRDefault="002F4FFF" w:rsidP="00183CED">
      <w:pPr>
        <w:spacing w:after="0" w:line="238"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4. Какой корреспонденцией счетов в организациях РО «Белагросервис» отражается в учете списание фактической себестоимости работ, выполненных механизированным отр</w:t>
      </w:r>
      <w:r w:rsidRPr="00B15CC7">
        <w:rPr>
          <w:rFonts w:ascii="Times New Roman" w:hAnsi="Times New Roman" w:cs="Times New Roman"/>
          <w:i/>
          <w:sz w:val="24"/>
          <w:szCs w:val="24"/>
        </w:rPr>
        <w:t>я</w:t>
      </w:r>
      <w:r w:rsidRPr="00B15CC7">
        <w:rPr>
          <w:rFonts w:ascii="Times New Roman" w:hAnsi="Times New Roman" w:cs="Times New Roman"/>
          <w:i/>
          <w:sz w:val="24"/>
          <w:szCs w:val="24"/>
        </w:rPr>
        <w:t>дом для сельскохозяйственных организаций?</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Дт 90-4</w:t>
      </w:r>
      <w:r w:rsidRPr="00B15CC7">
        <w:rPr>
          <w:rFonts w:ascii="Times New Roman" w:hAnsi="Times New Roman" w:cs="Times New Roman"/>
          <w:sz w:val="24"/>
          <w:szCs w:val="24"/>
        </w:rPr>
        <w:tab/>
      </w:r>
      <w:r w:rsidR="00B15CC7">
        <w:rPr>
          <w:rFonts w:ascii="Times New Roman" w:hAnsi="Times New Roman" w:cs="Times New Roman"/>
          <w:sz w:val="24"/>
          <w:szCs w:val="24"/>
        </w:rPr>
        <w:tab/>
      </w:r>
      <w:r w:rsidRPr="00B15CC7">
        <w:rPr>
          <w:rFonts w:ascii="Times New Roman" w:hAnsi="Times New Roman" w:cs="Times New Roman"/>
          <w:sz w:val="24"/>
          <w:szCs w:val="24"/>
        </w:rPr>
        <w:t>Кт 20-4;</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Дт 62</w:t>
      </w:r>
      <w:r w:rsidRPr="00B15CC7">
        <w:rPr>
          <w:rFonts w:ascii="Times New Roman" w:hAnsi="Times New Roman" w:cs="Times New Roman"/>
          <w:sz w:val="24"/>
          <w:szCs w:val="24"/>
        </w:rPr>
        <w:tab/>
      </w:r>
      <w:r w:rsidR="00B15CC7">
        <w:rPr>
          <w:rFonts w:ascii="Times New Roman" w:hAnsi="Times New Roman" w:cs="Times New Roman"/>
          <w:sz w:val="24"/>
          <w:szCs w:val="24"/>
        </w:rPr>
        <w:tab/>
      </w:r>
      <w:r w:rsidRPr="00B15CC7">
        <w:rPr>
          <w:rFonts w:ascii="Times New Roman" w:hAnsi="Times New Roman" w:cs="Times New Roman"/>
          <w:sz w:val="24"/>
          <w:szCs w:val="24"/>
        </w:rPr>
        <w:t>Кт 20-4;</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Дт 62</w:t>
      </w:r>
      <w:r w:rsidRPr="00B15CC7">
        <w:rPr>
          <w:rFonts w:ascii="Times New Roman" w:hAnsi="Times New Roman" w:cs="Times New Roman"/>
          <w:sz w:val="24"/>
          <w:szCs w:val="24"/>
        </w:rPr>
        <w:tab/>
      </w:r>
      <w:r w:rsidR="00B15CC7">
        <w:rPr>
          <w:rFonts w:ascii="Times New Roman" w:hAnsi="Times New Roman" w:cs="Times New Roman"/>
          <w:sz w:val="24"/>
          <w:szCs w:val="24"/>
        </w:rPr>
        <w:tab/>
      </w:r>
      <w:r w:rsidRPr="00B15CC7">
        <w:rPr>
          <w:rFonts w:ascii="Times New Roman" w:hAnsi="Times New Roman" w:cs="Times New Roman"/>
          <w:sz w:val="24"/>
          <w:szCs w:val="24"/>
        </w:rPr>
        <w:t>Кт 90-1;</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Дт 90-4</w:t>
      </w:r>
      <w:r w:rsidRPr="00B15CC7">
        <w:rPr>
          <w:rFonts w:ascii="Times New Roman" w:hAnsi="Times New Roman" w:cs="Times New Roman"/>
          <w:sz w:val="24"/>
          <w:szCs w:val="24"/>
        </w:rPr>
        <w:tab/>
      </w:r>
      <w:r w:rsidR="00B15CC7">
        <w:rPr>
          <w:rFonts w:ascii="Times New Roman" w:hAnsi="Times New Roman" w:cs="Times New Roman"/>
          <w:sz w:val="24"/>
          <w:szCs w:val="24"/>
        </w:rPr>
        <w:tab/>
      </w:r>
      <w:r w:rsidRPr="00B15CC7">
        <w:rPr>
          <w:rFonts w:ascii="Times New Roman" w:hAnsi="Times New Roman" w:cs="Times New Roman"/>
          <w:sz w:val="24"/>
          <w:szCs w:val="24"/>
        </w:rPr>
        <w:t>Кт 23.</w:t>
      </w:r>
    </w:p>
    <w:p w:rsidR="002F4FFF" w:rsidRPr="00B15CC7" w:rsidRDefault="002F4FFF" w:rsidP="00183CED">
      <w:pPr>
        <w:spacing w:after="0" w:line="238"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5. Каким документом оформляет организация РО «Белагросервис» передачу работ по внесению минеральных удобрений заказчику?</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счетом-фактурой;</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платежным требованием;</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актом на выполненные механизированные работы;</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учетным листом тракториста-машиниста.</w:t>
      </w:r>
    </w:p>
    <w:p w:rsidR="00580778" w:rsidRPr="00B15CC7" w:rsidRDefault="002F4FFF" w:rsidP="00183CED">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 xml:space="preserve">Задание 3. </w:t>
      </w:r>
    </w:p>
    <w:p w:rsidR="002F4FFF" w:rsidRPr="00B15CC7" w:rsidRDefault="002F4FFF" w:rsidP="00183CED">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 xml:space="preserve">Исходные данные: </w:t>
      </w:r>
      <w:r w:rsidRPr="00B15CC7">
        <w:rPr>
          <w:rFonts w:ascii="Times New Roman" w:hAnsi="Times New Roman" w:cs="Times New Roman"/>
          <w:sz w:val="24"/>
          <w:szCs w:val="24"/>
        </w:rPr>
        <w:t>в ремонтной мастерской ОАО «Агросервис» затраты по изготовл</w:t>
      </w:r>
      <w:r w:rsidRPr="00B15CC7">
        <w:rPr>
          <w:rFonts w:ascii="Times New Roman" w:hAnsi="Times New Roman" w:cs="Times New Roman"/>
          <w:sz w:val="24"/>
          <w:szCs w:val="24"/>
        </w:rPr>
        <w:t>е</w:t>
      </w:r>
      <w:r w:rsidRPr="00B15CC7">
        <w:rPr>
          <w:rFonts w:ascii="Times New Roman" w:hAnsi="Times New Roman" w:cs="Times New Roman"/>
          <w:sz w:val="24"/>
          <w:szCs w:val="24"/>
        </w:rPr>
        <w:t>нию запасных частей к сельхозмашинам составили, тыс. рублей:</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заработная плата рабочих – 3500;</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отчисления на социальные нужды - в установленных законодательством размерах (суммы определить);</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стоимость израсходованных материалов – 4650;</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доля общепроизводственных затрат – 520.</w:t>
      </w:r>
    </w:p>
    <w:p w:rsidR="00252662" w:rsidRDefault="002F4FFF" w:rsidP="00183CED">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sz w:val="24"/>
          <w:szCs w:val="24"/>
        </w:rPr>
        <w:t>Запасные части оприходованы и переданы на торговый склад. Отпускная стоимость р</w:t>
      </w:r>
      <w:r w:rsidRPr="00B15CC7">
        <w:rPr>
          <w:rFonts w:ascii="Times New Roman" w:hAnsi="Times New Roman" w:cs="Times New Roman"/>
          <w:sz w:val="24"/>
          <w:szCs w:val="24"/>
        </w:rPr>
        <w:t>а</w:t>
      </w:r>
      <w:r w:rsidRPr="00B15CC7">
        <w:rPr>
          <w:rFonts w:ascii="Times New Roman" w:hAnsi="Times New Roman" w:cs="Times New Roman"/>
          <w:sz w:val="24"/>
          <w:szCs w:val="24"/>
        </w:rPr>
        <w:t>бот составила 10950 тыс. рублей.</w:t>
      </w:r>
    </w:p>
    <w:p w:rsidR="002F4FFF" w:rsidRPr="00B15CC7" w:rsidRDefault="002F4FFF" w:rsidP="00183CED">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Требуется:</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составить корреспонденции счетов.</w:t>
      </w:r>
    </w:p>
    <w:p w:rsidR="00580778" w:rsidRPr="00B15CC7" w:rsidRDefault="002F4FFF" w:rsidP="00183CED">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Задание 4.</w:t>
      </w:r>
    </w:p>
    <w:p w:rsidR="00A8004C" w:rsidRDefault="002F4FFF" w:rsidP="00183CED">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 xml:space="preserve">Исходные данные: </w:t>
      </w:r>
      <w:r w:rsidRPr="00B15CC7">
        <w:rPr>
          <w:rFonts w:ascii="Times New Roman" w:hAnsi="Times New Roman" w:cs="Times New Roman"/>
          <w:sz w:val="24"/>
          <w:szCs w:val="24"/>
        </w:rPr>
        <w:t>затраты по добыче торфа в ОАО «Агропромтехника» составили 128740 тыс. рублей. Торф оприходован и вывезен на поля заказчиков. Отпускная стоимость торфа – 133000 тыс. рублей. Задолженность за торф заказчиками погашена. Денежные сре</w:t>
      </w:r>
      <w:r w:rsidRPr="00B15CC7">
        <w:rPr>
          <w:rFonts w:ascii="Times New Roman" w:hAnsi="Times New Roman" w:cs="Times New Roman"/>
          <w:sz w:val="24"/>
          <w:szCs w:val="24"/>
        </w:rPr>
        <w:t>д</w:t>
      </w:r>
      <w:r w:rsidRPr="00B15CC7">
        <w:rPr>
          <w:rFonts w:ascii="Times New Roman" w:hAnsi="Times New Roman" w:cs="Times New Roman"/>
          <w:sz w:val="24"/>
          <w:szCs w:val="24"/>
        </w:rPr>
        <w:t xml:space="preserve">ства зачислены на расчетный счет ОАО «Агропромтехника». </w:t>
      </w:r>
    </w:p>
    <w:p w:rsidR="002F4FFF" w:rsidRPr="00B15CC7" w:rsidRDefault="002F4FFF" w:rsidP="00183CED">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Требуется:</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начислить и перечислить в бюджет налоги из выручки от реализации торфа;</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определить и списать сумму финансового результата;</w:t>
      </w:r>
    </w:p>
    <w:p w:rsidR="002F4FFF" w:rsidRPr="00B15CC7" w:rsidRDefault="002F4FFF" w:rsidP="00183CE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составить корреспонденции счетов.</w:t>
      </w:r>
    </w:p>
    <w:p w:rsidR="00580778" w:rsidRPr="00B15CC7" w:rsidRDefault="002F4FFF" w:rsidP="00183CED">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 xml:space="preserve">Задание 5. </w:t>
      </w:r>
    </w:p>
    <w:p w:rsidR="002F4FFF" w:rsidRPr="00B15CC7" w:rsidRDefault="002F4FFF" w:rsidP="00183CED">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 xml:space="preserve">Исходные данные: </w:t>
      </w:r>
      <w:r w:rsidRPr="00B15CC7">
        <w:rPr>
          <w:rFonts w:ascii="Times New Roman" w:hAnsi="Times New Roman" w:cs="Times New Roman"/>
          <w:sz w:val="24"/>
          <w:szCs w:val="24"/>
        </w:rPr>
        <w:t>затраты СТО по техническому обслуживанию машин и механизмов механизированного отряда ОАО «Агросервис», используемых на сезонных работах, состав</w:t>
      </w:r>
      <w:r w:rsidRPr="00B15CC7">
        <w:rPr>
          <w:rFonts w:ascii="Times New Roman" w:hAnsi="Times New Roman" w:cs="Times New Roman"/>
          <w:sz w:val="24"/>
          <w:szCs w:val="24"/>
        </w:rPr>
        <w:t>и</w:t>
      </w:r>
      <w:r w:rsidRPr="00B15CC7">
        <w:rPr>
          <w:rFonts w:ascii="Times New Roman" w:hAnsi="Times New Roman" w:cs="Times New Roman"/>
          <w:sz w:val="24"/>
          <w:szCs w:val="24"/>
        </w:rPr>
        <w:t xml:space="preserve">ли, тыс. рублей: </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lastRenderedPageBreak/>
        <w:t>- заработная плата рабочих – 12600;</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xml:space="preserve">- </w:t>
      </w:r>
      <w:r w:rsidR="00AF7AAE">
        <w:rPr>
          <w:rFonts w:ascii="Times New Roman" w:hAnsi="Times New Roman" w:cs="Times New Roman"/>
          <w:sz w:val="24"/>
          <w:szCs w:val="24"/>
        </w:rPr>
        <w:t>отчисления на социальные нужды –</w:t>
      </w:r>
      <w:r w:rsidRPr="00B15CC7">
        <w:rPr>
          <w:rFonts w:ascii="Times New Roman" w:hAnsi="Times New Roman" w:cs="Times New Roman"/>
          <w:sz w:val="24"/>
          <w:szCs w:val="24"/>
        </w:rPr>
        <w:t xml:space="preserve"> в установленных законодательством размерах (суммы определить);</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xml:space="preserve">- стоимость израсходованных запасных частей и ремонтных материалов – 13820; </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стоимость израсходованных  вспомогательных материалов – 800;</w:t>
      </w:r>
    </w:p>
    <w:p w:rsidR="002F4FFF" w:rsidRPr="00B15CC7" w:rsidRDefault="002F4FFF" w:rsidP="007E3C97">
      <w:pPr>
        <w:spacing w:after="0" w:line="20" w:lineRule="atLeast"/>
        <w:ind w:firstLine="397"/>
        <w:contextualSpacing/>
        <w:jc w:val="both"/>
        <w:rPr>
          <w:rFonts w:ascii="Times New Roman" w:hAnsi="Times New Roman" w:cs="Times New Roman"/>
          <w:b/>
          <w:sz w:val="24"/>
          <w:szCs w:val="24"/>
        </w:rPr>
      </w:pPr>
      <w:r w:rsidRPr="00B15CC7">
        <w:rPr>
          <w:rFonts w:ascii="Times New Roman" w:hAnsi="Times New Roman" w:cs="Times New Roman"/>
          <w:sz w:val="24"/>
          <w:szCs w:val="24"/>
        </w:rPr>
        <w:t>- доля общепроизводственных затрат – 435.</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Работы выполнены и переданы по назначению. Отпускная стоимость работ составила 33900 тыс. рублей.</w:t>
      </w:r>
    </w:p>
    <w:p w:rsidR="002F4FFF" w:rsidRPr="00B15CC7" w:rsidRDefault="002F4FFF" w:rsidP="007E3C97">
      <w:pPr>
        <w:spacing w:after="0" w:line="20" w:lineRule="atLeast"/>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Требуется:</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составить корреспонденции счетов.</w:t>
      </w:r>
    </w:p>
    <w:p w:rsidR="002F4FFF" w:rsidRPr="007E3C97" w:rsidRDefault="002F4FFF" w:rsidP="007E3C97">
      <w:pPr>
        <w:spacing w:after="0" w:line="20" w:lineRule="atLeast"/>
        <w:ind w:firstLine="397"/>
        <w:contextualSpacing/>
        <w:jc w:val="both"/>
        <w:rPr>
          <w:rFonts w:ascii="Times New Roman" w:hAnsi="Times New Roman" w:cs="Times New Roman"/>
          <w:sz w:val="20"/>
          <w:szCs w:val="20"/>
        </w:rPr>
      </w:pPr>
    </w:p>
    <w:p w:rsidR="00B15CC7" w:rsidRDefault="009861CA" w:rsidP="007E3C97">
      <w:pPr>
        <w:spacing w:after="0" w:line="20" w:lineRule="atLeast"/>
        <w:ind w:firstLine="397"/>
        <w:contextualSpacing/>
        <w:jc w:val="center"/>
        <w:rPr>
          <w:rFonts w:ascii="Times New Roman" w:hAnsi="Times New Roman" w:cs="Times New Roman"/>
          <w:b/>
          <w:sz w:val="24"/>
          <w:szCs w:val="24"/>
        </w:rPr>
      </w:pPr>
      <w:r w:rsidRPr="00B15CC7">
        <w:rPr>
          <w:rFonts w:ascii="Times New Roman" w:hAnsi="Times New Roman" w:cs="Times New Roman"/>
          <w:b/>
          <w:sz w:val="24"/>
          <w:szCs w:val="24"/>
        </w:rPr>
        <w:t>Вариант 2</w:t>
      </w:r>
    </w:p>
    <w:p w:rsidR="00B51FCD" w:rsidRPr="007E3C97" w:rsidRDefault="00B51FCD" w:rsidP="007E3C97">
      <w:pPr>
        <w:spacing w:after="0" w:line="20" w:lineRule="atLeast"/>
        <w:ind w:firstLine="397"/>
        <w:contextualSpacing/>
        <w:jc w:val="center"/>
        <w:rPr>
          <w:rFonts w:ascii="Times New Roman" w:hAnsi="Times New Roman" w:cs="Times New Roman"/>
          <w:b/>
          <w:sz w:val="16"/>
          <w:szCs w:val="16"/>
        </w:rPr>
      </w:pP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 xml:space="preserve">Задание 1. </w:t>
      </w:r>
      <w:r w:rsidRPr="00B15CC7">
        <w:rPr>
          <w:rFonts w:ascii="Times New Roman" w:hAnsi="Times New Roman" w:cs="Times New Roman"/>
          <w:sz w:val="24"/>
          <w:szCs w:val="24"/>
        </w:rPr>
        <w:t>Учет общепроизводственных затрат в организациях РО «Белагросервис».</w:t>
      </w:r>
    </w:p>
    <w:p w:rsidR="002F4FFF" w:rsidRPr="00B15CC7" w:rsidRDefault="002F4FFF" w:rsidP="007E3C97">
      <w:pPr>
        <w:spacing w:after="0" w:line="20" w:lineRule="atLeast"/>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 xml:space="preserve">Задание 2. </w:t>
      </w:r>
      <w:r w:rsidRPr="00B15CC7">
        <w:rPr>
          <w:rFonts w:ascii="Times New Roman" w:hAnsi="Times New Roman" w:cs="Times New Roman"/>
          <w:sz w:val="24"/>
          <w:szCs w:val="24"/>
        </w:rPr>
        <w:t>Укажите правильный вариант ответа на поставленный вопрос:</w:t>
      </w:r>
    </w:p>
    <w:p w:rsidR="002F4FFF" w:rsidRPr="00B15CC7" w:rsidRDefault="002F4FFF" w:rsidP="007E3C97">
      <w:pPr>
        <w:spacing w:after="0" w:line="20" w:lineRule="atLeast"/>
        <w:ind w:firstLine="397"/>
        <w:contextualSpacing/>
        <w:jc w:val="both"/>
        <w:rPr>
          <w:rFonts w:ascii="Times New Roman" w:hAnsi="Times New Roman" w:cs="Times New Roman"/>
          <w:i/>
          <w:sz w:val="24"/>
          <w:szCs w:val="24"/>
        </w:rPr>
      </w:pPr>
      <w:r w:rsidRPr="00B15CC7">
        <w:rPr>
          <w:rFonts w:ascii="Times New Roman" w:hAnsi="Times New Roman" w:cs="Times New Roman"/>
          <w:sz w:val="24"/>
          <w:szCs w:val="24"/>
        </w:rPr>
        <w:t>1</w:t>
      </w:r>
      <w:r w:rsidRPr="00B15CC7">
        <w:rPr>
          <w:rFonts w:ascii="Times New Roman" w:hAnsi="Times New Roman" w:cs="Times New Roman"/>
          <w:i/>
          <w:sz w:val="24"/>
          <w:szCs w:val="24"/>
        </w:rPr>
        <w:t>. Какой документ оформляют при приемке в ремонт сельскохозяйственной техники в организациях РО «Белагросервис»?</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приемо-сдаточный акт;</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приемный акт;</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акт приема-передачи;</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приходный ордер.</w:t>
      </w:r>
    </w:p>
    <w:p w:rsidR="002F4FFF" w:rsidRPr="00B15CC7" w:rsidRDefault="002F4FFF" w:rsidP="007E3C97">
      <w:pPr>
        <w:spacing w:after="0" w:line="20" w:lineRule="atLeast"/>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2. Для чего служит ведомость незавершенного производства в организациях РО «Бела</w:t>
      </w:r>
      <w:r w:rsidRPr="00B15CC7">
        <w:rPr>
          <w:rFonts w:ascii="Times New Roman" w:hAnsi="Times New Roman" w:cs="Times New Roman"/>
          <w:i/>
          <w:sz w:val="24"/>
          <w:szCs w:val="24"/>
        </w:rPr>
        <w:t>г</w:t>
      </w:r>
      <w:r w:rsidRPr="00B15CC7">
        <w:rPr>
          <w:rFonts w:ascii="Times New Roman" w:hAnsi="Times New Roman" w:cs="Times New Roman"/>
          <w:i/>
          <w:sz w:val="24"/>
          <w:szCs w:val="24"/>
        </w:rPr>
        <w:t>росервис»?</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для определения фактических затрат по выполненным работам грузовым автотран</w:t>
      </w:r>
      <w:r w:rsidRPr="00B15CC7">
        <w:rPr>
          <w:rFonts w:ascii="Times New Roman" w:hAnsi="Times New Roman" w:cs="Times New Roman"/>
          <w:sz w:val="24"/>
          <w:szCs w:val="24"/>
        </w:rPr>
        <w:t>с</w:t>
      </w:r>
      <w:r w:rsidRPr="00B15CC7">
        <w:rPr>
          <w:rFonts w:ascii="Times New Roman" w:hAnsi="Times New Roman" w:cs="Times New Roman"/>
          <w:sz w:val="24"/>
          <w:szCs w:val="24"/>
        </w:rPr>
        <w:t>портом;</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для определения стоимости незавершенного производства в ремонтной мастерской на конец месяца;</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для аналитического учета фактических затрат по выполненным ремонтным работам в ремонтной мастерской;</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в качестве регистра синтетического учета фактических затрат на выполнение работ механизированным отрядом.</w:t>
      </w:r>
    </w:p>
    <w:p w:rsidR="002F4FFF" w:rsidRPr="00B15CC7" w:rsidRDefault="002F4FFF" w:rsidP="007E3C97">
      <w:pPr>
        <w:spacing w:after="0" w:line="20" w:lineRule="atLeast"/>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3. Какой бухгалтерской записью отражается в учете в организациях РО «Белагросе</w:t>
      </w:r>
      <w:r w:rsidRPr="00B15CC7">
        <w:rPr>
          <w:rFonts w:ascii="Times New Roman" w:hAnsi="Times New Roman" w:cs="Times New Roman"/>
          <w:i/>
          <w:sz w:val="24"/>
          <w:szCs w:val="24"/>
        </w:rPr>
        <w:t>р</w:t>
      </w:r>
      <w:r w:rsidRPr="00B15CC7">
        <w:rPr>
          <w:rFonts w:ascii="Times New Roman" w:hAnsi="Times New Roman" w:cs="Times New Roman"/>
          <w:i/>
          <w:sz w:val="24"/>
          <w:szCs w:val="24"/>
        </w:rPr>
        <w:t>вис» списание сметной стоимости работ по восстановлению технических средств обме</w:t>
      </w:r>
      <w:r w:rsidRPr="00B15CC7">
        <w:rPr>
          <w:rFonts w:ascii="Times New Roman" w:hAnsi="Times New Roman" w:cs="Times New Roman"/>
          <w:i/>
          <w:sz w:val="24"/>
          <w:szCs w:val="24"/>
        </w:rPr>
        <w:t>н</w:t>
      </w:r>
      <w:r w:rsidRPr="00B15CC7">
        <w:rPr>
          <w:rFonts w:ascii="Times New Roman" w:hAnsi="Times New Roman" w:cs="Times New Roman"/>
          <w:i/>
          <w:sz w:val="24"/>
          <w:szCs w:val="24"/>
        </w:rPr>
        <w:t>ного фонда, выполненных в ремонтной мастерской?</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Дт 96</w:t>
      </w:r>
      <w:r w:rsidRPr="00B15CC7">
        <w:rPr>
          <w:rFonts w:ascii="Times New Roman" w:hAnsi="Times New Roman" w:cs="Times New Roman"/>
          <w:sz w:val="24"/>
          <w:szCs w:val="24"/>
        </w:rPr>
        <w:tab/>
      </w:r>
      <w:r w:rsidR="00B15CC7">
        <w:rPr>
          <w:rFonts w:ascii="Times New Roman" w:hAnsi="Times New Roman" w:cs="Times New Roman"/>
          <w:sz w:val="24"/>
          <w:szCs w:val="24"/>
        </w:rPr>
        <w:tab/>
      </w:r>
      <w:r w:rsidRPr="00B15CC7">
        <w:rPr>
          <w:rFonts w:ascii="Times New Roman" w:hAnsi="Times New Roman" w:cs="Times New Roman"/>
          <w:sz w:val="24"/>
          <w:szCs w:val="24"/>
        </w:rPr>
        <w:t>Кт 90-1;</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Дт 10-5</w:t>
      </w:r>
      <w:r w:rsidRPr="00B15CC7">
        <w:rPr>
          <w:rFonts w:ascii="Times New Roman" w:hAnsi="Times New Roman" w:cs="Times New Roman"/>
          <w:sz w:val="24"/>
          <w:szCs w:val="24"/>
        </w:rPr>
        <w:tab/>
        <w:t>Кт 90-1;</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Дт 62</w:t>
      </w:r>
      <w:r w:rsidRPr="00B15CC7">
        <w:rPr>
          <w:rFonts w:ascii="Times New Roman" w:hAnsi="Times New Roman" w:cs="Times New Roman"/>
          <w:sz w:val="24"/>
          <w:szCs w:val="24"/>
        </w:rPr>
        <w:tab/>
      </w:r>
      <w:r w:rsidR="00B15CC7">
        <w:rPr>
          <w:rFonts w:ascii="Times New Roman" w:hAnsi="Times New Roman" w:cs="Times New Roman"/>
          <w:sz w:val="24"/>
          <w:szCs w:val="24"/>
        </w:rPr>
        <w:tab/>
      </w:r>
      <w:r w:rsidRPr="00B15CC7">
        <w:rPr>
          <w:rFonts w:ascii="Times New Roman" w:hAnsi="Times New Roman" w:cs="Times New Roman"/>
          <w:sz w:val="24"/>
          <w:szCs w:val="24"/>
        </w:rPr>
        <w:t>Кт 90-1;</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Дт 97</w:t>
      </w:r>
      <w:r w:rsidRPr="00B15CC7">
        <w:rPr>
          <w:rFonts w:ascii="Times New Roman" w:hAnsi="Times New Roman" w:cs="Times New Roman"/>
          <w:sz w:val="24"/>
          <w:szCs w:val="24"/>
        </w:rPr>
        <w:tab/>
      </w:r>
      <w:r w:rsidR="00B15CC7">
        <w:rPr>
          <w:rFonts w:ascii="Times New Roman" w:hAnsi="Times New Roman" w:cs="Times New Roman"/>
          <w:sz w:val="24"/>
          <w:szCs w:val="24"/>
        </w:rPr>
        <w:tab/>
      </w:r>
      <w:r w:rsidRPr="00B15CC7">
        <w:rPr>
          <w:rFonts w:ascii="Times New Roman" w:hAnsi="Times New Roman" w:cs="Times New Roman"/>
          <w:sz w:val="24"/>
          <w:szCs w:val="24"/>
        </w:rPr>
        <w:t>Кт 90-1.</w:t>
      </w:r>
    </w:p>
    <w:p w:rsidR="002F4FFF" w:rsidRPr="00B15CC7" w:rsidRDefault="002F4FFF" w:rsidP="007E3C97">
      <w:pPr>
        <w:spacing w:after="0" w:line="20" w:lineRule="atLeast"/>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4. Какими бухгалтерскими записями отражается в учете в организациях РО «Белагр</w:t>
      </w:r>
      <w:r w:rsidRPr="00B15CC7">
        <w:rPr>
          <w:rFonts w:ascii="Times New Roman" w:hAnsi="Times New Roman" w:cs="Times New Roman"/>
          <w:i/>
          <w:sz w:val="24"/>
          <w:szCs w:val="24"/>
        </w:rPr>
        <w:t>о</w:t>
      </w:r>
      <w:r w:rsidRPr="00B15CC7">
        <w:rPr>
          <w:rFonts w:ascii="Times New Roman" w:hAnsi="Times New Roman" w:cs="Times New Roman"/>
          <w:i/>
          <w:sz w:val="24"/>
          <w:szCs w:val="24"/>
        </w:rPr>
        <w:t>сервис» оприходование запасных частей, не подлежащих восстановлению, снятых с ремо</w:t>
      </w:r>
      <w:r w:rsidRPr="00B15CC7">
        <w:rPr>
          <w:rFonts w:ascii="Times New Roman" w:hAnsi="Times New Roman" w:cs="Times New Roman"/>
          <w:i/>
          <w:sz w:val="24"/>
          <w:szCs w:val="24"/>
        </w:rPr>
        <w:t>н</w:t>
      </w:r>
      <w:r w:rsidRPr="00B15CC7">
        <w:rPr>
          <w:rFonts w:ascii="Times New Roman" w:hAnsi="Times New Roman" w:cs="Times New Roman"/>
          <w:i/>
          <w:sz w:val="24"/>
          <w:szCs w:val="24"/>
        </w:rPr>
        <w:t>тируемой техники  в ремонтной мастерской?</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Дт 10-6</w:t>
      </w:r>
      <w:r w:rsidR="00B15CC7">
        <w:rPr>
          <w:rFonts w:ascii="Times New Roman" w:hAnsi="Times New Roman" w:cs="Times New Roman"/>
          <w:sz w:val="24"/>
          <w:szCs w:val="24"/>
        </w:rPr>
        <w:tab/>
      </w:r>
      <w:r w:rsidR="00B15CC7">
        <w:rPr>
          <w:rFonts w:ascii="Times New Roman" w:hAnsi="Times New Roman" w:cs="Times New Roman"/>
          <w:sz w:val="24"/>
          <w:szCs w:val="24"/>
        </w:rPr>
        <w:tab/>
        <w:t>Кт 90-1</w:t>
      </w:r>
      <w:r w:rsidR="00B15CC7">
        <w:rPr>
          <w:rFonts w:ascii="Times New Roman" w:hAnsi="Times New Roman" w:cs="Times New Roman"/>
          <w:sz w:val="24"/>
          <w:szCs w:val="24"/>
        </w:rPr>
        <w:tab/>
      </w:r>
      <w:r w:rsidRPr="00B15CC7">
        <w:rPr>
          <w:rFonts w:ascii="Times New Roman" w:hAnsi="Times New Roman" w:cs="Times New Roman"/>
          <w:sz w:val="24"/>
          <w:szCs w:val="24"/>
        </w:rPr>
        <w:t>Дт 20-1    Кт 20-1 (сторно);</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Дт 10-6</w:t>
      </w:r>
      <w:r w:rsidRPr="00B15CC7">
        <w:rPr>
          <w:rFonts w:ascii="Times New Roman" w:hAnsi="Times New Roman" w:cs="Times New Roman"/>
          <w:sz w:val="24"/>
          <w:szCs w:val="24"/>
        </w:rPr>
        <w:tab/>
        <w:t>Кт 23;</w:t>
      </w:r>
    </w:p>
    <w:p w:rsidR="002F4FFF" w:rsidRPr="00B15CC7" w:rsidRDefault="00B15CC7" w:rsidP="007E3C97">
      <w:pPr>
        <w:spacing w:after="0" w:line="20" w:lineRule="atLeast"/>
        <w:ind w:firstLine="397"/>
        <w:contextualSpacing/>
        <w:jc w:val="both"/>
        <w:rPr>
          <w:rFonts w:ascii="Times New Roman" w:hAnsi="Times New Roman" w:cs="Times New Roman"/>
          <w:sz w:val="24"/>
          <w:szCs w:val="24"/>
        </w:rPr>
      </w:pPr>
      <w:r>
        <w:rPr>
          <w:rFonts w:ascii="Times New Roman" w:hAnsi="Times New Roman" w:cs="Times New Roman"/>
          <w:sz w:val="24"/>
          <w:szCs w:val="24"/>
        </w:rPr>
        <w:t>в) Дт 10-6</w:t>
      </w:r>
      <w:r>
        <w:rPr>
          <w:rFonts w:ascii="Times New Roman" w:hAnsi="Times New Roman" w:cs="Times New Roman"/>
          <w:sz w:val="24"/>
          <w:szCs w:val="24"/>
        </w:rPr>
        <w:tab/>
        <w:t>Кт 20-1</w:t>
      </w:r>
      <w:r>
        <w:rPr>
          <w:rFonts w:ascii="Times New Roman" w:hAnsi="Times New Roman" w:cs="Times New Roman"/>
          <w:sz w:val="24"/>
          <w:szCs w:val="24"/>
        </w:rPr>
        <w:tab/>
      </w:r>
      <w:r w:rsidR="002F4FFF" w:rsidRPr="00B15CC7">
        <w:rPr>
          <w:rFonts w:ascii="Times New Roman" w:hAnsi="Times New Roman" w:cs="Times New Roman"/>
          <w:sz w:val="24"/>
          <w:szCs w:val="24"/>
        </w:rPr>
        <w:t>Дт 20-1    Кт 20-1 (сторно);</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Дт 20-1</w:t>
      </w:r>
      <w:r w:rsidRPr="00B15CC7">
        <w:rPr>
          <w:rFonts w:ascii="Times New Roman" w:hAnsi="Times New Roman" w:cs="Times New Roman"/>
          <w:sz w:val="24"/>
          <w:szCs w:val="24"/>
        </w:rPr>
        <w:tab/>
      </w:r>
      <w:r w:rsidR="00B15CC7">
        <w:rPr>
          <w:rFonts w:ascii="Times New Roman" w:hAnsi="Times New Roman" w:cs="Times New Roman"/>
          <w:sz w:val="24"/>
          <w:szCs w:val="24"/>
        </w:rPr>
        <w:tab/>
      </w:r>
      <w:r w:rsidRPr="00B15CC7">
        <w:rPr>
          <w:rFonts w:ascii="Times New Roman" w:hAnsi="Times New Roman" w:cs="Times New Roman"/>
          <w:sz w:val="24"/>
          <w:szCs w:val="24"/>
        </w:rPr>
        <w:t>Кт 10-6.</w:t>
      </w:r>
    </w:p>
    <w:p w:rsidR="002F4FFF" w:rsidRPr="00B15CC7" w:rsidRDefault="002F4FFF" w:rsidP="007E3C97">
      <w:pPr>
        <w:spacing w:after="0" w:line="238"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5. Какой бухгалтерской записью отражается в учете в организациях РО «Белагросе</w:t>
      </w:r>
      <w:r w:rsidRPr="00B15CC7">
        <w:rPr>
          <w:rFonts w:ascii="Times New Roman" w:hAnsi="Times New Roman" w:cs="Times New Roman"/>
          <w:i/>
          <w:sz w:val="24"/>
          <w:szCs w:val="24"/>
        </w:rPr>
        <w:t>р</w:t>
      </w:r>
      <w:r w:rsidRPr="00B15CC7">
        <w:rPr>
          <w:rFonts w:ascii="Times New Roman" w:hAnsi="Times New Roman" w:cs="Times New Roman"/>
          <w:i/>
          <w:sz w:val="24"/>
          <w:szCs w:val="24"/>
        </w:rPr>
        <w:t>вис» стоимость потерь от брака, списанных на себестоимость продукции, работ, услуг ремонтной мастерской?</w:t>
      </w:r>
    </w:p>
    <w:p w:rsidR="002F4FFF" w:rsidRPr="00B15CC7" w:rsidRDefault="002F4FFF" w:rsidP="007E3C97">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Дт 25</w:t>
      </w:r>
      <w:r w:rsidRPr="00B15CC7">
        <w:rPr>
          <w:rFonts w:ascii="Times New Roman" w:hAnsi="Times New Roman" w:cs="Times New Roman"/>
          <w:sz w:val="24"/>
          <w:szCs w:val="24"/>
        </w:rPr>
        <w:tab/>
        <w:t>Кт 28;</w:t>
      </w:r>
    </w:p>
    <w:p w:rsidR="002F4FFF" w:rsidRPr="00B15CC7" w:rsidRDefault="002F4FFF" w:rsidP="007E3C97">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Дт 20</w:t>
      </w:r>
      <w:r w:rsidRPr="00B15CC7">
        <w:rPr>
          <w:rFonts w:ascii="Times New Roman" w:hAnsi="Times New Roman" w:cs="Times New Roman"/>
          <w:sz w:val="24"/>
          <w:szCs w:val="24"/>
        </w:rPr>
        <w:tab/>
        <w:t>Кт 28;</w:t>
      </w:r>
    </w:p>
    <w:p w:rsidR="002F4FFF" w:rsidRPr="00B15CC7" w:rsidRDefault="002F4FFF" w:rsidP="007E3C97">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Дт 23</w:t>
      </w:r>
      <w:r w:rsidRPr="00B15CC7">
        <w:rPr>
          <w:rFonts w:ascii="Times New Roman" w:hAnsi="Times New Roman" w:cs="Times New Roman"/>
          <w:sz w:val="24"/>
          <w:szCs w:val="24"/>
        </w:rPr>
        <w:tab/>
        <w:t>Кт 28;</w:t>
      </w:r>
    </w:p>
    <w:p w:rsidR="002F4FFF" w:rsidRPr="00B15CC7" w:rsidRDefault="002F4FFF" w:rsidP="007E3C97">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Дт 28</w:t>
      </w:r>
      <w:r w:rsidRPr="00B15CC7">
        <w:rPr>
          <w:rFonts w:ascii="Times New Roman" w:hAnsi="Times New Roman" w:cs="Times New Roman"/>
          <w:sz w:val="24"/>
          <w:szCs w:val="24"/>
        </w:rPr>
        <w:tab/>
        <w:t>Кт 20.</w:t>
      </w:r>
    </w:p>
    <w:p w:rsidR="00183CED" w:rsidRDefault="00183CED" w:rsidP="007E3C97">
      <w:pPr>
        <w:spacing w:after="0" w:line="20" w:lineRule="atLeast"/>
        <w:ind w:firstLine="397"/>
        <w:contextualSpacing/>
        <w:jc w:val="both"/>
        <w:rPr>
          <w:rFonts w:ascii="Times New Roman" w:hAnsi="Times New Roman" w:cs="Times New Roman"/>
          <w:b/>
          <w:sz w:val="24"/>
          <w:szCs w:val="24"/>
        </w:rPr>
      </w:pPr>
    </w:p>
    <w:p w:rsidR="00580778" w:rsidRPr="00B15CC7" w:rsidRDefault="002F4FFF" w:rsidP="007E3C97">
      <w:pPr>
        <w:spacing w:after="0" w:line="20" w:lineRule="atLeast"/>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lastRenderedPageBreak/>
        <w:t>Задание 3.</w:t>
      </w:r>
    </w:p>
    <w:p w:rsidR="002F4FFF" w:rsidRPr="00B15CC7" w:rsidRDefault="002F4FFF" w:rsidP="007E3C97">
      <w:pPr>
        <w:spacing w:after="0" w:line="20" w:lineRule="atLeast"/>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Исходные данные:</w:t>
      </w:r>
      <w:r w:rsidRPr="00B15CC7">
        <w:rPr>
          <w:rFonts w:ascii="Times New Roman" w:hAnsi="Times New Roman" w:cs="Times New Roman"/>
          <w:sz w:val="24"/>
          <w:szCs w:val="24"/>
        </w:rPr>
        <w:t xml:space="preserve"> в ремонтной мастерской ОАО «Агросервис» за отчетный месяц у</w:t>
      </w:r>
      <w:r w:rsidRPr="00B15CC7">
        <w:rPr>
          <w:rFonts w:ascii="Times New Roman" w:hAnsi="Times New Roman" w:cs="Times New Roman"/>
          <w:sz w:val="24"/>
          <w:szCs w:val="24"/>
        </w:rPr>
        <w:t>ч</w:t>
      </w:r>
      <w:r w:rsidRPr="00B15CC7">
        <w:rPr>
          <w:rFonts w:ascii="Times New Roman" w:hAnsi="Times New Roman" w:cs="Times New Roman"/>
          <w:sz w:val="24"/>
          <w:szCs w:val="24"/>
        </w:rPr>
        <w:t>тены следующие затраты, тыс. рублей:</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по ремонту технических средств обменного фонда – 16800,</w:t>
      </w:r>
    </w:p>
    <w:p w:rsidR="002F4FFF" w:rsidRPr="00B15CC7" w:rsidRDefault="002F4FFF" w:rsidP="007E3C97">
      <w:pPr>
        <w:spacing w:after="0" w:line="20" w:lineRule="atLeast"/>
        <w:ind w:firstLine="397"/>
        <w:contextualSpacing/>
        <w:jc w:val="both"/>
        <w:rPr>
          <w:rFonts w:ascii="Times New Roman" w:hAnsi="Times New Roman" w:cs="Times New Roman"/>
          <w:b/>
          <w:sz w:val="24"/>
          <w:szCs w:val="24"/>
        </w:rPr>
      </w:pPr>
      <w:r w:rsidRPr="00B15CC7">
        <w:rPr>
          <w:rFonts w:ascii="Times New Roman" w:hAnsi="Times New Roman" w:cs="Times New Roman"/>
          <w:sz w:val="24"/>
          <w:szCs w:val="24"/>
        </w:rPr>
        <w:t>- по ремонту собственных грузовых автомобилей – 8150.</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Ремонт закончен. Сметная стоимость ремонта составила: технических средств обменного фонда – 17400, грузовых автомобилей – 8680.</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 xml:space="preserve">Примечание: </w:t>
      </w:r>
      <w:r w:rsidRPr="00B15CC7">
        <w:rPr>
          <w:rFonts w:ascii="Times New Roman" w:hAnsi="Times New Roman" w:cs="Times New Roman"/>
          <w:sz w:val="24"/>
          <w:szCs w:val="24"/>
        </w:rPr>
        <w:t>согласно Учетной политике организации сметная стоимость ремонта со</w:t>
      </w:r>
      <w:r w:rsidRPr="00B15CC7">
        <w:rPr>
          <w:rFonts w:ascii="Times New Roman" w:hAnsi="Times New Roman" w:cs="Times New Roman"/>
          <w:sz w:val="24"/>
          <w:szCs w:val="24"/>
        </w:rPr>
        <w:t>б</w:t>
      </w:r>
      <w:r w:rsidRPr="00B15CC7">
        <w:rPr>
          <w:rFonts w:ascii="Times New Roman" w:hAnsi="Times New Roman" w:cs="Times New Roman"/>
          <w:sz w:val="24"/>
          <w:szCs w:val="24"/>
        </w:rPr>
        <w:t>ственной техники составляет доход ремонтной мастерской.</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Требуется:</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составить корреспонденции счетов.</w:t>
      </w:r>
    </w:p>
    <w:p w:rsidR="00580778" w:rsidRPr="00B15CC7" w:rsidRDefault="002F4FFF" w:rsidP="007E3C97">
      <w:pPr>
        <w:spacing w:after="0" w:line="20" w:lineRule="atLeast"/>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 xml:space="preserve">Задание 4. </w:t>
      </w:r>
    </w:p>
    <w:p w:rsidR="002F4FFF" w:rsidRPr="00B15CC7" w:rsidRDefault="002F4FFF" w:rsidP="007E3C97">
      <w:pPr>
        <w:spacing w:after="0" w:line="20" w:lineRule="atLeast"/>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Исходные данные:</w:t>
      </w:r>
      <w:r w:rsidRPr="00B15CC7">
        <w:rPr>
          <w:rFonts w:ascii="Times New Roman" w:hAnsi="Times New Roman" w:cs="Times New Roman"/>
          <w:sz w:val="24"/>
          <w:szCs w:val="24"/>
        </w:rPr>
        <w:t xml:space="preserve"> ОАО «Райагропромтехника» за отчетный месяц произвестковано 152 га кислых почв в СПК «Заозерье». Фактические затраты по известкованию почв в расчете на 10 га составили 2300 тыс. рублей. Отпускная стоимость работ в расчете на 10 га – 3860 тыс. рублей (с НДС по ставке 20%). Заказчик погасил задолженность за выполненные работы. Деньги от СПК «Заозерье» поступили на расчетный счет ОАО «Райагросервис».</w:t>
      </w:r>
    </w:p>
    <w:p w:rsidR="002F4FFF" w:rsidRPr="00B15CC7" w:rsidRDefault="002F4FFF" w:rsidP="007E3C97">
      <w:pPr>
        <w:spacing w:after="0" w:line="20" w:lineRule="atLeast"/>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Требуется:</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w:t>
      </w:r>
      <w:r w:rsidR="00B15CC7">
        <w:rPr>
          <w:rFonts w:ascii="Times New Roman" w:hAnsi="Times New Roman" w:cs="Times New Roman"/>
          <w:sz w:val="24"/>
          <w:szCs w:val="24"/>
        </w:rPr>
        <w:t xml:space="preserve"> </w:t>
      </w:r>
      <w:r w:rsidRPr="00B15CC7">
        <w:rPr>
          <w:rFonts w:ascii="Times New Roman" w:hAnsi="Times New Roman" w:cs="Times New Roman"/>
          <w:sz w:val="24"/>
          <w:szCs w:val="24"/>
        </w:rPr>
        <w:t>определить сумы налогов, подлежащих уплате в бюджет из выручки, и финансового р</w:t>
      </w:r>
      <w:r w:rsidRPr="00B15CC7">
        <w:rPr>
          <w:rFonts w:ascii="Times New Roman" w:hAnsi="Times New Roman" w:cs="Times New Roman"/>
          <w:sz w:val="24"/>
          <w:szCs w:val="24"/>
        </w:rPr>
        <w:t>е</w:t>
      </w:r>
      <w:r w:rsidRPr="00B15CC7">
        <w:rPr>
          <w:rFonts w:ascii="Times New Roman" w:hAnsi="Times New Roman" w:cs="Times New Roman"/>
          <w:sz w:val="24"/>
          <w:szCs w:val="24"/>
        </w:rPr>
        <w:t>зультата от реализации работ;</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составить корреспонденции счетов.</w:t>
      </w:r>
    </w:p>
    <w:p w:rsidR="00580778" w:rsidRPr="00B15CC7" w:rsidRDefault="002F4FFF" w:rsidP="007E3C97">
      <w:pPr>
        <w:spacing w:after="0" w:line="20" w:lineRule="atLeast"/>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Задание 5.</w:t>
      </w:r>
    </w:p>
    <w:p w:rsidR="002F4FFF" w:rsidRPr="00B15CC7" w:rsidRDefault="002F4FFF" w:rsidP="007E3C97">
      <w:pPr>
        <w:spacing w:after="0" w:line="20" w:lineRule="atLeast"/>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Исходные данные:</w:t>
      </w:r>
      <w:r w:rsidRPr="00B15CC7">
        <w:rPr>
          <w:rFonts w:ascii="Times New Roman" w:hAnsi="Times New Roman" w:cs="Times New Roman"/>
          <w:sz w:val="24"/>
          <w:szCs w:val="24"/>
        </w:rPr>
        <w:t xml:space="preserve"> бригадой рабочих ОАО «Райагросервис» выполнены работы по у</w:t>
      </w:r>
      <w:r w:rsidRPr="00B15CC7">
        <w:rPr>
          <w:rFonts w:ascii="Times New Roman" w:hAnsi="Times New Roman" w:cs="Times New Roman"/>
          <w:sz w:val="24"/>
          <w:szCs w:val="24"/>
        </w:rPr>
        <w:t>с</w:t>
      </w:r>
      <w:r w:rsidRPr="00B15CC7">
        <w:rPr>
          <w:rFonts w:ascii="Times New Roman" w:hAnsi="Times New Roman" w:cs="Times New Roman"/>
          <w:sz w:val="24"/>
          <w:szCs w:val="24"/>
        </w:rPr>
        <w:t>тановке зерносушильного оборудования в СПК «Красный берег». Затраты по установке об</w:t>
      </w:r>
      <w:r w:rsidRPr="00B15CC7">
        <w:rPr>
          <w:rFonts w:ascii="Times New Roman" w:hAnsi="Times New Roman" w:cs="Times New Roman"/>
          <w:sz w:val="24"/>
          <w:szCs w:val="24"/>
        </w:rPr>
        <w:t>о</w:t>
      </w:r>
      <w:r w:rsidRPr="00B15CC7">
        <w:rPr>
          <w:rFonts w:ascii="Times New Roman" w:hAnsi="Times New Roman" w:cs="Times New Roman"/>
          <w:sz w:val="24"/>
          <w:szCs w:val="24"/>
        </w:rPr>
        <w:t>рудования составили, тыс. рублей:</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заработная плата рабочих – 4780;</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xml:space="preserve">- </w:t>
      </w:r>
      <w:r w:rsidR="00B15CC7">
        <w:rPr>
          <w:rFonts w:ascii="Times New Roman" w:hAnsi="Times New Roman" w:cs="Times New Roman"/>
          <w:sz w:val="24"/>
          <w:szCs w:val="24"/>
        </w:rPr>
        <w:t>отчисления на социальные нужды –</w:t>
      </w:r>
      <w:r w:rsidRPr="00B15CC7">
        <w:rPr>
          <w:rFonts w:ascii="Times New Roman" w:hAnsi="Times New Roman" w:cs="Times New Roman"/>
          <w:sz w:val="24"/>
          <w:szCs w:val="24"/>
        </w:rPr>
        <w:t xml:space="preserve"> в установленных законодательством размерах (суммы определить);</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стоимость израсходованных материалов –5200;</w:t>
      </w:r>
    </w:p>
    <w:p w:rsidR="002F4FFF" w:rsidRPr="00B15CC7" w:rsidRDefault="002F4FFF" w:rsidP="007E3C97">
      <w:pPr>
        <w:spacing w:after="0" w:line="20" w:lineRule="atLeast"/>
        <w:ind w:firstLine="397"/>
        <w:contextualSpacing/>
        <w:jc w:val="both"/>
        <w:rPr>
          <w:rFonts w:ascii="Times New Roman" w:hAnsi="Times New Roman" w:cs="Times New Roman"/>
          <w:b/>
          <w:sz w:val="24"/>
          <w:szCs w:val="24"/>
        </w:rPr>
      </w:pPr>
      <w:r w:rsidRPr="00B15CC7">
        <w:rPr>
          <w:rFonts w:ascii="Times New Roman" w:hAnsi="Times New Roman" w:cs="Times New Roman"/>
          <w:sz w:val="24"/>
          <w:szCs w:val="24"/>
        </w:rPr>
        <w:t>- доля общепроизводственных затрат – 700.</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Работы закончены и переданы заказчику. Договорная стоимость работ – 13960 тыс. ру</w:t>
      </w:r>
      <w:r w:rsidRPr="00B15CC7">
        <w:rPr>
          <w:rFonts w:ascii="Times New Roman" w:hAnsi="Times New Roman" w:cs="Times New Roman"/>
          <w:sz w:val="24"/>
          <w:szCs w:val="24"/>
        </w:rPr>
        <w:t>б</w:t>
      </w:r>
      <w:r w:rsidRPr="00B15CC7">
        <w:rPr>
          <w:rFonts w:ascii="Times New Roman" w:hAnsi="Times New Roman" w:cs="Times New Roman"/>
          <w:sz w:val="24"/>
          <w:szCs w:val="24"/>
        </w:rPr>
        <w:t>лей. Начислен и пе</w:t>
      </w:r>
      <w:r w:rsidR="00B15CC7">
        <w:rPr>
          <w:rFonts w:ascii="Times New Roman" w:hAnsi="Times New Roman" w:cs="Times New Roman"/>
          <w:sz w:val="24"/>
          <w:szCs w:val="24"/>
        </w:rPr>
        <w:t xml:space="preserve">речислен в бюджет НДС (ставка – </w:t>
      </w:r>
      <w:r w:rsidRPr="00B15CC7">
        <w:rPr>
          <w:rFonts w:ascii="Times New Roman" w:hAnsi="Times New Roman" w:cs="Times New Roman"/>
          <w:sz w:val="24"/>
          <w:szCs w:val="24"/>
        </w:rPr>
        <w:t>20%). Денежные средства, поступи</w:t>
      </w:r>
      <w:r w:rsidRPr="00B15CC7">
        <w:rPr>
          <w:rFonts w:ascii="Times New Roman" w:hAnsi="Times New Roman" w:cs="Times New Roman"/>
          <w:sz w:val="24"/>
          <w:szCs w:val="24"/>
        </w:rPr>
        <w:t>в</w:t>
      </w:r>
      <w:r w:rsidRPr="00B15CC7">
        <w:rPr>
          <w:rFonts w:ascii="Times New Roman" w:hAnsi="Times New Roman" w:cs="Times New Roman"/>
          <w:sz w:val="24"/>
          <w:szCs w:val="24"/>
        </w:rPr>
        <w:t>шие от заказчика, направлены на погашение краткосрочного кредита.</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Требуется:</w:t>
      </w:r>
    </w:p>
    <w:p w:rsidR="002F4FFF" w:rsidRPr="00B15CC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определить суммы налогов, подлежащих уплате в бюджет из выручки, и финансового результата от реализации работ;</w:t>
      </w:r>
    </w:p>
    <w:p w:rsidR="002F4FFF"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составить корреспонденции счетов.</w:t>
      </w:r>
    </w:p>
    <w:p w:rsidR="007E3C97" w:rsidRPr="00252662" w:rsidRDefault="007E3C97" w:rsidP="007E3C97">
      <w:pPr>
        <w:spacing w:after="0" w:line="20" w:lineRule="atLeast"/>
        <w:ind w:firstLine="397"/>
        <w:contextualSpacing/>
        <w:jc w:val="both"/>
        <w:rPr>
          <w:rFonts w:ascii="Times New Roman" w:hAnsi="Times New Roman" w:cs="Times New Roman"/>
          <w:sz w:val="24"/>
          <w:szCs w:val="24"/>
        </w:rPr>
      </w:pPr>
    </w:p>
    <w:p w:rsidR="002F4FFF" w:rsidRPr="00B15CC7" w:rsidRDefault="002F4FFF" w:rsidP="007E3C97">
      <w:pPr>
        <w:spacing w:after="0" w:line="20" w:lineRule="atLeast"/>
        <w:ind w:firstLine="397"/>
        <w:contextualSpacing/>
        <w:jc w:val="center"/>
        <w:rPr>
          <w:rFonts w:ascii="Times New Roman" w:hAnsi="Times New Roman" w:cs="Times New Roman"/>
          <w:b/>
          <w:sz w:val="24"/>
          <w:szCs w:val="24"/>
        </w:rPr>
      </w:pPr>
      <w:r w:rsidRPr="00B15CC7">
        <w:rPr>
          <w:rFonts w:ascii="Times New Roman" w:hAnsi="Times New Roman" w:cs="Times New Roman"/>
          <w:b/>
          <w:sz w:val="24"/>
          <w:szCs w:val="24"/>
        </w:rPr>
        <w:t>Модуль 2  блок 2</w:t>
      </w:r>
    </w:p>
    <w:p w:rsidR="002F4FFF" w:rsidRPr="00B153AF" w:rsidRDefault="002F4FFF" w:rsidP="007E3C97">
      <w:pPr>
        <w:spacing w:after="0" w:line="20" w:lineRule="atLeast"/>
        <w:ind w:firstLine="397"/>
        <w:contextualSpacing/>
        <w:jc w:val="center"/>
        <w:rPr>
          <w:rFonts w:ascii="Times New Roman" w:hAnsi="Times New Roman" w:cs="Times New Roman"/>
          <w:b/>
          <w:sz w:val="20"/>
          <w:szCs w:val="20"/>
        </w:rPr>
      </w:pPr>
    </w:p>
    <w:p w:rsidR="002F4FFF" w:rsidRDefault="009861CA" w:rsidP="007E3C97">
      <w:pPr>
        <w:spacing w:after="0" w:line="20" w:lineRule="atLeast"/>
        <w:ind w:firstLine="397"/>
        <w:contextualSpacing/>
        <w:jc w:val="center"/>
        <w:rPr>
          <w:rFonts w:ascii="Times New Roman" w:hAnsi="Times New Roman" w:cs="Times New Roman"/>
          <w:b/>
          <w:sz w:val="24"/>
          <w:szCs w:val="24"/>
        </w:rPr>
      </w:pPr>
      <w:r w:rsidRPr="00B15CC7">
        <w:rPr>
          <w:rFonts w:ascii="Times New Roman" w:hAnsi="Times New Roman" w:cs="Times New Roman"/>
          <w:b/>
          <w:sz w:val="24"/>
          <w:szCs w:val="24"/>
        </w:rPr>
        <w:t>Вариант 1</w:t>
      </w:r>
    </w:p>
    <w:p w:rsidR="00B15CC7" w:rsidRPr="00B153AF" w:rsidRDefault="00B15CC7" w:rsidP="007E3C97">
      <w:pPr>
        <w:spacing w:after="0" w:line="20" w:lineRule="atLeast"/>
        <w:ind w:firstLine="397"/>
        <w:contextualSpacing/>
        <w:jc w:val="center"/>
        <w:rPr>
          <w:rFonts w:ascii="Times New Roman" w:hAnsi="Times New Roman" w:cs="Times New Roman"/>
          <w:b/>
          <w:sz w:val="20"/>
          <w:szCs w:val="20"/>
        </w:rPr>
      </w:pPr>
    </w:p>
    <w:p w:rsidR="00B51FCD" w:rsidRPr="00B51FCD"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i/>
          <w:sz w:val="24"/>
          <w:szCs w:val="24"/>
        </w:rPr>
        <w:t>В заданиях 1 и 2 укажите правильный вариант ответа на поставленный вопрос.</w:t>
      </w:r>
    </w:p>
    <w:p w:rsidR="002F4FFF" w:rsidRPr="00B15CC7" w:rsidRDefault="002F4FFF" w:rsidP="007E3C97">
      <w:pPr>
        <w:spacing w:after="0" w:line="20" w:lineRule="atLeast"/>
        <w:ind w:firstLine="397"/>
        <w:contextualSpacing/>
        <w:jc w:val="both"/>
        <w:rPr>
          <w:rFonts w:ascii="Times New Roman" w:hAnsi="Times New Roman" w:cs="Times New Roman"/>
          <w:i/>
          <w:sz w:val="24"/>
          <w:szCs w:val="24"/>
        </w:rPr>
      </w:pPr>
      <w:r w:rsidRPr="00B15CC7">
        <w:rPr>
          <w:rFonts w:ascii="Times New Roman" w:hAnsi="Times New Roman" w:cs="Times New Roman"/>
          <w:b/>
          <w:sz w:val="24"/>
          <w:szCs w:val="24"/>
        </w:rPr>
        <w:t>Задание 1</w:t>
      </w:r>
      <w:r w:rsidRPr="00B15CC7">
        <w:rPr>
          <w:rFonts w:ascii="Times New Roman" w:hAnsi="Times New Roman" w:cs="Times New Roman"/>
          <w:i/>
          <w:sz w:val="24"/>
          <w:szCs w:val="24"/>
        </w:rPr>
        <w:t xml:space="preserve">. </w:t>
      </w:r>
    </w:p>
    <w:p w:rsidR="002F4FFF" w:rsidRPr="00B15CC7" w:rsidRDefault="002F4FFF" w:rsidP="007E3C97">
      <w:pPr>
        <w:spacing w:after="0" w:line="20" w:lineRule="atLeast"/>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1. На каком синтетическом счете ведут учет затрат на производство строительно-монтажных работ по договорам подряда в подрядных строительных организациях?</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xml:space="preserve">а) 29; </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23;</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20;</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26.</w:t>
      </w:r>
    </w:p>
    <w:p w:rsidR="002F4FFF" w:rsidRPr="00B15CC7" w:rsidRDefault="002F4FFF" w:rsidP="001B132D">
      <w:pPr>
        <w:spacing w:after="0" w:line="240"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2. Какой бухгалтерской записью отражают списание на объекты основного произво</w:t>
      </w:r>
      <w:r w:rsidRPr="00B15CC7">
        <w:rPr>
          <w:rFonts w:ascii="Times New Roman" w:hAnsi="Times New Roman" w:cs="Times New Roman"/>
          <w:i/>
          <w:sz w:val="24"/>
          <w:szCs w:val="24"/>
        </w:rPr>
        <w:t>д</w:t>
      </w:r>
      <w:r w:rsidRPr="00B15CC7">
        <w:rPr>
          <w:rFonts w:ascii="Times New Roman" w:hAnsi="Times New Roman" w:cs="Times New Roman"/>
          <w:i/>
          <w:sz w:val="24"/>
          <w:szCs w:val="24"/>
        </w:rPr>
        <w:t>ства затрат по содержанию и эксплуатации  строительных машин и механизмов?</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Дт 25</w:t>
      </w:r>
      <w:r w:rsidRPr="00B15CC7">
        <w:rPr>
          <w:rFonts w:ascii="Times New Roman" w:hAnsi="Times New Roman" w:cs="Times New Roman"/>
          <w:sz w:val="24"/>
          <w:szCs w:val="24"/>
        </w:rPr>
        <w:tab/>
        <w:t>Кт 20;</w:t>
      </w:r>
      <w:r w:rsidRPr="00B15CC7">
        <w:rPr>
          <w:rFonts w:ascii="Times New Roman" w:hAnsi="Times New Roman" w:cs="Times New Roman"/>
          <w:sz w:val="24"/>
          <w:szCs w:val="24"/>
        </w:rPr>
        <w:tab/>
      </w:r>
      <w:r w:rsidRPr="00B15CC7">
        <w:rPr>
          <w:rFonts w:ascii="Times New Roman" w:hAnsi="Times New Roman" w:cs="Times New Roman"/>
          <w:sz w:val="24"/>
          <w:szCs w:val="24"/>
        </w:rPr>
        <w:tab/>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lastRenderedPageBreak/>
        <w:t>б) Дт 20</w:t>
      </w:r>
      <w:r w:rsidRPr="00B15CC7">
        <w:rPr>
          <w:rFonts w:ascii="Times New Roman" w:hAnsi="Times New Roman" w:cs="Times New Roman"/>
          <w:sz w:val="24"/>
          <w:szCs w:val="24"/>
        </w:rPr>
        <w:tab/>
        <w:t>Кт 26;</w:t>
      </w:r>
      <w:r w:rsidRPr="00B15CC7">
        <w:rPr>
          <w:rFonts w:ascii="Times New Roman" w:hAnsi="Times New Roman" w:cs="Times New Roman"/>
          <w:sz w:val="24"/>
          <w:szCs w:val="24"/>
        </w:rPr>
        <w:tab/>
      </w:r>
      <w:r w:rsidRPr="00B15CC7">
        <w:rPr>
          <w:rFonts w:ascii="Times New Roman" w:hAnsi="Times New Roman" w:cs="Times New Roman"/>
          <w:sz w:val="24"/>
          <w:szCs w:val="24"/>
        </w:rPr>
        <w:tab/>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Дт 20</w:t>
      </w:r>
      <w:r w:rsidRPr="00B15CC7">
        <w:rPr>
          <w:rFonts w:ascii="Times New Roman" w:hAnsi="Times New Roman" w:cs="Times New Roman"/>
          <w:sz w:val="24"/>
          <w:szCs w:val="24"/>
        </w:rPr>
        <w:tab/>
        <w:t>Кт 23;</w:t>
      </w:r>
      <w:r w:rsidRPr="00B15CC7">
        <w:rPr>
          <w:rFonts w:ascii="Times New Roman" w:hAnsi="Times New Roman" w:cs="Times New Roman"/>
          <w:sz w:val="24"/>
          <w:szCs w:val="24"/>
        </w:rPr>
        <w:tab/>
      </w:r>
      <w:r w:rsidRPr="00B15CC7">
        <w:rPr>
          <w:rFonts w:ascii="Times New Roman" w:hAnsi="Times New Roman" w:cs="Times New Roman"/>
          <w:sz w:val="24"/>
          <w:szCs w:val="24"/>
        </w:rPr>
        <w:tab/>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w:t>
      </w:r>
      <w:r w:rsidR="00B51FCD">
        <w:rPr>
          <w:rFonts w:ascii="Times New Roman" w:hAnsi="Times New Roman" w:cs="Times New Roman"/>
          <w:sz w:val="24"/>
          <w:szCs w:val="24"/>
        </w:rPr>
        <w:t xml:space="preserve"> </w:t>
      </w:r>
      <w:r w:rsidRPr="00B15CC7">
        <w:rPr>
          <w:rFonts w:ascii="Times New Roman" w:hAnsi="Times New Roman" w:cs="Times New Roman"/>
          <w:sz w:val="24"/>
          <w:szCs w:val="24"/>
        </w:rPr>
        <w:t>Дт 20</w:t>
      </w:r>
      <w:r w:rsidRPr="00B15CC7">
        <w:rPr>
          <w:rFonts w:ascii="Times New Roman" w:hAnsi="Times New Roman" w:cs="Times New Roman"/>
          <w:sz w:val="24"/>
          <w:szCs w:val="24"/>
        </w:rPr>
        <w:tab/>
        <w:t>Кт 25.</w:t>
      </w:r>
    </w:p>
    <w:p w:rsidR="002F4FFF" w:rsidRPr="00B15CC7" w:rsidRDefault="002F4FFF" w:rsidP="001B132D">
      <w:pPr>
        <w:spacing w:after="0" w:line="240"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3. Как в конце месяца распределяют косвенные общепроизводственные затраты основного производства, учтенные на счете 25, для включения в себестоимость строительных работ?</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пропорционально объемам выполненных работ;</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пропорционально прямым затратам;</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пропорционально договорной стоимости строительства;</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согласно методики, оговоренной в Учетной политике строительной организации.</w:t>
      </w:r>
    </w:p>
    <w:p w:rsidR="002F4FFF" w:rsidRPr="00B15CC7" w:rsidRDefault="002F4FFF" w:rsidP="001B132D">
      <w:pPr>
        <w:spacing w:after="0" w:line="240"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 xml:space="preserve">4. Какой бухгалтерской записью отражают списание фактических затрат на производство строительно-монтажных работ, выполненных для заказчиков? </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Дт 20</w:t>
      </w:r>
      <w:r w:rsidRPr="00B15CC7">
        <w:rPr>
          <w:rFonts w:ascii="Times New Roman" w:hAnsi="Times New Roman" w:cs="Times New Roman"/>
          <w:sz w:val="24"/>
          <w:szCs w:val="24"/>
        </w:rPr>
        <w:tab/>
        <w:t>Кт 20;</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Дт 91</w:t>
      </w:r>
      <w:r w:rsidRPr="00B15CC7">
        <w:rPr>
          <w:rFonts w:ascii="Times New Roman" w:hAnsi="Times New Roman" w:cs="Times New Roman"/>
          <w:sz w:val="24"/>
          <w:szCs w:val="24"/>
        </w:rPr>
        <w:tab/>
        <w:t>Кт 20;</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Дт 08</w:t>
      </w:r>
      <w:r w:rsidRPr="00B15CC7">
        <w:rPr>
          <w:rFonts w:ascii="Times New Roman" w:hAnsi="Times New Roman" w:cs="Times New Roman"/>
          <w:sz w:val="24"/>
          <w:szCs w:val="24"/>
        </w:rPr>
        <w:tab/>
        <w:t>Кт 20;</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Дт 90</w:t>
      </w:r>
      <w:r w:rsidRPr="00B15CC7">
        <w:rPr>
          <w:rFonts w:ascii="Times New Roman" w:hAnsi="Times New Roman" w:cs="Times New Roman"/>
          <w:sz w:val="24"/>
          <w:szCs w:val="24"/>
        </w:rPr>
        <w:tab/>
        <w:t>Кт 20.</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5. Что является регистром синтетического и аналитического учета  затрат на основное производство в подрядных строительных организациях при журнально-ордерной форме?</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ведомость 10-С;</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Главная книга;</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ведомость №12;</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журнал-ордер №10-С.</w:t>
      </w:r>
    </w:p>
    <w:p w:rsidR="002F4FFF"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Задание 2.</w:t>
      </w:r>
    </w:p>
    <w:p w:rsidR="002F4FFF" w:rsidRPr="00B15CC7" w:rsidRDefault="002F4FFF" w:rsidP="001B132D">
      <w:pPr>
        <w:spacing w:after="0" w:line="240"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1. Какие работы занимают наибольший удельный вес в объеме некапитальных работ?</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работы по содержанию строительных машин и механизмов;</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работы по монтажу оборудования;</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работы, связанные с возведением временных (не титульных) сооружений, приспособлений  и устройств;</w:t>
      </w:r>
    </w:p>
    <w:p w:rsidR="002F4FFF"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sz w:val="24"/>
          <w:szCs w:val="24"/>
        </w:rPr>
        <w:t xml:space="preserve">г) работы, связанные с возведением основных объектов строительства. </w:t>
      </w:r>
    </w:p>
    <w:p w:rsidR="002F4FFF" w:rsidRPr="00B15CC7" w:rsidRDefault="002F4FFF" w:rsidP="001B132D">
      <w:pPr>
        <w:spacing w:after="0" w:line="240"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2. Каким документом оформляют выбытие временных (не титульных) сооружений, приспособлений и устройств?</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актом приемки выполненных строительно-монтажных работ;</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товарно-транспортной накладной;</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справкой о стоимости выполненных работ и затрат;</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актом о разборке не титульного временного здания и сооружения.</w:t>
      </w:r>
    </w:p>
    <w:p w:rsidR="002F4FFF" w:rsidRPr="00B15CC7" w:rsidRDefault="002F4FFF" w:rsidP="001B132D">
      <w:pPr>
        <w:spacing w:after="0" w:line="240"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3. По каким статьям ведут учет затрат на возведение временных (не титульных) сооружений и устройств?</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материалы, основная заработная плата производственных рабочих, дополнительная заработная плата, отчисления на социальные нужды;</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материалы, заработная плата производственных рабочих, затраты  на содержание строительных машин и механизмов, прочие прямые затраты;</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основная заработная плата производственных рабочих, дополнительная заработная плата, отчисления на социальные нужды, накладные расходы;</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материалы, затраты на содержание и эксплуатацию строительных машин и механизмов, накладные расходы.</w:t>
      </w:r>
    </w:p>
    <w:p w:rsidR="002F4FFF" w:rsidRPr="00B15CC7" w:rsidRDefault="002F4FFF" w:rsidP="008B5971">
      <w:pPr>
        <w:spacing w:after="0" w:line="238"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4. На каком синтетическом счете ведут учет затрат на возведение временных (титульных) зданий и сооружений, относящихся к основным средствам?</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23;</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08;</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26;</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25.</w:t>
      </w:r>
    </w:p>
    <w:p w:rsidR="002F4FFF" w:rsidRPr="00B15CC7" w:rsidRDefault="002F4FFF" w:rsidP="008B5971">
      <w:pPr>
        <w:spacing w:after="0" w:line="238"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5. Какой бухгалтерской записью отражают ввод в эксплуатацию временных (титульных) зданий и сооружений, относящихся к основным средствам, по мере завершения работ?</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Дт 01</w:t>
      </w:r>
      <w:r w:rsidRPr="00B15CC7">
        <w:rPr>
          <w:rFonts w:ascii="Times New Roman" w:hAnsi="Times New Roman" w:cs="Times New Roman"/>
          <w:sz w:val="24"/>
          <w:szCs w:val="24"/>
        </w:rPr>
        <w:tab/>
        <w:t>Кт 08;</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Дт 10</w:t>
      </w:r>
      <w:r w:rsidRPr="00B15CC7">
        <w:rPr>
          <w:rFonts w:ascii="Times New Roman" w:hAnsi="Times New Roman" w:cs="Times New Roman"/>
          <w:sz w:val="24"/>
          <w:szCs w:val="24"/>
        </w:rPr>
        <w:tab/>
        <w:t>Кт 20;</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Дт 01</w:t>
      </w:r>
      <w:r w:rsidRPr="00B15CC7">
        <w:rPr>
          <w:rFonts w:ascii="Times New Roman" w:hAnsi="Times New Roman" w:cs="Times New Roman"/>
          <w:sz w:val="24"/>
          <w:szCs w:val="24"/>
        </w:rPr>
        <w:tab/>
        <w:t>Кт 20;</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Дт 43</w:t>
      </w:r>
      <w:r w:rsidRPr="00B15CC7">
        <w:rPr>
          <w:rFonts w:ascii="Times New Roman" w:hAnsi="Times New Roman" w:cs="Times New Roman"/>
          <w:sz w:val="24"/>
          <w:szCs w:val="24"/>
        </w:rPr>
        <w:tab/>
        <w:t>Кт 08.</w:t>
      </w:r>
    </w:p>
    <w:p w:rsidR="00580778" w:rsidRPr="00B15CC7" w:rsidRDefault="002F4FFF" w:rsidP="008B5971">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Задание 3.</w:t>
      </w:r>
    </w:p>
    <w:p w:rsidR="002F4FFF" w:rsidRPr="00B15CC7" w:rsidRDefault="002F4FFF" w:rsidP="008B5971">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Исходные данные:</w:t>
      </w:r>
      <w:r w:rsidRPr="00B15CC7">
        <w:rPr>
          <w:rFonts w:ascii="Times New Roman" w:hAnsi="Times New Roman" w:cs="Times New Roman"/>
          <w:sz w:val="24"/>
          <w:szCs w:val="24"/>
        </w:rPr>
        <w:t xml:space="preserve"> на расчетный счет строительной организации от заказчика СПК «Днепровский» поступил аванс в сумме 1290 млн. рублей  под строительство телятника. Строительство объекта завершено. Фактические затраты по строительству составили 1329 млн. рублей. Договорная стоимость строительства телятника – 1360 млн. рублей. Объект передан заказчику. Расчеты с СПК «Днепр</w:t>
      </w:r>
      <w:r w:rsidR="00B51FCD">
        <w:rPr>
          <w:rFonts w:ascii="Times New Roman" w:hAnsi="Times New Roman" w:cs="Times New Roman"/>
          <w:sz w:val="24"/>
          <w:szCs w:val="24"/>
        </w:rPr>
        <w:t>о</w:t>
      </w:r>
      <w:r w:rsidRPr="00B15CC7">
        <w:rPr>
          <w:rFonts w:ascii="Times New Roman" w:hAnsi="Times New Roman" w:cs="Times New Roman"/>
          <w:sz w:val="24"/>
          <w:szCs w:val="24"/>
        </w:rPr>
        <w:t>вский» произведены. Начислен и перечислен с расчетного счета в бюджет НДС из выручки от реализации готовой строительной продукции (ставка – 20%).</w:t>
      </w:r>
    </w:p>
    <w:p w:rsidR="002F4FFF" w:rsidRPr="00B15CC7" w:rsidRDefault="002F4FFF" w:rsidP="008B5971">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Требуется:</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 xml:space="preserve">- </w:t>
      </w:r>
      <w:r w:rsidRPr="00B15CC7">
        <w:rPr>
          <w:rFonts w:ascii="Times New Roman" w:hAnsi="Times New Roman" w:cs="Times New Roman"/>
          <w:sz w:val="24"/>
          <w:szCs w:val="24"/>
        </w:rPr>
        <w:t>определить суммы НДС и финансового результата от реализации готовой строительной продукции;</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составить корреспонденции счетов.</w:t>
      </w:r>
    </w:p>
    <w:p w:rsidR="00580778" w:rsidRPr="00B15CC7" w:rsidRDefault="002F4FFF" w:rsidP="008B5971">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 xml:space="preserve">Задание 4. </w:t>
      </w:r>
    </w:p>
    <w:p w:rsidR="002F4FFF" w:rsidRPr="00B15CC7" w:rsidRDefault="002F4FFF" w:rsidP="008B5971">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 xml:space="preserve">Исходные данные: </w:t>
      </w:r>
      <w:r w:rsidRPr="00B15CC7">
        <w:rPr>
          <w:rFonts w:ascii="Times New Roman" w:hAnsi="Times New Roman" w:cs="Times New Roman"/>
          <w:sz w:val="24"/>
          <w:szCs w:val="24"/>
        </w:rPr>
        <w:t>в течение месяца на работу экскаватора были произведены следующие затраты, тыс. рублей:</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xml:space="preserve"> - начислено основной  заработной платы экскаваторщику – 8400;</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xml:space="preserve"> - начислено дополнительной заработной платы за работу в сверхурочное время –1450;</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произведено отчислений на социальные нужды – в установленных законодательством размерах (суммы определить);</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израсходовано топлива, смазочных и обтирочных материалов- 800.;</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начислено амортизации по основным средствам –712.</w:t>
      </w:r>
    </w:p>
    <w:p w:rsidR="002F4FFF" w:rsidRPr="00B51FCD" w:rsidRDefault="002F4FFF" w:rsidP="008B5971">
      <w:pPr>
        <w:spacing w:after="0" w:line="238" w:lineRule="auto"/>
        <w:ind w:firstLine="397"/>
        <w:contextualSpacing/>
        <w:jc w:val="both"/>
        <w:rPr>
          <w:rFonts w:ascii="Times New Roman" w:hAnsi="Times New Roman" w:cs="Times New Roman"/>
          <w:b/>
          <w:spacing w:val="-2"/>
          <w:sz w:val="24"/>
          <w:szCs w:val="24"/>
        </w:rPr>
      </w:pPr>
      <w:r w:rsidRPr="00B51FCD">
        <w:rPr>
          <w:rFonts w:ascii="Times New Roman" w:hAnsi="Times New Roman" w:cs="Times New Roman"/>
          <w:spacing w:val="-2"/>
          <w:sz w:val="24"/>
          <w:szCs w:val="24"/>
        </w:rPr>
        <w:t>Экскаватором отработано на</w:t>
      </w:r>
      <w:r w:rsidR="00B51FCD">
        <w:rPr>
          <w:rFonts w:ascii="Times New Roman" w:hAnsi="Times New Roman" w:cs="Times New Roman"/>
          <w:spacing w:val="-2"/>
          <w:sz w:val="24"/>
          <w:szCs w:val="24"/>
        </w:rPr>
        <w:t xml:space="preserve"> объектах 110 машино-смен, в т.</w:t>
      </w:r>
      <w:r w:rsidRPr="00B51FCD">
        <w:rPr>
          <w:rFonts w:ascii="Times New Roman" w:hAnsi="Times New Roman" w:cs="Times New Roman"/>
          <w:spacing w:val="-2"/>
          <w:sz w:val="24"/>
          <w:szCs w:val="24"/>
        </w:rPr>
        <w:t>ч. на строительстве производственного здания – 78, на возведении временных (нетитульных) сооружений и устройств – 32.</w:t>
      </w:r>
    </w:p>
    <w:p w:rsidR="002F4FFF" w:rsidRPr="00B15CC7" w:rsidRDefault="002F4FFF" w:rsidP="008B5971">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Требуется:</w:t>
      </w:r>
    </w:p>
    <w:p w:rsidR="002F4FFF" w:rsidRPr="00B15CC7" w:rsidRDefault="002F4FFF" w:rsidP="008B5971">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 xml:space="preserve">- </w:t>
      </w:r>
      <w:r w:rsidRPr="00B15CC7">
        <w:rPr>
          <w:rFonts w:ascii="Times New Roman" w:hAnsi="Times New Roman" w:cs="Times New Roman"/>
          <w:sz w:val="24"/>
          <w:szCs w:val="24"/>
        </w:rPr>
        <w:t>распределить и списать затраты на работу экскаватора;</w:t>
      </w:r>
    </w:p>
    <w:p w:rsidR="002F4FFF" w:rsidRPr="00B15CC7" w:rsidRDefault="002F4FFF" w:rsidP="008B5971">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 xml:space="preserve">- </w:t>
      </w:r>
      <w:r w:rsidRPr="00B15CC7">
        <w:rPr>
          <w:rFonts w:ascii="Times New Roman" w:hAnsi="Times New Roman" w:cs="Times New Roman"/>
          <w:sz w:val="24"/>
          <w:szCs w:val="24"/>
        </w:rPr>
        <w:t>составить корреспонденции счетов.</w:t>
      </w:r>
    </w:p>
    <w:p w:rsidR="00580778" w:rsidRPr="00B15CC7" w:rsidRDefault="002F4FFF" w:rsidP="008B5971">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Задание 5.</w:t>
      </w:r>
    </w:p>
    <w:p w:rsidR="002F4FFF" w:rsidRPr="00B15CC7" w:rsidRDefault="002F4FFF" w:rsidP="008B5971">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 xml:space="preserve">Исходные данные: </w:t>
      </w:r>
      <w:r w:rsidRPr="00B15CC7">
        <w:rPr>
          <w:rFonts w:ascii="Times New Roman" w:hAnsi="Times New Roman" w:cs="Times New Roman"/>
          <w:sz w:val="24"/>
          <w:szCs w:val="24"/>
        </w:rPr>
        <w:t xml:space="preserve">за месяц начислено заработной платы административно-управленческому персоналу подрядной строительной организации в сумме 150000 тыс. рублей, </w:t>
      </w:r>
      <w:r w:rsidR="00AF7AAE">
        <w:rPr>
          <w:rFonts w:ascii="Times New Roman" w:hAnsi="Times New Roman" w:cs="Times New Roman"/>
          <w:sz w:val="24"/>
          <w:szCs w:val="24"/>
        </w:rPr>
        <w:t>отчислено на социальные нужды –</w:t>
      </w:r>
      <w:r w:rsidRPr="00B15CC7">
        <w:rPr>
          <w:rFonts w:ascii="Times New Roman" w:hAnsi="Times New Roman" w:cs="Times New Roman"/>
          <w:sz w:val="24"/>
          <w:szCs w:val="24"/>
        </w:rPr>
        <w:t xml:space="preserve"> в установленных законодательством размерах (суммы определить).</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Из заработной платы удержано, тыс. рублей:</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подоходного налога – 15360;</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Фонду социальной защиты населения – 1500;</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алиментов – 1380.</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Расчеты с работниками произведены путем зачисления денег на карт-счета,</w:t>
      </w:r>
    </w:p>
    <w:p w:rsidR="002F4FFF" w:rsidRPr="00B15CC7" w:rsidRDefault="002F4FFF" w:rsidP="008B5971">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Требуется:</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определить сумму выданной заработной платы;</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 xml:space="preserve">- </w:t>
      </w:r>
      <w:r w:rsidRPr="00B15CC7">
        <w:rPr>
          <w:rFonts w:ascii="Times New Roman" w:hAnsi="Times New Roman" w:cs="Times New Roman"/>
          <w:sz w:val="24"/>
          <w:szCs w:val="24"/>
        </w:rPr>
        <w:t>составить корреспонденции счетов.</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Задание 6</w:t>
      </w:r>
      <w:r w:rsidRPr="00B15CC7">
        <w:rPr>
          <w:rFonts w:ascii="Times New Roman" w:hAnsi="Times New Roman" w:cs="Times New Roman"/>
          <w:sz w:val="24"/>
          <w:szCs w:val="24"/>
        </w:rPr>
        <w:t>. Учет затрат на работу промышленных и вспомогательных производств.</w:t>
      </w:r>
    </w:p>
    <w:p w:rsidR="002F4FFF" w:rsidRPr="00B15CC7" w:rsidRDefault="002F4FFF" w:rsidP="00B51FCD">
      <w:pPr>
        <w:spacing w:after="0" w:line="238" w:lineRule="auto"/>
        <w:ind w:firstLine="397"/>
        <w:contextualSpacing/>
        <w:jc w:val="both"/>
        <w:rPr>
          <w:rFonts w:ascii="Times New Roman" w:hAnsi="Times New Roman" w:cs="Times New Roman"/>
          <w:sz w:val="24"/>
          <w:szCs w:val="24"/>
        </w:rPr>
      </w:pPr>
    </w:p>
    <w:p w:rsidR="002F4FFF" w:rsidRDefault="009861CA" w:rsidP="00B153AF">
      <w:pPr>
        <w:spacing w:after="0" w:line="20" w:lineRule="atLeast"/>
        <w:ind w:firstLine="397"/>
        <w:contextualSpacing/>
        <w:jc w:val="center"/>
        <w:rPr>
          <w:rFonts w:ascii="Times New Roman" w:hAnsi="Times New Roman" w:cs="Times New Roman"/>
          <w:b/>
          <w:sz w:val="24"/>
          <w:szCs w:val="24"/>
        </w:rPr>
      </w:pPr>
      <w:r w:rsidRPr="00B15CC7">
        <w:rPr>
          <w:rFonts w:ascii="Times New Roman" w:hAnsi="Times New Roman" w:cs="Times New Roman"/>
          <w:b/>
          <w:sz w:val="24"/>
          <w:szCs w:val="24"/>
        </w:rPr>
        <w:t>Вариант 2</w:t>
      </w:r>
    </w:p>
    <w:p w:rsidR="00B15CC7" w:rsidRPr="00B153AF" w:rsidRDefault="00B15CC7" w:rsidP="00B153AF">
      <w:pPr>
        <w:spacing w:after="0" w:line="20" w:lineRule="atLeast"/>
        <w:ind w:firstLine="397"/>
        <w:contextualSpacing/>
        <w:jc w:val="center"/>
        <w:rPr>
          <w:rFonts w:ascii="Times New Roman" w:hAnsi="Times New Roman" w:cs="Times New Roman"/>
          <w:b/>
          <w:sz w:val="16"/>
          <w:szCs w:val="16"/>
        </w:rPr>
      </w:pPr>
    </w:p>
    <w:p w:rsidR="002F4FFF" w:rsidRPr="00B15CC7" w:rsidRDefault="002F4FFF" w:rsidP="00B153AF">
      <w:pPr>
        <w:spacing w:after="0" w:line="20" w:lineRule="atLeast"/>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В заданиях 1 и 2 укажите правильный вариант ответа на поставленный вопрос.</w:t>
      </w:r>
    </w:p>
    <w:p w:rsidR="002F4FFF" w:rsidRPr="00B15CC7" w:rsidRDefault="002F4FFF" w:rsidP="00B153AF">
      <w:pPr>
        <w:spacing w:after="0" w:line="20" w:lineRule="atLeast"/>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Задание 1.</w:t>
      </w:r>
    </w:p>
    <w:p w:rsidR="002F4FFF" w:rsidRPr="00B15CC7" w:rsidRDefault="002F4FFF" w:rsidP="00B153AF">
      <w:pPr>
        <w:spacing w:after="0" w:line="20" w:lineRule="atLeast"/>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1. Какой основной правовой документ регулирует взаимоотношения участников строительства?</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дефектный акт (форма С-11);</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договор строительного подряда с приложением графика производства работ и графика платежей;</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внутрипостроечный титульный список;</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справка о стоимости выполненных работ и затрат (форма С-3).</w:t>
      </w:r>
    </w:p>
    <w:p w:rsidR="002F4FFF" w:rsidRPr="00B15CC7" w:rsidRDefault="002F4FFF" w:rsidP="00B153AF">
      <w:pPr>
        <w:spacing w:after="0" w:line="20" w:lineRule="atLeast"/>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2. Какой документ отражает стоимость строительства в подрядной строительной организации?</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акт приемки выполненных строительно-монтажных работ (форма С-2);</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дефектный акт (форма С-1);</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сводный сметный расчет;</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протокол согласования договорной цены.</w:t>
      </w:r>
    </w:p>
    <w:p w:rsidR="002F4FFF" w:rsidRPr="00B15CC7" w:rsidRDefault="002F4FFF" w:rsidP="00B153AF">
      <w:pPr>
        <w:spacing w:after="0" w:line="20" w:lineRule="atLeast"/>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3. Что подтверждает акт приемки выполненных строительно-монтажных работ (форма С-2)?</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стоимость материалов, израсходованных на производство строительных работ;</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объем и стоимость выполненных строительно-монтажных работ;</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оплату заказчиком стоимости строительно-монтажных работ;</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xml:space="preserve">г) зачисление объекта строительства в состав основных средств. </w:t>
      </w:r>
    </w:p>
    <w:p w:rsidR="002F4FFF" w:rsidRPr="00B15CC7" w:rsidRDefault="002F4FFF" w:rsidP="00B153AF">
      <w:pPr>
        <w:spacing w:after="0" w:line="20" w:lineRule="atLeast"/>
        <w:ind w:firstLine="397"/>
        <w:contextualSpacing/>
        <w:jc w:val="both"/>
        <w:rPr>
          <w:rFonts w:ascii="Times New Roman" w:hAnsi="Times New Roman" w:cs="Times New Roman"/>
          <w:i/>
          <w:spacing w:val="-4"/>
          <w:sz w:val="24"/>
          <w:szCs w:val="24"/>
        </w:rPr>
      </w:pPr>
      <w:r w:rsidRPr="00B15CC7">
        <w:rPr>
          <w:rFonts w:ascii="Times New Roman" w:hAnsi="Times New Roman" w:cs="Times New Roman"/>
          <w:i/>
          <w:spacing w:val="-4"/>
          <w:sz w:val="24"/>
          <w:szCs w:val="24"/>
        </w:rPr>
        <w:t>4. Для чего предназначена справка о стоимости выполненных работ и затрат (форма С-3)?</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для ввода объекта строительства в эксплуатацию;</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для подтверждения объема выполненных строительно-монтажных работ;</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для расчетов за выполненные строительно-монтажные работы между заказчиком объекта строительства и генподрядчиком, а также между подрядчиком и субподрядчиком;</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для зачисления на расчетный счет денежных средств, поступивших от заказчиков за выполненные строительно-монтажные работы.</w:t>
      </w:r>
    </w:p>
    <w:p w:rsidR="002F4FFF" w:rsidRPr="00B15CC7" w:rsidRDefault="002F4FFF" w:rsidP="00B153AF">
      <w:pPr>
        <w:spacing w:after="0" w:line="20" w:lineRule="atLeast"/>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5. Что относят к прочим прямым затратам на выполнение строительно-монтажных работ?</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материалы и заработную плату производственных рабочих;</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расходы по содержанию и эксплуатации строительных машин и механизмов;</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косвенные общепроизводственные затраты;</w:t>
      </w:r>
    </w:p>
    <w:p w:rsidR="002F4FFF" w:rsidRPr="00B15CC7" w:rsidRDefault="002F4FFF" w:rsidP="00B153AF">
      <w:pPr>
        <w:spacing w:after="0" w:line="20" w:lineRule="atLeast"/>
        <w:ind w:firstLine="397"/>
        <w:contextualSpacing/>
        <w:jc w:val="both"/>
        <w:rPr>
          <w:rFonts w:ascii="Times New Roman" w:hAnsi="Times New Roman" w:cs="Times New Roman"/>
          <w:spacing w:val="-2"/>
          <w:sz w:val="24"/>
          <w:szCs w:val="24"/>
        </w:rPr>
      </w:pPr>
      <w:r w:rsidRPr="00B15CC7">
        <w:rPr>
          <w:rFonts w:ascii="Times New Roman" w:hAnsi="Times New Roman" w:cs="Times New Roman"/>
          <w:spacing w:val="-2"/>
          <w:sz w:val="24"/>
          <w:szCs w:val="24"/>
        </w:rPr>
        <w:t>г) отчисления на социальные нужды с заработной платы рабочих основного производства.</w:t>
      </w:r>
    </w:p>
    <w:p w:rsidR="002F4FFF" w:rsidRPr="00B15CC7" w:rsidRDefault="002F4FFF" w:rsidP="00B153AF">
      <w:pPr>
        <w:spacing w:after="0" w:line="20" w:lineRule="atLeast"/>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Задание 2.</w:t>
      </w:r>
    </w:p>
    <w:p w:rsidR="002F4FFF" w:rsidRPr="00B15CC7" w:rsidRDefault="002F4FFF" w:rsidP="00B153AF">
      <w:pPr>
        <w:spacing w:after="0" w:line="20" w:lineRule="atLeast"/>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1. Какие строительно-монтажные работы называют некапитальными?</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работы, не предусмотренные титульными списками и сметами строительства;</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работы, связанные с подготовкой проектно-сметной документации;</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работы, связанные с возведением объектов строительства;</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работы, связанные с передачей законченного объекта строительства заказчику.</w:t>
      </w:r>
    </w:p>
    <w:p w:rsidR="002F4FFF" w:rsidRPr="00B15CC7" w:rsidRDefault="002F4FFF" w:rsidP="00B153AF">
      <w:pPr>
        <w:spacing w:after="0" w:line="20" w:lineRule="atLeast"/>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2. Каким документом оформляют ввод в эксплуатацию временных (не титульных) сооружений, приспособлений и устройств?</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актом об устройстве не титульного временного здания и сооружения;</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актом приема-передачи основных средств;</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актом о разборке не титульного ( временного) здания и сооружения;</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товарно-транспортной накладной.</w:t>
      </w:r>
    </w:p>
    <w:p w:rsidR="002F4FFF" w:rsidRPr="00B15CC7" w:rsidRDefault="002F4FFF" w:rsidP="00B153AF">
      <w:pPr>
        <w:spacing w:after="0" w:line="20" w:lineRule="atLeast"/>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3. На каком счете ведут синтетический и аналитический учет затрат на возведение временных (не титульных) сооружений, приспособлений и устройств?</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Варианты ответа:</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20;</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25;</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23;</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26.</w:t>
      </w:r>
    </w:p>
    <w:p w:rsidR="002F4FFF" w:rsidRPr="00B15CC7" w:rsidRDefault="002F4FFF" w:rsidP="00B153AF">
      <w:pPr>
        <w:spacing w:after="0" w:line="20" w:lineRule="atLeast"/>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4. Какой бухгалтерской записью оприходуют по фактической себестоимости временные (не титульные) сооружения, приспособления и устройства, сроком полезного использования до 12 месяцев?</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Дт 20</w:t>
      </w:r>
      <w:r w:rsidRPr="00B15CC7">
        <w:rPr>
          <w:rFonts w:ascii="Times New Roman" w:hAnsi="Times New Roman" w:cs="Times New Roman"/>
          <w:sz w:val="24"/>
          <w:szCs w:val="24"/>
        </w:rPr>
        <w:tab/>
        <w:t>Кт 23;</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Дт 10</w:t>
      </w:r>
      <w:r w:rsidRPr="00B15CC7">
        <w:rPr>
          <w:rFonts w:ascii="Times New Roman" w:hAnsi="Times New Roman" w:cs="Times New Roman"/>
          <w:sz w:val="24"/>
          <w:szCs w:val="24"/>
        </w:rPr>
        <w:tab/>
        <w:t>Кт 23;</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Дт 08</w:t>
      </w:r>
      <w:r w:rsidRPr="00B15CC7">
        <w:rPr>
          <w:rFonts w:ascii="Times New Roman" w:hAnsi="Times New Roman" w:cs="Times New Roman"/>
          <w:sz w:val="24"/>
          <w:szCs w:val="24"/>
        </w:rPr>
        <w:tab/>
        <w:t>Кт 20;</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Дт 43</w:t>
      </w:r>
      <w:r w:rsidRPr="00B15CC7">
        <w:rPr>
          <w:rFonts w:ascii="Times New Roman" w:hAnsi="Times New Roman" w:cs="Times New Roman"/>
          <w:sz w:val="24"/>
          <w:szCs w:val="24"/>
        </w:rPr>
        <w:tab/>
        <w:t>Кт 23.</w:t>
      </w:r>
    </w:p>
    <w:p w:rsidR="002F4FFF" w:rsidRPr="00B15CC7" w:rsidRDefault="002F4FFF" w:rsidP="00B153AF">
      <w:pPr>
        <w:spacing w:after="0" w:line="20" w:lineRule="atLeast"/>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5. Какой бухгалтерской записью отражают списание временных (не титульных) зданий, сооружений, приспособлений и устройств?</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Дт 91  Кт 01;</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Дт 26  Кт 01;</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Дт 20  Кт 10;</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Дт 91  Кт 10.</w:t>
      </w:r>
    </w:p>
    <w:p w:rsidR="00580778" w:rsidRPr="00B15CC7" w:rsidRDefault="002F4FFF" w:rsidP="00B153AF">
      <w:pPr>
        <w:spacing w:after="0" w:line="20" w:lineRule="atLeast"/>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 xml:space="preserve">Задание 3. </w:t>
      </w:r>
    </w:p>
    <w:p w:rsidR="002F4FFF" w:rsidRPr="00B51FCD" w:rsidRDefault="002F4FFF" w:rsidP="00B153AF">
      <w:pPr>
        <w:spacing w:after="0" w:line="20" w:lineRule="atLeast"/>
        <w:ind w:firstLine="397"/>
        <w:contextualSpacing/>
        <w:jc w:val="both"/>
        <w:rPr>
          <w:rFonts w:ascii="Times New Roman" w:hAnsi="Times New Roman" w:cs="Times New Roman"/>
          <w:b/>
          <w:spacing w:val="-1"/>
          <w:sz w:val="24"/>
          <w:szCs w:val="24"/>
        </w:rPr>
      </w:pPr>
      <w:r w:rsidRPr="00B51FCD">
        <w:rPr>
          <w:rFonts w:ascii="Times New Roman" w:hAnsi="Times New Roman" w:cs="Times New Roman"/>
          <w:b/>
          <w:spacing w:val="-1"/>
          <w:sz w:val="24"/>
          <w:szCs w:val="24"/>
        </w:rPr>
        <w:t>Исходные данные: з</w:t>
      </w:r>
      <w:r w:rsidRPr="00B51FCD">
        <w:rPr>
          <w:rFonts w:ascii="Times New Roman" w:hAnsi="Times New Roman" w:cs="Times New Roman"/>
          <w:spacing w:val="-1"/>
          <w:sz w:val="24"/>
          <w:szCs w:val="24"/>
        </w:rPr>
        <w:t>а отчетный период в подрядной строительной организации фактические затраты по строительству овощехранилища для ОАО «</w:t>
      </w:r>
      <w:r w:rsidR="00B51FCD" w:rsidRPr="00B51FCD">
        <w:rPr>
          <w:rFonts w:ascii="Times New Roman" w:hAnsi="Times New Roman" w:cs="Times New Roman"/>
          <w:spacing w:val="-1"/>
          <w:sz w:val="24"/>
          <w:szCs w:val="24"/>
        </w:rPr>
        <w:t>Верховье» составили, млн. руб.</w:t>
      </w:r>
      <w:r w:rsidRPr="00B51FCD">
        <w:rPr>
          <w:rFonts w:ascii="Times New Roman" w:hAnsi="Times New Roman" w:cs="Times New Roman"/>
          <w:spacing w:val="-1"/>
          <w:sz w:val="24"/>
          <w:szCs w:val="24"/>
        </w:rPr>
        <w:t>:</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заработная плата производственных рабочих – 6860;</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отчисления на социальные нужды – в установленных законодательством размерах (суммы определить);</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строительные материалы – 15300;</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доля расходов по содержанию строительных машин и механизмов – 1500;</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доля общепроизводственных затрат – 2100.</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xml:space="preserve">Строительство закончено. Работы переданы заказчикам. Сметная стоимость выполненных работ – 29200 млн. рублей. Деньги от заказчиков за выполненные работы зачислены на расчетный счет строительной организации. </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Требуется:</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составить корреспонденции счетов;</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определить и списать финансовый результат.</w:t>
      </w:r>
    </w:p>
    <w:p w:rsidR="00580778" w:rsidRPr="00B15CC7" w:rsidRDefault="002F4FFF" w:rsidP="00B153AF">
      <w:pPr>
        <w:spacing w:after="0" w:line="20" w:lineRule="atLeast"/>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Задание 4.</w:t>
      </w:r>
    </w:p>
    <w:p w:rsidR="002F4FFF" w:rsidRPr="00B15CC7" w:rsidRDefault="002F4FFF" w:rsidP="00B153AF">
      <w:pPr>
        <w:spacing w:after="0" w:line="20" w:lineRule="atLeast"/>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 xml:space="preserve">Исходные данные: </w:t>
      </w:r>
      <w:r w:rsidRPr="00B15CC7">
        <w:rPr>
          <w:rFonts w:ascii="Times New Roman" w:hAnsi="Times New Roman" w:cs="Times New Roman"/>
          <w:sz w:val="24"/>
          <w:szCs w:val="24"/>
        </w:rPr>
        <w:t>фактические затраты по содержанию и эксплуатации башенных кранов за отчетный период составили 298000 тыс. рублей. Машинами отработано на объектах 250 машино-смен, в т. ч. на строительстве объектов для заказчиков – 210, реализовано услуг для индивидуальных заказчиков – 40.</w:t>
      </w:r>
    </w:p>
    <w:p w:rsidR="002F4FFF" w:rsidRPr="00B15CC7" w:rsidRDefault="002F4FFF" w:rsidP="00B153AF">
      <w:pPr>
        <w:spacing w:after="0" w:line="20" w:lineRule="atLeast"/>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Требуется:</w:t>
      </w:r>
    </w:p>
    <w:p w:rsidR="002F4FFF" w:rsidRPr="00B15CC7" w:rsidRDefault="002F4FFF" w:rsidP="00B153AF">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xml:space="preserve"> - распределить затраты по содержанию и эксплуатации башенных кранов;</w:t>
      </w:r>
    </w:p>
    <w:p w:rsidR="00252662" w:rsidRPr="007E3C97" w:rsidRDefault="002F4FFF" w:rsidP="007E3C97">
      <w:pPr>
        <w:spacing w:after="0" w:line="20" w:lineRule="atLeast"/>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составить корреспонденции счетов.</w:t>
      </w:r>
    </w:p>
    <w:p w:rsidR="00580778" w:rsidRPr="00B15CC7" w:rsidRDefault="002F4FFF" w:rsidP="00252662">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 xml:space="preserve">Задание 5. </w:t>
      </w:r>
    </w:p>
    <w:p w:rsidR="002F4FFF" w:rsidRPr="00B15CC7" w:rsidRDefault="002F4FFF" w:rsidP="00252662">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Исходные данные:</w:t>
      </w:r>
      <w:r w:rsidRPr="00B15CC7">
        <w:rPr>
          <w:rFonts w:ascii="Times New Roman" w:hAnsi="Times New Roman" w:cs="Times New Roman"/>
          <w:sz w:val="24"/>
          <w:szCs w:val="24"/>
        </w:rPr>
        <w:t xml:space="preserve"> за месяц в подрядной строительной организации начислено на возведении временных (не титульных) сооружений заработной платы работникам в сумме 8600 тыс. рулей, отчислено на социальные нужды – в установленных законодательством размерах (суммы определить).</w:t>
      </w:r>
    </w:p>
    <w:p w:rsidR="002F4FFF" w:rsidRPr="00B15CC7" w:rsidRDefault="002F4FFF" w:rsidP="00252662">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Из заработной платы удержано, тыс. рублей:</w:t>
      </w:r>
    </w:p>
    <w:p w:rsidR="002F4FFF" w:rsidRPr="00B15CC7" w:rsidRDefault="002F4FFF" w:rsidP="00252662">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подоходного налога – 887;</w:t>
      </w:r>
    </w:p>
    <w:p w:rsidR="002F4FFF" w:rsidRPr="00B15CC7" w:rsidRDefault="002F4FFF" w:rsidP="00252662">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Фонду социальной защиты населения – 86;</w:t>
      </w:r>
    </w:p>
    <w:p w:rsidR="002F4FFF" w:rsidRPr="00B15CC7" w:rsidRDefault="002F4FFF" w:rsidP="00252662">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в возмещение материального ущерба – 150.</w:t>
      </w:r>
    </w:p>
    <w:p w:rsidR="002F4FFF" w:rsidRPr="00B15CC7" w:rsidRDefault="002F4FFF" w:rsidP="00252662">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Расчеты с работниками произведены через кассу организации (сумму определить).</w:t>
      </w:r>
    </w:p>
    <w:p w:rsidR="002F4FFF" w:rsidRPr="00B15CC7" w:rsidRDefault="002F4FFF" w:rsidP="00252662">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Требуется:</w:t>
      </w:r>
    </w:p>
    <w:p w:rsidR="002F4FFF" w:rsidRPr="00B15CC7" w:rsidRDefault="002F4FFF" w:rsidP="00252662">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составить корреспонденции счетов.</w:t>
      </w:r>
    </w:p>
    <w:p w:rsidR="007E3C97" w:rsidRPr="008B5971" w:rsidRDefault="002F4FFF" w:rsidP="008B5971">
      <w:pPr>
        <w:spacing w:after="0" w:line="238" w:lineRule="auto"/>
        <w:ind w:firstLine="397"/>
        <w:contextualSpacing/>
        <w:jc w:val="both"/>
        <w:rPr>
          <w:rFonts w:ascii="Times New Roman" w:hAnsi="Times New Roman" w:cs="Times New Roman"/>
          <w:spacing w:val="-2"/>
          <w:sz w:val="24"/>
          <w:szCs w:val="24"/>
        </w:rPr>
      </w:pPr>
      <w:r w:rsidRPr="00B15CC7">
        <w:rPr>
          <w:rFonts w:ascii="Times New Roman" w:hAnsi="Times New Roman" w:cs="Times New Roman"/>
          <w:b/>
          <w:spacing w:val="-2"/>
          <w:sz w:val="24"/>
          <w:szCs w:val="24"/>
        </w:rPr>
        <w:t>Задание 6.</w:t>
      </w:r>
      <w:r w:rsidRPr="00B15CC7">
        <w:rPr>
          <w:rFonts w:ascii="Times New Roman" w:hAnsi="Times New Roman" w:cs="Times New Roman"/>
          <w:spacing w:val="-2"/>
          <w:sz w:val="24"/>
          <w:szCs w:val="24"/>
        </w:rPr>
        <w:t xml:space="preserve"> Учет общепроизводственных затрат в подрядных строительных организациях.</w:t>
      </w:r>
    </w:p>
    <w:p w:rsidR="00183CED" w:rsidRDefault="00183CED" w:rsidP="00252662">
      <w:pPr>
        <w:spacing w:after="0" w:line="238" w:lineRule="auto"/>
        <w:ind w:firstLine="397"/>
        <w:contextualSpacing/>
        <w:jc w:val="center"/>
        <w:rPr>
          <w:rFonts w:ascii="Times New Roman" w:hAnsi="Times New Roman" w:cs="Times New Roman"/>
          <w:b/>
          <w:sz w:val="24"/>
          <w:szCs w:val="24"/>
        </w:rPr>
      </w:pPr>
    </w:p>
    <w:p w:rsidR="002F4FFF" w:rsidRPr="00B15CC7" w:rsidRDefault="002F4FFF" w:rsidP="00252662">
      <w:pPr>
        <w:spacing w:after="0" w:line="238" w:lineRule="auto"/>
        <w:ind w:firstLine="397"/>
        <w:contextualSpacing/>
        <w:jc w:val="center"/>
        <w:rPr>
          <w:rFonts w:ascii="Times New Roman" w:hAnsi="Times New Roman" w:cs="Times New Roman"/>
          <w:b/>
          <w:sz w:val="24"/>
          <w:szCs w:val="24"/>
        </w:rPr>
      </w:pPr>
      <w:r w:rsidRPr="00B15CC7">
        <w:rPr>
          <w:rFonts w:ascii="Times New Roman" w:hAnsi="Times New Roman" w:cs="Times New Roman"/>
          <w:b/>
          <w:sz w:val="24"/>
          <w:szCs w:val="24"/>
        </w:rPr>
        <w:t>Модуль 3 Блок 1</w:t>
      </w:r>
    </w:p>
    <w:p w:rsidR="002F4FFF" w:rsidRPr="00252662" w:rsidRDefault="002F4FFF" w:rsidP="00252662">
      <w:pPr>
        <w:spacing w:after="0" w:line="238" w:lineRule="auto"/>
        <w:ind w:firstLine="397"/>
        <w:contextualSpacing/>
        <w:jc w:val="center"/>
        <w:rPr>
          <w:rFonts w:ascii="Times New Roman" w:hAnsi="Times New Roman" w:cs="Times New Roman"/>
          <w:b/>
          <w:sz w:val="18"/>
          <w:szCs w:val="18"/>
        </w:rPr>
      </w:pPr>
    </w:p>
    <w:p w:rsidR="002F4FFF" w:rsidRDefault="009861CA" w:rsidP="00252662">
      <w:pPr>
        <w:spacing w:after="0" w:line="238" w:lineRule="auto"/>
        <w:ind w:firstLine="397"/>
        <w:contextualSpacing/>
        <w:jc w:val="center"/>
        <w:rPr>
          <w:rFonts w:ascii="Times New Roman" w:hAnsi="Times New Roman" w:cs="Times New Roman"/>
          <w:b/>
          <w:sz w:val="24"/>
          <w:szCs w:val="24"/>
        </w:rPr>
      </w:pPr>
      <w:r w:rsidRPr="00B15CC7">
        <w:rPr>
          <w:rFonts w:ascii="Times New Roman" w:hAnsi="Times New Roman" w:cs="Times New Roman"/>
          <w:b/>
          <w:sz w:val="24"/>
          <w:szCs w:val="24"/>
        </w:rPr>
        <w:t>Вариант 1</w:t>
      </w:r>
    </w:p>
    <w:p w:rsidR="00B15CC7" w:rsidRPr="00252662" w:rsidRDefault="00B15CC7" w:rsidP="00252662">
      <w:pPr>
        <w:spacing w:after="0" w:line="235" w:lineRule="auto"/>
        <w:ind w:firstLine="397"/>
        <w:contextualSpacing/>
        <w:jc w:val="center"/>
        <w:rPr>
          <w:rFonts w:ascii="Times New Roman" w:hAnsi="Times New Roman" w:cs="Times New Roman"/>
          <w:b/>
          <w:sz w:val="18"/>
          <w:szCs w:val="18"/>
        </w:rPr>
      </w:pPr>
    </w:p>
    <w:p w:rsidR="002F4FFF" w:rsidRPr="00B15CC7" w:rsidRDefault="002F4FFF" w:rsidP="00252662">
      <w:pPr>
        <w:spacing w:after="0" w:line="235" w:lineRule="auto"/>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Задание 1.</w:t>
      </w:r>
      <w:r w:rsidRPr="00B15CC7">
        <w:rPr>
          <w:rFonts w:ascii="Times New Roman" w:hAnsi="Times New Roman" w:cs="Times New Roman"/>
          <w:sz w:val="24"/>
          <w:szCs w:val="24"/>
        </w:rPr>
        <w:t xml:space="preserve"> Укажите правильный вариант ответа на поставленный вопрос:</w:t>
      </w:r>
    </w:p>
    <w:p w:rsidR="002F4FFF" w:rsidRPr="00B15CC7" w:rsidRDefault="002F4FFF" w:rsidP="00252662">
      <w:pPr>
        <w:spacing w:after="0" w:line="235"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1. На каком счете отражают в учете транспортно-заготовительные расходы по заготовке сырья на молокозаводе?</w:t>
      </w:r>
    </w:p>
    <w:p w:rsidR="002F4FFF" w:rsidRPr="00B15CC7" w:rsidRDefault="002F4FFF" w:rsidP="00252662">
      <w:pPr>
        <w:spacing w:after="0" w:line="235"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20;</w:t>
      </w:r>
    </w:p>
    <w:p w:rsidR="002F4FFF" w:rsidRPr="00B15CC7" w:rsidRDefault="002F4FFF" w:rsidP="00252662">
      <w:pPr>
        <w:spacing w:after="0" w:line="235"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16;</w:t>
      </w:r>
    </w:p>
    <w:p w:rsidR="002F4FFF" w:rsidRPr="00B15CC7" w:rsidRDefault="002F4FFF" w:rsidP="00252662">
      <w:pPr>
        <w:spacing w:after="0" w:line="235"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44;</w:t>
      </w:r>
    </w:p>
    <w:p w:rsidR="002F4FFF" w:rsidRPr="00B15CC7" w:rsidRDefault="002F4FFF" w:rsidP="00252662">
      <w:pPr>
        <w:spacing w:after="0" w:line="235"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26.</w:t>
      </w:r>
    </w:p>
    <w:p w:rsidR="002F4FFF" w:rsidRPr="00B15CC7" w:rsidRDefault="002F4FFF" w:rsidP="00252662">
      <w:pPr>
        <w:spacing w:after="0" w:line="235"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2. Как учитывают возвратные отходы при исчислении себестоимости продукции на молокоперерабатывающих предприятиях?</w:t>
      </w:r>
    </w:p>
    <w:p w:rsidR="002F4FFF" w:rsidRPr="00B15CC7" w:rsidRDefault="002F4FFF" w:rsidP="00252662">
      <w:pPr>
        <w:spacing w:after="0" w:line="235"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увеличивают стоимость сырья и материалов;</w:t>
      </w:r>
    </w:p>
    <w:p w:rsidR="002F4FFF" w:rsidRPr="00B15CC7" w:rsidRDefault="002F4FFF" w:rsidP="00252662">
      <w:pPr>
        <w:spacing w:after="0" w:line="235"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не учитывают;</w:t>
      </w:r>
    </w:p>
    <w:p w:rsidR="002F4FFF" w:rsidRPr="00B15CC7" w:rsidRDefault="002F4FFF" w:rsidP="00252662">
      <w:pPr>
        <w:spacing w:after="0" w:line="235"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используемые возвратные отходы – вычитают, неиспользуемые – прибавляют к стоимости сырья;</w:t>
      </w:r>
    </w:p>
    <w:p w:rsidR="002F4FFF" w:rsidRPr="00B15CC7" w:rsidRDefault="002F4FFF" w:rsidP="00252662">
      <w:pPr>
        <w:spacing w:after="0" w:line="235"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xml:space="preserve">г) вычитают из стоимости сырья. </w:t>
      </w:r>
    </w:p>
    <w:p w:rsidR="002F4FFF" w:rsidRPr="00B15CC7" w:rsidRDefault="002F4FFF" w:rsidP="00252662">
      <w:pPr>
        <w:spacing w:after="0" w:line="235"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3. На каком счете учитывают расходы на содержание и эксплуатацию холодильника на мясокомбинате?</w:t>
      </w:r>
    </w:p>
    <w:p w:rsidR="002F4FFF" w:rsidRPr="00B15CC7" w:rsidRDefault="002F4FFF" w:rsidP="00252662">
      <w:pPr>
        <w:spacing w:after="0" w:line="235"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20;</w:t>
      </w:r>
    </w:p>
    <w:p w:rsidR="002F4FFF" w:rsidRPr="00B15CC7" w:rsidRDefault="002F4FFF" w:rsidP="00252662">
      <w:pPr>
        <w:spacing w:after="0" w:line="235"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26;</w:t>
      </w:r>
    </w:p>
    <w:p w:rsidR="002F4FFF" w:rsidRPr="00B15CC7" w:rsidRDefault="002F4FFF" w:rsidP="00252662">
      <w:pPr>
        <w:spacing w:after="0" w:line="235"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97;</w:t>
      </w:r>
    </w:p>
    <w:p w:rsidR="002F4FFF" w:rsidRPr="00B15CC7" w:rsidRDefault="002F4FFF" w:rsidP="00252662">
      <w:pPr>
        <w:spacing w:after="0" w:line="235"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23.</w:t>
      </w:r>
    </w:p>
    <w:p w:rsidR="002F4FFF" w:rsidRPr="00B15CC7" w:rsidRDefault="002F4FFF" w:rsidP="00252662">
      <w:pPr>
        <w:spacing w:after="0" w:line="235"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4. Какой бухгалтерской записью отражают создание резерва на покрытие убыли мяса и мясопродуктов при хранении и термической обработке на мясокомбинатах?</w:t>
      </w:r>
    </w:p>
    <w:p w:rsidR="002F4FFF" w:rsidRPr="00B15CC7" w:rsidRDefault="002F4FFF" w:rsidP="00252662">
      <w:pPr>
        <w:spacing w:after="0" w:line="235"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Дт 20</w:t>
      </w:r>
      <w:r w:rsidRPr="00B15CC7">
        <w:rPr>
          <w:rFonts w:ascii="Times New Roman" w:hAnsi="Times New Roman" w:cs="Times New Roman"/>
          <w:sz w:val="24"/>
          <w:szCs w:val="24"/>
        </w:rPr>
        <w:tab/>
        <w:t>Кт 96;</w:t>
      </w:r>
    </w:p>
    <w:p w:rsidR="002F4FFF" w:rsidRPr="00B15CC7" w:rsidRDefault="002F4FFF" w:rsidP="00252662">
      <w:pPr>
        <w:spacing w:after="0" w:line="235"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Дт 23</w:t>
      </w:r>
      <w:r w:rsidRPr="00B15CC7">
        <w:rPr>
          <w:rFonts w:ascii="Times New Roman" w:hAnsi="Times New Roman" w:cs="Times New Roman"/>
          <w:sz w:val="24"/>
          <w:szCs w:val="24"/>
        </w:rPr>
        <w:tab/>
        <w:t>Кт 97;</w:t>
      </w:r>
    </w:p>
    <w:p w:rsidR="002F4FFF" w:rsidRPr="00B15CC7" w:rsidRDefault="002F4FFF" w:rsidP="00252662">
      <w:pPr>
        <w:spacing w:after="0" w:line="235"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Дт 20</w:t>
      </w:r>
      <w:r w:rsidRPr="00B15CC7">
        <w:rPr>
          <w:rFonts w:ascii="Times New Roman" w:hAnsi="Times New Roman" w:cs="Times New Roman"/>
          <w:sz w:val="24"/>
          <w:szCs w:val="24"/>
        </w:rPr>
        <w:tab/>
        <w:t>Кт 97;</w:t>
      </w:r>
    </w:p>
    <w:p w:rsidR="002F4FFF" w:rsidRPr="00B15CC7" w:rsidRDefault="002F4FFF" w:rsidP="00252662">
      <w:pPr>
        <w:spacing w:after="0" w:line="235"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Дт 96</w:t>
      </w:r>
      <w:r w:rsidRPr="00B15CC7">
        <w:rPr>
          <w:rFonts w:ascii="Times New Roman" w:hAnsi="Times New Roman" w:cs="Times New Roman"/>
          <w:sz w:val="24"/>
          <w:szCs w:val="24"/>
        </w:rPr>
        <w:tab/>
        <w:t>Кт 94.</w:t>
      </w:r>
    </w:p>
    <w:p w:rsidR="002F4FFF" w:rsidRPr="00B15CC7" w:rsidRDefault="002F4FFF" w:rsidP="00252662">
      <w:pPr>
        <w:spacing w:after="0" w:line="235"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5. Как часто исчисляют себестоимость продукции на предприятиях мукомольной промышленности?</w:t>
      </w:r>
    </w:p>
    <w:p w:rsidR="002F4FFF" w:rsidRPr="00B15CC7" w:rsidRDefault="002F4FFF" w:rsidP="00252662">
      <w:pPr>
        <w:spacing w:after="0" w:line="235"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ежемесячно;</w:t>
      </w:r>
    </w:p>
    <w:p w:rsidR="002F4FFF" w:rsidRPr="00B15CC7" w:rsidRDefault="002F4FFF" w:rsidP="00252662">
      <w:pPr>
        <w:spacing w:after="0" w:line="235"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за полугодие;</w:t>
      </w:r>
    </w:p>
    <w:p w:rsidR="002F4FFF" w:rsidRPr="00B15CC7" w:rsidRDefault="002F4FFF" w:rsidP="00252662">
      <w:pPr>
        <w:spacing w:after="0" w:line="235"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ежеквартально;</w:t>
      </w:r>
    </w:p>
    <w:p w:rsidR="002F4FFF" w:rsidRPr="00B15CC7" w:rsidRDefault="002F4FFF" w:rsidP="00252662">
      <w:pPr>
        <w:spacing w:after="0" w:line="235"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по окончании года.</w:t>
      </w:r>
    </w:p>
    <w:p w:rsidR="00580778" w:rsidRPr="00B15CC7" w:rsidRDefault="002F4FFF" w:rsidP="00252662">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Задание 2.</w:t>
      </w:r>
    </w:p>
    <w:p w:rsidR="002F4FFF" w:rsidRPr="00B15CC7" w:rsidRDefault="002F4FFF" w:rsidP="00252662">
      <w:pPr>
        <w:spacing w:after="0" w:line="235"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Исходные данные:</w:t>
      </w:r>
      <w:r w:rsidRPr="00B15CC7">
        <w:rPr>
          <w:rFonts w:ascii="Times New Roman" w:hAnsi="Times New Roman" w:cs="Times New Roman"/>
          <w:sz w:val="24"/>
          <w:szCs w:val="24"/>
        </w:rPr>
        <w:t xml:space="preserve"> за отчетный месяц по мясожировому цеху мясокомбината учтены затраты по переработке животных на сумму 962400 тыс. рублей. Стоимость переработанных животных – 296800 тыс. рублей. От переработки животных получено:</w:t>
      </w:r>
    </w:p>
    <w:p w:rsidR="002F4FFF" w:rsidRPr="00B15CC7" w:rsidRDefault="002F4FFF" w:rsidP="00B51FC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свинины без шкур 1</w:t>
      </w:r>
      <w:r w:rsidR="00252662">
        <w:rPr>
          <w:rFonts w:ascii="Times New Roman" w:hAnsi="Times New Roman" w:cs="Times New Roman"/>
          <w:sz w:val="24"/>
          <w:szCs w:val="24"/>
        </w:rPr>
        <w:t>-ой</w:t>
      </w:r>
      <w:r w:rsidRPr="00B15CC7">
        <w:rPr>
          <w:rFonts w:ascii="Times New Roman" w:hAnsi="Times New Roman" w:cs="Times New Roman"/>
          <w:sz w:val="24"/>
          <w:szCs w:val="24"/>
        </w:rPr>
        <w:t xml:space="preserve"> категории – 2,6 т;</w:t>
      </w:r>
    </w:p>
    <w:p w:rsidR="002F4FFF" w:rsidRPr="00B15CC7" w:rsidRDefault="002F4FFF" w:rsidP="00B51FC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свинины в шкуре 1</w:t>
      </w:r>
      <w:r w:rsidR="00252662">
        <w:rPr>
          <w:rFonts w:ascii="Times New Roman" w:hAnsi="Times New Roman" w:cs="Times New Roman"/>
          <w:sz w:val="24"/>
          <w:szCs w:val="24"/>
        </w:rPr>
        <w:t>-ой</w:t>
      </w:r>
      <w:r w:rsidRPr="00B15CC7">
        <w:rPr>
          <w:rFonts w:ascii="Times New Roman" w:hAnsi="Times New Roman" w:cs="Times New Roman"/>
          <w:sz w:val="24"/>
          <w:szCs w:val="24"/>
        </w:rPr>
        <w:t xml:space="preserve"> категории – 8,3 т;</w:t>
      </w:r>
    </w:p>
    <w:p w:rsidR="002F4FFF" w:rsidRPr="00B15CC7" w:rsidRDefault="002F4FFF" w:rsidP="00B51FC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свинины без шкур 2</w:t>
      </w:r>
      <w:r w:rsidR="00252662">
        <w:rPr>
          <w:rFonts w:ascii="Times New Roman" w:hAnsi="Times New Roman" w:cs="Times New Roman"/>
          <w:sz w:val="24"/>
          <w:szCs w:val="24"/>
        </w:rPr>
        <w:t>-ой</w:t>
      </w:r>
      <w:r w:rsidRPr="00B15CC7">
        <w:rPr>
          <w:rFonts w:ascii="Times New Roman" w:hAnsi="Times New Roman" w:cs="Times New Roman"/>
          <w:sz w:val="24"/>
          <w:szCs w:val="24"/>
        </w:rPr>
        <w:t xml:space="preserve"> категории – 3,2 т;</w:t>
      </w:r>
    </w:p>
    <w:p w:rsidR="002F4FFF" w:rsidRPr="00B15CC7" w:rsidRDefault="002F4FFF" w:rsidP="00B51FC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свинины в шкуре 2</w:t>
      </w:r>
      <w:r w:rsidR="00252662">
        <w:rPr>
          <w:rFonts w:ascii="Times New Roman" w:hAnsi="Times New Roman" w:cs="Times New Roman"/>
          <w:sz w:val="24"/>
          <w:szCs w:val="24"/>
        </w:rPr>
        <w:t>-ой</w:t>
      </w:r>
      <w:r w:rsidRPr="00B15CC7">
        <w:rPr>
          <w:rFonts w:ascii="Times New Roman" w:hAnsi="Times New Roman" w:cs="Times New Roman"/>
          <w:sz w:val="24"/>
          <w:szCs w:val="24"/>
        </w:rPr>
        <w:t xml:space="preserve"> категории – 4,8 т;</w:t>
      </w:r>
    </w:p>
    <w:p w:rsidR="002F4FFF" w:rsidRPr="00B15CC7" w:rsidRDefault="002F4FFF" w:rsidP="00B51FC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сопутствующей продукции – на сумму 23400 тыс. рублей.</w:t>
      </w:r>
    </w:p>
    <w:p w:rsidR="002F4FFF" w:rsidRPr="00B15CC7" w:rsidRDefault="002F4FFF" w:rsidP="00B51FC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Примечание:</w:t>
      </w:r>
      <w:r w:rsidRPr="00B15CC7">
        <w:rPr>
          <w:rFonts w:ascii="Times New Roman" w:hAnsi="Times New Roman" w:cs="Times New Roman"/>
          <w:sz w:val="24"/>
          <w:szCs w:val="24"/>
        </w:rPr>
        <w:t xml:space="preserve"> коэффициенты перевода в условную продукцию: свинина без шкур 1</w:t>
      </w:r>
      <w:r w:rsidR="00252662">
        <w:rPr>
          <w:rFonts w:ascii="Times New Roman" w:hAnsi="Times New Roman" w:cs="Times New Roman"/>
          <w:sz w:val="24"/>
          <w:szCs w:val="24"/>
        </w:rPr>
        <w:t>-ой</w:t>
      </w:r>
      <w:r w:rsidRPr="00B15CC7">
        <w:rPr>
          <w:rFonts w:ascii="Times New Roman" w:hAnsi="Times New Roman" w:cs="Times New Roman"/>
          <w:sz w:val="24"/>
          <w:szCs w:val="24"/>
        </w:rPr>
        <w:t xml:space="preserve"> категории – 1,08; свинина в шкуре 1</w:t>
      </w:r>
      <w:r w:rsidR="00252662">
        <w:rPr>
          <w:rFonts w:ascii="Times New Roman" w:hAnsi="Times New Roman" w:cs="Times New Roman"/>
          <w:sz w:val="24"/>
          <w:szCs w:val="24"/>
        </w:rPr>
        <w:t>-ой</w:t>
      </w:r>
      <w:r w:rsidRPr="00B15CC7">
        <w:rPr>
          <w:rFonts w:ascii="Times New Roman" w:hAnsi="Times New Roman" w:cs="Times New Roman"/>
          <w:sz w:val="24"/>
          <w:szCs w:val="24"/>
        </w:rPr>
        <w:t xml:space="preserve"> категории – 0,96; свинина без шкур 2</w:t>
      </w:r>
      <w:r w:rsidR="00252662">
        <w:rPr>
          <w:rFonts w:ascii="Times New Roman" w:hAnsi="Times New Roman" w:cs="Times New Roman"/>
          <w:sz w:val="24"/>
          <w:szCs w:val="24"/>
        </w:rPr>
        <w:t>-ой</w:t>
      </w:r>
      <w:r w:rsidRPr="00B15CC7">
        <w:rPr>
          <w:rFonts w:ascii="Times New Roman" w:hAnsi="Times New Roman" w:cs="Times New Roman"/>
          <w:sz w:val="24"/>
          <w:szCs w:val="24"/>
        </w:rPr>
        <w:t xml:space="preserve"> категории – 1,0; свинина в шкуре 2</w:t>
      </w:r>
      <w:r w:rsidR="00252662">
        <w:rPr>
          <w:rFonts w:ascii="Times New Roman" w:hAnsi="Times New Roman" w:cs="Times New Roman"/>
          <w:sz w:val="24"/>
          <w:szCs w:val="24"/>
        </w:rPr>
        <w:t>-ой</w:t>
      </w:r>
      <w:r w:rsidRPr="00B15CC7">
        <w:rPr>
          <w:rFonts w:ascii="Times New Roman" w:hAnsi="Times New Roman" w:cs="Times New Roman"/>
          <w:sz w:val="24"/>
          <w:szCs w:val="24"/>
        </w:rPr>
        <w:t xml:space="preserve"> категории – 0,91.</w:t>
      </w:r>
    </w:p>
    <w:p w:rsidR="002F4FFF" w:rsidRPr="00B15CC7" w:rsidRDefault="002F4FFF" w:rsidP="00B51FC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Требуется:</w:t>
      </w:r>
    </w:p>
    <w:p w:rsidR="002F4FFF" w:rsidRPr="00B15CC7" w:rsidRDefault="002F4FFF" w:rsidP="00B51FC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рассчитать фактическую себестоимость 1 т мяса каждого вида;</w:t>
      </w:r>
    </w:p>
    <w:p w:rsidR="006D5E58" w:rsidRPr="006D5E58" w:rsidRDefault="002F4FFF" w:rsidP="00252662">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составить корреспонденции счетов.</w:t>
      </w:r>
    </w:p>
    <w:p w:rsidR="00580778" w:rsidRPr="00B15CC7" w:rsidRDefault="002F4FFF" w:rsidP="00B51FCD">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 xml:space="preserve">Задание 3. </w:t>
      </w:r>
    </w:p>
    <w:p w:rsidR="00580778" w:rsidRPr="00B15CC7" w:rsidRDefault="002F4FFF" w:rsidP="00B51FC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Исходные данные:</w:t>
      </w:r>
      <w:r w:rsidRPr="00B15CC7">
        <w:rPr>
          <w:rFonts w:ascii="Times New Roman" w:hAnsi="Times New Roman" w:cs="Times New Roman"/>
          <w:sz w:val="24"/>
          <w:szCs w:val="24"/>
        </w:rPr>
        <w:t xml:space="preserve"> фактические затраты на производство льноволокна за отчетный период составили 943500 тыс. рублей. Из производства получено 40 т длинного волокна, в т. ч.: № 9 – 2,8 т; № 10 – 6,2 т; № 11 – 20 т; № 12 – 11 т; и 58 т короткого льноволокна, в т. ч.: № 4 – 7,5 т; № 6 – 42 т; № 8 - 8,5 т. Оприходовано костры на сумму 9000 тыс. рублей.</w:t>
      </w:r>
    </w:p>
    <w:p w:rsidR="002F4FFF" w:rsidRPr="00B15CC7" w:rsidRDefault="002F4FFF" w:rsidP="00B51FCD">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Требуется:</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рассчитать фактическую себестоимость 1 т условного льноволокна № 10;</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составить корреспонденции счетов.</w:t>
      </w:r>
    </w:p>
    <w:p w:rsidR="00580778"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Задание 4.</w:t>
      </w:r>
    </w:p>
    <w:p w:rsidR="002F4FFF" w:rsidRPr="00B51FCD" w:rsidRDefault="002F4FFF" w:rsidP="001B132D">
      <w:pPr>
        <w:spacing w:after="0" w:line="240" w:lineRule="auto"/>
        <w:ind w:firstLine="397"/>
        <w:contextualSpacing/>
        <w:jc w:val="both"/>
        <w:rPr>
          <w:rFonts w:ascii="Times New Roman" w:hAnsi="Times New Roman" w:cs="Times New Roman"/>
          <w:b/>
          <w:spacing w:val="-2"/>
          <w:sz w:val="24"/>
          <w:szCs w:val="24"/>
        </w:rPr>
      </w:pPr>
      <w:r w:rsidRPr="00B51FCD">
        <w:rPr>
          <w:rFonts w:ascii="Times New Roman" w:hAnsi="Times New Roman" w:cs="Times New Roman"/>
          <w:b/>
          <w:spacing w:val="-2"/>
          <w:sz w:val="24"/>
          <w:szCs w:val="24"/>
        </w:rPr>
        <w:t xml:space="preserve">Исходные данные: </w:t>
      </w:r>
      <w:r w:rsidRPr="00B51FCD">
        <w:rPr>
          <w:rFonts w:ascii="Times New Roman" w:hAnsi="Times New Roman" w:cs="Times New Roman"/>
          <w:spacing w:val="-2"/>
          <w:sz w:val="24"/>
          <w:szCs w:val="24"/>
        </w:rPr>
        <w:t>для производства томатной пасты в консервный цех отпущено сырье на сумму 98960 тыс. рублей. Затраты на производство пасты за месяц составили, тыс. рублей:</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заработная плата рабочих – 72200;</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отчисления на социальные нужды в установленных законодательством размерах (суммы определить);</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стоимость израсходованных на производс</w:t>
      </w:r>
      <w:r w:rsidR="00B51FCD">
        <w:rPr>
          <w:rFonts w:ascii="Times New Roman" w:hAnsi="Times New Roman" w:cs="Times New Roman"/>
          <w:sz w:val="24"/>
          <w:szCs w:val="24"/>
        </w:rPr>
        <w:t xml:space="preserve">тво вспомогательных материалов – </w:t>
      </w:r>
      <w:r w:rsidRPr="00B15CC7">
        <w:rPr>
          <w:rFonts w:ascii="Times New Roman" w:hAnsi="Times New Roman" w:cs="Times New Roman"/>
          <w:sz w:val="24"/>
          <w:szCs w:val="24"/>
        </w:rPr>
        <w:t>12000;</w:t>
      </w:r>
    </w:p>
    <w:p w:rsidR="002F4FFF"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sz w:val="24"/>
          <w:szCs w:val="24"/>
        </w:rPr>
        <w:t>- услуг</w:t>
      </w:r>
      <w:r w:rsidR="00B51FCD">
        <w:rPr>
          <w:rFonts w:ascii="Times New Roman" w:hAnsi="Times New Roman" w:cs="Times New Roman"/>
          <w:sz w:val="24"/>
          <w:szCs w:val="24"/>
        </w:rPr>
        <w:t>и вспомогательных производств  –</w:t>
      </w:r>
      <w:r w:rsidRPr="00B15CC7">
        <w:rPr>
          <w:rFonts w:ascii="Times New Roman" w:hAnsi="Times New Roman" w:cs="Times New Roman"/>
          <w:sz w:val="24"/>
          <w:szCs w:val="24"/>
        </w:rPr>
        <w:t xml:space="preserve"> 7560.</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xml:space="preserve">Из производства получено: томатной пасты в банках 1 л </w:t>
      </w:r>
      <w:r w:rsidR="00B51FCD">
        <w:rPr>
          <w:rFonts w:ascii="Times New Roman" w:hAnsi="Times New Roman" w:cs="Times New Roman"/>
          <w:sz w:val="24"/>
          <w:szCs w:val="24"/>
        </w:rPr>
        <w:t>–</w:t>
      </w:r>
      <w:r w:rsidRPr="00B15CC7">
        <w:rPr>
          <w:rFonts w:ascii="Times New Roman" w:hAnsi="Times New Roman" w:cs="Times New Roman"/>
          <w:sz w:val="24"/>
          <w:szCs w:val="24"/>
        </w:rPr>
        <w:t xml:space="preserve"> 480 штук; 2 л – 420 штук; 3 л – 200 штук; стоимость побочной продукции 6000 тыс. рублей.</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 xml:space="preserve">Примечание: </w:t>
      </w:r>
      <w:r w:rsidRPr="00B15CC7">
        <w:rPr>
          <w:rFonts w:ascii="Times New Roman" w:hAnsi="Times New Roman" w:cs="Times New Roman"/>
          <w:sz w:val="24"/>
          <w:szCs w:val="24"/>
        </w:rPr>
        <w:t>коэффициенты перевода фи</w:t>
      </w:r>
      <w:r w:rsidR="00B51FCD">
        <w:rPr>
          <w:rFonts w:ascii="Times New Roman" w:hAnsi="Times New Roman" w:cs="Times New Roman"/>
          <w:sz w:val="24"/>
          <w:szCs w:val="24"/>
        </w:rPr>
        <w:t xml:space="preserve">зических банок в условные: 1 л – 2,83; 2 л –5,66; 3 л – </w:t>
      </w:r>
      <w:r w:rsidRPr="00B15CC7">
        <w:rPr>
          <w:rFonts w:ascii="Times New Roman" w:hAnsi="Times New Roman" w:cs="Times New Roman"/>
          <w:sz w:val="24"/>
          <w:szCs w:val="24"/>
        </w:rPr>
        <w:t>8,48.</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Требуется:</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рассчитать фактическую себестоимость 1 тысячи условных банок и  1 физической банки томатной пасты каждой расфасовки;</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составить корреспонденции счетов.</w:t>
      </w:r>
    </w:p>
    <w:p w:rsidR="00580778"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 xml:space="preserve">Задание 5. </w:t>
      </w:r>
    </w:p>
    <w:p w:rsidR="002F4FFF"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Исходные данные:</w:t>
      </w:r>
      <w:r w:rsidRPr="00B15CC7">
        <w:rPr>
          <w:rFonts w:ascii="Times New Roman" w:hAnsi="Times New Roman" w:cs="Times New Roman"/>
          <w:sz w:val="24"/>
          <w:szCs w:val="24"/>
        </w:rPr>
        <w:t xml:space="preserve"> за месяц учтено затрат по цеху переработки молока на сумму 748900 тыс. рублей. Остатки незавершенного производства составили: на начало месяца – 3,9 т, на конец – 5,1 т. Плановая себестоимость 1 т полуфабрикатов – 5200 тыс. рублей.</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За месяц произведено готовой продукции, т: молока пастеризованного – 14, сметаны 26%</w:t>
      </w:r>
      <w:r w:rsidR="00B51FCD">
        <w:rPr>
          <w:rFonts w:ascii="Times New Roman" w:hAnsi="Times New Roman" w:cs="Times New Roman"/>
          <w:sz w:val="24"/>
          <w:szCs w:val="24"/>
        </w:rPr>
        <w:t>-ой</w:t>
      </w:r>
      <w:r w:rsidRPr="00B15CC7">
        <w:rPr>
          <w:rFonts w:ascii="Times New Roman" w:hAnsi="Times New Roman" w:cs="Times New Roman"/>
          <w:sz w:val="24"/>
          <w:szCs w:val="24"/>
        </w:rPr>
        <w:t xml:space="preserve"> жирности – 5, сметаны 15%</w:t>
      </w:r>
      <w:r w:rsidR="00B51FCD">
        <w:rPr>
          <w:rFonts w:ascii="Times New Roman" w:hAnsi="Times New Roman" w:cs="Times New Roman"/>
          <w:sz w:val="24"/>
          <w:szCs w:val="24"/>
        </w:rPr>
        <w:t>-ой</w:t>
      </w:r>
      <w:r w:rsidRPr="00B15CC7">
        <w:rPr>
          <w:rFonts w:ascii="Times New Roman" w:hAnsi="Times New Roman" w:cs="Times New Roman"/>
          <w:sz w:val="24"/>
          <w:szCs w:val="24"/>
        </w:rPr>
        <w:t xml:space="preserve"> жирности – 7. Оприходовано обезжиренного молока на сумму 15870 тыс. рублей.</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Примечание:</w:t>
      </w:r>
      <w:r w:rsidRPr="00B15CC7">
        <w:rPr>
          <w:rFonts w:ascii="Times New Roman" w:hAnsi="Times New Roman" w:cs="Times New Roman"/>
          <w:sz w:val="24"/>
          <w:szCs w:val="24"/>
        </w:rPr>
        <w:t xml:space="preserve"> нормативные затраты на 1 т продукции, тыс. рублей: молока – 1090, сметаны </w:t>
      </w:r>
      <w:r w:rsidR="00AF7AAE">
        <w:rPr>
          <w:rFonts w:ascii="Times New Roman" w:hAnsi="Times New Roman" w:cs="Times New Roman"/>
          <w:sz w:val="24"/>
          <w:szCs w:val="24"/>
        </w:rPr>
        <w:t xml:space="preserve">26%-ой жирности – 5920, сметаны </w:t>
      </w:r>
      <w:r w:rsidRPr="00B15CC7">
        <w:rPr>
          <w:rFonts w:ascii="Times New Roman" w:hAnsi="Times New Roman" w:cs="Times New Roman"/>
          <w:sz w:val="24"/>
          <w:szCs w:val="24"/>
        </w:rPr>
        <w:t>15%</w:t>
      </w:r>
      <w:r w:rsidR="00AF7AAE">
        <w:rPr>
          <w:rFonts w:ascii="Times New Roman" w:hAnsi="Times New Roman" w:cs="Times New Roman"/>
          <w:sz w:val="24"/>
          <w:szCs w:val="24"/>
        </w:rPr>
        <w:t>-ой</w:t>
      </w:r>
      <w:r w:rsidRPr="00B15CC7">
        <w:rPr>
          <w:rFonts w:ascii="Times New Roman" w:hAnsi="Times New Roman" w:cs="Times New Roman"/>
          <w:sz w:val="24"/>
          <w:szCs w:val="24"/>
        </w:rPr>
        <w:t xml:space="preserve"> жирности – 4680.</w:t>
      </w:r>
    </w:p>
    <w:p w:rsidR="002F4FFF"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 xml:space="preserve">Требуется: </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рассчитать фактическую себестоимость 1 т каждого вида продукции;</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составить корреспонденции счетов.</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p>
    <w:p w:rsidR="002F4FFF" w:rsidRDefault="009861CA" w:rsidP="00580778">
      <w:pPr>
        <w:spacing w:after="0" w:line="240" w:lineRule="auto"/>
        <w:ind w:firstLine="397"/>
        <w:contextualSpacing/>
        <w:jc w:val="center"/>
        <w:rPr>
          <w:rFonts w:ascii="Times New Roman" w:hAnsi="Times New Roman" w:cs="Times New Roman"/>
          <w:b/>
          <w:sz w:val="24"/>
          <w:szCs w:val="24"/>
        </w:rPr>
      </w:pPr>
      <w:r w:rsidRPr="00B15CC7">
        <w:rPr>
          <w:rFonts w:ascii="Times New Roman" w:hAnsi="Times New Roman" w:cs="Times New Roman"/>
          <w:b/>
          <w:sz w:val="24"/>
          <w:szCs w:val="24"/>
        </w:rPr>
        <w:t>Вариант 2</w:t>
      </w:r>
    </w:p>
    <w:p w:rsidR="00B15CC7" w:rsidRPr="00B15CC7" w:rsidRDefault="00B15CC7" w:rsidP="00580778">
      <w:pPr>
        <w:spacing w:after="0" w:line="240" w:lineRule="auto"/>
        <w:ind w:firstLine="397"/>
        <w:contextualSpacing/>
        <w:jc w:val="center"/>
        <w:rPr>
          <w:rFonts w:ascii="Times New Roman" w:hAnsi="Times New Roman" w:cs="Times New Roman"/>
          <w:b/>
          <w:sz w:val="24"/>
          <w:szCs w:val="24"/>
        </w:rPr>
      </w:pP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 xml:space="preserve">Задание 1. </w:t>
      </w:r>
      <w:r w:rsidRPr="00B15CC7">
        <w:rPr>
          <w:rFonts w:ascii="Times New Roman" w:hAnsi="Times New Roman" w:cs="Times New Roman"/>
          <w:sz w:val="24"/>
          <w:szCs w:val="24"/>
        </w:rPr>
        <w:t>Укажите правильный вариант ответа на поставленный вопрос:</w:t>
      </w:r>
    </w:p>
    <w:p w:rsidR="002F4FFF" w:rsidRPr="00B15CC7" w:rsidRDefault="002F4FFF" w:rsidP="001B132D">
      <w:pPr>
        <w:spacing w:after="0" w:line="240"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1. Что является объектом исчисления себестоимости продукции на льнозаводе?</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льноволокно и льносемена;</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условное льноволокно;</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льноволокно и костра;</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льноволокно каждого номера качества.</w:t>
      </w:r>
    </w:p>
    <w:p w:rsidR="002F4FFF" w:rsidRPr="00B15CC7" w:rsidRDefault="002F4FFF" w:rsidP="001B132D">
      <w:pPr>
        <w:spacing w:after="0" w:line="240"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2. Что является незавершенным производством на молокоперерабатывающих предприятиях?</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продукция, не прошедшая всех фаз обработки;</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забракованная продукция;</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сырье, не подвергшееся переработке;</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недостача продукции в пределах норм естественной убыли.</w:t>
      </w:r>
    </w:p>
    <w:p w:rsidR="002F4FFF" w:rsidRPr="00B15CC7" w:rsidRDefault="002F4FFF" w:rsidP="001B132D">
      <w:pPr>
        <w:spacing w:after="0" w:line="240"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3. Какой бухгалтерской записью отражают оприходование выпущенных из производства полуфабрикатов на мясокомбинатах?</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Дт 21</w:t>
      </w:r>
      <w:r w:rsidRPr="00B15CC7">
        <w:rPr>
          <w:rFonts w:ascii="Times New Roman" w:hAnsi="Times New Roman" w:cs="Times New Roman"/>
          <w:sz w:val="24"/>
          <w:szCs w:val="24"/>
        </w:rPr>
        <w:tab/>
        <w:t>Кт 20;</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Дт 10</w:t>
      </w:r>
      <w:r w:rsidRPr="00B15CC7">
        <w:rPr>
          <w:rFonts w:ascii="Times New Roman" w:hAnsi="Times New Roman" w:cs="Times New Roman"/>
          <w:sz w:val="24"/>
          <w:szCs w:val="24"/>
        </w:rPr>
        <w:tab/>
        <w:t>Кт 20;</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Дт 43</w:t>
      </w:r>
      <w:r w:rsidRPr="00B15CC7">
        <w:rPr>
          <w:rFonts w:ascii="Times New Roman" w:hAnsi="Times New Roman" w:cs="Times New Roman"/>
          <w:sz w:val="24"/>
          <w:szCs w:val="24"/>
        </w:rPr>
        <w:tab/>
        <w:t>Кт 20;</w:t>
      </w:r>
    </w:p>
    <w:p w:rsidR="002F4FFF" w:rsidRPr="00B15CC7" w:rsidRDefault="00B51FCD" w:rsidP="008B5971">
      <w:pPr>
        <w:spacing w:after="0" w:line="238" w:lineRule="auto"/>
        <w:ind w:firstLine="397"/>
        <w:contextualSpacing/>
        <w:jc w:val="both"/>
        <w:rPr>
          <w:rFonts w:ascii="Times New Roman" w:hAnsi="Times New Roman" w:cs="Times New Roman"/>
          <w:sz w:val="24"/>
          <w:szCs w:val="24"/>
        </w:rPr>
      </w:pPr>
      <w:r>
        <w:rPr>
          <w:rFonts w:ascii="Times New Roman" w:hAnsi="Times New Roman" w:cs="Times New Roman"/>
          <w:sz w:val="24"/>
          <w:szCs w:val="24"/>
        </w:rPr>
        <w:t>г) Дт 10</w:t>
      </w:r>
      <w:r>
        <w:rPr>
          <w:rFonts w:ascii="Times New Roman" w:hAnsi="Times New Roman" w:cs="Times New Roman"/>
          <w:sz w:val="24"/>
          <w:szCs w:val="24"/>
        </w:rPr>
        <w:tab/>
        <w:t>Кт 20</w:t>
      </w:r>
      <w:r>
        <w:rPr>
          <w:rFonts w:ascii="Times New Roman" w:hAnsi="Times New Roman" w:cs="Times New Roman"/>
          <w:sz w:val="24"/>
          <w:szCs w:val="24"/>
        </w:rPr>
        <w:tab/>
        <w:t xml:space="preserve">   Дт 20      </w:t>
      </w:r>
      <w:r w:rsidR="002F4FFF" w:rsidRPr="00B15CC7">
        <w:rPr>
          <w:rFonts w:ascii="Times New Roman" w:hAnsi="Times New Roman" w:cs="Times New Roman"/>
          <w:sz w:val="24"/>
          <w:szCs w:val="24"/>
        </w:rPr>
        <w:t>Кт 20 (сторно).</w:t>
      </w:r>
    </w:p>
    <w:p w:rsidR="002F4FFF" w:rsidRPr="00B15CC7" w:rsidRDefault="002F4FFF" w:rsidP="008B5971">
      <w:pPr>
        <w:spacing w:after="0" w:line="238"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4. Какие методы учета затрат применяют на перерабатывающих предприятиях?</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коэффициентный, позаказный, попередельный, простой;</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нормативный, пропорциональный, простой, позаказный;</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простой, позаказный, попередельный, нормативный;</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простой, коэффициентный, позаказный, нормативный.</w:t>
      </w:r>
    </w:p>
    <w:p w:rsidR="002F4FFF" w:rsidRPr="00B15CC7" w:rsidRDefault="002F4FFF" w:rsidP="008B5971">
      <w:pPr>
        <w:spacing w:after="0" w:line="238"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5. Что является калькуляционной единицей при переработке зерна в крупу?</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1т крупы по видам;</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1т комбикорма;</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1т условной продукции;</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1т отрубей.</w:t>
      </w:r>
    </w:p>
    <w:p w:rsidR="00580778" w:rsidRPr="00B15CC7" w:rsidRDefault="002F4FFF" w:rsidP="008B5971">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Задание 2.</w:t>
      </w:r>
    </w:p>
    <w:p w:rsidR="002F4FFF" w:rsidRPr="00B15CC7" w:rsidRDefault="002F4FFF" w:rsidP="008B5971">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Исходные данные:</w:t>
      </w:r>
      <w:r w:rsidRPr="00B15CC7">
        <w:rPr>
          <w:rFonts w:ascii="Times New Roman" w:hAnsi="Times New Roman" w:cs="Times New Roman"/>
          <w:sz w:val="24"/>
          <w:szCs w:val="24"/>
        </w:rPr>
        <w:t xml:space="preserve"> затраты по производству березового сока за месяц составили 196480 тыс. рублей. По данным инвентаризации незавершенное производство на конец месяца учтено в сумме 29500 тыс. рублей.</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От переработки получено:</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сока в банках 1л – 4340 шт.;</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сока в банках 3 л – 1690 шт.;</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Примечание:</w:t>
      </w:r>
      <w:r w:rsidRPr="00B15CC7">
        <w:rPr>
          <w:rFonts w:ascii="Times New Roman" w:hAnsi="Times New Roman" w:cs="Times New Roman"/>
          <w:sz w:val="24"/>
          <w:szCs w:val="24"/>
        </w:rPr>
        <w:t xml:space="preserve"> коэффициенты перевода банок в условные: 1 л – 2,83, 3 л – 8,48.</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Требуется:</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рассчитать фактическую себестоим</w:t>
      </w:r>
      <w:r w:rsidR="00252662">
        <w:rPr>
          <w:rFonts w:ascii="Times New Roman" w:hAnsi="Times New Roman" w:cs="Times New Roman"/>
          <w:sz w:val="24"/>
          <w:szCs w:val="24"/>
        </w:rPr>
        <w:t xml:space="preserve">ость 1 тысячи условных банок и </w:t>
      </w:r>
      <w:r w:rsidRPr="00B15CC7">
        <w:rPr>
          <w:rFonts w:ascii="Times New Roman" w:hAnsi="Times New Roman" w:cs="Times New Roman"/>
          <w:sz w:val="24"/>
          <w:szCs w:val="24"/>
        </w:rPr>
        <w:t>1 физической банки сока различной емкости;</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составить корреспонденции счетов на оприходование продукции.</w:t>
      </w:r>
    </w:p>
    <w:p w:rsidR="00580778" w:rsidRPr="00B15CC7" w:rsidRDefault="002F4FFF" w:rsidP="008B5971">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 xml:space="preserve">Задание 3. </w:t>
      </w:r>
    </w:p>
    <w:p w:rsidR="002F4FFF" w:rsidRPr="00B15CC7" w:rsidRDefault="002F4FFF" w:rsidP="008B5971">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 xml:space="preserve">Исходные данные: </w:t>
      </w:r>
      <w:r w:rsidRPr="00B15CC7">
        <w:rPr>
          <w:rFonts w:ascii="Times New Roman" w:hAnsi="Times New Roman" w:cs="Times New Roman"/>
          <w:sz w:val="24"/>
          <w:szCs w:val="24"/>
        </w:rPr>
        <w:t>в цех переработки мяса отпущено сырье на сумму 835600 тыс. рублей. Затраты цеха по переработке мяса за месяц составили, тыс. рублей:</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заработная плата рабочих мясожирового производства – 376950;</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отчисления на социальные нужды – в установленных законодательством размерах (суммы определить);</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стоимость вспомогательных материалов –16800;</w:t>
      </w:r>
    </w:p>
    <w:p w:rsidR="002F4FFF" w:rsidRPr="00B15CC7" w:rsidRDefault="002F4FFF" w:rsidP="008B5971">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sz w:val="24"/>
          <w:szCs w:val="24"/>
        </w:rPr>
        <w:t>- стоимость тепла и электроэнергии на технологические цели – 7600.</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Из производства получено говядины, т: 1</w:t>
      </w:r>
      <w:r w:rsidR="00B51FCD">
        <w:rPr>
          <w:rFonts w:ascii="Times New Roman" w:hAnsi="Times New Roman" w:cs="Times New Roman"/>
          <w:sz w:val="24"/>
          <w:szCs w:val="24"/>
        </w:rPr>
        <w:t>-ой</w:t>
      </w:r>
      <w:r w:rsidRPr="00B15CC7">
        <w:rPr>
          <w:rFonts w:ascii="Times New Roman" w:hAnsi="Times New Roman" w:cs="Times New Roman"/>
          <w:sz w:val="24"/>
          <w:szCs w:val="24"/>
        </w:rPr>
        <w:t xml:space="preserve"> категории – 22; 2</w:t>
      </w:r>
      <w:r w:rsidR="00B51FCD">
        <w:rPr>
          <w:rFonts w:ascii="Times New Roman" w:hAnsi="Times New Roman" w:cs="Times New Roman"/>
          <w:sz w:val="24"/>
          <w:szCs w:val="24"/>
        </w:rPr>
        <w:t>-ой</w:t>
      </w:r>
      <w:r w:rsidRPr="00B15CC7">
        <w:rPr>
          <w:rFonts w:ascii="Times New Roman" w:hAnsi="Times New Roman" w:cs="Times New Roman"/>
          <w:sz w:val="24"/>
          <w:szCs w:val="24"/>
        </w:rPr>
        <w:t xml:space="preserve"> категории – 24; тощей – 13; сопутствующей продукции на сумму 27800 тыс. рублей.</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Незавершенное производство на начало месяца – 16000 тыс. рублей, на конец месяца – 18300 тыс. рублей.</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Примечание:</w:t>
      </w:r>
      <w:r w:rsidRPr="00B15CC7">
        <w:rPr>
          <w:rFonts w:ascii="Times New Roman" w:hAnsi="Times New Roman" w:cs="Times New Roman"/>
          <w:sz w:val="24"/>
          <w:szCs w:val="24"/>
        </w:rPr>
        <w:t xml:space="preserve"> коэффициенты перевода продукции в условную: говядина 1</w:t>
      </w:r>
      <w:r w:rsidR="00B51FCD">
        <w:rPr>
          <w:rFonts w:ascii="Times New Roman" w:hAnsi="Times New Roman" w:cs="Times New Roman"/>
          <w:sz w:val="24"/>
          <w:szCs w:val="24"/>
        </w:rPr>
        <w:t>-ой</w:t>
      </w:r>
      <w:r w:rsidRPr="00B15CC7">
        <w:rPr>
          <w:rFonts w:ascii="Times New Roman" w:hAnsi="Times New Roman" w:cs="Times New Roman"/>
          <w:sz w:val="24"/>
          <w:szCs w:val="24"/>
        </w:rPr>
        <w:t xml:space="preserve"> категории - 1,0; говядина 2</w:t>
      </w:r>
      <w:r w:rsidR="00B51FCD">
        <w:rPr>
          <w:rFonts w:ascii="Times New Roman" w:hAnsi="Times New Roman" w:cs="Times New Roman"/>
          <w:sz w:val="24"/>
          <w:szCs w:val="24"/>
        </w:rPr>
        <w:t>-ой</w:t>
      </w:r>
      <w:r w:rsidRPr="00B15CC7">
        <w:rPr>
          <w:rFonts w:ascii="Times New Roman" w:hAnsi="Times New Roman" w:cs="Times New Roman"/>
          <w:sz w:val="24"/>
          <w:szCs w:val="24"/>
        </w:rPr>
        <w:t xml:space="preserve"> категории – 0,61; говядина тощая – 0,5.</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 xml:space="preserve">Требуется: </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рассчитать фактическую себестоимость 1 т мяса на костях по категориям упитанности;</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составить корреспонденции счетов.</w:t>
      </w:r>
    </w:p>
    <w:p w:rsidR="00580778" w:rsidRPr="00B15CC7" w:rsidRDefault="002F4FFF" w:rsidP="008B5971">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Задание 4.</w:t>
      </w:r>
    </w:p>
    <w:p w:rsidR="002F4FFF" w:rsidRPr="00B15CC7" w:rsidRDefault="002F4FFF" w:rsidP="008B5971">
      <w:pPr>
        <w:spacing w:after="0" w:line="238"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Исходные данные</w:t>
      </w:r>
      <w:r w:rsidRPr="00B15CC7">
        <w:rPr>
          <w:rFonts w:ascii="Times New Roman" w:hAnsi="Times New Roman" w:cs="Times New Roman"/>
          <w:sz w:val="24"/>
          <w:szCs w:val="24"/>
        </w:rPr>
        <w:t>: за месяц по цеху переработки молока учтены затраты на сумму 812700 тыс. рублей. Остатки незавершенного производства на начало месяца составили 4,2 т, на конец месяца – 4,8 т. Плановая себестоимость 1 т полуфабрикатов – 5700 тыс. рублей.</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Из производства получено: молока пастеризованного – 23,5 т; сметаны 30%</w:t>
      </w:r>
      <w:r w:rsidR="00B51FCD">
        <w:rPr>
          <w:rFonts w:ascii="Times New Roman" w:hAnsi="Times New Roman" w:cs="Times New Roman"/>
          <w:sz w:val="24"/>
          <w:szCs w:val="24"/>
        </w:rPr>
        <w:t>-ой</w:t>
      </w:r>
      <w:r w:rsidR="006D5E58">
        <w:rPr>
          <w:rFonts w:ascii="Times New Roman" w:hAnsi="Times New Roman" w:cs="Times New Roman"/>
          <w:sz w:val="24"/>
          <w:szCs w:val="24"/>
        </w:rPr>
        <w:t xml:space="preserve"> жирности </w:t>
      </w:r>
      <w:r w:rsidRPr="00B15CC7">
        <w:rPr>
          <w:rFonts w:ascii="Times New Roman" w:hAnsi="Times New Roman" w:cs="Times New Roman"/>
          <w:sz w:val="24"/>
          <w:szCs w:val="24"/>
        </w:rPr>
        <w:t>– 15 т; сметаны 20%</w:t>
      </w:r>
      <w:r w:rsidR="00B51FCD">
        <w:rPr>
          <w:rFonts w:ascii="Times New Roman" w:hAnsi="Times New Roman" w:cs="Times New Roman"/>
          <w:sz w:val="24"/>
          <w:szCs w:val="24"/>
        </w:rPr>
        <w:t>-ой</w:t>
      </w:r>
      <w:r w:rsidRPr="00B15CC7">
        <w:rPr>
          <w:rFonts w:ascii="Times New Roman" w:hAnsi="Times New Roman" w:cs="Times New Roman"/>
          <w:sz w:val="24"/>
          <w:szCs w:val="24"/>
        </w:rPr>
        <w:t xml:space="preserve"> жирности -16 т; молока обезжиренного – на сумму 5430 тыс. рублей.</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Примечание:</w:t>
      </w:r>
      <w:r w:rsidRPr="00B15CC7">
        <w:rPr>
          <w:rFonts w:ascii="Times New Roman" w:hAnsi="Times New Roman" w:cs="Times New Roman"/>
          <w:sz w:val="24"/>
          <w:szCs w:val="24"/>
        </w:rPr>
        <w:t xml:space="preserve"> нормативные затраты на 1 т продукции, тыс. рублей:  молока пастеризованного – 1</w:t>
      </w:r>
      <w:r w:rsidR="00B51FCD">
        <w:rPr>
          <w:rFonts w:ascii="Times New Roman" w:hAnsi="Times New Roman" w:cs="Times New Roman"/>
          <w:sz w:val="24"/>
          <w:szCs w:val="24"/>
        </w:rPr>
        <w:t>120, сметаны, жирност</w:t>
      </w:r>
      <w:r w:rsidR="00AF7AAE">
        <w:rPr>
          <w:rFonts w:ascii="Times New Roman" w:hAnsi="Times New Roman" w:cs="Times New Roman"/>
          <w:sz w:val="24"/>
          <w:szCs w:val="24"/>
        </w:rPr>
        <w:t>ью 30%</w:t>
      </w:r>
      <w:r w:rsidRPr="00B15CC7">
        <w:rPr>
          <w:rFonts w:ascii="Times New Roman" w:hAnsi="Times New Roman" w:cs="Times New Roman"/>
          <w:sz w:val="24"/>
          <w:szCs w:val="24"/>
        </w:rPr>
        <w:t xml:space="preserve"> </w:t>
      </w:r>
      <w:r w:rsidR="00B51FCD">
        <w:rPr>
          <w:rFonts w:ascii="Times New Roman" w:hAnsi="Times New Roman" w:cs="Times New Roman"/>
          <w:sz w:val="24"/>
          <w:szCs w:val="24"/>
        </w:rPr>
        <w:t xml:space="preserve">– </w:t>
      </w:r>
      <w:r w:rsidR="006D5E58">
        <w:rPr>
          <w:rFonts w:ascii="Times New Roman" w:hAnsi="Times New Roman" w:cs="Times New Roman"/>
          <w:sz w:val="24"/>
          <w:szCs w:val="24"/>
        </w:rPr>
        <w:t>5830, сметаны, жирностью 20%</w:t>
      </w:r>
      <w:r w:rsidR="00B51FCD">
        <w:rPr>
          <w:rFonts w:ascii="Times New Roman" w:hAnsi="Times New Roman" w:cs="Times New Roman"/>
          <w:sz w:val="24"/>
          <w:szCs w:val="24"/>
        </w:rPr>
        <w:t xml:space="preserve"> –</w:t>
      </w:r>
      <w:r w:rsidRPr="00B15CC7">
        <w:rPr>
          <w:rFonts w:ascii="Times New Roman" w:hAnsi="Times New Roman" w:cs="Times New Roman"/>
          <w:sz w:val="24"/>
          <w:szCs w:val="24"/>
        </w:rPr>
        <w:t xml:space="preserve"> 4280.</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Требуется:</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рассчитать фактическую себестоимость 1 т каждого вида продукции;</w:t>
      </w:r>
    </w:p>
    <w:p w:rsidR="002F4FFF" w:rsidRPr="00B15CC7" w:rsidRDefault="002F4FFF" w:rsidP="008B5971">
      <w:pPr>
        <w:spacing w:after="0" w:line="238"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составить корреспонденции счетов на оприходование продукции.</w:t>
      </w:r>
    </w:p>
    <w:p w:rsidR="00580778"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 xml:space="preserve">Задание 5. </w:t>
      </w:r>
    </w:p>
    <w:p w:rsidR="002F4FFF"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 xml:space="preserve">Исходные данные: </w:t>
      </w:r>
      <w:r w:rsidRPr="00B15CC7">
        <w:rPr>
          <w:rFonts w:ascii="Times New Roman" w:hAnsi="Times New Roman" w:cs="Times New Roman"/>
          <w:sz w:val="24"/>
          <w:szCs w:val="24"/>
        </w:rPr>
        <w:t>фактические затраты на производство льноволокна за отчетный месяц составили 903000 тыс. рублей. Из производства получено 42,3 т длинного волокна, в т. ч.: №10 – 30,5 т; № 11 – 6,9 т; №12 – 4,9 т; и 60,8 т короткого льноволокна, в т. ч. №2 – 7,4 т; №3 – 10,9 т; №6 – 42,5 т. Стоимость оприходованной костры составляет 6850 тыс. рублей.</w:t>
      </w:r>
    </w:p>
    <w:p w:rsidR="002F4FFF"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Требуется:</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рассчитать фактическую себестоимость 1 т условного льноволокна №10;</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составить корреспонденции счетов.</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p>
    <w:p w:rsidR="002F4FFF" w:rsidRPr="00B15CC7" w:rsidRDefault="002F4FFF" w:rsidP="00580778">
      <w:pPr>
        <w:spacing w:after="0" w:line="240" w:lineRule="auto"/>
        <w:ind w:firstLine="397"/>
        <w:contextualSpacing/>
        <w:jc w:val="center"/>
        <w:rPr>
          <w:rFonts w:ascii="Times New Roman" w:hAnsi="Times New Roman" w:cs="Times New Roman"/>
          <w:b/>
          <w:sz w:val="24"/>
          <w:szCs w:val="24"/>
        </w:rPr>
      </w:pPr>
      <w:r w:rsidRPr="00B15CC7">
        <w:rPr>
          <w:rFonts w:ascii="Times New Roman" w:hAnsi="Times New Roman" w:cs="Times New Roman"/>
          <w:b/>
          <w:sz w:val="24"/>
          <w:szCs w:val="24"/>
        </w:rPr>
        <w:t>Модуль 3 Блок 2</w:t>
      </w:r>
    </w:p>
    <w:p w:rsidR="002F4FFF" w:rsidRPr="00B15CC7" w:rsidRDefault="002F4FFF" w:rsidP="00580778">
      <w:pPr>
        <w:spacing w:after="0" w:line="240" w:lineRule="auto"/>
        <w:ind w:firstLine="397"/>
        <w:contextualSpacing/>
        <w:jc w:val="center"/>
        <w:rPr>
          <w:rFonts w:ascii="Times New Roman" w:hAnsi="Times New Roman" w:cs="Times New Roman"/>
          <w:b/>
          <w:sz w:val="24"/>
          <w:szCs w:val="24"/>
        </w:rPr>
      </w:pPr>
    </w:p>
    <w:p w:rsidR="002F4FFF" w:rsidRDefault="009861CA" w:rsidP="00580778">
      <w:pPr>
        <w:spacing w:after="0" w:line="240" w:lineRule="auto"/>
        <w:ind w:firstLine="397"/>
        <w:contextualSpacing/>
        <w:jc w:val="center"/>
        <w:rPr>
          <w:rFonts w:ascii="Times New Roman" w:hAnsi="Times New Roman" w:cs="Times New Roman"/>
          <w:b/>
          <w:sz w:val="24"/>
          <w:szCs w:val="24"/>
        </w:rPr>
      </w:pPr>
      <w:r w:rsidRPr="00B15CC7">
        <w:rPr>
          <w:rFonts w:ascii="Times New Roman" w:hAnsi="Times New Roman" w:cs="Times New Roman"/>
          <w:b/>
          <w:sz w:val="24"/>
          <w:szCs w:val="24"/>
        </w:rPr>
        <w:t>Вариант 1</w:t>
      </w:r>
    </w:p>
    <w:p w:rsidR="00B15CC7" w:rsidRPr="00B15CC7" w:rsidRDefault="00B15CC7" w:rsidP="00580778">
      <w:pPr>
        <w:spacing w:after="0" w:line="240" w:lineRule="auto"/>
        <w:ind w:firstLine="397"/>
        <w:contextualSpacing/>
        <w:jc w:val="center"/>
        <w:rPr>
          <w:rFonts w:ascii="Times New Roman" w:hAnsi="Times New Roman" w:cs="Times New Roman"/>
          <w:b/>
          <w:sz w:val="24"/>
          <w:szCs w:val="24"/>
        </w:rPr>
      </w:pP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Задание 1</w:t>
      </w:r>
      <w:r w:rsidRPr="00B15CC7">
        <w:rPr>
          <w:rFonts w:ascii="Times New Roman" w:hAnsi="Times New Roman" w:cs="Times New Roman"/>
          <w:sz w:val="24"/>
          <w:szCs w:val="24"/>
        </w:rPr>
        <w:t>. Укажите правильный вариант ответа на поставленный вопрос:</w:t>
      </w:r>
    </w:p>
    <w:p w:rsidR="002F4FFF" w:rsidRPr="00B15CC7" w:rsidRDefault="002F4FFF" w:rsidP="001B132D">
      <w:pPr>
        <w:spacing w:after="0" w:line="240"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1. На каком счете ведут учет товаров?</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42;</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43;</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44;</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41.</w:t>
      </w:r>
    </w:p>
    <w:p w:rsidR="002F4FFF" w:rsidRPr="00B15CC7" w:rsidRDefault="002F4FFF" w:rsidP="001B132D">
      <w:pPr>
        <w:spacing w:after="0" w:line="240"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2. Какие издержки обращения подлежат распределению между реализованными товарами и остатком товаров на конец отчетного периода на складе?</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расходы на тару;</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расходы на оплату труда;</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транспортные расходы;</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управленческие расходы.</w:t>
      </w:r>
    </w:p>
    <w:p w:rsidR="002F4FFF" w:rsidRPr="00B15CC7" w:rsidRDefault="002F4FFF" w:rsidP="001B132D">
      <w:pPr>
        <w:spacing w:after="0" w:line="240"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3. Какую бухгалтерскую запись составляют при начислении заработной платы работникам складских помещений по хранению товаров?</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w:t>
      </w:r>
      <w:r w:rsidRPr="00B15CC7">
        <w:rPr>
          <w:rFonts w:ascii="Times New Roman" w:hAnsi="Times New Roman" w:cs="Times New Roman"/>
          <w:b/>
          <w:sz w:val="24"/>
          <w:szCs w:val="24"/>
        </w:rPr>
        <w:t xml:space="preserve">) </w:t>
      </w:r>
      <w:r w:rsidRPr="00B15CC7">
        <w:rPr>
          <w:rFonts w:ascii="Times New Roman" w:hAnsi="Times New Roman" w:cs="Times New Roman"/>
          <w:sz w:val="24"/>
          <w:szCs w:val="24"/>
        </w:rPr>
        <w:t>Дт 44</w:t>
      </w:r>
      <w:r w:rsidRPr="00B15CC7">
        <w:rPr>
          <w:rFonts w:ascii="Times New Roman" w:hAnsi="Times New Roman" w:cs="Times New Roman"/>
          <w:sz w:val="24"/>
          <w:szCs w:val="24"/>
        </w:rPr>
        <w:tab/>
        <w:t>Кт 70;</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Дт 41</w:t>
      </w:r>
      <w:r w:rsidRPr="00B15CC7">
        <w:rPr>
          <w:rFonts w:ascii="Times New Roman" w:hAnsi="Times New Roman" w:cs="Times New Roman"/>
          <w:sz w:val="24"/>
          <w:szCs w:val="24"/>
        </w:rPr>
        <w:tab/>
        <w:t>Кт 70;</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Дт 70</w:t>
      </w:r>
      <w:r w:rsidRPr="00B15CC7">
        <w:rPr>
          <w:rFonts w:ascii="Times New Roman" w:hAnsi="Times New Roman" w:cs="Times New Roman"/>
          <w:sz w:val="24"/>
          <w:szCs w:val="24"/>
        </w:rPr>
        <w:tab/>
        <w:t>Кт 44;</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Дт 90</w:t>
      </w:r>
      <w:r w:rsidRPr="00B15CC7">
        <w:rPr>
          <w:rFonts w:ascii="Times New Roman" w:hAnsi="Times New Roman" w:cs="Times New Roman"/>
          <w:sz w:val="24"/>
          <w:szCs w:val="24"/>
        </w:rPr>
        <w:tab/>
        <w:t>Кт 70.</w:t>
      </w:r>
    </w:p>
    <w:p w:rsidR="002F4FFF" w:rsidRPr="00B15CC7" w:rsidRDefault="002F4FFF" w:rsidP="001B132D">
      <w:pPr>
        <w:spacing w:after="0" w:line="240"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4. Чему равен валовой доход от реализации товара в розничной торговле?</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выручке;</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себестоимости;</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НДС;</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торговой наценке, приходящейся на реализованный товар.</w:t>
      </w:r>
    </w:p>
    <w:p w:rsidR="002F4FFF" w:rsidRPr="00B15CC7" w:rsidRDefault="002F4FFF" w:rsidP="001B132D">
      <w:pPr>
        <w:spacing w:after="0" w:line="240"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5. По данным какого счета определяют финансовый результат от реализации товаров в торгово-снабженческой организации?</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91;</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45;</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90;</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99.</w:t>
      </w:r>
    </w:p>
    <w:p w:rsidR="00580778"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 xml:space="preserve">Задание 2. </w:t>
      </w:r>
    </w:p>
    <w:p w:rsidR="002F4FFF"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Исходные данные:</w:t>
      </w:r>
      <w:r w:rsidRPr="00B15CC7">
        <w:rPr>
          <w:rFonts w:ascii="Times New Roman" w:hAnsi="Times New Roman" w:cs="Times New Roman"/>
          <w:sz w:val="24"/>
          <w:szCs w:val="24"/>
        </w:rPr>
        <w:t xml:space="preserve"> при инвентаризации торгового склада ОАО «Райагросервис» выявлена недостача товаров по покупным ценам на сумму 5000 тыс. рублей. Недостача в сумме 4000 тыс. рублей списана в пределах норм естественной убыли, остальная отнесена на материально-ответственное лицо и погашена им в кассу по рыночным ценам в сумме 1440 тыс. рублей. Ставка НДС по товарам – 20%.</w:t>
      </w:r>
    </w:p>
    <w:p w:rsidR="002F4FFF"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Требуется:</w:t>
      </w:r>
    </w:p>
    <w:p w:rsidR="008B5971" w:rsidRPr="00183CED" w:rsidRDefault="002F4FFF" w:rsidP="00183CE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составить корреспонденции счетов.</w:t>
      </w:r>
    </w:p>
    <w:p w:rsidR="00580778"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 xml:space="preserve">Задание 3. </w:t>
      </w:r>
    </w:p>
    <w:p w:rsidR="002F4FFF" w:rsidRPr="00B51FCD" w:rsidRDefault="002F4FFF" w:rsidP="001B132D">
      <w:pPr>
        <w:spacing w:after="0" w:line="240" w:lineRule="auto"/>
        <w:ind w:firstLine="397"/>
        <w:contextualSpacing/>
        <w:jc w:val="both"/>
        <w:rPr>
          <w:rFonts w:ascii="Times New Roman" w:hAnsi="Times New Roman" w:cs="Times New Roman"/>
          <w:b/>
          <w:spacing w:val="-2"/>
          <w:sz w:val="24"/>
          <w:szCs w:val="24"/>
        </w:rPr>
      </w:pPr>
      <w:r w:rsidRPr="00B51FCD">
        <w:rPr>
          <w:rFonts w:ascii="Times New Roman" w:hAnsi="Times New Roman" w:cs="Times New Roman"/>
          <w:b/>
          <w:spacing w:val="-2"/>
          <w:sz w:val="24"/>
          <w:szCs w:val="24"/>
        </w:rPr>
        <w:t xml:space="preserve">Исходные данные: </w:t>
      </w:r>
      <w:r w:rsidRPr="00B51FCD">
        <w:rPr>
          <w:rFonts w:ascii="Times New Roman" w:hAnsi="Times New Roman" w:cs="Times New Roman"/>
          <w:spacing w:val="-2"/>
          <w:sz w:val="24"/>
          <w:szCs w:val="24"/>
        </w:rPr>
        <w:t>на склад ОАО «Райагросервис» поступили товары и оприходованы по продажным ценам. Стоимость товаров по ценам</w:t>
      </w:r>
      <w:r w:rsidR="00AF7AAE">
        <w:rPr>
          <w:rFonts w:ascii="Times New Roman" w:hAnsi="Times New Roman" w:cs="Times New Roman"/>
          <w:spacing w:val="-2"/>
          <w:sz w:val="24"/>
          <w:szCs w:val="24"/>
        </w:rPr>
        <w:t xml:space="preserve"> поставщика – 17000 тыс. рублей</w:t>
      </w:r>
      <w:r w:rsidRPr="00B51FCD">
        <w:rPr>
          <w:rFonts w:ascii="Times New Roman" w:hAnsi="Times New Roman" w:cs="Times New Roman"/>
          <w:spacing w:val="-2"/>
          <w:sz w:val="24"/>
          <w:szCs w:val="24"/>
        </w:rPr>
        <w:t xml:space="preserve"> (ставка НДС – 20%). Стоимость тары, поступившей с товаром, – 2400 тыс. рублей. Торговая наценка установлена на товар в размере 35%. Стоимость услуг по доставке товаров собственным транспортом – 800 тыс. рублей. Задолженность поставщику перечислена с расчетного счета. Товары переданы со склада в собственный магазин организации для последующей реализации.</w:t>
      </w:r>
    </w:p>
    <w:p w:rsidR="002F4FFF"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Требуется:</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определить суммы торговой наценки и НДС, а также продажную цену товара;</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составить корреспонденции счетов.</w:t>
      </w:r>
    </w:p>
    <w:p w:rsidR="00580778"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 xml:space="preserve">Задание 4. </w:t>
      </w:r>
    </w:p>
    <w:p w:rsidR="002F4FFF"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Исходные данные:</w:t>
      </w:r>
      <w:r w:rsidRPr="00B15CC7">
        <w:rPr>
          <w:rFonts w:ascii="Times New Roman" w:hAnsi="Times New Roman" w:cs="Times New Roman"/>
          <w:sz w:val="24"/>
          <w:szCs w:val="24"/>
        </w:rPr>
        <w:t xml:space="preserve"> торговой базой ОАО «Райагросервис» отпущены СПК «Сож» со склада товары по учетным ценам на сумму 17900 тыс. рублей. Оптовая надбавка на товары установлена в размере 12%, НДС – 20%. В конце месяца отнесена на реализованные товары доля управленчес</w:t>
      </w:r>
      <w:r w:rsidR="00AF7AAE">
        <w:rPr>
          <w:rFonts w:ascii="Times New Roman" w:hAnsi="Times New Roman" w:cs="Times New Roman"/>
          <w:sz w:val="24"/>
          <w:szCs w:val="24"/>
        </w:rPr>
        <w:t>ких расходов – 280 тыс. рублей,</w:t>
      </w:r>
      <w:r w:rsidRPr="00B15CC7">
        <w:rPr>
          <w:rFonts w:ascii="Times New Roman" w:hAnsi="Times New Roman" w:cs="Times New Roman"/>
          <w:sz w:val="24"/>
          <w:szCs w:val="24"/>
        </w:rPr>
        <w:t xml:space="preserve"> списано издержек обращения, приходящихся на реализованные товары, – 2320 тыс. рублей. На расчетный счет торговой базы поступила оплата задолженности за реализованные товары от СПК «Сож». Определен и списан финансовый результат от сделки.</w:t>
      </w:r>
    </w:p>
    <w:p w:rsidR="002F4FFF"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Требуется:</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определить суммы оптовой надбавки, НДС и финансового результата от реализации товаров;</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составить корреспонденции счетов.</w:t>
      </w:r>
    </w:p>
    <w:p w:rsidR="00580778"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Задание 5.</w:t>
      </w:r>
    </w:p>
    <w:p w:rsidR="002F4FFF" w:rsidRPr="00B51FCD" w:rsidRDefault="002F4FFF" w:rsidP="001B132D">
      <w:pPr>
        <w:spacing w:after="0" w:line="240" w:lineRule="auto"/>
        <w:ind w:firstLine="397"/>
        <w:contextualSpacing/>
        <w:jc w:val="both"/>
        <w:rPr>
          <w:rFonts w:ascii="Times New Roman" w:hAnsi="Times New Roman" w:cs="Times New Roman"/>
          <w:b/>
          <w:spacing w:val="-2"/>
          <w:sz w:val="24"/>
          <w:szCs w:val="24"/>
        </w:rPr>
      </w:pPr>
      <w:r w:rsidRPr="00B51FCD">
        <w:rPr>
          <w:rFonts w:ascii="Times New Roman" w:hAnsi="Times New Roman" w:cs="Times New Roman"/>
          <w:b/>
          <w:spacing w:val="-2"/>
          <w:sz w:val="24"/>
          <w:szCs w:val="24"/>
        </w:rPr>
        <w:t>Исходные данные</w:t>
      </w:r>
      <w:r w:rsidRPr="00B51FCD">
        <w:rPr>
          <w:rFonts w:ascii="Times New Roman" w:hAnsi="Times New Roman" w:cs="Times New Roman"/>
          <w:spacing w:val="-2"/>
          <w:sz w:val="24"/>
          <w:szCs w:val="24"/>
        </w:rPr>
        <w:t>: в кассу магазина ОАО «Райагросервис» поступила выручка от реализации в розницу товаров, стоимость которых по продажным ценам составляет 6900 тыс. рублей, торговая наценка в цене товара – 28%, НДС – 10%. Определена сумма НДС, подлежащего уплате в бюджет за реализованные товары, и сумма валового дохода от реализации товаров.</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Произведены расчеты с бюджетом по НДС, а также отчисления на пополнение собственных оборотных средств от валового дохода -  в установленном законодательством размере. В конце месяца отнесена на реализованные товары доля управленческих расходов в сумме 430 тыс. рублей и издержек обращения – 1960 тыс. рублей. Определен и списан финансовый результат от реализации товаров.</w:t>
      </w:r>
    </w:p>
    <w:p w:rsidR="002F4FFF"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Требуется:</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определить суммы торговой наценки, НДС, отчислений на пополнение собственных оборотных средств и финансового результата от реализации товаров;</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составить корреспонденции счетов.</w:t>
      </w:r>
    </w:p>
    <w:p w:rsidR="00252662" w:rsidRDefault="00252662" w:rsidP="00580778">
      <w:pPr>
        <w:spacing w:after="0" w:line="240" w:lineRule="auto"/>
        <w:ind w:firstLine="397"/>
        <w:contextualSpacing/>
        <w:jc w:val="center"/>
        <w:rPr>
          <w:rFonts w:ascii="Times New Roman" w:hAnsi="Times New Roman" w:cs="Times New Roman"/>
          <w:b/>
          <w:sz w:val="24"/>
          <w:szCs w:val="24"/>
        </w:rPr>
      </w:pPr>
    </w:p>
    <w:p w:rsidR="002F4FFF" w:rsidRDefault="009861CA" w:rsidP="00580778">
      <w:pPr>
        <w:spacing w:after="0" w:line="240" w:lineRule="auto"/>
        <w:ind w:firstLine="397"/>
        <w:contextualSpacing/>
        <w:jc w:val="center"/>
        <w:rPr>
          <w:rFonts w:ascii="Times New Roman" w:hAnsi="Times New Roman" w:cs="Times New Roman"/>
          <w:b/>
          <w:sz w:val="24"/>
          <w:szCs w:val="24"/>
        </w:rPr>
      </w:pPr>
      <w:r w:rsidRPr="00B15CC7">
        <w:rPr>
          <w:rFonts w:ascii="Times New Roman" w:hAnsi="Times New Roman" w:cs="Times New Roman"/>
          <w:b/>
          <w:sz w:val="24"/>
          <w:szCs w:val="24"/>
        </w:rPr>
        <w:t>Вариант 2</w:t>
      </w:r>
    </w:p>
    <w:p w:rsidR="00B15CC7" w:rsidRPr="00B15CC7" w:rsidRDefault="00B15CC7" w:rsidP="00580778">
      <w:pPr>
        <w:spacing w:after="0" w:line="240" w:lineRule="auto"/>
        <w:ind w:firstLine="397"/>
        <w:contextualSpacing/>
        <w:jc w:val="center"/>
        <w:rPr>
          <w:rFonts w:ascii="Times New Roman" w:hAnsi="Times New Roman" w:cs="Times New Roman"/>
          <w:sz w:val="24"/>
          <w:szCs w:val="24"/>
        </w:rPr>
      </w:pP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Задание 1</w:t>
      </w:r>
      <w:r w:rsidRPr="00B15CC7">
        <w:rPr>
          <w:rFonts w:ascii="Times New Roman" w:hAnsi="Times New Roman" w:cs="Times New Roman"/>
          <w:i/>
          <w:sz w:val="24"/>
          <w:szCs w:val="24"/>
        </w:rPr>
        <w:t xml:space="preserve">. </w:t>
      </w:r>
      <w:r w:rsidRPr="00B15CC7">
        <w:rPr>
          <w:rFonts w:ascii="Times New Roman" w:hAnsi="Times New Roman" w:cs="Times New Roman"/>
          <w:sz w:val="24"/>
          <w:szCs w:val="24"/>
        </w:rPr>
        <w:t>Укажите правильный вариант ответа на поставленный вопрос:</w:t>
      </w:r>
    </w:p>
    <w:p w:rsidR="002F4FFF" w:rsidRPr="00B15CC7" w:rsidRDefault="002F4FFF" w:rsidP="001B132D">
      <w:pPr>
        <w:spacing w:after="0" w:line="240"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1. На каком счете ведут учет тары под товаром и порожней в торгово-снабженческих организациях?</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43;</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10;</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41;</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16.</w:t>
      </w:r>
    </w:p>
    <w:p w:rsidR="002F4FFF" w:rsidRPr="00B15CC7" w:rsidRDefault="002F4FFF" w:rsidP="001B132D">
      <w:pPr>
        <w:spacing w:after="0" w:line="240"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2. По какой стоимости обычно учитывают товары на оптовых складах на предприятиях оптовой торговли?</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рыночной;</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покупной;</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договорной;</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продажной.</w:t>
      </w:r>
    </w:p>
    <w:p w:rsidR="002F4FFF" w:rsidRPr="00B15CC7" w:rsidRDefault="002F4FFF" w:rsidP="001B132D">
      <w:pPr>
        <w:spacing w:after="0" w:line="240"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3. Какой бухгалтерской записью отражают транспортные расходы поставщика по завозу товаров на торговую базу ОАО «Райагросервис»?</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Дт 43</w:t>
      </w:r>
      <w:r w:rsidRPr="00B15CC7">
        <w:rPr>
          <w:rFonts w:ascii="Times New Roman" w:hAnsi="Times New Roman" w:cs="Times New Roman"/>
          <w:sz w:val="24"/>
          <w:szCs w:val="24"/>
        </w:rPr>
        <w:tab/>
        <w:t>Кт 60;</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Дт 10</w:t>
      </w:r>
      <w:r w:rsidRPr="00B15CC7">
        <w:rPr>
          <w:rFonts w:ascii="Times New Roman" w:hAnsi="Times New Roman" w:cs="Times New Roman"/>
          <w:sz w:val="24"/>
          <w:szCs w:val="24"/>
        </w:rPr>
        <w:tab/>
        <w:t>Кт 62;</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Дт 41</w:t>
      </w:r>
      <w:r w:rsidRPr="00B15CC7">
        <w:rPr>
          <w:rFonts w:ascii="Times New Roman" w:hAnsi="Times New Roman" w:cs="Times New Roman"/>
          <w:sz w:val="24"/>
          <w:szCs w:val="24"/>
        </w:rPr>
        <w:tab/>
        <w:t>Кт 62;</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Дт44</w:t>
      </w:r>
      <w:r w:rsidRPr="00B15CC7">
        <w:rPr>
          <w:rFonts w:ascii="Times New Roman" w:hAnsi="Times New Roman" w:cs="Times New Roman"/>
          <w:sz w:val="24"/>
          <w:szCs w:val="24"/>
        </w:rPr>
        <w:tab/>
        <w:t>Кт 60.</w:t>
      </w:r>
    </w:p>
    <w:p w:rsidR="002F4FFF" w:rsidRPr="00B15CC7" w:rsidRDefault="002F4FFF" w:rsidP="001B132D">
      <w:pPr>
        <w:spacing w:after="0" w:line="240"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4. Какой счет предназначен для учета торговых наценок?</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41;</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45;</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42;</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44.</w:t>
      </w:r>
    </w:p>
    <w:p w:rsidR="002F4FFF" w:rsidRPr="00B15CC7" w:rsidRDefault="002F4FFF" w:rsidP="001B132D">
      <w:pPr>
        <w:spacing w:after="0" w:line="240" w:lineRule="auto"/>
        <w:ind w:firstLine="397"/>
        <w:contextualSpacing/>
        <w:jc w:val="both"/>
        <w:rPr>
          <w:rFonts w:ascii="Times New Roman" w:hAnsi="Times New Roman" w:cs="Times New Roman"/>
          <w:i/>
          <w:sz w:val="24"/>
          <w:szCs w:val="24"/>
        </w:rPr>
      </w:pPr>
      <w:r w:rsidRPr="00B15CC7">
        <w:rPr>
          <w:rFonts w:ascii="Times New Roman" w:hAnsi="Times New Roman" w:cs="Times New Roman"/>
          <w:i/>
          <w:sz w:val="24"/>
          <w:szCs w:val="24"/>
        </w:rPr>
        <w:t>5. Какой бухгалтерской записью отражают сумму убытка, полученного от реализации товаров?</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а) Дт 90</w:t>
      </w:r>
      <w:r w:rsidRPr="00B15CC7">
        <w:rPr>
          <w:rFonts w:ascii="Times New Roman" w:hAnsi="Times New Roman" w:cs="Times New Roman"/>
          <w:sz w:val="24"/>
          <w:szCs w:val="24"/>
        </w:rPr>
        <w:tab/>
        <w:t>Кт 99;</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б) Дт 99</w:t>
      </w:r>
      <w:r w:rsidRPr="00B15CC7">
        <w:rPr>
          <w:rFonts w:ascii="Times New Roman" w:hAnsi="Times New Roman" w:cs="Times New Roman"/>
          <w:sz w:val="24"/>
          <w:szCs w:val="24"/>
        </w:rPr>
        <w:tab/>
        <w:t>Кт 90;</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в) Дт 90</w:t>
      </w:r>
      <w:r w:rsidRPr="00B15CC7">
        <w:rPr>
          <w:rFonts w:ascii="Times New Roman" w:hAnsi="Times New Roman" w:cs="Times New Roman"/>
          <w:sz w:val="24"/>
          <w:szCs w:val="24"/>
        </w:rPr>
        <w:tab/>
        <w:t>Кт 84;</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г) Дт 99</w:t>
      </w:r>
      <w:r w:rsidRPr="00B15CC7">
        <w:rPr>
          <w:rFonts w:ascii="Times New Roman" w:hAnsi="Times New Roman" w:cs="Times New Roman"/>
          <w:sz w:val="24"/>
          <w:szCs w:val="24"/>
        </w:rPr>
        <w:tab/>
        <w:t>Кт 91.</w:t>
      </w:r>
    </w:p>
    <w:p w:rsidR="00580778"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 xml:space="preserve">Задание 2. </w:t>
      </w:r>
    </w:p>
    <w:p w:rsidR="002F4FFF"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 xml:space="preserve">Исходные данные: </w:t>
      </w:r>
      <w:r w:rsidRPr="00B15CC7">
        <w:rPr>
          <w:rFonts w:ascii="Times New Roman" w:hAnsi="Times New Roman" w:cs="Times New Roman"/>
          <w:sz w:val="24"/>
          <w:szCs w:val="24"/>
        </w:rPr>
        <w:t>ОАО «Райагросервис» оплатило с расчетного счета поставщику за предстоящую поставку товаров 47700 тыс. рублей. Через определенное время поставщик поставил товары торговой базе организации. В товарно-транспортной накладной указана покупная стоимость товаров (без НДС) – 39750 тыс. рублей, ставка НДС – 20% (сумму определить). При приемке товаров установлена недостача в сумме 4000 тыс. рублей (без НДС), в т. ч. в пр</w:t>
      </w:r>
      <w:r w:rsidR="00AF7AAE">
        <w:rPr>
          <w:rFonts w:ascii="Times New Roman" w:hAnsi="Times New Roman" w:cs="Times New Roman"/>
          <w:sz w:val="24"/>
          <w:szCs w:val="24"/>
        </w:rPr>
        <w:t xml:space="preserve">еделах норм естественной убыли – </w:t>
      </w:r>
      <w:r w:rsidRPr="00B15CC7">
        <w:rPr>
          <w:rFonts w:ascii="Times New Roman" w:hAnsi="Times New Roman" w:cs="Times New Roman"/>
          <w:sz w:val="24"/>
          <w:szCs w:val="24"/>
        </w:rPr>
        <w:t>1500 тыс. рублей. Недостача в пределах норм ест</w:t>
      </w:r>
      <w:r w:rsidR="00AF7AAE">
        <w:rPr>
          <w:rFonts w:ascii="Times New Roman" w:hAnsi="Times New Roman" w:cs="Times New Roman"/>
          <w:sz w:val="24"/>
          <w:szCs w:val="24"/>
        </w:rPr>
        <w:t>е</w:t>
      </w:r>
      <w:r w:rsidRPr="00B15CC7">
        <w:rPr>
          <w:rFonts w:ascii="Times New Roman" w:hAnsi="Times New Roman" w:cs="Times New Roman"/>
          <w:sz w:val="24"/>
          <w:szCs w:val="24"/>
        </w:rPr>
        <w:t>ственной убыли списана по назначению. На сумму недостачи сверх норм естественной убыли предъявлена претензия поставщику, которая удовлетворена путем возврата денег на расчетный счет ОАО «Райагросервис». Фактически поступившие товары оприходованы на склад торговой базы.</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b/>
          <w:sz w:val="24"/>
          <w:szCs w:val="24"/>
        </w:rPr>
        <w:t>Требуется:</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составить корреспонденции счетов.</w:t>
      </w:r>
    </w:p>
    <w:p w:rsidR="00580778"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Задание 3.</w:t>
      </w:r>
    </w:p>
    <w:p w:rsidR="002F4FFF"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Исходные данные:</w:t>
      </w:r>
      <w:r w:rsidRPr="00B15CC7">
        <w:rPr>
          <w:rFonts w:ascii="Times New Roman" w:hAnsi="Times New Roman" w:cs="Times New Roman"/>
          <w:sz w:val="24"/>
          <w:szCs w:val="24"/>
        </w:rPr>
        <w:t xml:space="preserve"> на склад ОАО «Райагросервис» поступили товары и тара. Стоимость товаров по ценам изготовителя (без НДС) – 18000 тыс. рублей, тары – 1700 тыс. рублей. Ставка НДС на товары – 20% (сумму определить). Товары учтены по продажным ценам. Торговая наценка на товар установлена предприятием в размере 32%. Доставка товаров производилась транспортом поставщика. Стоимость услуг по доставке – (без НДС) – 900 тыс. рублей, ставка НДС – 20% (сумму определить). Товары переданы в магазин для последующей реализации. Расчеты с поставщиком произведены с расчетного счета.</w:t>
      </w:r>
    </w:p>
    <w:p w:rsidR="002F4FFF"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Требуется:</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составить корреспонденции счетов.</w:t>
      </w:r>
    </w:p>
    <w:p w:rsidR="00580778"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Задание 4.</w:t>
      </w:r>
    </w:p>
    <w:p w:rsidR="002F4FFF"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Исходные данные:</w:t>
      </w:r>
      <w:r w:rsidRPr="00B15CC7">
        <w:rPr>
          <w:rFonts w:ascii="Times New Roman" w:hAnsi="Times New Roman" w:cs="Times New Roman"/>
          <w:sz w:val="24"/>
          <w:szCs w:val="24"/>
        </w:rPr>
        <w:t xml:space="preserve"> в ОАО «Райагросервис» поступило платежное требование от тракторного завода на оплату реализованных со склада завода товаров в адрес СПК «Заря» транзитом. В платежном требовании указано: стоимость реализованных товаров (без НДС) –20000 тыс. рублей, тары – 4000 тыс. рублей. Произведена оплата с расчетного счета ОАО «Райагросервис» тракторному заводу.</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На расчетный счет ОАО «Райагросервис» поступили платежи от СПК «Заря» на основании платежного требования, где указано: стоимость товаров – 20000 тыс. рублей, транзитная надбавка – 5%, стоимость тары – 4000 тыс. рублей. Ставка НДС по товарам – 20% (сумму определить).</w:t>
      </w:r>
    </w:p>
    <w:p w:rsidR="007E3C97" w:rsidRPr="00A8004C" w:rsidRDefault="002F4FFF" w:rsidP="00A8004C">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Определен и списан финансовый результат от транзитной реализации товаров.</w:t>
      </w:r>
    </w:p>
    <w:p w:rsidR="002F4FFF"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Требуется:</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xml:space="preserve"> - определить и списать сумму финансового результата от сделки;</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составить корреспонденции счетов.</w:t>
      </w:r>
    </w:p>
    <w:p w:rsidR="00580778"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 xml:space="preserve">Задание 5. </w:t>
      </w:r>
    </w:p>
    <w:p w:rsidR="002F4FFF"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 xml:space="preserve">Исходные данные: </w:t>
      </w:r>
      <w:r w:rsidRPr="00B15CC7">
        <w:rPr>
          <w:rFonts w:ascii="Times New Roman" w:hAnsi="Times New Roman" w:cs="Times New Roman"/>
          <w:sz w:val="24"/>
          <w:szCs w:val="24"/>
        </w:rPr>
        <w:t>в кассу магазина ОАО «Райагросервис» поступила выручка за реализованные в розницу товары. Стоимость реализованных товаров по продажным ценам – 7800 тыс. рублей. Торговая наценка в цене товара – 26%, НДС – 20%. Определена сумма НДС, подлежащего уплате в бюджет за реализованные товары, и сумма валового дохода от реализации товаров. Произведены расчеты с бюджетом по НДС и отчисления на пополнение собственных оборотных средств – в установленном законодательством размере от валового дохода (сумму определить).</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Отнесено издержек обращения, приходящихся на реализованные в магазине товары, в сумме 1370 тыс. рублей и управленческих расходов – 370 тыс. рублей.</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Определен финансовый результат от реализации товаров в магазине.</w:t>
      </w:r>
    </w:p>
    <w:p w:rsidR="002F4FFF" w:rsidRPr="00B15CC7" w:rsidRDefault="002F4FFF" w:rsidP="001B132D">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Требуется:</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определить и списать сумму финансового результата от реализации товаров;</w:t>
      </w:r>
    </w:p>
    <w:p w:rsidR="002F4FFF" w:rsidRPr="00B15CC7" w:rsidRDefault="002F4FFF"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составить корреспонденции счетов.</w:t>
      </w:r>
    </w:p>
    <w:p w:rsidR="00360EA8" w:rsidRPr="0066428E" w:rsidRDefault="00360EA8" w:rsidP="00DD7EAA">
      <w:pPr>
        <w:spacing w:after="0" w:line="240" w:lineRule="auto"/>
        <w:ind w:firstLine="397"/>
        <w:contextualSpacing/>
        <w:jc w:val="both"/>
        <w:rPr>
          <w:rFonts w:ascii="Times New Roman" w:hAnsi="Times New Roman" w:cs="Times New Roman"/>
          <w:sz w:val="28"/>
          <w:szCs w:val="28"/>
        </w:rPr>
      </w:pPr>
    </w:p>
    <w:p w:rsidR="009861CA" w:rsidRPr="00B15CC7" w:rsidRDefault="009861CA" w:rsidP="00DD7EAA">
      <w:pPr>
        <w:spacing w:after="0" w:line="240" w:lineRule="auto"/>
        <w:jc w:val="center"/>
        <w:rPr>
          <w:rFonts w:ascii="Times New Roman" w:hAnsi="Times New Roman" w:cs="Times New Roman"/>
          <w:b/>
          <w:sz w:val="24"/>
          <w:szCs w:val="24"/>
        </w:rPr>
      </w:pPr>
      <w:r w:rsidRPr="00B15CC7">
        <w:rPr>
          <w:rFonts w:ascii="Times New Roman" w:hAnsi="Times New Roman" w:cs="Times New Roman"/>
          <w:b/>
          <w:sz w:val="24"/>
          <w:szCs w:val="24"/>
        </w:rPr>
        <w:t>ВОПРОСЫ, ВЫНОСИМЫЕ НА ЭКЗАМЕН</w:t>
      </w:r>
      <w:r w:rsidR="00B15CC7" w:rsidRPr="00B15CC7">
        <w:rPr>
          <w:rFonts w:ascii="Times New Roman" w:hAnsi="Times New Roman" w:cs="Times New Roman"/>
          <w:b/>
          <w:sz w:val="24"/>
          <w:szCs w:val="24"/>
        </w:rPr>
        <w:t xml:space="preserve"> </w:t>
      </w:r>
      <w:r w:rsidRPr="00B15CC7">
        <w:rPr>
          <w:rFonts w:ascii="Times New Roman" w:hAnsi="Times New Roman" w:cs="Times New Roman"/>
          <w:b/>
          <w:sz w:val="24"/>
          <w:szCs w:val="24"/>
        </w:rPr>
        <w:t>(ЗАЧЁТ)</w:t>
      </w:r>
    </w:p>
    <w:p w:rsidR="00360EA8" w:rsidRPr="00B15CC7" w:rsidRDefault="00360EA8" w:rsidP="00DD7EAA">
      <w:pPr>
        <w:spacing w:after="0" w:line="240" w:lineRule="auto"/>
        <w:ind w:firstLine="397"/>
        <w:contextualSpacing/>
        <w:jc w:val="center"/>
        <w:rPr>
          <w:rFonts w:ascii="Times New Roman" w:hAnsi="Times New Roman" w:cs="Times New Roman"/>
          <w:b/>
          <w:sz w:val="24"/>
          <w:szCs w:val="24"/>
        </w:rPr>
      </w:pPr>
    </w:p>
    <w:p w:rsidR="00360EA8" w:rsidRPr="00B15CC7" w:rsidRDefault="00360EA8"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Оценка итоговых приобретенных компетенций студентами производится на зачете, при выполнении контрольной работы</w:t>
      </w:r>
      <w:r w:rsidR="00666434">
        <w:rPr>
          <w:rFonts w:ascii="Times New Roman" w:hAnsi="Times New Roman" w:cs="Times New Roman"/>
          <w:sz w:val="24"/>
          <w:szCs w:val="24"/>
        </w:rPr>
        <w:t xml:space="preserve"> (студентами заочного отделения и ВШАБ)</w:t>
      </w:r>
      <w:r w:rsidRPr="00B15CC7">
        <w:rPr>
          <w:rFonts w:ascii="Times New Roman" w:hAnsi="Times New Roman" w:cs="Times New Roman"/>
          <w:sz w:val="24"/>
          <w:szCs w:val="24"/>
        </w:rPr>
        <w:t xml:space="preserve"> и на экзамене.</w:t>
      </w:r>
    </w:p>
    <w:p w:rsidR="00360EA8" w:rsidRPr="00B15CC7" w:rsidRDefault="00360EA8"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Зачет по изучаемой дисциплине предусмотрен в первом семестре и предусматривает выполнение тестовых заданий  и решение производственных ситуаций по пройденным темам в определе</w:t>
      </w:r>
      <w:r w:rsidR="00AF7AAE">
        <w:rPr>
          <w:rFonts w:ascii="Times New Roman" w:hAnsi="Times New Roman" w:cs="Times New Roman"/>
          <w:sz w:val="24"/>
          <w:szCs w:val="24"/>
        </w:rPr>
        <w:t xml:space="preserve">нном количестве. При получении </w:t>
      </w:r>
      <w:r w:rsidRPr="00B15CC7">
        <w:rPr>
          <w:rFonts w:ascii="Times New Roman" w:hAnsi="Times New Roman" w:cs="Times New Roman"/>
          <w:sz w:val="24"/>
          <w:szCs w:val="24"/>
        </w:rPr>
        <w:t>не менее 75% правильных ответов на поставленные вопросы студенту выставляется оценка «зачтено». Если количество правильных ответов не соответствует установленному критерию, то студенту выставляется оценка «не зачтено».</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p>
    <w:p w:rsidR="00CF7557" w:rsidRPr="00B15CC7" w:rsidRDefault="00CF7557" w:rsidP="00580778">
      <w:pPr>
        <w:spacing w:after="0" w:line="240" w:lineRule="auto"/>
        <w:ind w:firstLine="397"/>
        <w:contextualSpacing/>
        <w:jc w:val="center"/>
        <w:rPr>
          <w:rFonts w:ascii="Times New Roman" w:hAnsi="Times New Roman" w:cs="Times New Roman"/>
          <w:b/>
          <w:sz w:val="24"/>
          <w:szCs w:val="24"/>
        </w:rPr>
      </w:pPr>
      <w:r w:rsidRPr="00B15CC7">
        <w:rPr>
          <w:rFonts w:ascii="Times New Roman" w:hAnsi="Times New Roman" w:cs="Times New Roman"/>
          <w:b/>
          <w:sz w:val="24"/>
          <w:szCs w:val="24"/>
        </w:rPr>
        <w:t>ПРИМЕРНЫЕ ТЕСТОВЫЕ ВОПРОСЫ И ПРОИЗВОДСТВЕННЫ</w:t>
      </w:r>
      <w:r w:rsidR="00ED5AF9">
        <w:rPr>
          <w:rFonts w:ascii="Times New Roman" w:hAnsi="Times New Roman" w:cs="Times New Roman"/>
          <w:b/>
          <w:sz w:val="24"/>
          <w:szCs w:val="24"/>
        </w:rPr>
        <w:t>Е СИТУАЦИИ, ВЫНОСИМЫЕ НА ЗАЧЕТ</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p>
    <w:p w:rsidR="00CF7557" w:rsidRDefault="00CF7557" w:rsidP="00580778">
      <w:pPr>
        <w:spacing w:after="0" w:line="240" w:lineRule="auto"/>
        <w:ind w:firstLine="397"/>
        <w:contextualSpacing/>
        <w:jc w:val="center"/>
        <w:rPr>
          <w:rFonts w:ascii="Times New Roman" w:hAnsi="Times New Roman" w:cs="Times New Roman"/>
          <w:b/>
          <w:sz w:val="24"/>
          <w:szCs w:val="24"/>
        </w:rPr>
      </w:pPr>
      <w:r w:rsidRPr="00B15CC7">
        <w:rPr>
          <w:rFonts w:ascii="Times New Roman" w:hAnsi="Times New Roman" w:cs="Times New Roman"/>
          <w:b/>
          <w:sz w:val="24"/>
          <w:szCs w:val="24"/>
        </w:rPr>
        <w:t>Вопросы</w:t>
      </w:r>
    </w:p>
    <w:p w:rsidR="00B15CC7" w:rsidRPr="00B15CC7" w:rsidRDefault="00B15CC7" w:rsidP="00580778">
      <w:pPr>
        <w:spacing w:after="0" w:line="240" w:lineRule="auto"/>
        <w:ind w:firstLine="397"/>
        <w:contextualSpacing/>
        <w:jc w:val="center"/>
        <w:rPr>
          <w:rFonts w:ascii="Times New Roman" w:hAnsi="Times New Roman" w:cs="Times New Roman"/>
          <w:b/>
          <w:sz w:val="24"/>
          <w:szCs w:val="24"/>
        </w:rPr>
      </w:pP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1. Где осуществляются ремонтные работы в агросервисных организациях?</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2. Какой документ до выполнения ремонтных работ заключается между агросервисной и сельскохозяйственной организацией?</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3. Каким документом оформляется каждый поступающий объект в ремонтную мастерскую?</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4. Сколько экземпляров ведомостей дефектовки и выдачи деталей со склада  оформляют?</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5. Каким документом оформляется приемка из ремонта тракторов, автомобилей, комбайнов и других сельскохозяйственных машин?</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6. На к</w:t>
      </w:r>
      <w:r w:rsidR="00AF7AAE">
        <w:rPr>
          <w:rFonts w:ascii="Times New Roman" w:hAnsi="Times New Roman" w:cs="Times New Roman"/>
          <w:sz w:val="24"/>
          <w:szCs w:val="24"/>
        </w:rPr>
        <w:t xml:space="preserve">аком счете ведется учет затрат </w:t>
      </w:r>
      <w:r w:rsidRPr="00B15CC7">
        <w:rPr>
          <w:rFonts w:ascii="Times New Roman" w:hAnsi="Times New Roman" w:cs="Times New Roman"/>
          <w:sz w:val="24"/>
          <w:szCs w:val="24"/>
        </w:rPr>
        <w:t>ремонтного производства?</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7. В каком регистре учета ведется аналитический учет затрат в ремонтной мастерской?</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8. В каком регистре аналитического учета обобщают данные о затратах ремонтной мастерской?</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9. На каком аналитическом счете учитывают расходы на выполнение мелких заказов в ремонтной мастерской?</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10. В каком регистре ведется синтетический учет по субсчету 20-1 «Ремонтная мастерская» при журнально-ордерной форме?</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xml:space="preserve">11. Какой бухгалтерской записью списывают запасные части на ремонт техники? </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12. Какая бухгалтерская запись составляется при отнесении в затраты по ремонту техники ремонтных материалов?</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13. Какой бухгалтерской записью оприходуют возвратные отходы в ремонтном производстве?</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14. Какой бухгалтерской записью отражают услуги коммерческих организаций по ремонту техники?</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15. Какая бухгалтерская запись составляется при начислении основной заработной платы рабочим ремонтной мастерской?</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16. Какой бухгалтерской записью отражается в учете дополнительная заработная плата рабочим ремонтной мастерской?</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17. Как отражаются отчисления в Фонд социальной защиты населения от заработной платы работников ремонтной мастерской?</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18. В каком размере производят отчисления в Фонд социальной защиты населения от зарплаты работников ремонтной мастерской?</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19. В каком размере производят отчисления в БРУСП «Белгосстрах» от зарплаты работников ремонтной мастерской?</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20. Как отражаются отчисления в БРУСП «Белгосстрах» от зарплаты работников ремонтной мастерской?</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21. На каком счете предварительно собирают расходы на подготовку и освоение производства?</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22. Как отражается включение в себестоимость ремонтных работ расходов будущих периодов?</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23. Какую бухгалтерскую запись составляют при списании инструментов в затраты  ремонтной мастерской?</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24. На каком счете собирают расходы по содержанию и эксплуатации оборудования ремонтной мастерской?</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25. Как распределяют расходы, по содержанию и эксплуатации оборудования ремонтной мастерской?</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26. Какую бухгалтерскую запись составляют при списании в затраты по ремонту расходов по содержанию и эксплуатации оборудования?</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27. На каком счете учитывают цеховые расходы ремонтной мастерской?</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28. Как производится распределение цеховых расходов ремонтной мастерской?</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29. Какую бухгалтерскую запись составляют при списании в затраты по ремонту цеховых расходов ремонтной мастерской?</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30. На каком счете учитывают общехозяйственные затраты  ремонтной мастерской?</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xml:space="preserve">31. Какую бухгалтерскую запись составляют при включении в себестоимость ремонтных работ потерь от брака? </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32. Какую бухгалтерскую запись составляют при списании на реализацию услуг ремонтного производства общехозяйственных затрат?</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33. В каком документе отражают незавершенное производство ремонтной мастерской?</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34. Как рассчитать фактическую себестоимость выполненных работ ремонтной мастерской?</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35. К какому производству относят ремонтные работы в агросервисных организациях?</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36. Какую бухгалтерскую запись составляют при оприходовании выпущенной продукции ремонтной мастерской на склад готовой продукции?</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37. Для каких целей создают технические обменные пункты в агросервисных организациях?</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38. Какой документ заключается для осуществления ремонта технических средств обменного фонда между агросервисными организациями и ремонтными заводами?</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39. Как поступают с негодными к восстановлению техническими средствами?</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40. На каких складах хранятся средства технического обменного фонда?</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41. В каком документе ведется складской учет средств технического обменного фонда?</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42. Каким документом оформляется прием объектов в технический обменный фонд от заказчиков и выдача им в обмен из обменного фонда?</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43. На каком счете учитывают средства технического обменного фонда?</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44. Обменный фонд осуществляет замену технических средств на какие?</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45. По какой цене учитывают технические средства обменного фонда на первых трех субсчетах счета 10-55?</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xml:space="preserve">46. По </w:t>
      </w:r>
      <w:r w:rsidR="00AF7AAE">
        <w:rPr>
          <w:rFonts w:ascii="Times New Roman" w:hAnsi="Times New Roman" w:cs="Times New Roman"/>
          <w:sz w:val="24"/>
          <w:szCs w:val="24"/>
        </w:rPr>
        <w:t xml:space="preserve">какой стоимости </w:t>
      </w:r>
      <w:r w:rsidRPr="00B15CC7">
        <w:rPr>
          <w:rFonts w:ascii="Times New Roman" w:hAnsi="Times New Roman" w:cs="Times New Roman"/>
          <w:sz w:val="24"/>
          <w:szCs w:val="24"/>
        </w:rPr>
        <w:t>учитывают технические средства обменного фонда на субсчете 10-554?</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47. Сколько субсчетов открывают к счету 10-55?</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48. На каком счете учитывают затраты по ремонту объектов технического обменного фонда агросервисные организации?</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49. На каком счете ведется учет затрат по содержанию технических обменных пунктов?</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50. Какую бухгалтерскую запись составляют при приемке технических средств от заказчиков в обмен на восстановленные, пригодные к эксплуатации?</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51. Какую бухгалтерскую запись составляют при передаче технических средств, принятых от заказчиков, в ремонт?</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52. Затраты по содержанию технических обменных пунктов учитывают в разрезе скольких статей затрат?</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53. Является ли статьей затрат по содержанию технического обменного пункта «Содержание складских помещений»?</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54. Как называется субсчет 29-8?</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55. Все ли затраты по содержанию технических обменных пунктов покрываются агросервисными организациями?</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56. Какой бухгалтерской записью отражается начисление  амортизации основных средств технического обменного пункта?</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 xml:space="preserve">57. Какой бухгалтерской записью отражают начисление заработной платы работникам технического обменного пункта? </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58. На какой счет относят расходы в том случае, когда Дт 29-8 больше, чем  Кт 29-8?</w:t>
      </w:r>
    </w:p>
    <w:p w:rsidR="00CF7557" w:rsidRPr="00B15CC7" w:rsidRDefault="00CF7557" w:rsidP="001B132D">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59. Как часто закрывается счет 29-8?</w:t>
      </w:r>
    </w:p>
    <w:p w:rsidR="00CF7557" w:rsidRPr="00B15CC7" w:rsidRDefault="00CF7557" w:rsidP="004F32B9">
      <w:pPr>
        <w:spacing w:after="0" w:line="240" w:lineRule="auto"/>
        <w:ind w:firstLine="397"/>
        <w:contextualSpacing/>
        <w:jc w:val="both"/>
        <w:rPr>
          <w:rFonts w:ascii="Times New Roman" w:hAnsi="Times New Roman" w:cs="Times New Roman"/>
          <w:sz w:val="24"/>
          <w:szCs w:val="24"/>
        </w:rPr>
      </w:pPr>
      <w:r w:rsidRPr="00B15CC7">
        <w:rPr>
          <w:rFonts w:ascii="Times New Roman" w:hAnsi="Times New Roman" w:cs="Times New Roman"/>
          <w:sz w:val="24"/>
          <w:szCs w:val="24"/>
        </w:rPr>
        <w:t>60. В каком журнале-ордере организуется учет затрат по содержанию техничес</w:t>
      </w:r>
      <w:r w:rsidR="004F32B9" w:rsidRPr="00B15CC7">
        <w:rPr>
          <w:rFonts w:ascii="Times New Roman" w:hAnsi="Times New Roman" w:cs="Times New Roman"/>
          <w:sz w:val="24"/>
          <w:szCs w:val="24"/>
        </w:rPr>
        <w:t>ких обменных пунктов?</w:t>
      </w:r>
    </w:p>
    <w:p w:rsidR="00923B3F" w:rsidRDefault="00923B3F" w:rsidP="004F32B9">
      <w:pPr>
        <w:spacing w:after="0" w:line="240" w:lineRule="auto"/>
        <w:ind w:firstLine="397"/>
        <w:contextualSpacing/>
        <w:jc w:val="both"/>
        <w:rPr>
          <w:rFonts w:ascii="Times New Roman" w:hAnsi="Times New Roman" w:cs="Times New Roman"/>
          <w:b/>
          <w:sz w:val="24"/>
          <w:szCs w:val="24"/>
        </w:rPr>
      </w:pPr>
    </w:p>
    <w:p w:rsidR="00CF7557" w:rsidRPr="00B15CC7" w:rsidRDefault="00CF7557" w:rsidP="004F32B9">
      <w:pPr>
        <w:spacing w:after="0" w:line="240" w:lineRule="auto"/>
        <w:ind w:firstLine="397"/>
        <w:contextualSpacing/>
        <w:jc w:val="both"/>
        <w:rPr>
          <w:rFonts w:ascii="Times New Roman" w:hAnsi="Times New Roman" w:cs="Times New Roman"/>
          <w:b/>
          <w:sz w:val="24"/>
          <w:szCs w:val="24"/>
        </w:rPr>
      </w:pPr>
      <w:r w:rsidRPr="00B15CC7">
        <w:rPr>
          <w:rFonts w:ascii="Times New Roman" w:hAnsi="Times New Roman" w:cs="Times New Roman"/>
          <w:b/>
          <w:sz w:val="24"/>
          <w:szCs w:val="24"/>
        </w:rPr>
        <w:t xml:space="preserve">Производственные ситуации </w:t>
      </w:r>
      <w:r w:rsidRPr="00B15CC7">
        <w:rPr>
          <w:rFonts w:ascii="Times New Roman" w:hAnsi="Times New Roman" w:cs="Times New Roman"/>
          <w:i/>
          <w:sz w:val="24"/>
          <w:szCs w:val="24"/>
        </w:rPr>
        <w:t>(предлагаются в форме решения практических задач по темам, выносимым на зачет).</w:t>
      </w:r>
    </w:p>
    <w:p w:rsidR="000A7BDA" w:rsidRPr="00B15CC7" w:rsidRDefault="000A7BDA" w:rsidP="001B132D">
      <w:pPr>
        <w:spacing w:after="0" w:line="240" w:lineRule="auto"/>
        <w:ind w:firstLine="397"/>
        <w:contextualSpacing/>
        <w:jc w:val="both"/>
        <w:rPr>
          <w:rFonts w:ascii="Times New Roman" w:hAnsi="Times New Roman" w:cs="Times New Roman"/>
          <w:i/>
          <w:sz w:val="24"/>
          <w:szCs w:val="24"/>
        </w:rPr>
      </w:pPr>
    </w:p>
    <w:p w:rsidR="00CF1B74" w:rsidRPr="00F656FA" w:rsidRDefault="00CF1B74" w:rsidP="00DD7EAA">
      <w:pPr>
        <w:spacing w:after="0" w:line="240" w:lineRule="auto"/>
        <w:ind w:firstLine="397"/>
        <w:contextualSpacing/>
        <w:jc w:val="center"/>
        <w:rPr>
          <w:rFonts w:ascii="Times New Roman" w:hAnsi="Times New Roman" w:cs="Times New Roman"/>
          <w:b/>
          <w:bCs/>
          <w:sz w:val="24"/>
          <w:szCs w:val="24"/>
        </w:rPr>
      </w:pPr>
      <w:r w:rsidRPr="00F656FA">
        <w:rPr>
          <w:rFonts w:ascii="Times New Roman" w:hAnsi="Times New Roman" w:cs="Times New Roman"/>
          <w:b/>
          <w:bCs/>
          <w:sz w:val="24"/>
          <w:szCs w:val="24"/>
        </w:rPr>
        <w:t>ЗАДАНИЯ</w:t>
      </w:r>
      <w:r w:rsidR="00DD7EAA">
        <w:rPr>
          <w:rFonts w:ascii="Times New Roman" w:hAnsi="Times New Roman" w:cs="Times New Roman"/>
          <w:b/>
          <w:bCs/>
          <w:sz w:val="24"/>
          <w:szCs w:val="24"/>
        </w:rPr>
        <w:t xml:space="preserve"> </w:t>
      </w:r>
      <w:r w:rsidRPr="00F656FA">
        <w:rPr>
          <w:rFonts w:ascii="Times New Roman" w:hAnsi="Times New Roman" w:cs="Times New Roman"/>
          <w:b/>
          <w:bCs/>
          <w:sz w:val="24"/>
          <w:szCs w:val="24"/>
        </w:rPr>
        <w:t>ДЛЯ ВЫПОЛНЕНИЯ КОНТРОЛЬНОЙ РАБОТЫ</w:t>
      </w:r>
    </w:p>
    <w:p w:rsidR="00F656FA" w:rsidRPr="00F656FA" w:rsidRDefault="00F656FA" w:rsidP="00F656FA">
      <w:pPr>
        <w:spacing w:after="0" w:line="240" w:lineRule="auto"/>
        <w:ind w:firstLine="357"/>
        <w:contextualSpacing/>
        <w:jc w:val="center"/>
        <w:rPr>
          <w:rFonts w:ascii="Times New Roman" w:hAnsi="Times New Roman" w:cs="Times New Roman"/>
          <w:b/>
          <w:bCs/>
          <w:sz w:val="24"/>
          <w:szCs w:val="24"/>
        </w:rPr>
      </w:pPr>
    </w:p>
    <w:p w:rsidR="00F51DC1" w:rsidRPr="00F656FA" w:rsidRDefault="00F51DC1"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Выполнение контрольной работы предполагает использование компьютерного тестирования, которое позволяет быстро оценить уровень знаний, умений, навыков большого числа обучаемых, освобождая преподавателя от этой работы. При этом каждому студенту гарантируется точность, объективность и конфиденциальность оценки его знаний.</w:t>
      </w:r>
    </w:p>
    <w:p w:rsidR="00F51DC1" w:rsidRPr="00F656FA" w:rsidRDefault="00F51DC1"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Тестовое задание для выполнения контрольной работы по учебной дисциплине представляет собой совокупность тестов, подобранных в заданном компьютерной программой количестве и составе. При компоновке тестовых заданий использованы тесты закрытого типа в виде вопросов, примерный перечень которых представлен в настоящих методических указаниях и заданиях.</w:t>
      </w:r>
    </w:p>
    <w:p w:rsidR="00F51DC1" w:rsidRPr="00F656FA" w:rsidRDefault="00F51DC1"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При работе с вопросами студент должен знать, что заложенные в компьютер варианты ответа на поставленные вопросы содержат:</w:t>
      </w:r>
    </w:p>
    <w:p w:rsidR="00F51DC1" w:rsidRPr="00F656FA" w:rsidRDefault="00F51DC1"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 правильные ответы;</w:t>
      </w:r>
    </w:p>
    <w:p w:rsidR="00F51DC1" w:rsidRPr="00F656FA" w:rsidRDefault="00F51DC1"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 откровенно неправильные ответы;</w:t>
      </w:r>
    </w:p>
    <w:p w:rsidR="00F51DC1" w:rsidRPr="00F656FA" w:rsidRDefault="00F51DC1"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 не правильные, но похожие на правильные и поэтому правдоподобные ответы.</w:t>
      </w:r>
    </w:p>
    <w:p w:rsidR="00F51DC1" w:rsidRPr="00F656FA" w:rsidRDefault="00F51DC1"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Ответ на такие вопросы требует четких знаний и исключает угадывания.</w:t>
      </w:r>
    </w:p>
    <w:p w:rsidR="00F51DC1" w:rsidRPr="00F656FA" w:rsidRDefault="00F51DC1" w:rsidP="00F656FA">
      <w:pPr>
        <w:spacing w:after="0" w:line="240" w:lineRule="auto"/>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 xml:space="preserve">Оценка результатов тестирования формируется автоматически компьютерной программой. </w:t>
      </w:r>
    </w:p>
    <w:p w:rsidR="00F51DC1" w:rsidRPr="00F656FA" w:rsidRDefault="00F51DC1"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Результаты представляются в процентном отношении правильных ответов к общему числу вопросов в тестовом задании. Зачетным порогом является 75% правильных ответов к общему числу вопросов в тестовом задании.</w:t>
      </w:r>
    </w:p>
    <w:p w:rsidR="00F51DC1" w:rsidRPr="00F656FA" w:rsidRDefault="00F51DC1"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Перед экзаменом преподаватель запрашивает в компьютерном классе протокол прохождения тестирования данной академической группой.</w:t>
      </w:r>
    </w:p>
    <w:p w:rsidR="00F51DC1" w:rsidRPr="00F656FA" w:rsidRDefault="00F51DC1"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 xml:space="preserve">Студенты, преодолевшие зачетный порог тестирования, допускаются к экзамену по данной дисциплине. Студенты, не преодолевшие зачетный порог тестирования, направляются на повторное тестирование. </w:t>
      </w:r>
    </w:p>
    <w:p w:rsidR="00F51DC1" w:rsidRPr="00F656FA" w:rsidRDefault="00F51DC1"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Если в ходе всех попыток студент-заочник к началу экзамена тестирование не прошел, он не допускается к экзамену.</w:t>
      </w:r>
    </w:p>
    <w:p w:rsidR="00CF1B74" w:rsidRPr="00F656FA" w:rsidRDefault="00CF1B74" w:rsidP="00F656FA">
      <w:pPr>
        <w:spacing w:after="0" w:line="240" w:lineRule="auto"/>
        <w:ind w:firstLine="357"/>
        <w:contextualSpacing/>
        <w:jc w:val="center"/>
        <w:rPr>
          <w:rFonts w:ascii="Times New Roman" w:hAnsi="Times New Roman" w:cs="Times New Roman"/>
          <w:sz w:val="24"/>
          <w:szCs w:val="24"/>
        </w:rPr>
      </w:pPr>
    </w:p>
    <w:p w:rsidR="00F656FA" w:rsidRDefault="00733B09" w:rsidP="00F656FA">
      <w:pPr>
        <w:spacing w:after="0" w:line="240" w:lineRule="auto"/>
        <w:ind w:firstLine="357"/>
        <w:contextualSpacing/>
        <w:jc w:val="center"/>
        <w:rPr>
          <w:rFonts w:ascii="Times New Roman" w:hAnsi="Times New Roman" w:cs="Times New Roman"/>
          <w:b/>
          <w:bCs/>
          <w:sz w:val="24"/>
          <w:szCs w:val="24"/>
        </w:rPr>
      </w:pPr>
      <w:r w:rsidRPr="00F656FA">
        <w:rPr>
          <w:rFonts w:ascii="Times New Roman" w:hAnsi="Times New Roman" w:cs="Times New Roman"/>
          <w:b/>
          <w:bCs/>
          <w:sz w:val="24"/>
          <w:szCs w:val="24"/>
        </w:rPr>
        <w:t>Тема 1</w:t>
      </w:r>
      <w:r w:rsidR="001A15E7" w:rsidRPr="00F656FA">
        <w:rPr>
          <w:rFonts w:ascii="Times New Roman" w:hAnsi="Times New Roman" w:cs="Times New Roman"/>
          <w:b/>
          <w:bCs/>
          <w:sz w:val="24"/>
          <w:szCs w:val="24"/>
        </w:rPr>
        <w:t>. Особенности деятельности обслуживающих</w:t>
      </w:r>
      <w:r w:rsidR="00F656FA">
        <w:rPr>
          <w:rFonts w:ascii="Times New Roman" w:hAnsi="Times New Roman" w:cs="Times New Roman"/>
          <w:b/>
          <w:bCs/>
          <w:sz w:val="24"/>
          <w:szCs w:val="24"/>
        </w:rPr>
        <w:t xml:space="preserve"> </w:t>
      </w:r>
      <w:r w:rsidR="001A15E7" w:rsidRPr="00F656FA">
        <w:rPr>
          <w:rFonts w:ascii="Times New Roman" w:hAnsi="Times New Roman" w:cs="Times New Roman"/>
          <w:b/>
          <w:bCs/>
          <w:sz w:val="24"/>
          <w:szCs w:val="24"/>
        </w:rPr>
        <w:t xml:space="preserve">и перерабатывающих </w:t>
      </w:r>
    </w:p>
    <w:p w:rsidR="001A15E7" w:rsidRPr="00F656FA" w:rsidRDefault="001A15E7" w:rsidP="00F656FA">
      <w:pPr>
        <w:spacing w:after="0" w:line="240" w:lineRule="auto"/>
        <w:ind w:firstLine="357"/>
        <w:contextualSpacing/>
        <w:jc w:val="center"/>
        <w:rPr>
          <w:rFonts w:ascii="Times New Roman" w:hAnsi="Times New Roman" w:cs="Times New Roman"/>
          <w:b/>
          <w:bCs/>
          <w:sz w:val="24"/>
          <w:szCs w:val="24"/>
        </w:rPr>
      </w:pPr>
      <w:r w:rsidRPr="00F656FA">
        <w:rPr>
          <w:rFonts w:ascii="Times New Roman" w:hAnsi="Times New Roman" w:cs="Times New Roman"/>
          <w:b/>
          <w:bCs/>
          <w:sz w:val="24"/>
          <w:szCs w:val="24"/>
        </w:rPr>
        <w:t>предприятий АПК,</w:t>
      </w:r>
      <w:r w:rsidR="00F656FA">
        <w:rPr>
          <w:rFonts w:ascii="Times New Roman" w:hAnsi="Times New Roman" w:cs="Times New Roman"/>
          <w:b/>
          <w:bCs/>
          <w:sz w:val="24"/>
          <w:szCs w:val="24"/>
        </w:rPr>
        <w:t xml:space="preserve"> </w:t>
      </w:r>
      <w:r w:rsidRPr="00F656FA">
        <w:rPr>
          <w:rFonts w:ascii="Times New Roman" w:hAnsi="Times New Roman" w:cs="Times New Roman"/>
          <w:b/>
          <w:bCs/>
          <w:sz w:val="24"/>
          <w:szCs w:val="24"/>
        </w:rPr>
        <w:t>их влияние на построение учета</w:t>
      </w:r>
    </w:p>
    <w:p w:rsidR="001A15E7" w:rsidRPr="00F656FA" w:rsidRDefault="001A15E7" w:rsidP="00F656FA">
      <w:pPr>
        <w:spacing w:after="0" w:line="240" w:lineRule="auto"/>
        <w:ind w:firstLine="357"/>
        <w:contextualSpacing/>
        <w:jc w:val="center"/>
        <w:rPr>
          <w:rFonts w:ascii="Times New Roman" w:hAnsi="Times New Roman" w:cs="Times New Roman"/>
          <w:b/>
          <w:bCs/>
          <w:sz w:val="24"/>
          <w:szCs w:val="24"/>
        </w:rPr>
      </w:pPr>
    </w:p>
    <w:p w:rsidR="001A15E7" w:rsidRDefault="001A15E7" w:rsidP="00F656FA">
      <w:pPr>
        <w:spacing w:after="0" w:line="240" w:lineRule="auto"/>
        <w:ind w:firstLine="357"/>
        <w:contextualSpacing/>
        <w:jc w:val="center"/>
        <w:rPr>
          <w:rFonts w:ascii="Times New Roman" w:hAnsi="Times New Roman" w:cs="Times New Roman"/>
          <w:b/>
          <w:bCs/>
          <w:i/>
          <w:sz w:val="24"/>
          <w:szCs w:val="24"/>
        </w:rPr>
      </w:pPr>
      <w:r w:rsidRPr="00F656FA">
        <w:rPr>
          <w:rFonts w:ascii="Times New Roman" w:hAnsi="Times New Roman" w:cs="Times New Roman"/>
          <w:b/>
          <w:bCs/>
          <w:i/>
          <w:sz w:val="24"/>
          <w:szCs w:val="24"/>
        </w:rPr>
        <w:t>Контрольные вопросы</w:t>
      </w:r>
    </w:p>
    <w:p w:rsidR="00F656FA" w:rsidRPr="00F656FA" w:rsidRDefault="00F656FA" w:rsidP="00F656FA">
      <w:pPr>
        <w:spacing w:after="0" w:line="240" w:lineRule="auto"/>
        <w:ind w:firstLine="357"/>
        <w:contextualSpacing/>
        <w:jc w:val="center"/>
        <w:rPr>
          <w:rFonts w:ascii="Times New Roman" w:hAnsi="Times New Roman" w:cs="Times New Roman"/>
          <w:b/>
          <w:bCs/>
          <w:i/>
          <w:sz w:val="24"/>
          <w:szCs w:val="24"/>
        </w:rPr>
      </w:pP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 Каковы функции обслуживающих агросервисных организаций?</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2. Каковы функции перерабатывающих предприятий АПК?</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3. Каковы функции подрядных строительных организаций?</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4. Какие организации относят к обслуживающим в АПК?</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5. Какие организации относят к перерабатывающим в АПК?</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6. Какие предприятия осуществляют переработку продукции зерновых культур?</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7. В каком разделе рабочего плана счетов агросервисной организации и на каком счете предусматривается учет затрат по ремонту техники?</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8. В каком разделе рабочего плана счетов подрядной строительной организации и на каком счете предусматривается учет затрат на выполнение строительных работ для заказчиков?</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9. В каком разделе рабочего плана счетов перерабатывающего предприятия и на каком счете предусматривается учет резерва на Естественную убыль сырья?</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10. Какой раздел учетной политики отражает методику учета товаров в организациях РО «Белагросервис»?</w:t>
      </w:r>
    </w:p>
    <w:p w:rsidR="00F656FA" w:rsidRPr="00F656FA" w:rsidRDefault="00F656FA" w:rsidP="00DD7EAA">
      <w:pPr>
        <w:spacing w:after="0" w:line="240" w:lineRule="auto"/>
        <w:contextualSpacing/>
        <w:jc w:val="both"/>
        <w:rPr>
          <w:rFonts w:ascii="Times New Roman" w:hAnsi="Times New Roman" w:cs="Times New Roman"/>
          <w:b/>
          <w:bCs/>
          <w:sz w:val="24"/>
          <w:szCs w:val="24"/>
        </w:rPr>
      </w:pPr>
    </w:p>
    <w:p w:rsidR="001A15E7" w:rsidRPr="00F656FA" w:rsidRDefault="001A15E7" w:rsidP="00F656FA">
      <w:pPr>
        <w:spacing w:after="0" w:line="240" w:lineRule="auto"/>
        <w:ind w:firstLine="357"/>
        <w:contextualSpacing/>
        <w:jc w:val="center"/>
        <w:rPr>
          <w:rFonts w:ascii="Times New Roman" w:hAnsi="Times New Roman" w:cs="Times New Roman"/>
          <w:b/>
          <w:bCs/>
          <w:sz w:val="24"/>
          <w:szCs w:val="24"/>
        </w:rPr>
      </w:pPr>
      <w:r w:rsidRPr="00F656FA">
        <w:rPr>
          <w:rFonts w:ascii="Times New Roman" w:hAnsi="Times New Roman" w:cs="Times New Roman"/>
          <w:b/>
          <w:bCs/>
          <w:sz w:val="24"/>
          <w:szCs w:val="24"/>
        </w:rPr>
        <w:t>Тема 2. Особенности учета производственных запасов</w:t>
      </w:r>
    </w:p>
    <w:p w:rsidR="001A15E7" w:rsidRPr="00F656FA" w:rsidRDefault="001A15E7" w:rsidP="00F656FA">
      <w:pPr>
        <w:spacing w:after="0" w:line="240" w:lineRule="auto"/>
        <w:ind w:firstLine="357"/>
        <w:contextualSpacing/>
        <w:jc w:val="center"/>
        <w:rPr>
          <w:rFonts w:ascii="Times New Roman" w:hAnsi="Times New Roman" w:cs="Times New Roman"/>
          <w:b/>
          <w:bCs/>
          <w:sz w:val="24"/>
          <w:szCs w:val="24"/>
        </w:rPr>
      </w:pPr>
      <w:r w:rsidRPr="00F656FA">
        <w:rPr>
          <w:rFonts w:ascii="Times New Roman" w:hAnsi="Times New Roman" w:cs="Times New Roman"/>
          <w:b/>
          <w:bCs/>
          <w:sz w:val="24"/>
          <w:szCs w:val="24"/>
        </w:rPr>
        <w:t>в обслуживающих организациях и на перерабатывающих предприятиях АПК</w:t>
      </w:r>
    </w:p>
    <w:p w:rsidR="001A15E7" w:rsidRPr="00F656FA" w:rsidRDefault="001A15E7" w:rsidP="00F656FA">
      <w:pPr>
        <w:spacing w:after="0" w:line="240" w:lineRule="auto"/>
        <w:ind w:firstLine="357"/>
        <w:contextualSpacing/>
        <w:jc w:val="center"/>
        <w:rPr>
          <w:rFonts w:ascii="Times New Roman" w:hAnsi="Times New Roman" w:cs="Times New Roman"/>
          <w:b/>
          <w:bCs/>
          <w:sz w:val="16"/>
          <w:szCs w:val="16"/>
        </w:rPr>
      </w:pPr>
    </w:p>
    <w:p w:rsidR="001A15E7" w:rsidRDefault="001A15E7" w:rsidP="00F656FA">
      <w:pPr>
        <w:spacing w:after="0" w:line="240" w:lineRule="auto"/>
        <w:ind w:firstLine="357"/>
        <w:contextualSpacing/>
        <w:jc w:val="center"/>
        <w:rPr>
          <w:rFonts w:ascii="Times New Roman" w:hAnsi="Times New Roman" w:cs="Times New Roman"/>
          <w:b/>
          <w:bCs/>
          <w:i/>
          <w:sz w:val="24"/>
          <w:szCs w:val="24"/>
        </w:rPr>
      </w:pPr>
      <w:r w:rsidRPr="00F656FA">
        <w:rPr>
          <w:rFonts w:ascii="Times New Roman" w:hAnsi="Times New Roman" w:cs="Times New Roman"/>
          <w:b/>
          <w:bCs/>
          <w:i/>
          <w:sz w:val="24"/>
          <w:szCs w:val="24"/>
        </w:rPr>
        <w:t>Контрольные вопросы</w:t>
      </w:r>
    </w:p>
    <w:p w:rsidR="00F656FA" w:rsidRPr="00F656FA" w:rsidRDefault="00F656FA" w:rsidP="00F656FA">
      <w:pPr>
        <w:spacing w:after="0" w:line="240" w:lineRule="auto"/>
        <w:ind w:firstLine="357"/>
        <w:contextualSpacing/>
        <w:jc w:val="center"/>
        <w:rPr>
          <w:rFonts w:ascii="Times New Roman" w:hAnsi="Times New Roman" w:cs="Times New Roman"/>
          <w:b/>
          <w:bCs/>
          <w:i/>
          <w:sz w:val="16"/>
          <w:szCs w:val="16"/>
        </w:rPr>
      </w:pPr>
    </w:p>
    <w:p w:rsidR="001A15E7" w:rsidRPr="00F656FA" w:rsidRDefault="001A15E7" w:rsidP="00F656FA">
      <w:pPr>
        <w:spacing w:after="0" w:line="240" w:lineRule="auto"/>
        <w:ind w:firstLine="357"/>
        <w:contextualSpacing/>
        <w:jc w:val="both"/>
        <w:rPr>
          <w:rFonts w:ascii="Times New Roman" w:hAnsi="Times New Roman" w:cs="Times New Roman"/>
          <w:bCs/>
          <w:spacing w:val="-2"/>
          <w:sz w:val="24"/>
          <w:szCs w:val="24"/>
        </w:rPr>
      </w:pPr>
      <w:r w:rsidRPr="00F656FA">
        <w:rPr>
          <w:rFonts w:ascii="Times New Roman" w:hAnsi="Times New Roman" w:cs="Times New Roman"/>
          <w:bCs/>
          <w:spacing w:val="-2"/>
          <w:sz w:val="24"/>
          <w:szCs w:val="24"/>
        </w:rPr>
        <w:t>1. Для каких целей создают технические обменные пункты в агросервисных организациях?</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2. Какой документ заключается для осуществления ремонта технических средств обменного фонда между агросервисными организациями и ремонтными заводами?</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3. Как поступают при приемке в обменный фонд с негодными к восстановлению техническими средствами?</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4. На каких складах хранятся средства технического обменного фонда?</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5. В каком документе ведется складской учет средств технического обменного фонда?</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6. Каким документом оформляется прием объектов в технический обменный фонд от заказчиков и выдача им в обмен из обменного фонда?</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7. На каком счете учитывают средства технического обменного фонда?</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8. Обменный фонд осуществляет замену подлежащих ремонту технических средств на какие?</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9. По какой стоимости учитывают принятые в обменный фонд технические средства?</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10. По какой стоимости учитывают новые технические средства в обменном фонде?</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11. Где могут осуществлять ремонт технических средств обменного фонда организации РО «Белагросервис»?</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12. На каком счете учитывают затраты по ремонту объектов технического обменного фонда агросервисные организации?</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13. На каком счете ведется учет затрат по содержанию технических обменных пунктов?</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14. Какую бухгалтерскую запись составляют при приемке технических средств от заказчиков в обмен на восстановленные, пригодные к эксплуатации?</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15. Какую бухгалтерскую запись составляют при передаче технических средств, принятых от заказчиков, в ремонт?</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16. Все ли затраты по содержанию технических обменных пунктов покрываются агросервисными организациями?</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17. Какой бухгалтерской записью отражается начисление  амортизации основных средств технического обменного пункта?</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 xml:space="preserve">18. Какой бухгалтерской записью отражают начисление заработной платы работникам технического обменного пункта? </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19. На какой счет относят непокрытые расходы по содержанию технического обменного пункта, учтенные на счете 29?</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20. Как часто списывают расходы по содержанию технического обменного пункта?</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21. В каком журнале-ордере организуется учет затрат по содержанию технических обменных пунктов?</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22. Какой документ является сопроводительным на поступившие в организацию АПК от поставщиков материалы?</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23. Какой документ составляет комиссия при несоответствии поступивших материалов качеству, ассортименту, указанных в документах поставщика?</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24. Каким первичным документом оформляют систематический отпуск материалов со склада на производство продукции?</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25. Каким документом оформляют списание пришедших в негодность материалов по истечении срока их хранения?</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26. В каком документе ведут учет материалов на складах?</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 xml:space="preserve">27. В какой оценке принимают к бухгалтерскому учету материалы, поступившие от поставщиков? </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28. Что включает в себя фактическая себестоимость приобретенных материалов?</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29. Какие способы оценки материалов применяют при отпуске их в производство?</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30. Как оценивают материалы по методу ФИФО?</w:t>
      </w:r>
    </w:p>
    <w:p w:rsidR="00DD7EAA" w:rsidRDefault="00DD7EAA" w:rsidP="00F656FA">
      <w:pPr>
        <w:spacing w:after="0" w:line="240" w:lineRule="auto"/>
        <w:ind w:firstLine="357"/>
        <w:contextualSpacing/>
        <w:jc w:val="center"/>
        <w:rPr>
          <w:rFonts w:ascii="Times New Roman" w:hAnsi="Times New Roman" w:cs="Times New Roman"/>
          <w:b/>
          <w:bCs/>
          <w:sz w:val="24"/>
          <w:szCs w:val="24"/>
        </w:rPr>
      </w:pPr>
    </w:p>
    <w:p w:rsidR="001A15E7" w:rsidRPr="00F656FA" w:rsidRDefault="001A15E7" w:rsidP="00F656FA">
      <w:pPr>
        <w:spacing w:after="0" w:line="240" w:lineRule="auto"/>
        <w:ind w:firstLine="357"/>
        <w:contextualSpacing/>
        <w:jc w:val="center"/>
        <w:rPr>
          <w:rFonts w:ascii="Times New Roman" w:hAnsi="Times New Roman" w:cs="Times New Roman"/>
          <w:b/>
          <w:bCs/>
          <w:sz w:val="24"/>
          <w:szCs w:val="24"/>
        </w:rPr>
      </w:pPr>
      <w:r w:rsidRPr="00F656FA">
        <w:rPr>
          <w:rFonts w:ascii="Times New Roman" w:hAnsi="Times New Roman" w:cs="Times New Roman"/>
          <w:b/>
          <w:bCs/>
          <w:sz w:val="24"/>
          <w:szCs w:val="24"/>
        </w:rPr>
        <w:t>Тема 3. Особенности учета производственной деятельности</w:t>
      </w:r>
    </w:p>
    <w:p w:rsidR="001A15E7" w:rsidRPr="00F656FA" w:rsidRDefault="001A15E7" w:rsidP="00F656FA">
      <w:pPr>
        <w:spacing w:after="0" w:line="240" w:lineRule="auto"/>
        <w:ind w:firstLine="357"/>
        <w:contextualSpacing/>
        <w:jc w:val="center"/>
        <w:rPr>
          <w:rFonts w:ascii="Times New Roman" w:hAnsi="Times New Roman" w:cs="Times New Roman"/>
          <w:b/>
          <w:bCs/>
          <w:sz w:val="24"/>
          <w:szCs w:val="24"/>
        </w:rPr>
      </w:pPr>
      <w:r w:rsidRPr="00F656FA">
        <w:rPr>
          <w:rFonts w:ascii="Times New Roman" w:hAnsi="Times New Roman" w:cs="Times New Roman"/>
          <w:b/>
          <w:bCs/>
          <w:sz w:val="24"/>
          <w:szCs w:val="24"/>
        </w:rPr>
        <w:t>в организациях РО «Белагросервис»</w:t>
      </w:r>
    </w:p>
    <w:p w:rsidR="001A15E7" w:rsidRPr="00F656FA" w:rsidRDefault="001A15E7" w:rsidP="00F656FA">
      <w:pPr>
        <w:spacing w:after="0" w:line="240" w:lineRule="auto"/>
        <w:ind w:firstLine="357"/>
        <w:contextualSpacing/>
        <w:jc w:val="center"/>
        <w:rPr>
          <w:rFonts w:ascii="Times New Roman" w:hAnsi="Times New Roman" w:cs="Times New Roman"/>
          <w:b/>
          <w:bCs/>
          <w:sz w:val="24"/>
          <w:szCs w:val="24"/>
        </w:rPr>
      </w:pPr>
    </w:p>
    <w:p w:rsidR="001A15E7" w:rsidRDefault="001A15E7" w:rsidP="00F656FA">
      <w:pPr>
        <w:spacing w:after="0" w:line="240" w:lineRule="auto"/>
        <w:ind w:firstLine="357"/>
        <w:contextualSpacing/>
        <w:jc w:val="center"/>
        <w:rPr>
          <w:rFonts w:ascii="Times New Roman" w:hAnsi="Times New Roman" w:cs="Times New Roman"/>
          <w:b/>
          <w:bCs/>
          <w:i/>
          <w:sz w:val="24"/>
          <w:szCs w:val="24"/>
        </w:rPr>
      </w:pPr>
      <w:r w:rsidRPr="00F656FA">
        <w:rPr>
          <w:rFonts w:ascii="Times New Roman" w:hAnsi="Times New Roman" w:cs="Times New Roman"/>
          <w:b/>
          <w:bCs/>
          <w:i/>
          <w:sz w:val="24"/>
          <w:szCs w:val="24"/>
        </w:rPr>
        <w:t>Контрольные вопросы</w:t>
      </w:r>
    </w:p>
    <w:p w:rsidR="00F656FA" w:rsidRPr="00F656FA" w:rsidRDefault="00F656FA" w:rsidP="00F656FA">
      <w:pPr>
        <w:spacing w:after="0" w:line="240" w:lineRule="auto"/>
        <w:ind w:firstLine="357"/>
        <w:contextualSpacing/>
        <w:jc w:val="center"/>
        <w:rPr>
          <w:rFonts w:ascii="Times New Roman" w:hAnsi="Times New Roman" w:cs="Times New Roman"/>
          <w:b/>
          <w:bCs/>
          <w:i/>
          <w:sz w:val="24"/>
          <w:szCs w:val="24"/>
        </w:rPr>
      </w:pP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 Какой документ до выполнения ремонтных работ заключается между агросервисной и сельхозорганизацией?</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2. Каким документом оформляется каждый поступающий объект в ремонтную мастерскую?</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3. Сколько экземпляров ведомостей дефектовки и выдачи деталей со склада оформляют?</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4. Каким документом оформляется приемка из ремонта тракторов, автомобилей, комбайнов и других сельскохозяйственных машин?</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5. На каком счете ведется учет затрат ремонтного производства?</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6. В каком регистре учета ведется аналитический учет затрат в ремонтной мастерской?</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7. В каком регистре аналитического учета обобщают данные о затратах ремонтной мастерской?</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8. В каком регистре ведется синтетический учет по субсчету 20-1 «Ремонтная мастерская» при журнально-ордерной форме?</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9. Какой бухгалтерской записью списывают запасные части на ремонт техники в ремонтной мастерской?</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10. Какая бухгалтерская запись составляется при отнесении в затраты по ремонту техники ремонтных материалов?</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11. Какой бухгалтерской записью оприходуют возвратные отходы в ремонтном производстве?</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12. Какой бухгалтерской записью отражают услуги коммерческих организаций по ремонту техники?</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13. Какая бухгалтерская запись составляется при начислении основной заработной платы рабочим ремонтной мастерской?</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14. Какой бухгалтерской записью отражается в учете дополнительная заработная плата рабочим ремонтной мастерской?</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15. Как отражаются отчисления в Фонд социальной защиты населения от заработной платы работников ремонтной мастерской?</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16. В каком размере производят отчисления в Фонд социальной защиты населения от зарплаты работников ремонтной мастерской?</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17. Как отражаются отчисления в БРУСП «Белгосстрах» от зарплаты работников ремонтной мастерской?</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18. На каком счете предварительно собирают расходы на подготовку и освоение производства?</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19. Как отражается включение в себестоимость ремонтных работ расходов будущих периодов?</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20. Какую бухгалтерскую запись составляют при списании инструментов в затраты ремонтной мастерской?</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21. На каком счете собирают расходы по содержанию и эксплуатации оборудования ремонтной мастерской?</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22. Как распределяют расходы по содержанию и эксплуатации оборудования ремонтной мастерской?</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23. Какую бухгалтерскую запись составляют при списании в затраты по ремонту техники в ремонтной мастерской расходов по содержанию и эксплуатации оборудования?</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24. На каком счете учитывают цеховые (общепроизводственные) затраты ремонтной мастерской?</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25. Какой корреспонденцией счетов отражается в учете стоимость потребленной покупной электроэнергии в ремонтной мастерской организаций РО «Белагросервис»?</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26. Как производится распределение цеховых (общепроизводственных) затрат ремонтной мастерской?</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27. Какую бухгалтерскую запись составляют  при списании в затраты по ремонту цеховых (общепроизводственных) затрат в ремонтной мастерской?</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28. На каком счете учитывают общехозяйственные затраты в организациях РО «Белагросервис»?</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29. На каком счете учитывают затраты по исправлению брака, допущенного при выполнении ремонтных работ?</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30. Какую бухгалтерскую запись составляют при списании на реализацию услуг ремонтного производства общехозяйственных затрат?</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31. Какой бухгалтерской записью отражается в учете в организациях РО «Белагросервис» стоимость потерь от брака, списанных на себестоимость продукции, работ и услуг ремонтной мастерской?</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32. В каком документе отражают незавершенное производство ремонтной мастерской?</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33. Как рассчитать фактическую себестоимость выполненных работ ремонтной мастерской?</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34. К какому производству относят механизированные работы в агросервисных организациях?</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35. На каком счете учитываются затраты по механизации животноводческих ферм, комплексов и трудоемких процессов в растениеводстве в организациях РО «Белагросервис»?</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36. На каком счете ведется учет затрат на содержание и эксплуатацию автотранспорта в организациях РО «Белагросервис»?</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37. Какой из перечисленных документов является основным первичным документом учета работы грузовых автомобилей в организациях РО «Белагросервис»?</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38. Какой бухгалтерской записью отражается списание фактической стоимости замененных автошин грузовых автомобилей в организациях РО «Белагросервис», если учетной политикой предусмотрено создание резерва на ремонт и замену авторезины?</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39. Какой бухгалтерской записью отражается в учете в организациях РО «Белагросервис» отпускная стоимость работ, выполненных грузовым автотранспортом, занятым на доставке товаров на торговые склады своего предприятия?</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40. Какой бухгалтерской записью отражается в учете создание резерва на ремонт и замену авторезины на грузовых автомобилях в организациях РО «Белагросервис»?</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41. Какой корреспонденцией счетов отражается в учете начисление заработной платы заведующему гаражом в организациях РО «Белагросервис»?</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42. Какой корреспонденцией счетов отражается в учете сумма начисленной заработной платы работникам механизированного отряда в организациях РО «Белагросервис»?</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43. Какой корреспонденцией счетов отражается в учете в организациях РО «Белагросервис» сумма начисленной амортизации по тракторам механизированного отряда?</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44. Какой корреспонденцией счетов в организациях РО «Белагросервис» отражается в учете отпускная стоимость работ, выполненных механизированным отрядом для сельскохозяйственных организаций?</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45. Каким документом оформляет агросервисная организация сданные работы по внесению минеральных удобрений сельскохозяйственному предприятию?</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46. Какой корреспонденцией счетов отражается в учете сумма начисленной заработной платы работникам, занятым техническим обслуживанием тракторов в организациях РО «Белагросервис»?</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47. Какой корреспонденцией счетов отражается в учете в организациях РО «Белагросервис» сумма начисленной амортизации по зданию станции технического обслуживания?</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48. Какой корреспонденцией счетов отражается в учете списание фактической стоимости работ по техническому обслуживанию тракторов сельскохозяйственных организаций в организациях РО «Белагросервис»?</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49. Какой корреспонденцией счетов отражается в учете отпускная стоимость работ по техническому обслуживанию собственных автомобилей, принадлежащих организации РО «Белагросервис»?</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50. Какой бухгалтерской записью в организациях РО «Белагросервис» отражают списание расходов по ремонту машин и механизмов, используемых на сезонных работах, учтенных на счете 97 «Расходы будущих периодов»?</w:t>
      </w:r>
    </w:p>
    <w:p w:rsidR="001A15E7" w:rsidRPr="00F656FA" w:rsidRDefault="001A15E7" w:rsidP="00F656FA">
      <w:pPr>
        <w:spacing w:after="0" w:line="240" w:lineRule="auto"/>
        <w:ind w:firstLine="357"/>
        <w:contextualSpacing/>
        <w:jc w:val="both"/>
        <w:rPr>
          <w:rFonts w:ascii="Times New Roman" w:hAnsi="Times New Roman" w:cs="Times New Roman"/>
          <w:b/>
          <w:bCs/>
          <w:sz w:val="24"/>
          <w:szCs w:val="24"/>
        </w:rPr>
      </w:pPr>
    </w:p>
    <w:p w:rsidR="001A15E7" w:rsidRPr="00F656FA" w:rsidRDefault="001A15E7" w:rsidP="00923B3F">
      <w:pPr>
        <w:spacing w:after="0" w:line="240" w:lineRule="auto"/>
        <w:contextualSpacing/>
        <w:jc w:val="center"/>
        <w:rPr>
          <w:rFonts w:ascii="Times New Roman" w:hAnsi="Times New Roman" w:cs="Times New Roman"/>
          <w:b/>
          <w:bCs/>
          <w:sz w:val="24"/>
          <w:szCs w:val="24"/>
        </w:rPr>
      </w:pPr>
      <w:r w:rsidRPr="00F656FA">
        <w:rPr>
          <w:rFonts w:ascii="Times New Roman" w:hAnsi="Times New Roman" w:cs="Times New Roman"/>
          <w:b/>
          <w:bCs/>
          <w:sz w:val="24"/>
          <w:szCs w:val="24"/>
        </w:rPr>
        <w:t>Тема 4. Учет производственной деятельности</w:t>
      </w:r>
      <w:r w:rsidR="00F656FA">
        <w:rPr>
          <w:rFonts w:ascii="Times New Roman" w:hAnsi="Times New Roman" w:cs="Times New Roman"/>
          <w:b/>
          <w:bCs/>
          <w:sz w:val="24"/>
          <w:szCs w:val="24"/>
        </w:rPr>
        <w:t xml:space="preserve"> </w:t>
      </w:r>
      <w:r w:rsidRPr="00F656FA">
        <w:rPr>
          <w:rFonts w:ascii="Times New Roman" w:hAnsi="Times New Roman" w:cs="Times New Roman"/>
          <w:b/>
          <w:bCs/>
          <w:sz w:val="24"/>
          <w:szCs w:val="24"/>
        </w:rPr>
        <w:t>в подр</w:t>
      </w:r>
      <w:r w:rsidR="00733B09" w:rsidRPr="00F656FA">
        <w:rPr>
          <w:rFonts w:ascii="Times New Roman" w:hAnsi="Times New Roman" w:cs="Times New Roman"/>
          <w:b/>
          <w:bCs/>
          <w:sz w:val="24"/>
          <w:szCs w:val="24"/>
        </w:rPr>
        <w:t>ядных строительных организациях</w:t>
      </w:r>
    </w:p>
    <w:p w:rsidR="001A15E7" w:rsidRPr="00F656FA" w:rsidRDefault="001A15E7" w:rsidP="00F656FA">
      <w:pPr>
        <w:spacing w:after="0" w:line="240" w:lineRule="auto"/>
        <w:ind w:firstLine="357"/>
        <w:contextualSpacing/>
        <w:jc w:val="center"/>
        <w:rPr>
          <w:rFonts w:ascii="Times New Roman" w:hAnsi="Times New Roman" w:cs="Times New Roman"/>
          <w:b/>
          <w:bCs/>
          <w:sz w:val="24"/>
          <w:szCs w:val="24"/>
        </w:rPr>
      </w:pPr>
    </w:p>
    <w:p w:rsidR="001A15E7" w:rsidRDefault="001A15E7" w:rsidP="00F656FA">
      <w:pPr>
        <w:spacing w:after="0" w:line="240" w:lineRule="auto"/>
        <w:ind w:firstLine="357"/>
        <w:contextualSpacing/>
        <w:jc w:val="center"/>
        <w:rPr>
          <w:rFonts w:ascii="Times New Roman" w:hAnsi="Times New Roman" w:cs="Times New Roman"/>
          <w:b/>
          <w:bCs/>
          <w:i/>
          <w:sz w:val="24"/>
          <w:szCs w:val="24"/>
        </w:rPr>
      </w:pPr>
      <w:r w:rsidRPr="00F656FA">
        <w:rPr>
          <w:rFonts w:ascii="Times New Roman" w:hAnsi="Times New Roman" w:cs="Times New Roman"/>
          <w:b/>
          <w:bCs/>
          <w:i/>
          <w:sz w:val="24"/>
          <w:szCs w:val="24"/>
        </w:rPr>
        <w:t>Контрольные вопросы</w:t>
      </w:r>
    </w:p>
    <w:p w:rsidR="00F656FA" w:rsidRPr="00F656FA" w:rsidRDefault="00F656FA" w:rsidP="00F656FA">
      <w:pPr>
        <w:spacing w:after="0" w:line="240" w:lineRule="auto"/>
        <w:ind w:firstLine="357"/>
        <w:contextualSpacing/>
        <w:jc w:val="center"/>
        <w:rPr>
          <w:rFonts w:ascii="Times New Roman" w:hAnsi="Times New Roman" w:cs="Times New Roman"/>
          <w:b/>
          <w:bCs/>
          <w:i/>
          <w:sz w:val="24"/>
          <w:szCs w:val="24"/>
        </w:rPr>
      </w:pP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 Что подтверждает акт сдачи приемки выполненных строительных и иных монтажных работ формы С-2?</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2. Как называется в строительных организациях договор, по которому стороны соглашаются на неизменную стоимость строительных работ?</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3. Основанием для чего является справка о стоимости выполненных работ и затрат формы С-3?</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4. На каком синтетическом счете ведется учет затрат на производство строительно-монтажных работ для заказчиков в подрядных строительных организациях?</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5. Какой бухгалтерской записью отражают списание на объекты основного производства расходов по содержанию и эксплуатации собственных строительных машин и механизмов?</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6. Какой бухгалтерской записью списывают косвенные общепроизводственные затраты основного производства в строительных организациях?</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7. Какой бухгалтерской записью отражают списание фактических затрат по производству строительно-монтажных работ, выполненных для заказчиков, по моменту начисления выручки?</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8. Какой бухгалтерской записью отражают списание фактических затрат по производству строительных работ, переданных заказчикам по моменту оплаты?</w:t>
      </w:r>
    </w:p>
    <w:p w:rsidR="001A15E7" w:rsidRPr="00F656FA" w:rsidRDefault="001A15E7" w:rsidP="00F656FA">
      <w:pPr>
        <w:spacing w:after="0" w:line="240" w:lineRule="auto"/>
        <w:ind w:firstLine="357"/>
        <w:contextualSpacing/>
        <w:jc w:val="both"/>
        <w:rPr>
          <w:rFonts w:ascii="Times New Roman" w:hAnsi="Times New Roman" w:cs="Times New Roman"/>
          <w:bCs/>
          <w:spacing w:val="-2"/>
          <w:sz w:val="24"/>
          <w:szCs w:val="24"/>
        </w:rPr>
      </w:pPr>
      <w:r w:rsidRPr="00F656FA">
        <w:rPr>
          <w:rFonts w:ascii="Times New Roman" w:hAnsi="Times New Roman" w:cs="Times New Roman"/>
          <w:bCs/>
          <w:spacing w:val="-2"/>
          <w:sz w:val="24"/>
          <w:szCs w:val="24"/>
        </w:rPr>
        <w:t>9. Что является регистром синтетического и аналитического учета затрат на основное производство в подрядных строительных организациях при журнально-ордерной форме учета?</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10. Как подразделяют расходы по эксплуатации строительных машин и механизмов?</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11. Как ведут аналитический учет расходов по эксплуатации строительных машин и механизмов?</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12. Пропорционально чему ежемесячно списывают на соответствующие объекты строительства и счета потребителей фактические затраты по эксплуатации строительных машин и механизмов?</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13. Какие затраты подрядной строительной организации называют общехозяйственными?</w:t>
      </w:r>
    </w:p>
    <w:p w:rsidR="001A15E7" w:rsidRPr="00F656FA" w:rsidRDefault="001A15E7" w:rsidP="00F656FA">
      <w:pPr>
        <w:spacing w:after="0" w:line="240" w:lineRule="auto"/>
        <w:ind w:firstLine="357"/>
        <w:contextualSpacing/>
        <w:jc w:val="both"/>
        <w:rPr>
          <w:rFonts w:ascii="Times New Roman" w:hAnsi="Times New Roman" w:cs="Times New Roman"/>
          <w:bCs/>
          <w:spacing w:val="-4"/>
          <w:sz w:val="24"/>
          <w:szCs w:val="24"/>
        </w:rPr>
      </w:pPr>
      <w:r w:rsidRPr="00F656FA">
        <w:rPr>
          <w:rFonts w:ascii="Times New Roman" w:hAnsi="Times New Roman" w:cs="Times New Roman"/>
          <w:bCs/>
          <w:spacing w:val="-4"/>
          <w:sz w:val="24"/>
          <w:szCs w:val="24"/>
        </w:rPr>
        <w:t>14. На каком счете ведут учет общепроизводственных затрат в строительных организациях?</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15. Какие строительно-монтажные работы называют некапитальными?</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16. Каким документом оформляют ввод в эксплуатацию временных (нетитульных) сооружений, приспособлений и устройств?</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17. На каком счете ведут синтетический и аналитический учет затрат на возведение временных (нетитульных) сооружений, приспособлений и устройств?</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18. Какой бухгалтерской записью оприходуют временные (нетитульные) сооружения, приспособления и устройства, сроком полезного использования до 12 месяцев?</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19. Какой бухгалтерской записью отражают списание временных (нетитульных) зданий и сооружений?</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20. Каким документом оформляют выбытие временных (нетитульных) сооружений, приспособлений и устройств?</w:t>
      </w:r>
    </w:p>
    <w:p w:rsidR="00923B3F" w:rsidRPr="00F656FA" w:rsidRDefault="00923B3F" w:rsidP="00923B3F">
      <w:pPr>
        <w:spacing w:after="0" w:line="240" w:lineRule="auto"/>
        <w:contextualSpacing/>
        <w:jc w:val="both"/>
        <w:rPr>
          <w:rFonts w:ascii="Times New Roman" w:hAnsi="Times New Roman" w:cs="Times New Roman"/>
          <w:b/>
          <w:bCs/>
          <w:sz w:val="24"/>
          <w:szCs w:val="24"/>
        </w:rPr>
      </w:pPr>
    </w:p>
    <w:p w:rsidR="001A15E7" w:rsidRPr="00F656FA" w:rsidRDefault="001A15E7" w:rsidP="00F656FA">
      <w:pPr>
        <w:spacing w:after="0" w:line="240" w:lineRule="auto"/>
        <w:ind w:firstLine="357"/>
        <w:contextualSpacing/>
        <w:jc w:val="center"/>
        <w:rPr>
          <w:rFonts w:ascii="Times New Roman" w:hAnsi="Times New Roman" w:cs="Times New Roman"/>
          <w:b/>
          <w:bCs/>
          <w:sz w:val="24"/>
          <w:szCs w:val="24"/>
        </w:rPr>
      </w:pPr>
      <w:r w:rsidRPr="00F656FA">
        <w:rPr>
          <w:rFonts w:ascii="Times New Roman" w:hAnsi="Times New Roman" w:cs="Times New Roman"/>
          <w:b/>
          <w:bCs/>
          <w:sz w:val="24"/>
          <w:szCs w:val="24"/>
        </w:rPr>
        <w:t>Тема 5. Особенности учета</w:t>
      </w:r>
      <w:r w:rsidR="00F656FA">
        <w:rPr>
          <w:rFonts w:ascii="Times New Roman" w:hAnsi="Times New Roman" w:cs="Times New Roman"/>
          <w:b/>
          <w:bCs/>
          <w:sz w:val="24"/>
          <w:szCs w:val="24"/>
        </w:rPr>
        <w:t xml:space="preserve"> </w:t>
      </w:r>
      <w:r w:rsidRPr="00F656FA">
        <w:rPr>
          <w:rFonts w:ascii="Times New Roman" w:hAnsi="Times New Roman" w:cs="Times New Roman"/>
          <w:b/>
          <w:bCs/>
          <w:sz w:val="24"/>
          <w:szCs w:val="24"/>
        </w:rPr>
        <w:t>на перерабатывающих предприятиях АПК</w:t>
      </w:r>
    </w:p>
    <w:p w:rsidR="001A15E7" w:rsidRPr="00F656FA" w:rsidRDefault="001A15E7" w:rsidP="00F656FA">
      <w:pPr>
        <w:spacing w:after="0" w:line="240" w:lineRule="auto"/>
        <w:ind w:firstLine="357"/>
        <w:contextualSpacing/>
        <w:jc w:val="center"/>
        <w:rPr>
          <w:rFonts w:ascii="Times New Roman" w:hAnsi="Times New Roman" w:cs="Times New Roman"/>
          <w:b/>
          <w:bCs/>
          <w:sz w:val="24"/>
          <w:szCs w:val="24"/>
        </w:rPr>
      </w:pPr>
    </w:p>
    <w:p w:rsidR="001A15E7" w:rsidRDefault="001A15E7" w:rsidP="00F656FA">
      <w:pPr>
        <w:spacing w:after="0" w:line="240" w:lineRule="auto"/>
        <w:ind w:firstLine="357"/>
        <w:contextualSpacing/>
        <w:jc w:val="center"/>
        <w:rPr>
          <w:rFonts w:ascii="Times New Roman" w:hAnsi="Times New Roman" w:cs="Times New Roman"/>
          <w:b/>
          <w:bCs/>
          <w:i/>
          <w:sz w:val="24"/>
          <w:szCs w:val="24"/>
        </w:rPr>
      </w:pPr>
      <w:r w:rsidRPr="00F656FA">
        <w:rPr>
          <w:rFonts w:ascii="Times New Roman" w:hAnsi="Times New Roman" w:cs="Times New Roman"/>
          <w:b/>
          <w:bCs/>
          <w:i/>
          <w:sz w:val="24"/>
          <w:szCs w:val="24"/>
        </w:rPr>
        <w:t>Контрольные вопросы</w:t>
      </w:r>
    </w:p>
    <w:p w:rsidR="00F656FA" w:rsidRPr="00F656FA" w:rsidRDefault="00F656FA" w:rsidP="00F656FA">
      <w:pPr>
        <w:spacing w:after="0" w:line="240" w:lineRule="auto"/>
        <w:ind w:firstLine="357"/>
        <w:contextualSpacing/>
        <w:jc w:val="center"/>
        <w:rPr>
          <w:rFonts w:ascii="Times New Roman" w:hAnsi="Times New Roman" w:cs="Times New Roman"/>
          <w:b/>
          <w:bCs/>
          <w:i/>
          <w:sz w:val="24"/>
          <w:szCs w:val="24"/>
        </w:rPr>
      </w:pP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 Что является объектом исчисления себестоимости продукции консервного завода?</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2. Что является базой распределения транспортно-заготовительных расходов мясокомбината?</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3. Какой метод исчисления себестоимости чаще применяют на молокоперерабатывающих предприятиях?</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4. Что является незавершенным производством на молокоперерабатывающих предприятиях?</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5. Как отражают в учете выпущенные из производства полуфабрикаты на мясоперерабатывающих предприятиях?</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6. Какие методы учета затрат применяют на перерабатывающих предприятиях?</w:t>
      </w:r>
    </w:p>
    <w:p w:rsidR="001A15E7" w:rsidRPr="00F656FA" w:rsidRDefault="001A15E7" w:rsidP="00F656FA">
      <w:pPr>
        <w:spacing w:after="0" w:line="240" w:lineRule="auto"/>
        <w:ind w:firstLine="357"/>
        <w:contextualSpacing/>
        <w:jc w:val="both"/>
        <w:rPr>
          <w:rFonts w:ascii="Times New Roman" w:hAnsi="Times New Roman" w:cs="Times New Roman"/>
          <w:bCs/>
          <w:spacing w:val="-2"/>
          <w:sz w:val="24"/>
          <w:szCs w:val="24"/>
        </w:rPr>
      </w:pPr>
      <w:r w:rsidRPr="00F656FA">
        <w:rPr>
          <w:rFonts w:ascii="Times New Roman" w:hAnsi="Times New Roman" w:cs="Times New Roman"/>
          <w:bCs/>
          <w:spacing w:val="-2"/>
          <w:sz w:val="24"/>
          <w:szCs w:val="24"/>
        </w:rPr>
        <w:t>7. По каким ценам оценивается побочная продукция на перерабатывающих предприятиях?</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 xml:space="preserve">8. Какой бухгалтерской записью списывают транспортно-заготовительные расходы на себестоимость продукции мясожирового производства? </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9. Какой метод калькулирования применяют для исчисления себестоимости мяса КРС на костях?</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10. На каком счете отражают в учете транспортно-заготовительные расходы по заготовке сырья на молокозаводе?</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11. Как учитываются возвратные отходы при исчислении себестоимости продукции на молокоперерабатывающих предприятиях?</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12. Как отражается в учете списание потерь по исправлению брака в затраты основного производства на молокоперерабатывающих предприятиях?</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13. На каком счете предварительно учитываются расходы на подготовку и освоение новых производств на молокоперерабатывающих предприятиях?</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14. На каком счете учитываются расходы на содержание и эксплуатацию холодильника на мясокомбинатах?</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15. На каком счете ведут учет затрат на основное производство на перерабатывающих предприятиях?</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16. На каком счете ведут учет полуфабрикатов собственного производства?</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17. Какую бухгалтерскую запись составляют на оприходование готовой продукции консервного производства?</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18. Какой способ применяют при исчислении себестоимости продукции мясожирового производства?</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19. Какой бухгалтерской записью отражается в учете создание резерва на покрытие убыли мяса и мясопродуктов при хранении и термической обработке на мясокомбинатах?</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20. Какой бухгалтерской записью отражают списание естественной убыли мяса за счет созданного резерва?</w:t>
      </w:r>
    </w:p>
    <w:p w:rsidR="001A15E7" w:rsidRPr="00F656FA" w:rsidRDefault="001A15E7" w:rsidP="00F656FA">
      <w:pPr>
        <w:spacing w:after="0" w:line="240" w:lineRule="auto"/>
        <w:ind w:firstLine="357"/>
        <w:contextualSpacing/>
        <w:jc w:val="both"/>
        <w:rPr>
          <w:rFonts w:ascii="Times New Roman" w:hAnsi="Times New Roman" w:cs="Times New Roman"/>
          <w:b/>
          <w:bCs/>
          <w:sz w:val="24"/>
          <w:szCs w:val="24"/>
        </w:rPr>
      </w:pPr>
    </w:p>
    <w:p w:rsidR="001A15E7" w:rsidRPr="00F656FA" w:rsidRDefault="001A15E7" w:rsidP="00F656FA">
      <w:pPr>
        <w:spacing w:after="0" w:line="240" w:lineRule="auto"/>
        <w:ind w:firstLine="357"/>
        <w:contextualSpacing/>
        <w:jc w:val="center"/>
        <w:rPr>
          <w:rFonts w:ascii="Times New Roman" w:hAnsi="Times New Roman" w:cs="Times New Roman"/>
          <w:b/>
          <w:bCs/>
          <w:sz w:val="24"/>
          <w:szCs w:val="24"/>
        </w:rPr>
      </w:pPr>
      <w:r w:rsidRPr="00F656FA">
        <w:rPr>
          <w:rFonts w:ascii="Times New Roman" w:hAnsi="Times New Roman" w:cs="Times New Roman"/>
          <w:b/>
          <w:bCs/>
          <w:sz w:val="24"/>
          <w:szCs w:val="24"/>
        </w:rPr>
        <w:t>Тема 6. Учет торгово-снабженческой деятельности</w:t>
      </w:r>
      <w:r w:rsidR="00F656FA">
        <w:rPr>
          <w:rFonts w:ascii="Times New Roman" w:hAnsi="Times New Roman" w:cs="Times New Roman"/>
          <w:b/>
          <w:bCs/>
          <w:sz w:val="24"/>
          <w:szCs w:val="24"/>
        </w:rPr>
        <w:t xml:space="preserve"> </w:t>
      </w:r>
      <w:r w:rsidRPr="00F656FA">
        <w:rPr>
          <w:rFonts w:ascii="Times New Roman" w:hAnsi="Times New Roman" w:cs="Times New Roman"/>
          <w:b/>
          <w:bCs/>
          <w:sz w:val="24"/>
          <w:szCs w:val="24"/>
        </w:rPr>
        <w:t>на предприятиях АПК</w:t>
      </w:r>
    </w:p>
    <w:p w:rsidR="001A15E7" w:rsidRPr="00F656FA" w:rsidRDefault="001A15E7" w:rsidP="00F656FA">
      <w:pPr>
        <w:spacing w:after="0" w:line="240" w:lineRule="auto"/>
        <w:ind w:firstLine="357"/>
        <w:contextualSpacing/>
        <w:jc w:val="center"/>
        <w:rPr>
          <w:rFonts w:ascii="Times New Roman" w:hAnsi="Times New Roman" w:cs="Times New Roman"/>
          <w:b/>
          <w:bCs/>
          <w:sz w:val="24"/>
          <w:szCs w:val="24"/>
        </w:rPr>
      </w:pPr>
    </w:p>
    <w:p w:rsidR="00733B09" w:rsidRDefault="00733B09" w:rsidP="00F656FA">
      <w:pPr>
        <w:spacing w:after="0" w:line="240" w:lineRule="auto"/>
        <w:ind w:firstLine="357"/>
        <w:contextualSpacing/>
        <w:jc w:val="center"/>
        <w:rPr>
          <w:rFonts w:ascii="Times New Roman" w:hAnsi="Times New Roman" w:cs="Times New Roman"/>
          <w:b/>
          <w:bCs/>
          <w:i/>
          <w:sz w:val="24"/>
          <w:szCs w:val="24"/>
        </w:rPr>
      </w:pPr>
      <w:r w:rsidRPr="00F656FA">
        <w:rPr>
          <w:rFonts w:ascii="Times New Roman" w:hAnsi="Times New Roman" w:cs="Times New Roman"/>
          <w:b/>
          <w:bCs/>
          <w:i/>
          <w:sz w:val="24"/>
          <w:szCs w:val="24"/>
        </w:rPr>
        <w:t>Контрольные вопросы</w:t>
      </w:r>
    </w:p>
    <w:p w:rsidR="00923B3F" w:rsidRPr="00F656FA" w:rsidRDefault="00923B3F" w:rsidP="00F656FA">
      <w:pPr>
        <w:spacing w:after="0" w:line="240" w:lineRule="auto"/>
        <w:ind w:firstLine="357"/>
        <w:contextualSpacing/>
        <w:jc w:val="center"/>
        <w:rPr>
          <w:rFonts w:ascii="Times New Roman" w:hAnsi="Times New Roman" w:cs="Times New Roman"/>
          <w:b/>
          <w:bCs/>
          <w:i/>
          <w:sz w:val="24"/>
          <w:szCs w:val="24"/>
        </w:rPr>
      </w:pP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 По данным какого счета определяют финансовый результат от реализации товаров в торгово-снабженческих организациях?</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2. Какой бухгалтерской записью отражается в учете прибыль от реализации товаров, выявленная в конце отчетного периода?</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3. На каком счете ведется учет тары под товаром и порожней в торгово-снабженческих организациях?</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4. Для каких целей предназначена тара в торговых организациях?</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5. Какие издержки обращения в соответствии с нормативными актами МНС подлежат распределению между реализованными товарами и остатком товаров на конец отчетного периода?</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6. На каком счете ведут учет товаров?</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7. По какой стоимости обычно учитывают товары на предприятиях оптовой торговли?</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8. По какой стоимости обычно учитывают товары на предприятиях розничной торговли?</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 xml:space="preserve">9. Какой счет предназначен для учета торговых наценок? </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 xml:space="preserve">10. Какой бухгалтерской записью отражают сумму валового дохода на предприятиях розничной торговли? </w:t>
      </w:r>
    </w:p>
    <w:p w:rsidR="001A15E7" w:rsidRPr="00F656FA" w:rsidRDefault="001A15E7" w:rsidP="00F656FA">
      <w:pPr>
        <w:spacing w:after="0" w:line="240" w:lineRule="auto"/>
        <w:ind w:firstLine="357"/>
        <w:contextualSpacing/>
        <w:jc w:val="both"/>
        <w:rPr>
          <w:rFonts w:ascii="Times New Roman" w:hAnsi="Times New Roman" w:cs="Times New Roman"/>
          <w:bCs/>
          <w:spacing w:val="-3"/>
          <w:sz w:val="24"/>
          <w:szCs w:val="24"/>
        </w:rPr>
      </w:pPr>
      <w:r w:rsidRPr="00F656FA">
        <w:rPr>
          <w:rFonts w:ascii="Times New Roman" w:hAnsi="Times New Roman" w:cs="Times New Roman"/>
          <w:bCs/>
          <w:spacing w:val="-3"/>
          <w:sz w:val="24"/>
          <w:szCs w:val="24"/>
        </w:rPr>
        <w:t>11. На каком счете ведут учет издержек обращения в торгово-снабженческих организациях?</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 xml:space="preserve">12. Какой бухгалтерской записью отражают транспортные расходы поставщика по завозу товаров? </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 xml:space="preserve">13. Какую бухгалтерскую запись составляют при начислении заработной платы работникам складских помещений по хранению товаров? </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 xml:space="preserve">14. Какой бухгалтерской записью отражают включение торговой наценки в продажную цену товара? </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 xml:space="preserve">15. Какой бухгалтерской записью списывают издержки обращения, приходящиеся на реализованные товары? </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16. Какой бухгалтерской записью отражают списание недостачи товаров на складе в пределах норм естественной убыли, если создан резерв на естественную убыль?</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17. На каком счете учитывают НДС в цене товара на предприятиях розничной торговли?</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18. При какой форме реализации товар поступает покупателю от поставщика, минуя склад торгово-снабженческой организации?</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19. Чему равен валовой доход от реализации товара в розничной торговле?</w:t>
      </w:r>
    </w:p>
    <w:p w:rsidR="001A15E7" w:rsidRPr="00F656FA" w:rsidRDefault="001A15E7" w:rsidP="00F656FA">
      <w:pPr>
        <w:spacing w:after="0" w:line="240" w:lineRule="auto"/>
        <w:ind w:firstLine="357"/>
        <w:contextualSpacing/>
        <w:jc w:val="both"/>
        <w:rPr>
          <w:rFonts w:ascii="Times New Roman" w:hAnsi="Times New Roman" w:cs="Times New Roman"/>
          <w:bCs/>
          <w:sz w:val="24"/>
          <w:szCs w:val="24"/>
        </w:rPr>
      </w:pPr>
      <w:r w:rsidRPr="00F656FA">
        <w:rPr>
          <w:rFonts w:ascii="Times New Roman" w:hAnsi="Times New Roman" w:cs="Times New Roman"/>
          <w:bCs/>
          <w:sz w:val="24"/>
          <w:szCs w:val="24"/>
        </w:rPr>
        <w:t>20. При какой форме реализации торгово-снабженческая организация обязана доставить товар покупателю?</w:t>
      </w:r>
    </w:p>
    <w:p w:rsidR="009861CA" w:rsidRPr="00F656FA" w:rsidRDefault="009861CA" w:rsidP="00F656FA">
      <w:pPr>
        <w:spacing w:after="0" w:line="240" w:lineRule="auto"/>
        <w:ind w:firstLine="357"/>
        <w:contextualSpacing/>
        <w:jc w:val="both"/>
        <w:rPr>
          <w:rFonts w:ascii="Times New Roman" w:hAnsi="Times New Roman" w:cs="Times New Roman"/>
          <w:sz w:val="24"/>
          <w:szCs w:val="24"/>
        </w:rPr>
      </w:pPr>
    </w:p>
    <w:p w:rsidR="009861CA" w:rsidRPr="00F656FA" w:rsidRDefault="009861CA" w:rsidP="00F656FA">
      <w:pPr>
        <w:spacing w:after="0" w:line="240" w:lineRule="auto"/>
        <w:ind w:firstLine="357"/>
        <w:contextualSpacing/>
        <w:jc w:val="center"/>
        <w:rPr>
          <w:rFonts w:ascii="Times New Roman" w:hAnsi="Times New Roman" w:cs="Times New Roman"/>
          <w:b/>
          <w:sz w:val="24"/>
          <w:szCs w:val="24"/>
        </w:rPr>
      </w:pPr>
      <w:r w:rsidRPr="00F656FA">
        <w:rPr>
          <w:rFonts w:ascii="Times New Roman" w:hAnsi="Times New Roman" w:cs="Times New Roman"/>
          <w:b/>
          <w:sz w:val="24"/>
          <w:szCs w:val="24"/>
        </w:rPr>
        <w:t>ПРИМЕРНЫЕ ВОПРОСЫ ДЛЯ ПОДГОТОВКИ К ЭКЗАМЕНУ</w:t>
      </w:r>
    </w:p>
    <w:p w:rsidR="009861CA" w:rsidRPr="00F656FA" w:rsidRDefault="009861CA" w:rsidP="00F656FA">
      <w:pPr>
        <w:spacing w:after="0" w:line="240" w:lineRule="auto"/>
        <w:ind w:firstLine="357"/>
        <w:contextualSpacing/>
        <w:jc w:val="both"/>
        <w:rPr>
          <w:rFonts w:ascii="Times New Roman" w:hAnsi="Times New Roman" w:cs="Times New Roman"/>
          <w:sz w:val="24"/>
          <w:szCs w:val="24"/>
        </w:rPr>
      </w:pP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Характеристика деятельности и задачи учета обслуживающих организаций и перерабатывающих предприятий АПК.</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Особенности построения плана счетов и формирование учетной политики в обслуживающих организациях и на перерабатывающих предприятиях АПК.</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Основные положения, задачи</w:t>
      </w:r>
      <w:r w:rsidR="00AF7AAE">
        <w:rPr>
          <w:rFonts w:ascii="Times New Roman" w:hAnsi="Times New Roman" w:cs="Times New Roman"/>
          <w:sz w:val="24"/>
          <w:szCs w:val="24"/>
        </w:rPr>
        <w:t xml:space="preserve"> учета производственных запасов</w:t>
      </w:r>
      <w:r w:rsidRPr="00F656FA">
        <w:rPr>
          <w:rFonts w:ascii="Times New Roman" w:hAnsi="Times New Roman" w:cs="Times New Roman"/>
          <w:sz w:val="24"/>
          <w:szCs w:val="24"/>
        </w:rPr>
        <w:t xml:space="preserve"> и их оценка в обслуживающих организациях и на перерабатывающих предприятиях АПК.</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Особенности синтетического и аналитического учета производственных запасов в обслуживающих организациях и на перерабатывающих предприятиях АПК.</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Особенности учета технических средств обменного фонда в организациях РО «Белагросервис».</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Синтетический и аналитический учет затрат на содержание технических обменных пунктов в организациях РО «Белагросервис».</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Учет затрат на производство ремонтных работ в организациях РО «Белагросервис».</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Учет незавершенного производства в ремонтной мастерской организаций РО «Белагросервис».</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Учет затрат на производство механизированных работ в организациях РО «Белагросервис».</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Учет работы автомобильного транспорта в организациях РО «Белагросервис».</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Учет работы станций технического обслуживания тракторов и автомобилей в организациях РО «Белагросервис».</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Учет затрат на выполнение работ по механизации и электрификации производственных процессов на животноводческих фермах и комплексах.</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Учет затрат на работу промышленных производств и промыслов в организациях РО «Белагросервис».</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Учет затрат на работу вспомогательных производств в организациях РО «Белагросервис».</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Учет общепроизводственных затрат в организациях РО «Белагросервис».</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Учет общехозяйственных затрат в организациях РО «Белагросервис».</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Особенности учета расходов будущих периодов в организациях РО «Белагросервис».</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Особенности учета затрат на работу непромышленных производств и хозяйств в организациях РО «Белагросервис».</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Учет реализации выполненных работ и услуг в организациях РО «Белагросервис» и расчетов с заказчиками.</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Документальное оформление операций по организации, проведению и сдаче строительно- монтажных работ в подрядных строительных организациях.</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Особенности учета затрат на основное производство в подрядных строительных организациях.</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Учет и распределение расходов по содержанию и эксплуатации строительных машин и механизмов.</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Учет и распределение косвенных общепроизводственных затрат в подрядных строительных организациях.</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Учет затрат подсобных и вспомогательных производств в подрядных строительных организациях.</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Учет накладных (общехозяйственных) затрат в подрядных строительных организациях и порядок их распределения.</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Особенности учета некапитальных работ в подрядных строительных организациях.</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Учет реализации готовой строительной продукции и расчетов с заказчиками и субподрядными организациями.</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Документальное оформление поступления и порядок приемки товаров на складах.</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Синтетический и аналитический учет поступления товаров.</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Учет недостач товаров, выявленных при их приемке и хранении.</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Формы реализации товаров и их документальное оформление.</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Синтетический и аналитический учет отгрузки  и реализации товаров оптом.</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Учет реализации товаров в розничной торговле.</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Учет издержек обращения и порядок их распределения в оптовой и розничной торговле.</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Учет торговых наценок и порядок их распределения.</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Виды, организационные и технологические особенности перерабатывающих предприятий и их влияние на построение бухгалтерского учета.</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Классификация производств и затрат на перерабатывающих предприятиях АПК.</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Объекты и методы учета затрат на производство на перерабатывающих предприятиях АПК.</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Объекты и методы исчисления себестоимости готовой продукции на перерабатывающих предприятиях АПК.</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Особенности учета затрат по заготовке и хранению сырья на перерабатывающих предприятиях АПК.</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Синтетический и аналитический учет затрат на основное производство на плодоовощеперерабатывающих предприятиях.</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Исчисление себестоимости готовой продукции на плодоовощеперерабатывающих предприятиях.</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Учет затрат на производство продукции переработки льна на льнозаводах.</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Синтетический и аналитический учет затрат на основное производство на молокоперерабатывающих предприятиях АПК.</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Исчисление себестоимости готовой продукции на молокоперерабатывающих предприятиях АПК.</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Синтетический и аналитический учет затрат мя</w:t>
      </w:r>
      <w:r w:rsidR="00F656FA">
        <w:rPr>
          <w:rFonts w:ascii="Times New Roman" w:hAnsi="Times New Roman" w:cs="Times New Roman"/>
          <w:sz w:val="24"/>
          <w:szCs w:val="24"/>
        </w:rPr>
        <w:t>со-</w:t>
      </w:r>
      <w:r w:rsidRPr="00F656FA">
        <w:rPr>
          <w:rFonts w:ascii="Times New Roman" w:hAnsi="Times New Roman" w:cs="Times New Roman"/>
          <w:sz w:val="24"/>
          <w:szCs w:val="24"/>
        </w:rPr>
        <w:t>жирового производства.</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Синтетический и аналитический учет затрат колбасного производства.</w:t>
      </w:r>
    </w:p>
    <w:p w:rsidR="009861CA" w:rsidRPr="00F656FA" w:rsidRDefault="009861CA" w:rsidP="00F656FA">
      <w:pPr>
        <w:numPr>
          <w:ilvl w:val="0"/>
          <w:numId w:val="14"/>
        </w:numPr>
        <w:tabs>
          <w:tab w:val="clear" w:pos="720"/>
          <w:tab w:val="num" w:pos="644"/>
        </w:tabs>
        <w:spacing w:after="0" w:line="240" w:lineRule="auto"/>
        <w:ind w:left="0"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 Исчисление себестоимости мясных полуфабрикатов.</w:t>
      </w:r>
    </w:p>
    <w:p w:rsidR="009861CA" w:rsidRPr="00F656FA" w:rsidRDefault="009861CA"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49. Исчисление себестоимости продукции мясо-жирового производства. </w:t>
      </w:r>
    </w:p>
    <w:p w:rsidR="009861CA" w:rsidRPr="00F656FA" w:rsidRDefault="009861CA"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50. Исчисление себестоимости продукции колбасного и консервного производства  на мясокомбинатах.</w:t>
      </w:r>
    </w:p>
    <w:p w:rsidR="009861CA" w:rsidRPr="00F656FA" w:rsidRDefault="009861CA" w:rsidP="00F656FA">
      <w:pPr>
        <w:spacing w:after="0" w:line="240" w:lineRule="auto"/>
        <w:ind w:firstLine="357"/>
        <w:contextualSpacing/>
        <w:jc w:val="both"/>
        <w:rPr>
          <w:rFonts w:ascii="Times New Roman" w:hAnsi="Times New Roman" w:cs="Times New Roman"/>
          <w:sz w:val="24"/>
          <w:szCs w:val="24"/>
        </w:rPr>
      </w:pPr>
    </w:p>
    <w:p w:rsidR="0032331B" w:rsidRPr="00F656FA" w:rsidRDefault="009861CA"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Перечень вопросов к экзамену и заданий, выносимых на зачет, рассматривается и  утверждается ежегодно на заседании кафедры в начале учебного</w:t>
      </w:r>
      <w:r w:rsidR="000C748F" w:rsidRPr="00F656FA">
        <w:rPr>
          <w:rFonts w:ascii="Times New Roman" w:hAnsi="Times New Roman" w:cs="Times New Roman"/>
          <w:i/>
          <w:sz w:val="24"/>
          <w:szCs w:val="24"/>
        </w:rPr>
        <w:t xml:space="preserve"> года.</w:t>
      </w:r>
    </w:p>
    <w:p w:rsidR="000B343F" w:rsidRPr="00F656FA" w:rsidRDefault="000B343F" w:rsidP="00F656FA">
      <w:pPr>
        <w:spacing w:after="0" w:line="240" w:lineRule="auto"/>
        <w:contextualSpacing/>
        <w:jc w:val="both"/>
        <w:rPr>
          <w:rFonts w:ascii="Times New Roman" w:hAnsi="Times New Roman" w:cs="Times New Roman"/>
          <w:sz w:val="24"/>
          <w:szCs w:val="24"/>
        </w:rPr>
      </w:pPr>
    </w:p>
    <w:p w:rsidR="00F656FA" w:rsidRDefault="00843F64" w:rsidP="00F656FA">
      <w:pPr>
        <w:spacing w:after="0" w:line="240" w:lineRule="auto"/>
        <w:ind w:firstLine="357"/>
        <w:contextualSpacing/>
        <w:jc w:val="center"/>
        <w:rPr>
          <w:rFonts w:ascii="Times New Roman" w:hAnsi="Times New Roman" w:cs="Times New Roman"/>
          <w:b/>
          <w:bCs/>
          <w:sz w:val="24"/>
          <w:szCs w:val="24"/>
        </w:rPr>
      </w:pPr>
      <w:r w:rsidRPr="00F656FA">
        <w:rPr>
          <w:rFonts w:ascii="Times New Roman" w:hAnsi="Times New Roman" w:cs="Times New Roman"/>
          <w:b/>
          <w:bCs/>
          <w:sz w:val="24"/>
          <w:szCs w:val="24"/>
        </w:rPr>
        <w:t xml:space="preserve">Тесты для остаточного контроля знаний по дисциплине </w:t>
      </w:r>
    </w:p>
    <w:p w:rsidR="00F656FA" w:rsidRDefault="00843F64" w:rsidP="00F656FA">
      <w:pPr>
        <w:spacing w:after="0" w:line="240" w:lineRule="auto"/>
        <w:ind w:firstLine="357"/>
        <w:contextualSpacing/>
        <w:jc w:val="center"/>
        <w:rPr>
          <w:rFonts w:ascii="Times New Roman" w:hAnsi="Times New Roman" w:cs="Times New Roman"/>
          <w:b/>
          <w:bCs/>
          <w:sz w:val="24"/>
          <w:szCs w:val="24"/>
        </w:rPr>
      </w:pPr>
      <w:r w:rsidRPr="00F656FA">
        <w:rPr>
          <w:rFonts w:ascii="Times New Roman" w:hAnsi="Times New Roman" w:cs="Times New Roman"/>
          <w:b/>
          <w:bCs/>
          <w:sz w:val="24"/>
          <w:szCs w:val="24"/>
        </w:rPr>
        <w:t xml:space="preserve">«Особенности бухгалтерского учета в других отраслях АПК» </w:t>
      </w:r>
    </w:p>
    <w:p w:rsidR="00843F64" w:rsidRPr="00F656FA" w:rsidRDefault="00F656FA" w:rsidP="00F656FA">
      <w:pPr>
        <w:spacing w:after="0" w:line="240" w:lineRule="auto"/>
        <w:ind w:firstLine="357"/>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для студентов </w:t>
      </w:r>
      <w:r w:rsidR="00843F64" w:rsidRPr="00F656FA">
        <w:rPr>
          <w:rFonts w:ascii="Times New Roman" w:hAnsi="Times New Roman" w:cs="Times New Roman"/>
          <w:b/>
          <w:bCs/>
          <w:sz w:val="24"/>
          <w:szCs w:val="24"/>
        </w:rPr>
        <w:t>специальности «Бухгалтерский учет, анализ и аудит»</w:t>
      </w:r>
    </w:p>
    <w:p w:rsidR="00843F64" w:rsidRPr="00F656FA" w:rsidRDefault="00843F64" w:rsidP="00F656FA">
      <w:pPr>
        <w:spacing w:after="0" w:line="240" w:lineRule="auto"/>
        <w:ind w:firstLine="357"/>
        <w:contextualSpacing/>
        <w:jc w:val="both"/>
        <w:rPr>
          <w:rFonts w:ascii="Times New Roman" w:hAnsi="Times New Roman" w:cs="Times New Roman"/>
          <w:bCs/>
          <w:sz w:val="24"/>
          <w:szCs w:val="24"/>
        </w:rPr>
      </w:pP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 Где осуществляются ремонтные работы в агросервисных организациях?</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в техническом обменном пункте;</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в техническом обменном фонде;</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в ремонтной мастерской;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на складе;</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2. Какой документ до выполнения ремонтных работ заключается между агросервисной и сельхозорганизацией?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договор;</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акт приемки выполненных работ;</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приемо-сдаточный акт;</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счет-фактура.</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3. Каким документом оформляется каждый поступающий объект в ремонтную мастерскую?</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требованием-накладной;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приемо-сдаточным актом;</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лимитно-заборной ведомостью;</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накладной на приемку готовой продукции.</w:t>
      </w:r>
    </w:p>
    <w:p w:rsidR="00843F64" w:rsidRPr="00F656FA" w:rsidRDefault="00843F64" w:rsidP="00F656FA">
      <w:pPr>
        <w:spacing w:after="0" w:line="240" w:lineRule="auto"/>
        <w:ind w:firstLine="357"/>
        <w:contextualSpacing/>
        <w:jc w:val="both"/>
        <w:rPr>
          <w:rFonts w:ascii="Times New Roman" w:hAnsi="Times New Roman" w:cs="Times New Roman"/>
          <w:i/>
          <w:spacing w:val="-2"/>
          <w:sz w:val="24"/>
          <w:szCs w:val="24"/>
        </w:rPr>
      </w:pPr>
      <w:r w:rsidRPr="00F656FA">
        <w:rPr>
          <w:rFonts w:ascii="Times New Roman" w:hAnsi="Times New Roman" w:cs="Times New Roman"/>
          <w:i/>
          <w:spacing w:val="-2"/>
          <w:sz w:val="24"/>
          <w:szCs w:val="24"/>
        </w:rPr>
        <w:t>4. Сколько экземпляров ведомостей дефектовки и выдачи деталей со склада  оформляют?</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один на все машины, принятые в ремонт;</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два на каждую машину;</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три на каждую машину;</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г) один на каждую машину. </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5. Каким документом оформляется приемка из ремонта тракторов, автомобилей, комбайнов и других сельскохозяйственных машин?</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калькуляционной ведомостью;</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требованием-накладной;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приемо-сдаточным актом;</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актом приемки из ремонта машины.</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6. На каком счете ведется учет затрат  ремонтного производства?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20;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23;</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26;</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29.</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7. В каком регистре учета ведется аналитический учет затрат в ремонтной мастерской?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калькуляционной ведомости;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инвентаризационной ведомости;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ведомости дефектовки и выдачи деталей со склада;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книге по учету затрат ремонтной мастерской.</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8. В каком регистре аналитического учета обобщают данные о затратах ремонтной мастерской?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в ведомости №12;</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в ведомости № 13;</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в ведомости № 14;</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в ведомости № 15.</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9. На каком аналитическом счете учитывают расходы на выполнение мелких заказов в ремонтной мастерской?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прочие работы;</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специальные работы;</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индивидуальные работы;</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незавершенные работы.</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10. В каком регистре ведется синтетический учет по субсчету 20-1 «Ремонтная мастерская» при журнально-ордерной форме?</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журнале-ордере №9;</w:t>
      </w:r>
      <w:r w:rsidRPr="00F656FA">
        <w:rPr>
          <w:rFonts w:ascii="Times New Roman" w:hAnsi="Times New Roman" w:cs="Times New Roman"/>
          <w:sz w:val="24"/>
          <w:szCs w:val="24"/>
        </w:rPr>
        <w:tab/>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журнале-ордере №10;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журнале-ордере №11;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журнале-ордере №12.</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11. Какой бухгалтерской записью списывают запасные части на ремонт техники в ремонтной мастерской?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20-1</w:t>
      </w:r>
      <w:r w:rsidRPr="00F656FA">
        <w:rPr>
          <w:rFonts w:ascii="Times New Roman" w:hAnsi="Times New Roman" w:cs="Times New Roman"/>
          <w:sz w:val="24"/>
          <w:szCs w:val="24"/>
        </w:rPr>
        <w:tab/>
      </w:r>
      <w:r w:rsidR="00923B3F">
        <w:rPr>
          <w:rFonts w:ascii="Times New Roman" w:hAnsi="Times New Roman" w:cs="Times New Roman"/>
          <w:sz w:val="24"/>
          <w:szCs w:val="24"/>
        </w:rPr>
        <w:tab/>
      </w:r>
      <w:r w:rsidRPr="00F656FA">
        <w:rPr>
          <w:rFonts w:ascii="Times New Roman" w:hAnsi="Times New Roman" w:cs="Times New Roman"/>
          <w:sz w:val="24"/>
          <w:szCs w:val="24"/>
        </w:rPr>
        <w:t>Кт 10-5;</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23-1</w:t>
      </w:r>
      <w:r w:rsidRPr="00F656FA">
        <w:rPr>
          <w:rFonts w:ascii="Times New Roman" w:hAnsi="Times New Roman" w:cs="Times New Roman"/>
          <w:sz w:val="24"/>
          <w:szCs w:val="24"/>
        </w:rPr>
        <w:tab/>
      </w:r>
      <w:r w:rsidR="00923B3F">
        <w:rPr>
          <w:rFonts w:ascii="Times New Roman" w:hAnsi="Times New Roman" w:cs="Times New Roman"/>
          <w:sz w:val="24"/>
          <w:szCs w:val="24"/>
        </w:rPr>
        <w:tab/>
      </w:r>
      <w:r w:rsidRPr="00F656FA">
        <w:rPr>
          <w:rFonts w:ascii="Times New Roman" w:hAnsi="Times New Roman" w:cs="Times New Roman"/>
          <w:sz w:val="24"/>
          <w:szCs w:val="24"/>
        </w:rPr>
        <w:t>Кт 10-5;</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10-5</w:t>
      </w:r>
      <w:r w:rsidRPr="00F656FA">
        <w:rPr>
          <w:rFonts w:ascii="Times New Roman" w:hAnsi="Times New Roman" w:cs="Times New Roman"/>
          <w:sz w:val="24"/>
          <w:szCs w:val="24"/>
        </w:rPr>
        <w:tab/>
      </w:r>
      <w:r w:rsidR="00923B3F">
        <w:rPr>
          <w:rFonts w:ascii="Times New Roman" w:hAnsi="Times New Roman" w:cs="Times New Roman"/>
          <w:sz w:val="24"/>
          <w:szCs w:val="24"/>
        </w:rPr>
        <w:tab/>
      </w:r>
      <w:r w:rsidRPr="00F656FA">
        <w:rPr>
          <w:rFonts w:ascii="Times New Roman" w:hAnsi="Times New Roman" w:cs="Times New Roman"/>
          <w:sz w:val="24"/>
          <w:szCs w:val="24"/>
        </w:rPr>
        <w:t>Кт 20-1;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20-1</w:t>
      </w:r>
      <w:r w:rsidRPr="00F656FA">
        <w:rPr>
          <w:rFonts w:ascii="Times New Roman" w:hAnsi="Times New Roman" w:cs="Times New Roman"/>
          <w:sz w:val="24"/>
          <w:szCs w:val="24"/>
        </w:rPr>
        <w:tab/>
      </w:r>
      <w:r w:rsidR="00923B3F">
        <w:rPr>
          <w:rFonts w:ascii="Times New Roman" w:hAnsi="Times New Roman" w:cs="Times New Roman"/>
          <w:sz w:val="24"/>
          <w:szCs w:val="24"/>
        </w:rPr>
        <w:tab/>
      </w:r>
      <w:r w:rsidRPr="00F656FA">
        <w:rPr>
          <w:rFonts w:ascii="Times New Roman" w:hAnsi="Times New Roman" w:cs="Times New Roman"/>
          <w:sz w:val="24"/>
          <w:szCs w:val="24"/>
        </w:rPr>
        <w:t>Кт 10-1.</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12. Какая бухгалтерская запись составляется при отнесении в затраты по ремонту техники ремонтных материалов?</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20-1</w:t>
      </w:r>
      <w:r w:rsidRPr="00F656FA">
        <w:rPr>
          <w:rFonts w:ascii="Times New Roman" w:hAnsi="Times New Roman" w:cs="Times New Roman"/>
          <w:sz w:val="24"/>
          <w:szCs w:val="24"/>
        </w:rPr>
        <w:tab/>
      </w:r>
      <w:r w:rsidR="00923B3F">
        <w:rPr>
          <w:rFonts w:ascii="Times New Roman" w:hAnsi="Times New Roman" w:cs="Times New Roman"/>
          <w:sz w:val="24"/>
          <w:szCs w:val="24"/>
        </w:rPr>
        <w:tab/>
      </w:r>
      <w:r w:rsidRPr="00F656FA">
        <w:rPr>
          <w:rFonts w:ascii="Times New Roman" w:hAnsi="Times New Roman" w:cs="Times New Roman"/>
          <w:sz w:val="24"/>
          <w:szCs w:val="24"/>
        </w:rPr>
        <w:t>Кт 10-3;</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20-1</w:t>
      </w:r>
      <w:r w:rsidR="00923B3F">
        <w:rPr>
          <w:rFonts w:ascii="Times New Roman" w:hAnsi="Times New Roman" w:cs="Times New Roman"/>
          <w:sz w:val="24"/>
          <w:szCs w:val="24"/>
        </w:rPr>
        <w:tab/>
      </w:r>
      <w:r w:rsidR="00923B3F">
        <w:rPr>
          <w:rFonts w:ascii="Times New Roman" w:hAnsi="Times New Roman" w:cs="Times New Roman"/>
          <w:sz w:val="24"/>
          <w:szCs w:val="24"/>
        </w:rPr>
        <w:tab/>
      </w:r>
      <w:r w:rsidRPr="00F656FA">
        <w:rPr>
          <w:rFonts w:ascii="Times New Roman" w:hAnsi="Times New Roman" w:cs="Times New Roman"/>
          <w:sz w:val="24"/>
          <w:szCs w:val="24"/>
        </w:rPr>
        <w:t>Кт 10-5;</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23-1</w:t>
      </w:r>
      <w:r w:rsidRPr="00F656FA">
        <w:rPr>
          <w:rFonts w:ascii="Times New Roman" w:hAnsi="Times New Roman" w:cs="Times New Roman"/>
          <w:sz w:val="24"/>
          <w:szCs w:val="24"/>
        </w:rPr>
        <w:tab/>
      </w:r>
      <w:r w:rsidR="00923B3F">
        <w:rPr>
          <w:rFonts w:ascii="Times New Roman" w:hAnsi="Times New Roman" w:cs="Times New Roman"/>
          <w:sz w:val="24"/>
          <w:szCs w:val="24"/>
        </w:rPr>
        <w:tab/>
      </w:r>
      <w:r w:rsidRPr="00F656FA">
        <w:rPr>
          <w:rFonts w:ascii="Times New Roman" w:hAnsi="Times New Roman" w:cs="Times New Roman"/>
          <w:sz w:val="24"/>
          <w:szCs w:val="24"/>
        </w:rPr>
        <w:t>Кт 10-1;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20-1</w:t>
      </w:r>
      <w:r w:rsidRPr="00F656FA">
        <w:rPr>
          <w:rFonts w:ascii="Times New Roman" w:hAnsi="Times New Roman" w:cs="Times New Roman"/>
          <w:sz w:val="24"/>
          <w:szCs w:val="24"/>
        </w:rPr>
        <w:tab/>
      </w:r>
      <w:r w:rsidR="00923B3F">
        <w:rPr>
          <w:rFonts w:ascii="Times New Roman" w:hAnsi="Times New Roman" w:cs="Times New Roman"/>
          <w:sz w:val="24"/>
          <w:szCs w:val="24"/>
        </w:rPr>
        <w:tab/>
      </w:r>
      <w:r w:rsidRPr="00F656FA">
        <w:rPr>
          <w:rFonts w:ascii="Times New Roman" w:hAnsi="Times New Roman" w:cs="Times New Roman"/>
          <w:sz w:val="24"/>
          <w:szCs w:val="24"/>
        </w:rPr>
        <w:t>Кт 10-1.</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13. Какой бухгалтерской записью оприходуют возвратные отходы в ремонтном производстве?</w:t>
      </w:r>
    </w:p>
    <w:p w:rsidR="00843F64" w:rsidRPr="00F656FA" w:rsidRDefault="00F656FA" w:rsidP="00F656FA">
      <w:pPr>
        <w:spacing w:after="0"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а) Дт 20-1</w:t>
      </w:r>
      <w:r>
        <w:rPr>
          <w:rFonts w:ascii="Times New Roman" w:hAnsi="Times New Roman" w:cs="Times New Roman"/>
          <w:sz w:val="24"/>
          <w:szCs w:val="24"/>
        </w:rPr>
        <w:tab/>
      </w:r>
      <w:r>
        <w:rPr>
          <w:rFonts w:ascii="Times New Roman" w:hAnsi="Times New Roman" w:cs="Times New Roman"/>
          <w:sz w:val="24"/>
          <w:szCs w:val="24"/>
        </w:rPr>
        <w:tab/>
      </w:r>
      <w:r w:rsidR="00843F64" w:rsidRPr="00F656FA">
        <w:rPr>
          <w:rFonts w:ascii="Times New Roman" w:hAnsi="Times New Roman" w:cs="Times New Roman"/>
          <w:sz w:val="24"/>
          <w:szCs w:val="24"/>
        </w:rPr>
        <w:t>Кт 10;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10</w:t>
      </w:r>
      <w:r w:rsidRPr="00F656FA">
        <w:rPr>
          <w:rFonts w:ascii="Times New Roman" w:hAnsi="Times New Roman" w:cs="Times New Roman"/>
          <w:sz w:val="24"/>
          <w:szCs w:val="24"/>
        </w:rPr>
        <w:tab/>
      </w:r>
      <w:r w:rsidRPr="00F656FA">
        <w:rPr>
          <w:rFonts w:ascii="Times New Roman" w:hAnsi="Times New Roman" w:cs="Times New Roman"/>
          <w:sz w:val="24"/>
          <w:szCs w:val="24"/>
        </w:rPr>
        <w:tab/>
        <w:t>Кт 20-1;</w:t>
      </w:r>
    </w:p>
    <w:p w:rsidR="00843F64" w:rsidRPr="00F656FA" w:rsidRDefault="00F656FA" w:rsidP="00F656FA">
      <w:pPr>
        <w:spacing w:after="0"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в) Дт 10</w:t>
      </w:r>
      <w:r>
        <w:rPr>
          <w:rFonts w:ascii="Times New Roman" w:hAnsi="Times New Roman" w:cs="Times New Roman"/>
          <w:sz w:val="24"/>
          <w:szCs w:val="24"/>
        </w:rPr>
        <w:tab/>
      </w:r>
      <w:r>
        <w:rPr>
          <w:rFonts w:ascii="Times New Roman" w:hAnsi="Times New Roman" w:cs="Times New Roman"/>
          <w:sz w:val="24"/>
          <w:szCs w:val="24"/>
        </w:rPr>
        <w:tab/>
        <w:t>Кт 20-1;</w:t>
      </w:r>
      <w:r>
        <w:rPr>
          <w:rFonts w:ascii="Times New Roman" w:hAnsi="Times New Roman" w:cs="Times New Roman"/>
          <w:sz w:val="24"/>
          <w:szCs w:val="24"/>
        </w:rPr>
        <w:tab/>
        <w:t>Дт 20-1</w:t>
      </w:r>
      <w:r>
        <w:rPr>
          <w:rFonts w:ascii="Times New Roman" w:hAnsi="Times New Roman" w:cs="Times New Roman"/>
          <w:sz w:val="24"/>
          <w:szCs w:val="24"/>
        </w:rPr>
        <w:tab/>
      </w:r>
      <w:r w:rsidR="00843F64" w:rsidRPr="00F656FA">
        <w:rPr>
          <w:rFonts w:ascii="Times New Roman" w:hAnsi="Times New Roman" w:cs="Times New Roman"/>
          <w:sz w:val="24"/>
          <w:szCs w:val="24"/>
        </w:rPr>
        <w:t>Кт 20-1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23-1</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10.</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14. Какой бухгалтерской записью отражают услуги коммерческих организаций по ремонту техники?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20-1</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60;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20-1</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23;</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23</w:t>
      </w:r>
      <w:r w:rsidRPr="00F656FA">
        <w:rPr>
          <w:rFonts w:ascii="Times New Roman" w:hAnsi="Times New Roman" w:cs="Times New Roman"/>
          <w:sz w:val="24"/>
          <w:szCs w:val="24"/>
        </w:rPr>
        <w:tab/>
      </w:r>
      <w:r w:rsidRPr="00F656FA">
        <w:rPr>
          <w:rFonts w:ascii="Times New Roman" w:hAnsi="Times New Roman" w:cs="Times New Roman"/>
          <w:sz w:val="24"/>
          <w:szCs w:val="24"/>
        </w:rPr>
        <w:tab/>
        <w:t>Кт 60;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60</w:t>
      </w:r>
      <w:r w:rsidRPr="00F656FA">
        <w:rPr>
          <w:rFonts w:ascii="Times New Roman" w:hAnsi="Times New Roman" w:cs="Times New Roman"/>
          <w:sz w:val="24"/>
          <w:szCs w:val="24"/>
        </w:rPr>
        <w:tab/>
      </w:r>
      <w:r w:rsidRPr="00F656FA">
        <w:rPr>
          <w:rFonts w:ascii="Times New Roman" w:hAnsi="Times New Roman" w:cs="Times New Roman"/>
          <w:sz w:val="24"/>
          <w:szCs w:val="24"/>
        </w:rPr>
        <w:tab/>
        <w:t>Кт 23.</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15. Какая бухгалтерская запись составляется при начислении основной заработной платы рабочим ремонтной мастерской?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70</w:t>
      </w:r>
      <w:r w:rsidRPr="00F656FA">
        <w:rPr>
          <w:rFonts w:ascii="Times New Roman" w:hAnsi="Times New Roman" w:cs="Times New Roman"/>
          <w:sz w:val="24"/>
          <w:szCs w:val="24"/>
        </w:rPr>
        <w:tab/>
      </w:r>
      <w:r w:rsidRPr="00F656FA">
        <w:rPr>
          <w:rFonts w:ascii="Times New Roman" w:hAnsi="Times New Roman" w:cs="Times New Roman"/>
          <w:sz w:val="24"/>
          <w:szCs w:val="24"/>
        </w:rPr>
        <w:tab/>
        <w:t>Кт 20-1;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23-1</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70;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20-1</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70;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70</w:t>
      </w:r>
      <w:r w:rsidRPr="00F656FA">
        <w:rPr>
          <w:rFonts w:ascii="Times New Roman" w:hAnsi="Times New Roman" w:cs="Times New Roman"/>
          <w:sz w:val="24"/>
          <w:szCs w:val="24"/>
        </w:rPr>
        <w:tab/>
      </w:r>
      <w:r w:rsidRPr="00F656FA">
        <w:rPr>
          <w:rFonts w:ascii="Times New Roman" w:hAnsi="Times New Roman" w:cs="Times New Roman"/>
          <w:sz w:val="24"/>
          <w:szCs w:val="24"/>
        </w:rPr>
        <w:tab/>
        <w:t>Кт 23-1.</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16. Какой бухгалтерской записью отражается в учете дополнительная заработная плата рабочим ремонтной мастерской?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20-1</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70;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20-1</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69;</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70</w:t>
      </w:r>
      <w:r w:rsidRPr="00F656FA">
        <w:rPr>
          <w:rFonts w:ascii="Times New Roman" w:hAnsi="Times New Roman" w:cs="Times New Roman"/>
          <w:sz w:val="24"/>
          <w:szCs w:val="24"/>
        </w:rPr>
        <w:tab/>
      </w:r>
      <w:r w:rsidRPr="00F656FA">
        <w:rPr>
          <w:rFonts w:ascii="Times New Roman" w:hAnsi="Times New Roman" w:cs="Times New Roman"/>
          <w:sz w:val="24"/>
          <w:szCs w:val="24"/>
        </w:rPr>
        <w:tab/>
        <w:t>Кт 23-1;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23-1</w:t>
      </w:r>
      <w:r w:rsidR="00F656FA">
        <w:rPr>
          <w:rFonts w:ascii="Times New Roman" w:hAnsi="Times New Roman" w:cs="Times New Roman"/>
          <w:sz w:val="24"/>
          <w:szCs w:val="24"/>
        </w:rPr>
        <w:tab/>
      </w:r>
      <w:r w:rsidRPr="00F656FA">
        <w:rPr>
          <w:rFonts w:ascii="Times New Roman" w:hAnsi="Times New Roman" w:cs="Times New Roman"/>
          <w:sz w:val="24"/>
          <w:szCs w:val="24"/>
        </w:rPr>
        <w:tab/>
        <w:t>Кт 70.</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17. Как отражаются отчисления в Фонд социальной защиты населения от заработной платы работников ремонтной мастерской?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20-1</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68;</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20-1</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69;</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20-1</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76-2;</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70</w:t>
      </w:r>
      <w:r w:rsidRPr="00F656FA">
        <w:rPr>
          <w:rFonts w:ascii="Times New Roman" w:hAnsi="Times New Roman" w:cs="Times New Roman"/>
          <w:sz w:val="24"/>
          <w:szCs w:val="24"/>
        </w:rPr>
        <w:tab/>
      </w:r>
      <w:r w:rsidRPr="00F656FA">
        <w:rPr>
          <w:rFonts w:ascii="Times New Roman" w:hAnsi="Times New Roman" w:cs="Times New Roman"/>
          <w:sz w:val="24"/>
          <w:szCs w:val="24"/>
        </w:rPr>
        <w:tab/>
        <w:t>Кт 69.</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18. В каком размере производят отчисления в Фонд социальной защиты населения от зарплаты работников ремонтной мастерской?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28%;</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34%;</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г) 29%.      </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19. Как отражаются отчисления в БРУСП «Белгосстрах» от зарплаты работников ремонтной мастерской?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70</w:t>
      </w:r>
      <w:r w:rsidRPr="00F656FA">
        <w:rPr>
          <w:rFonts w:ascii="Times New Roman" w:hAnsi="Times New Roman" w:cs="Times New Roman"/>
          <w:sz w:val="24"/>
          <w:szCs w:val="24"/>
        </w:rPr>
        <w:tab/>
      </w:r>
      <w:r w:rsidRPr="00F656FA">
        <w:rPr>
          <w:rFonts w:ascii="Times New Roman" w:hAnsi="Times New Roman" w:cs="Times New Roman"/>
          <w:sz w:val="24"/>
          <w:szCs w:val="24"/>
        </w:rPr>
        <w:tab/>
        <w:t>Кт 69</w:t>
      </w:r>
      <w:r w:rsidR="00F656FA">
        <w:rPr>
          <w:rFonts w:ascii="Times New Roman" w:hAnsi="Times New Roman" w:cs="Times New Roman"/>
          <w:sz w:val="24"/>
          <w:szCs w:val="24"/>
        </w:rPr>
        <w:t>;</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20-1</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76-2;</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20-1</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69;</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76-2</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Кт20-1.</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20. На каком счете предварительно собирают расходы на подготовку и освоение производства?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20-1;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б) 26; </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96;</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97.</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21. Как отражается включение в себестоимость ремонтных работ расходов будущих периодов?</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20-1</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97;</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20-1</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26;</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96</w:t>
      </w:r>
      <w:r w:rsidRPr="00F656FA">
        <w:rPr>
          <w:rFonts w:ascii="Times New Roman" w:hAnsi="Times New Roman" w:cs="Times New Roman"/>
          <w:sz w:val="24"/>
          <w:szCs w:val="24"/>
        </w:rPr>
        <w:tab/>
      </w:r>
      <w:r w:rsidRPr="00F656FA">
        <w:rPr>
          <w:rFonts w:ascii="Times New Roman" w:hAnsi="Times New Roman" w:cs="Times New Roman"/>
          <w:sz w:val="24"/>
          <w:szCs w:val="24"/>
        </w:rPr>
        <w:tab/>
        <w:t>Кт 20-1;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20-1</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96.</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22. Какую бухгалтерскую запись составляют при списании инструментов в затраты  ремонтной мастерской?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20-1</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10-1;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23-1</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10-1;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20-1</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10-9;</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23-1</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10-9.</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23. На каком счете собирают расходы по содержанию и эксплуатации оборудования ремонтной мастерской?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20-1;</w:t>
      </w:r>
      <w:r w:rsidRPr="00F656FA">
        <w:rPr>
          <w:rFonts w:ascii="Times New Roman" w:hAnsi="Times New Roman" w:cs="Times New Roman"/>
          <w:sz w:val="24"/>
          <w:szCs w:val="24"/>
        </w:rPr>
        <w:tab/>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25;</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26;</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29.</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24. Как распределяют расходы, по содержанию и эксплуатации оборудования ремонтной мастерской?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пропорционально стоимости топлива;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пропорционально стоимости ремонта оборудования;</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пропорционально отработанным машино-сменам;</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согласно методики, предусмотренной учетной политикой организации.</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25. Какую бухгалтерскую запись составляют при списании в затраты по ремонту техники в ремонтной мастерской расходов по содержанию и эксплуатации оборудования?</w:t>
      </w:r>
    </w:p>
    <w:p w:rsidR="00843F64" w:rsidRPr="00F656FA" w:rsidRDefault="00F656FA" w:rsidP="00F656FA">
      <w:pPr>
        <w:spacing w:after="0"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а) Дт 20-1</w:t>
      </w:r>
      <w:r>
        <w:rPr>
          <w:rFonts w:ascii="Times New Roman" w:hAnsi="Times New Roman" w:cs="Times New Roman"/>
          <w:sz w:val="24"/>
          <w:szCs w:val="24"/>
        </w:rPr>
        <w:tab/>
      </w:r>
      <w:r>
        <w:rPr>
          <w:rFonts w:ascii="Times New Roman" w:hAnsi="Times New Roman" w:cs="Times New Roman"/>
          <w:sz w:val="24"/>
          <w:szCs w:val="24"/>
        </w:rPr>
        <w:tab/>
        <w:t>Кт 97;</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20-1</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26;</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20-1</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25;</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20-1</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29.</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26. На каком счете учитывают цеховые (общепроизводственные) затраты ремонтной мастерской?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29;</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20-1;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26;</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25.</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27. Как производится распределение цеховых (общепроизводственных) затрат ремонтной мастерской?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пропорционально амортизации оборудования;</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согласно методики, предусмотренной учетной политикой организации;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пропорционально дополнительной заработной плате производственных рабочих;</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г) пропорционально заработной плате административно-управленческого персонала. </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28. Какую бухгалтерскую запись составляют при списании в затраты по ремонту цеховых (общепроизводственных) затрат ремонтной мастерской?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23-1</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25;</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20-1</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26;</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25</w:t>
      </w:r>
      <w:r w:rsidRPr="00F656FA">
        <w:rPr>
          <w:rFonts w:ascii="Times New Roman" w:hAnsi="Times New Roman" w:cs="Times New Roman"/>
          <w:sz w:val="24"/>
          <w:szCs w:val="24"/>
        </w:rPr>
        <w:tab/>
      </w:r>
      <w:r w:rsidRPr="00F656FA">
        <w:rPr>
          <w:rFonts w:ascii="Times New Roman" w:hAnsi="Times New Roman" w:cs="Times New Roman"/>
          <w:sz w:val="24"/>
          <w:szCs w:val="24"/>
        </w:rPr>
        <w:tab/>
        <w:t>Кт 20-1;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20-1</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25.</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29. На каком счете учитывают общехозяйственные затраты в организациях РО «Белагросервис»?</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97;</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20;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25;</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26.</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 xml:space="preserve">30. Какую бухгалтерскую запись составляют при списании допущенного брака при проведении ремонтных работ? </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20-1</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28;</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20-1</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29;</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23</w:t>
      </w:r>
      <w:r w:rsidRPr="00F656FA">
        <w:rPr>
          <w:rFonts w:ascii="Times New Roman" w:hAnsi="Times New Roman" w:cs="Times New Roman"/>
          <w:sz w:val="24"/>
          <w:szCs w:val="24"/>
        </w:rPr>
        <w:tab/>
      </w:r>
      <w:r w:rsidRPr="00F656FA">
        <w:rPr>
          <w:rFonts w:ascii="Times New Roman" w:hAnsi="Times New Roman" w:cs="Times New Roman"/>
          <w:sz w:val="24"/>
          <w:szCs w:val="24"/>
        </w:rPr>
        <w:tab/>
        <w:t>Кт 28;</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28</w:t>
      </w:r>
      <w:r w:rsidRPr="00F656FA">
        <w:rPr>
          <w:rFonts w:ascii="Times New Roman" w:hAnsi="Times New Roman" w:cs="Times New Roman"/>
          <w:sz w:val="24"/>
          <w:szCs w:val="24"/>
        </w:rPr>
        <w:tab/>
      </w:r>
      <w:r w:rsidRPr="00F656FA">
        <w:rPr>
          <w:rFonts w:ascii="Times New Roman" w:hAnsi="Times New Roman" w:cs="Times New Roman"/>
          <w:sz w:val="24"/>
          <w:szCs w:val="24"/>
        </w:rPr>
        <w:tab/>
        <w:t>Кт 20-1.</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31. Какую бухгалтерскую запись составляют при списании на реализацию услуг ремонтного производства общехозяйственных затрат?</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20-1</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26;</w:t>
      </w:r>
      <w:r w:rsidRPr="00F656FA">
        <w:rPr>
          <w:rFonts w:ascii="Times New Roman" w:hAnsi="Times New Roman" w:cs="Times New Roman"/>
          <w:sz w:val="24"/>
          <w:szCs w:val="24"/>
        </w:rPr>
        <w:tab/>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90-5</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26;</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90-5</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25;</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91-5</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26.</w:t>
      </w:r>
    </w:p>
    <w:p w:rsidR="00843F64" w:rsidRPr="00F656FA" w:rsidRDefault="00843F64" w:rsidP="00F656FA">
      <w:pPr>
        <w:spacing w:after="0" w:line="240" w:lineRule="auto"/>
        <w:ind w:firstLine="357"/>
        <w:contextualSpacing/>
        <w:jc w:val="both"/>
        <w:rPr>
          <w:rFonts w:ascii="Times New Roman" w:hAnsi="Times New Roman" w:cs="Times New Roman"/>
          <w:i/>
          <w:spacing w:val="-2"/>
          <w:sz w:val="24"/>
          <w:szCs w:val="24"/>
        </w:rPr>
      </w:pPr>
      <w:r w:rsidRPr="00F656FA">
        <w:rPr>
          <w:rFonts w:ascii="Times New Roman" w:hAnsi="Times New Roman" w:cs="Times New Roman"/>
          <w:i/>
          <w:sz w:val="24"/>
          <w:szCs w:val="24"/>
        </w:rPr>
        <w:t xml:space="preserve">32. </w:t>
      </w:r>
      <w:r w:rsidRPr="00F656FA">
        <w:rPr>
          <w:rFonts w:ascii="Times New Roman" w:hAnsi="Times New Roman" w:cs="Times New Roman"/>
          <w:i/>
          <w:spacing w:val="-2"/>
          <w:sz w:val="24"/>
          <w:szCs w:val="24"/>
        </w:rPr>
        <w:t>В каком документе отражают незавершенное производство ремонтной мастерской?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в ведомости дефектовки и выдачи деталей со склада;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в лимитно-заборной ведомости;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в ведомости незавершенного производства;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в приемо-сдаточном акте.</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33. Как рассчитать фактическую себестоимость выполненных работ ремонтной мастерской?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просуммировать затраты за отчетный месяц;</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к затратам отчетного месяца прибавить незавершенное производство на конец месяца;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к незавершенному производству на начало месяца прибавить затраты за отчетный месяц и вычесть незавершенное производство на конец месяца;</w:t>
      </w:r>
    </w:p>
    <w:p w:rsidR="00843F64" w:rsidRPr="00F656FA" w:rsidRDefault="00843F64" w:rsidP="00F656FA">
      <w:pPr>
        <w:spacing w:after="0" w:line="240" w:lineRule="auto"/>
        <w:ind w:firstLine="357"/>
        <w:contextualSpacing/>
        <w:jc w:val="both"/>
        <w:rPr>
          <w:rFonts w:ascii="Times New Roman" w:hAnsi="Times New Roman" w:cs="Times New Roman"/>
          <w:spacing w:val="-2"/>
          <w:sz w:val="24"/>
          <w:szCs w:val="24"/>
        </w:rPr>
      </w:pPr>
      <w:r w:rsidRPr="00F656FA">
        <w:rPr>
          <w:rFonts w:ascii="Times New Roman" w:hAnsi="Times New Roman" w:cs="Times New Roman"/>
          <w:spacing w:val="-2"/>
          <w:sz w:val="24"/>
          <w:szCs w:val="24"/>
        </w:rPr>
        <w:t xml:space="preserve">г) к незавершенному производству на начало месяца прибавить затраты за отчетный месяц. </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34. К какому производству относят ремонтные работы в агросервисных организациях?</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основному;</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вспомогательному;</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подсобному;</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обслуживающему.</w:t>
      </w:r>
    </w:p>
    <w:p w:rsidR="00843F64" w:rsidRPr="00923B3F" w:rsidRDefault="00843F64" w:rsidP="00F656FA">
      <w:pPr>
        <w:spacing w:after="0" w:line="240" w:lineRule="auto"/>
        <w:ind w:firstLine="357"/>
        <w:contextualSpacing/>
        <w:jc w:val="both"/>
        <w:rPr>
          <w:rFonts w:ascii="Times New Roman" w:hAnsi="Times New Roman" w:cs="Times New Roman"/>
          <w:i/>
          <w:spacing w:val="-2"/>
          <w:sz w:val="24"/>
          <w:szCs w:val="24"/>
        </w:rPr>
      </w:pPr>
      <w:r w:rsidRPr="00923B3F">
        <w:rPr>
          <w:rFonts w:ascii="Times New Roman" w:hAnsi="Times New Roman" w:cs="Times New Roman"/>
          <w:i/>
          <w:spacing w:val="-2"/>
          <w:sz w:val="24"/>
          <w:szCs w:val="24"/>
        </w:rPr>
        <w:t>35. На каком счете учитывают затраты по механизации трудоемких процессов на животноводческих фермах, комплексах в растениеводстве в организациях РО «Белагросервис»?</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20;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25;</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23;</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29.</w:t>
      </w:r>
    </w:p>
    <w:p w:rsidR="00843F64" w:rsidRPr="00F656FA" w:rsidRDefault="00843F64" w:rsidP="00F656FA">
      <w:pPr>
        <w:spacing w:after="0" w:line="240" w:lineRule="auto"/>
        <w:ind w:firstLine="357"/>
        <w:contextualSpacing/>
        <w:jc w:val="both"/>
        <w:rPr>
          <w:rFonts w:ascii="Times New Roman" w:hAnsi="Times New Roman" w:cs="Times New Roman"/>
          <w:i/>
          <w:spacing w:val="-3"/>
          <w:sz w:val="24"/>
          <w:szCs w:val="24"/>
        </w:rPr>
      </w:pPr>
      <w:r w:rsidRPr="00F656FA">
        <w:rPr>
          <w:rFonts w:ascii="Times New Roman" w:hAnsi="Times New Roman" w:cs="Times New Roman"/>
          <w:i/>
          <w:spacing w:val="-3"/>
          <w:sz w:val="24"/>
          <w:szCs w:val="24"/>
        </w:rPr>
        <w:t>36. Для каких целей создают технические обменные пункты в агросервисных организациях?</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для проведения ремонта технических средств;</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для продления периода ремонта технических средств;</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для сокращения периода ремонта технических средств и равномерной загрузки ремонтных предприятий;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для приобретения новых технических средств по лизингу.</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37. Какой документ заключается для осуществления ремонта технических средств обменного фонда между агросервисными организациями и ремонтными заводами?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заказ;</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приказ;</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договор;</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 xml:space="preserve">г) отказ. </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38. Как поступают при приемке в обменный фонд с негодными к восстановлению техническими средствами?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не принимают в обменный фонд;</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принимают в обмен на новые;</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утилизируют;</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продают.</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39. На каких складах хранятся средства технического обменного фонда?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на складах производственных запасов;</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на складах торговой базы;</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на отдельных специализированных складах;</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на складах заказчиков.</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40. В каком документе ведется складской учет средств технического обменного фонда?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на карточках складского учета машин, узлов и агрегатов обменного фонда;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на карточках количественно-суммового учета;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в товарно-транспортных накладных;</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в оборотно-сальдовой ведомости.</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41. Каким документом оформляется прием объектов в технический обменный фонд от заказчиков и выдача им в обмен из обменного фонда?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актом;</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договором;</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заказом;</w:t>
      </w:r>
      <w:r w:rsidRPr="00F656FA">
        <w:rPr>
          <w:rFonts w:ascii="Times New Roman" w:hAnsi="Times New Roman" w:cs="Times New Roman"/>
          <w:sz w:val="24"/>
          <w:szCs w:val="24"/>
        </w:rPr>
        <w:tab/>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требованием-накладной.</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42. На каком счете учитывают средства технического обменного фонда?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20;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43;</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45;</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10.</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43. Обменный фонд осуществляет замену подлежащих ремонту технических средств на какие?</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новые;</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подлежащие восстановлению;</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не подлежащие восстановлению;</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восстановленные, пригодные к эксплуатации, или новые.</w:t>
      </w:r>
    </w:p>
    <w:p w:rsidR="00843F64" w:rsidRPr="00F656FA" w:rsidRDefault="00843F64" w:rsidP="00F656FA">
      <w:pPr>
        <w:spacing w:after="0" w:line="240" w:lineRule="auto"/>
        <w:ind w:firstLine="357"/>
        <w:contextualSpacing/>
        <w:jc w:val="both"/>
        <w:rPr>
          <w:rFonts w:ascii="Times New Roman" w:hAnsi="Times New Roman" w:cs="Times New Roman"/>
          <w:i/>
          <w:spacing w:val="-2"/>
          <w:sz w:val="24"/>
          <w:szCs w:val="24"/>
        </w:rPr>
      </w:pPr>
      <w:r w:rsidRPr="00F656FA">
        <w:rPr>
          <w:rFonts w:ascii="Times New Roman" w:hAnsi="Times New Roman" w:cs="Times New Roman"/>
          <w:i/>
          <w:spacing w:val="-2"/>
          <w:sz w:val="24"/>
          <w:szCs w:val="24"/>
        </w:rPr>
        <w:t>44. По какой стоимости  учитывают принятые в обменный фонд технические средства?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по средней учетной стоимости;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по фактической себестоимости;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по плановой себестоимости;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по покупной стоимости.</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45. По какой стоимости учитывают новые технические средства в обменном фонде?</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по средней взвешенной стоимости;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по плановой себестоимости;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по фактической стоимости приобретения;</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по продажной стоимости.</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46. Где могут осуществлять ремонт технических средств обменного фонда организации РО «Белагросервис»?</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в ремонтной мастерской или на рем. заводе;</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на механизированном дворе;</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на складе готовой продукции;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в техническом обменном пункте.</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47. На каком счете учитывают затраты по ремонту объектов технического обменного фонда агросервисные организации?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97;</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23;</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29;</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20.</w:t>
      </w:r>
    </w:p>
    <w:p w:rsidR="00843F64" w:rsidRPr="00F656FA" w:rsidRDefault="00843F64" w:rsidP="00F656FA">
      <w:pPr>
        <w:spacing w:after="0" w:line="240" w:lineRule="auto"/>
        <w:ind w:firstLine="357"/>
        <w:contextualSpacing/>
        <w:jc w:val="both"/>
        <w:rPr>
          <w:rFonts w:ascii="Times New Roman" w:hAnsi="Times New Roman" w:cs="Times New Roman"/>
          <w:i/>
          <w:spacing w:val="-2"/>
          <w:sz w:val="24"/>
          <w:szCs w:val="24"/>
        </w:rPr>
      </w:pPr>
      <w:r w:rsidRPr="00F656FA">
        <w:rPr>
          <w:rFonts w:ascii="Times New Roman" w:hAnsi="Times New Roman" w:cs="Times New Roman"/>
          <w:i/>
          <w:spacing w:val="-2"/>
          <w:sz w:val="24"/>
          <w:szCs w:val="24"/>
        </w:rPr>
        <w:t>48. На каком счете ведется учет затрат по содержанию технических обменных пунктов?</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29;</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28;</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26;</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25.</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49. Какую бухгалтерскую запись составляют при приемке технических средств от заказчиков в обмен на восстановленные, пригодные к эксплуатации?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20-1</w:t>
      </w:r>
      <w:r w:rsidRPr="00F656FA">
        <w:rPr>
          <w:rFonts w:ascii="Times New Roman" w:hAnsi="Times New Roman" w:cs="Times New Roman"/>
          <w:sz w:val="24"/>
          <w:szCs w:val="24"/>
        </w:rPr>
        <w:tab/>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10-551;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10-551</w:t>
      </w:r>
      <w:r w:rsidRPr="00F656FA">
        <w:rPr>
          <w:rFonts w:ascii="Times New Roman" w:hAnsi="Times New Roman" w:cs="Times New Roman"/>
          <w:sz w:val="24"/>
          <w:szCs w:val="24"/>
        </w:rPr>
        <w:tab/>
      </w:r>
      <w:r w:rsidRPr="00F656FA">
        <w:rPr>
          <w:rFonts w:ascii="Times New Roman" w:hAnsi="Times New Roman" w:cs="Times New Roman"/>
          <w:sz w:val="24"/>
          <w:szCs w:val="24"/>
        </w:rPr>
        <w:tab/>
        <w:t>Кт 10-552;</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10-553</w:t>
      </w:r>
      <w:r w:rsidRPr="00F656FA">
        <w:rPr>
          <w:rFonts w:ascii="Times New Roman" w:hAnsi="Times New Roman" w:cs="Times New Roman"/>
          <w:sz w:val="24"/>
          <w:szCs w:val="24"/>
        </w:rPr>
        <w:tab/>
      </w:r>
      <w:r w:rsidRPr="00F656FA">
        <w:rPr>
          <w:rFonts w:ascii="Times New Roman" w:hAnsi="Times New Roman" w:cs="Times New Roman"/>
          <w:sz w:val="24"/>
          <w:szCs w:val="24"/>
        </w:rPr>
        <w:tab/>
        <w:t>Кт 10-551;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10-552</w:t>
      </w:r>
      <w:r w:rsidRPr="00F656FA">
        <w:rPr>
          <w:rFonts w:ascii="Times New Roman" w:hAnsi="Times New Roman" w:cs="Times New Roman"/>
          <w:sz w:val="24"/>
          <w:szCs w:val="24"/>
        </w:rPr>
        <w:tab/>
      </w:r>
      <w:r w:rsidRPr="00F656FA">
        <w:rPr>
          <w:rFonts w:ascii="Times New Roman" w:hAnsi="Times New Roman" w:cs="Times New Roman"/>
          <w:sz w:val="24"/>
          <w:szCs w:val="24"/>
        </w:rPr>
        <w:tab/>
        <w:t xml:space="preserve">Кт 10-551. </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50. Какую бухгалтерскую запись составляют при передаче технических средств, принятых от заказчиков, в ремонт?</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10-552</w:t>
      </w:r>
      <w:r w:rsidRPr="00F656FA">
        <w:rPr>
          <w:rFonts w:ascii="Times New Roman" w:hAnsi="Times New Roman" w:cs="Times New Roman"/>
          <w:sz w:val="24"/>
          <w:szCs w:val="24"/>
        </w:rPr>
        <w:tab/>
      </w:r>
      <w:r w:rsidRPr="00F656FA">
        <w:rPr>
          <w:rFonts w:ascii="Times New Roman" w:hAnsi="Times New Roman" w:cs="Times New Roman"/>
          <w:sz w:val="24"/>
          <w:szCs w:val="24"/>
        </w:rPr>
        <w:tab/>
        <w:t>Кт 10-551;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10-553</w:t>
      </w:r>
      <w:r w:rsidRPr="00F656FA">
        <w:rPr>
          <w:rFonts w:ascii="Times New Roman" w:hAnsi="Times New Roman" w:cs="Times New Roman"/>
          <w:sz w:val="24"/>
          <w:szCs w:val="24"/>
        </w:rPr>
        <w:tab/>
      </w:r>
      <w:r w:rsidRPr="00F656FA">
        <w:rPr>
          <w:rFonts w:ascii="Times New Roman" w:hAnsi="Times New Roman" w:cs="Times New Roman"/>
          <w:sz w:val="24"/>
          <w:szCs w:val="24"/>
        </w:rPr>
        <w:tab/>
        <w:t>Кт 10-554;</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10-553</w:t>
      </w:r>
      <w:r w:rsidRPr="00F656FA">
        <w:rPr>
          <w:rFonts w:ascii="Times New Roman" w:hAnsi="Times New Roman" w:cs="Times New Roman"/>
          <w:sz w:val="24"/>
          <w:szCs w:val="24"/>
        </w:rPr>
        <w:tab/>
      </w:r>
      <w:r w:rsidRPr="00F656FA">
        <w:rPr>
          <w:rFonts w:ascii="Times New Roman" w:hAnsi="Times New Roman" w:cs="Times New Roman"/>
          <w:sz w:val="24"/>
          <w:szCs w:val="24"/>
        </w:rPr>
        <w:tab/>
        <w:t>Кт 10-552;</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10-551</w:t>
      </w:r>
      <w:r w:rsidRPr="00F656FA">
        <w:rPr>
          <w:rFonts w:ascii="Times New Roman" w:hAnsi="Times New Roman" w:cs="Times New Roman"/>
          <w:sz w:val="24"/>
          <w:szCs w:val="24"/>
        </w:rPr>
        <w:tab/>
      </w:r>
      <w:r w:rsidRPr="00F656FA">
        <w:rPr>
          <w:rFonts w:ascii="Times New Roman" w:hAnsi="Times New Roman" w:cs="Times New Roman"/>
          <w:sz w:val="24"/>
          <w:szCs w:val="24"/>
        </w:rPr>
        <w:tab/>
        <w:t>Кт 10-554.</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51. Все ли затраты по содержанию технических обменных пунктов покрываются агросервисными организациями?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все;</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частично путем отчислений специализированных ремонтных мастерских;</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частично покрываются заказчиками;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все списываются за счет бюджетных средств.</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52. Какой бухгалтерской записью отражается начисление  амортизации основных средств технического обменного пункта?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20-1</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02;</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28</w:t>
      </w:r>
      <w:r w:rsidRPr="00F656FA">
        <w:rPr>
          <w:rFonts w:ascii="Times New Roman" w:hAnsi="Times New Roman" w:cs="Times New Roman"/>
          <w:sz w:val="24"/>
          <w:szCs w:val="24"/>
        </w:rPr>
        <w:tab/>
      </w:r>
      <w:r w:rsidRPr="00F656FA">
        <w:rPr>
          <w:rFonts w:ascii="Times New Roman" w:hAnsi="Times New Roman" w:cs="Times New Roman"/>
          <w:sz w:val="24"/>
          <w:szCs w:val="24"/>
        </w:rPr>
        <w:tab/>
        <w:t>Кт 02;</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02</w:t>
      </w:r>
      <w:r w:rsidRPr="00F656FA">
        <w:rPr>
          <w:rFonts w:ascii="Times New Roman" w:hAnsi="Times New Roman" w:cs="Times New Roman"/>
          <w:sz w:val="24"/>
          <w:szCs w:val="24"/>
        </w:rPr>
        <w:tab/>
      </w:r>
      <w:r w:rsidRPr="00F656FA">
        <w:rPr>
          <w:rFonts w:ascii="Times New Roman" w:hAnsi="Times New Roman" w:cs="Times New Roman"/>
          <w:sz w:val="24"/>
          <w:szCs w:val="24"/>
        </w:rPr>
        <w:tab/>
        <w:t>Кт 20-1;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29</w:t>
      </w:r>
      <w:r w:rsidRPr="00F656FA">
        <w:rPr>
          <w:rFonts w:ascii="Times New Roman" w:hAnsi="Times New Roman" w:cs="Times New Roman"/>
          <w:sz w:val="24"/>
          <w:szCs w:val="24"/>
        </w:rPr>
        <w:tab/>
      </w:r>
      <w:r w:rsidRPr="00F656FA">
        <w:rPr>
          <w:rFonts w:ascii="Times New Roman" w:hAnsi="Times New Roman" w:cs="Times New Roman"/>
          <w:sz w:val="24"/>
          <w:szCs w:val="24"/>
        </w:rPr>
        <w:tab/>
        <w:t>Кт 02.</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 xml:space="preserve">53. Какой бухгалтерской записью отражают начисление заработной платы работникам технического обменного пункта? </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20-1</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70;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70</w:t>
      </w:r>
      <w:r w:rsidRPr="00F656FA">
        <w:rPr>
          <w:rFonts w:ascii="Times New Roman" w:hAnsi="Times New Roman" w:cs="Times New Roman"/>
          <w:sz w:val="24"/>
          <w:szCs w:val="24"/>
        </w:rPr>
        <w:tab/>
      </w:r>
      <w:r w:rsidRPr="00F656FA">
        <w:rPr>
          <w:rFonts w:ascii="Times New Roman" w:hAnsi="Times New Roman" w:cs="Times New Roman"/>
          <w:sz w:val="24"/>
          <w:szCs w:val="24"/>
        </w:rPr>
        <w:tab/>
        <w:t>Кт 20-1;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70</w:t>
      </w:r>
      <w:r w:rsidRPr="00F656FA">
        <w:rPr>
          <w:rFonts w:ascii="Times New Roman" w:hAnsi="Times New Roman" w:cs="Times New Roman"/>
          <w:sz w:val="24"/>
          <w:szCs w:val="24"/>
        </w:rPr>
        <w:tab/>
      </w:r>
      <w:r w:rsidRPr="00F656FA">
        <w:rPr>
          <w:rFonts w:ascii="Times New Roman" w:hAnsi="Times New Roman" w:cs="Times New Roman"/>
          <w:sz w:val="24"/>
          <w:szCs w:val="24"/>
        </w:rPr>
        <w:tab/>
        <w:t>Кт 29-8;</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29</w:t>
      </w:r>
      <w:r w:rsidRPr="00F656FA">
        <w:rPr>
          <w:rFonts w:ascii="Times New Roman" w:hAnsi="Times New Roman" w:cs="Times New Roman"/>
          <w:sz w:val="24"/>
          <w:szCs w:val="24"/>
        </w:rPr>
        <w:tab/>
      </w:r>
      <w:r w:rsidRPr="00F656FA">
        <w:rPr>
          <w:rFonts w:ascii="Times New Roman" w:hAnsi="Times New Roman" w:cs="Times New Roman"/>
          <w:sz w:val="24"/>
          <w:szCs w:val="24"/>
        </w:rPr>
        <w:tab/>
        <w:t>Кт 70.</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54. На какой счет относят непокрытые расходы по содержанию технического обменного пункта, учтенные на счете 29?</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20-1;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99;</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97;</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90-8.</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55. Как часто списывают расходы по содержанию технического обменного пункта?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ежемесячно;</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еженедельно;</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ежедневно;</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ежегодно.</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56. В каком журнале-ордере организуется учет затрат по содержанию технических обменных пунктов?</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w:t>
      </w:r>
      <w:r w:rsidR="00923B3F">
        <w:rPr>
          <w:rFonts w:ascii="Times New Roman" w:hAnsi="Times New Roman" w:cs="Times New Roman"/>
          <w:sz w:val="24"/>
          <w:szCs w:val="24"/>
        </w:rPr>
        <w:t xml:space="preserve"> </w:t>
      </w:r>
      <w:r w:rsidRPr="00F656FA">
        <w:rPr>
          <w:rFonts w:ascii="Times New Roman" w:hAnsi="Times New Roman" w:cs="Times New Roman"/>
          <w:sz w:val="24"/>
          <w:szCs w:val="24"/>
        </w:rPr>
        <w:t>13;</w:t>
      </w:r>
      <w:r w:rsidRPr="00F656FA">
        <w:rPr>
          <w:rFonts w:ascii="Times New Roman" w:hAnsi="Times New Roman" w:cs="Times New Roman"/>
          <w:sz w:val="24"/>
          <w:szCs w:val="24"/>
        </w:rPr>
        <w:tab/>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w:t>
      </w:r>
      <w:r w:rsidR="00923B3F">
        <w:rPr>
          <w:rFonts w:ascii="Times New Roman" w:hAnsi="Times New Roman" w:cs="Times New Roman"/>
          <w:sz w:val="24"/>
          <w:szCs w:val="24"/>
        </w:rPr>
        <w:t xml:space="preserve"> </w:t>
      </w:r>
      <w:r w:rsidRPr="00F656FA">
        <w:rPr>
          <w:rFonts w:ascii="Times New Roman" w:hAnsi="Times New Roman" w:cs="Times New Roman"/>
          <w:sz w:val="24"/>
          <w:szCs w:val="24"/>
        </w:rPr>
        <w:t>12;</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w:t>
      </w:r>
      <w:r w:rsidR="00923B3F">
        <w:rPr>
          <w:rFonts w:ascii="Times New Roman" w:hAnsi="Times New Roman" w:cs="Times New Roman"/>
          <w:sz w:val="24"/>
          <w:szCs w:val="24"/>
        </w:rPr>
        <w:t xml:space="preserve"> </w:t>
      </w:r>
      <w:r w:rsidRPr="00F656FA">
        <w:rPr>
          <w:rFonts w:ascii="Times New Roman" w:hAnsi="Times New Roman" w:cs="Times New Roman"/>
          <w:sz w:val="24"/>
          <w:szCs w:val="24"/>
        </w:rPr>
        <w:t>11;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w:t>
      </w:r>
      <w:r w:rsidR="00923B3F">
        <w:rPr>
          <w:rFonts w:ascii="Times New Roman" w:hAnsi="Times New Roman" w:cs="Times New Roman"/>
          <w:sz w:val="24"/>
          <w:szCs w:val="24"/>
        </w:rPr>
        <w:t xml:space="preserve"> </w:t>
      </w:r>
      <w:r w:rsidRPr="00F656FA">
        <w:rPr>
          <w:rFonts w:ascii="Times New Roman" w:hAnsi="Times New Roman" w:cs="Times New Roman"/>
          <w:sz w:val="24"/>
          <w:szCs w:val="24"/>
        </w:rPr>
        <w:t xml:space="preserve">10. </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57. Какой бухгалтерской записью отражается в учете в организациях РО «Белагросервис» стоимость потерь от брака, списанных на себестоимость продукции, работ и услуг ремонтной мастерской?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25</w:t>
      </w:r>
      <w:r w:rsidRPr="00F656FA">
        <w:rPr>
          <w:rFonts w:ascii="Times New Roman" w:hAnsi="Times New Roman" w:cs="Times New Roman"/>
          <w:sz w:val="24"/>
          <w:szCs w:val="24"/>
        </w:rPr>
        <w:tab/>
      </w:r>
      <w:r w:rsidRPr="00F656FA">
        <w:rPr>
          <w:rFonts w:ascii="Times New Roman" w:hAnsi="Times New Roman" w:cs="Times New Roman"/>
          <w:sz w:val="24"/>
          <w:szCs w:val="24"/>
        </w:rPr>
        <w:tab/>
        <w:t>Кт 28;</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20</w:t>
      </w:r>
      <w:r w:rsidRPr="00F656FA">
        <w:rPr>
          <w:rFonts w:ascii="Times New Roman" w:hAnsi="Times New Roman" w:cs="Times New Roman"/>
          <w:sz w:val="24"/>
          <w:szCs w:val="24"/>
        </w:rPr>
        <w:tab/>
      </w:r>
      <w:r w:rsidRPr="00F656FA">
        <w:rPr>
          <w:rFonts w:ascii="Times New Roman" w:hAnsi="Times New Roman" w:cs="Times New Roman"/>
          <w:sz w:val="24"/>
          <w:szCs w:val="24"/>
        </w:rPr>
        <w:tab/>
        <w:t>Кт 28;</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23</w:t>
      </w:r>
      <w:r w:rsidRPr="00F656FA">
        <w:rPr>
          <w:rFonts w:ascii="Times New Roman" w:hAnsi="Times New Roman" w:cs="Times New Roman"/>
          <w:sz w:val="24"/>
          <w:szCs w:val="24"/>
        </w:rPr>
        <w:tab/>
      </w:r>
      <w:r w:rsidRPr="00F656FA">
        <w:rPr>
          <w:rFonts w:ascii="Times New Roman" w:hAnsi="Times New Roman" w:cs="Times New Roman"/>
          <w:sz w:val="24"/>
          <w:szCs w:val="24"/>
        </w:rPr>
        <w:tab/>
        <w:t>Кт 28;</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28</w:t>
      </w:r>
      <w:r w:rsidRPr="00F656FA">
        <w:rPr>
          <w:rFonts w:ascii="Times New Roman" w:hAnsi="Times New Roman" w:cs="Times New Roman"/>
          <w:sz w:val="24"/>
          <w:szCs w:val="24"/>
        </w:rPr>
        <w:tab/>
      </w:r>
      <w:r w:rsidRPr="00F656FA">
        <w:rPr>
          <w:rFonts w:ascii="Times New Roman" w:hAnsi="Times New Roman" w:cs="Times New Roman"/>
          <w:sz w:val="24"/>
          <w:szCs w:val="24"/>
        </w:rPr>
        <w:tab/>
        <w:t>Кт 20.</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58. На каком счете ведется учет затрат на содержание и эксплуатацию автотранспорта в организациях РО «Белагросервис»?</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на счете 23 «Вспомогательные производства»;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на счете 29 «Обслуживающие производства и хозяйства»;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на счете 20 «Основное производство»;</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на счете 97 «Расходы будущих периодов».</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59. Какой из перечисленных документов является основным первичным документом учета работы грузовых автомобилей в организациях РО «Белагросервис»?</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путевой лист трактора;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путевой лист грузового автомобиля;</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учетный лист тракториста-машиниста;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журнал учета движения путевых листов.</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60. Какой бухгалтерской записью отражается списание фактической стоимости замененных автошин грузовых автомобилей в организациях РО «Белагросервис», если учетной политикой предусмотрено создание резерва на ремонт и замену авторезины?</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23</w:t>
      </w:r>
      <w:r w:rsidRPr="00F656FA">
        <w:rPr>
          <w:rFonts w:ascii="Times New Roman" w:hAnsi="Times New Roman" w:cs="Times New Roman"/>
          <w:sz w:val="24"/>
          <w:szCs w:val="24"/>
        </w:rPr>
        <w:tab/>
      </w:r>
      <w:r w:rsidRPr="00F656FA">
        <w:rPr>
          <w:rFonts w:ascii="Times New Roman" w:hAnsi="Times New Roman" w:cs="Times New Roman"/>
          <w:sz w:val="24"/>
          <w:szCs w:val="24"/>
        </w:rPr>
        <w:tab/>
        <w:t>Кт 10-5;</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20-3</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10-5;</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96</w:t>
      </w:r>
      <w:r w:rsidRPr="00F656FA">
        <w:rPr>
          <w:rFonts w:ascii="Times New Roman" w:hAnsi="Times New Roman" w:cs="Times New Roman"/>
          <w:sz w:val="24"/>
          <w:szCs w:val="24"/>
        </w:rPr>
        <w:tab/>
      </w:r>
      <w:r w:rsidRPr="00F656FA">
        <w:rPr>
          <w:rFonts w:ascii="Times New Roman" w:hAnsi="Times New Roman" w:cs="Times New Roman"/>
          <w:sz w:val="24"/>
          <w:szCs w:val="24"/>
        </w:rPr>
        <w:tab/>
        <w:t>Кт 10-5;</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10-5</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20-3.</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61. Какой бухгалтерской записью отражается в учете в организациях РО «Белагросервис» отпускная стоимость работ, выполненных грузовым автотранспортом, занятым на доставке товаров на торговые склады своего предприятия?</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62</w:t>
      </w:r>
      <w:r w:rsidRPr="00F656FA">
        <w:rPr>
          <w:rFonts w:ascii="Times New Roman" w:hAnsi="Times New Roman" w:cs="Times New Roman"/>
          <w:sz w:val="24"/>
          <w:szCs w:val="24"/>
        </w:rPr>
        <w:tab/>
      </w:r>
      <w:r w:rsidRPr="00F656FA">
        <w:rPr>
          <w:rFonts w:ascii="Times New Roman" w:hAnsi="Times New Roman" w:cs="Times New Roman"/>
          <w:sz w:val="24"/>
          <w:szCs w:val="24"/>
        </w:rPr>
        <w:tab/>
        <w:t>Кт 90-1;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44-2</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90-1;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90-2</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43;</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90-2</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20-3.</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62. Какой бухгалтерской записью отражается в учете создание резерва на ремонт и замену авторезины на грузовых автомобилях в организациях РО «Белагросервис»?</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26</w:t>
      </w:r>
      <w:r w:rsidRPr="00F656FA">
        <w:rPr>
          <w:rFonts w:ascii="Times New Roman" w:hAnsi="Times New Roman" w:cs="Times New Roman"/>
          <w:sz w:val="24"/>
          <w:szCs w:val="24"/>
        </w:rPr>
        <w:tab/>
      </w:r>
      <w:r w:rsidRPr="00F656FA">
        <w:rPr>
          <w:rFonts w:ascii="Times New Roman" w:hAnsi="Times New Roman" w:cs="Times New Roman"/>
          <w:sz w:val="24"/>
          <w:szCs w:val="24"/>
        </w:rPr>
        <w:tab/>
        <w:t>Кт 96;</w:t>
      </w:r>
      <w:r w:rsidRPr="00F656FA">
        <w:rPr>
          <w:rFonts w:ascii="Times New Roman" w:hAnsi="Times New Roman" w:cs="Times New Roman"/>
          <w:sz w:val="24"/>
          <w:szCs w:val="24"/>
        </w:rPr>
        <w:tab/>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20-3</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96;</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25</w:t>
      </w:r>
      <w:r w:rsidRPr="00F656FA">
        <w:rPr>
          <w:rFonts w:ascii="Times New Roman" w:hAnsi="Times New Roman" w:cs="Times New Roman"/>
          <w:sz w:val="24"/>
          <w:szCs w:val="24"/>
        </w:rPr>
        <w:tab/>
      </w:r>
      <w:r w:rsidRPr="00F656FA">
        <w:rPr>
          <w:rFonts w:ascii="Times New Roman" w:hAnsi="Times New Roman" w:cs="Times New Roman"/>
          <w:sz w:val="24"/>
          <w:szCs w:val="24"/>
        </w:rPr>
        <w:tab/>
        <w:t>Кт 96;</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96</w:t>
      </w:r>
      <w:r w:rsidRPr="00F656FA">
        <w:rPr>
          <w:rFonts w:ascii="Times New Roman" w:hAnsi="Times New Roman" w:cs="Times New Roman"/>
          <w:sz w:val="24"/>
          <w:szCs w:val="24"/>
        </w:rPr>
        <w:tab/>
      </w:r>
      <w:r w:rsidRPr="00F656FA">
        <w:rPr>
          <w:rFonts w:ascii="Times New Roman" w:hAnsi="Times New Roman" w:cs="Times New Roman"/>
          <w:sz w:val="24"/>
          <w:szCs w:val="24"/>
        </w:rPr>
        <w:tab/>
        <w:t>Кт 10.</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63. Какой корреспонденцией счетов отражается в учете стоимость потребленной покупной электроэнергии в ремонтной мастерской организаций РО «Белагросервис»?</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20-1</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23;</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20-1</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90-1;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25</w:t>
      </w:r>
      <w:r w:rsidRPr="00F656FA">
        <w:rPr>
          <w:rFonts w:ascii="Times New Roman" w:hAnsi="Times New Roman" w:cs="Times New Roman"/>
          <w:sz w:val="24"/>
          <w:szCs w:val="24"/>
        </w:rPr>
        <w:tab/>
      </w:r>
      <w:r w:rsidRPr="00F656FA">
        <w:rPr>
          <w:rFonts w:ascii="Times New Roman" w:hAnsi="Times New Roman" w:cs="Times New Roman"/>
          <w:sz w:val="24"/>
          <w:szCs w:val="24"/>
        </w:rPr>
        <w:tab/>
        <w:t>Кт 60;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23</w:t>
      </w:r>
      <w:r w:rsidRPr="00F656FA">
        <w:rPr>
          <w:rFonts w:ascii="Times New Roman" w:hAnsi="Times New Roman" w:cs="Times New Roman"/>
          <w:sz w:val="24"/>
          <w:szCs w:val="24"/>
        </w:rPr>
        <w:tab/>
      </w:r>
      <w:r w:rsidRPr="00F656FA">
        <w:rPr>
          <w:rFonts w:ascii="Times New Roman" w:hAnsi="Times New Roman" w:cs="Times New Roman"/>
          <w:sz w:val="24"/>
          <w:szCs w:val="24"/>
        </w:rPr>
        <w:tab/>
        <w:t>Кт 90-1.</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64. Какой корреспонденцией счетов отражается в учете начисление заработной платы заведующему гаражом в организациях РО «Белагросервис»?</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23</w:t>
      </w:r>
      <w:r w:rsidRPr="00F656FA">
        <w:rPr>
          <w:rFonts w:ascii="Times New Roman" w:hAnsi="Times New Roman" w:cs="Times New Roman"/>
          <w:sz w:val="24"/>
          <w:szCs w:val="24"/>
        </w:rPr>
        <w:tab/>
      </w:r>
      <w:r w:rsidRPr="00F656FA">
        <w:rPr>
          <w:rFonts w:ascii="Times New Roman" w:hAnsi="Times New Roman" w:cs="Times New Roman"/>
          <w:sz w:val="24"/>
          <w:szCs w:val="24"/>
        </w:rPr>
        <w:tab/>
        <w:t>Кт 70;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20-3</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70;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26</w:t>
      </w:r>
      <w:r w:rsidRPr="00F656FA">
        <w:rPr>
          <w:rFonts w:ascii="Times New Roman" w:hAnsi="Times New Roman" w:cs="Times New Roman"/>
          <w:sz w:val="24"/>
          <w:szCs w:val="24"/>
        </w:rPr>
        <w:tab/>
      </w:r>
      <w:r w:rsidRPr="00F656FA">
        <w:rPr>
          <w:rFonts w:ascii="Times New Roman" w:hAnsi="Times New Roman" w:cs="Times New Roman"/>
          <w:sz w:val="24"/>
          <w:szCs w:val="24"/>
        </w:rPr>
        <w:tab/>
        <w:t>Кт 70;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25</w:t>
      </w:r>
      <w:r w:rsidRPr="00F656FA">
        <w:rPr>
          <w:rFonts w:ascii="Times New Roman" w:hAnsi="Times New Roman" w:cs="Times New Roman"/>
          <w:sz w:val="24"/>
          <w:szCs w:val="24"/>
        </w:rPr>
        <w:tab/>
      </w:r>
      <w:r w:rsidRPr="00F656FA">
        <w:rPr>
          <w:rFonts w:ascii="Times New Roman" w:hAnsi="Times New Roman" w:cs="Times New Roman"/>
          <w:sz w:val="24"/>
          <w:szCs w:val="24"/>
        </w:rPr>
        <w:tab/>
        <w:t>Кт 70.</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65. На какой счет списывают общехозяйственные затраты в организациях РО «Белагросервис»?</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20;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90;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23;</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44.</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66. Какой корреспонденцией счетов отражается в учете сумма начисленной заработной платы работникам механизированного отряда в организациях РО «Белагросервис»?</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20-1</w:t>
      </w:r>
      <w:r w:rsidRPr="00F656FA">
        <w:rPr>
          <w:rFonts w:ascii="Times New Roman" w:hAnsi="Times New Roman" w:cs="Times New Roman"/>
          <w:sz w:val="24"/>
          <w:szCs w:val="24"/>
        </w:rPr>
        <w:tab/>
      </w:r>
      <w:r w:rsidRPr="00F656FA">
        <w:rPr>
          <w:rFonts w:ascii="Times New Roman" w:hAnsi="Times New Roman" w:cs="Times New Roman"/>
          <w:sz w:val="24"/>
          <w:szCs w:val="24"/>
        </w:rPr>
        <w:tab/>
        <w:t>Кт 70;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97</w:t>
      </w:r>
      <w:r w:rsidRPr="00F656FA">
        <w:rPr>
          <w:rFonts w:ascii="Times New Roman" w:hAnsi="Times New Roman" w:cs="Times New Roman"/>
          <w:sz w:val="24"/>
          <w:szCs w:val="24"/>
        </w:rPr>
        <w:tab/>
      </w:r>
      <w:r w:rsidRPr="00F656FA">
        <w:rPr>
          <w:rFonts w:ascii="Times New Roman" w:hAnsi="Times New Roman" w:cs="Times New Roman"/>
          <w:sz w:val="24"/>
          <w:szCs w:val="24"/>
        </w:rPr>
        <w:tab/>
        <w:t>Кт 70;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20-4</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70;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24</w:t>
      </w:r>
      <w:r w:rsidRPr="00F656FA">
        <w:rPr>
          <w:rFonts w:ascii="Times New Roman" w:hAnsi="Times New Roman" w:cs="Times New Roman"/>
          <w:sz w:val="24"/>
          <w:szCs w:val="24"/>
        </w:rPr>
        <w:tab/>
      </w:r>
      <w:r w:rsidRPr="00F656FA">
        <w:rPr>
          <w:rFonts w:ascii="Times New Roman" w:hAnsi="Times New Roman" w:cs="Times New Roman"/>
          <w:sz w:val="24"/>
          <w:szCs w:val="24"/>
        </w:rPr>
        <w:tab/>
        <w:t>Кт 70.</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67. Какой корреспонденцией счетов отражается в учете отпускная стоимость работ по ремонту тракторов механизированного отряда, выполненному в ремонтной мастерской агросервисного предприятия?</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20-4</w:t>
      </w:r>
      <w:r w:rsidR="00F656FA">
        <w:rPr>
          <w:rFonts w:ascii="Times New Roman" w:hAnsi="Times New Roman" w:cs="Times New Roman"/>
          <w:sz w:val="24"/>
          <w:szCs w:val="24"/>
        </w:rPr>
        <w:tab/>
      </w:r>
      <w:r w:rsidRPr="00F656FA">
        <w:rPr>
          <w:rFonts w:ascii="Times New Roman" w:hAnsi="Times New Roman" w:cs="Times New Roman"/>
          <w:sz w:val="24"/>
          <w:szCs w:val="24"/>
        </w:rPr>
        <w:tab/>
        <w:t>Кт 20-1;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20-4</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90-1;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24</w:t>
      </w:r>
      <w:r w:rsidRPr="00F656FA">
        <w:rPr>
          <w:rFonts w:ascii="Times New Roman" w:hAnsi="Times New Roman" w:cs="Times New Roman"/>
          <w:sz w:val="24"/>
          <w:szCs w:val="24"/>
        </w:rPr>
        <w:tab/>
      </w:r>
      <w:r w:rsidRPr="00F656FA">
        <w:rPr>
          <w:rFonts w:ascii="Times New Roman" w:hAnsi="Times New Roman" w:cs="Times New Roman"/>
          <w:sz w:val="24"/>
          <w:szCs w:val="24"/>
        </w:rPr>
        <w:tab/>
        <w:t>Кт 20-1;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97</w:t>
      </w:r>
      <w:r w:rsidRPr="00F656FA">
        <w:rPr>
          <w:rFonts w:ascii="Times New Roman" w:hAnsi="Times New Roman" w:cs="Times New Roman"/>
          <w:sz w:val="24"/>
          <w:szCs w:val="24"/>
        </w:rPr>
        <w:tab/>
      </w:r>
      <w:r w:rsidRPr="00F656FA">
        <w:rPr>
          <w:rFonts w:ascii="Times New Roman" w:hAnsi="Times New Roman" w:cs="Times New Roman"/>
          <w:sz w:val="24"/>
          <w:szCs w:val="24"/>
        </w:rPr>
        <w:tab/>
        <w:t>Кт 90-1.</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68. Какой корреспонденцией счетов отражается в учете в организациях РО «Белагросервис» сумма начисленной амортизации по тракторам механизированного отряда?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20-4</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02;</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97</w:t>
      </w:r>
      <w:r w:rsidRPr="00F656FA">
        <w:rPr>
          <w:rFonts w:ascii="Times New Roman" w:hAnsi="Times New Roman" w:cs="Times New Roman"/>
          <w:sz w:val="24"/>
          <w:szCs w:val="24"/>
        </w:rPr>
        <w:tab/>
      </w:r>
      <w:r w:rsidRPr="00F656FA">
        <w:rPr>
          <w:rFonts w:ascii="Times New Roman" w:hAnsi="Times New Roman" w:cs="Times New Roman"/>
          <w:sz w:val="24"/>
          <w:szCs w:val="24"/>
        </w:rPr>
        <w:tab/>
        <w:t>Кт 02;</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20-4</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97;</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25</w:t>
      </w:r>
      <w:r w:rsidRPr="00F656FA">
        <w:rPr>
          <w:rFonts w:ascii="Times New Roman" w:hAnsi="Times New Roman" w:cs="Times New Roman"/>
          <w:sz w:val="24"/>
          <w:szCs w:val="24"/>
        </w:rPr>
        <w:tab/>
      </w:r>
      <w:r w:rsidRPr="00F656FA">
        <w:rPr>
          <w:rFonts w:ascii="Times New Roman" w:hAnsi="Times New Roman" w:cs="Times New Roman"/>
          <w:sz w:val="24"/>
          <w:szCs w:val="24"/>
        </w:rPr>
        <w:tab/>
        <w:t>Кт 02.</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69. Какой корреспонденцией счетов в организациях РО «Белагросервис» отражается в учете отпускная стоимость работ, выполненных механизированным отрядом для сельскохозяйственных организаций?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90-2</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20-4;</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62</w:t>
      </w:r>
      <w:r w:rsidRPr="00F656FA">
        <w:rPr>
          <w:rFonts w:ascii="Times New Roman" w:hAnsi="Times New Roman" w:cs="Times New Roman"/>
          <w:sz w:val="24"/>
          <w:szCs w:val="24"/>
        </w:rPr>
        <w:tab/>
      </w:r>
      <w:r w:rsidRPr="00F656FA">
        <w:rPr>
          <w:rFonts w:ascii="Times New Roman" w:hAnsi="Times New Roman" w:cs="Times New Roman"/>
          <w:sz w:val="24"/>
          <w:szCs w:val="24"/>
        </w:rPr>
        <w:tab/>
        <w:t>Кт 20-4;</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62</w:t>
      </w:r>
      <w:r w:rsidRPr="00F656FA">
        <w:rPr>
          <w:rFonts w:ascii="Times New Roman" w:hAnsi="Times New Roman" w:cs="Times New Roman"/>
          <w:sz w:val="24"/>
          <w:szCs w:val="24"/>
        </w:rPr>
        <w:tab/>
      </w:r>
      <w:r w:rsidRPr="00F656FA">
        <w:rPr>
          <w:rFonts w:ascii="Times New Roman" w:hAnsi="Times New Roman" w:cs="Times New Roman"/>
          <w:sz w:val="24"/>
          <w:szCs w:val="24"/>
        </w:rPr>
        <w:tab/>
        <w:t>Кт 90-1;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90-2</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24.</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70. Каким документом оформляет агросервисная организация сданные работы по внесению минеральных удобрений сельскохозяйственному предприятию?</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счетом-фактурой;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платежным требованием;</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актом на выполненные механизированные работы;</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учетным листом тракториста-машиниста.</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71. Какой корреспонденцией счетов отражается в учете сумма начисленной заработной платы работникам, занятым техническим обслуживанием тракторов в организациях РО «Белагросервис»?</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20-4</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70;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25</w:t>
      </w:r>
      <w:r w:rsidRPr="00F656FA">
        <w:rPr>
          <w:rFonts w:ascii="Times New Roman" w:hAnsi="Times New Roman" w:cs="Times New Roman"/>
          <w:sz w:val="24"/>
          <w:szCs w:val="24"/>
        </w:rPr>
        <w:tab/>
      </w:r>
      <w:r w:rsidRPr="00F656FA">
        <w:rPr>
          <w:rFonts w:ascii="Times New Roman" w:hAnsi="Times New Roman" w:cs="Times New Roman"/>
          <w:sz w:val="24"/>
          <w:szCs w:val="24"/>
        </w:rPr>
        <w:tab/>
        <w:t>Кт 70;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20-1</w:t>
      </w:r>
      <w:r w:rsidR="00F656FA">
        <w:rPr>
          <w:rFonts w:ascii="Times New Roman" w:hAnsi="Times New Roman" w:cs="Times New Roman"/>
          <w:sz w:val="24"/>
          <w:szCs w:val="24"/>
        </w:rPr>
        <w:tab/>
      </w:r>
      <w:r w:rsidRPr="00F656FA">
        <w:rPr>
          <w:rFonts w:ascii="Times New Roman" w:hAnsi="Times New Roman" w:cs="Times New Roman"/>
          <w:sz w:val="24"/>
          <w:szCs w:val="24"/>
        </w:rPr>
        <w:tab/>
        <w:t>Кт 70;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20-6</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70.</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72. Какой корреспонденцией счетов отражается в учете в организациях РО «Белагросервис» сумма начисленной амортизации по зданию станции технического обслуживания?</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26</w:t>
      </w:r>
      <w:r w:rsidRPr="00F656FA">
        <w:rPr>
          <w:rFonts w:ascii="Times New Roman" w:hAnsi="Times New Roman" w:cs="Times New Roman"/>
          <w:sz w:val="24"/>
          <w:szCs w:val="24"/>
        </w:rPr>
        <w:tab/>
      </w:r>
      <w:r w:rsidRPr="00F656FA">
        <w:rPr>
          <w:rFonts w:ascii="Times New Roman" w:hAnsi="Times New Roman" w:cs="Times New Roman"/>
          <w:sz w:val="24"/>
          <w:szCs w:val="24"/>
        </w:rPr>
        <w:tab/>
        <w:t>Кт 02;</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20-6</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02;</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25</w:t>
      </w:r>
      <w:r w:rsidRPr="00F656FA">
        <w:rPr>
          <w:rFonts w:ascii="Times New Roman" w:hAnsi="Times New Roman" w:cs="Times New Roman"/>
          <w:sz w:val="24"/>
          <w:szCs w:val="24"/>
        </w:rPr>
        <w:tab/>
      </w:r>
      <w:r w:rsidRPr="00F656FA">
        <w:rPr>
          <w:rFonts w:ascii="Times New Roman" w:hAnsi="Times New Roman" w:cs="Times New Roman"/>
          <w:sz w:val="24"/>
          <w:szCs w:val="24"/>
        </w:rPr>
        <w:tab/>
        <w:t>Кт 02;</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20-1</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02.</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73. Какой корреспонденцией счетов отражается в учете списание фактической стоимости работ по техническому обслуживанию тракторов сельскохозяйственных организаций в организациях РО «Белагросервис»?</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20-4</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20-6;</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90-4</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20-6;</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25</w:t>
      </w:r>
      <w:r w:rsidRPr="00F656FA">
        <w:rPr>
          <w:rFonts w:ascii="Times New Roman" w:hAnsi="Times New Roman" w:cs="Times New Roman"/>
          <w:sz w:val="24"/>
          <w:szCs w:val="24"/>
        </w:rPr>
        <w:tab/>
      </w:r>
      <w:r w:rsidRPr="00F656FA">
        <w:rPr>
          <w:rFonts w:ascii="Times New Roman" w:hAnsi="Times New Roman" w:cs="Times New Roman"/>
          <w:sz w:val="24"/>
          <w:szCs w:val="24"/>
        </w:rPr>
        <w:tab/>
        <w:t>Кт 20-6;</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20-4</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90-1.</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74. Какой корреспонденцией счетов отражается в учете отпускная стоимость работ по техническому обслуживанию собственных автомобилей, принадлежащих организации РО «Белагросервис»?</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62</w:t>
      </w:r>
      <w:r w:rsidRPr="00F656FA">
        <w:rPr>
          <w:rFonts w:ascii="Times New Roman" w:hAnsi="Times New Roman" w:cs="Times New Roman"/>
          <w:sz w:val="24"/>
          <w:szCs w:val="24"/>
        </w:rPr>
        <w:tab/>
      </w:r>
      <w:r w:rsidRPr="00F656FA">
        <w:rPr>
          <w:rFonts w:ascii="Times New Roman" w:hAnsi="Times New Roman" w:cs="Times New Roman"/>
          <w:sz w:val="24"/>
          <w:szCs w:val="24"/>
        </w:rPr>
        <w:tab/>
        <w:t>Кт 90-1;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23</w:t>
      </w:r>
      <w:r w:rsidRPr="00F656FA">
        <w:rPr>
          <w:rFonts w:ascii="Times New Roman" w:hAnsi="Times New Roman" w:cs="Times New Roman"/>
          <w:sz w:val="24"/>
          <w:szCs w:val="24"/>
        </w:rPr>
        <w:tab/>
      </w:r>
      <w:r w:rsidRPr="00F656FA">
        <w:rPr>
          <w:rFonts w:ascii="Times New Roman" w:hAnsi="Times New Roman" w:cs="Times New Roman"/>
          <w:sz w:val="24"/>
          <w:szCs w:val="24"/>
        </w:rPr>
        <w:tab/>
        <w:t>Кт 90-1;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20-3</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90-1;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25</w:t>
      </w:r>
      <w:r w:rsidRPr="00F656FA">
        <w:rPr>
          <w:rFonts w:ascii="Times New Roman" w:hAnsi="Times New Roman" w:cs="Times New Roman"/>
          <w:sz w:val="24"/>
          <w:szCs w:val="24"/>
        </w:rPr>
        <w:tab/>
      </w:r>
      <w:r w:rsidRPr="00F656FA">
        <w:rPr>
          <w:rFonts w:ascii="Times New Roman" w:hAnsi="Times New Roman" w:cs="Times New Roman"/>
          <w:sz w:val="24"/>
          <w:szCs w:val="24"/>
        </w:rPr>
        <w:tab/>
        <w:t>Кт 90-1.</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75. Какой из приведенных регистров является регистром аналитического учета расходов будущих периодов в организациях РО «Белагросервис»?</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Ведомость ф. № 12;</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Ведомость ф. № 15;</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Ведомость ф. № 13;</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Ведомость ф. № 10.</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76. Какой бухгалтерской записью в организациях РО «Белагросервис» отражают списание расходов по ремонту машин и механизмов, используемых на сезонных работах, учтенных на счете 97 «Расходы будущих периодов»?</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20-4</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97;</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25</w:t>
      </w:r>
      <w:r w:rsidRPr="00F656FA">
        <w:rPr>
          <w:rFonts w:ascii="Times New Roman" w:hAnsi="Times New Roman" w:cs="Times New Roman"/>
          <w:sz w:val="24"/>
          <w:szCs w:val="24"/>
        </w:rPr>
        <w:tab/>
      </w:r>
      <w:r w:rsidRPr="00F656FA">
        <w:rPr>
          <w:rFonts w:ascii="Times New Roman" w:hAnsi="Times New Roman" w:cs="Times New Roman"/>
          <w:sz w:val="24"/>
          <w:szCs w:val="24"/>
        </w:rPr>
        <w:tab/>
        <w:t>Кт 97;</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23</w:t>
      </w:r>
      <w:r w:rsidRPr="00F656FA">
        <w:rPr>
          <w:rFonts w:ascii="Times New Roman" w:hAnsi="Times New Roman" w:cs="Times New Roman"/>
          <w:sz w:val="24"/>
          <w:szCs w:val="24"/>
        </w:rPr>
        <w:tab/>
      </w:r>
      <w:r w:rsidRPr="00F656FA">
        <w:rPr>
          <w:rFonts w:ascii="Times New Roman" w:hAnsi="Times New Roman" w:cs="Times New Roman"/>
          <w:sz w:val="24"/>
          <w:szCs w:val="24"/>
        </w:rPr>
        <w:tab/>
        <w:t>Кт 97;</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91</w:t>
      </w:r>
      <w:r w:rsidRPr="00F656FA">
        <w:rPr>
          <w:rFonts w:ascii="Times New Roman" w:hAnsi="Times New Roman" w:cs="Times New Roman"/>
          <w:sz w:val="24"/>
          <w:szCs w:val="24"/>
        </w:rPr>
        <w:tab/>
      </w:r>
      <w:r w:rsidRPr="00F656FA">
        <w:rPr>
          <w:rFonts w:ascii="Times New Roman" w:hAnsi="Times New Roman" w:cs="Times New Roman"/>
          <w:sz w:val="24"/>
          <w:szCs w:val="24"/>
        </w:rPr>
        <w:tab/>
        <w:t>Кт 97.</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77. Когда распределяются расходы по ремонту машин и механизмов, учтенные на счете 97 «Расходы будущих периодов» в организациях РО «Белагросервис»?</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в конце года;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ежеквартально;</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по мере выполнения работ;</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ежедневно.</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78. Какой бухгалтерской записью корректируются излишне списанные расходы по ремонту машин и механизмов, учтенные на счете 97 в организациях РО «Белагросервис»?</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20-4</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97;</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20-4</w:t>
      </w:r>
      <w:r w:rsidRPr="00F656FA">
        <w:rPr>
          <w:rFonts w:ascii="Times New Roman" w:hAnsi="Times New Roman" w:cs="Times New Roman"/>
          <w:sz w:val="24"/>
          <w:szCs w:val="24"/>
        </w:rPr>
        <w:tab/>
      </w:r>
      <w:r w:rsidR="00F656FA">
        <w:rPr>
          <w:rFonts w:ascii="Times New Roman" w:hAnsi="Times New Roman" w:cs="Times New Roman"/>
          <w:sz w:val="24"/>
          <w:szCs w:val="24"/>
        </w:rPr>
        <w:tab/>
      </w:r>
      <w:r w:rsidRPr="00F656FA">
        <w:rPr>
          <w:rFonts w:ascii="Times New Roman" w:hAnsi="Times New Roman" w:cs="Times New Roman"/>
          <w:sz w:val="24"/>
          <w:szCs w:val="24"/>
        </w:rPr>
        <w:t>Кт 97;</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25</w:t>
      </w:r>
      <w:r w:rsidRPr="00F656FA">
        <w:rPr>
          <w:rFonts w:ascii="Times New Roman" w:hAnsi="Times New Roman" w:cs="Times New Roman"/>
          <w:sz w:val="24"/>
          <w:szCs w:val="24"/>
        </w:rPr>
        <w:tab/>
      </w:r>
      <w:r w:rsidRPr="00F656FA">
        <w:rPr>
          <w:rFonts w:ascii="Times New Roman" w:hAnsi="Times New Roman" w:cs="Times New Roman"/>
          <w:sz w:val="24"/>
          <w:szCs w:val="24"/>
        </w:rPr>
        <w:tab/>
        <w:t>Кт 97;</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97</w:t>
      </w:r>
      <w:r w:rsidRPr="00F656FA">
        <w:rPr>
          <w:rFonts w:ascii="Times New Roman" w:hAnsi="Times New Roman" w:cs="Times New Roman"/>
          <w:sz w:val="24"/>
          <w:szCs w:val="24"/>
        </w:rPr>
        <w:tab/>
      </w:r>
      <w:r w:rsidRPr="00F656FA">
        <w:rPr>
          <w:rFonts w:ascii="Times New Roman" w:hAnsi="Times New Roman" w:cs="Times New Roman"/>
          <w:sz w:val="24"/>
          <w:szCs w:val="24"/>
        </w:rPr>
        <w:tab/>
        <w:t>Кт 20-4.</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79. Какой документ является сопроводительным на поступившие в организацию АПК от поставщиков материалы?</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требование-накладная;</w:t>
      </w:r>
      <w:r w:rsidRPr="00F656FA">
        <w:rPr>
          <w:rFonts w:ascii="Times New Roman" w:hAnsi="Times New Roman" w:cs="Times New Roman"/>
          <w:sz w:val="24"/>
          <w:szCs w:val="24"/>
        </w:rPr>
        <w:tab/>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доверенность, счет-фактура;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товарно-транспортная накладная, товарная накладная;</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акт о приемке материалов.</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80. Какой документ составляет комиссия при несоответствии поступивших материалов качеству, ассортименту, указанным в документах поставщика?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приходный ордер;</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акт о приемке материалов;</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товарно-транспортную накладную;</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доверенность.</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81. Каким первичным документом оформляют систематический отпуск материалов со склада на производство продукции?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товарно-транспортная накладная;</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акт на списание материалов;</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накладная;</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лимитно-заборная карта.</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82. Каким документом оформляют списание пришедших в негодность материалов по истечении срока их хранения?</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акт о приемке материалов;</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акт на списание материалов;</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материальный отчет;</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накладная.</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83. В каком документе ведут учет материалов на складах?</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материальный отчет;</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карточка складского учета или книга складского учета;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ведомость движения материалов;</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сальдовая ведомость.</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 xml:space="preserve">84. В какой оценке принимают к бухгалтерскому учету материалы, поступившие от поставщиков? </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по нормативно-прогнозной себестоимости;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по средней взвешенной себестоимости;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по фактической себестоимости приобретения;</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по методу ФИФО.</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85. Что включает в себя фактическая себестоимость приобретенных материалов?</w:t>
      </w:r>
    </w:p>
    <w:p w:rsidR="00843F64" w:rsidRPr="00F656FA" w:rsidRDefault="00843F64" w:rsidP="00F656FA">
      <w:pPr>
        <w:spacing w:after="0" w:line="240" w:lineRule="auto"/>
        <w:ind w:firstLine="357"/>
        <w:contextualSpacing/>
        <w:jc w:val="both"/>
        <w:rPr>
          <w:rFonts w:ascii="Times New Roman" w:hAnsi="Times New Roman" w:cs="Times New Roman"/>
          <w:spacing w:val="-2"/>
          <w:sz w:val="24"/>
          <w:szCs w:val="24"/>
        </w:rPr>
      </w:pPr>
      <w:r w:rsidRPr="00F656FA">
        <w:rPr>
          <w:rFonts w:ascii="Times New Roman" w:hAnsi="Times New Roman" w:cs="Times New Roman"/>
          <w:spacing w:val="-2"/>
          <w:sz w:val="24"/>
          <w:szCs w:val="24"/>
        </w:rPr>
        <w:t>а) стоимость материалов по ценам приобретения и транспортно-заготовительные расходы;</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транспортно-заготовительные расходы и расходы по доведению материалов до состояния, пригодного для использования;</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расходы по доработке, упаковке материалов и покупная стоимость материалов;</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стоимость материалов по ценам приобретения, транспортно-заготовительные расходы и расходы по доведению материалов до состояния, пригодного для использования.</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86. Какие способы оценки материалов применяют при отпуске их в производство?</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по фактической себестоимости и средней взвешенной себестоимости, способу ФИФО;</w:t>
      </w:r>
    </w:p>
    <w:p w:rsidR="00843F64" w:rsidRPr="00C40349" w:rsidRDefault="00843F64" w:rsidP="00F656FA">
      <w:pPr>
        <w:spacing w:after="0" w:line="240" w:lineRule="auto"/>
        <w:ind w:firstLine="357"/>
        <w:contextualSpacing/>
        <w:jc w:val="both"/>
        <w:rPr>
          <w:rFonts w:ascii="Times New Roman" w:hAnsi="Times New Roman" w:cs="Times New Roman"/>
          <w:spacing w:val="-3"/>
          <w:sz w:val="24"/>
          <w:szCs w:val="24"/>
        </w:rPr>
      </w:pPr>
      <w:r w:rsidRPr="00C40349">
        <w:rPr>
          <w:rFonts w:ascii="Times New Roman" w:hAnsi="Times New Roman" w:cs="Times New Roman"/>
          <w:spacing w:val="-3"/>
          <w:sz w:val="24"/>
          <w:szCs w:val="24"/>
        </w:rPr>
        <w:t>б) по себестоимости каждой единицы, средней взвешенной себестоимости, способу ФИФО;</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по средней взвешенной себестоимости, способу ЛИФО;</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по фактической себестоимости, способам ЛИФО, НИФО.</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87. Как оценивают материалы по методу ФИФО?</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по стоимости последней партии приобретения;</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по стоимости первой партии приобретения;</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по стоимости остатка на начало месяца;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по средней взвешенной себестоимости.</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88. Какой основной правовой документ регулирует взаимоотношения участников строительства?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дефектный акт формы С-11;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договор строительного подряда с приложением графика работ и графика платежей;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внутрипостроечный титульный список;</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справка о стоимости выполненных работ и затрат формы С-3.</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89. Что подтверждает акт сдачи приемки выполненных строительных и иных монтажных работ формы С-2?</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объем и стоимость строительно-монтажных работ;</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стоимость материалов, израсходованных на производство строительных работ;</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оплату заказчиком стоимости строительно-монтажных работ;</w:t>
      </w:r>
    </w:p>
    <w:p w:rsidR="00843F64" w:rsidRPr="00C40349" w:rsidRDefault="00843F64" w:rsidP="00F656FA">
      <w:pPr>
        <w:spacing w:after="0" w:line="240" w:lineRule="auto"/>
        <w:ind w:firstLine="357"/>
        <w:contextualSpacing/>
        <w:jc w:val="both"/>
        <w:rPr>
          <w:rFonts w:ascii="Times New Roman" w:hAnsi="Times New Roman" w:cs="Times New Roman"/>
          <w:spacing w:val="-2"/>
          <w:sz w:val="24"/>
          <w:szCs w:val="24"/>
        </w:rPr>
      </w:pPr>
      <w:r w:rsidRPr="00C40349">
        <w:rPr>
          <w:rFonts w:ascii="Times New Roman" w:hAnsi="Times New Roman" w:cs="Times New Roman"/>
          <w:spacing w:val="-2"/>
          <w:sz w:val="24"/>
          <w:szCs w:val="24"/>
        </w:rPr>
        <w:t>г) зачисление объекта строительства в состав основных средств строительной организации.</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90. Как называется в строительных организациях договор, по которому стороны соглашаются на неизменную стоимость строительных работ?</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коммерческий акт;</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договор строительного подряда с приблизительной (открытой) ценой;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договор строительного подряда неизменной (фиксированной) ценой;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договор субподряда.</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91. Основанием для чего является справка о стоимости выполненных работ и затрат формы С-3?</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для ввода объекта строительства в эксплуатацию;</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для подтверждения объема выполненных строительно-монтажных работ;</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для расчетов за выполненные строительно-монтажные работы между заказчиком объекта строительства и генподрядчиком, а также между подрядчиком и субподрядчиком;</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для зачисления на расчетный счет денежных средств, поступивших от заказчиков за выполненные строительно-монтажные работы.</w:t>
      </w:r>
    </w:p>
    <w:p w:rsidR="00843F64" w:rsidRPr="00C40349" w:rsidRDefault="00843F64" w:rsidP="00F656FA">
      <w:pPr>
        <w:spacing w:after="0" w:line="240" w:lineRule="auto"/>
        <w:ind w:firstLine="357"/>
        <w:contextualSpacing/>
        <w:jc w:val="both"/>
        <w:rPr>
          <w:rFonts w:ascii="Times New Roman" w:hAnsi="Times New Roman" w:cs="Times New Roman"/>
          <w:i/>
          <w:spacing w:val="-2"/>
          <w:sz w:val="24"/>
          <w:szCs w:val="24"/>
        </w:rPr>
      </w:pPr>
      <w:r w:rsidRPr="00C40349">
        <w:rPr>
          <w:rFonts w:ascii="Times New Roman" w:hAnsi="Times New Roman" w:cs="Times New Roman"/>
          <w:i/>
          <w:spacing w:val="-2"/>
          <w:sz w:val="24"/>
          <w:szCs w:val="24"/>
        </w:rPr>
        <w:t>92. Что не относят к прямым затратам на выполнение строительно-монтажных работ?</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заработную плату производственных рабочих;</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расходы по содержанию и эксплуатации строительных машин и механизмов;</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общехозяйственные затраты;</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материалы.</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93. На каком синтетическом счете ведется учет затрат на производство строительно-монтажных работ для заказчиков в подрядных строительных организациях?</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29;</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23;</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26;</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20.</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94. Какой бухгалтерской записью отражают списание на объекты основного производства расходов по содержанию и эксплуатации собственных строительных машин и механизмов?</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25</w:t>
      </w:r>
      <w:r w:rsidRPr="00F656FA">
        <w:rPr>
          <w:rFonts w:ascii="Times New Roman" w:hAnsi="Times New Roman" w:cs="Times New Roman"/>
          <w:sz w:val="24"/>
          <w:szCs w:val="24"/>
        </w:rPr>
        <w:tab/>
      </w:r>
      <w:r w:rsidRPr="00F656FA">
        <w:rPr>
          <w:rFonts w:ascii="Times New Roman" w:hAnsi="Times New Roman" w:cs="Times New Roman"/>
          <w:sz w:val="24"/>
          <w:szCs w:val="24"/>
        </w:rPr>
        <w:tab/>
        <w:t>Кт 20;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20</w:t>
      </w:r>
      <w:r w:rsidRPr="00F656FA">
        <w:rPr>
          <w:rFonts w:ascii="Times New Roman" w:hAnsi="Times New Roman" w:cs="Times New Roman"/>
          <w:sz w:val="24"/>
          <w:szCs w:val="24"/>
        </w:rPr>
        <w:tab/>
      </w:r>
      <w:r w:rsidRPr="00F656FA">
        <w:rPr>
          <w:rFonts w:ascii="Times New Roman" w:hAnsi="Times New Roman" w:cs="Times New Roman"/>
          <w:sz w:val="24"/>
          <w:szCs w:val="24"/>
        </w:rPr>
        <w:tab/>
        <w:t>Кт 26;</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20</w:t>
      </w:r>
      <w:r w:rsidRPr="00F656FA">
        <w:rPr>
          <w:rFonts w:ascii="Times New Roman" w:hAnsi="Times New Roman" w:cs="Times New Roman"/>
          <w:sz w:val="24"/>
          <w:szCs w:val="24"/>
        </w:rPr>
        <w:tab/>
      </w:r>
      <w:r w:rsidRPr="00F656FA">
        <w:rPr>
          <w:rFonts w:ascii="Times New Roman" w:hAnsi="Times New Roman" w:cs="Times New Roman"/>
          <w:sz w:val="24"/>
          <w:szCs w:val="24"/>
        </w:rPr>
        <w:tab/>
        <w:t>Кт 23;</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20</w:t>
      </w:r>
      <w:r w:rsidRPr="00F656FA">
        <w:rPr>
          <w:rFonts w:ascii="Times New Roman" w:hAnsi="Times New Roman" w:cs="Times New Roman"/>
          <w:sz w:val="24"/>
          <w:szCs w:val="24"/>
        </w:rPr>
        <w:tab/>
      </w:r>
      <w:r w:rsidRPr="00F656FA">
        <w:rPr>
          <w:rFonts w:ascii="Times New Roman" w:hAnsi="Times New Roman" w:cs="Times New Roman"/>
          <w:sz w:val="24"/>
          <w:szCs w:val="24"/>
        </w:rPr>
        <w:tab/>
        <w:t>Кт 25.</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95. Какой бухгалтерской записью списывают косвенные общепроизводственные затраты основного производства в строительных организациях?</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90</w:t>
      </w:r>
      <w:r w:rsidRPr="00F656FA">
        <w:rPr>
          <w:rFonts w:ascii="Times New Roman" w:hAnsi="Times New Roman" w:cs="Times New Roman"/>
          <w:sz w:val="24"/>
          <w:szCs w:val="24"/>
        </w:rPr>
        <w:tab/>
      </w:r>
      <w:r w:rsidRPr="00F656FA">
        <w:rPr>
          <w:rFonts w:ascii="Times New Roman" w:hAnsi="Times New Roman" w:cs="Times New Roman"/>
          <w:sz w:val="24"/>
          <w:szCs w:val="24"/>
        </w:rPr>
        <w:tab/>
        <w:t>Кт 26;</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20</w:t>
      </w:r>
      <w:r w:rsidRPr="00F656FA">
        <w:rPr>
          <w:rFonts w:ascii="Times New Roman" w:hAnsi="Times New Roman" w:cs="Times New Roman"/>
          <w:sz w:val="24"/>
          <w:szCs w:val="24"/>
        </w:rPr>
        <w:tab/>
      </w:r>
      <w:r w:rsidRPr="00F656FA">
        <w:rPr>
          <w:rFonts w:ascii="Times New Roman" w:hAnsi="Times New Roman" w:cs="Times New Roman"/>
          <w:sz w:val="24"/>
          <w:szCs w:val="24"/>
        </w:rPr>
        <w:tab/>
        <w:t>Кт 25;</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26</w:t>
      </w:r>
      <w:r w:rsidRPr="00F656FA">
        <w:rPr>
          <w:rFonts w:ascii="Times New Roman" w:hAnsi="Times New Roman" w:cs="Times New Roman"/>
          <w:sz w:val="24"/>
          <w:szCs w:val="24"/>
        </w:rPr>
        <w:tab/>
      </w:r>
      <w:r w:rsidRPr="00F656FA">
        <w:rPr>
          <w:rFonts w:ascii="Times New Roman" w:hAnsi="Times New Roman" w:cs="Times New Roman"/>
          <w:sz w:val="24"/>
          <w:szCs w:val="24"/>
        </w:rPr>
        <w:tab/>
        <w:t>Кт 20;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23</w:t>
      </w:r>
      <w:r w:rsidRPr="00F656FA">
        <w:rPr>
          <w:rFonts w:ascii="Times New Roman" w:hAnsi="Times New Roman" w:cs="Times New Roman"/>
          <w:sz w:val="24"/>
          <w:szCs w:val="24"/>
        </w:rPr>
        <w:tab/>
      </w:r>
      <w:r w:rsidRPr="00F656FA">
        <w:rPr>
          <w:rFonts w:ascii="Times New Roman" w:hAnsi="Times New Roman" w:cs="Times New Roman"/>
          <w:sz w:val="24"/>
          <w:szCs w:val="24"/>
        </w:rPr>
        <w:tab/>
        <w:t>Кт 25.</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96. Какой бухгалтерской записью отражают списание фактических затрат по производству строительно-монтажных работ, выполненных для заказчиков, по моменту начисления выручки?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20</w:t>
      </w:r>
      <w:r w:rsidRPr="00F656FA">
        <w:rPr>
          <w:rFonts w:ascii="Times New Roman" w:hAnsi="Times New Roman" w:cs="Times New Roman"/>
          <w:sz w:val="24"/>
          <w:szCs w:val="24"/>
        </w:rPr>
        <w:tab/>
      </w:r>
      <w:r w:rsidRPr="00F656FA">
        <w:rPr>
          <w:rFonts w:ascii="Times New Roman" w:hAnsi="Times New Roman" w:cs="Times New Roman"/>
          <w:sz w:val="24"/>
          <w:szCs w:val="24"/>
        </w:rPr>
        <w:tab/>
        <w:t>Кт 45;</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90</w:t>
      </w:r>
      <w:r w:rsidRPr="00F656FA">
        <w:rPr>
          <w:rFonts w:ascii="Times New Roman" w:hAnsi="Times New Roman" w:cs="Times New Roman"/>
          <w:sz w:val="24"/>
          <w:szCs w:val="24"/>
        </w:rPr>
        <w:tab/>
      </w:r>
      <w:r w:rsidRPr="00F656FA">
        <w:rPr>
          <w:rFonts w:ascii="Times New Roman" w:hAnsi="Times New Roman" w:cs="Times New Roman"/>
          <w:sz w:val="24"/>
          <w:szCs w:val="24"/>
        </w:rPr>
        <w:tab/>
        <w:t>Кт 20;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91</w:t>
      </w:r>
      <w:r w:rsidRPr="00F656FA">
        <w:rPr>
          <w:rFonts w:ascii="Times New Roman" w:hAnsi="Times New Roman" w:cs="Times New Roman"/>
          <w:sz w:val="24"/>
          <w:szCs w:val="24"/>
        </w:rPr>
        <w:tab/>
      </w:r>
      <w:r w:rsidRPr="00F656FA">
        <w:rPr>
          <w:rFonts w:ascii="Times New Roman" w:hAnsi="Times New Roman" w:cs="Times New Roman"/>
          <w:sz w:val="24"/>
          <w:szCs w:val="24"/>
        </w:rPr>
        <w:tab/>
        <w:t>Кт 20;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20</w:t>
      </w:r>
      <w:r w:rsidRPr="00F656FA">
        <w:rPr>
          <w:rFonts w:ascii="Times New Roman" w:hAnsi="Times New Roman" w:cs="Times New Roman"/>
          <w:sz w:val="24"/>
          <w:szCs w:val="24"/>
        </w:rPr>
        <w:tab/>
      </w:r>
      <w:r w:rsidRPr="00F656FA">
        <w:rPr>
          <w:rFonts w:ascii="Times New Roman" w:hAnsi="Times New Roman" w:cs="Times New Roman"/>
          <w:sz w:val="24"/>
          <w:szCs w:val="24"/>
        </w:rPr>
        <w:tab/>
        <w:t>Кт 08.</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97. Какой бухгалтерской записью отражают списание фактических затрат по производству строительных работ, переданных заказчикам, по моменту оплаты?</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26</w:t>
      </w:r>
      <w:r w:rsidRPr="00F656FA">
        <w:rPr>
          <w:rFonts w:ascii="Times New Roman" w:hAnsi="Times New Roman" w:cs="Times New Roman"/>
          <w:sz w:val="24"/>
          <w:szCs w:val="24"/>
        </w:rPr>
        <w:tab/>
      </w:r>
      <w:r w:rsidRPr="00F656FA">
        <w:rPr>
          <w:rFonts w:ascii="Times New Roman" w:hAnsi="Times New Roman" w:cs="Times New Roman"/>
          <w:sz w:val="24"/>
          <w:szCs w:val="24"/>
        </w:rPr>
        <w:tab/>
        <w:t>Кт 20;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90</w:t>
      </w:r>
      <w:r w:rsidRPr="00F656FA">
        <w:rPr>
          <w:rFonts w:ascii="Times New Roman" w:hAnsi="Times New Roman" w:cs="Times New Roman"/>
          <w:sz w:val="24"/>
          <w:szCs w:val="24"/>
        </w:rPr>
        <w:tab/>
      </w:r>
      <w:r w:rsidRPr="00F656FA">
        <w:rPr>
          <w:rFonts w:ascii="Times New Roman" w:hAnsi="Times New Roman" w:cs="Times New Roman"/>
          <w:sz w:val="24"/>
          <w:szCs w:val="24"/>
        </w:rPr>
        <w:tab/>
        <w:t>Кт 20;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20</w:t>
      </w:r>
      <w:r w:rsidRPr="00F656FA">
        <w:rPr>
          <w:rFonts w:ascii="Times New Roman" w:hAnsi="Times New Roman" w:cs="Times New Roman"/>
          <w:sz w:val="24"/>
          <w:szCs w:val="24"/>
        </w:rPr>
        <w:tab/>
      </w:r>
      <w:r w:rsidRPr="00F656FA">
        <w:rPr>
          <w:rFonts w:ascii="Times New Roman" w:hAnsi="Times New Roman" w:cs="Times New Roman"/>
          <w:sz w:val="24"/>
          <w:szCs w:val="24"/>
        </w:rPr>
        <w:tab/>
        <w:t>Кт 20;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25</w:t>
      </w:r>
      <w:r w:rsidRPr="00F656FA">
        <w:rPr>
          <w:rFonts w:ascii="Times New Roman" w:hAnsi="Times New Roman" w:cs="Times New Roman"/>
          <w:sz w:val="24"/>
          <w:szCs w:val="24"/>
        </w:rPr>
        <w:tab/>
      </w:r>
      <w:r w:rsidRPr="00F656FA">
        <w:rPr>
          <w:rFonts w:ascii="Times New Roman" w:hAnsi="Times New Roman" w:cs="Times New Roman"/>
          <w:sz w:val="24"/>
          <w:szCs w:val="24"/>
        </w:rPr>
        <w:tab/>
        <w:t>Кт 20.</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98. Что является регистром синтетического и аналитического учета затрат на основное производство в подрядных строительных организациях при журнально-ордерной форме учета?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Ведомость №10-С;</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Главная книга;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Ведомость №12;</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Журнал-ордер №10-С.</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99. На каком синтетическом счете ведется учет затрат на содержание и эксплуатацию строительных машин и механизмов в подрядных строительных организациях?</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20;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25;</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26;</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23.</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100. Как подразделяют расходы по эксплуатации строительных машин и механизмов?</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единовременные и текущие;</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прямые и накладные;</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разовые и накопительные;</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основные и вспомогательные.</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101. Что не включают в состав расходов по эксплуатации строительных машин и механизмов?</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накладные (общехозяйственные) затраты;</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основную заработную плату рабочих, занятых управлением и обслуживанием машин;</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амортизацию строительных машин и механизмов;</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стоимость электроэнергии, топлива, горючего, смазочных и других вспомогательных эксплуатационных материалов.</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102.</w:t>
      </w:r>
      <w:r w:rsidR="00F90AE0">
        <w:rPr>
          <w:rFonts w:ascii="Times New Roman" w:hAnsi="Times New Roman" w:cs="Times New Roman"/>
          <w:i/>
          <w:sz w:val="24"/>
          <w:szCs w:val="24"/>
        </w:rPr>
        <w:t xml:space="preserve"> </w:t>
      </w:r>
      <w:r w:rsidRPr="00F656FA">
        <w:rPr>
          <w:rFonts w:ascii="Times New Roman" w:hAnsi="Times New Roman" w:cs="Times New Roman"/>
          <w:i/>
          <w:sz w:val="24"/>
          <w:szCs w:val="24"/>
        </w:rPr>
        <w:t>Как ведут аналитический учет расходов по эксплуатации строительных машин и механизмов?</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в целом по счету 25;</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по объектам строительства;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по видам выполненных работ;</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по каждой крупной машине или группе однородных машин и их мощностей, а по мелким строительным машинам и механизмам – на одном аналитическом счете «Прочие машины».</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103.</w:t>
      </w:r>
      <w:r w:rsidR="00F90AE0">
        <w:rPr>
          <w:rFonts w:ascii="Times New Roman" w:hAnsi="Times New Roman" w:cs="Times New Roman"/>
          <w:i/>
          <w:sz w:val="24"/>
          <w:szCs w:val="24"/>
        </w:rPr>
        <w:t xml:space="preserve"> </w:t>
      </w:r>
      <w:r w:rsidRPr="00F656FA">
        <w:rPr>
          <w:rFonts w:ascii="Times New Roman" w:hAnsi="Times New Roman" w:cs="Times New Roman"/>
          <w:i/>
          <w:sz w:val="24"/>
          <w:szCs w:val="24"/>
        </w:rPr>
        <w:t>Пропорционально чему ежемесячно списывают на соответствующие объекты строительства и счета потребителей фактические затраты по эксплуатации строительных машин и механизмов?</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объемам выполненных работ;</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основной заработной плате рабочих;</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количеству отработанных на объектах машино-смен (машино-часов, машино-дней);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прямым затратам.</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104. Какие затраты подрядной строительной организации называют общехозяйственными?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связанные с содержанием строительных машин и механизмов;</w:t>
      </w:r>
    </w:p>
    <w:p w:rsidR="00843F64" w:rsidRPr="00C40349" w:rsidRDefault="00843F64" w:rsidP="00F656FA">
      <w:pPr>
        <w:spacing w:after="0" w:line="240" w:lineRule="auto"/>
        <w:ind w:firstLine="357"/>
        <w:contextualSpacing/>
        <w:jc w:val="both"/>
        <w:rPr>
          <w:rFonts w:ascii="Times New Roman" w:hAnsi="Times New Roman" w:cs="Times New Roman"/>
          <w:spacing w:val="-2"/>
          <w:sz w:val="24"/>
          <w:szCs w:val="24"/>
        </w:rPr>
      </w:pPr>
      <w:r w:rsidRPr="00C40349">
        <w:rPr>
          <w:rFonts w:ascii="Times New Roman" w:hAnsi="Times New Roman" w:cs="Times New Roman"/>
          <w:spacing w:val="-2"/>
          <w:sz w:val="24"/>
          <w:szCs w:val="24"/>
        </w:rPr>
        <w:t>б) связанные с управлением, организацией и обслуживанием строительного производства;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связанные с возведением временных (не</w:t>
      </w:r>
      <w:r w:rsidR="002D2CD0" w:rsidRPr="00F656FA">
        <w:rPr>
          <w:rFonts w:ascii="Times New Roman" w:hAnsi="Times New Roman" w:cs="Times New Roman"/>
          <w:sz w:val="24"/>
          <w:szCs w:val="24"/>
        </w:rPr>
        <w:t xml:space="preserve"> </w:t>
      </w:r>
      <w:r w:rsidRPr="00F656FA">
        <w:rPr>
          <w:rFonts w:ascii="Times New Roman" w:hAnsi="Times New Roman" w:cs="Times New Roman"/>
          <w:sz w:val="24"/>
          <w:szCs w:val="24"/>
        </w:rPr>
        <w:t>титульных) зданий сооружений;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связанные с выполнением монтажных работ строительной организацией.</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105.</w:t>
      </w:r>
      <w:r w:rsidR="00F90AE0">
        <w:rPr>
          <w:rFonts w:ascii="Times New Roman" w:hAnsi="Times New Roman" w:cs="Times New Roman"/>
          <w:i/>
          <w:sz w:val="24"/>
          <w:szCs w:val="24"/>
        </w:rPr>
        <w:t xml:space="preserve"> </w:t>
      </w:r>
      <w:r w:rsidRPr="00F656FA">
        <w:rPr>
          <w:rFonts w:ascii="Times New Roman" w:hAnsi="Times New Roman" w:cs="Times New Roman"/>
          <w:i/>
          <w:sz w:val="24"/>
          <w:szCs w:val="24"/>
        </w:rPr>
        <w:t>На каком синтетическом счете ведут учет общехозяйственных затрат в строительных организациях?</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20;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23;</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25;</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26.</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106. На каком счете ведут учет общепроизводственных затрат в строительных организациях?</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23;</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26;</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25;</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20.</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107. Какие из косвенных затрат не включают в себестоимость готовой строительной продукции?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материалы;</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общепроизводственные затраты;</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общехозяйственные затраты;</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затраты по содержанию строительных машин и механизмов.</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108. Какие строительно-монтажные работы называют некапитальными?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работы, не предусмотренные титульными списками и сметами строительства;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работы, связанные с возведением объектов строительства;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работы, связанные с подготовкой проектно-сметной документации;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работы, связанные с передачей законченного объекта строительства заказчику.</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109. Каким документом оформляют ввод в эксплуатацию временных (н</w:t>
      </w:r>
      <w:r w:rsidR="002D2CD0" w:rsidRPr="00F656FA">
        <w:rPr>
          <w:rFonts w:ascii="Times New Roman" w:hAnsi="Times New Roman" w:cs="Times New Roman"/>
          <w:i/>
          <w:sz w:val="24"/>
          <w:szCs w:val="24"/>
        </w:rPr>
        <w:t xml:space="preserve">е </w:t>
      </w:r>
      <w:r w:rsidRPr="00F656FA">
        <w:rPr>
          <w:rFonts w:ascii="Times New Roman" w:hAnsi="Times New Roman" w:cs="Times New Roman"/>
          <w:i/>
          <w:sz w:val="24"/>
          <w:szCs w:val="24"/>
        </w:rPr>
        <w:t>титульных) сооружений, приспособлений и устройств?</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актом об устройстве не</w:t>
      </w:r>
      <w:r w:rsidR="002D2CD0" w:rsidRPr="00F656FA">
        <w:rPr>
          <w:rFonts w:ascii="Times New Roman" w:hAnsi="Times New Roman" w:cs="Times New Roman"/>
          <w:sz w:val="24"/>
          <w:szCs w:val="24"/>
        </w:rPr>
        <w:t xml:space="preserve"> </w:t>
      </w:r>
      <w:r w:rsidRPr="00F656FA">
        <w:rPr>
          <w:rFonts w:ascii="Times New Roman" w:hAnsi="Times New Roman" w:cs="Times New Roman"/>
          <w:sz w:val="24"/>
          <w:szCs w:val="24"/>
        </w:rPr>
        <w:t>титульного временного здания и сооружения;</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актом приема-передачи основных средств;</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актом о разборке не</w:t>
      </w:r>
      <w:r w:rsidR="002D2CD0" w:rsidRPr="00F656FA">
        <w:rPr>
          <w:rFonts w:ascii="Times New Roman" w:hAnsi="Times New Roman" w:cs="Times New Roman"/>
          <w:sz w:val="24"/>
          <w:szCs w:val="24"/>
        </w:rPr>
        <w:t xml:space="preserve"> </w:t>
      </w:r>
      <w:r w:rsidRPr="00F656FA">
        <w:rPr>
          <w:rFonts w:ascii="Times New Roman" w:hAnsi="Times New Roman" w:cs="Times New Roman"/>
          <w:sz w:val="24"/>
          <w:szCs w:val="24"/>
        </w:rPr>
        <w:t>титульного временного здания и сооружения;</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товарно-транспортной накладной.</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110. На каком счете ведут синтетический и аналитический учет затрат на возведение временных (не</w:t>
      </w:r>
      <w:r w:rsidR="002D2CD0" w:rsidRPr="00F656FA">
        <w:rPr>
          <w:rFonts w:ascii="Times New Roman" w:hAnsi="Times New Roman" w:cs="Times New Roman"/>
          <w:i/>
          <w:sz w:val="24"/>
          <w:szCs w:val="24"/>
        </w:rPr>
        <w:t xml:space="preserve"> </w:t>
      </w:r>
      <w:r w:rsidRPr="00F656FA">
        <w:rPr>
          <w:rFonts w:ascii="Times New Roman" w:hAnsi="Times New Roman" w:cs="Times New Roman"/>
          <w:i/>
          <w:sz w:val="24"/>
          <w:szCs w:val="24"/>
        </w:rPr>
        <w:t>титульных) сооружений, приспособлений и устройств?</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20;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25;</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23;</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26.</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111. Какой бухгалтерской записью оприходуют временные (не</w:t>
      </w:r>
      <w:r w:rsidR="002D2CD0" w:rsidRPr="00F656FA">
        <w:rPr>
          <w:rFonts w:ascii="Times New Roman" w:hAnsi="Times New Roman" w:cs="Times New Roman"/>
          <w:i/>
          <w:sz w:val="24"/>
          <w:szCs w:val="24"/>
        </w:rPr>
        <w:t xml:space="preserve"> </w:t>
      </w:r>
      <w:r w:rsidRPr="00F656FA">
        <w:rPr>
          <w:rFonts w:ascii="Times New Roman" w:hAnsi="Times New Roman" w:cs="Times New Roman"/>
          <w:i/>
          <w:sz w:val="24"/>
          <w:szCs w:val="24"/>
        </w:rPr>
        <w:t>титульные) сооружения, приспособления и устройства, сроком полезного использования до 12 месяцев?</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20</w:t>
      </w:r>
      <w:r w:rsidRPr="00F656FA">
        <w:rPr>
          <w:rFonts w:ascii="Times New Roman" w:hAnsi="Times New Roman" w:cs="Times New Roman"/>
          <w:sz w:val="24"/>
          <w:szCs w:val="24"/>
        </w:rPr>
        <w:tab/>
      </w:r>
      <w:r w:rsidRPr="00F656FA">
        <w:rPr>
          <w:rFonts w:ascii="Times New Roman" w:hAnsi="Times New Roman" w:cs="Times New Roman"/>
          <w:sz w:val="24"/>
          <w:szCs w:val="24"/>
        </w:rPr>
        <w:tab/>
        <w:t>Кт 23;</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10</w:t>
      </w:r>
      <w:r w:rsidRPr="00F656FA">
        <w:rPr>
          <w:rFonts w:ascii="Times New Roman" w:hAnsi="Times New Roman" w:cs="Times New Roman"/>
          <w:sz w:val="24"/>
          <w:szCs w:val="24"/>
        </w:rPr>
        <w:tab/>
      </w:r>
      <w:r w:rsidRPr="00F656FA">
        <w:rPr>
          <w:rFonts w:ascii="Times New Roman" w:hAnsi="Times New Roman" w:cs="Times New Roman"/>
          <w:sz w:val="24"/>
          <w:szCs w:val="24"/>
        </w:rPr>
        <w:tab/>
        <w:t>Кт 23;</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08</w:t>
      </w:r>
      <w:r w:rsidRPr="00F656FA">
        <w:rPr>
          <w:rFonts w:ascii="Times New Roman" w:hAnsi="Times New Roman" w:cs="Times New Roman"/>
          <w:sz w:val="24"/>
          <w:szCs w:val="24"/>
        </w:rPr>
        <w:tab/>
      </w:r>
      <w:r w:rsidRPr="00F656FA">
        <w:rPr>
          <w:rFonts w:ascii="Times New Roman" w:hAnsi="Times New Roman" w:cs="Times New Roman"/>
          <w:sz w:val="24"/>
          <w:szCs w:val="24"/>
        </w:rPr>
        <w:tab/>
        <w:t>Кт 20;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43</w:t>
      </w:r>
      <w:r w:rsidRPr="00F656FA">
        <w:rPr>
          <w:rFonts w:ascii="Times New Roman" w:hAnsi="Times New Roman" w:cs="Times New Roman"/>
          <w:sz w:val="24"/>
          <w:szCs w:val="24"/>
        </w:rPr>
        <w:tab/>
      </w:r>
      <w:r w:rsidRPr="00F656FA">
        <w:rPr>
          <w:rFonts w:ascii="Times New Roman" w:hAnsi="Times New Roman" w:cs="Times New Roman"/>
          <w:sz w:val="24"/>
          <w:szCs w:val="24"/>
        </w:rPr>
        <w:tab/>
        <w:t>Кт 23.</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112. По какой стоимости приходуют временные (не</w:t>
      </w:r>
      <w:r w:rsidR="002D2CD0" w:rsidRPr="00F656FA">
        <w:rPr>
          <w:rFonts w:ascii="Times New Roman" w:hAnsi="Times New Roman" w:cs="Times New Roman"/>
          <w:i/>
          <w:sz w:val="24"/>
          <w:szCs w:val="24"/>
        </w:rPr>
        <w:t xml:space="preserve"> </w:t>
      </w:r>
      <w:r w:rsidRPr="00F656FA">
        <w:rPr>
          <w:rFonts w:ascii="Times New Roman" w:hAnsi="Times New Roman" w:cs="Times New Roman"/>
          <w:i/>
          <w:sz w:val="24"/>
          <w:szCs w:val="24"/>
        </w:rPr>
        <w:t>титульные) сооружения?</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по плановой;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по отпускной;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по договорной;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по фактической.</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113. Какой бухгалтерской записью отражают списание временных (не</w:t>
      </w:r>
      <w:r w:rsidR="002D2CD0" w:rsidRPr="00F656FA">
        <w:rPr>
          <w:rFonts w:ascii="Times New Roman" w:hAnsi="Times New Roman" w:cs="Times New Roman"/>
          <w:i/>
          <w:sz w:val="24"/>
          <w:szCs w:val="24"/>
        </w:rPr>
        <w:t xml:space="preserve"> </w:t>
      </w:r>
      <w:r w:rsidRPr="00F656FA">
        <w:rPr>
          <w:rFonts w:ascii="Times New Roman" w:hAnsi="Times New Roman" w:cs="Times New Roman"/>
          <w:i/>
          <w:sz w:val="24"/>
          <w:szCs w:val="24"/>
        </w:rPr>
        <w:t>титульных) зданий и сооружений?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91</w:t>
      </w:r>
      <w:r w:rsidRPr="00F656FA">
        <w:rPr>
          <w:rFonts w:ascii="Times New Roman" w:hAnsi="Times New Roman" w:cs="Times New Roman"/>
          <w:sz w:val="24"/>
          <w:szCs w:val="24"/>
        </w:rPr>
        <w:tab/>
      </w:r>
      <w:r w:rsidRPr="00F656FA">
        <w:rPr>
          <w:rFonts w:ascii="Times New Roman" w:hAnsi="Times New Roman" w:cs="Times New Roman"/>
          <w:sz w:val="24"/>
          <w:szCs w:val="24"/>
        </w:rPr>
        <w:tab/>
        <w:t>Кт 01;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26</w:t>
      </w:r>
      <w:r w:rsidRPr="00F656FA">
        <w:rPr>
          <w:rFonts w:ascii="Times New Roman" w:hAnsi="Times New Roman" w:cs="Times New Roman"/>
          <w:sz w:val="24"/>
          <w:szCs w:val="24"/>
        </w:rPr>
        <w:tab/>
      </w:r>
      <w:r w:rsidRPr="00F656FA">
        <w:rPr>
          <w:rFonts w:ascii="Times New Roman" w:hAnsi="Times New Roman" w:cs="Times New Roman"/>
          <w:sz w:val="24"/>
          <w:szCs w:val="24"/>
        </w:rPr>
        <w:tab/>
        <w:t>Кт 01;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20</w:t>
      </w:r>
      <w:r w:rsidRPr="00F656FA">
        <w:rPr>
          <w:rFonts w:ascii="Times New Roman" w:hAnsi="Times New Roman" w:cs="Times New Roman"/>
          <w:sz w:val="24"/>
          <w:szCs w:val="24"/>
        </w:rPr>
        <w:tab/>
      </w:r>
      <w:r w:rsidRPr="00F656FA">
        <w:rPr>
          <w:rFonts w:ascii="Times New Roman" w:hAnsi="Times New Roman" w:cs="Times New Roman"/>
          <w:sz w:val="24"/>
          <w:szCs w:val="24"/>
        </w:rPr>
        <w:tab/>
        <w:t>Кт 10;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91</w:t>
      </w:r>
      <w:r w:rsidRPr="00F656FA">
        <w:rPr>
          <w:rFonts w:ascii="Times New Roman" w:hAnsi="Times New Roman" w:cs="Times New Roman"/>
          <w:sz w:val="24"/>
          <w:szCs w:val="24"/>
        </w:rPr>
        <w:tab/>
      </w:r>
      <w:r w:rsidRPr="00F656FA">
        <w:rPr>
          <w:rFonts w:ascii="Times New Roman" w:hAnsi="Times New Roman" w:cs="Times New Roman"/>
          <w:sz w:val="24"/>
          <w:szCs w:val="24"/>
        </w:rPr>
        <w:tab/>
        <w:t>Кт 10.</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114. Каким документом оформляют выбытие временных (не</w:t>
      </w:r>
      <w:r w:rsidR="002D2CD0" w:rsidRPr="00F656FA">
        <w:rPr>
          <w:rFonts w:ascii="Times New Roman" w:hAnsi="Times New Roman" w:cs="Times New Roman"/>
          <w:i/>
          <w:sz w:val="24"/>
          <w:szCs w:val="24"/>
        </w:rPr>
        <w:t xml:space="preserve"> </w:t>
      </w:r>
      <w:r w:rsidRPr="00F656FA">
        <w:rPr>
          <w:rFonts w:ascii="Times New Roman" w:hAnsi="Times New Roman" w:cs="Times New Roman"/>
          <w:i/>
          <w:sz w:val="24"/>
          <w:szCs w:val="24"/>
        </w:rPr>
        <w:t>титульных) сооружений, приспособлений и устройств?</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актом приемки выполненных строительно-монтажных работ;</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товарно-транспортной накладной;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справкой о стоимости выполненных работ и затрат;</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актом о разборке не</w:t>
      </w:r>
      <w:r w:rsidR="002D2CD0" w:rsidRPr="00F656FA">
        <w:rPr>
          <w:rFonts w:ascii="Times New Roman" w:hAnsi="Times New Roman" w:cs="Times New Roman"/>
          <w:sz w:val="24"/>
          <w:szCs w:val="24"/>
        </w:rPr>
        <w:t xml:space="preserve"> </w:t>
      </w:r>
      <w:r w:rsidRPr="00F656FA">
        <w:rPr>
          <w:rFonts w:ascii="Times New Roman" w:hAnsi="Times New Roman" w:cs="Times New Roman"/>
          <w:sz w:val="24"/>
          <w:szCs w:val="24"/>
        </w:rPr>
        <w:t>титульного временного здания и сооружения.</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115. Что является объектом исчисления себестоимости продукции консервного завода?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1 т готовых консервов;</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1 ящик готовых консервов;</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1 тыс. условных банок продукции (1 ТУБ);</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1 физическая банка готовой продукции соответствующей расфасовки.</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116. Что является базой распределения транспортно-заготовительных расходов мясокомбината?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вес израсходованного сырья;</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плановые затраты на заготовку сырья;</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вес сырья, израсходованного за месяц и оставшегося на конец месяца;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стоимость незавершенного производства.</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117. Какой метод исчисления себестоимости чаще применяют на молокоперерабатывающих предприятиях?</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прямого расчета;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метод суммирования затрат;</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коэффициентный;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нормативный.</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118. Что является незавершенным производством на молокоперерабатывающих предприятиях?</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продукция, не прошедшая всех фаз обработки;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забракованная продукция;</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сырье, не подвергавшееся переработке;</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недостача продукции в пределах норм естественной убыли.</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119. Как отражают в учете выпущенные из производства полуфабрикаты на мясоперерабатывающих предприятиях?</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21</w:t>
      </w:r>
      <w:r w:rsidRPr="00F656FA">
        <w:rPr>
          <w:rFonts w:ascii="Times New Roman" w:hAnsi="Times New Roman" w:cs="Times New Roman"/>
          <w:sz w:val="24"/>
          <w:szCs w:val="24"/>
        </w:rPr>
        <w:tab/>
      </w:r>
      <w:r w:rsidRPr="00F656FA">
        <w:rPr>
          <w:rFonts w:ascii="Times New Roman" w:hAnsi="Times New Roman" w:cs="Times New Roman"/>
          <w:sz w:val="24"/>
          <w:szCs w:val="24"/>
        </w:rPr>
        <w:tab/>
        <w:t>Кт 20;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43</w:t>
      </w:r>
      <w:r w:rsidRPr="00F656FA">
        <w:rPr>
          <w:rFonts w:ascii="Times New Roman" w:hAnsi="Times New Roman" w:cs="Times New Roman"/>
          <w:sz w:val="24"/>
          <w:szCs w:val="24"/>
        </w:rPr>
        <w:tab/>
      </w:r>
      <w:r w:rsidRPr="00F656FA">
        <w:rPr>
          <w:rFonts w:ascii="Times New Roman" w:hAnsi="Times New Roman" w:cs="Times New Roman"/>
          <w:sz w:val="24"/>
          <w:szCs w:val="24"/>
        </w:rPr>
        <w:tab/>
        <w:t>Кт 20;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10</w:t>
      </w:r>
      <w:r w:rsidRPr="00F656FA">
        <w:rPr>
          <w:rFonts w:ascii="Times New Roman" w:hAnsi="Times New Roman" w:cs="Times New Roman"/>
          <w:sz w:val="24"/>
          <w:szCs w:val="24"/>
        </w:rPr>
        <w:tab/>
      </w:r>
      <w:r w:rsidRPr="00F656FA">
        <w:rPr>
          <w:rFonts w:ascii="Times New Roman" w:hAnsi="Times New Roman" w:cs="Times New Roman"/>
          <w:sz w:val="24"/>
          <w:szCs w:val="24"/>
        </w:rPr>
        <w:tab/>
        <w:t>Кт 20;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10</w:t>
      </w:r>
      <w:r w:rsidRPr="00F656FA">
        <w:rPr>
          <w:rFonts w:ascii="Times New Roman" w:hAnsi="Times New Roman" w:cs="Times New Roman"/>
          <w:sz w:val="24"/>
          <w:szCs w:val="24"/>
        </w:rPr>
        <w:tab/>
      </w:r>
      <w:r w:rsidR="00C40349">
        <w:rPr>
          <w:rFonts w:ascii="Times New Roman" w:hAnsi="Times New Roman" w:cs="Times New Roman"/>
          <w:sz w:val="24"/>
          <w:szCs w:val="24"/>
        </w:rPr>
        <w:tab/>
      </w:r>
      <w:r w:rsidRPr="00F656FA">
        <w:rPr>
          <w:rFonts w:ascii="Times New Roman" w:hAnsi="Times New Roman" w:cs="Times New Roman"/>
          <w:sz w:val="24"/>
          <w:szCs w:val="24"/>
        </w:rPr>
        <w:t>Кт 20</w:t>
      </w:r>
      <w:r w:rsidRPr="00F656FA">
        <w:rPr>
          <w:rFonts w:ascii="Times New Roman" w:hAnsi="Times New Roman" w:cs="Times New Roman"/>
          <w:sz w:val="24"/>
          <w:szCs w:val="24"/>
        </w:rPr>
        <w:tab/>
      </w:r>
      <w:r w:rsidRPr="00F656FA">
        <w:rPr>
          <w:rFonts w:ascii="Times New Roman" w:hAnsi="Times New Roman" w:cs="Times New Roman"/>
          <w:sz w:val="24"/>
          <w:szCs w:val="24"/>
        </w:rPr>
        <w:tab/>
        <w:t>Дт 20</w:t>
      </w:r>
      <w:r w:rsidRPr="00F656FA">
        <w:rPr>
          <w:rFonts w:ascii="Times New Roman" w:hAnsi="Times New Roman" w:cs="Times New Roman"/>
          <w:sz w:val="24"/>
          <w:szCs w:val="24"/>
        </w:rPr>
        <w:tab/>
      </w:r>
      <w:r w:rsidR="00C40349">
        <w:rPr>
          <w:rFonts w:ascii="Times New Roman" w:hAnsi="Times New Roman" w:cs="Times New Roman"/>
          <w:sz w:val="24"/>
          <w:szCs w:val="24"/>
        </w:rPr>
        <w:tab/>
      </w:r>
      <w:r w:rsidRPr="00F656FA">
        <w:rPr>
          <w:rFonts w:ascii="Times New Roman" w:hAnsi="Times New Roman" w:cs="Times New Roman"/>
          <w:sz w:val="24"/>
          <w:szCs w:val="24"/>
        </w:rPr>
        <w:t>Кт 20.</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120. Какие методы учета затрат применяют на перерабатывающих предприятиях?</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коэффициентный, показной, попередельный, простой;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нормативный, пропорциональный, простой, показной;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простой, показный, попередельный, нормативный;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простой, коэффициентный, показной, нормативный.</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121. По каким ценам оценивается побочная продукция на перерабатывающих предприятиях?</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по фактической себестоимости;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по ценам возможного использования или реализации;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в нормативной оценке;</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по плановой себестоимости.</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 xml:space="preserve">122. Какой бухгалтерской записью списывают транспортно-заготовительные расходы на себестоимость продукции мясожирового производства? </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10</w:t>
      </w:r>
      <w:r w:rsidRPr="00F656FA">
        <w:rPr>
          <w:rFonts w:ascii="Times New Roman" w:hAnsi="Times New Roman" w:cs="Times New Roman"/>
          <w:sz w:val="24"/>
          <w:szCs w:val="24"/>
        </w:rPr>
        <w:tab/>
      </w:r>
      <w:r w:rsidRPr="00F656FA">
        <w:rPr>
          <w:rFonts w:ascii="Times New Roman" w:hAnsi="Times New Roman" w:cs="Times New Roman"/>
          <w:sz w:val="24"/>
          <w:szCs w:val="24"/>
        </w:rPr>
        <w:tab/>
        <w:t>Кт 16;</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96</w:t>
      </w:r>
      <w:r w:rsidRPr="00F656FA">
        <w:rPr>
          <w:rFonts w:ascii="Times New Roman" w:hAnsi="Times New Roman" w:cs="Times New Roman"/>
          <w:sz w:val="24"/>
          <w:szCs w:val="24"/>
        </w:rPr>
        <w:tab/>
      </w:r>
      <w:r w:rsidRPr="00F656FA">
        <w:rPr>
          <w:rFonts w:ascii="Times New Roman" w:hAnsi="Times New Roman" w:cs="Times New Roman"/>
          <w:sz w:val="24"/>
          <w:szCs w:val="24"/>
        </w:rPr>
        <w:tab/>
        <w:t>Кт 44;</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20</w:t>
      </w:r>
      <w:r w:rsidRPr="00F656FA">
        <w:rPr>
          <w:rFonts w:ascii="Times New Roman" w:hAnsi="Times New Roman" w:cs="Times New Roman"/>
          <w:sz w:val="24"/>
          <w:szCs w:val="24"/>
        </w:rPr>
        <w:tab/>
      </w:r>
      <w:r w:rsidRPr="00F656FA">
        <w:rPr>
          <w:rFonts w:ascii="Times New Roman" w:hAnsi="Times New Roman" w:cs="Times New Roman"/>
          <w:sz w:val="24"/>
          <w:szCs w:val="24"/>
        </w:rPr>
        <w:tab/>
        <w:t>Кт 44;</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20</w:t>
      </w:r>
      <w:r w:rsidRPr="00F656FA">
        <w:rPr>
          <w:rFonts w:ascii="Times New Roman" w:hAnsi="Times New Roman" w:cs="Times New Roman"/>
          <w:sz w:val="24"/>
          <w:szCs w:val="24"/>
        </w:rPr>
        <w:tab/>
      </w:r>
      <w:r w:rsidRPr="00F656FA">
        <w:rPr>
          <w:rFonts w:ascii="Times New Roman" w:hAnsi="Times New Roman" w:cs="Times New Roman"/>
          <w:sz w:val="24"/>
          <w:szCs w:val="24"/>
        </w:rPr>
        <w:tab/>
        <w:t>Кт 16.</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123. Какой метод калькулирования применяют для исчисления себестоимости мяса КРС на костях?</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нормативный;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бесполуфабрикатный вариант попередельного метода;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полуфабрикатный вариант попередельного метода;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коэффициентный метод калькулирования.</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124. На каком счете отражают в учете транспортно-заготовительные расходы по заготовке сырья на молокозаводе?</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на счете 20;</w:t>
      </w:r>
      <w:r w:rsidRPr="00F656FA">
        <w:rPr>
          <w:rFonts w:ascii="Times New Roman" w:hAnsi="Times New Roman" w:cs="Times New Roman"/>
          <w:sz w:val="24"/>
          <w:szCs w:val="24"/>
        </w:rPr>
        <w:tab/>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на счете 16, 15 или 10 (в зависимости от учетной политики);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на счете 44;</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на счете 26.</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125. Как учитываются возвратные отходы при исчислении себестоимости продукции на молокоперерабатывающих предприятиях?</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увеличивают стоимость сырья и материалов;</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не учитываются;</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используемые возвратные отходы – вычитываются, неиспользуемые – прибавляются к стоимости сырья;</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вычитаются из стоимости сырья и материалов.</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126. Как отражается в учете списание потерь по исправлению брака в затраты основного производства на молокоперерабатывающих предприятиях?</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20</w:t>
      </w:r>
      <w:r w:rsidRPr="00F656FA">
        <w:rPr>
          <w:rFonts w:ascii="Times New Roman" w:hAnsi="Times New Roman" w:cs="Times New Roman"/>
          <w:sz w:val="24"/>
          <w:szCs w:val="24"/>
        </w:rPr>
        <w:tab/>
      </w:r>
      <w:r w:rsidRPr="00F656FA">
        <w:rPr>
          <w:rFonts w:ascii="Times New Roman" w:hAnsi="Times New Roman" w:cs="Times New Roman"/>
          <w:sz w:val="24"/>
          <w:szCs w:val="24"/>
        </w:rPr>
        <w:tab/>
        <w:t>Кт 28;</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10</w:t>
      </w:r>
      <w:r w:rsidRPr="00F656FA">
        <w:rPr>
          <w:rFonts w:ascii="Times New Roman" w:hAnsi="Times New Roman" w:cs="Times New Roman"/>
          <w:sz w:val="24"/>
          <w:szCs w:val="24"/>
        </w:rPr>
        <w:tab/>
      </w:r>
      <w:r w:rsidRPr="00F656FA">
        <w:rPr>
          <w:rFonts w:ascii="Times New Roman" w:hAnsi="Times New Roman" w:cs="Times New Roman"/>
          <w:sz w:val="24"/>
          <w:szCs w:val="24"/>
        </w:rPr>
        <w:tab/>
        <w:t>Кт 20;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43</w:t>
      </w:r>
      <w:r w:rsidRPr="00F656FA">
        <w:rPr>
          <w:rFonts w:ascii="Times New Roman" w:hAnsi="Times New Roman" w:cs="Times New Roman"/>
          <w:sz w:val="24"/>
          <w:szCs w:val="24"/>
        </w:rPr>
        <w:tab/>
      </w:r>
      <w:r w:rsidRPr="00F656FA">
        <w:rPr>
          <w:rFonts w:ascii="Times New Roman" w:hAnsi="Times New Roman" w:cs="Times New Roman"/>
          <w:sz w:val="24"/>
          <w:szCs w:val="24"/>
        </w:rPr>
        <w:tab/>
        <w:t>Кт 28;</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10</w:t>
      </w:r>
      <w:r w:rsidRPr="00F656FA">
        <w:rPr>
          <w:rFonts w:ascii="Times New Roman" w:hAnsi="Times New Roman" w:cs="Times New Roman"/>
          <w:sz w:val="24"/>
          <w:szCs w:val="24"/>
        </w:rPr>
        <w:tab/>
      </w:r>
      <w:r w:rsidRPr="00F656FA">
        <w:rPr>
          <w:rFonts w:ascii="Times New Roman" w:hAnsi="Times New Roman" w:cs="Times New Roman"/>
          <w:sz w:val="24"/>
          <w:szCs w:val="24"/>
        </w:rPr>
        <w:tab/>
        <w:t>Кт 28.</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127. На каком счете предварительно учитываются расходы на подготовку и освоение новых производств на молокоперерабатывающих предприятиях?</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20;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97;</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26;</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25.</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128. На каком счете учитываются расходы на содержание и эксплуатацию холодильника на мясокомбинатах?</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20;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26;</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97;</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23.</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129. На каком счете ведут учет затрат на основное производство не перерабатывающих предприятиях?</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23;</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29;</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25;</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20.</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130. Какой способ применяют при исчислении себестоимости продукции мясожирового производства?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прямое отнесение затрат;</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коэффициентный;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показный;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суммирования затрат.</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131. Какой бухгалтерской записью отражается в учете создание резерва на покрытие убыли мяса и мясопродуктов при хранении и термической обработке на мясокомбинатах?</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20</w:t>
      </w:r>
      <w:r w:rsidRPr="00F656FA">
        <w:rPr>
          <w:rFonts w:ascii="Times New Roman" w:hAnsi="Times New Roman" w:cs="Times New Roman"/>
          <w:sz w:val="24"/>
          <w:szCs w:val="24"/>
        </w:rPr>
        <w:tab/>
      </w:r>
      <w:r w:rsidRPr="00F656FA">
        <w:rPr>
          <w:rFonts w:ascii="Times New Roman" w:hAnsi="Times New Roman" w:cs="Times New Roman"/>
          <w:sz w:val="24"/>
          <w:szCs w:val="24"/>
        </w:rPr>
        <w:tab/>
        <w:t>Кт 96;</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23</w:t>
      </w:r>
      <w:r w:rsidRPr="00F656FA">
        <w:rPr>
          <w:rFonts w:ascii="Times New Roman" w:hAnsi="Times New Roman" w:cs="Times New Roman"/>
          <w:sz w:val="24"/>
          <w:szCs w:val="24"/>
        </w:rPr>
        <w:tab/>
      </w:r>
      <w:r w:rsidRPr="00F656FA">
        <w:rPr>
          <w:rFonts w:ascii="Times New Roman" w:hAnsi="Times New Roman" w:cs="Times New Roman"/>
          <w:sz w:val="24"/>
          <w:szCs w:val="24"/>
        </w:rPr>
        <w:tab/>
        <w:t>Кт 97;</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20</w:t>
      </w:r>
      <w:r w:rsidRPr="00F656FA">
        <w:rPr>
          <w:rFonts w:ascii="Times New Roman" w:hAnsi="Times New Roman" w:cs="Times New Roman"/>
          <w:sz w:val="24"/>
          <w:szCs w:val="24"/>
        </w:rPr>
        <w:tab/>
      </w:r>
      <w:r w:rsidRPr="00F656FA">
        <w:rPr>
          <w:rFonts w:ascii="Times New Roman" w:hAnsi="Times New Roman" w:cs="Times New Roman"/>
          <w:sz w:val="24"/>
          <w:szCs w:val="24"/>
        </w:rPr>
        <w:tab/>
        <w:t>Кт 97;</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96</w:t>
      </w:r>
      <w:r w:rsidRPr="00F656FA">
        <w:rPr>
          <w:rFonts w:ascii="Times New Roman" w:hAnsi="Times New Roman" w:cs="Times New Roman"/>
          <w:sz w:val="24"/>
          <w:szCs w:val="24"/>
        </w:rPr>
        <w:tab/>
      </w:r>
      <w:r w:rsidRPr="00F656FA">
        <w:rPr>
          <w:rFonts w:ascii="Times New Roman" w:hAnsi="Times New Roman" w:cs="Times New Roman"/>
          <w:sz w:val="24"/>
          <w:szCs w:val="24"/>
        </w:rPr>
        <w:tab/>
        <w:t>Кт 94.</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132. По данным какого счета определяют финансовый результат от реализации товаров в торгово-снабженческих организациях?</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91;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45;</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90;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99.</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133. Какой бухгалтерской записью отражается в учете прибыль от реализации товаров, выявленная в конце отчетного периода?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91-5</w:t>
      </w:r>
      <w:r w:rsidRPr="00F656FA">
        <w:rPr>
          <w:rFonts w:ascii="Times New Roman" w:hAnsi="Times New Roman" w:cs="Times New Roman"/>
          <w:sz w:val="24"/>
          <w:szCs w:val="24"/>
        </w:rPr>
        <w:tab/>
      </w:r>
      <w:r w:rsidR="00C40349">
        <w:rPr>
          <w:rFonts w:ascii="Times New Roman" w:hAnsi="Times New Roman" w:cs="Times New Roman"/>
          <w:sz w:val="24"/>
          <w:szCs w:val="24"/>
        </w:rPr>
        <w:tab/>
      </w:r>
      <w:r w:rsidRPr="00F656FA">
        <w:rPr>
          <w:rFonts w:ascii="Times New Roman" w:hAnsi="Times New Roman" w:cs="Times New Roman"/>
          <w:sz w:val="24"/>
          <w:szCs w:val="24"/>
        </w:rPr>
        <w:t>Кт 99;</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99</w:t>
      </w:r>
      <w:r w:rsidRPr="00F656FA">
        <w:rPr>
          <w:rFonts w:ascii="Times New Roman" w:hAnsi="Times New Roman" w:cs="Times New Roman"/>
          <w:sz w:val="24"/>
          <w:szCs w:val="24"/>
        </w:rPr>
        <w:tab/>
      </w:r>
      <w:r w:rsidRPr="00F656FA">
        <w:rPr>
          <w:rFonts w:ascii="Times New Roman" w:hAnsi="Times New Roman" w:cs="Times New Roman"/>
          <w:sz w:val="24"/>
          <w:szCs w:val="24"/>
        </w:rPr>
        <w:tab/>
        <w:t>Кт 90-9;</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90-9</w:t>
      </w:r>
      <w:r w:rsidRPr="00F656FA">
        <w:rPr>
          <w:rFonts w:ascii="Times New Roman" w:hAnsi="Times New Roman" w:cs="Times New Roman"/>
          <w:sz w:val="24"/>
          <w:szCs w:val="24"/>
        </w:rPr>
        <w:tab/>
      </w:r>
      <w:r w:rsidR="00C40349">
        <w:rPr>
          <w:rFonts w:ascii="Times New Roman" w:hAnsi="Times New Roman" w:cs="Times New Roman"/>
          <w:sz w:val="24"/>
          <w:szCs w:val="24"/>
        </w:rPr>
        <w:tab/>
      </w:r>
      <w:r w:rsidRPr="00F656FA">
        <w:rPr>
          <w:rFonts w:ascii="Times New Roman" w:hAnsi="Times New Roman" w:cs="Times New Roman"/>
          <w:sz w:val="24"/>
          <w:szCs w:val="24"/>
        </w:rPr>
        <w:t>Кт 99;</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90-4</w:t>
      </w:r>
      <w:r w:rsidRPr="00F656FA">
        <w:rPr>
          <w:rFonts w:ascii="Times New Roman" w:hAnsi="Times New Roman" w:cs="Times New Roman"/>
          <w:sz w:val="24"/>
          <w:szCs w:val="24"/>
        </w:rPr>
        <w:tab/>
      </w:r>
      <w:r w:rsidR="00C40349">
        <w:rPr>
          <w:rFonts w:ascii="Times New Roman" w:hAnsi="Times New Roman" w:cs="Times New Roman"/>
          <w:sz w:val="24"/>
          <w:szCs w:val="24"/>
        </w:rPr>
        <w:tab/>
      </w:r>
      <w:r w:rsidRPr="00F656FA">
        <w:rPr>
          <w:rFonts w:ascii="Times New Roman" w:hAnsi="Times New Roman" w:cs="Times New Roman"/>
          <w:sz w:val="24"/>
          <w:szCs w:val="24"/>
        </w:rPr>
        <w:t>Кт 41.</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134. На каком счете ведется учет тары под товаром и порожней в торгово-снабженческих организациях?</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43;</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10-4;</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41-3;</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16.</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135. Для каких целей предназначена тара в торговых организациях?</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упаковки товаров;</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хранения товара;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упаковки, хранения, транспортировки товара;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транспортировки товара.</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136. Какие издержки обращения в соответствии с нормативными актами МНС подлежат распределению между реализованными товарами и остатком товаров на конец отчетного периода?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расходы на тару;</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расходы на оплату труда;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расходы на тару, проценты за кредит;</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транспортные расходы.</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137. На каком счете ведут учет товаров?</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42;</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43;</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44;</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41.</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138. По какой стоимости обычно учитывают товары на предприятиях оптовой торговли?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по учетной с обособленным учетом отклонений;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по покупной;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по договорной;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по продажной.</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139. По какой стоимости обычно учитывают товары на предприятиях розничной торговли?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по учетной с обособленным учетом отклонений;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по договорной;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по фактической;</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по продажной.</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 xml:space="preserve">140. Какой счет предназначен для учета торговых наценок? </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41;</w:t>
      </w:r>
      <w:r w:rsidRPr="00F656FA">
        <w:rPr>
          <w:rFonts w:ascii="Times New Roman" w:hAnsi="Times New Roman" w:cs="Times New Roman"/>
          <w:sz w:val="24"/>
          <w:szCs w:val="24"/>
        </w:rPr>
        <w:tab/>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42;</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43;</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44.</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 xml:space="preserve">141. Какой бухгалтерской записью отражают сумму валового дохода на предприятиях розничной торговли? </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44</w:t>
      </w:r>
      <w:r w:rsidRPr="00F656FA">
        <w:rPr>
          <w:rFonts w:ascii="Times New Roman" w:hAnsi="Times New Roman" w:cs="Times New Roman"/>
          <w:sz w:val="24"/>
          <w:szCs w:val="24"/>
        </w:rPr>
        <w:tab/>
      </w:r>
      <w:r w:rsidRPr="00F656FA">
        <w:rPr>
          <w:rFonts w:ascii="Times New Roman" w:hAnsi="Times New Roman" w:cs="Times New Roman"/>
          <w:sz w:val="24"/>
          <w:szCs w:val="24"/>
        </w:rPr>
        <w:tab/>
        <w:t>Кт 42;</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41</w:t>
      </w:r>
      <w:r w:rsidRPr="00F656FA">
        <w:rPr>
          <w:rFonts w:ascii="Times New Roman" w:hAnsi="Times New Roman" w:cs="Times New Roman"/>
          <w:sz w:val="24"/>
          <w:szCs w:val="24"/>
        </w:rPr>
        <w:tab/>
      </w:r>
      <w:r w:rsidRPr="00F656FA">
        <w:rPr>
          <w:rFonts w:ascii="Times New Roman" w:hAnsi="Times New Roman" w:cs="Times New Roman"/>
          <w:sz w:val="24"/>
          <w:szCs w:val="24"/>
        </w:rPr>
        <w:tab/>
        <w:t>Кт 42;</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90-4</w:t>
      </w:r>
      <w:r w:rsidRPr="00F656FA">
        <w:rPr>
          <w:rFonts w:ascii="Times New Roman" w:hAnsi="Times New Roman" w:cs="Times New Roman"/>
          <w:sz w:val="24"/>
          <w:szCs w:val="24"/>
        </w:rPr>
        <w:tab/>
      </w:r>
      <w:r w:rsidR="00C40349">
        <w:rPr>
          <w:rFonts w:ascii="Times New Roman" w:hAnsi="Times New Roman" w:cs="Times New Roman"/>
          <w:sz w:val="24"/>
          <w:szCs w:val="24"/>
        </w:rPr>
        <w:tab/>
      </w:r>
      <w:r w:rsidRPr="00F656FA">
        <w:rPr>
          <w:rFonts w:ascii="Times New Roman" w:hAnsi="Times New Roman" w:cs="Times New Roman"/>
          <w:sz w:val="24"/>
          <w:szCs w:val="24"/>
        </w:rPr>
        <w:t>Кт 42;</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90-4</w:t>
      </w:r>
      <w:r w:rsidRPr="00F656FA">
        <w:rPr>
          <w:rFonts w:ascii="Times New Roman" w:hAnsi="Times New Roman" w:cs="Times New Roman"/>
          <w:sz w:val="24"/>
          <w:szCs w:val="24"/>
        </w:rPr>
        <w:tab/>
      </w:r>
      <w:r w:rsidR="00C40349">
        <w:rPr>
          <w:rFonts w:ascii="Times New Roman" w:hAnsi="Times New Roman" w:cs="Times New Roman"/>
          <w:sz w:val="24"/>
          <w:szCs w:val="24"/>
        </w:rPr>
        <w:tab/>
      </w:r>
      <w:r w:rsidRPr="00F656FA">
        <w:rPr>
          <w:rFonts w:ascii="Times New Roman" w:hAnsi="Times New Roman" w:cs="Times New Roman"/>
          <w:sz w:val="24"/>
          <w:szCs w:val="24"/>
        </w:rPr>
        <w:t>Кт 41.</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142. На каком счете ведут учет издержек обращения в торгово-снабженческих организациях?</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44;</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43;</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42;</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41.</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 xml:space="preserve">143. Какой бухгалтерской записью отражают транспортные расходы поставщика по завозу товаров? </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43</w:t>
      </w:r>
      <w:r w:rsidRPr="00F656FA">
        <w:rPr>
          <w:rFonts w:ascii="Times New Roman" w:hAnsi="Times New Roman" w:cs="Times New Roman"/>
          <w:sz w:val="24"/>
          <w:szCs w:val="24"/>
        </w:rPr>
        <w:tab/>
      </w:r>
      <w:r w:rsidRPr="00F656FA">
        <w:rPr>
          <w:rFonts w:ascii="Times New Roman" w:hAnsi="Times New Roman" w:cs="Times New Roman"/>
          <w:sz w:val="24"/>
          <w:szCs w:val="24"/>
        </w:rPr>
        <w:tab/>
        <w:t>Кт 60;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10</w:t>
      </w:r>
      <w:r w:rsidRPr="00F656FA">
        <w:rPr>
          <w:rFonts w:ascii="Times New Roman" w:hAnsi="Times New Roman" w:cs="Times New Roman"/>
          <w:sz w:val="24"/>
          <w:szCs w:val="24"/>
        </w:rPr>
        <w:tab/>
      </w:r>
      <w:r w:rsidRPr="00F656FA">
        <w:rPr>
          <w:rFonts w:ascii="Times New Roman" w:hAnsi="Times New Roman" w:cs="Times New Roman"/>
          <w:sz w:val="24"/>
          <w:szCs w:val="24"/>
        </w:rPr>
        <w:tab/>
        <w:t>Кт 62;</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41</w:t>
      </w:r>
      <w:r w:rsidRPr="00F656FA">
        <w:rPr>
          <w:rFonts w:ascii="Times New Roman" w:hAnsi="Times New Roman" w:cs="Times New Roman"/>
          <w:sz w:val="24"/>
          <w:szCs w:val="24"/>
        </w:rPr>
        <w:tab/>
      </w:r>
      <w:r w:rsidRPr="00F656FA">
        <w:rPr>
          <w:rFonts w:ascii="Times New Roman" w:hAnsi="Times New Roman" w:cs="Times New Roman"/>
          <w:sz w:val="24"/>
          <w:szCs w:val="24"/>
        </w:rPr>
        <w:tab/>
        <w:t>Кт 62;</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44</w:t>
      </w:r>
      <w:r w:rsidRPr="00F656FA">
        <w:rPr>
          <w:rFonts w:ascii="Times New Roman" w:hAnsi="Times New Roman" w:cs="Times New Roman"/>
          <w:sz w:val="24"/>
          <w:szCs w:val="24"/>
        </w:rPr>
        <w:tab/>
      </w:r>
      <w:r w:rsidRPr="00F656FA">
        <w:rPr>
          <w:rFonts w:ascii="Times New Roman" w:hAnsi="Times New Roman" w:cs="Times New Roman"/>
          <w:sz w:val="24"/>
          <w:szCs w:val="24"/>
        </w:rPr>
        <w:tab/>
        <w:t>Кт 60.</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 xml:space="preserve">144. Какую бухгалтерскую запись составляют при начислении заработной платы работникам складских помещений по хранению товаров? </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44</w:t>
      </w:r>
      <w:r w:rsidRPr="00F656FA">
        <w:rPr>
          <w:rFonts w:ascii="Times New Roman" w:hAnsi="Times New Roman" w:cs="Times New Roman"/>
          <w:sz w:val="24"/>
          <w:szCs w:val="24"/>
        </w:rPr>
        <w:tab/>
      </w:r>
      <w:r w:rsidRPr="00F656FA">
        <w:rPr>
          <w:rFonts w:ascii="Times New Roman" w:hAnsi="Times New Roman" w:cs="Times New Roman"/>
          <w:sz w:val="24"/>
          <w:szCs w:val="24"/>
        </w:rPr>
        <w:tab/>
        <w:t>Кт 70;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41</w:t>
      </w:r>
      <w:r w:rsidRPr="00F656FA">
        <w:rPr>
          <w:rFonts w:ascii="Times New Roman" w:hAnsi="Times New Roman" w:cs="Times New Roman"/>
          <w:sz w:val="24"/>
          <w:szCs w:val="24"/>
        </w:rPr>
        <w:tab/>
      </w:r>
      <w:r w:rsidRPr="00F656FA">
        <w:rPr>
          <w:rFonts w:ascii="Times New Roman" w:hAnsi="Times New Roman" w:cs="Times New Roman"/>
          <w:sz w:val="24"/>
          <w:szCs w:val="24"/>
        </w:rPr>
        <w:tab/>
        <w:t>Кт 70;</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70</w:t>
      </w:r>
      <w:r w:rsidRPr="00F656FA">
        <w:rPr>
          <w:rFonts w:ascii="Times New Roman" w:hAnsi="Times New Roman" w:cs="Times New Roman"/>
          <w:sz w:val="24"/>
          <w:szCs w:val="24"/>
        </w:rPr>
        <w:tab/>
      </w:r>
      <w:r w:rsidRPr="00F656FA">
        <w:rPr>
          <w:rFonts w:ascii="Times New Roman" w:hAnsi="Times New Roman" w:cs="Times New Roman"/>
          <w:sz w:val="24"/>
          <w:szCs w:val="24"/>
        </w:rPr>
        <w:tab/>
        <w:t>Кт 44;</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90</w:t>
      </w:r>
      <w:r w:rsidRPr="00F656FA">
        <w:rPr>
          <w:rFonts w:ascii="Times New Roman" w:hAnsi="Times New Roman" w:cs="Times New Roman"/>
          <w:sz w:val="24"/>
          <w:szCs w:val="24"/>
        </w:rPr>
        <w:tab/>
      </w:r>
      <w:r w:rsidRPr="00F656FA">
        <w:rPr>
          <w:rFonts w:ascii="Times New Roman" w:hAnsi="Times New Roman" w:cs="Times New Roman"/>
          <w:sz w:val="24"/>
          <w:szCs w:val="24"/>
        </w:rPr>
        <w:tab/>
        <w:t>Кт 70.</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 xml:space="preserve">145. Какой бухгалтерской записью отражают включение торговой наценки в продажную цену товара? </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42-1</w:t>
      </w:r>
      <w:r w:rsidRPr="00F656FA">
        <w:rPr>
          <w:rFonts w:ascii="Times New Roman" w:hAnsi="Times New Roman" w:cs="Times New Roman"/>
          <w:sz w:val="24"/>
          <w:szCs w:val="24"/>
        </w:rPr>
        <w:tab/>
      </w:r>
      <w:r w:rsidR="00C40349">
        <w:rPr>
          <w:rFonts w:ascii="Times New Roman" w:hAnsi="Times New Roman" w:cs="Times New Roman"/>
          <w:sz w:val="24"/>
          <w:szCs w:val="24"/>
        </w:rPr>
        <w:tab/>
      </w:r>
      <w:r w:rsidRPr="00F656FA">
        <w:rPr>
          <w:rFonts w:ascii="Times New Roman" w:hAnsi="Times New Roman" w:cs="Times New Roman"/>
          <w:sz w:val="24"/>
          <w:szCs w:val="24"/>
        </w:rPr>
        <w:t>Кт 41;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44</w:t>
      </w:r>
      <w:r w:rsidRPr="00F656FA">
        <w:rPr>
          <w:rFonts w:ascii="Times New Roman" w:hAnsi="Times New Roman" w:cs="Times New Roman"/>
          <w:sz w:val="24"/>
          <w:szCs w:val="24"/>
        </w:rPr>
        <w:tab/>
      </w:r>
      <w:r w:rsidRPr="00F656FA">
        <w:rPr>
          <w:rFonts w:ascii="Times New Roman" w:hAnsi="Times New Roman" w:cs="Times New Roman"/>
          <w:sz w:val="24"/>
          <w:szCs w:val="24"/>
        </w:rPr>
        <w:tab/>
        <w:t>Кт 42;</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41</w:t>
      </w:r>
      <w:r w:rsidRPr="00F656FA">
        <w:rPr>
          <w:rFonts w:ascii="Times New Roman" w:hAnsi="Times New Roman" w:cs="Times New Roman"/>
          <w:sz w:val="24"/>
          <w:szCs w:val="24"/>
        </w:rPr>
        <w:tab/>
      </w:r>
      <w:r w:rsidRPr="00F656FA">
        <w:rPr>
          <w:rFonts w:ascii="Times New Roman" w:hAnsi="Times New Roman" w:cs="Times New Roman"/>
          <w:sz w:val="24"/>
          <w:szCs w:val="24"/>
        </w:rPr>
        <w:tab/>
        <w:t>Кт 42-1;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90</w:t>
      </w:r>
      <w:r w:rsidRPr="00F656FA">
        <w:rPr>
          <w:rFonts w:ascii="Times New Roman" w:hAnsi="Times New Roman" w:cs="Times New Roman"/>
          <w:sz w:val="24"/>
          <w:szCs w:val="24"/>
        </w:rPr>
        <w:tab/>
      </w:r>
      <w:r w:rsidRPr="00F656FA">
        <w:rPr>
          <w:rFonts w:ascii="Times New Roman" w:hAnsi="Times New Roman" w:cs="Times New Roman"/>
          <w:sz w:val="24"/>
          <w:szCs w:val="24"/>
        </w:rPr>
        <w:tab/>
        <w:t>Кт 42-1.</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 xml:space="preserve">146. Какой бухгалтерской записью списывают издержки обращения, приходящиеся на реализованные товары? </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41</w:t>
      </w:r>
      <w:r w:rsidRPr="00F656FA">
        <w:rPr>
          <w:rFonts w:ascii="Times New Roman" w:hAnsi="Times New Roman" w:cs="Times New Roman"/>
          <w:sz w:val="24"/>
          <w:szCs w:val="24"/>
        </w:rPr>
        <w:tab/>
      </w:r>
      <w:r w:rsidRPr="00F656FA">
        <w:rPr>
          <w:rFonts w:ascii="Times New Roman" w:hAnsi="Times New Roman" w:cs="Times New Roman"/>
          <w:sz w:val="24"/>
          <w:szCs w:val="24"/>
        </w:rPr>
        <w:tab/>
        <w:t>Кт 44;</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90-6</w:t>
      </w:r>
      <w:r w:rsidRPr="00F656FA">
        <w:rPr>
          <w:rFonts w:ascii="Times New Roman" w:hAnsi="Times New Roman" w:cs="Times New Roman"/>
          <w:sz w:val="24"/>
          <w:szCs w:val="24"/>
        </w:rPr>
        <w:tab/>
      </w:r>
      <w:r w:rsidR="00C40349">
        <w:rPr>
          <w:rFonts w:ascii="Times New Roman" w:hAnsi="Times New Roman" w:cs="Times New Roman"/>
          <w:sz w:val="24"/>
          <w:szCs w:val="24"/>
        </w:rPr>
        <w:tab/>
      </w:r>
      <w:r w:rsidRPr="00F656FA">
        <w:rPr>
          <w:rFonts w:ascii="Times New Roman" w:hAnsi="Times New Roman" w:cs="Times New Roman"/>
          <w:sz w:val="24"/>
          <w:szCs w:val="24"/>
        </w:rPr>
        <w:t>Кт 44;</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41</w:t>
      </w:r>
      <w:r w:rsidRPr="00F656FA">
        <w:rPr>
          <w:rFonts w:ascii="Times New Roman" w:hAnsi="Times New Roman" w:cs="Times New Roman"/>
          <w:sz w:val="24"/>
          <w:szCs w:val="24"/>
        </w:rPr>
        <w:tab/>
      </w:r>
      <w:r w:rsidRPr="00F656FA">
        <w:rPr>
          <w:rFonts w:ascii="Times New Roman" w:hAnsi="Times New Roman" w:cs="Times New Roman"/>
          <w:sz w:val="24"/>
          <w:szCs w:val="24"/>
        </w:rPr>
        <w:tab/>
        <w:t>Кт 42;</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42</w:t>
      </w:r>
      <w:r w:rsidRPr="00F656FA">
        <w:rPr>
          <w:rFonts w:ascii="Times New Roman" w:hAnsi="Times New Roman" w:cs="Times New Roman"/>
          <w:sz w:val="24"/>
          <w:szCs w:val="24"/>
        </w:rPr>
        <w:tab/>
      </w:r>
      <w:r w:rsidRPr="00F656FA">
        <w:rPr>
          <w:rFonts w:ascii="Times New Roman" w:hAnsi="Times New Roman" w:cs="Times New Roman"/>
          <w:sz w:val="24"/>
          <w:szCs w:val="24"/>
        </w:rPr>
        <w:tab/>
        <w:t>Кт 44.</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147. Какой бухгалтерской записью отражают списание недостачи товаров на складе в пределах норм естественной убыли, если создан резерв на естественную убыль?</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Дт 26</w:t>
      </w:r>
      <w:r w:rsidRPr="00F656FA">
        <w:rPr>
          <w:rFonts w:ascii="Times New Roman" w:hAnsi="Times New Roman" w:cs="Times New Roman"/>
          <w:sz w:val="24"/>
          <w:szCs w:val="24"/>
        </w:rPr>
        <w:tab/>
      </w:r>
      <w:r w:rsidRPr="00F656FA">
        <w:rPr>
          <w:rFonts w:ascii="Times New Roman" w:hAnsi="Times New Roman" w:cs="Times New Roman"/>
          <w:sz w:val="24"/>
          <w:szCs w:val="24"/>
        </w:rPr>
        <w:tab/>
        <w:t>Кт 94;</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Дт 90-8</w:t>
      </w:r>
      <w:r w:rsidRPr="00F656FA">
        <w:rPr>
          <w:rFonts w:ascii="Times New Roman" w:hAnsi="Times New Roman" w:cs="Times New Roman"/>
          <w:sz w:val="24"/>
          <w:szCs w:val="24"/>
        </w:rPr>
        <w:tab/>
      </w:r>
      <w:r w:rsidR="00C40349">
        <w:rPr>
          <w:rFonts w:ascii="Times New Roman" w:hAnsi="Times New Roman" w:cs="Times New Roman"/>
          <w:sz w:val="24"/>
          <w:szCs w:val="24"/>
        </w:rPr>
        <w:tab/>
      </w:r>
      <w:r w:rsidRPr="00F656FA">
        <w:rPr>
          <w:rFonts w:ascii="Times New Roman" w:hAnsi="Times New Roman" w:cs="Times New Roman"/>
          <w:sz w:val="24"/>
          <w:szCs w:val="24"/>
        </w:rPr>
        <w:t>Кт 94;</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Дт 96</w:t>
      </w:r>
      <w:r w:rsidRPr="00F656FA">
        <w:rPr>
          <w:rFonts w:ascii="Times New Roman" w:hAnsi="Times New Roman" w:cs="Times New Roman"/>
          <w:sz w:val="24"/>
          <w:szCs w:val="24"/>
        </w:rPr>
        <w:tab/>
      </w:r>
      <w:r w:rsidRPr="00F656FA">
        <w:rPr>
          <w:rFonts w:ascii="Times New Roman" w:hAnsi="Times New Roman" w:cs="Times New Roman"/>
          <w:sz w:val="24"/>
          <w:szCs w:val="24"/>
        </w:rPr>
        <w:tab/>
        <w:t>Кт 94;</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Дт 44</w:t>
      </w:r>
      <w:r w:rsidRPr="00F656FA">
        <w:rPr>
          <w:rFonts w:ascii="Times New Roman" w:hAnsi="Times New Roman" w:cs="Times New Roman"/>
          <w:sz w:val="24"/>
          <w:szCs w:val="24"/>
        </w:rPr>
        <w:tab/>
      </w:r>
      <w:r w:rsidRPr="00F656FA">
        <w:rPr>
          <w:rFonts w:ascii="Times New Roman" w:hAnsi="Times New Roman" w:cs="Times New Roman"/>
          <w:sz w:val="24"/>
          <w:szCs w:val="24"/>
        </w:rPr>
        <w:tab/>
        <w:t>Кт 94.</w:t>
      </w:r>
    </w:p>
    <w:p w:rsidR="00843F64" w:rsidRPr="00C40349" w:rsidRDefault="00843F64" w:rsidP="00F656FA">
      <w:pPr>
        <w:spacing w:after="0" w:line="240" w:lineRule="auto"/>
        <w:ind w:firstLine="357"/>
        <w:contextualSpacing/>
        <w:jc w:val="both"/>
        <w:rPr>
          <w:rFonts w:ascii="Times New Roman" w:hAnsi="Times New Roman" w:cs="Times New Roman"/>
          <w:i/>
          <w:spacing w:val="-3"/>
          <w:sz w:val="24"/>
          <w:szCs w:val="24"/>
        </w:rPr>
      </w:pPr>
      <w:r w:rsidRPr="00C40349">
        <w:rPr>
          <w:rFonts w:ascii="Times New Roman" w:hAnsi="Times New Roman" w:cs="Times New Roman"/>
          <w:i/>
          <w:spacing w:val="-3"/>
          <w:sz w:val="24"/>
          <w:szCs w:val="24"/>
        </w:rPr>
        <w:t>148. На каком счете учитывают НДС в цене товара на предприятиях розничной торговли?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42-3;</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42-1;</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44-2;</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68-2.</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149. При какой форме реализации товар поступает покупателю от поставщика, минуя склад торгово-снабженческой организации?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со склада;</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транзитом;</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оптом;</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на условиях «франко-хозяйство» потребителям.</w:t>
      </w:r>
    </w:p>
    <w:p w:rsidR="00843F64" w:rsidRPr="00F656FA" w:rsidRDefault="00843F64"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150. Чему равен валовой доход от реализации товара в розничной торговле?</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а) выручке;</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б) себестоимости;</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в) НДС;</w:t>
      </w:r>
    </w:p>
    <w:p w:rsidR="00843F64" w:rsidRPr="00F656FA" w:rsidRDefault="00843F64" w:rsidP="00F656FA">
      <w:pPr>
        <w:spacing w:after="0" w:line="240" w:lineRule="auto"/>
        <w:ind w:firstLine="357"/>
        <w:contextualSpacing/>
        <w:jc w:val="both"/>
        <w:rPr>
          <w:rFonts w:ascii="Times New Roman" w:hAnsi="Times New Roman" w:cs="Times New Roman"/>
          <w:sz w:val="24"/>
          <w:szCs w:val="24"/>
        </w:rPr>
      </w:pPr>
      <w:r w:rsidRPr="00F656FA">
        <w:rPr>
          <w:rFonts w:ascii="Times New Roman" w:hAnsi="Times New Roman" w:cs="Times New Roman"/>
          <w:sz w:val="24"/>
          <w:szCs w:val="24"/>
        </w:rPr>
        <w:t>г) торговой наценке, приходящийся на реализованный товар.</w:t>
      </w:r>
    </w:p>
    <w:p w:rsidR="00655948" w:rsidRPr="00F656FA" w:rsidRDefault="00655948" w:rsidP="00F656FA">
      <w:pPr>
        <w:spacing w:after="0" w:line="240" w:lineRule="auto"/>
        <w:ind w:firstLine="357"/>
        <w:contextualSpacing/>
        <w:jc w:val="both"/>
        <w:rPr>
          <w:rFonts w:ascii="Times New Roman" w:hAnsi="Times New Roman" w:cs="Times New Roman"/>
          <w:sz w:val="24"/>
          <w:szCs w:val="24"/>
        </w:rPr>
      </w:pPr>
    </w:p>
    <w:p w:rsidR="00655948" w:rsidRPr="00F656FA" w:rsidRDefault="00C40349" w:rsidP="00F656FA">
      <w:pPr>
        <w:spacing w:after="0" w:line="240" w:lineRule="auto"/>
        <w:ind w:firstLine="357"/>
        <w:contextualSpacing/>
        <w:jc w:val="both"/>
        <w:rPr>
          <w:rFonts w:ascii="Times New Roman" w:hAnsi="Times New Roman" w:cs="Times New Roman"/>
          <w:i/>
          <w:sz w:val="24"/>
          <w:szCs w:val="24"/>
        </w:rPr>
      </w:pPr>
      <w:r w:rsidRPr="00F656FA">
        <w:rPr>
          <w:rFonts w:ascii="Times New Roman" w:hAnsi="Times New Roman" w:cs="Times New Roman"/>
          <w:i/>
          <w:sz w:val="24"/>
          <w:szCs w:val="24"/>
        </w:rPr>
        <w:t>Компьютерное</w:t>
      </w:r>
      <w:r w:rsidR="00655948" w:rsidRPr="00F656FA">
        <w:rPr>
          <w:rFonts w:ascii="Times New Roman" w:hAnsi="Times New Roman" w:cs="Times New Roman"/>
          <w:i/>
          <w:sz w:val="24"/>
          <w:szCs w:val="24"/>
        </w:rPr>
        <w:t xml:space="preserve"> тестирование проводится с использованием </w:t>
      </w:r>
      <w:r w:rsidRPr="00F656FA">
        <w:rPr>
          <w:rFonts w:ascii="Times New Roman" w:hAnsi="Times New Roman" w:cs="Times New Roman"/>
          <w:i/>
          <w:sz w:val="24"/>
          <w:szCs w:val="24"/>
        </w:rPr>
        <w:t>компьютерной</w:t>
      </w:r>
      <w:r w:rsidR="00655948" w:rsidRPr="00F656FA">
        <w:rPr>
          <w:rFonts w:ascii="Times New Roman" w:hAnsi="Times New Roman" w:cs="Times New Roman"/>
          <w:i/>
          <w:sz w:val="24"/>
          <w:szCs w:val="24"/>
        </w:rPr>
        <w:t xml:space="preserve"> программы «Тестинг» в </w:t>
      </w:r>
      <w:r w:rsidRPr="00F656FA">
        <w:rPr>
          <w:rFonts w:ascii="Times New Roman" w:hAnsi="Times New Roman" w:cs="Times New Roman"/>
          <w:i/>
          <w:sz w:val="24"/>
          <w:szCs w:val="24"/>
        </w:rPr>
        <w:t>компьютерном</w:t>
      </w:r>
      <w:r w:rsidR="00655948" w:rsidRPr="00F656FA">
        <w:rPr>
          <w:rFonts w:ascii="Times New Roman" w:hAnsi="Times New Roman" w:cs="Times New Roman"/>
          <w:i/>
          <w:sz w:val="24"/>
          <w:szCs w:val="24"/>
        </w:rPr>
        <w:t xml:space="preserve"> классе.</w:t>
      </w:r>
    </w:p>
    <w:p w:rsidR="00655948" w:rsidRPr="00F656FA" w:rsidRDefault="00655948" w:rsidP="00F656FA">
      <w:pPr>
        <w:spacing w:after="0" w:line="240" w:lineRule="auto"/>
        <w:ind w:firstLine="357"/>
        <w:contextualSpacing/>
        <w:jc w:val="both"/>
        <w:rPr>
          <w:rFonts w:ascii="Times New Roman" w:hAnsi="Times New Roman" w:cs="Times New Roman"/>
          <w:sz w:val="24"/>
          <w:szCs w:val="24"/>
        </w:rPr>
      </w:pPr>
    </w:p>
    <w:p w:rsidR="000D125A" w:rsidRPr="00F656FA" w:rsidRDefault="000D125A" w:rsidP="00F656FA">
      <w:pPr>
        <w:spacing w:after="0" w:line="240" w:lineRule="auto"/>
        <w:ind w:firstLine="357"/>
        <w:contextualSpacing/>
        <w:jc w:val="both"/>
        <w:rPr>
          <w:rFonts w:ascii="Times New Roman" w:hAnsi="Times New Roman" w:cs="Times New Roman"/>
          <w:sz w:val="24"/>
          <w:szCs w:val="24"/>
        </w:rPr>
      </w:pPr>
    </w:p>
    <w:p w:rsidR="000D125A" w:rsidRPr="00F656FA" w:rsidRDefault="000D125A" w:rsidP="00F656FA">
      <w:pPr>
        <w:spacing w:after="0" w:line="240" w:lineRule="auto"/>
        <w:ind w:firstLine="357"/>
        <w:contextualSpacing/>
        <w:jc w:val="both"/>
        <w:rPr>
          <w:rFonts w:ascii="Times New Roman" w:hAnsi="Times New Roman" w:cs="Times New Roman"/>
          <w:sz w:val="24"/>
          <w:szCs w:val="24"/>
        </w:rPr>
      </w:pPr>
    </w:p>
    <w:p w:rsidR="000D125A" w:rsidRPr="00F656FA" w:rsidRDefault="000D125A" w:rsidP="00F656FA">
      <w:pPr>
        <w:spacing w:after="0" w:line="240" w:lineRule="auto"/>
        <w:ind w:firstLine="357"/>
        <w:contextualSpacing/>
        <w:jc w:val="both"/>
        <w:rPr>
          <w:rFonts w:ascii="Times New Roman" w:hAnsi="Times New Roman" w:cs="Times New Roman"/>
          <w:sz w:val="24"/>
          <w:szCs w:val="24"/>
        </w:rPr>
      </w:pPr>
    </w:p>
    <w:p w:rsidR="000D125A" w:rsidRPr="00F656FA" w:rsidRDefault="000D125A" w:rsidP="00F656FA">
      <w:pPr>
        <w:spacing w:after="0" w:line="240" w:lineRule="auto"/>
        <w:ind w:firstLine="357"/>
        <w:contextualSpacing/>
        <w:jc w:val="both"/>
        <w:rPr>
          <w:rFonts w:ascii="Times New Roman" w:hAnsi="Times New Roman" w:cs="Times New Roman"/>
          <w:sz w:val="24"/>
          <w:szCs w:val="24"/>
        </w:rPr>
      </w:pPr>
    </w:p>
    <w:p w:rsidR="000D125A" w:rsidRPr="00F656FA" w:rsidRDefault="000D125A" w:rsidP="00F656FA">
      <w:pPr>
        <w:spacing w:after="0" w:line="240" w:lineRule="auto"/>
        <w:ind w:firstLine="357"/>
        <w:contextualSpacing/>
        <w:jc w:val="both"/>
        <w:rPr>
          <w:rFonts w:ascii="Times New Roman" w:hAnsi="Times New Roman" w:cs="Times New Roman"/>
          <w:sz w:val="24"/>
          <w:szCs w:val="24"/>
        </w:rPr>
      </w:pPr>
    </w:p>
    <w:p w:rsidR="000D125A" w:rsidRPr="00F656FA" w:rsidRDefault="000D125A" w:rsidP="00F656FA">
      <w:pPr>
        <w:spacing w:after="0" w:line="240" w:lineRule="auto"/>
        <w:ind w:firstLine="357"/>
        <w:contextualSpacing/>
        <w:jc w:val="both"/>
        <w:rPr>
          <w:rFonts w:ascii="Times New Roman" w:hAnsi="Times New Roman" w:cs="Times New Roman"/>
          <w:sz w:val="24"/>
          <w:szCs w:val="24"/>
        </w:rPr>
      </w:pPr>
    </w:p>
    <w:p w:rsidR="000D125A" w:rsidRPr="00F656FA" w:rsidRDefault="000D125A" w:rsidP="00F656FA">
      <w:pPr>
        <w:spacing w:after="0" w:line="240" w:lineRule="auto"/>
        <w:ind w:firstLine="357"/>
        <w:contextualSpacing/>
        <w:jc w:val="both"/>
        <w:rPr>
          <w:rFonts w:ascii="Times New Roman" w:hAnsi="Times New Roman" w:cs="Times New Roman"/>
          <w:sz w:val="24"/>
          <w:szCs w:val="24"/>
        </w:rPr>
      </w:pPr>
    </w:p>
    <w:p w:rsidR="000D125A" w:rsidRPr="00F656FA" w:rsidRDefault="000D125A" w:rsidP="00F656FA">
      <w:pPr>
        <w:spacing w:after="0" w:line="240" w:lineRule="auto"/>
        <w:ind w:firstLine="357"/>
        <w:contextualSpacing/>
        <w:jc w:val="both"/>
        <w:rPr>
          <w:rFonts w:ascii="Times New Roman" w:hAnsi="Times New Roman" w:cs="Times New Roman"/>
          <w:sz w:val="24"/>
          <w:szCs w:val="24"/>
        </w:rPr>
      </w:pPr>
    </w:p>
    <w:p w:rsidR="000D125A" w:rsidRPr="00F656FA" w:rsidRDefault="000D125A" w:rsidP="00F656FA">
      <w:pPr>
        <w:spacing w:after="0" w:line="240" w:lineRule="auto"/>
        <w:ind w:firstLine="357"/>
        <w:contextualSpacing/>
        <w:jc w:val="both"/>
        <w:rPr>
          <w:rFonts w:ascii="Times New Roman" w:hAnsi="Times New Roman" w:cs="Times New Roman"/>
          <w:sz w:val="24"/>
          <w:szCs w:val="24"/>
        </w:rPr>
      </w:pPr>
    </w:p>
    <w:p w:rsidR="000D125A" w:rsidRPr="00F656FA" w:rsidRDefault="000D125A" w:rsidP="00F656FA">
      <w:pPr>
        <w:spacing w:after="0" w:line="240" w:lineRule="auto"/>
        <w:ind w:firstLine="357"/>
        <w:contextualSpacing/>
        <w:jc w:val="both"/>
        <w:rPr>
          <w:rFonts w:ascii="Times New Roman" w:hAnsi="Times New Roman" w:cs="Times New Roman"/>
          <w:sz w:val="24"/>
          <w:szCs w:val="24"/>
        </w:rPr>
      </w:pPr>
    </w:p>
    <w:p w:rsidR="000D125A" w:rsidRPr="00F656FA" w:rsidRDefault="000D125A" w:rsidP="00F656FA">
      <w:pPr>
        <w:spacing w:after="0" w:line="240" w:lineRule="auto"/>
        <w:ind w:firstLine="357"/>
        <w:contextualSpacing/>
        <w:jc w:val="both"/>
        <w:rPr>
          <w:rFonts w:ascii="Times New Roman" w:hAnsi="Times New Roman" w:cs="Times New Roman"/>
          <w:sz w:val="24"/>
          <w:szCs w:val="24"/>
        </w:rPr>
      </w:pPr>
    </w:p>
    <w:p w:rsidR="00DD7EAA" w:rsidRDefault="00DD7EAA">
      <w:pPr>
        <w:rPr>
          <w:rFonts w:ascii="Times New Roman" w:hAnsi="Times New Roman" w:cs="Times New Roman"/>
          <w:sz w:val="24"/>
          <w:szCs w:val="24"/>
        </w:rPr>
      </w:pPr>
      <w:r>
        <w:rPr>
          <w:rFonts w:ascii="Times New Roman" w:hAnsi="Times New Roman" w:cs="Times New Roman"/>
          <w:sz w:val="24"/>
          <w:szCs w:val="24"/>
        </w:rPr>
        <w:br w:type="page"/>
      </w:r>
    </w:p>
    <w:p w:rsidR="00655948" w:rsidRPr="00F656FA" w:rsidRDefault="000D125A" w:rsidP="00DD7EAA">
      <w:pPr>
        <w:spacing w:after="0" w:line="240" w:lineRule="auto"/>
        <w:contextualSpacing/>
        <w:jc w:val="center"/>
        <w:rPr>
          <w:rFonts w:ascii="Times New Roman" w:hAnsi="Times New Roman" w:cs="Times New Roman"/>
          <w:b/>
          <w:sz w:val="24"/>
          <w:szCs w:val="24"/>
        </w:rPr>
      </w:pPr>
      <w:r w:rsidRPr="00F656FA">
        <w:rPr>
          <w:rFonts w:ascii="Times New Roman" w:hAnsi="Times New Roman" w:cs="Times New Roman"/>
          <w:b/>
          <w:sz w:val="24"/>
          <w:szCs w:val="24"/>
        </w:rPr>
        <w:t>ВСПОМОГАТЕЛЬНЫЙ РАЗДЕЛ</w:t>
      </w:r>
    </w:p>
    <w:p w:rsidR="000D125A" w:rsidRPr="00F656FA" w:rsidRDefault="000D125A" w:rsidP="00C40349">
      <w:pPr>
        <w:spacing w:after="0" w:line="240" w:lineRule="auto"/>
        <w:contextualSpacing/>
        <w:jc w:val="center"/>
        <w:rPr>
          <w:rFonts w:ascii="Times New Roman" w:hAnsi="Times New Roman" w:cs="Times New Roman"/>
          <w:b/>
          <w:sz w:val="24"/>
          <w:szCs w:val="24"/>
        </w:rPr>
      </w:pPr>
    </w:p>
    <w:p w:rsidR="00655948" w:rsidRPr="00F656FA" w:rsidRDefault="000D125A" w:rsidP="00C40349">
      <w:pPr>
        <w:spacing w:after="0" w:line="240" w:lineRule="auto"/>
        <w:contextualSpacing/>
        <w:jc w:val="center"/>
        <w:rPr>
          <w:rFonts w:ascii="Times New Roman" w:hAnsi="Times New Roman" w:cs="Times New Roman"/>
          <w:sz w:val="24"/>
          <w:szCs w:val="24"/>
        </w:rPr>
      </w:pPr>
      <w:r w:rsidRPr="00F656FA">
        <w:rPr>
          <w:rFonts w:ascii="Times New Roman" w:hAnsi="Times New Roman" w:cs="Times New Roman"/>
          <w:sz w:val="24"/>
          <w:szCs w:val="24"/>
        </w:rPr>
        <w:t>ЛИТЕРАТУРА</w:t>
      </w:r>
    </w:p>
    <w:p w:rsidR="00706466" w:rsidRPr="00F656FA" w:rsidRDefault="00706466" w:rsidP="00F656FA">
      <w:pPr>
        <w:spacing w:after="0" w:line="240" w:lineRule="auto"/>
        <w:ind w:firstLine="357"/>
        <w:contextualSpacing/>
        <w:jc w:val="both"/>
        <w:rPr>
          <w:rFonts w:ascii="Times New Roman" w:hAnsi="Times New Roman" w:cs="Times New Roman"/>
          <w:sz w:val="24"/>
          <w:szCs w:val="24"/>
        </w:rPr>
      </w:pPr>
    </w:p>
    <w:p w:rsidR="000D125A" w:rsidRPr="00F656FA" w:rsidRDefault="000D125A" w:rsidP="00F656FA">
      <w:pPr>
        <w:numPr>
          <w:ilvl w:val="0"/>
          <w:numId w:val="24"/>
        </w:numPr>
        <w:spacing w:after="0" w:line="240" w:lineRule="auto"/>
        <w:ind w:left="0" w:firstLine="357"/>
        <w:contextualSpacing/>
        <w:jc w:val="both"/>
        <w:rPr>
          <w:rFonts w:ascii="Times New Roman" w:eastAsia="Times New Roman" w:hAnsi="Times New Roman" w:cs="Times New Roman"/>
          <w:sz w:val="24"/>
          <w:szCs w:val="24"/>
          <w:lang w:eastAsia="ru-RU"/>
        </w:rPr>
      </w:pPr>
      <w:r w:rsidRPr="00F656FA">
        <w:rPr>
          <w:rFonts w:ascii="Times New Roman" w:eastAsia="Times New Roman" w:hAnsi="Times New Roman" w:cs="Times New Roman"/>
          <w:bCs/>
          <w:sz w:val="24"/>
          <w:szCs w:val="24"/>
          <w:lang w:eastAsia="ru-RU"/>
        </w:rPr>
        <w:t>Бухгалтерский управленческий учет</w:t>
      </w:r>
      <w:r w:rsidRPr="00F656FA">
        <w:rPr>
          <w:rFonts w:ascii="Times New Roman" w:eastAsia="Times New Roman" w:hAnsi="Times New Roman" w:cs="Times New Roman"/>
          <w:sz w:val="24"/>
          <w:szCs w:val="24"/>
          <w:lang w:eastAsia="ru-RU"/>
        </w:rPr>
        <w:t xml:space="preserve"> в АПК [Текст] : учебное пособие / А. П. Михалкевич [и др.] ; ред. А. П. Михалкевич. - Минск : БГЭУ, 2012. - 383 с. - </w:t>
      </w:r>
      <w:r w:rsidRPr="00F656FA">
        <w:rPr>
          <w:rFonts w:ascii="Times New Roman" w:eastAsia="Times New Roman" w:hAnsi="Times New Roman" w:cs="Times New Roman"/>
          <w:bCs/>
          <w:sz w:val="24"/>
          <w:szCs w:val="24"/>
          <w:lang w:eastAsia="ru-RU"/>
        </w:rPr>
        <w:t xml:space="preserve">ISBN </w:t>
      </w:r>
      <w:r w:rsidRPr="00F656FA">
        <w:rPr>
          <w:rFonts w:ascii="Times New Roman" w:eastAsia="Times New Roman" w:hAnsi="Times New Roman" w:cs="Times New Roman"/>
          <w:sz w:val="24"/>
          <w:szCs w:val="24"/>
          <w:lang w:eastAsia="ru-RU"/>
        </w:rPr>
        <w:t xml:space="preserve">978-985-484-777-1 : 78300 р. </w:t>
      </w:r>
      <w:r w:rsidRPr="00F656FA">
        <w:rPr>
          <w:rFonts w:ascii="Times New Roman" w:eastAsia="Times New Roman" w:hAnsi="Times New Roman" w:cs="Times New Roman"/>
          <w:bCs/>
          <w:sz w:val="24"/>
          <w:szCs w:val="24"/>
          <w:lang w:eastAsia="ru-RU"/>
        </w:rPr>
        <w:t xml:space="preserve">Имеются экземпляры в отделах: </w:t>
      </w:r>
      <w:r w:rsidRPr="00F656FA">
        <w:rPr>
          <w:rFonts w:ascii="Times New Roman" w:eastAsia="Times New Roman" w:hAnsi="Times New Roman" w:cs="Times New Roman"/>
          <w:sz w:val="24"/>
          <w:szCs w:val="24"/>
          <w:lang w:eastAsia="ru-RU"/>
        </w:rPr>
        <w:t xml:space="preserve">всего 1 : ЧЗ (1) Свободны: ЧЗ (1) </w:t>
      </w:r>
    </w:p>
    <w:p w:rsidR="000D125A" w:rsidRPr="00F656FA" w:rsidRDefault="000D125A" w:rsidP="00F656FA">
      <w:pPr>
        <w:numPr>
          <w:ilvl w:val="0"/>
          <w:numId w:val="24"/>
        </w:numPr>
        <w:spacing w:after="0" w:line="240" w:lineRule="auto"/>
        <w:ind w:left="0" w:firstLine="357"/>
        <w:contextualSpacing/>
        <w:jc w:val="both"/>
        <w:rPr>
          <w:rFonts w:ascii="Times New Roman" w:eastAsia="Times New Roman" w:hAnsi="Times New Roman" w:cs="Times New Roman"/>
          <w:sz w:val="24"/>
          <w:szCs w:val="24"/>
          <w:lang w:eastAsia="ru-RU"/>
        </w:rPr>
      </w:pPr>
      <w:r w:rsidRPr="00F656FA">
        <w:rPr>
          <w:rFonts w:ascii="Times New Roman" w:eastAsia="Times New Roman" w:hAnsi="Times New Roman" w:cs="Times New Roman"/>
          <w:sz w:val="24"/>
          <w:szCs w:val="24"/>
          <w:lang w:eastAsia="ru-RU"/>
        </w:rPr>
        <w:t>Бухгалтерский учет в отраслях национальной экономики [Текст] : практикум / Белкоопсоюз, Белорусский торгово-экономический университет потребительской кооперации ; авт.-сост.: Е. В. Курьян, Н. Н. Мурина, Н. Г. Смирнов. – Гомель : Белорусский торгово-экономический университет потребительской кооперации, 2012. - 120 с. - ISBN 978-985-461-955-2 : 20000 р.  Экземпляры всего: 1 ЧЗ (1) Свободны: ЧЗ (1)</w:t>
      </w:r>
    </w:p>
    <w:p w:rsidR="000D125A" w:rsidRPr="00F656FA" w:rsidRDefault="000D125A" w:rsidP="00F656FA">
      <w:pPr>
        <w:numPr>
          <w:ilvl w:val="0"/>
          <w:numId w:val="24"/>
        </w:numPr>
        <w:spacing w:after="0" w:line="240" w:lineRule="auto"/>
        <w:ind w:left="0" w:firstLine="357"/>
        <w:contextualSpacing/>
        <w:jc w:val="both"/>
        <w:rPr>
          <w:rFonts w:ascii="Times New Roman" w:eastAsia="Times New Roman" w:hAnsi="Times New Roman" w:cs="Times New Roman"/>
          <w:sz w:val="24"/>
          <w:szCs w:val="24"/>
          <w:lang w:eastAsia="ru-RU"/>
        </w:rPr>
      </w:pPr>
      <w:r w:rsidRPr="00F656FA">
        <w:rPr>
          <w:rFonts w:ascii="Times New Roman" w:eastAsia="Times New Roman" w:hAnsi="Times New Roman" w:cs="Times New Roman"/>
          <w:bCs/>
          <w:sz w:val="24"/>
          <w:szCs w:val="24"/>
          <w:lang w:eastAsia="ru-RU"/>
        </w:rPr>
        <w:t>Бухгалтерский учет на</w:t>
      </w:r>
      <w:r w:rsidRPr="00F656FA">
        <w:rPr>
          <w:rFonts w:ascii="Times New Roman" w:eastAsia="Times New Roman" w:hAnsi="Times New Roman" w:cs="Times New Roman"/>
          <w:sz w:val="24"/>
          <w:szCs w:val="24"/>
          <w:lang w:eastAsia="ru-RU"/>
        </w:rPr>
        <w:t xml:space="preserve"> автотранспорте. Практикум [Текст] : учеб. пособие / П. Я. Папковская, и др. ; ред. П. Я. Папковская. - Минск : БЭГУ, 2009. - 245 с. - </w:t>
      </w:r>
      <w:r w:rsidRPr="00F656FA">
        <w:rPr>
          <w:rFonts w:ascii="Times New Roman" w:eastAsia="Times New Roman" w:hAnsi="Times New Roman" w:cs="Times New Roman"/>
          <w:bCs/>
          <w:sz w:val="24"/>
          <w:szCs w:val="24"/>
          <w:lang w:eastAsia="ru-RU"/>
        </w:rPr>
        <w:t xml:space="preserve">ISBN </w:t>
      </w:r>
      <w:r w:rsidRPr="00F656FA">
        <w:rPr>
          <w:rFonts w:ascii="Times New Roman" w:eastAsia="Times New Roman" w:hAnsi="Times New Roman" w:cs="Times New Roman"/>
          <w:sz w:val="24"/>
          <w:szCs w:val="24"/>
          <w:lang w:eastAsia="ru-RU"/>
        </w:rPr>
        <w:t xml:space="preserve">978-985-484-575-3 : 14530 р. </w:t>
      </w:r>
      <w:r w:rsidRPr="00F656FA">
        <w:rPr>
          <w:rFonts w:ascii="Times New Roman" w:eastAsia="Times New Roman" w:hAnsi="Times New Roman" w:cs="Times New Roman"/>
          <w:bCs/>
          <w:sz w:val="24"/>
          <w:szCs w:val="24"/>
          <w:lang w:eastAsia="ru-RU"/>
        </w:rPr>
        <w:t xml:space="preserve">Имеются экземпляры в отделах: </w:t>
      </w:r>
      <w:r w:rsidRPr="00F656FA">
        <w:rPr>
          <w:rFonts w:ascii="Times New Roman" w:eastAsia="Times New Roman" w:hAnsi="Times New Roman" w:cs="Times New Roman"/>
          <w:sz w:val="24"/>
          <w:szCs w:val="24"/>
          <w:lang w:eastAsia="ru-RU"/>
        </w:rPr>
        <w:t xml:space="preserve">всего 3 : Фил.№7 (1), ЧЗ (1), Фил.№1 (1) Свободны: Фил.№7 (1), ЧЗ (1), Фил.№1 (1) </w:t>
      </w:r>
    </w:p>
    <w:p w:rsidR="000D125A" w:rsidRPr="00F656FA" w:rsidRDefault="000D125A" w:rsidP="00F656FA">
      <w:pPr>
        <w:numPr>
          <w:ilvl w:val="0"/>
          <w:numId w:val="24"/>
        </w:numPr>
        <w:spacing w:after="0" w:line="240" w:lineRule="auto"/>
        <w:ind w:left="0" w:firstLine="357"/>
        <w:contextualSpacing/>
        <w:jc w:val="both"/>
        <w:rPr>
          <w:rFonts w:ascii="Times New Roman" w:eastAsia="Times New Roman" w:hAnsi="Times New Roman" w:cs="Times New Roman"/>
          <w:sz w:val="24"/>
          <w:szCs w:val="24"/>
          <w:lang w:eastAsia="ru-RU"/>
        </w:rPr>
      </w:pPr>
      <w:r w:rsidRPr="00F656FA">
        <w:rPr>
          <w:rFonts w:ascii="Times New Roman" w:eastAsia="Times New Roman" w:hAnsi="Times New Roman" w:cs="Times New Roman"/>
          <w:bCs/>
          <w:sz w:val="24"/>
          <w:szCs w:val="24"/>
          <w:lang w:eastAsia="ru-RU"/>
        </w:rPr>
        <w:t>Дробышевский, Николай Павлович</w:t>
      </w:r>
      <w:r w:rsidRPr="00F656FA">
        <w:rPr>
          <w:rFonts w:ascii="Times New Roman" w:eastAsia="Times New Roman" w:hAnsi="Times New Roman" w:cs="Times New Roman"/>
          <w:sz w:val="24"/>
          <w:szCs w:val="24"/>
          <w:lang w:eastAsia="ru-RU"/>
        </w:rPr>
        <w:t xml:space="preserve">. Бухгалтерский учет в строительстве [Текст] : учеб.-практ. пособие / Н. П. Дробышевский. - Минск : Современная школа, 2011. - 864 с. - </w:t>
      </w:r>
      <w:r w:rsidRPr="00F656FA">
        <w:rPr>
          <w:rFonts w:ascii="Times New Roman" w:eastAsia="Times New Roman" w:hAnsi="Times New Roman" w:cs="Times New Roman"/>
          <w:bCs/>
          <w:sz w:val="24"/>
          <w:szCs w:val="24"/>
          <w:lang w:eastAsia="ru-RU"/>
        </w:rPr>
        <w:t xml:space="preserve">ISBN </w:t>
      </w:r>
      <w:r w:rsidRPr="00F656FA">
        <w:rPr>
          <w:rFonts w:ascii="Times New Roman" w:eastAsia="Times New Roman" w:hAnsi="Times New Roman" w:cs="Times New Roman"/>
          <w:sz w:val="24"/>
          <w:szCs w:val="24"/>
          <w:lang w:eastAsia="ru-RU"/>
        </w:rPr>
        <w:t xml:space="preserve">978-985-539-084-9. - </w:t>
      </w:r>
      <w:r w:rsidRPr="00F656FA">
        <w:rPr>
          <w:rFonts w:ascii="Times New Roman" w:eastAsia="Times New Roman" w:hAnsi="Times New Roman" w:cs="Times New Roman"/>
          <w:bCs/>
          <w:sz w:val="24"/>
          <w:szCs w:val="24"/>
          <w:lang w:eastAsia="ru-RU"/>
        </w:rPr>
        <w:t xml:space="preserve">ISBN </w:t>
      </w:r>
      <w:r w:rsidRPr="00F656FA">
        <w:rPr>
          <w:rFonts w:ascii="Times New Roman" w:eastAsia="Times New Roman" w:hAnsi="Times New Roman" w:cs="Times New Roman"/>
          <w:sz w:val="24"/>
          <w:szCs w:val="24"/>
          <w:lang w:eastAsia="ru-RU"/>
        </w:rPr>
        <w:t xml:space="preserve">978-985-6719-86-1 : 45996 р. </w:t>
      </w:r>
      <w:r w:rsidRPr="00F656FA">
        <w:rPr>
          <w:rFonts w:ascii="Times New Roman" w:eastAsia="Times New Roman" w:hAnsi="Times New Roman" w:cs="Times New Roman"/>
          <w:bCs/>
          <w:sz w:val="24"/>
          <w:szCs w:val="24"/>
          <w:lang w:eastAsia="ru-RU"/>
        </w:rPr>
        <w:t xml:space="preserve">Имеются экземпляры в отделах: </w:t>
      </w:r>
      <w:r w:rsidRPr="00F656FA">
        <w:rPr>
          <w:rFonts w:ascii="Times New Roman" w:eastAsia="Times New Roman" w:hAnsi="Times New Roman" w:cs="Times New Roman"/>
          <w:sz w:val="24"/>
          <w:szCs w:val="24"/>
          <w:lang w:eastAsia="ru-RU"/>
        </w:rPr>
        <w:t>всего 7 : Фил.№1 (3), ЧЗ (3), Фил.№7 (1). Свободны: Фил.№1 (3), ЧЗ (3), Фил.№7 (1) .</w:t>
      </w:r>
    </w:p>
    <w:p w:rsidR="000D125A" w:rsidRPr="00F656FA" w:rsidRDefault="000D125A" w:rsidP="00F656FA">
      <w:pPr>
        <w:numPr>
          <w:ilvl w:val="0"/>
          <w:numId w:val="24"/>
        </w:numPr>
        <w:spacing w:after="0" w:line="240" w:lineRule="auto"/>
        <w:ind w:left="0" w:firstLine="357"/>
        <w:contextualSpacing/>
        <w:jc w:val="both"/>
        <w:rPr>
          <w:rFonts w:ascii="Times New Roman" w:eastAsia="Times New Roman" w:hAnsi="Times New Roman" w:cs="Times New Roman"/>
          <w:sz w:val="24"/>
          <w:szCs w:val="24"/>
          <w:lang w:eastAsia="ru-RU"/>
        </w:rPr>
      </w:pPr>
      <w:r w:rsidRPr="00F656FA">
        <w:rPr>
          <w:rFonts w:ascii="Times New Roman" w:eastAsia="Times New Roman" w:hAnsi="Times New Roman" w:cs="Times New Roman"/>
          <w:bCs/>
          <w:sz w:val="24"/>
          <w:szCs w:val="24"/>
          <w:lang w:eastAsia="ru-RU"/>
        </w:rPr>
        <w:t>Завилейский, Геннадий Григорьевич</w:t>
      </w:r>
      <w:r w:rsidRPr="00F656FA">
        <w:rPr>
          <w:rFonts w:ascii="Times New Roman" w:eastAsia="Times New Roman" w:hAnsi="Times New Roman" w:cs="Times New Roman"/>
          <w:sz w:val="24"/>
          <w:szCs w:val="24"/>
          <w:lang w:eastAsia="ru-RU"/>
        </w:rPr>
        <w:t xml:space="preserve">. Бухгалтерский учет в торговле [Текст] : пособие / Г. Г. Завилейский, Н. В. Мартынов. - 5-е изд., перераб. и доп. - Минск : Амалфея, 2010. - 367 с. - </w:t>
      </w:r>
      <w:r w:rsidRPr="00F656FA">
        <w:rPr>
          <w:rFonts w:ascii="Times New Roman" w:eastAsia="Times New Roman" w:hAnsi="Times New Roman" w:cs="Times New Roman"/>
          <w:bCs/>
          <w:sz w:val="24"/>
          <w:szCs w:val="24"/>
          <w:lang w:eastAsia="ru-RU"/>
        </w:rPr>
        <w:t xml:space="preserve">ISBN </w:t>
      </w:r>
      <w:r w:rsidRPr="00F656FA">
        <w:rPr>
          <w:rFonts w:ascii="Times New Roman" w:eastAsia="Times New Roman" w:hAnsi="Times New Roman" w:cs="Times New Roman"/>
          <w:sz w:val="24"/>
          <w:szCs w:val="24"/>
          <w:lang w:eastAsia="ru-RU"/>
        </w:rPr>
        <w:t xml:space="preserve">978-985-441-824-7 : 27410 р. </w:t>
      </w:r>
      <w:r w:rsidRPr="00F656FA">
        <w:rPr>
          <w:rFonts w:ascii="Times New Roman" w:eastAsia="Times New Roman" w:hAnsi="Times New Roman" w:cs="Times New Roman"/>
          <w:bCs/>
          <w:sz w:val="24"/>
          <w:szCs w:val="24"/>
          <w:lang w:eastAsia="ru-RU"/>
        </w:rPr>
        <w:t xml:space="preserve">Имеются экземпляры в отделах: </w:t>
      </w:r>
      <w:r w:rsidRPr="00F656FA">
        <w:rPr>
          <w:rFonts w:ascii="Times New Roman" w:eastAsia="Times New Roman" w:hAnsi="Times New Roman" w:cs="Times New Roman"/>
          <w:sz w:val="24"/>
          <w:szCs w:val="24"/>
          <w:lang w:eastAsia="ru-RU"/>
        </w:rPr>
        <w:t>всего 1 : ЧЗ (1).Свободны: ЧЗ (1) .</w:t>
      </w:r>
    </w:p>
    <w:p w:rsidR="000D125A" w:rsidRPr="00F656FA" w:rsidRDefault="000D125A" w:rsidP="00F656FA">
      <w:pPr>
        <w:numPr>
          <w:ilvl w:val="0"/>
          <w:numId w:val="24"/>
        </w:numPr>
        <w:spacing w:after="0" w:line="240" w:lineRule="auto"/>
        <w:ind w:left="0" w:firstLine="357"/>
        <w:contextualSpacing/>
        <w:jc w:val="both"/>
        <w:rPr>
          <w:rFonts w:ascii="Times New Roman" w:eastAsia="Times New Roman" w:hAnsi="Times New Roman" w:cs="Times New Roman"/>
          <w:sz w:val="24"/>
          <w:szCs w:val="24"/>
          <w:lang w:eastAsia="ru-RU"/>
        </w:rPr>
      </w:pPr>
      <w:r w:rsidRPr="00F656FA">
        <w:rPr>
          <w:rFonts w:ascii="Times New Roman" w:eastAsia="Times New Roman" w:hAnsi="Times New Roman" w:cs="Times New Roman"/>
          <w:bCs/>
          <w:sz w:val="24"/>
          <w:szCs w:val="24"/>
          <w:lang w:eastAsia="ru-RU"/>
        </w:rPr>
        <w:t>Кожарский, Виктор Васильевич</w:t>
      </w:r>
      <w:r w:rsidRPr="00F656FA">
        <w:rPr>
          <w:rFonts w:ascii="Times New Roman" w:eastAsia="Times New Roman" w:hAnsi="Times New Roman" w:cs="Times New Roman"/>
          <w:sz w:val="24"/>
          <w:szCs w:val="24"/>
          <w:lang w:eastAsia="ru-RU"/>
        </w:rPr>
        <w:t xml:space="preserve">. Бухгалтерский учет в торговле [Текст] : учеб.-практ. пособие / В. В. Кожарский, Н. В. Кожарская. - Минск : ИВЦ Минфина, 2010. - 558 с. - </w:t>
      </w:r>
      <w:r w:rsidRPr="00F656FA">
        <w:rPr>
          <w:rFonts w:ascii="Times New Roman" w:eastAsia="Times New Roman" w:hAnsi="Times New Roman" w:cs="Times New Roman"/>
          <w:bCs/>
          <w:sz w:val="24"/>
          <w:szCs w:val="24"/>
          <w:lang w:eastAsia="ru-RU"/>
        </w:rPr>
        <w:t xml:space="preserve">ISBN </w:t>
      </w:r>
      <w:r w:rsidRPr="00F656FA">
        <w:rPr>
          <w:rFonts w:ascii="Times New Roman" w:eastAsia="Times New Roman" w:hAnsi="Times New Roman" w:cs="Times New Roman"/>
          <w:sz w:val="24"/>
          <w:szCs w:val="24"/>
          <w:lang w:eastAsia="ru-RU"/>
        </w:rPr>
        <w:t>978-985-6921-89-9 : 23940 р.</w:t>
      </w:r>
      <w:r w:rsidRPr="00F656FA">
        <w:rPr>
          <w:rFonts w:ascii="Times New Roman" w:eastAsia="Times New Roman" w:hAnsi="Times New Roman" w:cs="Times New Roman"/>
          <w:bCs/>
          <w:sz w:val="24"/>
          <w:szCs w:val="24"/>
          <w:lang w:eastAsia="ru-RU"/>
        </w:rPr>
        <w:t xml:space="preserve">Имеются экземпляры в отделах: </w:t>
      </w:r>
      <w:r w:rsidRPr="00F656FA">
        <w:rPr>
          <w:rFonts w:ascii="Times New Roman" w:eastAsia="Times New Roman" w:hAnsi="Times New Roman" w:cs="Times New Roman"/>
          <w:sz w:val="24"/>
          <w:szCs w:val="24"/>
          <w:lang w:eastAsia="ru-RU"/>
        </w:rPr>
        <w:t>всего 8 : ЧЗ (2), К-т бухучета в с/х (2), ХР (1), Фил.№1 (2), Фил.№7 (1) Свободны: ЧЗ (2), К-т бухучета в с/х (2), ХР (1), Фил.№1 (2), Фил.№7 (1).</w:t>
      </w:r>
    </w:p>
    <w:p w:rsidR="000D125A" w:rsidRPr="00F656FA" w:rsidRDefault="000D125A" w:rsidP="00F656FA">
      <w:pPr>
        <w:numPr>
          <w:ilvl w:val="0"/>
          <w:numId w:val="24"/>
        </w:numPr>
        <w:spacing w:after="0" w:line="240" w:lineRule="auto"/>
        <w:ind w:left="0" w:firstLine="357"/>
        <w:contextualSpacing/>
        <w:jc w:val="both"/>
        <w:rPr>
          <w:rFonts w:ascii="Times New Roman" w:eastAsia="Times New Roman" w:hAnsi="Times New Roman" w:cs="Times New Roman"/>
          <w:sz w:val="24"/>
          <w:szCs w:val="24"/>
          <w:lang w:eastAsia="ru-RU"/>
        </w:rPr>
      </w:pPr>
      <w:r w:rsidRPr="00F656FA">
        <w:rPr>
          <w:rFonts w:ascii="Times New Roman" w:eastAsia="Times New Roman" w:hAnsi="Times New Roman" w:cs="Times New Roman"/>
          <w:bCs/>
          <w:sz w:val="24"/>
          <w:szCs w:val="24"/>
          <w:lang w:eastAsia="ru-RU"/>
        </w:rPr>
        <w:t>Колодин, А. Г.</w:t>
      </w:r>
      <w:r w:rsidRPr="00F656FA">
        <w:rPr>
          <w:rFonts w:ascii="Times New Roman" w:eastAsia="Times New Roman" w:hAnsi="Times New Roman" w:cs="Times New Roman"/>
          <w:sz w:val="24"/>
          <w:szCs w:val="24"/>
          <w:lang w:eastAsia="ru-RU"/>
        </w:rPr>
        <w:t xml:space="preserve"> Справочник бухгалтера. Теория и практика бухгалтерского сопровождения предприятий любых форм собственности и видов деятельности [Текст] / А. Г. Колодин. - М. : АСТ. - [Б. м.] : Астрель, 2008. - 717 с. - (Самоучитель). - </w:t>
      </w:r>
      <w:r w:rsidRPr="00F656FA">
        <w:rPr>
          <w:rFonts w:ascii="Times New Roman" w:eastAsia="Times New Roman" w:hAnsi="Times New Roman" w:cs="Times New Roman"/>
          <w:bCs/>
          <w:sz w:val="24"/>
          <w:szCs w:val="24"/>
          <w:lang w:eastAsia="ru-RU"/>
        </w:rPr>
        <w:t xml:space="preserve">ISBN </w:t>
      </w:r>
      <w:r w:rsidRPr="00F656FA">
        <w:rPr>
          <w:rFonts w:ascii="Times New Roman" w:eastAsia="Times New Roman" w:hAnsi="Times New Roman" w:cs="Times New Roman"/>
          <w:sz w:val="24"/>
          <w:szCs w:val="24"/>
          <w:lang w:eastAsia="ru-RU"/>
        </w:rPr>
        <w:t xml:space="preserve">978-5-17-039489-0. - </w:t>
      </w:r>
      <w:r w:rsidRPr="00F656FA">
        <w:rPr>
          <w:rFonts w:ascii="Times New Roman" w:eastAsia="Times New Roman" w:hAnsi="Times New Roman" w:cs="Times New Roman"/>
          <w:bCs/>
          <w:sz w:val="24"/>
          <w:szCs w:val="24"/>
          <w:lang w:eastAsia="ru-RU"/>
        </w:rPr>
        <w:t xml:space="preserve">ISBN </w:t>
      </w:r>
      <w:r w:rsidRPr="00F656FA">
        <w:rPr>
          <w:rFonts w:ascii="Times New Roman" w:eastAsia="Times New Roman" w:hAnsi="Times New Roman" w:cs="Times New Roman"/>
          <w:sz w:val="24"/>
          <w:szCs w:val="24"/>
          <w:lang w:eastAsia="ru-RU"/>
        </w:rPr>
        <w:t xml:space="preserve">978-5-271-14791-3 : 13200 р. </w:t>
      </w:r>
      <w:r w:rsidRPr="00F656FA">
        <w:rPr>
          <w:rFonts w:ascii="Times New Roman" w:eastAsia="Times New Roman" w:hAnsi="Times New Roman" w:cs="Times New Roman"/>
          <w:bCs/>
          <w:sz w:val="24"/>
          <w:szCs w:val="24"/>
          <w:lang w:eastAsia="ru-RU"/>
        </w:rPr>
        <w:t xml:space="preserve">Имеются экземпляры в отделах: </w:t>
      </w:r>
      <w:r w:rsidRPr="00F656FA">
        <w:rPr>
          <w:rFonts w:ascii="Times New Roman" w:eastAsia="Times New Roman" w:hAnsi="Times New Roman" w:cs="Times New Roman"/>
          <w:sz w:val="24"/>
          <w:szCs w:val="24"/>
          <w:lang w:eastAsia="ru-RU"/>
        </w:rPr>
        <w:t xml:space="preserve">всего 1 : К-т бухучета в с/х (1). Свободны: К-т бухучета в с/х (1) </w:t>
      </w:r>
    </w:p>
    <w:p w:rsidR="000D125A" w:rsidRPr="00F656FA" w:rsidRDefault="000D125A" w:rsidP="00F656FA">
      <w:pPr>
        <w:numPr>
          <w:ilvl w:val="0"/>
          <w:numId w:val="24"/>
        </w:numPr>
        <w:spacing w:after="0" w:line="240" w:lineRule="auto"/>
        <w:ind w:left="0" w:firstLine="357"/>
        <w:contextualSpacing/>
        <w:jc w:val="both"/>
        <w:rPr>
          <w:rFonts w:ascii="Times New Roman" w:eastAsia="Times New Roman" w:hAnsi="Times New Roman" w:cs="Times New Roman"/>
          <w:sz w:val="24"/>
          <w:szCs w:val="24"/>
          <w:lang w:eastAsia="ru-RU"/>
        </w:rPr>
      </w:pPr>
      <w:r w:rsidRPr="00F656FA">
        <w:rPr>
          <w:rFonts w:ascii="Times New Roman" w:eastAsia="Times New Roman" w:hAnsi="Times New Roman" w:cs="Times New Roman"/>
          <w:bCs/>
          <w:sz w:val="24"/>
          <w:szCs w:val="24"/>
          <w:lang w:eastAsia="ru-RU"/>
        </w:rPr>
        <w:t>Кондраков, Н. П.</w:t>
      </w:r>
      <w:r w:rsidRPr="00F656FA">
        <w:rPr>
          <w:rFonts w:ascii="Times New Roman" w:eastAsia="Times New Roman" w:hAnsi="Times New Roman" w:cs="Times New Roman"/>
          <w:sz w:val="24"/>
          <w:szCs w:val="24"/>
          <w:lang w:eastAsia="ru-RU"/>
        </w:rPr>
        <w:t xml:space="preserve">  Бухгалтерский управленческий учет [Текст] : учеб. пособие / Н. П. Кондраков, М. А. Иванова. - М. : ИНФРА-М, 2009. - 268 с. - (Высшее образование). - </w:t>
      </w:r>
      <w:r w:rsidRPr="00F656FA">
        <w:rPr>
          <w:rFonts w:ascii="Times New Roman" w:eastAsia="Times New Roman" w:hAnsi="Times New Roman" w:cs="Times New Roman"/>
          <w:bCs/>
          <w:sz w:val="24"/>
          <w:szCs w:val="24"/>
          <w:lang w:eastAsia="ru-RU"/>
        </w:rPr>
        <w:t xml:space="preserve">ISBN </w:t>
      </w:r>
      <w:r w:rsidRPr="00F656FA">
        <w:rPr>
          <w:rFonts w:ascii="Times New Roman" w:eastAsia="Times New Roman" w:hAnsi="Times New Roman" w:cs="Times New Roman"/>
          <w:sz w:val="24"/>
          <w:szCs w:val="24"/>
          <w:lang w:eastAsia="ru-RU"/>
        </w:rPr>
        <w:t>978-5-16-002318-2 : 39000 р.</w:t>
      </w:r>
      <w:r w:rsidR="00C40349">
        <w:rPr>
          <w:rFonts w:ascii="Times New Roman" w:eastAsia="Times New Roman" w:hAnsi="Times New Roman" w:cs="Times New Roman"/>
          <w:sz w:val="24"/>
          <w:szCs w:val="24"/>
          <w:lang w:eastAsia="ru-RU"/>
        </w:rPr>
        <w:t xml:space="preserve"> </w:t>
      </w:r>
      <w:r w:rsidRPr="00F656FA">
        <w:rPr>
          <w:rFonts w:ascii="Times New Roman" w:eastAsia="Times New Roman" w:hAnsi="Times New Roman" w:cs="Times New Roman"/>
          <w:bCs/>
          <w:sz w:val="24"/>
          <w:szCs w:val="24"/>
          <w:lang w:eastAsia="ru-RU"/>
        </w:rPr>
        <w:t xml:space="preserve">Имеются экземпляры в отделах: </w:t>
      </w:r>
      <w:r w:rsidRPr="00F656FA">
        <w:rPr>
          <w:rFonts w:ascii="Times New Roman" w:eastAsia="Times New Roman" w:hAnsi="Times New Roman" w:cs="Times New Roman"/>
          <w:sz w:val="24"/>
          <w:szCs w:val="24"/>
          <w:lang w:eastAsia="ru-RU"/>
        </w:rPr>
        <w:t xml:space="preserve">всего 1 : ЧЗ (1) Свободны: ЧЗ (1) </w:t>
      </w:r>
    </w:p>
    <w:p w:rsidR="000D125A" w:rsidRPr="00F656FA" w:rsidRDefault="000D125A" w:rsidP="00F656FA">
      <w:pPr>
        <w:numPr>
          <w:ilvl w:val="0"/>
          <w:numId w:val="24"/>
        </w:numPr>
        <w:spacing w:after="0" w:line="240" w:lineRule="auto"/>
        <w:ind w:left="0" w:firstLine="357"/>
        <w:contextualSpacing/>
        <w:jc w:val="both"/>
        <w:rPr>
          <w:rFonts w:ascii="Times New Roman" w:eastAsia="Times New Roman" w:hAnsi="Times New Roman" w:cs="Times New Roman"/>
          <w:sz w:val="24"/>
          <w:szCs w:val="24"/>
          <w:lang w:eastAsia="ru-RU"/>
        </w:rPr>
      </w:pPr>
      <w:r w:rsidRPr="00F656FA">
        <w:rPr>
          <w:rFonts w:ascii="Times New Roman" w:eastAsia="Times New Roman" w:hAnsi="Times New Roman" w:cs="Times New Roman"/>
          <w:bCs/>
          <w:sz w:val="24"/>
          <w:szCs w:val="24"/>
          <w:lang w:eastAsia="ru-RU"/>
        </w:rPr>
        <w:t>Лемеш, Валентина Николаевна</w:t>
      </w:r>
      <w:r w:rsidRPr="00F656FA">
        <w:rPr>
          <w:rFonts w:ascii="Times New Roman" w:eastAsia="Times New Roman" w:hAnsi="Times New Roman" w:cs="Times New Roman"/>
          <w:sz w:val="24"/>
          <w:szCs w:val="24"/>
          <w:lang w:eastAsia="ru-RU"/>
        </w:rPr>
        <w:t xml:space="preserve">. Строительство: налогообложение и бухгалтерский учет [Текст] : практическое пособие / В. Н. Лемеш. - Минск : Изд-во Гревцова, 2009. - 303 с. - (Консультант бухгалтера). - </w:t>
      </w:r>
      <w:r w:rsidRPr="00F656FA">
        <w:rPr>
          <w:rFonts w:ascii="Times New Roman" w:eastAsia="Times New Roman" w:hAnsi="Times New Roman" w:cs="Times New Roman"/>
          <w:bCs/>
          <w:sz w:val="24"/>
          <w:szCs w:val="24"/>
          <w:lang w:eastAsia="ru-RU"/>
        </w:rPr>
        <w:t xml:space="preserve">ISBN </w:t>
      </w:r>
      <w:r w:rsidRPr="00F656FA">
        <w:rPr>
          <w:rFonts w:ascii="Times New Roman" w:eastAsia="Times New Roman" w:hAnsi="Times New Roman" w:cs="Times New Roman"/>
          <w:sz w:val="24"/>
          <w:szCs w:val="24"/>
          <w:lang w:eastAsia="ru-RU"/>
        </w:rPr>
        <w:t xml:space="preserve">978-985-6826-61-3 : 22150 р. </w:t>
      </w:r>
      <w:r w:rsidRPr="00F656FA">
        <w:rPr>
          <w:rFonts w:ascii="Times New Roman" w:eastAsia="Times New Roman" w:hAnsi="Times New Roman" w:cs="Times New Roman"/>
          <w:bCs/>
          <w:sz w:val="24"/>
          <w:szCs w:val="24"/>
          <w:lang w:eastAsia="ru-RU"/>
        </w:rPr>
        <w:t xml:space="preserve">Имеются экземпляры в отделах: </w:t>
      </w:r>
      <w:r w:rsidRPr="00F656FA">
        <w:rPr>
          <w:rFonts w:ascii="Times New Roman" w:eastAsia="Times New Roman" w:hAnsi="Times New Roman" w:cs="Times New Roman"/>
          <w:sz w:val="24"/>
          <w:szCs w:val="24"/>
          <w:lang w:eastAsia="ru-RU"/>
        </w:rPr>
        <w:t xml:space="preserve">всего 1 : ЧЗ (1) Свободны: ЧЗ (1) </w:t>
      </w:r>
    </w:p>
    <w:p w:rsidR="000D125A" w:rsidRPr="00F90AE0" w:rsidRDefault="000D125A" w:rsidP="00F656FA">
      <w:pPr>
        <w:numPr>
          <w:ilvl w:val="0"/>
          <w:numId w:val="24"/>
        </w:numPr>
        <w:spacing w:after="0" w:line="240" w:lineRule="auto"/>
        <w:ind w:left="0" w:firstLine="357"/>
        <w:contextualSpacing/>
        <w:jc w:val="both"/>
        <w:rPr>
          <w:rFonts w:ascii="Times New Roman" w:eastAsia="Times New Roman" w:hAnsi="Times New Roman" w:cs="Times New Roman"/>
          <w:spacing w:val="-2"/>
          <w:sz w:val="24"/>
          <w:szCs w:val="24"/>
          <w:lang w:eastAsia="ru-RU"/>
        </w:rPr>
      </w:pPr>
      <w:r w:rsidRPr="00F90AE0">
        <w:rPr>
          <w:rFonts w:ascii="Times New Roman" w:eastAsia="Times New Roman" w:hAnsi="Times New Roman" w:cs="Times New Roman"/>
          <w:bCs/>
          <w:spacing w:val="-2"/>
          <w:sz w:val="24"/>
          <w:szCs w:val="24"/>
          <w:lang w:eastAsia="ru-RU"/>
        </w:rPr>
        <w:t>Особенности бухгалтерского учета</w:t>
      </w:r>
      <w:r w:rsidRPr="00F90AE0">
        <w:rPr>
          <w:rFonts w:ascii="Times New Roman" w:eastAsia="Times New Roman" w:hAnsi="Times New Roman" w:cs="Times New Roman"/>
          <w:spacing w:val="-2"/>
          <w:sz w:val="24"/>
          <w:szCs w:val="24"/>
          <w:lang w:eastAsia="ru-RU"/>
        </w:rPr>
        <w:t xml:space="preserve"> в других отраслях народного хозяйства [Текст] : пособие / О. В. Ефимова [и др.] ; Министерство образования Республики Беларусь, Белорусский государственный экономический университет. - Минск : БГЭУ, 2011. - 153 с. - </w:t>
      </w:r>
      <w:r w:rsidRPr="00F90AE0">
        <w:rPr>
          <w:rFonts w:ascii="Times New Roman" w:eastAsia="Times New Roman" w:hAnsi="Times New Roman" w:cs="Times New Roman"/>
          <w:bCs/>
          <w:spacing w:val="-2"/>
          <w:sz w:val="24"/>
          <w:szCs w:val="24"/>
          <w:lang w:eastAsia="ru-RU"/>
        </w:rPr>
        <w:t xml:space="preserve">ISBN </w:t>
      </w:r>
      <w:r w:rsidRPr="00F90AE0">
        <w:rPr>
          <w:rFonts w:ascii="Times New Roman" w:eastAsia="Times New Roman" w:hAnsi="Times New Roman" w:cs="Times New Roman"/>
          <w:spacing w:val="-2"/>
          <w:sz w:val="24"/>
          <w:szCs w:val="24"/>
          <w:lang w:eastAsia="ru-RU"/>
        </w:rPr>
        <w:t>978-985-484-759-7 : 24210 р..</w:t>
      </w:r>
      <w:r w:rsidRPr="00F90AE0">
        <w:rPr>
          <w:rFonts w:ascii="Times New Roman" w:eastAsia="Times New Roman" w:hAnsi="Times New Roman" w:cs="Times New Roman"/>
          <w:bCs/>
          <w:spacing w:val="-2"/>
          <w:sz w:val="24"/>
          <w:szCs w:val="24"/>
          <w:lang w:eastAsia="ru-RU"/>
        </w:rPr>
        <w:t xml:space="preserve">Имеются экземпляры в отделах: </w:t>
      </w:r>
      <w:r w:rsidRPr="00F90AE0">
        <w:rPr>
          <w:rFonts w:ascii="Times New Roman" w:eastAsia="Times New Roman" w:hAnsi="Times New Roman" w:cs="Times New Roman"/>
          <w:spacing w:val="-2"/>
          <w:sz w:val="24"/>
          <w:szCs w:val="24"/>
          <w:lang w:eastAsia="ru-RU"/>
        </w:rPr>
        <w:t xml:space="preserve">всего 1 : ЧЗ (1) Свободны: ЧЗ (1) </w:t>
      </w:r>
    </w:p>
    <w:p w:rsidR="000D125A" w:rsidRPr="00F656FA" w:rsidRDefault="000D125A" w:rsidP="00F656FA">
      <w:pPr>
        <w:numPr>
          <w:ilvl w:val="0"/>
          <w:numId w:val="24"/>
        </w:numPr>
        <w:spacing w:after="0" w:line="240" w:lineRule="auto"/>
        <w:ind w:left="0" w:firstLine="357"/>
        <w:contextualSpacing/>
        <w:jc w:val="both"/>
        <w:rPr>
          <w:rFonts w:ascii="Times New Roman" w:eastAsia="Times New Roman" w:hAnsi="Times New Roman" w:cs="Times New Roman"/>
          <w:sz w:val="24"/>
          <w:szCs w:val="24"/>
          <w:lang w:eastAsia="ru-RU"/>
        </w:rPr>
      </w:pPr>
      <w:r w:rsidRPr="00F656FA">
        <w:rPr>
          <w:rFonts w:ascii="Times New Roman" w:eastAsia="Times New Roman" w:hAnsi="Times New Roman" w:cs="Times New Roman"/>
          <w:sz w:val="24"/>
          <w:szCs w:val="24"/>
          <w:lang w:eastAsia="ru-RU"/>
        </w:rPr>
        <w:t xml:space="preserve">Особенности бухгалтерского учета в других отраслях народного хозяйства [Текст] : методические указания и задания для студентов очного и заочного отделений специальности 1-25 01 08 - Бухгалтерский учет, анализ и аудит / Министерство сельского хозяйства и продовольствия Республики Беларусь, Главное управление образования, науки и кадров, Белорусская государственная сельскохозяйственная академия; сост. Е. Л. Путникова. - Горки, </w:t>
      </w:r>
      <w:r w:rsidR="00923B3F">
        <w:rPr>
          <w:rFonts w:ascii="Times New Roman" w:eastAsia="Times New Roman" w:hAnsi="Times New Roman" w:cs="Times New Roman"/>
          <w:sz w:val="24"/>
          <w:szCs w:val="24"/>
          <w:lang w:eastAsia="ru-RU"/>
        </w:rPr>
        <w:t xml:space="preserve">2012. - </w:t>
      </w:r>
      <w:r w:rsidRPr="00F656FA">
        <w:rPr>
          <w:rFonts w:ascii="Times New Roman" w:eastAsia="Times New Roman" w:hAnsi="Times New Roman" w:cs="Times New Roman"/>
          <w:sz w:val="24"/>
          <w:szCs w:val="24"/>
          <w:lang w:eastAsia="ru-RU"/>
        </w:rPr>
        <w:t>Ч. 1. - 43 с. - 11200 р. Экземпляры всего: 84 ХР (3), К-ра бухучета в АПК (81) Свободны: ХР (3), К-ра бухучета в АПК (81)</w:t>
      </w:r>
    </w:p>
    <w:p w:rsidR="000D125A" w:rsidRPr="00F656FA" w:rsidRDefault="000D125A" w:rsidP="00F656FA">
      <w:pPr>
        <w:numPr>
          <w:ilvl w:val="0"/>
          <w:numId w:val="24"/>
        </w:numPr>
        <w:spacing w:after="0" w:line="240" w:lineRule="auto"/>
        <w:ind w:left="0" w:firstLine="357"/>
        <w:contextualSpacing/>
        <w:jc w:val="both"/>
        <w:rPr>
          <w:rFonts w:ascii="Times New Roman" w:eastAsia="Times New Roman" w:hAnsi="Times New Roman" w:cs="Times New Roman"/>
          <w:sz w:val="24"/>
          <w:szCs w:val="24"/>
          <w:lang w:eastAsia="ru-RU"/>
        </w:rPr>
      </w:pPr>
      <w:r w:rsidRPr="00F656FA">
        <w:rPr>
          <w:rFonts w:ascii="Times New Roman" w:eastAsia="Times New Roman" w:hAnsi="Times New Roman" w:cs="Times New Roman"/>
          <w:sz w:val="24"/>
          <w:szCs w:val="24"/>
          <w:lang w:eastAsia="ru-RU"/>
        </w:rPr>
        <w:t>Особенности бухгалтерского учета в других отраслях АПК [Текст] : методические указания и задания для практических занятий для студентов специальности 1-25 01 08 - Бухгалтерский учет, анализ и аудит / А. В. Антанькова [и др.] ; Министерство сельского хозяйства и продовольствия Республики Беларусь, Главное управление образования, науки и кадров, Белорусская государственная сельскохозяйственная академия. - Горки : [б. и.], 2013. - 82 с. - 36550 р. Экземпляры всего: 58 ХР (3), Фил.№1 (5), К-ра бухучета в АПК (50) Свободны: ХР (3), Фил.№1 (5), К-ра бухучета в АПК (50)</w:t>
      </w:r>
    </w:p>
    <w:p w:rsidR="00F52D7C" w:rsidRPr="00F656FA" w:rsidRDefault="00694DA9" w:rsidP="00F656FA">
      <w:pPr>
        <w:numPr>
          <w:ilvl w:val="0"/>
          <w:numId w:val="24"/>
        </w:numPr>
        <w:spacing w:after="0" w:line="240" w:lineRule="auto"/>
        <w:ind w:left="0" w:firstLine="357"/>
        <w:contextualSpacing/>
        <w:jc w:val="both"/>
        <w:rPr>
          <w:rFonts w:ascii="Times New Roman" w:eastAsia="Times New Roman" w:hAnsi="Times New Roman" w:cs="Times New Roman"/>
          <w:sz w:val="24"/>
          <w:szCs w:val="24"/>
          <w:lang w:eastAsia="ru-RU"/>
        </w:rPr>
      </w:pPr>
      <w:r w:rsidRPr="00F656FA">
        <w:rPr>
          <w:rFonts w:ascii="Times New Roman" w:eastAsia="Times New Roman" w:hAnsi="Times New Roman" w:cs="Times New Roman"/>
          <w:sz w:val="24"/>
          <w:szCs w:val="24"/>
          <w:lang w:eastAsia="ru-RU"/>
        </w:rPr>
        <w:t>Особенности бухгалтерского учета в других отраслях АПК [Текст] : методические указания и задания для контрольной работы для студентов специальности 1-25 01 08 - Бухгалтерский учет, анализ и аудит / А. В. Антанькова</w:t>
      </w:r>
      <w:bookmarkStart w:id="0" w:name="_GoBack"/>
      <w:bookmarkEnd w:id="0"/>
      <w:r w:rsidRPr="00F656FA">
        <w:rPr>
          <w:rFonts w:ascii="Times New Roman" w:eastAsia="Times New Roman" w:hAnsi="Times New Roman" w:cs="Times New Roman"/>
          <w:sz w:val="24"/>
          <w:szCs w:val="24"/>
          <w:lang w:eastAsia="ru-RU"/>
        </w:rPr>
        <w:t>; Министерство сельского хозяйства и продовольствия Республики Беларусь, Главное управление образования, науки и кадров, Белорусская государственная сельскохозяйственная академия. - Горки : [б. и.], 2013. - 82 с. - 36550 р. Экземпляры всего: 58 ХР (3), Фил.№1 (5), К-ра бухучета в АПК (50) Свободны: ХР (3), Фил.№1 (5), К-ра бухучета в АПК (50)</w:t>
      </w:r>
    </w:p>
    <w:p w:rsidR="000D125A" w:rsidRPr="00F656FA" w:rsidRDefault="000D125A" w:rsidP="00F656FA">
      <w:pPr>
        <w:numPr>
          <w:ilvl w:val="0"/>
          <w:numId w:val="24"/>
        </w:numPr>
        <w:spacing w:after="0" w:line="240" w:lineRule="auto"/>
        <w:ind w:left="0" w:firstLine="357"/>
        <w:contextualSpacing/>
        <w:jc w:val="both"/>
        <w:rPr>
          <w:rFonts w:ascii="Times New Roman" w:eastAsia="Times New Roman" w:hAnsi="Times New Roman" w:cs="Times New Roman"/>
          <w:sz w:val="24"/>
          <w:szCs w:val="24"/>
          <w:lang w:eastAsia="ru-RU"/>
        </w:rPr>
      </w:pPr>
      <w:r w:rsidRPr="00F656FA">
        <w:rPr>
          <w:rFonts w:ascii="Times New Roman" w:eastAsia="Times New Roman" w:hAnsi="Times New Roman" w:cs="Times New Roman"/>
          <w:bCs/>
          <w:sz w:val="24"/>
          <w:szCs w:val="24"/>
          <w:lang w:eastAsia="ru-RU"/>
        </w:rPr>
        <w:t>Пономаренко, Инесса Анатольевна</w:t>
      </w:r>
      <w:r w:rsidRPr="00F656FA">
        <w:rPr>
          <w:rFonts w:ascii="Times New Roman" w:eastAsia="Times New Roman" w:hAnsi="Times New Roman" w:cs="Times New Roman"/>
          <w:sz w:val="24"/>
          <w:szCs w:val="24"/>
          <w:lang w:eastAsia="ru-RU"/>
        </w:rPr>
        <w:t xml:space="preserve">.  Бухгалтерский учет: ответы на экзаменационные вопросы [Текст] / И. А. Пономаренко. - Минск : ТетраСистемс, 2009. - 239 с. - </w:t>
      </w:r>
      <w:r w:rsidRPr="00F656FA">
        <w:rPr>
          <w:rFonts w:ascii="Times New Roman" w:eastAsia="Times New Roman" w:hAnsi="Times New Roman" w:cs="Times New Roman"/>
          <w:bCs/>
          <w:sz w:val="24"/>
          <w:szCs w:val="24"/>
          <w:lang w:eastAsia="ru-RU"/>
        </w:rPr>
        <w:t xml:space="preserve">ISBN </w:t>
      </w:r>
      <w:r w:rsidRPr="00F656FA">
        <w:rPr>
          <w:rFonts w:ascii="Times New Roman" w:eastAsia="Times New Roman" w:hAnsi="Times New Roman" w:cs="Times New Roman"/>
          <w:sz w:val="24"/>
          <w:szCs w:val="24"/>
          <w:lang w:eastAsia="ru-RU"/>
        </w:rPr>
        <w:t xml:space="preserve">978-985-470-843-0 : 12730 р. </w:t>
      </w:r>
      <w:r w:rsidRPr="00F656FA">
        <w:rPr>
          <w:rFonts w:ascii="Times New Roman" w:eastAsia="Times New Roman" w:hAnsi="Times New Roman" w:cs="Times New Roman"/>
          <w:bCs/>
          <w:sz w:val="24"/>
          <w:szCs w:val="24"/>
          <w:lang w:eastAsia="ru-RU"/>
        </w:rPr>
        <w:t xml:space="preserve">Имеются экземпляры в отделах: </w:t>
      </w:r>
      <w:r w:rsidRPr="00F656FA">
        <w:rPr>
          <w:rFonts w:ascii="Times New Roman" w:eastAsia="Times New Roman" w:hAnsi="Times New Roman" w:cs="Times New Roman"/>
          <w:sz w:val="24"/>
          <w:szCs w:val="24"/>
          <w:lang w:eastAsia="ru-RU"/>
        </w:rPr>
        <w:t xml:space="preserve">всего 18 : ЧЗ (3), Фил.№1 (5), Фил.№7 (5), ХР (5) Свободны: ЧЗ (3), Фил.№1 (5), Фил.№7 (5), ХР (5) </w:t>
      </w:r>
    </w:p>
    <w:p w:rsidR="000D125A" w:rsidRPr="00F656FA" w:rsidRDefault="000D125A" w:rsidP="00F656FA">
      <w:pPr>
        <w:numPr>
          <w:ilvl w:val="0"/>
          <w:numId w:val="24"/>
        </w:numPr>
        <w:spacing w:after="0" w:line="240" w:lineRule="auto"/>
        <w:ind w:left="0" w:firstLine="357"/>
        <w:contextualSpacing/>
        <w:jc w:val="both"/>
        <w:rPr>
          <w:rFonts w:ascii="Times New Roman" w:eastAsia="Times New Roman" w:hAnsi="Times New Roman" w:cs="Times New Roman"/>
          <w:sz w:val="24"/>
          <w:szCs w:val="24"/>
          <w:lang w:eastAsia="ru-RU"/>
        </w:rPr>
      </w:pPr>
      <w:r w:rsidRPr="00F656FA">
        <w:rPr>
          <w:rFonts w:ascii="Times New Roman" w:eastAsia="Times New Roman" w:hAnsi="Times New Roman" w:cs="Times New Roman"/>
          <w:sz w:val="24"/>
          <w:szCs w:val="24"/>
          <w:lang w:eastAsia="ru-RU"/>
        </w:rPr>
        <w:t>Путникова, Елена Леонидовна. Калькуляция себестоимости продукции на мясоперерабатывающих предприятиях [Текст] : лекция для студентов специальности 1-25 01 08 - бухгалтерский учет , анализ и аудит / Е. Л. Путникова ; Белорусская государственная сельскохозяйственная академия. - Горки : [б. и.], 2008. - 39 с. - 2390 р. Экземпляры всего: 135. ЧЗ (2), ХР (83), Фил.№1 (15), Фил.№7 (5), к-ра бухучета в апк (25), К-т бухучета в с/х (5). Свободны: ЧЗ (2), ХР (83), Фил.№1 (15), Фил.№7 (5), к-ра бухучета в апк (25), К-т бухучета в с/х (5).</w:t>
      </w:r>
    </w:p>
    <w:p w:rsidR="000D125A" w:rsidRPr="00F656FA" w:rsidRDefault="000D125A" w:rsidP="00F656FA">
      <w:pPr>
        <w:numPr>
          <w:ilvl w:val="0"/>
          <w:numId w:val="24"/>
        </w:numPr>
        <w:spacing w:after="0" w:line="240" w:lineRule="auto"/>
        <w:ind w:left="0" w:firstLine="357"/>
        <w:contextualSpacing/>
        <w:jc w:val="both"/>
        <w:rPr>
          <w:rFonts w:ascii="Times New Roman" w:eastAsia="Times New Roman" w:hAnsi="Times New Roman" w:cs="Times New Roman"/>
          <w:sz w:val="24"/>
          <w:szCs w:val="24"/>
          <w:lang w:eastAsia="ru-RU"/>
        </w:rPr>
      </w:pPr>
      <w:r w:rsidRPr="00F656FA">
        <w:rPr>
          <w:rFonts w:ascii="Times New Roman" w:eastAsia="Times New Roman" w:hAnsi="Times New Roman" w:cs="Times New Roman"/>
          <w:sz w:val="24"/>
          <w:szCs w:val="24"/>
          <w:lang w:eastAsia="ru-RU"/>
        </w:rPr>
        <w:t>Путникова, Елена Леонидовна. Особенности бухгалтерского учета в других отраслях народного хозяйства [Электронный ресурс] : учебно-методический комплекс для специальности 1-25 01 08 - Бухгалтерский учет, анализ и аудит / Е. Л. Путникова ; Министерство сельского хозяйства и продовольствия Республики Беларусь, Главное управление образования, науки и кадров, Белорусская государственная сельскохозяйственная академия. - Электрон. текстовые дан. Электрон. граф. дан. - Горки : [б. и.], 2013. - эл. жестк. диск. - Загл. из техн. документации. - Электрон. версия печ. публикации . - Полный текст в БД. - Б. ц. Экземпляры всего: 1. СИО (1). Свободны: СИО (1).</w:t>
      </w:r>
    </w:p>
    <w:p w:rsidR="000D125A" w:rsidRPr="00F656FA" w:rsidRDefault="000D125A" w:rsidP="00F656FA">
      <w:pPr>
        <w:numPr>
          <w:ilvl w:val="0"/>
          <w:numId w:val="24"/>
        </w:numPr>
        <w:spacing w:after="0" w:line="240" w:lineRule="auto"/>
        <w:ind w:left="0" w:firstLine="357"/>
        <w:contextualSpacing/>
        <w:jc w:val="both"/>
        <w:rPr>
          <w:rFonts w:ascii="Times New Roman" w:eastAsia="Times New Roman" w:hAnsi="Times New Roman" w:cs="Times New Roman"/>
          <w:sz w:val="24"/>
          <w:szCs w:val="24"/>
          <w:lang w:eastAsia="ru-RU"/>
        </w:rPr>
      </w:pPr>
      <w:r w:rsidRPr="00F656FA">
        <w:rPr>
          <w:rFonts w:ascii="Times New Roman" w:eastAsia="Times New Roman" w:hAnsi="Times New Roman" w:cs="Times New Roman"/>
          <w:sz w:val="24"/>
          <w:szCs w:val="24"/>
          <w:lang w:eastAsia="ru-RU"/>
        </w:rPr>
        <w:t>Стешиц, Леон Иосифович.  Калькуляция себестоимости продукции в организациях АПК [Текст] : учеб. пособие / Л. И. Стешиц, М. И. Стешиц. - Минск : Вышэйшая школа, 2008. - 304 с. - ISBN 978-985-06-1571-8 : 13170 р., 16870 р. Экземпляры всего: 516 К-т агробизнеса (1), Фил.№1 (296), ХР (161), Фил.№7 (41), К-т бухучета в с/х (5), К-т экономики и МЭО (5), ЧЗ (7). Свободны: К-т агробизнеса (1), Фил.№1 (296), ХР (161), Фил.№7 (41), К-т бухучета в с/х (5), К-т экономики и МЭО (5), ЧЗ (7)</w:t>
      </w:r>
    </w:p>
    <w:p w:rsidR="000D125A" w:rsidRPr="00F656FA" w:rsidRDefault="000D125A" w:rsidP="00F656FA">
      <w:pPr>
        <w:numPr>
          <w:ilvl w:val="0"/>
          <w:numId w:val="24"/>
        </w:numPr>
        <w:spacing w:after="0" w:line="240" w:lineRule="auto"/>
        <w:ind w:left="0" w:firstLine="357"/>
        <w:contextualSpacing/>
        <w:jc w:val="both"/>
        <w:rPr>
          <w:rFonts w:ascii="Times New Roman" w:eastAsia="Times New Roman" w:hAnsi="Times New Roman" w:cs="Times New Roman"/>
          <w:sz w:val="24"/>
          <w:szCs w:val="24"/>
          <w:lang w:eastAsia="ru-RU"/>
        </w:rPr>
      </w:pPr>
      <w:r w:rsidRPr="00F656FA">
        <w:rPr>
          <w:rFonts w:ascii="Times New Roman" w:eastAsia="Times New Roman" w:hAnsi="Times New Roman" w:cs="Times New Roman"/>
          <w:bCs/>
          <w:sz w:val="24"/>
          <w:szCs w:val="24"/>
          <w:lang w:eastAsia="ru-RU"/>
        </w:rPr>
        <w:t>Стешиц, Леон Иосифович</w:t>
      </w:r>
      <w:r w:rsidRPr="00F656FA">
        <w:rPr>
          <w:rFonts w:ascii="Times New Roman" w:eastAsia="Times New Roman" w:hAnsi="Times New Roman" w:cs="Times New Roman"/>
          <w:sz w:val="24"/>
          <w:szCs w:val="24"/>
          <w:lang w:eastAsia="ru-RU"/>
        </w:rPr>
        <w:t xml:space="preserve">. Бухгалтерский учет и аудит в АПК [Текст] : учебник / Л. И. Стешиц. - 2-е изд., перераб. - Минск : ИВЦ Минфина, 2009. - 525 с. - </w:t>
      </w:r>
      <w:r w:rsidRPr="00F656FA">
        <w:rPr>
          <w:rFonts w:ascii="Times New Roman" w:eastAsia="Times New Roman" w:hAnsi="Times New Roman" w:cs="Times New Roman"/>
          <w:bCs/>
          <w:sz w:val="24"/>
          <w:szCs w:val="24"/>
          <w:lang w:eastAsia="ru-RU"/>
        </w:rPr>
        <w:t xml:space="preserve">ISBN </w:t>
      </w:r>
      <w:r w:rsidRPr="00F656FA">
        <w:rPr>
          <w:rFonts w:ascii="Times New Roman" w:eastAsia="Times New Roman" w:hAnsi="Times New Roman" w:cs="Times New Roman"/>
          <w:sz w:val="24"/>
          <w:szCs w:val="24"/>
          <w:lang w:eastAsia="ru-RU"/>
        </w:rPr>
        <w:t xml:space="preserve">978-985-6847-90-8 : 31045 р. </w:t>
      </w:r>
      <w:r w:rsidRPr="00F656FA">
        <w:rPr>
          <w:rFonts w:ascii="Times New Roman" w:eastAsia="Times New Roman" w:hAnsi="Times New Roman" w:cs="Times New Roman"/>
          <w:bCs/>
          <w:sz w:val="24"/>
          <w:szCs w:val="24"/>
          <w:lang w:eastAsia="ru-RU"/>
        </w:rPr>
        <w:t xml:space="preserve">Имеются экземпляры в отделах: </w:t>
      </w:r>
      <w:r w:rsidRPr="00F656FA">
        <w:rPr>
          <w:rFonts w:ascii="Times New Roman" w:eastAsia="Times New Roman" w:hAnsi="Times New Roman" w:cs="Times New Roman"/>
          <w:sz w:val="24"/>
          <w:szCs w:val="24"/>
          <w:lang w:eastAsia="ru-RU"/>
        </w:rPr>
        <w:t xml:space="preserve">всего 202 : Пинский фил. (10), Фил.№1 (122), К-ра бухучета в АПК (2), К-т бухучета в с/х (2), к-т статистики (2), ЧЗ (5), Фил.№7 (59) Свободны: Пинский фил. (10), Фил.№1 (122), К-ра бухучета в АПК (2), К-т бухучета в с/х (2), к-т статистики (2), ЧЗ (5), Фил.№7 (59) </w:t>
      </w:r>
    </w:p>
    <w:p w:rsidR="000D125A" w:rsidRPr="00F656FA" w:rsidRDefault="000D125A" w:rsidP="00F656FA">
      <w:pPr>
        <w:numPr>
          <w:ilvl w:val="0"/>
          <w:numId w:val="24"/>
        </w:numPr>
        <w:spacing w:after="0" w:line="240" w:lineRule="auto"/>
        <w:ind w:left="0" w:firstLine="357"/>
        <w:contextualSpacing/>
        <w:jc w:val="both"/>
        <w:rPr>
          <w:rFonts w:ascii="Times New Roman" w:eastAsia="Times New Roman" w:hAnsi="Times New Roman" w:cs="Times New Roman"/>
          <w:sz w:val="24"/>
          <w:szCs w:val="24"/>
          <w:lang w:eastAsia="ru-RU"/>
        </w:rPr>
      </w:pPr>
      <w:r w:rsidRPr="00F656FA">
        <w:rPr>
          <w:rFonts w:ascii="Times New Roman" w:eastAsia="Times New Roman" w:hAnsi="Times New Roman" w:cs="Times New Roman"/>
          <w:bCs/>
          <w:sz w:val="24"/>
          <w:szCs w:val="24"/>
          <w:lang w:eastAsia="ru-RU"/>
        </w:rPr>
        <w:t>Стражева, Нина Сергеевна</w:t>
      </w:r>
      <w:r w:rsidRPr="00F656FA">
        <w:rPr>
          <w:rFonts w:ascii="Times New Roman" w:eastAsia="Times New Roman" w:hAnsi="Times New Roman" w:cs="Times New Roman"/>
          <w:sz w:val="24"/>
          <w:szCs w:val="24"/>
          <w:lang w:eastAsia="ru-RU"/>
        </w:rPr>
        <w:t xml:space="preserve">.  Бухгалтерский учет. Новая редакция [Текст] : учеб.- метод. пособие / Н. С. Стражева, А. В. Стражев. - 12-е изд., перераб. и доп. - Минск : Современная школа, 2008. - 672 с. - </w:t>
      </w:r>
      <w:r w:rsidRPr="00F656FA">
        <w:rPr>
          <w:rFonts w:ascii="Times New Roman" w:eastAsia="Times New Roman" w:hAnsi="Times New Roman" w:cs="Times New Roman"/>
          <w:bCs/>
          <w:sz w:val="24"/>
          <w:szCs w:val="24"/>
          <w:lang w:eastAsia="ru-RU"/>
        </w:rPr>
        <w:t xml:space="preserve">ISBN </w:t>
      </w:r>
      <w:r w:rsidRPr="00F656FA">
        <w:rPr>
          <w:rFonts w:ascii="Times New Roman" w:eastAsia="Times New Roman" w:hAnsi="Times New Roman" w:cs="Times New Roman"/>
          <w:sz w:val="24"/>
          <w:szCs w:val="24"/>
          <w:lang w:eastAsia="ru-RU"/>
        </w:rPr>
        <w:t xml:space="preserve">978-985-513-257-9 : 24720 р. </w:t>
      </w:r>
      <w:r w:rsidRPr="00F656FA">
        <w:rPr>
          <w:rFonts w:ascii="Times New Roman" w:eastAsia="Times New Roman" w:hAnsi="Times New Roman" w:cs="Times New Roman"/>
          <w:bCs/>
          <w:sz w:val="24"/>
          <w:szCs w:val="24"/>
          <w:lang w:eastAsia="ru-RU"/>
        </w:rPr>
        <w:t xml:space="preserve">Имеются экземпляры в отделах: </w:t>
      </w:r>
      <w:r w:rsidRPr="00F656FA">
        <w:rPr>
          <w:rFonts w:ascii="Times New Roman" w:eastAsia="Times New Roman" w:hAnsi="Times New Roman" w:cs="Times New Roman"/>
          <w:sz w:val="24"/>
          <w:szCs w:val="24"/>
          <w:lang w:eastAsia="ru-RU"/>
        </w:rPr>
        <w:t xml:space="preserve">всего 2 : ЧЗ (2) Свободны: ЧЗ (2) </w:t>
      </w:r>
    </w:p>
    <w:p w:rsidR="000D125A" w:rsidRPr="00F656FA" w:rsidRDefault="000D125A" w:rsidP="00F656FA">
      <w:pPr>
        <w:numPr>
          <w:ilvl w:val="0"/>
          <w:numId w:val="24"/>
        </w:numPr>
        <w:spacing w:after="0" w:line="240" w:lineRule="auto"/>
        <w:ind w:left="0" w:firstLine="357"/>
        <w:contextualSpacing/>
        <w:jc w:val="both"/>
        <w:rPr>
          <w:rFonts w:ascii="Times New Roman" w:eastAsia="Times New Roman" w:hAnsi="Times New Roman" w:cs="Times New Roman"/>
          <w:sz w:val="24"/>
          <w:szCs w:val="24"/>
          <w:lang w:eastAsia="ru-RU"/>
        </w:rPr>
      </w:pPr>
      <w:r w:rsidRPr="00F656FA">
        <w:rPr>
          <w:rFonts w:ascii="Times New Roman" w:eastAsia="Times New Roman" w:hAnsi="Times New Roman" w:cs="Times New Roman"/>
          <w:bCs/>
          <w:sz w:val="24"/>
          <w:szCs w:val="24"/>
          <w:lang w:eastAsia="ru-RU"/>
        </w:rPr>
        <w:t>Стражева, Нина Сергеевна</w:t>
      </w:r>
      <w:r w:rsidRPr="00F656FA">
        <w:rPr>
          <w:rFonts w:ascii="Times New Roman" w:eastAsia="Times New Roman" w:hAnsi="Times New Roman" w:cs="Times New Roman"/>
          <w:sz w:val="24"/>
          <w:szCs w:val="24"/>
          <w:lang w:eastAsia="ru-RU"/>
        </w:rPr>
        <w:t xml:space="preserve">. Бухгалтерский учет [Текст] : учебно-методическое пособие / Н. С. Стражева, А. В. Стражев. - 14-е изд., перераб. и доп. - Минск : Современная школа, 2011. - 944 с. - </w:t>
      </w:r>
      <w:r w:rsidRPr="00F656FA">
        <w:rPr>
          <w:rFonts w:ascii="Times New Roman" w:eastAsia="Times New Roman" w:hAnsi="Times New Roman" w:cs="Times New Roman"/>
          <w:bCs/>
          <w:sz w:val="24"/>
          <w:szCs w:val="24"/>
          <w:lang w:eastAsia="ru-RU"/>
        </w:rPr>
        <w:t xml:space="preserve">ISBN </w:t>
      </w:r>
      <w:r w:rsidRPr="00F656FA">
        <w:rPr>
          <w:rFonts w:ascii="Times New Roman" w:eastAsia="Times New Roman" w:hAnsi="Times New Roman" w:cs="Times New Roman"/>
          <w:sz w:val="24"/>
          <w:szCs w:val="24"/>
          <w:lang w:eastAsia="ru-RU"/>
        </w:rPr>
        <w:t xml:space="preserve">978-985-539-184-6 : 38004 р.. </w:t>
      </w:r>
      <w:r w:rsidRPr="00F656FA">
        <w:rPr>
          <w:rFonts w:ascii="Times New Roman" w:eastAsia="Times New Roman" w:hAnsi="Times New Roman" w:cs="Times New Roman"/>
          <w:bCs/>
          <w:sz w:val="24"/>
          <w:szCs w:val="24"/>
          <w:lang w:eastAsia="ru-RU"/>
        </w:rPr>
        <w:t xml:space="preserve">Имеются экземпляры в отделах: </w:t>
      </w:r>
      <w:r w:rsidRPr="00F656FA">
        <w:rPr>
          <w:rFonts w:ascii="Times New Roman" w:eastAsia="Times New Roman" w:hAnsi="Times New Roman" w:cs="Times New Roman"/>
          <w:sz w:val="24"/>
          <w:szCs w:val="24"/>
          <w:lang w:eastAsia="ru-RU"/>
        </w:rPr>
        <w:t xml:space="preserve">всего 2 : ЧЗ (2). Свободны: ЧЗ (2) </w:t>
      </w:r>
    </w:p>
    <w:p w:rsidR="000D125A" w:rsidRPr="00F656FA" w:rsidRDefault="000D125A" w:rsidP="00F656FA">
      <w:pPr>
        <w:numPr>
          <w:ilvl w:val="0"/>
          <w:numId w:val="24"/>
        </w:numPr>
        <w:spacing w:after="0" w:line="240" w:lineRule="auto"/>
        <w:ind w:left="0" w:firstLine="357"/>
        <w:contextualSpacing/>
        <w:jc w:val="both"/>
        <w:rPr>
          <w:rFonts w:ascii="Times New Roman" w:eastAsia="Times New Roman" w:hAnsi="Times New Roman" w:cs="Times New Roman"/>
          <w:sz w:val="24"/>
          <w:szCs w:val="24"/>
          <w:lang w:eastAsia="ru-RU"/>
        </w:rPr>
      </w:pPr>
      <w:r w:rsidRPr="00F656FA">
        <w:rPr>
          <w:rFonts w:ascii="Times New Roman" w:eastAsia="Times New Roman" w:hAnsi="Times New Roman" w:cs="Times New Roman"/>
          <w:sz w:val="24"/>
          <w:szCs w:val="24"/>
          <w:lang w:eastAsia="ru-RU"/>
        </w:rPr>
        <w:t>Тарасевич, Ирина Николаевна. Особенности бухгалтерского учета в отраслях народного хозяйства [Текст] : краткий курс лекций для слушателей системы переподготовки / И. Н. Тарасевич. - 2-е изд., перераб. и доп. - Минск : Амалфея, 2009. - 175 с. - ISBN 978-985-441-768-4 : 12077 р. Экземпляры всего: 5. ХР (1), ЧЗ (3), Фил.№1 (1). Свободны: ХР (1), ЧЗ (3), Фил.№1 (1).</w:t>
      </w:r>
    </w:p>
    <w:p w:rsidR="00706466" w:rsidRPr="00F656FA" w:rsidRDefault="00706466" w:rsidP="00F656FA">
      <w:pPr>
        <w:spacing w:after="0" w:line="240" w:lineRule="auto"/>
        <w:ind w:firstLine="357"/>
        <w:contextualSpacing/>
        <w:jc w:val="both"/>
        <w:rPr>
          <w:rFonts w:ascii="Times New Roman" w:hAnsi="Times New Roman" w:cs="Times New Roman"/>
          <w:sz w:val="24"/>
          <w:szCs w:val="24"/>
        </w:rPr>
      </w:pPr>
    </w:p>
    <w:p w:rsidR="004938DD" w:rsidRPr="00F656FA" w:rsidRDefault="004938DD" w:rsidP="00F656FA">
      <w:pPr>
        <w:spacing w:after="0" w:line="240" w:lineRule="auto"/>
        <w:ind w:firstLine="357"/>
        <w:contextualSpacing/>
        <w:jc w:val="center"/>
        <w:rPr>
          <w:rFonts w:ascii="Times New Roman" w:eastAsia="Calibri" w:hAnsi="Times New Roman" w:cs="Times New Roman"/>
          <w:b/>
          <w:sz w:val="24"/>
          <w:szCs w:val="24"/>
        </w:rPr>
      </w:pPr>
      <w:r w:rsidRPr="00F656FA">
        <w:rPr>
          <w:rFonts w:ascii="Times New Roman" w:eastAsia="Calibri" w:hAnsi="Times New Roman" w:cs="Times New Roman"/>
          <w:b/>
          <w:sz w:val="24"/>
          <w:szCs w:val="24"/>
        </w:rPr>
        <w:t>Нормативно-правовые акты и инструктивные материалы</w:t>
      </w:r>
    </w:p>
    <w:p w:rsidR="004938DD" w:rsidRPr="00F656FA" w:rsidRDefault="004938DD" w:rsidP="00F656FA">
      <w:pPr>
        <w:spacing w:after="0" w:line="240" w:lineRule="auto"/>
        <w:ind w:firstLine="357"/>
        <w:contextualSpacing/>
        <w:jc w:val="center"/>
        <w:rPr>
          <w:rFonts w:ascii="Times New Roman" w:eastAsia="Calibri" w:hAnsi="Times New Roman" w:cs="Times New Roman"/>
          <w:b/>
          <w:sz w:val="24"/>
          <w:szCs w:val="24"/>
        </w:rPr>
      </w:pPr>
    </w:p>
    <w:p w:rsidR="004938DD" w:rsidRPr="00F656FA" w:rsidRDefault="004938DD" w:rsidP="00F656FA">
      <w:pPr>
        <w:spacing w:after="0" w:line="240" w:lineRule="auto"/>
        <w:ind w:firstLine="357"/>
        <w:contextualSpacing/>
        <w:jc w:val="both"/>
        <w:rPr>
          <w:rFonts w:ascii="Times New Roman" w:eastAsia="Calibri" w:hAnsi="Times New Roman" w:cs="Times New Roman"/>
          <w:sz w:val="24"/>
          <w:szCs w:val="24"/>
        </w:rPr>
      </w:pPr>
      <w:r w:rsidRPr="00F656FA">
        <w:rPr>
          <w:rFonts w:ascii="Times New Roman" w:eastAsia="Calibri" w:hAnsi="Times New Roman" w:cs="Times New Roman"/>
          <w:sz w:val="24"/>
          <w:szCs w:val="24"/>
        </w:rPr>
        <w:t>22. О бухгалтерском учете и отчетности: Закон от 12. 07. 2013 №57 – 3.</w:t>
      </w:r>
    </w:p>
    <w:p w:rsidR="004938DD" w:rsidRPr="00F656FA" w:rsidRDefault="004938DD" w:rsidP="00F656FA">
      <w:pPr>
        <w:spacing w:after="0" w:line="240" w:lineRule="auto"/>
        <w:ind w:firstLine="357"/>
        <w:contextualSpacing/>
        <w:jc w:val="both"/>
        <w:rPr>
          <w:rFonts w:ascii="Times New Roman" w:eastAsia="Calibri" w:hAnsi="Times New Roman" w:cs="Times New Roman"/>
          <w:sz w:val="24"/>
          <w:szCs w:val="24"/>
        </w:rPr>
      </w:pPr>
      <w:r w:rsidRPr="00F656FA">
        <w:rPr>
          <w:rFonts w:ascii="Times New Roman" w:eastAsia="Calibri" w:hAnsi="Times New Roman" w:cs="Times New Roman"/>
          <w:sz w:val="24"/>
          <w:szCs w:val="24"/>
        </w:rPr>
        <w:t>23. Инструкция по бухгалтерскому учету доходов и расходов по договорам строительного подряда, утв. Пост. М-ва архитектуры и строительства Респ. Беларусь 30.09.2011 г. № 44</w:t>
      </w:r>
    </w:p>
    <w:p w:rsidR="004938DD" w:rsidRPr="00F656FA" w:rsidRDefault="004938DD" w:rsidP="00F656FA">
      <w:pPr>
        <w:spacing w:after="0" w:line="240" w:lineRule="auto"/>
        <w:ind w:firstLine="357"/>
        <w:contextualSpacing/>
        <w:jc w:val="both"/>
        <w:rPr>
          <w:rFonts w:ascii="Times New Roman" w:eastAsia="Calibri" w:hAnsi="Times New Roman" w:cs="Times New Roman"/>
          <w:sz w:val="24"/>
          <w:szCs w:val="24"/>
        </w:rPr>
      </w:pPr>
      <w:r w:rsidRPr="00F656FA">
        <w:rPr>
          <w:rFonts w:ascii="Times New Roman" w:eastAsia="Calibri" w:hAnsi="Times New Roman" w:cs="Times New Roman"/>
          <w:sz w:val="24"/>
          <w:szCs w:val="24"/>
        </w:rPr>
        <w:t xml:space="preserve">24. Инструкция о порядке составления бухгалтерской отчетности, утв. Пост. М-ва финансов  Респ. Беларусь 31.10.2011г. № 111. </w:t>
      </w:r>
    </w:p>
    <w:p w:rsidR="004938DD" w:rsidRPr="00F656FA" w:rsidRDefault="004938DD" w:rsidP="00F656FA">
      <w:pPr>
        <w:spacing w:after="0" w:line="240" w:lineRule="auto"/>
        <w:ind w:firstLine="357"/>
        <w:contextualSpacing/>
        <w:jc w:val="both"/>
        <w:rPr>
          <w:rFonts w:ascii="Times New Roman" w:eastAsia="Calibri" w:hAnsi="Times New Roman" w:cs="Times New Roman"/>
          <w:sz w:val="24"/>
          <w:szCs w:val="24"/>
        </w:rPr>
      </w:pPr>
      <w:r w:rsidRPr="00F656FA">
        <w:rPr>
          <w:rFonts w:ascii="Times New Roman" w:eastAsia="Calibri" w:hAnsi="Times New Roman" w:cs="Times New Roman"/>
          <w:sz w:val="24"/>
          <w:szCs w:val="24"/>
        </w:rPr>
        <w:t>25. Инструкции по бухгалтерскому учету “Учетная политика организации”, в ред. Пост. М-ва финансов  Респ. Беларусь от 17.04.2002 г. № 62, в ред. Пост. М-ва финансов Респ Беларусь от 14.12.2012 г. № 74.</w:t>
      </w:r>
    </w:p>
    <w:p w:rsidR="004938DD" w:rsidRPr="00F656FA" w:rsidRDefault="004938DD" w:rsidP="00F656FA">
      <w:pPr>
        <w:spacing w:after="0" w:line="240" w:lineRule="auto"/>
        <w:ind w:firstLine="357"/>
        <w:contextualSpacing/>
        <w:jc w:val="both"/>
        <w:rPr>
          <w:rFonts w:ascii="Times New Roman" w:eastAsia="Calibri" w:hAnsi="Times New Roman" w:cs="Times New Roman"/>
          <w:sz w:val="24"/>
          <w:szCs w:val="24"/>
        </w:rPr>
      </w:pPr>
      <w:r w:rsidRPr="00F656FA">
        <w:rPr>
          <w:rFonts w:ascii="Times New Roman" w:eastAsia="Calibri" w:hAnsi="Times New Roman" w:cs="Times New Roman"/>
          <w:sz w:val="24"/>
          <w:szCs w:val="24"/>
        </w:rPr>
        <w:t>26. Методические рекомендации по организации и ведению бухгалтерского учета в условиях рыночной экономики в организациях по агрохимическому обслуживанию сельского хозяйства РПО “Белсельхозхимия” и УЦ УП “ЦНИИТУ” г. Минск, 2001 г. .</w:t>
      </w:r>
    </w:p>
    <w:p w:rsidR="004938DD" w:rsidRPr="00F656FA" w:rsidRDefault="004938DD" w:rsidP="00F656FA">
      <w:pPr>
        <w:spacing w:after="0" w:line="240" w:lineRule="auto"/>
        <w:ind w:firstLine="357"/>
        <w:contextualSpacing/>
        <w:jc w:val="both"/>
        <w:rPr>
          <w:rFonts w:ascii="Times New Roman" w:eastAsia="Calibri" w:hAnsi="Times New Roman" w:cs="Times New Roman"/>
          <w:sz w:val="24"/>
          <w:szCs w:val="24"/>
        </w:rPr>
      </w:pPr>
      <w:r w:rsidRPr="00F656FA">
        <w:rPr>
          <w:rFonts w:ascii="Times New Roman" w:eastAsia="Calibri" w:hAnsi="Times New Roman" w:cs="Times New Roman"/>
          <w:sz w:val="24"/>
          <w:szCs w:val="24"/>
        </w:rPr>
        <w:t xml:space="preserve">27. Инструкции о порядке применения Типового плана счетов бухгалтерского учета, утв. Пост. М-ва финансов Респ Беларусь от 29.06.2011 г. № 50 в ред. Пост. М-ва финансов Респ. Беларусь от 20.12.2012 г. № 77. </w:t>
      </w:r>
    </w:p>
    <w:p w:rsidR="004938DD" w:rsidRPr="00F656FA" w:rsidRDefault="004938DD" w:rsidP="00F656FA">
      <w:pPr>
        <w:spacing w:after="0" w:line="240" w:lineRule="auto"/>
        <w:ind w:firstLine="357"/>
        <w:contextualSpacing/>
        <w:jc w:val="both"/>
        <w:rPr>
          <w:rFonts w:ascii="Times New Roman" w:eastAsia="Calibri" w:hAnsi="Times New Roman" w:cs="Times New Roman"/>
          <w:sz w:val="24"/>
          <w:szCs w:val="24"/>
        </w:rPr>
      </w:pPr>
      <w:r w:rsidRPr="00F656FA">
        <w:rPr>
          <w:rFonts w:ascii="Times New Roman" w:eastAsia="Calibri" w:hAnsi="Times New Roman" w:cs="Times New Roman"/>
          <w:sz w:val="24"/>
          <w:szCs w:val="24"/>
        </w:rPr>
        <w:t xml:space="preserve">28. Инсрукция по бухгалтерскому учету запасов , утв. Пост. М-ва финансов Респ. Беларусь от 12.11.2010г. № 133. </w:t>
      </w:r>
    </w:p>
    <w:p w:rsidR="004938DD" w:rsidRPr="00F656FA" w:rsidRDefault="004938DD" w:rsidP="00F656FA">
      <w:pPr>
        <w:spacing w:after="0" w:line="240" w:lineRule="auto"/>
        <w:ind w:firstLine="357"/>
        <w:contextualSpacing/>
        <w:jc w:val="both"/>
        <w:rPr>
          <w:rFonts w:ascii="Times New Roman" w:eastAsia="Calibri" w:hAnsi="Times New Roman" w:cs="Times New Roman"/>
          <w:sz w:val="24"/>
          <w:szCs w:val="24"/>
        </w:rPr>
      </w:pPr>
      <w:r w:rsidRPr="00F656FA">
        <w:rPr>
          <w:rFonts w:ascii="Times New Roman" w:eastAsia="Calibri" w:hAnsi="Times New Roman" w:cs="Times New Roman"/>
          <w:sz w:val="24"/>
          <w:szCs w:val="24"/>
        </w:rPr>
        <w:t xml:space="preserve">29. Методические рекомендации по документальному оформлению и учету товарных операций в розничной торговле и общественном питании, утв. Приказом М-ва торговли Респ. Беларусь 9.04.2007 г., № 74. </w:t>
      </w:r>
    </w:p>
    <w:p w:rsidR="004938DD" w:rsidRPr="00F656FA" w:rsidRDefault="004938DD" w:rsidP="00F656FA">
      <w:pPr>
        <w:spacing w:after="0" w:line="240" w:lineRule="auto"/>
        <w:ind w:firstLine="357"/>
        <w:contextualSpacing/>
        <w:jc w:val="both"/>
        <w:rPr>
          <w:rFonts w:ascii="Times New Roman" w:eastAsia="Calibri" w:hAnsi="Times New Roman" w:cs="Times New Roman"/>
          <w:sz w:val="24"/>
          <w:szCs w:val="24"/>
        </w:rPr>
      </w:pPr>
      <w:r w:rsidRPr="00F656FA">
        <w:rPr>
          <w:rFonts w:ascii="Times New Roman" w:eastAsia="Calibri" w:hAnsi="Times New Roman" w:cs="Times New Roman"/>
          <w:sz w:val="24"/>
          <w:szCs w:val="24"/>
        </w:rPr>
        <w:t xml:space="preserve">30. Методические указания по составу и учету издержек обращения (производства), финансовых результатов деятельности организаций торговли и общественного питания, утв. Приказом М-ва торговли Респ. Беларусь 20.09.2002 г., № 86. </w:t>
      </w:r>
    </w:p>
    <w:p w:rsidR="004938DD" w:rsidRPr="00F656FA" w:rsidRDefault="004938DD" w:rsidP="00F656FA">
      <w:pPr>
        <w:spacing w:after="0" w:line="240" w:lineRule="auto"/>
        <w:ind w:firstLine="357"/>
        <w:contextualSpacing/>
        <w:jc w:val="both"/>
        <w:rPr>
          <w:rFonts w:ascii="Times New Roman" w:eastAsia="Calibri" w:hAnsi="Times New Roman" w:cs="Times New Roman"/>
          <w:sz w:val="24"/>
          <w:szCs w:val="24"/>
        </w:rPr>
      </w:pPr>
      <w:r w:rsidRPr="00F656FA">
        <w:rPr>
          <w:rFonts w:ascii="Times New Roman" w:eastAsia="Calibri" w:hAnsi="Times New Roman" w:cs="Times New Roman"/>
          <w:sz w:val="24"/>
          <w:szCs w:val="24"/>
        </w:rPr>
        <w:t>31. Инструкция по бухгалтерскому учету доходов и расходов, утв. Пост. М-ва финансов Респ. Беларусь, 30.09.2011 г., № 102, в ред. Пост. М-ва финансов Респ Беларусь от 14.12.2012 г. № 74.</w:t>
      </w:r>
    </w:p>
    <w:p w:rsidR="004938DD" w:rsidRPr="00F656FA" w:rsidRDefault="004938DD" w:rsidP="00F656FA">
      <w:pPr>
        <w:spacing w:after="0" w:line="240" w:lineRule="auto"/>
        <w:ind w:firstLine="357"/>
        <w:contextualSpacing/>
        <w:jc w:val="both"/>
        <w:rPr>
          <w:rFonts w:ascii="Times New Roman" w:eastAsia="Calibri" w:hAnsi="Times New Roman" w:cs="Times New Roman"/>
          <w:sz w:val="24"/>
          <w:szCs w:val="24"/>
        </w:rPr>
      </w:pPr>
      <w:r w:rsidRPr="00F656FA">
        <w:rPr>
          <w:rFonts w:ascii="Times New Roman" w:eastAsia="Calibri" w:hAnsi="Times New Roman" w:cs="Times New Roman"/>
          <w:sz w:val="24"/>
          <w:szCs w:val="24"/>
        </w:rPr>
        <w:t xml:space="preserve">32. Об установлении порядка отражения в бухгалтерском учете части прибыли (дохода), подлежащего перечислению в бюджет: Пост. М-ва финансов Респ. Беларусь от 05.02.2013 г. № 8. </w:t>
      </w:r>
    </w:p>
    <w:p w:rsidR="004938DD" w:rsidRPr="00F656FA" w:rsidRDefault="004938DD" w:rsidP="00F656FA">
      <w:pPr>
        <w:spacing w:after="0" w:line="240" w:lineRule="auto"/>
        <w:ind w:firstLine="357"/>
        <w:contextualSpacing/>
        <w:jc w:val="both"/>
        <w:rPr>
          <w:rFonts w:ascii="Times New Roman" w:eastAsia="Calibri" w:hAnsi="Times New Roman" w:cs="Times New Roman"/>
          <w:sz w:val="24"/>
          <w:szCs w:val="24"/>
        </w:rPr>
      </w:pPr>
      <w:r w:rsidRPr="00F656FA">
        <w:rPr>
          <w:rFonts w:ascii="Times New Roman" w:eastAsia="Calibri" w:hAnsi="Times New Roman" w:cs="Times New Roman"/>
          <w:sz w:val="24"/>
          <w:szCs w:val="24"/>
        </w:rPr>
        <w:t>33. О внесении изменений и дополнений в Налоговый кодекс: Закон Республики Беларусь от 26.10.2012 г. № 431-З.</w:t>
      </w:r>
    </w:p>
    <w:p w:rsidR="004938DD" w:rsidRPr="00F656FA" w:rsidRDefault="004938DD" w:rsidP="00F656FA">
      <w:pPr>
        <w:spacing w:after="0" w:line="240" w:lineRule="auto"/>
        <w:ind w:firstLine="357"/>
        <w:contextualSpacing/>
        <w:jc w:val="both"/>
        <w:rPr>
          <w:rFonts w:ascii="Times New Roman" w:eastAsia="Calibri" w:hAnsi="Times New Roman" w:cs="Times New Roman"/>
          <w:sz w:val="24"/>
          <w:szCs w:val="24"/>
        </w:rPr>
      </w:pPr>
      <w:r w:rsidRPr="00F656FA">
        <w:rPr>
          <w:rFonts w:ascii="Times New Roman" w:eastAsia="Calibri" w:hAnsi="Times New Roman" w:cs="Times New Roman"/>
          <w:sz w:val="24"/>
          <w:szCs w:val="24"/>
        </w:rPr>
        <w:t>34. Постановление Министерства финансов Республики Беларусь от 31 декабря 2013 г. №</w:t>
      </w:r>
      <w:r w:rsidR="00923B3F">
        <w:rPr>
          <w:rFonts w:ascii="Times New Roman" w:eastAsia="Calibri" w:hAnsi="Times New Roman" w:cs="Times New Roman"/>
          <w:sz w:val="24"/>
          <w:szCs w:val="24"/>
        </w:rPr>
        <w:t> </w:t>
      </w:r>
      <w:r w:rsidRPr="00F656FA">
        <w:rPr>
          <w:rFonts w:ascii="Times New Roman" w:eastAsia="Calibri" w:hAnsi="Times New Roman" w:cs="Times New Roman"/>
          <w:sz w:val="24"/>
          <w:szCs w:val="24"/>
        </w:rPr>
        <w:t>96 «О внесении изменений и дополнения в постановление Министерства финансов Республики Белару</w:t>
      </w:r>
      <w:r w:rsidR="00923B3F">
        <w:rPr>
          <w:rFonts w:ascii="Times New Roman" w:eastAsia="Calibri" w:hAnsi="Times New Roman" w:cs="Times New Roman"/>
          <w:sz w:val="24"/>
          <w:szCs w:val="24"/>
        </w:rPr>
        <w:t>сь от 30 сентября 2011 г. № 102.</w:t>
      </w:r>
    </w:p>
    <w:p w:rsidR="004938DD" w:rsidRPr="00F656FA" w:rsidRDefault="004938DD" w:rsidP="00F656FA">
      <w:pPr>
        <w:spacing w:after="0" w:line="240" w:lineRule="auto"/>
        <w:ind w:firstLine="357"/>
        <w:contextualSpacing/>
        <w:jc w:val="both"/>
        <w:rPr>
          <w:rFonts w:ascii="Times New Roman" w:eastAsia="Calibri" w:hAnsi="Times New Roman" w:cs="Times New Roman"/>
          <w:sz w:val="24"/>
          <w:szCs w:val="24"/>
        </w:rPr>
      </w:pPr>
    </w:p>
    <w:p w:rsidR="00706466" w:rsidRPr="00F656FA" w:rsidRDefault="00706466" w:rsidP="00F656FA">
      <w:pPr>
        <w:spacing w:after="0" w:line="240" w:lineRule="auto"/>
        <w:ind w:firstLine="357"/>
        <w:contextualSpacing/>
        <w:jc w:val="both"/>
        <w:rPr>
          <w:rFonts w:ascii="Times New Roman" w:hAnsi="Times New Roman" w:cs="Times New Roman"/>
          <w:sz w:val="24"/>
          <w:szCs w:val="24"/>
        </w:rPr>
      </w:pPr>
    </w:p>
    <w:p w:rsidR="00706466" w:rsidRPr="00F656FA" w:rsidRDefault="00706466" w:rsidP="00F656FA">
      <w:pPr>
        <w:spacing w:after="0" w:line="240" w:lineRule="auto"/>
        <w:ind w:firstLine="357"/>
        <w:contextualSpacing/>
        <w:jc w:val="both"/>
        <w:rPr>
          <w:rFonts w:ascii="Times New Roman" w:hAnsi="Times New Roman" w:cs="Times New Roman"/>
          <w:sz w:val="24"/>
          <w:szCs w:val="24"/>
        </w:rPr>
      </w:pPr>
    </w:p>
    <w:p w:rsidR="00706466" w:rsidRPr="00F656FA" w:rsidRDefault="00706466" w:rsidP="00F656FA">
      <w:pPr>
        <w:spacing w:after="0" w:line="240" w:lineRule="auto"/>
        <w:ind w:firstLine="357"/>
        <w:contextualSpacing/>
        <w:jc w:val="both"/>
        <w:rPr>
          <w:rFonts w:ascii="Times New Roman" w:hAnsi="Times New Roman" w:cs="Times New Roman"/>
          <w:sz w:val="24"/>
          <w:szCs w:val="24"/>
        </w:rPr>
      </w:pPr>
    </w:p>
    <w:p w:rsidR="00706466" w:rsidRDefault="00706466" w:rsidP="00F656FA">
      <w:pPr>
        <w:spacing w:after="0" w:line="240" w:lineRule="auto"/>
        <w:ind w:firstLine="357"/>
        <w:contextualSpacing/>
        <w:jc w:val="both"/>
        <w:rPr>
          <w:rFonts w:ascii="Times New Roman" w:hAnsi="Times New Roman" w:cs="Times New Roman"/>
          <w:sz w:val="24"/>
          <w:szCs w:val="24"/>
        </w:rPr>
      </w:pPr>
    </w:p>
    <w:p w:rsidR="00BE494E" w:rsidRDefault="00BE494E" w:rsidP="00F656FA">
      <w:pPr>
        <w:spacing w:after="0" w:line="240" w:lineRule="auto"/>
        <w:ind w:firstLine="357"/>
        <w:contextualSpacing/>
        <w:jc w:val="both"/>
        <w:rPr>
          <w:rFonts w:ascii="Times New Roman" w:hAnsi="Times New Roman" w:cs="Times New Roman"/>
          <w:sz w:val="24"/>
          <w:szCs w:val="24"/>
        </w:rPr>
      </w:pPr>
    </w:p>
    <w:p w:rsidR="00BE494E" w:rsidRDefault="00BE494E" w:rsidP="00F656FA">
      <w:pPr>
        <w:spacing w:after="0" w:line="240" w:lineRule="auto"/>
        <w:ind w:firstLine="357"/>
        <w:contextualSpacing/>
        <w:jc w:val="both"/>
        <w:rPr>
          <w:rFonts w:ascii="Times New Roman" w:hAnsi="Times New Roman" w:cs="Times New Roman"/>
          <w:sz w:val="24"/>
          <w:szCs w:val="24"/>
        </w:rPr>
      </w:pPr>
    </w:p>
    <w:p w:rsidR="00BE494E" w:rsidRPr="00F656FA" w:rsidRDefault="00BE494E" w:rsidP="00F656FA">
      <w:pPr>
        <w:spacing w:after="0" w:line="240" w:lineRule="auto"/>
        <w:ind w:firstLine="357"/>
        <w:contextualSpacing/>
        <w:jc w:val="both"/>
        <w:rPr>
          <w:rFonts w:ascii="Times New Roman" w:hAnsi="Times New Roman" w:cs="Times New Roman"/>
          <w:sz w:val="24"/>
          <w:szCs w:val="24"/>
        </w:rPr>
      </w:pPr>
    </w:p>
    <w:p w:rsidR="00B62263" w:rsidRDefault="00B62263" w:rsidP="00B62263">
      <w:pPr>
        <w:spacing w:after="0" w:line="240" w:lineRule="auto"/>
        <w:contextualSpacing/>
        <w:jc w:val="both"/>
        <w:rPr>
          <w:rFonts w:ascii="Times New Roman" w:hAnsi="Times New Roman" w:cs="Times New Roman"/>
          <w:sz w:val="24"/>
          <w:szCs w:val="24"/>
        </w:rPr>
      </w:pPr>
    </w:p>
    <w:p w:rsidR="00B62263" w:rsidRDefault="00B62263" w:rsidP="00B62263">
      <w:pPr>
        <w:spacing w:after="0" w:line="240" w:lineRule="auto"/>
        <w:ind w:firstLine="567"/>
        <w:jc w:val="center"/>
        <w:rPr>
          <w:rFonts w:ascii="Times New Roman" w:hAnsi="Times New Roman"/>
          <w:b/>
          <w:sz w:val="24"/>
          <w:szCs w:val="24"/>
        </w:rPr>
      </w:pPr>
      <w:r>
        <w:rPr>
          <w:rFonts w:ascii="Times New Roman" w:hAnsi="Times New Roman"/>
          <w:b/>
          <w:sz w:val="24"/>
          <w:szCs w:val="24"/>
        </w:rPr>
        <w:t>СОДЕРЖАНИЕ</w:t>
      </w:r>
    </w:p>
    <w:p w:rsidR="00B62263" w:rsidRDefault="00B62263" w:rsidP="00B62263">
      <w:pPr>
        <w:spacing w:after="0" w:line="240" w:lineRule="auto"/>
        <w:ind w:firstLine="567"/>
        <w:jc w:val="center"/>
        <w:rPr>
          <w:rFonts w:ascii="Times New Roman" w:hAnsi="Times New Roman"/>
          <w:b/>
          <w:sz w:val="24"/>
          <w:szCs w:val="24"/>
        </w:rPr>
      </w:pPr>
    </w:p>
    <w:tbl>
      <w:tblPr>
        <w:tblW w:w="9180" w:type="dxa"/>
        <w:tblLook w:val="01E0"/>
      </w:tblPr>
      <w:tblGrid>
        <w:gridCol w:w="9180"/>
      </w:tblGrid>
      <w:tr w:rsidR="00B62263" w:rsidTr="00B62263">
        <w:tc>
          <w:tcPr>
            <w:tcW w:w="9180" w:type="dxa"/>
          </w:tcPr>
          <w:p w:rsidR="00B62263" w:rsidRPr="00252662" w:rsidRDefault="00B62263" w:rsidP="00B62263">
            <w:pPr>
              <w:pStyle w:val="aa"/>
              <w:spacing w:after="0" w:line="240" w:lineRule="auto"/>
              <w:ind w:left="0" w:firstLine="567"/>
              <w:jc w:val="both"/>
              <w:rPr>
                <w:rFonts w:ascii="Times New Roman" w:hAnsi="Times New Roman"/>
                <w:sz w:val="24"/>
                <w:szCs w:val="24"/>
              </w:rPr>
            </w:pPr>
            <w:r w:rsidRPr="00252662">
              <w:rPr>
                <w:rFonts w:ascii="Times New Roman" w:hAnsi="Times New Roman"/>
                <w:sz w:val="24"/>
                <w:szCs w:val="24"/>
              </w:rPr>
              <w:t>Введение…………………………………………………………………………….…3</w:t>
            </w:r>
          </w:p>
          <w:p w:rsidR="00B62263" w:rsidRPr="00252662" w:rsidRDefault="00B62263" w:rsidP="00B62263">
            <w:pPr>
              <w:pStyle w:val="aa"/>
              <w:spacing w:after="0" w:line="240" w:lineRule="auto"/>
              <w:ind w:left="0" w:firstLine="567"/>
              <w:jc w:val="both"/>
              <w:rPr>
                <w:noProof/>
              </w:rPr>
            </w:pPr>
            <w:r w:rsidRPr="00252662">
              <w:rPr>
                <w:rFonts w:ascii="Times New Roman" w:hAnsi="Times New Roman"/>
                <w:sz w:val="24"/>
                <w:szCs w:val="24"/>
              </w:rPr>
              <w:t>Учебные программы ……………………………………………………………..…..4</w:t>
            </w:r>
          </w:p>
          <w:p w:rsidR="00B62263" w:rsidRPr="00252662" w:rsidRDefault="00B62263" w:rsidP="00B62263">
            <w:pPr>
              <w:pStyle w:val="aa"/>
              <w:spacing w:after="0" w:line="240" w:lineRule="auto"/>
              <w:ind w:left="0" w:firstLine="567"/>
              <w:jc w:val="both"/>
              <w:rPr>
                <w:rFonts w:ascii="Times New Roman" w:hAnsi="Times New Roman"/>
                <w:sz w:val="24"/>
                <w:szCs w:val="24"/>
              </w:rPr>
            </w:pPr>
            <w:r w:rsidRPr="00252662">
              <w:rPr>
                <w:rFonts w:ascii="Times New Roman" w:hAnsi="Times New Roman"/>
                <w:sz w:val="24"/>
                <w:szCs w:val="24"/>
              </w:rPr>
              <w:t>Теоретический ра</w:t>
            </w:r>
            <w:r w:rsidR="00252662">
              <w:rPr>
                <w:rFonts w:ascii="Times New Roman" w:hAnsi="Times New Roman"/>
                <w:sz w:val="24"/>
                <w:szCs w:val="24"/>
              </w:rPr>
              <w:t>здел……………………………………………………………..…26</w:t>
            </w:r>
          </w:p>
          <w:p w:rsidR="00B62263" w:rsidRPr="00252662" w:rsidRDefault="00B62263" w:rsidP="00B62263">
            <w:pPr>
              <w:pStyle w:val="aa"/>
              <w:spacing w:after="0" w:line="240" w:lineRule="auto"/>
              <w:ind w:left="0" w:firstLine="567"/>
              <w:jc w:val="both"/>
              <w:rPr>
                <w:rFonts w:ascii="Times New Roman" w:hAnsi="Times New Roman"/>
                <w:sz w:val="24"/>
                <w:szCs w:val="24"/>
              </w:rPr>
            </w:pPr>
            <w:r w:rsidRPr="00252662">
              <w:rPr>
                <w:rFonts w:ascii="Times New Roman" w:hAnsi="Times New Roman"/>
                <w:sz w:val="24"/>
                <w:szCs w:val="24"/>
              </w:rPr>
              <w:t>Практический раздел……………</w:t>
            </w:r>
            <w:r w:rsidR="00252662">
              <w:rPr>
                <w:rFonts w:ascii="Times New Roman" w:hAnsi="Times New Roman"/>
                <w:sz w:val="24"/>
                <w:szCs w:val="24"/>
              </w:rPr>
              <w:t>…</w:t>
            </w:r>
            <w:r w:rsidR="00815080">
              <w:rPr>
                <w:rFonts w:ascii="Times New Roman" w:hAnsi="Times New Roman"/>
                <w:sz w:val="24"/>
                <w:szCs w:val="24"/>
              </w:rPr>
              <w:t>………………………………………...............74</w:t>
            </w:r>
          </w:p>
          <w:p w:rsidR="00B62263" w:rsidRPr="00252662" w:rsidRDefault="00B62263" w:rsidP="00B62263">
            <w:pPr>
              <w:pStyle w:val="aa"/>
              <w:spacing w:after="0" w:line="240" w:lineRule="auto"/>
              <w:ind w:left="0" w:firstLine="567"/>
              <w:jc w:val="both"/>
              <w:rPr>
                <w:rFonts w:ascii="Times New Roman" w:hAnsi="Times New Roman"/>
                <w:sz w:val="24"/>
                <w:szCs w:val="24"/>
              </w:rPr>
            </w:pPr>
            <w:r w:rsidRPr="00252662">
              <w:rPr>
                <w:rFonts w:ascii="Times New Roman" w:hAnsi="Times New Roman"/>
                <w:sz w:val="24"/>
                <w:szCs w:val="24"/>
              </w:rPr>
              <w:t>Раздел контроля з</w:t>
            </w:r>
            <w:r w:rsidR="00252662">
              <w:rPr>
                <w:rFonts w:ascii="Times New Roman" w:hAnsi="Times New Roman"/>
                <w:sz w:val="24"/>
                <w:szCs w:val="24"/>
              </w:rPr>
              <w:t>на</w:t>
            </w:r>
            <w:r w:rsidR="00DD7EAA">
              <w:rPr>
                <w:rFonts w:ascii="Times New Roman" w:hAnsi="Times New Roman"/>
                <w:sz w:val="24"/>
                <w:szCs w:val="24"/>
              </w:rPr>
              <w:t>ний……………………………………………………..…..…125</w:t>
            </w:r>
          </w:p>
          <w:p w:rsidR="00B62263" w:rsidRPr="00252662" w:rsidRDefault="00B62263" w:rsidP="00B62263">
            <w:pPr>
              <w:pStyle w:val="aa"/>
              <w:spacing w:after="0" w:line="240" w:lineRule="auto"/>
              <w:ind w:left="0" w:firstLine="567"/>
              <w:jc w:val="both"/>
              <w:rPr>
                <w:rFonts w:ascii="Times New Roman" w:hAnsi="Times New Roman"/>
                <w:sz w:val="24"/>
                <w:szCs w:val="24"/>
              </w:rPr>
            </w:pPr>
            <w:r w:rsidRPr="00252662">
              <w:rPr>
                <w:rFonts w:ascii="Times New Roman" w:hAnsi="Times New Roman"/>
                <w:sz w:val="24"/>
                <w:szCs w:val="24"/>
              </w:rPr>
              <w:t>Вспомогательный разде</w:t>
            </w:r>
            <w:r w:rsidR="00DD7EAA">
              <w:rPr>
                <w:rFonts w:ascii="Times New Roman" w:hAnsi="Times New Roman"/>
                <w:sz w:val="24"/>
                <w:szCs w:val="24"/>
              </w:rPr>
              <w:t>л………………………………………………………......171</w:t>
            </w:r>
          </w:p>
          <w:p w:rsidR="00B62263" w:rsidRPr="00252662" w:rsidRDefault="00B62263" w:rsidP="00B62263">
            <w:pPr>
              <w:spacing w:after="0" w:line="240" w:lineRule="auto"/>
              <w:ind w:firstLine="567"/>
              <w:rPr>
                <w:rFonts w:ascii="Times New Roman" w:eastAsia="Calibri" w:hAnsi="Times New Roman" w:cs="Times New Roman"/>
                <w:sz w:val="24"/>
                <w:szCs w:val="24"/>
              </w:rPr>
            </w:pPr>
          </w:p>
        </w:tc>
      </w:tr>
    </w:tbl>
    <w:p w:rsidR="00B62263" w:rsidRDefault="00B62263" w:rsidP="00B62263">
      <w:pPr>
        <w:spacing w:after="0" w:line="240" w:lineRule="auto"/>
        <w:jc w:val="center"/>
        <w:rPr>
          <w:rFonts w:ascii="Times New Roman" w:eastAsia="Calibri" w:hAnsi="Times New Roman"/>
          <w:b/>
          <w:noProof/>
          <w:sz w:val="28"/>
          <w:szCs w:val="28"/>
        </w:rPr>
      </w:pPr>
    </w:p>
    <w:p w:rsidR="00B62263" w:rsidRDefault="00B62263" w:rsidP="00B62263">
      <w:pPr>
        <w:spacing w:after="0" w:line="240" w:lineRule="auto"/>
        <w:jc w:val="center"/>
        <w:rPr>
          <w:rFonts w:ascii="Times New Roman" w:hAnsi="Times New Roman"/>
          <w:b/>
          <w:sz w:val="28"/>
          <w:szCs w:val="28"/>
        </w:rPr>
      </w:pPr>
    </w:p>
    <w:p w:rsidR="00B62263" w:rsidRDefault="00B62263" w:rsidP="00B62263">
      <w:pPr>
        <w:spacing w:after="0" w:line="240" w:lineRule="auto"/>
        <w:jc w:val="center"/>
        <w:rPr>
          <w:rFonts w:ascii="Times New Roman" w:hAnsi="Times New Roman"/>
          <w:b/>
          <w:sz w:val="28"/>
          <w:szCs w:val="28"/>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rPr>
          <w:rFonts w:ascii="Times New Roman" w:hAnsi="Times New Roman"/>
          <w:sz w:val="24"/>
          <w:szCs w:val="24"/>
        </w:rPr>
      </w:pPr>
    </w:p>
    <w:p w:rsidR="00B62263" w:rsidRDefault="00B62263" w:rsidP="00B62263">
      <w:pPr>
        <w:spacing w:after="0" w:line="240" w:lineRule="auto"/>
        <w:jc w:val="center"/>
        <w:rPr>
          <w:rFonts w:ascii="Times New Roman" w:hAnsi="Times New Roman"/>
          <w:spacing w:val="20"/>
          <w:sz w:val="24"/>
          <w:szCs w:val="24"/>
        </w:rPr>
      </w:pPr>
      <w:r>
        <w:rPr>
          <w:rFonts w:ascii="Times New Roman" w:hAnsi="Times New Roman"/>
          <w:spacing w:val="20"/>
          <w:sz w:val="24"/>
          <w:szCs w:val="24"/>
        </w:rPr>
        <w:t>Учебное издание</w:t>
      </w:r>
    </w:p>
    <w:p w:rsidR="00B62263" w:rsidRDefault="00B62263" w:rsidP="00B62263">
      <w:pPr>
        <w:spacing w:after="0" w:line="240" w:lineRule="auto"/>
        <w:jc w:val="center"/>
        <w:rPr>
          <w:rFonts w:ascii="Times New Roman" w:hAnsi="Times New Roman"/>
          <w:spacing w:val="20"/>
          <w:sz w:val="24"/>
          <w:szCs w:val="24"/>
        </w:rPr>
      </w:pPr>
    </w:p>
    <w:p w:rsidR="00B62263" w:rsidRDefault="00B62263" w:rsidP="00B62263">
      <w:pPr>
        <w:spacing w:after="0" w:line="240" w:lineRule="auto"/>
        <w:jc w:val="center"/>
        <w:rPr>
          <w:rFonts w:ascii="Times New Roman" w:hAnsi="Times New Roman"/>
          <w:b/>
          <w:sz w:val="24"/>
          <w:szCs w:val="24"/>
        </w:rPr>
      </w:pPr>
      <w:r>
        <w:rPr>
          <w:rFonts w:ascii="Times New Roman" w:hAnsi="Times New Roman"/>
          <w:b/>
          <w:sz w:val="24"/>
          <w:szCs w:val="24"/>
        </w:rPr>
        <w:t xml:space="preserve">Антанькова </w:t>
      </w:r>
      <w:r w:rsidRPr="00B62263">
        <w:rPr>
          <w:rFonts w:ascii="Times New Roman" w:hAnsi="Times New Roman"/>
          <w:sz w:val="24"/>
          <w:szCs w:val="24"/>
        </w:rPr>
        <w:t>Алина Васильевна</w:t>
      </w:r>
      <w:r>
        <w:rPr>
          <w:rFonts w:ascii="Times New Roman" w:hAnsi="Times New Roman"/>
          <w:b/>
          <w:sz w:val="24"/>
          <w:szCs w:val="24"/>
        </w:rPr>
        <w:t xml:space="preserve"> </w:t>
      </w:r>
    </w:p>
    <w:p w:rsidR="00B62263" w:rsidRDefault="00B62263" w:rsidP="00B62263">
      <w:pPr>
        <w:spacing w:after="0" w:line="240" w:lineRule="auto"/>
        <w:jc w:val="center"/>
        <w:rPr>
          <w:rFonts w:ascii="Times New Roman" w:hAnsi="Times New Roman"/>
          <w:b/>
          <w:sz w:val="24"/>
          <w:szCs w:val="24"/>
        </w:rPr>
      </w:pPr>
    </w:p>
    <w:p w:rsidR="00252662" w:rsidRDefault="00B62263" w:rsidP="00252662">
      <w:pPr>
        <w:spacing w:after="0" w:line="240" w:lineRule="auto"/>
        <w:jc w:val="center"/>
        <w:rPr>
          <w:rFonts w:ascii="Times New Roman" w:hAnsi="Times New Roman"/>
          <w:caps/>
          <w:sz w:val="24"/>
          <w:szCs w:val="24"/>
        </w:rPr>
      </w:pPr>
      <w:r>
        <w:rPr>
          <w:rFonts w:ascii="Times New Roman" w:hAnsi="Times New Roman"/>
          <w:caps/>
          <w:sz w:val="24"/>
          <w:szCs w:val="24"/>
        </w:rPr>
        <w:t>УЧЕБНО-МЕТОДИЧЕСКИЙ комплекс</w:t>
      </w:r>
      <w:r w:rsidR="00252662">
        <w:rPr>
          <w:rFonts w:ascii="Times New Roman" w:hAnsi="Times New Roman"/>
          <w:caps/>
          <w:sz w:val="24"/>
          <w:szCs w:val="24"/>
        </w:rPr>
        <w:t xml:space="preserve"> </w:t>
      </w:r>
      <w:r>
        <w:rPr>
          <w:rFonts w:ascii="Times New Roman" w:hAnsi="Times New Roman"/>
          <w:caps/>
          <w:sz w:val="24"/>
          <w:szCs w:val="24"/>
        </w:rPr>
        <w:t xml:space="preserve">по дисциплине </w:t>
      </w:r>
    </w:p>
    <w:p w:rsidR="00B62263" w:rsidRDefault="00B62263" w:rsidP="00252662">
      <w:pPr>
        <w:spacing w:after="0" w:line="240" w:lineRule="auto"/>
        <w:jc w:val="center"/>
        <w:rPr>
          <w:rFonts w:ascii="Times New Roman" w:hAnsi="Times New Roman"/>
          <w:caps/>
          <w:sz w:val="24"/>
          <w:szCs w:val="24"/>
        </w:rPr>
      </w:pPr>
      <w:r>
        <w:rPr>
          <w:rFonts w:ascii="Times New Roman" w:hAnsi="Times New Roman"/>
          <w:caps/>
          <w:sz w:val="24"/>
          <w:szCs w:val="24"/>
        </w:rPr>
        <w:t xml:space="preserve">«Особенности бухгалтерского учета в </w:t>
      </w:r>
      <w:r w:rsidR="00252662">
        <w:rPr>
          <w:rFonts w:ascii="Times New Roman" w:hAnsi="Times New Roman"/>
          <w:caps/>
          <w:sz w:val="24"/>
          <w:szCs w:val="24"/>
        </w:rPr>
        <w:t xml:space="preserve">ДРУГИХ </w:t>
      </w:r>
      <w:r>
        <w:rPr>
          <w:rFonts w:ascii="Times New Roman" w:hAnsi="Times New Roman"/>
          <w:caps/>
          <w:sz w:val="24"/>
          <w:szCs w:val="24"/>
        </w:rPr>
        <w:t>отраслях аПК»</w:t>
      </w:r>
    </w:p>
    <w:p w:rsidR="00B62263" w:rsidRDefault="00B62263" w:rsidP="00B62263">
      <w:pPr>
        <w:spacing w:after="0" w:line="240" w:lineRule="auto"/>
        <w:jc w:val="center"/>
        <w:rPr>
          <w:rFonts w:ascii="Times New Roman" w:hAnsi="Times New Roman"/>
          <w:caps/>
          <w:sz w:val="24"/>
          <w:szCs w:val="24"/>
        </w:rPr>
      </w:pPr>
    </w:p>
    <w:p w:rsidR="00B62263" w:rsidRDefault="00B62263" w:rsidP="00B62263">
      <w:pPr>
        <w:spacing w:after="0" w:line="240" w:lineRule="auto"/>
        <w:jc w:val="center"/>
        <w:rPr>
          <w:rFonts w:ascii="Times New Roman" w:hAnsi="Times New Roman"/>
          <w:caps/>
          <w:sz w:val="24"/>
          <w:szCs w:val="24"/>
        </w:rPr>
      </w:pPr>
    </w:p>
    <w:p w:rsidR="00B62263" w:rsidRDefault="00B62263" w:rsidP="00B62263">
      <w:pPr>
        <w:spacing w:after="0" w:line="240" w:lineRule="auto"/>
        <w:jc w:val="center"/>
        <w:rPr>
          <w:rFonts w:ascii="Times New Roman" w:hAnsi="Times New Roman"/>
          <w:caps/>
          <w:sz w:val="24"/>
          <w:szCs w:val="24"/>
        </w:rPr>
      </w:pPr>
    </w:p>
    <w:p w:rsidR="00B62263" w:rsidRDefault="00B62263" w:rsidP="00B62263">
      <w:pPr>
        <w:spacing w:after="0" w:line="240" w:lineRule="auto"/>
        <w:jc w:val="center"/>
        <w:rPr>
          <w:rFonts w:ascii="Times New Roman" w:hAnsi="Times New Roman"/>
          <w:caps/>
          <w:sz w:val="24"/>
          <w:szCs w:val="24"/>
        </w:rPr>
      </w:pPr>
    </w:p>
    <w:p w:rsidR="00B62263" w:rsidRDefault="00B62263" w:rsidP="00B62263">
      <w:pPr>
        <w:spacing w:after="0" w:line="240" w:lineRule="auto"/>
        <w:jc w:val="center"/>
        <w:rPr>
          <w:rFonts w:ascii="Times New Roman" w:hAnsi="Times New Roman"/>
          <w:caps/>
          <w:sz w:val="24"/>
          <w:szCs w:val="24"/>
        </w:rPr>
      </w:pPr>
    </w:p>
    <w:p w:rsidR="00B62263" w:rsidRDefault="00B62263" w:rsidP="00B62263">
      <w:pPr>
        <w:spacing w:after="0" w:line="240" w:lineRule="auto"/>
        <w:jc w:val="center"/>
        <w:rPr>
          <w:rFonts w:ascii="Times New Roman" w:hAnsi="Times New Roman"/>
          <w:caps/>
          <w:sz w:val="24"/>
          <w:szCs w:val="24"/>
        </w:rPr>
      </w:pPr>
    </w:p>
    <w:p w:rsidR="00252662" w:rsidRDefault="00252662" w:rsidP="00B62263">
      <w:pPr>
        <w:spacing w:after="0" w:line="240" w:lineRule="auto"/>
        <w:jc w:val="center"/>
        <w:rPr>
          <w:rFonts w:ascii="Times New Roman" w:hAnsi="Times New Roman"/>
          <w:caps/>
          <w:sz w:val="24"/>
          <w:szCs w:val="24"/>
        </w:rPr>
      </w:pPr>
    </w:p>
    <w:p w:rsidR="00252662" w:rsidRDefault="00252662" w:rsidP="00B62263">
      <w:pPr>
        <w:spacing w:after="0" w:line="240" w:lineRule="auto"/>
        <w:jc w:val="center"/>
        <w:rPr>
          <w:rFonts w:ascii="Times New Roman" w:hAnsi="Times New Roman"/>
          <w:caps/>
          <w:sz w:val="24"/>
          <w:szCs w:val="24"/>
        </w:rPr>
      </w:pPr>
    </w:p>
    <w:p w:rsidR="00B62263" w:rsidRDefault="00B62263" w:rsidP="00B62263">
      <w:pPr>
        <w:spacing w:after="0" w:line="240" w:lineRule="auto"/>
        <w:jc w:val="center"/>
        <w:rPr>
          <w:rFonts w:ascii="Times New Roman" w:hAnsi="Times New Roman"/>
          <w:caps/>
          <w:sz w:val="24"/>
          <w:szCs w:val="24"/>
        </w:rPr>
      </w:pPr>
    </w:p>
    <w:p w:rsidR="00B62263" w:rsidRDefault="00B62263" w:rsidP="00B62263">
      <w:pPr>
        <w:spacing w:after="0" w:line="240" w:lineRule="auto"/>
        <w:jc w:val="center"/>
        <w:rPr>
          <w:rFonts w:ascii="Times New Roman" w:hAnsi="Times New Roman"/>
          <w:caps/>
          <w:sz w:val="24"/>
          <w:szCs w:val="24"/>
        </w:rPr>
      </w:pPr>
    </w:p>
    <w:p w:rsidR="00B62263" w:rsidRDefault="00B62263" w:rsidP="00B62263">
      <w:pPr>
        <w:spacing w:after="0" w:line="240" w:lineRule="auto"/>
        <w:jc w:val="center"/>
        <w:rPr>
          <w:rFonts w:ascii="Times New Roman" w:hAnsi="Times New Roman"/>
          <w:sz w:val="24"/>
          <w:szCs w:val="24"/>
        </w:rPr>
      </w:pPr>
      <w:r>
        <w:rPr>
          <w:rFonts w:ascii="Times New Roman" w:hAnsi="Times New Roman"/>
          <w:sz w:val="24"/>
          <w:szCs w:val="24"/>
        </w:rPr>
        <w:t>Издано в авторской редакции</w:t>
      </w:r>
    </w:p>
    <w:p w:rsidR="00B62263" w:rsidRDefault="00B62263" w:rsidP="00B62263">
      <w:pPr>
        <w:spacing w:after="0" w:line="240" w:lineRule="auto"/>
        <w:jc w:val="center"/>
        <w:rPr>
          <w:rFonts w:ascii="Times New Roman" w:hAnsi="Times New Roman"/>
          <w:sz w:val="24"/>
          <w:szCs w:val="24"/>
        </w:rPr>
      </w:pPr>
    </w:p>
    <w:p w:rsidR="00B62263" w:rsidRDefault="00B62263" w:rsidP="00B62263">
      <w:pPr>
        <w:spacing w:after="0" w:line="240" w:lineRule="auto"/>
        <w:jc w:val="center"/>
        <w:rPr>
          <w:rFonts w:ascii="Times New Roman" w:hAnsi="Times New Roman"/>
          <w:sz w:val="24"/>
          <w:szCs w:val="24"/>
        </w:rPr>
      </w:pPr>
      <w:r>
        <w:rPr>
          <w:rFonts w:ascii="Times New Roman" w:hAnsi="Times New Roman"/>
          <w:sz w:val="24"/>
          <w:szCs w:val="24"/>
        </w:rPr>
        <w:t xml:space="preserve">Формат 60×84 </w:t>
      </w:r>
      <w:r>
        <w:rPr>
          <w:rFonts w:ascii="Times New Roman" w:hAnsi="Times New Roman"/>
          <w:sz w:val="24"/>
          <w:szCs w:val="24"/>
          <w:vertAlign w:val="superscript"/>
        </w:rPr>
        <w:t>1</w:t>
      </w:r>
      <w:r>
        <w:rPr>
          <w:rFonts w:ascii="Times New Roman" w:hAnsi="Times New Roman"/>
          <w:sz w:val="24"/>
          <w:szCs w:val="24"/>
        </w:rPr>
        <w:t>/</w:t>
      </w:r>
      <w:r>
        <w:rPr>
          <w:rFonts w:ascii="Times New Roman" w:hAnsi="Times New Roman"/>
          <w:sz w:val="24"/>
          <w:szCs w:val="24"/>
          <w:vertAlign w:val="subscript"/>
        </w:rPr>
        <w:t>16</w:t>
      </w:r>
      <w:r>
        <w:rPr>
          <w:rFonts w:ascii="Times New Roman" w:hAnsi="Times New Roman"/>
          <w:sz w:val="24"/>
          <w:szCs w:val="24"/>
        </w:rPr>
        <w:t>. Бумага для множительных аппаратов.</w:t>
      </w:r>
    </w:p>
    <w:p w:rsidR="00B62263" w:rsidRDefault="00B62263" w:rsidP="00B62263">
      <w:pPr>
        <w:spacing w:after="0" w:line="240" w:lineRule="auto"/>
        <w:jc w:val="center"/>
        <w:rPr>
          <w:rFonts w:ascii="Times New Roman" w:hAnsi="Times New Roman"/>
          <w:sz w:val="24"/>
          <w:szCs w:val="24"/>
        </w:rPr>
      </w:pPr>
      <w:r>
        <w:rPr>
          <w:rFonts w:ascii="Times New Roman" w:hAnsi="Times New Roman"/>
          <w:sz w:val="24"/>
          <w:szCs w:val="24"/>
        </w:rPr>
        <w:t xml:space="preserve">Усл. печ. л. </w:t>
      </w:r>
      <w:r w:rsidR="00252662">
        <w:rPr>
          <w:rFonts w:ascii="Times New Roman" w:hAnsi="Times New Roman"/>
          <w:sz w:val="24"/>
          <w:szCs w:val="24"/>
        </w:rPr>
        <w:t>11,38</w:t>
      </w:r>
      <w:r>
        <w:rPr>
          <w:rFonts w:ascii="Times New Roman" w:hAnsi="Times New Roman"/>
          <w:sz w:val="24"/>
          <w:szCs w:val="24"/>
        </w:rPr>
        <w:t xml:space="preserve">. Тираж 2 экз. </w:t>
      </w:r>
    </w:p>
    <w:p w:rsidR="00B62263" w:rsidRDefault="00B62263" w:rsidP="00B62263">
      <w:pPr>
        <w:spacing w:after="0" w:line="240" w:lineRule="auto"/>
        <w:jc w:val="center"/>
        <w:rPr>
          <w:rFonts w:ascii="Times New Roman" w:hAnsi="Times New Roman"/>
          <w:sz w:val="24"/>
          <w:szCs w:val="24"/>
        </w:rPr>
      </w:pPr>
    </w:p>
    <w:p w:rsidR="00B62263" w:rsidRDefault="00B62263" w:rsidP="00B62263">
      <w:pPr>
        <w:spacing w:after="0" w:line="240" w:lineRule="auto"/>
        <w:jc w:val="center"/>
        <w:rPr>
          <w:rFonts w:ascii="Times New Roman" w:hAnsi="Times New Roman"/>
          <w:sz w:val="24"/>
          <w:szCs w:val="24"/>
        </w:rPr>
      </w:pPr>
    </w:p>
    <w:p w:rsidR="00B62263" w:rsidRDefault="00B62263" w:rsidP="00B62263">
      <w:pPr>
        <w:spacing w:after="0" w:line="240" w:lineRule="auto"/>
        <w:jc w:val="center"/>
        <w:rPr>
          <w:rFonts w:ascii="Times New Roman" w:hAnsi="Times New Roman"/>
          <w:sz w:val="24"/>
          <w:szCs w:val="24"/>
        </w:rPr>
      </w:pPr>
      <w:r>
        <w:rPr>
          <w:rFonts w:ascii="Times New Roman" w:hAnsi="Times New Roman"/>
          <w:sz w:val="24"/>
          <w:szCs w:val="24"/>
        </w:rPr>
        <w:t>УО «Белорусская государственная сельскохозяйственная академия».</w:t>
      </w:r>
    </w:p>
    <w:p w:rsidR="00B62263" w:rsidRDefault="00B62263" w:rsidP="00B62263">
      <w:pPr>
        <w:spacing w:after="0" w:line="240" w:lineRule="auto"/>
        <w:jc w:val="center"/>
        <w:rPr>
          <w:rFonts w:ascii="Times New Roman" w:hAnsi="Times New Roman"/>
          <w:sz w:val="24"/>
          <w:szCs w:val="24"/>
        </w:rPr>
      </w:pPr>
      <w:r>
        <w:rPr>
          <w:rFonts w:ascii="Times New Roman" w:hAnsi="Times New Roman"/>
          <w:sz w:val="24"/>
          <w:szCs w:val="24"/>
        </w:rPr>
        <w:t>Ул. Студенческая, 5, 213407, г. Горки.</w:t>
      </w:r>
    </w:p>
    <w:p w:rsidR="00655948" w:rsidRPr="00F656FA" w:rsidRDefault="00655948" w:rsidP="00B62263">
      <w:pPr>
        <w:spacing w:after="0" w:line="240" w:lineRule="auto"/>
        <w:contextualSpacing/>
        <w:jc w:val="both"/>
        <w:rPr>
          <w:rFonts w:ascii="Times New Roman" w:hAnsi="Times New Roman" w:cs="Times New Roman"/>
          <w:sz w:val="24"/>
          <w:szCs w:val="24"/>
        </w:rPr>
      </w:pPr>
    </w:p>
    <w:sectPr w:rsidR="00655948" w:rsidRPr="00F656FA" w:rsidSect="00711AFF">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047" w:rsidRDefault="00A25047">
      <w:pPr>
        <w:spacing w:after="0" w:line="240" w:lineRule="auto"/>
      </w:pPr>
      <w:r>
        <w:separator/>
      </w:r>
    </w:p>
  </w:endnote>
  <w:endnote w:type="continuationSeparator" w:id="0">
    <w:p w:rsidR="00A25047" w:rsidRDefault="00A25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2516"/>
      <w:docPartObj>
        <w:docPartGallery w:val="Page Numbers (Bottom of Page)"/>
        <w:docPartUnique/>
      </w:docPartObj>
    </w:sdtPr>
    <w:sdtContent>
      <w:p w:rsidR="007719F8" w:rsidRDefault="004D7F73">
        <w:pPr>
          <w:pStyle w:val="af"/>
          <w:jc w:val="center"/>
        </w:pPr>
        <w:fldSimple w:instr=" PAGE   \* MERGEFORMAT ">
          <w:r w:rsidR="00246552">
            <w:rPr>
              <w:noProof/>
            </w:rPr>
            <w:t>8</w:t>
          </w:r>
        </w:fldSimple>
      </w:p>
    </w:sdtContent>
  </w:sdt>
  <w:p w:rsidR="007719F8" w:rsidRDefault="007719F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9F8" w:rsidRDefault="004D7F73" w:rsidP="00A17203">
    <w:pPr>
      <w:pStyle w:val="af"/>
      <w:framePr w:wrap="around" w:vAnchor="text" w:hAnchor="margin" w:xAlign="center" w:y="1"/>
      <w:rPr>
        <w:rStyle w:val="af2"/>
      </w:rPr>
    </w:pPr>
    <w:r>
      <w:rPr>
        <w:rStyle w:val="af2"/>
      </w:rPr>
      <w:fldChar w:fldCharType="begin"/>
    </w:r>
    <w:r w:rsidR="007719F8">
      <w:rPr>
        <w:rStyle w:val="af2"/>
      </w:rPr>
      <w:instrText xml:space="preserve">PAGE  </w:instrText>
    </w:r>
    <w:r>
      <w:rPr>
        <w:rStyle w:val="af2"/>
      </w:rPr>
      <w:fldChar w:fldCharType="end"/>
    </w:r>
  </w:p>
  <w:p w:rsidR="007719F8" w:rsidRDefault="007719F8">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8690"/>
      <w:docPartObj>
        <w:docPartGallery w:val="Page Numbers (Bottom of Page)"/>
        <w:docPartUnique/>
      </w:docPartObj>
    </w:sdtPr>
    <w:sdtContent>
      <w:p w:rsidR="007719F8" w:rsidRDefault="004D7F73">
        <w:pPr>
          <w:pStyle w:val="af"/>
          <w:jc w:val="center"/>
        </w:pPr>
        <w:fldSimple w:instr=" PAGE   \* MERGEFORMAT ">
          <w:r w:rsidR="00246552">
            <w:rPr>
              <w:noProof/>
            </w:rPr>
            <w:t>131</w:t>
          </w:r>
        </w:fldSimple>
      </w:p>
    </w:sdtContent>
  </w:sdt>
  <w:p w:rsidR="007719F8" w:rsidRDefault="007719F8" w:rsidP="00A17203">
    <w:pPr>
      <w:pStyle w:val="af"/>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9F8" w:rsidRDefault="007719F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047" w:rsidRDefault="00A25047">
      <w:pPr>
        <w:spacing w:after="0" w:line="240" w:lineRule="auto"/>
      </w:pPr>
      <w:r>
        <w:separator/>
      </w:r>
    </w:p>
  </w:footnote>
  <w:footnote w:type="continuationSeparator" w:id="0">
    <w:p w:rsidR="00A25047" w:rsidRDefault="00A250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9F8" w:rsidRDefault="007719F8">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9F8" w:rsidRDefault="007719F8">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9F8" w:rsidRDefault="007719F8">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107"/>
    <w:multiLevelType w:val="multilevel"/>
    <w:tmpl w:val="25F69A80"/>
    <w:lvl w:ilvl="0">
      <w:start w:val="29"/>
      <w:numFmt w:val="decimal"/>
      <w:lvlText w:val="%1"/>
      <w:lvlJc w:val="left"/>
      <w:pPr>
        <w:tabs>
          <w:tab w:val="num" w:pos="1410"/>
        </w:tabs>
        <w:ind w:left="1410" w:hanging="1410"/>
      </w:pPr>
      <w:rPr>
        <w:rFonts w:hint="default"/>
      </w:rPr>
    </w:lvl>
    <w:lvl w:ilvl="1">
      <w:start w:val="8"/>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8E36DA"/>
    <w:multiLevelType w:val="hybridMultilevel"/>
    <w:tmpl w:val="E6F012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3B1FF1"/>
    <w:multiLevelType w:val="hybridMultilevel"/>
    <w:tmpl w:val="1AEAF1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C01E6E"/>
    <w:multiLevelType w:val="hybridMultilevel"/>
    <w:tmpl w:val="46F6DB02"/>
    <w:lvl w:ilvl="0" w:tplc="BEA8B3D4">
      <w:start w:val="1"/>
      <w:numFmt w:val="decimal"/>
      <w:lvlText w:val="%1."/>
      <w:lvlJc w:val="left"/>
      <w:pPr>
        <w:tabs>
          <w:tab w:val="num" w:pos="787"/>
        </w:tabs>
        <w:ind w:left="787"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436669"/>
    <w:multiLevelType w:val="multilevel"/>
    <w:tmpl w:val="4A60B3F0"/>
    <w:lvl w:ilvl="0">
      <w:start w:val="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5">
    <w:nsid w:val="266C45BF"/>
    <w:multiLevelType w:val="hybridMultilevel"/>
    <w:tmpl w:val="0824A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E534E9"/>
    <w:multiLevelType w:val="hybridMultilevel"/>
    <w:tmpl w:val="391C5764"/>
    <w:lvl w:ilvl="0" w:tplc="51D85314">
      <w:start w:val="10"/>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6648D0"/>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37934E88"/>
    <w:multiLevelType w:val="hybridMultilevel"/>
    <w:tmpl w:val="DA322A16"/>
    <w:lvl w:ilvl="0" w:tplc="1C26481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07C185C"/>
    <w:multiLevelType w:val="hybridMultilevel"/>
    <w:tmpl w:val="C518A508"/>
    <w:lvl w:ilvl="0" w:tplc="8A3A42EC">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4142377E"/>
    <w:multiLevelType w:val="hybridMultilevel"/>
    <w:tmpl w:val="4B8212BA"/>
    <w:lvl w:ilvl="0" w:tplc="BEA8B3D4">
      <w:start w:val="1"/>
      <w:numFmt w:val="decimal"/>
      <w:lvlText w:val="%1."/>
      <w:lvlJc w:val="left"/>
      <w:pPr>
        <w:tabs>
          <w:tab w:val="num" w:pos="787"/>
        </w:tabs>
        <w:ind w:left="787"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3E01DE"/>
    <w:multiLevelType w:val="hybridMultilevel"/>
    <w:tmpl w:val="AC98E86A"/>
    <w:lvl w:ilvl="0" w:tplc="BEA8B3D4">
      <w:start w:val="1"/>
      <w:numFmt w:val="decimal"/>
      <w:lvlText w:val="%1."/>
      <w:lvlJc w:val="left"/>
      <w:pPr>
        <w:tabs>
          <w:tab w:val="num" w:pos="786"/>
        </w:tabs>
        <w:ind w:left="786" w:hanging="360"/>
      </w:pPr>
      <w:rPr>
        <w:b w:val="0"/>
      </w:rPr>
    </w:lvl>
    <w:lvl w:ilvl="1" w:tplc="04190019" w:tentative="1">
      <w:start w:val="1"/>
      <w:numFmt w:val="lowerLetter"/>
      <w:lvlText w:val="%2."/>
      <w:lvlJc w:val="left"/>
      <w:pPr>
        <w:tabs>
          <w:tab w:val="num" w:pos="1439"/>
        </w:tabs>
        <w:ind w:left="1439" w:hanging="360"/>
      </w:pPr>
    </w:lvl>
    <w:lvl w:ilvl="2" w:tplc="0419001B" w:tentative="1">
      <w:start w:val="1"/>
      <w:numFmt w:val="lowerRoman"/>
      <w:lvlText w:val="%3."/>
      <w:lvlJc w:val="right"/>
      <w:pPr>
        <w:tabs>
          <w:tab w:val="num" w:pos="2159"/>
        </w:tabs>
        <w:ind w:left="2159" w:hanging="180"/>
      </w:pPr>
    </w:lvl>
    <w:lvl w:ilvl="3" w:tplc="0419000F" w:tentative="1">
      <w:start w:val="1"/>
      <w:numFmt w:val="decimal"/>
      <w:lvlText w:val="%4."/>
      <w:lvlJc w:val="left"/>
      <w:pPr>
        <w:tabs>
          <w:tab w:val="num" w:pos="2879"/>
        </w:tabs>
        <w:ind w:left="2879" w:hanging="360"/>
      </w:pPr>
    </w:lvl>
    <w:lvl w:ilvl="4" w:tplc="04190019" w:tentative="1">
      <w:start w:val="1"/>
      <w:numFmt w:val="lowerLetter"/>
      <w:lvlText w:val="%5."/>
      <w:lvlJc w:val="left"/>
      <w:pPr>
        <w:tabs>
          <w:tab w:val="num" w:pos="3599"/>
        </w:tabs>
        <w:ind w:left="3599" w:hanging="360"/>
      </w:pPr>
    </w:lvl>
    <w:lvl w:ilvl="5" w:tplc="0419001B" w:tentative="1">
      <w:start w:val="1"/>
      <w:numFmt w:val="lowerRoman"/>
      <w:lvlText w:val="%6."/>
      <w:lvlJc w:val="right"/>
      <w:pPr>
        <w:tabs>
          <w:tab w:val="num" w:pos="4319"/>
        </w:tabs>
        <w:ind w:left="4319" w:hanging="180"/>
      </w:pPr>
    </w:lvl>
    <w:lvl w:ilvl="6" w:tplc="0419000F" w:tentative="1">
      <w:start w:val="1"/>
      <w:numFmt w:val="decimal"/>
      <w:lvlText w:val="%7."/>
      <w:lvlJc w:val="left"/>
      <w:pPr>
        <w:tabs>
          <w:tab w:val="num" w:pos="5039"/>
        </w:tabs>
        <w:ind w:left="5039" w:hanging="360"/>
      </w:pPr>
    </w:lvl>
    <w:lvl w:ilvl="7" w:tplc="04190019" w:tentative="1">
      <w:start w:val="1"/>
      <w:numFmt w:val="lowerLetter"/>
      <w:lvlText w:val="%8."/>
      <w:lvlJc w:val="left"/>
      <w:pPr>
        <w:tabs>
          <w:tab w:val="num" w:pos="5759"/>
        </w:tabs>
        <w:ind w:left="5759" w:hanging="360"/>
      </w:pPr>
    </w:lvl>
    <w:lvl w:ilvl="8" w:tplc="0419001B" w:tentative="1">
      <w:start w:val="1"/>
      <w:numFmt w:val="lowerRoman"/>
      <w:lvlText w:val="%9."/>
      <w:lvlJc w:val="right"/>
      <w:pPr>
        <w:tabs>
          <w:tab w:val="num" w:pos="6479"/>
        </w:tabs>
        <w:ind w:left="6479" w:hanging="180"/>
      </w:pPr>
    </w:lvl>
  </w:abstractNum>
  <w:abstractNum w:abstractNumId="12">
    <w:nsid w:val="435A1471"/>
    <w:multiLevelType w:val="hybridMultilevel"/>
    <w:tmpl w:val="C6A4386E"/>
    <w:lvl w:ilvl="0" w:tplc="1C26481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97F547A"/>
    <w:multiLevelType w:val="hybridMultilevel"/>
    <w:tmpl w:val="20AE276E"/>
    <w:lvl w:ilvl="0" w:tplc="BEA8B3D4">
      <w:start w:val="1"/>
      <w:numFmt w:val="decimal"/>
      <w:lvlText w:val="%1."/>
      <w:lvlJc w:val="left"/>
      <w:pPr>
        <w:tabs>
          <w:tab w:val="num" w:pos="787"/>
        </w:tabs>
        <w:ind w:left="787"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671ACB"/>
    <w:multiLevelType w:val="hybridMultilevel"/>
    <w:tmpl w:val="86FAA5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0DF327E"/>
    <w:multiLevelType w:val="hybridMultilevel"/>
    <w:tmpl w:val="98C423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11D7ACA"/>
    <w:multiLevelType w:val="hybridMultilevel"/>
    <w:tmpl w:val="A01E276E"/>
    <w:lvl w:ilvl="0" w:tplc="51D85314">
      <w:start w:val="10"/>
      <w:numFmt w:val="bullet"/>
      <w:lvlText w:val="-"/>
      <w:lvlJc w:val="left"/>
      <w:pPr>
        <w:ind w:left="757" w:hanging="360"/>
      </w:pPr>
      <w:rPr>
        <w:rFonts w:ascii="Times New Roman" w:eastAsia="Calibri"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7">
    <w:nsid w:val="58272746"/>
    <w:multiLevelType w:val="hybridMultilevel"/>
    <w:tmpl w:val="7F10FA86"/>
    <w:lvl w:ilvl="0" w:tplc="E4646AE6">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8">
    <w:nsid w:val="585171B3"/>
    <w:multiLevelType w:val="hybridMultilevel"/>
    <w:tmpl w:val="0AD861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C694D9C"/>
    <w:multiLevelType w:val="multilevel"/>
    <w:tmpl w:val="63E00762"/>
    <w:lvl w:ilvl="0">
      <w:start w:val="29"/>
      <w:numFmt w:val="decimal"/>
      <w:lvlText w:val="%1"/>
      <w:lvlJc w:val="left"/>
      <w:pPr>
        <w:tabs>
          <w:tab w:val="num" w:pos="1410"/>
        </w:tabs>
        <w:ind w:left="1410" w:hanging="1410"/>
      </w:pPr>
      <w:rPr>
        <w:rFonts w:hint="default"/>
      </w:rPr>
    </w:lvl>
    <w:lvl w:ilvl="1">
      <w:start w:val="8"/>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D174E18"/>
    <w:multiLevelType w:val="hybridMultilevel"/>
    <w:tmpl w:val="8702DCB8"/>
    <w:lvl w:ilvl="0" w:tplc="0419000F">
      <w:start w:val="1"/>
      <w:numFmt w:val="decimal"/>
      <w:lvlText w:val="%1."/>
      <w:lvlJc w:val="left"/>
      <w:pPr>
        <w:ind w:left="2912"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1">
    <w:nsid w:val="6E881C96"/>
    <w:multiLevelType w:val="hybridMultilevel"/>
    <w:tmpl w:val="A4DAC18C"/>
    <w:lvl w:ilvl="0" w:tplc="BEA8B3D4">
      <w:start w:val="1"/>
      <w:numFmt w:val="decimal"/>
      <w:lvlText w:val="%1."/>
      <w:lvlJc w:val="left"/>
      <w:pPr>
        <w:tabs>
          <w:tab w:val="num" w:pos="787"/>
        </w:tabs>
        <w:ind w:left="787"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1E6A37"/>
    <w:multiLevelType w:val="hybridMultilevel"/>
    <w:tmpl w:val="0406AA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1621182"/>
    <w:multiLevelType w:val="multilevel"/>
    <w:tmpl w:val="956E4A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1872"/>
        </w:tabs>
        <w:ind w:left="1872"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08"/>
        </w:tabs>
        <w:ind w:left="2808" w:hanging="108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3744"/>
        </w:tabs>
        <w:ind w:left="3744" w:hanging="1440"/>
      </w:pPr>
      <w:rPr>
        <w:rFonts w:hint="default"/>
      </w:rPr>
    </w:lvl>
  </w:abstractNum>
  <w:abstractNum w:abstractNumId="24">
    <w:nsid w:val="784078CF"/>
    <w:multiLevelType w:val="multilevel"/>
    <w:tmpl w:val="EF482E40"/>
    <w:lvl w:ilvl="0">
      <w:start w:val="29"/>
      <w:numFmt w:val="decimal"/>
      <w:lvlText w:val="%1"/>
      <w:lvlJc w:val="left"/>
      <w:pPr>
        <w:tabs>
          <w:tab w:val="num" w:pos="1410"/>
        </w:tabs>
        <w:ind w:left="1410" w:hanging="1410"/>
      </w:pPr>
      <w:rPr>
        <w:rFonts w:hint="default"/>
      </w:rPr>
    </w:lvl>
    <w:lvl w:ilvl="1">
      <w:start w:val="8"/>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8E254BF"/>
    <w:multiLevelType w:val="hybridMultilevel"/>
    <w:tmpl w:val="68A876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9B60D65"/>
    <w:multiLevelType w:val="hybridMultilevel"/>
    <w:tmpl w:val="3FB2E3D4"/>
    <w:lvl w:ilvl="0" w:tplc="51D85314">
      <w:start w:val="10"/>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FCA4DB8"/>
    <w:multiLevelType w:val="multilevel"/>
    <w:tmpl w:val="B388E7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8"/>
        </w:tabs>
        <w:ind w:left="648" w:hanging="36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1872"/>
        </w:tabs>
        <w:ind w:left="1872"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08"/>
        </w:tabs>
        <w:ind w:left="2808" w:hanging="108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3744"/>
        </w:tabs>
        <w:ind w:left="3744" w:hanging="1440"/>
      </w:pPr>
      <w:rPr>
        <w:rFonts w:hint="default"/>
      </w:rPr>
    </w:lvl>
  </w:abstractNum>
  <w:num w:numId="1">
    <w:abstractNumId w:val="7"/>
  </w:num>
  <w:num w:numId="2">
    <w:abstractNumId w:val="1"/>
  </w:num>
  <w:num w:numId="3">
    <w:abstractNumId w:val="18"/>
  </w:num>
  <w:num w:numId="4">
    <w:abstractNumId w:val="14"/>
  </w:num>
  <w:num w:numId="5">
    <w:abstractNumId w:val="21"/>
  </w:num>
  <w:num w:numId="6">
    <w:abstractNumId w:val="10"/>
  </w:num>
  <w:num w:numId="7">
    <w:abstractNumId w:val="13"/>
  </w:num>
  <w:num w:numId="8">
    <w:abstractNumId w:val="3"/>
  </w:num>
  <w:num w:numId="9">
    <w:abstractNumId w:val="22"/>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7"/>
  </w:num>
  <w:num w:numId="14">
    <w:abstractNumId w:val="5"/>
  </w:num>
  <w:num w:numId="15">
    <w:abstractNumId w:val="16"/>
  </w:num>
  <w:num w:numId="16">
    <w:abstractNumId w:val="12"/>
  </w:num>
  <w:num w:numId="17">
    <w:abstractNumId w:val="8"/>
  </w:num>
  <w:num w:numId="18">
    <w:abstractNumId w:val="0"/>
  </w:num>
  <w:num w:numId="19">
    <w:abstractNumId w:val="24"/>
  </w:num>
  <w:num w:numId="20">
    <w:abstractNumId w:val="19"/>
  </w:num>
  <w:num w:numId="21">
    <w:abstractNumId w:val="6"/>
  </w:num>
  <w:num w:numId="22">
    <w:abstractNumId w:val="25"/>
  </w:num>
  <w:num w:numId="23">
    <w:abstractNumId w:val="26"/>
  </w:num>
  <w:num w:numId="24">
    <w:abstractNumId w:val="2"/>
  </w:num>
  <w:num w:numId="25">
    <w:abstractNumId w:val="20"/>
  </w:num>
  <w:num w:numId="26">
    <w:abstractNumId w:val="15"/>
  </w:num>
  <w:num w:numId="27">
    <w:abstractNumId w:val="4"/>
  </w:num>
  <w:num w:numId="28">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0AF3"/>
    <w:rsid w:val="000015C4"/>
    <w:rsid w:val="00010B04"/>
    <w:rsid w:val="00022D16"/>
    <w:rsid w:val="0002485B"/>
    <w:rsid w:val="0002506F"/>
    <w:rsid w:val="00032647"/>
    <w:rsid w:val="0003616E"/>
    <w:rsid w:val="00037EB6"/>
    <w:rsid w:val="000455E9"/>
    <w:rsid w:val="00051EB6"/>
    <w:rsid w:val="00054E12"/>
    <w:rsid w:val="00057DC5"/>
    <w:rsid w:val="0006107C"/>
    <w:rsid w:val="00061FDB"/>
    <w:rsid w:val="0006311E"/>
    <w:rsid w:val="00082273"/>
    <w:rsid w:val="0008315E"/>
    <w:rsid w:val="00084B5C"/>
    <w:rsid w:val="000861E6"/>
    <w:rsid w:val="000906F2"/>
    <w:rsid w:val="00090805"/>
    <w:rsid w:val="000916C0"/>
    <w:rsid w:val="00091F71"/>
    <w:rsid w:val="00093939"/>
    <w:rsid w:val="000940DA"/>
    <w:rsid w:val="000A188C"/>
    <w:rsid w:val="000A2E62"/>
    <w:rsid w:val="000A54E5"/>
    <w:rsid w:val="000A7BDA"/>
    <w:rsid w:val="000B326B"/>
    <w:rsid w:val="000B343F"/>
    <w:rsid w:val="000C1E70"/>
    <w:rsid w:val="000C61E8"/>
    <w:rsid w:val="000C748F"/>
    <w:rsid w:val="000D125A"/>
    <w:rsid w:val="000D4AAA"/>
    <w:rsid w:val="000D6B38"/>
    <w:rsid w:val="000E3599"/>
    <w:rsid w:val="000E52B8"/>
    <w:rsid w:val="000F4EDB"/>
    <w:rsid w:val="000F5A82"/>
    <w:rsid w:val="0010239F"/>
    <w:rsid w:val="0010558F"/>
    <w:rsid w:val="00111FF6"/>
    <w:rsid w:val="00122A63"/>
    <w:rsid w:val="00122B9F"/>
    <w:rsid w:val="00133AAB"/>
    <w:rsid w:val="00140E68"/>
    <w:rsid w:val="001430EA"/>
    <w:rsid w:val="001467F8"/>
    <w:rsid w:val="0015376F"/>
    <w:rsid w:val="00154568"/>
    <w:rsid w:val="00170DD0"/>
    <w:rsid w:val="00176AC3"/>
    <w:rsid w:val="00181615"/>
    <w:rsid w:val="00181687"/>
    <w:rsid w:val="00183CED"/>
    <w:rsid w:val="00184D84"/>
    <w:rsid w:val="00197252"/>
    <w:rsid w:val="001A088A"/>
    <w:rsid w:val="001A0F99"/>
    <w:rsid w:val="001A15E7"/>
    <w:rsid w:val="001A4EB2"/>
    <w:rsid w:val="001A66EF"/>
    <w:rsid w:val="001B132D"/>
    <w:rsid w:val="001B1D4D"/>
    <w:rsid w:val="001B31F8"/>
    <w:rsid w:val="001B729F"/>
    <w:rsid w:val="001C7473"/>
    <w:rsid w:val="001C7689"/>
    <w:rsid w:val="001E2D53"/>
    <w:rsid w:val="001E464E"/>
    <w:rsid w:val="001F1CE6"/>
    <w:rsid w:val="001F4276"/>
    <w:rsid w:val="00201ADC"/>
    <w:rsid w:val="0021780D"/>
    <w:rsid w:val="00217DA4"/>
    <w:rsid w:val="00222D39"/>
    <w:rsid w:val="00222D3D"/>
    <w:rsid w:val="00222E51"/>
    <w:rsid w:val="002235A0"/>
    <w:rsid w:val="002260CB"/>
    <w:rsid w:val="00246552"/>
    <w:rsid w:val="00252662"/>
    <w:rsid w:val="00254882"/>
    <w:rsid w:val="00257BEB"/>
    <w:rsid w:val="00263BC0"/>
    <w:rsid w:val="00266811"/>
    <w:rsid w:val="00270BB0"/>
    <w:rsid w:val="00280F1A"/>
    <w:rsid w:val="0028263E"/>
    <w:rsid w:val="0028769A"/>
    <w:rsid w:val="00295D1C"/>
    <w:rsid w:val="002A055A"/>
    <w:rsid w:val="002A7996"/>
    <w:rsid w:val="002B0672"/>
    <w:rsid w:val="002B2A4E"/>
    <w:rsid w:val="002B6A7C"/>
    <w:rsid w:val="002C2B8B"/>
    <w:rsid w:val="002D064A"/>
    <w:rsid w:val="002D1065"/>
    <w:rsid w:val="002D2CD0"/>
    <w:rsid w:val="002E4B4B"/>
    <w:rsid w:val="002F4FFF"/>
    <w:rsid w:val="002F7AC5"/>
    <w:rsid w:val="00301B13"/>
    <w:rsid w:val="003079E3"/>
    <w:rsid w:val="003111AA"/>
    <w:rsid w:val="003127BB"/>
    <w:rsid w:val="003160A6"/>
    <w:rsid w:val="0032331B"/>
    <w:rsid w:val="00325592"/>
    <w:rsid w:val="00330C21"/>
    <w:rsid w:val="00331813"/>
    <w:rsid w:val="003326AD"/>
    <w:rsid w:val="00332D72"/>
    <w:rsid w:val="003378B1"/>
    <w:rsid w:val="00340AF3"/>
    <w:rsid w:val="0035300C"/>
    <w:rsid w:val="00360526"/>
    <w:rsid w:val="00360EA8"/>
    <w:rsid w:val="00370D56"/>
    <w:rsid w:val="003723DA"/>
    <w:rsid w:val="003743AE"/>
    <w:rsid w:val="00381735"/>
    <w:rsid w:val="00382CAB"/>
    <w:rsid w:val="00393AD7"/>
    <w:rsid w:val="003B3FEE"/>
    <w:rsid w:val="003B6B3D"/>
    <w:rsid w:val="003C5653"/>
    <w:rsid w:val="003D1DE2"/>
    <w:rsid w:val="003D3E04"/>
    <w:rsid w:val="003D4FF1"/>
    <w:rsid w:val="003E245E"/>
    <w:rsid w:val="003E5613"/>
    <w:rsid w:val="003F4BEB"/>
    <w:rsid w:val="003F5576"/>
    <w:rsid w:val="0040505A"/>
    <w:rsid w:val="004131A1"/>
    <w:rsid w:val="004170DE"/>
    <w:rsid w:val="00417DBE"/>
    <w:rsid w:val="00420FEB"/>
    <w:rsid w:val="004210A5"/>
    <w:rsid w:val="004263F9"/>
    <w:rsid w:val="00426DC4"/>
    <w:rsid w:val="00430F34"/>
    <w:rsid w:val="00430FAC"/>
    <w:rsid w:val="004516C9"/>
    <w:rsid w:val="00461AA6"/>
    <w:rsid w:val="00461B50"/>
    <w:rsid w:val="00462C25"/>
    <w:rsid w:val="00471F5B"/>
    <w:rsid w:val="00476E28"/>
    <w:rsid w:val="00480D2E"/>
    <w:rsid w:val="004822ED"/>
    <w:rsid w:val="00492519"/>
    <w:rsid w:val="004938DD"/>
    <w:rsid w:val="004A6D93"/>
    <w:rsid w:val="004C5CB4"/>
    <w:rsid w:val="004D1C29"/>
    <w:rsid w:val="004D7F73"/>
    <w:rsid w:val="004E03C2"/>
    <w:rsid w:val="004E7740"/>
    <w:rsid w:val="004F32B9"/>
    <w:rsid w:val="004F3D59"/>
    <w:rsid w:val="004F3F8E"/>
    <w:rsid w:val="004F4BDB"/>
    <w:rsid w:val="004F5B11"/>
    <w:rsid w:val="00503DDA"/>
    <w:rsid w:val="0050560D"/>
    <w:rsid w:val="005117AE"/>
    <w:rsid w:val="00512C34"/>
    <w:rsid w:val="00515B34"/>
    <w:rsid w:val="00517C0C"/>
    <w:rsid w:val="00534D3E"/>
    <w:rsid w:val="00535348"/>
    <w:rsid w:val="00535F7B"/>
    <w:rsid w:val="0054237E"/>
    <w:rsid w:val="00542AF9"/>
    <w:rsid w:val="00544141"/>
    <w:rsid w:val="00547682"/>
    <w:rsid w:val="005514AB"/>
    <w:rsid w:val="00554180"/>
    <w:rsid w:val="00566606"/>
    <w:rsid w:val="00570729"/>
    <w:rsid w:val="0057076A"/>
    <w:rsid w:val="00577E6F"/>
    <w:rsid w:val="00580778"/>
    <w:rsid w:val="00580A5E"/>
    <w:rsid w:val="00580C10"/>
    <w:rsid w:val="005868BD"/>
    <w:rsid w:val="005904C0"/>
    <w:rsid w:val="0059622D"/>
    <w:rsid w:val="005A172C"/>
    <w:rsid w:val="005A2BE3"/>
    <w:rsid w:val="005A5528"/>
    <w:rsid w:val="005A6785"/>
    <w:rsid w:val="005B1CB2"/>
    <w:rsid w:val="005D1A80"/>
    <w:rsid w:val="005D4B11"/>
    <w:rsid w:val="005D58E5"/>
    <w:rsid w:val="005E1BB8"/>
    <w:rsid w:val="005E437F"/>
    <w:rsid w:val="005E476A"/>
    <w:rsid w:val="005E5359"/>
    <w:rsid w:val="005E62CE"/>
    <w:rsid w:val="005E73A7"/>
    <w:rsid w:val="005F5BD0"/>
    <w:rsid w:val="00606393"/>
    <w:rsid w:val="00607E0E"/>
    <w:rsid w:val="00614B95"/>
    <w:rsid w:val="0061703C"/>
    <w:rsid w:val="006203EE"/>
    <w:rsid w:val="0062584B"/>
    <w:rsid w:val="00630155"/>
    <w:rsid w:val="00635B49"/>
    <w:rsid w:val="0063680D"/>
    <w:rsid w:val="00641B92"/>
    <w:rsid w:val="006467AC"/>
    <w:rsid w:val="00647BF9"/>
    <w:rsid w:val="00653019"/>
    <w:rsid w:val="00655948"/>
    <w:rsid w:val="0066133B"/>
    <w:rsid w:val="0066428E"/>
    <w:rsid w:val="00666434"/>
    <w:rsid w:val="006762B1"/>
    <w:rsid w:val="00677645"/>
    <w:rsid w:val="00677BD0"/>
    <w:rsid w:val="00681D0D"/>
    <w:rsid w:val="00682D11"/>
    <w:rsid w:val="00683702"/>
    <w:rsid w:val="006901A1"/>
    <w:rsid w:val="00694DA9"/>
    <w:rsid w:val="0069781F"/>
    <w:rsid w:val="006A16AB"/>
    <w:rsid w:val="006A3A6C"/>
    <w:rsid w:val="006A70D8"/>
    <w:rsid w:val="006B1CBB"/>
    <w:rsid w:val="006B4E2E"/>
    <w:rsid w:val="006B637D"/>
    <w:rsid w:val="006C3720"/>
    <w:rsid w:val="006C3A4F"/>
    <w:rsid w:val="006C3B7E"/>
    <w:rsid w:val="006C7F82"/>
    <w:rsid w:val="006D156F"/>
    <w:rsid w:val="006D5E58"/>
    <w:rsid w:val="006E0C01"/>
    <w:rsid w:val="006E4D92"/>
    <w:rsid w:val="006E7DD3"/>
    <w:rsid w:val="006F67D3"/>
    <w:rsid w:val="00701166"/>
    <w:rsid w:val="00705071"/>
    <w:rsid w:val="00706466"/>
    <w:rsid w:val="00711AFF"/>
    <w:rsid w:val="007133C2"/>
    <w:rsid w:val="007225D9"/>
    <w:rsid w:val="00722A5D"/>
    <w:rsid w:val="00733B09"/>
    <w:rsid w:val="00734774"/>
    <w:rsid w:val="00735E44"/>
    <w:rsid w:val="00740CF9"/>
    <w:rsid w:val="00741A14"/>
    <w:rsid w:val="00746380"/>
    <w:rsid w:val="007518D4"/>
    <w:rsid w:val="00753BA7"/>
    <w:rsid w:val="007556E5"/>
    <w:rsid w:val="00763291"/>
    <w:rsid w:val="007641E7"/>
    <w:rsid w:val="00764DBA"/>
    <w:rsid w:val="0076673F"/>
    <w:rsid w:val="007719F8"/>
    <w:rsid w:val="00795FC3"/>
    <w:rsid w:val="0079642C"/>
    <w:rsid w:val="007A0021"/>
    <w:rsid w:val="007A16A9"/>
    <w:rsid w:val="007A4DEB"/>
    <w:rsid w:val="007A5108"/>
    <w:rsid w:val="007B034A"/>
    <w:rsid w:val="007B2880"/>
    <w:rsid w:val="007B3B36"/>
    <w:rsid w:val="007B5DE7"/>
    <w:rsid w:val="007C0521"/>
    <w:rsid w:val="007C421E"/>
    <w:rsid w:val="007D621B"/>
    <w:rsid w:val="007E3C97"/>
    <w:rsid w:val="007E3D12"/>
    <w:rsid w:val="007F340C"/>
    <w:rsid w:val="007F553B"/>
    <w:rsid w:val="007F5D16"/>
    <w:rsid w:val="00800949"/>
    <w:rsid w:val="0080332E"/>
    <w:rsid w:val="00807A7A"/>
    <w:rsid w:val="00807C37"/>
    <w:rsid w:val="00815080"/>
    <w:rsid w:val="00815293"/>
    <w:rsid w:val="008162C0"/>
    <w:rsid w:val="00823DEA"/>
    <w:rsid w:val="00826C0D"/>
    <w:rsid w:val="00832757"/>
    <w:rsid w:val="00837911"/>
    <w:rsid w:val="008420F4"/>
    <w:rsid w:val="0084249A"/>
    <w:rsid w:val="00843F64"/>
    <w:rsid w:val="008504C7"/>
    <w:rsid w:val="0085491C"/>
    <w:rsid w:val="00861449"/>
    <w:rsid w:val="00867CC8"/>
    <w:rsid w:val="00875C0A"/>
    <w:rsid w:val="00876530"/>
    <w:rsid w:val="00880BD1"/>
    <w:rsid w:val="00882EB2"/>
    <w:rsid w:val="00885736"/>
    <w:rsid w:val="0089608F"/>
    <w:rsid w:val="008A05FA"/>
    <w:rsid w:val="008A649B"/>
    <w:rsid w:val="008B5971"/>
    <w:rsid w:val="008C29CB"/>
    <w:rsid w:val="008C4C4C"/>
    <w:rsid w:val="008D0310"/>
    <w:rsid w:val="008D12FF"/>
    <w:rsid w:val="008F1B2A"/>
    <w:rsid w:val="008F2A5B"/>
    <w:rsid w:val="008F3DA5"/>
    <w:rsid w:val="009018D8"/>
    <w:rsid w:val="00902C3B"/>
    <w:rsid w:val="00905FE8"/>
    <w:rsid w:val="00923B3F"/>
    <w:rsid w:val="00924E73"/>
    <w:rsid w:val="00930533"/>
    <w:rsid w:val="00957A91"/>
    <w:rsid w:val="00957D80"/>
    <w:rsid w:val="00961F44"/>
    <w:rsid w:val="00967B55"/>
    <w:rsid w:val="009848AB"/>
    <w:rsid w:val="009860FC"/>
    <w:rsid w:val="009861CA"/>
    <w:rsid w:val="009A06F2"/>
    <w:rsid w:val="009A18BC"/>
    <w:rsid w:val="009A7145"/>
    <w:rsid w:val="009A71D0"/>
    <w:rsid w:val="009D6B4D"/>
    <w:rsid w:val="009D74AD"/>
    <w:rsid w:val="009E0D81"/>
    <w:rsid w:val="009E199E"/>
    <w:rsid w:val="009E22FE"/>
    <w:rsid w:val="009F23AD"/>
    <w:rsid w:val="009F276A"/>
    <w:rsid w:val="009F4F44"/>
    <w:rsid w:val="00A05FCC"/>
    <w:rsid w:val="00A103AB"/>
    <w:rsid w:val="00A11E1E"/>
    <w:rsid w:val="00A15F68"/>
    <w:rsid w:val="00A17203"/>
    <w:rsid w:val="00A17CAA"/>
    <w:rsid w:val="00A202E2"/>
    <w:rsid w:val="00A234C7"/>
    <w:rsid w:val="00A25047"/>
    <w:rsid w:val="00A3148F"/>
    <w:rsid w:val="00A343D0"/>
    <w:rsid w:val="00A34EEA"/>
    <w:rsid w:val="00A45E2C"/>
    <w:rsid w:val="00A530DC"/>
    <w:rsid w:val="00A55042"/>
    <w:rsid w:val="00A5537A"/>
    <w:rsid w:val="00A64A61"/>
    <w:rsid w:val="00A678B7"/>
    <w:rsid w:val="00A705E4"/>
    <w:rsid w:val="00A7188D"/>
    <w:rsid w:val="00A72776"/>
    <w:rsid w:val="00A752A1"/>
    <w:rsid w:val="00A8004C"/>
    <w:rsid w:val="00A82BB7"/>
    <w:rsid w:val="00A83480"/>
    <w:rsid w:val="00A90538"/>
    <w:rsid w:val="00A917C4"/>
    <w:rsid w:val="00A97C57"/>
    <w:rsid w:val="00AA3747"/>
    <w:rsid w:val="00AA4370"/>
    <w:rsid w:val="00AB1517"/>
    <w:rsid w:val="00AB2482"/>
    <w:rsid w:val="00AB763C"/>
    <w:rsid w:val="00AE357B"/>
    <w:rsid w:val="00AF02CC"/>
    <w:rsid w:val="00AF12A7"/>
    <w:rsid w:val="00AF15D9"/>
    <w:rsid w:val="00AF3203"/>
    <w:rsid w:val="00AF7AAE"/>
    <w:rsid w:val="00B11D3B"/>
    <w:rsid w:val="00B1241E"/>
    <w:rsid w:val="00B153AF"/>
    <w:rsid w:val="00B15CC7"/>
    <w:rsid w:val="00B20DAC"/>
    <w:rsid w:val="00B210AC"/>
    <w:rsid w:val="00B26460"/>
    <w:rsid w:val="00B36564"/>
    <w:rsid w:val="00B40EB3"/>
    <w:rsid w:val="00B44945"/>
    <w:rsid w:val="00B51FCD"/>
    <w:rsid w:val="00B559A3"/>
    <w:rsid w:val="00B62263"/>
    <w:rsid w:val="00B63986"/>
    <w:rsid w:val="00B677E5"/>
    <w:rsid w:val="00B70822"/>
    <w:rsid w:val="00B720D6"/>
    <w:rsid w:val="00B7397A"/>
    <w:rsid w:val="00B76858"/>
    <w:rsid w:val="00B82AF6"/>
    <w:rsid w:val="00B94D4D"/>
    <w:rsid w:val="00B95DE9"/>
    <w:rsid w:val="00BA6A7C"/>
    <w:rsid w:val="00BA6F5D"/>
    <w:rsid w:val="00BB1286"/>
    <w:rsid w:val="00BB3959"/>
    <w:rsid w:val="00BB40D5"/>
    <w:rsid w:val="00BC469D"/>
    <w:rsid w:val="00BD29EC"/>
    <w:rsid w:val="00BD2CD9"/>
    <w:rsid w:val="00BD46F6"/>
    <w:rsid w:val="00BE494E"/>
    <w:rsid w:val="00BE6B28"/>
    <w:rsid w:val="00BF253E"/>
    <w:rsid w:val="00BF27D2"/>
    <w:rsid w:val="00BF29F0"/>
    <w:rsid w:val="00BF501F"/>
    <w:rsid w:val="00C0252D"/>
    <w:rsid w:val="00C06B53"/>
    <w:rsid w:val="00C17B94"/>
    <w:rsid w:val="00C22295"/>
    <w:rsid w:val="00C2306D"/>
    <w:rsid w:val="00C40349"/>
    <w:rsid w:val="00C44D23"/>
    <w:rsid w:val="00C5232B"/>
    <w:rsid w:val="00C529B7"/>
    <w:rsid w:val="00C57445"/>
    <w:rsid w:val="00C6760E"/>
    <w:rsid w:val="00C71B25"/>
    <w:rsid w:val="00C80F3B"/>
    <w:rsid w:val="00C82B88"/>
    <w:rsid w:val="00C90361"/>
    <w:rsid w:val="00C95F9E"/>
    <w:rsid w:val="00C97DD2"/>
    <w:rsid w:val="00CA405F"/>
    <w:rsid w:val="00CA47FD"/>
    <w:rsid w:val="00CB05BE"/>
    <w:rsid w:val="00CB457F"/>
    <w:rsid w:val="00CB5526"/>
    <w:rsid w:val="00CD1067"/>
    <w:rsid w:val="00CE6D22"/>
    <w:rsid w:val="00CF0070"/>
    <w:rsid w:val="00CF1B74"/>
    <w:rsid w:val="00CF7557"/>
    <w:rsid w:val="00CF7EE2"/>
    <w:rsid w:val="00D051C1"/>
    <w:rsid w:val="00D062A5"/>
    <w:rsid w:val="00D13F48"/>
    <w:rsid w:val="00D246CE"/>
    <w:rsid w:val="00D57780"/>
    <w:rsid w:val="00D61039"/>
    <w:rsid w:val="00D62A43"/>
    <w:rsid w:val="00D67863"/>
    <w:rsid w:val="00D735A1"/>
    <w:rsid w:val="00D748AC"/>
    <w:rsid w:val="00D772A8"/>
    <w:rsid w:val="00D8319A"/>
    <w:rsid w:val="00D84F6F"/>
    <w:rsid w:val="00D934CD"/>
    <w:rsid w:val="00D93DE7"/>
    <w:rsid w:val="00D9506C"/>
    <w:rsid w:val="00D9653B"/>
    <w:rsid w:val="00DA1E42"/>
    <w:rsid w:val="00DC2A72"/>
    <w:rsid w:val="00DD7EAA"/>
    <w:rsid w:val="00DE41F2"/>
    <w:rsid w:val="00DF064A"/>
    <w:rsid w:val="00DF44C0"/>
    <w:rsid w:val="00DF5F00"/>
    <w:rsid w:val="00E04B1B"/>
    <w:rsid w:val="00E1044A"/>
    <w:rsid w:val="00E12E22"/>
    <w:rsid w:val="00E17886"/>
    <w:rsid w:val="00E24D4D"/>
    <w:rsid w:val="00E33849"/>
    <w:rsid w:val="00E33B81"/>
    <w:rsid w:val="00E55051"/>
    <w:rsid w:val="00E557B9"/>
    <w:rsid w:val="00E60FE7"/>
    <w:rsid w:val="00E62747"/>
    <w:rsid w:val="00E71474"/>
    <w:rsid w:val="00E71CEF"/>
    <w:rsid w:val="00E72451"/>
    <w:rsid w:val="00E7450A"/>
    <w:rsid w:val="00E76FED"/>
    <w:rsid w:val="00E80957"/>
    <w:rsid w:val="00E813BD"/>
    <w:rsid w:val="00E83792"/>
    <w:rsid w:val="00E954A0"/>
    <w:rsid w:val="00E95690"/>
    <w:rsid w:val="00EA2BA9"/>
    <w:rsid w:val="00EA2C30"/>
    <w:rsid w:val="00EA551F"/>
    <w:rsid w:val="00EB2AC6"/>
    <w:rsid w:val="00EB6AB7"/>
    <w:rsid w:val="00EC57D9"/>
    <w:rsid w:val="00EC585D"/>
    <w:rsid w:val="00ED3411"/>
    <w:rsid w:val="00ED4A28"/>
    <w:rsid w:val="00ED5AF9"/>
    <w:rsid w:val="00EF1490"/>
    <w:rsid w:val="00EF2B27"/>
    <w:rsid w:val="00EF7926"/>
    <w:rsid w:val="00F07ECE"/>
    <w:rsid w:val="00F16912"/>
    <w:rsid w:val="00F17E52"/>
    <w:rsid w:val="00F22AD3"/>
    <w:rsid w:val="00F2309C"/>
    <w:rsid w:val="00F26660"/>
    <w:rsid w:val="00F50B8B"/>
    <w:rsid w:val="00F51DC1"/>
    <w:rsid w:val="00F52D7C"/>
    <w:rsid w:val="00F5341E"/>
    <w:rsid w:val="00F60670"/>
    <w:rsid w:val="00F61E36"/>
    <w:rsid w:val="00F64B7C"/>
    <w:rsid w:val="00F656FA"/>
    <w:rsid w:val="00F661A5"/>
    <w:rsid w:val="00F711BC"/>
    <w:rsid w:val="00F72B76"/>
    <w:rsid w:val="00F73B0C"/>
    <w:rsid w:val="00F76625"/>
    <w:rsid w:val="00F853ED"/>
    <w:rsid w:val="00F90AE0"/>
    <w:rsid w:val="00F91035"/>
    <w:rsid w:val="00F93691"/>
    <w:rsid w:val="00F9600D"/>
    <w:rsid w:val="00FA7AA9"/>
    <w:rsid w:val="00FB4E60"/>
    <w:rsid w:val="00FB6440"/>
    <w:rsid w:val="00FB7A90"/>
    <w:rsid w:val="00FC01FF"/>
    <w:rsid w:val="00FC597C"/>
    <w:rsid w:val="00FC70E7"/>
    <w:rsid w:val="00FC7A4B"/>
    <w:rsid w:val="00FD2792"/>
    <w:rsid w:val="00FE1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Прямая со стрелкой 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051"/>
  </w:style>
  <w:style w:type="paragraph" w:styleId="1">
    <w:name w:val="heading 1"/>
    <w:basedOn w:val="a"/>
    <w:next w:val="a"/>
    <w:link w:val="10"/>
    <w:qFormat/>
    <w:rsid w:val="005117AE"/>
    <w:pPr>
      <w:keepNext/>
      <w:spacing w:after="0" w:line="240" w:lineRule="auto"/>
      <w:jc w:val="both"/>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5117AE"/>
    <w:pPr>
      <w:keepNext/>
      <w:spacing w:after="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5117A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E55051"/>
    <w:pPr>
      <w:keepNext/>
      <w:spacing w:before="240" w:after="60" w:line="240" w:lineRule="auto"/>
      <w:outlineLvl w:val="3"/>
    </w:pPr>
    <w:rPr>
      <w:rFonts w:ascii="Times New Roman" w:eastAsia="Times New Roman" w:hAnsi="Times New Roman" w:cs="Times New Roman"/>
      <w:b/>
      <w:bCs/>
      <w:sz w:val="28"/>
      <w:szCs w:val="28"/>
      <w:lang w:val="be-BY" w:eastAsia="ru-RU"/>
    </w:rPr>
  </w:style>
  <w:style w:type="paragraph" w:styleId="5">
    <w:name w:val="heading 5"/>
    <w:basedOn w:val="a"/>
    <w:next w:val="a"/>
    <w:link w:val="50"/>
    <w:qFormat/>
    <w:rsid w:val="005117AE"/>
    <w:pPr>
      <w:keepNext/>
      <w:spacing w:after="0" w:line="240" w:lineRule="auto"/>
      <w:jc w:val="center"/>
      <w:outlineLvl w:val="4"/>
    </w:pPr>
    <w:rPr>
      <w:rFonts w:ascii="Times New Roman" w:eastAsia="Times New Roman" w:hAnsi="Times New Roman" w:cs="Times New Roman"/>
      <w:sz w:val="32"/>
      <w:szCs w:val="20"/>
      <w:lang w:eastAsia="ru-RU"/>
    </w:rPr>
  </w:style>
  <w:style w:type="paragraph" w:styleId="6">
    <w:name w:val="heading 6"/>
    <w:basedOn w:val="a"/>
    <w:next w:val="a"/>
    <w:link w:val="60"/>
    <w:qFormat/>
    <w:rsid w:val="005117AE"/>
    <w:pPr>
      <w:keepNext/>
      <w:spacing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E55051"/>
    <w:pPr>
      <w:keepNext/>
      <w:spacing w:after="0" w:line="240" w:lineRule="auto"/>
      <w:ind w:firstLine="426"/>
      <w:jc w:val="center"/>
      <w:outlineLvl w:val="6"/>
    </w:pPr>
    <w:rPr>
      <w:rFonts w:ascii="Book Antiqua" w:eastAsia="Times New Roman" w:hAnsi="Book Antiqua" w:cs="Times New Roman"/>
      <w:b/>
      <w:sz w:val="28"/>
      <w:szCs w:val="20"/>
      <w:lang w:eastAsia="ru-RU"/>
    </w:rPr>
  </w:style>
  <w:style w:type="paragraph" w:styleId="8">
    <w:name w:val="heading 8"/>
    <w:basedOn w:val="a"/>
    <w:next w:val="a"/>
    <w:link w:val="80"/>
    <w:unhideWhenUsed/>
    <w:qFormat/>
    <w:rsid w:val="00E550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07ECE"/>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F07ECE"/>
    <w:rPr>
      <w:rFonts w:ascii="Times New Roman" w:eastAsia="Times New Roman" w:hAnsi="Times New Roman" w:cs="Times New Roman"/>
      <w:sz w:val="20"/>
      <w:szCs w:val="20"/>
      <w:lang w:eastAsia="ru-RU"/>
    </w:rPr>
  </w:style>
  <w:style w:type="paragraph" w:styleId="21">
    <w:name w:val="Body Text 2"/>
    <w:basedOn w:val="a"/>
    <w:link w:val="22"/>
    <w:unhideWhenUsed/>
    <w:rsid w:val="005117AE"/>
    <w:pPr>
      <w:spacing w:after="120" w:line="480" w:lineRule="auto"/>
    </w:pPr>
  </w:style>
  <w:style w:type="character" w:customStyle="1" w:styleId="22">
    <w:name w:val="Основной текст 2 Знак"/>
    <w:basedOn w:val="a0"/>
    <w:link w:val="21"/>
    <w:uiPriority w:val="99"/>
    <w:semiHidden/>
    <w:rsid w:val="005117AE"/>
  </w:style>
  <w:style w:type="character" w:customStyle="1" w:styleId="10">
    <w:name w:val="Заголовок 1 Знак"/>
    <w:basedOn w:val="a0"/>
    <w:link w:val="1"/>
    <w:rsid w:val="005117AE"/>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5117A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5117AE"/>
    <w:rPr>
      <w:rFonts w:ascii="Arial" w:eastAsia="Times New Roman" w:hAnsi="Arial" w:cs="Arial"/>
      <w:b/>
      <w:bCs/>
      <w:sz w:val="26"/>
      <w:szCs w:val="26"/>
      <w:lang w:eastAsia="ru-RU"/>
    </w:rPr>
  </w:style>
  <w:style w:type="character" w:customStyle="1" w:styleId="50">
    <w:name w:val="Заголовок 5 Знак"/>
    <w:basedOn w:val="a0"/>
    <w:link w:val="5"/>
    <w:rsid w:val="005117AE"/>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5117AE"/>
    <w:rPr>
      <w:rFonts w:ascii="Times New Roman" w:eastAsia="Times New Roman" w:hAnsi="Times New Roman" w:cs="Times New Roman"/>
      <w:sz w:val="24"/>
      <w:szCs w:val="20"/>
      <w:lang w:eastAsia="ru-RU"/>
    </w:rPr>
  </w:style>
  <w:style w:type="numbering" w:customStyle="1" w:styleId="11">
    <w:name w:val="Нет списка1"/>
    <w:next w:val="a2"/>
    <w:semiHidden/>
    <w:rsid w:val="005117AE"/>
  </w:style>
  <w:style w:type="paragraph" w:styleId="a5">
    <w:name w:val="Document Map"/>
    <w:basedOn w:val="a"/>
    <w:link w:val="a6"/>
    <w:semiHidden/>
    <w:rsid w:val="005117AE"/>
    <w:pPr>
      <w:shd w:val="clear" w:color="auto" w:fill="000080"/>
      <w:spacing w:after="0" w:line="240" w:lineRule="auto"/>
    </w:pPr>
    <w:rPr>
      <w:rFonts w:ascii="Tahoma" w:eastAsia="Times New Roman" w:hAnsi="Tahoma" w:cs="Tahoma"/>
      <w:sz w:val="20"/>
      <w:szCs w:val="20"/>
      <w:lang w:eastAsia="ru-RU"/>
    </w:rPr>
  </w:style>
  <w:style w:type="character" w:customStyle="1" w:styleId="a6">
    <w:name w:val="Схема документа Знак"/>
    <w:basedOn w:val="a0"/>
    <w:link w:val="a5"/>
    <w:semiHidden/>
    <w:rsid w:val="005117AE"/>
    <w:rPr>
      <w:rFonts w:ascii="Tahoma" w:eastAsia="Times New Roman" w:hAnsi="Tahoma" w:cs="Tahoma"/>
      <w:sz w:val="20"/>
      <w:szCs w:val="20"/>
      <w:shd w:val="clear" w:color="auto" w:fill="000080"/>
      <w:lang w:eastAsia="ru-RU"/>
    </w:rPr>
  </w:style>
  <w:style w:type="paragraph" w:styleId="23">
    <w:name w:val="Body Text Indent 2"/>
    <w:basedOn w:val="a"/>
    <w:link w:val="24"/>
    <w:uiPriority w:val="99"/>
    <w:rsid w:val="005117AE"/>
    <w:pPr>
      <w:spacing w:after="0" w:line="240" w:lineRule="auto"/>
      <w:ind w:firstLine="284"/>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5117AE"/>
    <w:rPr>
      <w:rFonts w:ascii="Times New Roman" w:eastAsia="Times New Roman" w:hAnsi="Times New Roman" w:cs="Times New Roman"/>
      <w:sz w:val="20"/>
      <w:szCs w:val="20"/>
      <w:lang w:eastAsia="ru-RU"/>
    </w:rPr>
  </w:style>
  <w:style w:type="paragraph" w:styleId="a7">
    <w:name w:val="Body Text"/>
    <w:basedOn w:val="a"/>
    <w:link w:val="a8"/>
    <w:rsid w:val="005117AE"/>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5117AE"/>
    <w:rPr>
      <w:rFonts w:ascii="Times New Roman" w:eastAsia="Times New Roman" w:hAnsi="Times New Roman" w:cs="Times New Roman"/>
      <w:sz w:val="20"/>
      <w:szCs w:val="20"/>
      <w:lang w:eastAsia="ru-RU"/>
    </w:rPr>
  </w:style>
  <w:style w:type="paragraph" w:styleId="31">
    <w:name w:val="Body Text 3"/>
    <w:basedOn w:val="a"/>
    <w:link w:val="32"/>
    <w:rsid w:val="005117A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5117AE"/>
    <w:rPr>
      <w:rFonts w:ascii="Times New Roman" w:eastAsia="Times New Roman" w:hAnsi="Times New Roman" w:cs="Times New Roman"/>
      <w:sz w:val="16"/>
      <w:szCs w:val="16"/>
      <w:lang w:eastAsia="ru-RU"/>
    </w:rPr>
  </w:style>
  <w:style w:type="table" w:styleId="a9">
    <w:name w:val="Table Grid"/>
    <w:basedOn w:val="a1"/>
    <w:uiPriority w:val="59"/>
    <w:rsid w:val="005117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rsid w:val="005117AE"/>
    <w:pPr>
      <w:ind w:left="720"/>
      <w:contextualSpacing/>
    </w:pPr>
    <w:rPr>
      <w:rFonts w:ascii="Calibri" w:eastAsia="Calibri" w:hAnsi="Calibri" w:cs="Times New Roman"/>
    </w:rPr>
  </w:style>
  <w:style w:type="character" w:customStyle="1" w:styleId="80">
    <w:name w:val="Заголовок 8 Знак"/>
    <w:basedOn w:val="a0"/>
    <w:link w:val="8"/>
    <w:uiPriority w:val="9"/>
    <w:semiHidden/>
    <w:rsid w:val="00E55051"/>
    <w:rPr>
      <w:rFonts w:asciiTheme="majorHAnsi" w:eastAsiaTheme="majorEastAsia" w:hAnsiTheme="majorHAnsi" w:cstheme="majorBidi"/>
      <w:color w:val="404040" w:themeColor="text1" w:themeTint="BF"/>
      <w:sz w:val="20"/>
      <w:szCs w:val="20"/>
    </w:rPr>
  </w:style>
  <w:style w:type="character" w:customStyle="1" w:styleId="40">
    <w:name w:val="Заголовок 4 Знак"/>
    <w:basedOn w:val="a0"/>
    <w:link w:val="4"/>
    <w:rsid w:val="00E55051"/>
    <w:rPr>
      <w:rFonts w:ascii="Times New Roman" w:eastAsia="Times New Roman" w:hAnsi="Times New Roman" w:cs="Times New Roman"/>
      <w:b/>
      <w:bCs/>
      <w:sz w:val="28"/>
      <w:szCs w:val="28"/>
      <w:lang w:val="be-BY" w:eastAsia="ru-RU"/>
    </w:rPr>
  </w:style>
  <w:style w:type="character" w:customStyle="1" w:styleId="70">
    <w:name w:val="Заголовок 7 Знак"/>
    <w:basedOn w:val="a0"/>
    <w:link w:val="7"/>
    <w:rsid w:val="00E55051"/>
    <w:rPr>
      <w:rFonts w:ascii="Book Antiqua" w:eastAsia="Times New Roman" w:hAnsi="Book Antiqua" w:cs="Times New Roman"/>
      <w:b/>
      <w:sz w:val="28"/>
      <w:szCs w:val="20"/>
      <w:lang w:eastAsia="ru-RU"/>
    </w:rPr>
  </w:style>
  <w:style w:type="numbering" w:customStyle="1" w:styleId="25">
    <w:name w:val="Нет списка2"/>
    <w:next w:val="a2"/>
    <w:semiHidden/>
    <w:rsid w:val="00E55051"/>
  </w:style>
  <w:style w:type="paragraph" w:styleId="33">
    <w:name w:val="Body Text Indent 3"/>
    <w:basedOn w:val="a"/>
    <w:link w:val="34"/>
    <w:rsid w:val="00E55051"/>
    <w:pPr>
      <w:spacing w:after="0" w:line="240" w:lineRule="auto"/>
      <w:ind w:firstLine="426"/>
      <w:jc w:val="center"/>
    </w:pPr>
    <w:rPr>
      <w:rFonts w:ascii="Times New Roman" w:eastAsia="Times New Roman" w:hAnsi="Times New Roman" w:cs="Times New Roman"/>
      <w:b/>
      <w:sz w:val="28"/>
      <w:szCs w:val="20"/>
      <w:lang w:eastAsia="ru-RU"/>
    </w:rPr>
  </w:style>
  <w:style w:type="character" w:customStyle="1" w:styleId="34">
    <w:name w:val="Основной текст с отступом 3 Знак"/>
    <w:basedOn w:val="a0"/>
    <w:link w:val="33"/>
    <w:rsid w:val="00E55051"/>
    <w:rPr>
      <w:rFonts w:ascii="Times New Roman" w:eastAsia="Times New Roman" w:hAnsi="Times New Roman" w:cs="Times New Roman"/>
      <w:b/>
      <w:sz w:val="28"/>
      <w:szCs w:val="20"/>
      <w:lang w:eastAsia="ru-RU"/>
    </w:rPr>
  </w:style>
  <w:style w:type="paragraph" w:styleId="ab">
    <w:name w:val="Title"/>
    <w:basedOn w:val="a"/>
    <w:link w:val="ac"/>
    <w:qFormat/>
    <w:rsid w:val="00E55051"/>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E55051"/>
    <w:rPr>
      <w:rFonts w:ascii="Times New Roman" w:eastAsia="Times New Roman" w:hAnsi="Times New Roman" w:cs="Times New Roman"/>
      <w:b/>
      <w:sz w:val="28"/>
      <w:szCs w:val="20"/>
      <w:lang w:eastAsia="ru-RU"/>
    </w:rPr>
  </w:style>
  <w:style w:type="paragraph" w:styleId="ad">
    <w:name w:val="caption"/>
    <w:basedOn w:val="a"/>
    <w:next w:val="a"/>
    <w:qFormat/>
    <w:rsid w:val="00E55051"/>
    <w:pPr>
      <w:spacing w:after="0" w:line="240" w:lineRule="auto"/>
      <w:jc w:val="both"/>
    </w:pPr>
    <w:rPr>
      <w:rFonts w:ascii="Times New Roman" w:eastAsia="Times New Roman" w:hAnsi="Times New Roman" w:cs="Times New Roman"/>
      <w:b/>
      <w:sz w:val="24"/>
      <w:szCs w:val="20"/>
      <w:lang w:val="be-BY" w:eastAsia="ru-RU"/>
    </w:rPr>
  </w:style>
  <w:style w:type="table" w:customStyle="1" w:styleId="12">
    <w:name w:val="Сетка таблицы1"/>
    <w:basedOn w:val="a1"/>
    <w:next w:val="a9"/>
    <w:rsid w:val="00E550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4E03C2"/>
  </w:style>
  <w:style w:type="paragraph" w:styleId="ae">
    <w:name w:val="No Spacing"/>
    <w:uiPriority w:val="1"/>
    <w:qFormat/>
    <w:rsid w:val="004E03C2"/>
    <w:pPr>
      <w:spacing w:after="0" w:line="240" w:lineRule="auto"/>
    </w:pPr>
    <w:rPr>
      <w:rFonts w:ascii="Calibri" w:eastAsia="Calibri" w:hAnsi="Calibri" w:cs="Times New Roman"/>
    </w:rPr>
  </w:style>
  <w:style w:type="paragraph" w:styleId="af">
    <w:name w:val="footer"/>
    <w:basedOn w:val="a"/>
    <w:link w:val="af0"/>
    <w:uiPriority w:val="99"/>
    <w:rsid w:val="001E464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1E464E"/>
    <w:rPr>
      <w:rFonts w:ascii="Times New Roman" w:eastAsia="Times New Roman" w:hAnsi="Times New Roman" w:cs="Times New Roman"/>
      <w:sz w:val="20"/>
      <w:szCs w:val="20"/>
      <w:lang w:eastAsia="ru-RU"/>
    </w:rPr>
  </w:style>
  <w:style w:type="paragraph" w:customStyle="1" w:styleId="13">
    <w:name w:val="Абзац списка1"/>
    <w:basedOn w:val="a"/>
    <w:rsid w:val="001E464E"/>
    <w:pPr>
      <w:ind w:left="720"/>
    </w:pPr>
    <w:rPr>
      <w:rFonts w:ascii="Calibri" w:eastAsia="Times New Roman" w:hAnsi="Calibri" w:cs="Times New Roman"/>
    </w:rPr>
  </w:style>
  <w:style w:type="paragraph" w:customStyle="1" w:styleId="point">
    <w:name w:val="point"/>
    <w:basedOn w:val="a"/>
    <w:rsid w:val="001E464E"/>
    <w:pPr>
      <w:spacing w:after="0" w:line="240" w:lineRule="auto"/>
      <w:ind w:firstLine="567"/>
      <w:jc w:val="both"/>
    </w:pPr>
    <w:rPr>
      <w:rFonts w:ascii="Times New Roman" w:eastAsia="Calibri" w:hAnsi="Times New Roman" w:cs="Times New Roman"/>
      <w:sz w:val="24"/>
      <w:szCs w:val="24"/>
      <w:lang w:eastAsia="ru-RU"/>
    </w:rPr>
  </w:style>
  <w:style w:type="paragraph" w:customStyle="1" w:styleId="newncpi">
    <w:name w:val="newncpi"/>
    <w:basedOn w:val="a"/>
    <w:rsid w:val="001E464E"/>
    <w:pPr>
      <w:spacing w:after="0" w:line="240" w:lineRule="auto"/>
      <w:ind w:firstLine="567"/>
      <w:jc w:val="both"/>
    </w:pPr>
    <w:rPr>
      <w:rFonts w:ascii="Times New Roman" w:eastAsia="Calibri" w:hAnsi="Times New Roman" w:cs="Times New Roman"/>
      <w:sz w:val="24"/>
      <w:szCs w:val="24"/>
      <w:lang w:eastAsia="ru-RU"/>
    </w:rPr>
  </w:style>
  <w:style w:type="paragraph" w:customStyle="1" w:styleId="append">
    <w:name w:val="append"/>
    <w:basedOn w:val="a"/>
    <w:rsid w:val="001E464E"/>
    <w:pPr>
      <w:spacing w:after="0" w:line="240" w:lineRule="auto"/>
    </w:pPr>
    <w:rPr>
      <w:rFonts w:ascii="Times New Roman" w:eastAsia="Times New Roman" w:hAnsi="Times New Roman" w:cs="Times New Roman"/>
      <w:i/>
      <w:iCs/>
      <w:lang w:eastAsia="ru-RU"/>
    </w:rPr>
  </w:style>
  <w:style w:type="paragraph" w:customStyle="1" w:styleId="justify">
    <w:name w:val="justify"/>
    <w:basedOn w:val="a"/>
    <w:rsid w:val="001E464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0-justify">
    <w:name w:val="a0-justify"/>
    <w:basedOn w:val="a"/>
    <w:rsid w:val="001E464E"/>
    <w:pPr>
      <w:spacing w:after="0" w:line="240" w:lineRule="auto"/>
      <w:jc w:val="both"/>
    </w:pPr>
    <w:rPr>
      <w:rFonts w:ascii="Times New Roman" w:eastAsia="Times New Roman" w:hAnsi="Times New Roman" w:cs="Times New Roman"/>
      <w:sz w:val="24"/>
      <w:szCs w:val="24"/>
      <w:lang w:eastAsia="ru-RU"/>
    </w:rPr>
  </w:style>
  <w:style w:type="paragraph" w:customStyle="1" w:styleId="y3">
    <w:name w:val="y3"/>
    <w:basedOn w:val="a"/>
    <w:rsid w:val="001E464E"/>
    <w:pPr>
      <w:spacing w:before="200" w:line="240" w:lineRule="auto"/>
      <w:jc w:val="center"/>
    </w:pPr>
    <w:rPr>
      <w:rFonts w:ascii="Times New Roman" w:eastAsia="Times New Roman" w:hAnsi="Times New Roman" w:cs="Times New Roman"/>
      <w:sz w:val="24"/>
      <w:szCs w:val="24"/>
      <w:lang w:eastAsia="ru-RU"/>
    </w:rPr>
  </w:style>
  <w:style w:type="character" w:customStyle="1" w:styleId="FontStyle179">
    <w:name w:val="Font Style179"/>
    <w:rsid w:val="001E464E"/>
    <w:rPr>
      <w:rFonts w:ascii="Times New Roman" w:hAnsi="Times New Roman" w:cs="Times New Roman"/>
      <w:b/>
      <w:bCs/>
      <w:sz w:val="18"/>
      <w:szCs w:val="18"/>
    </w:rPr>
  </w:style>
  <w:style w:type="paragraph" w:customStyle="1" w:styleId="Style119">
    <w:name w:val="Style119"/>
    <w:basedOn w:val="a"/>
    <w:rsid w:val="001E464E"/>
    <w:pPr>
      <w:widowControl w:val="0"/>
      <w:autoSpaceDE w:val="0"/>
      <w:autoSpaceDN w:val="0"/>
      <w:adjustRightInd w:val="0"/>
      <w:spacing w:after="0" w:line="276" w:lineRule="exact"/>
      <w:ind w:firstLine="346"/>
      <w:jc w:val="both"/>
    </w:pPr>
    <w:rPr>
      <w:rFonts w:ascii="Times New Roman" w:eastAsia="Times New Roman" w:hAnsi="Times New Roman" w:cs="Times New Roman"/>
      <w:sz w:val="24"/>
      <w:szCs w:val="24"/>
      <w:lang w:eastAsia="ru-RU"/>
    </w:rPr>
  </w:style>
  <w:style w:type="character" w:customStyle="1" w:styleId="FontStyle182">
    <w:name w:val="Font Style182"/>
    <w:rsid w:val="001E464E"/>
    <w:rPr>
      <w:rFonts w:ascii="Times New Roman" w:hAnsi="Times New Roman" w:cs="Times New Roman"/>
      <w:sz w:val="18"/>
      <w:szCs w:val="18"/>
    </w:rPr>
  </w:style>
  <w:style w:type="paragraph" w:customStyle="1" w:styleId="Style43">
    <w:name w:val="Style43"/>
    <w:basedOn w:val="a"/>
    <w:rsid w:val="001E464E"/>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44">
    <w:name w:val="Style44"/>
    <w:basedOn w:val="a"/>
    <w:rsid w:val="001E464E"/>
    <w:pPr>
      <w:widowControl w:val="0"/>
      <w:autoSpaceDE w:val="0"/>
      <w:autoSpaceDN w:val="0"/>
      <w:adjustRightInd w:val="0"/>
      <w:spacing w:after="0" w:line="206" w:lineRule="exact"/>
      <w:ind w:firstLine="163"/>
      <w:jc w:val="both"/>
    </w:pPr>
    <w:rPr>
      <w:rFonts w:ascii="Times New Roman" w:eastAsia="Times New Roman" w:hAnsi="Times New Roman" w:cs="Times New Roman"/>
      <w:sz w:val="24"/>
      <w:szCs w:val="24"/>
      <w:lang w:eastAsia="ru-RU"/>
    </w:rPr>
  </w:style>
  <w:style w:type="paragraph" w:customStyle="1" w:styleId="Style65">
    <w:name w:val="Style65"/>
    <w:basedOn w:val="a"/>
    <w:rsid w:val="001E46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1E46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8">
    <w:name w:val="Font Style138"/>
    <w:rsid w:val="001E464E"/>
    <w:rPr>
      <w:rFonts w:ascii="Times New Roman" w:hAnsi="Times New Roman" w:cs="Times New Roman"/>
      <w:b/>
      <w:bCs/>
      <w:sz w:val="20"/>
      <w:szCs w:val="20"/>
    </w:rPr>
  </w:style>
  <w:style w:type="character" w:customStyle="1" w:styleId="FontStyle174">
    <w:name w:val="Font Style174"/>
    <w:rsid w:val="001E464E"/>
    <w:rPr>
      <w:rFonts w:ascii="Times New Roman" w:hAnsi="Times New Roman" w:cs="Times New Roman"/>
      <w:b/>
      <w:bCs/>
      <w:i/>
      <w:iCs/>
      <w:sz w:val="18"/>
      <w:szCs w:val="18"/>
    </w:rPr>
  </w:style>
  <w:style w:type="paragraph" w:customStyle="1" w:styleId="Style36">
    <w:name w:val="Style36"/>
    <w:basedOn w:val="a"/>
    <w:rsid w:val="001E46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1E464E"/>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ru-RU"/>
    </w:rPr>
  </w:style>
  <w:style w:type="paragraph" w:customStyle="1" w:styleId="Style76">
    <w:name w:val="Style76"/>
    <w:basedOn w:val="a"/>
    <w:rsid w:val="001E464E"/>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1">
    <w:name w:val="Style1"/>
    <w:basedOn w:val="a"/>
    <w:rsid w:val="001E46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01">
    <w:name w:val="a01"/>
    <w:basedOn w:val="a0"/>
    <w:rsid w:val="001E464E"/>
  </w:style>
  <w:style w:type="paragraph" w:customStyle="1" w:styleId="a00">
    <w:name w:val="a0"/>
    <w:basedOn w:val="a"/>
    <w:rsid w:val="001E464E"/>
    <w:pPr>
      <w:spacing w:after="0" w:line="240" w:lineRule="auto"/>
    </w:pPr>
    <w:rPr>
      <w:rFonts w:ascii="Times New Roman" w:eastAsia="Times New Roman" w:hAnsi="Times New Roman" w:cs="Times New Roman"/>
      <w:sz w:val="24"/>
      <w:szCs w:val="24"/>
      <w:lang w:eastAsia="ru-RU"/>
    </w:rPr>
  </w:style>
  <w:style w:type="paragraph" w:styleId="af1">
    <w:name w:val="Normal (Web)"/>
    <w:basedOn w:val="a"/>
    <w:rsid w:val="001E464E"/>
    <w:pPr>
      <w:spacing w:after="0" w:line="240" w:lineRule="auto"/>
      <w:ind w:firstLine="567"/>
    </w:pPr>
    <w:rPr>
      <w:rFonts w:ascii="Times New Roman" w:eastAsia="Times New Roman" w:hAnsi="Times New Roman" w:cs="Times New Roman"/>
      <w:sz w:val="24"/>
      <w:szCs w:val="24"/>
      <w:lang w:eastAsia="ru-RU"/>
    </w:rPr>
  </w:style>
  <w:style w:type="character" w:styleId="af2">
    <w:name w:val="page number"/>
    <w:basedOn w:val="a0"/>
    <w:rsid w:val="001E464E"/>
  </w:style>
  <w:style w:type="paragraph" w:styleId="af3">
    <w:name w:val="header"/>
    <w:basedOn w:val="a"/>
    <w:link w:val="af4"/>
    <w:uiPriority w:val="99"/>
    <w:rsid w:val="001E464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uiPriority w:val="99"/>
    <w:rsid w:val="001E464E"/>
    <w:rPr>
      <w:rFonts w:ascii="Times New Roman" w:eastAsia="Times New Roman" w:hAnsi="Times New Roman" w:cs="Times New Roman"/>
      <w:sz w:val="20"/>
      <w:szCs w:val="20"/>
      <w:lang w:eastAsia="ru-RU"/>
    </w:rPr>
  </w:style>
  <w:style w:type="paragraph" w:styleId="af5">
    <w:name w:val="Block Text"/>
    <w:basedOn w:val="a"/>
    <w:rsid w:val="001E464E"/>
    <w:pPr>
      <w:spacing w:after="0" w:line="240" w:lineRule="auto"/>
      <w:ind w:left="113" w:right="113"/>
      <w:jc w:val="center"/>
    </w:pPr>
    <w:rPr>
      <w:rFonts w:ascii="Times New Roman" w:eastAsia="Times New Roman" w:hAnsi="Times New Roman" w:cs="Times New Roman"/>
      <w:sz w:val="16"/>
      <w:szCs w:val="20"/>
      <w:lang w:eastAsia="ru-RU"/>
    </w:rPr>
  </w:style>
  <w:style w:type="character" w:customStyle="1" w:styleId="FontStyle32">
    <w:name w:val="Font Style32"/>
    <w:rsid w:val="001E464E"/>
    <w:rPr>
      <w:rFonts w:ascii="Times New Roman" w:hAnsi="Times New Roman" w:cs="Times New Roman"/>
      <w:sz w:val="18"/>
      <w:szCs w:val="18"/>
    </w:rPr>
  </w:style>
  <w:style w:type="character" w:styleId="af6">
    <w:name w:val="Hyperlink"/>
    <w:rsid w:val="001E46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051"/>
  </w:style>
  <w:style w:type="paragraph" w:styleId="1">
    <w:name w:val="heading 1"/>
    <w:basedOn w:val="a"/>
    <w:next w:val="a"/>
    <w:link w:val="10"/>
    <w:qFormat/>
    <w:rsid w:val="005117AE"/>
    <w:pPr>
      <w:keepNext/>
      <w:spacing w:after="0" w:line="240" w:lineRule="auto"/>
      <w:jc w:val="both"/>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5117AE"/>
    <w:pPr>
      <w:keepNext/>
      <w:spacing w:after="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5117A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E55051"/>
    <w:pPr>
      <w:keepNext/>
      <w:spacing w:before="240" w:after="60" w:line="240" w:lineRule="auto"/>
      <w:outlineLvl w:val="3"/>
    </w:pPr>
    <w:rPr>
      <w:rFonts w:ascii="Times New Roman" w:eastAsia="Times New Roman" w:hAnsi="Times New Roman" w:cs="Times New Roman"/>
      <w:b/>
      <w:bCs/>
      <w:sz w:val="28"/>
      <w:szCs w:val="28"/>
      <w:lang w:val="be-BY" w:eastAsia="ru-RU"/>
    </w:rPr>
  </w:style>
  <w:style w:type="paragraph" w:styleId="5">
    <w:name w:val="heading 5"/>
    <w:basedOn w:val="a"/>
    <w:next w:val="a"/>
    <w:link w:val="50"/>
    <w:qFormat/>
    <w:rsid w:val="005117AE"/>
    <w:pPr>
      <w:keepNext/>
      <w:spacing w:after="0" w:line="240" w:lineRule="auto"/>
      <w:jc w:val="center"/>
      <w:outlineLvl w:val="4"/>
    </w:pPr>
    <w:rPr>
      <w:rFonts w:ascii="Times New Roman" w:eastAsia="Times New Roman" w:hAnsi="Times New Roman" w:cs="Times New Roman"/>
      <w:sz w:val="32"/>
      <w:szCs w:val="20"/>
      <w:lang w:eastAsia="ru-RU"/>
    </w:rPr>
  </w:style>
  <w:style w:type="paragraph" w:styleId="6">
    <w:name w:val="heading 6"/>
    <w:basedOn w:val="a"/>
    <w:next w:val="a"/>
    <w:link w:val="60"/>
    <w:qFormat/>
    <w:rsid w:val="005117AE"/>
    <w:pPr>
      <w:keepNext/>
      <w:spacing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E55051"/>
    <w:pPr>
      <w:keepNext/>
      <w:spacing w:after="0" w:line="240" w:lineRule="auto"/>
      <w:ind w:firstLine="426"/>
      <w:jc w:val="center"/>
      <w:outlineLvl w:val="6"/>
    </w:pPr>
    <w:rPr>
      <w:rFonts w:ascii="Book Antiqua" w:eastAsia="Times New Roman" w:hAnsi="Book Antiqua" w:cs="Times New Roman"/>
      <w:b/>
      <w:sz w:val="28"/>
      <w:szCs w:val="20"/>
      <w:lang w:eastAsia="ru-RU"/>
    </w:rPr>
  </w:style>
  <w:style w:type="paragraph" w:styleId="8">
    <w:name w:val="heading 8"/>
    <w:basedOn w:val="a"/>
    <w:next w:val="a"/>
    <w:link w:val="80"/>
    <w:unhideWhenUsed/>
    <w:qFormat/>
    <w:rsid w:val="00E550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07ECE"/>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F07ECE"/>
    <w:rPr>
      <w:rFonts w:ascii="Times New Roman" w:eastAsia="Times New Roman" w:hAnsi="Times New Roman" w:cs="Times New Roman"/>
      <w:sz w:val="20"/>
      <w:szCs w:val="20"/>
      <w:lang w:eastAsia="ru-RU"/>
    </w:rPr>
  </w:style>
  <w:style w:type="paragraph" w:styleId="21">
    <w:name w:val="Body Text 2"/>
    <w:basedOn w:val="a"/>
    <w:link w:val="22"/>
    <w:unhideWhenUsed/>
    <w:rsid w:val="005117AE"/>
    <w:pPr>
      <w:spacing w:after="120" w:line="480" w:lineRule="auto"/>
    </w:pPr>
  </w:style>
  <w:style w:type="character" w:customStyle="1" w:styleId="22">
    <w:name w:val="Основной текст 2 Знак"/>
    <w:basedOn w:val="a0"/>
    <w:link w:val="21"/>
    <w:uiPriority w:val="99"/>
    <w:semiHidden/>
    <w:rsid w:val="005117AE"/>
  </w:style>
  <w:style w:type="character" w:customStyle="1" w:styleId="10">
    <w:name w:val="Заголовок 1 Знак"/>
    <w:basedOn w:val="a0"/>
    <w:link w:val="1"/>
    <w:rsid w:val="005117AE"/>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5117A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5117AE"/>
    <w:rPr>
      <w:rFonts w:ascii="Arial" w:eastAsia="Times New Roman" w:hAnsi="Arial" w:cs="Arial"/>
      <w:b/>
      <w:bCs/>
      <w:sz w:val="26"/>
      <w:szCs w:val="26"/>
      <w:lang w:eastAsia="ru-RU"/>
    </w:rPr>
  </w:style>
  <w:style w:type="character" w:customStyle="1" w:styleId="50">
    <w:name w:val="Заголовок 5 Знак"/>
    <w:basedOn w:val="a0"/>
    <w:link w:val="5"/>
    <w:rsid w:val="005117AE"/>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5117AE"/>
    <w:rPr>
      <w:rFonts w:ascii="Times New Roman" w:eastAsia="Times New Roman" w:hAnsi="Times New Roman" w:cs="Times New Roman"/>
      <w:sz w:val="24"/>
      <w:szCs w:val="20"/>
      <w:lang w:eastAsia="ru-RU"/>
    </w:rPr>
  </w:style>
  <w:style w:type="numbering" w:customStyle="1" w:styleId="11">
    <w:name w:val="Нет списка1"/>
    <w:next w:val="a2"/>
    <w:semiHidden/>
    <w:rsid w:val="005117AE"/>
  </w:style>
  <w:style w:type="paragraph" w:styleId="a5">
    <w:name w:val="Document Map"/>
    <w:basedOn w:val="a"/>
    <w:link w:val="a6"/>
    <w:semiHidden/>
    <w:rsid w:val="005117AE"/>
    <w:pPr>
      <w:shd w:val="clear" w:color="auto" w:fill="000080"/>
      <w:spacing w:after="0" w:line="240" w:lineRule="auto"/>
    </w:pPr>
    <w:rPr>
      <w:rFonts w:ascii="Tahoma" w:eastAsia="Times New Roman" w:hAnsi="Tahoma" w:cs="Tahoma"/>
      <w:sz w:val="20"/>
      <w:szCs w:val="20"/>
      <w:lang w:eastAsia="ru-RU"/>
    </w:rPr>
  </w:style>
  <w:style w:type="character" w:customStyle="1" w:styleId="a6">
    <w:name w:val="Схема документа Знак"/>
    <w:basedOn w:val="a0"/>
    <w:link w:val="a5"/>
    <w:semiHidden/>
    <w:rsid w:val="005117AE"/>
    <w:rPr>
      <w:rFonts w:ascii="Tahoma" w:eastAsia="Times New Roman" w:hAnsi="Tahoma" w:cs="Tahoma"/>
      <w:sz w:val="20"/>
      <w:szCs w:val="20"/>
      <w:shd w:val="clear" w:color="auto" w:fill="000080"/>
      <w:lang w:eastAsia="ru-RU"/>
    </w:rPr>
  </w:style>
  <w:style w:type="paragraph" w:styleId="23">
    <w:name w:val="Body Text Indent 2"/>
    <w:basedOn w:val="a"/>
    <w:link w:val="24"/>
    <w:uiPriority w:val="99"/>
    <w:rsid w:val="005117AE"/>
    <w:pPr>
      <w:spacing w:after="0" w:line="240" w:lineRule="auto"/>
      <w:ind w:firstLine="284"/>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5117AE"/>
    <w:rPr>
      <w:rFonts w:ascii="Times New Roman" w:eastAsia="Times New Roman" w:hAnsi="Times New Roman" w:cs="Times New Roman"/>
      <w:sz w:val="20"/>
      <w:szCs w:val="20"/>
      <w:lang w:eastAsia="ru-RU"/>
    </w:rPr>
  </w:style>
  <w:style w:type="paragraph" w:styleId="a7">
    <w:name w:val="Body Text"/>
    <w:basedOn w:val="a"/>
    <w:link w:val="a8"/>
    <w:rsid w:val="005117AE"/>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5117AE"/>
    <w:rPr>
      <w:rFonts w:ascii="Times New Roman" w:eastAsia="Times New Roman" w:hAnsi="Times New Roman" w:cs="Times New Roman"/>
      <w:sz w:val="20"/>
      <w:szCs w:val="20"/>
      <w:lang w:eastAsia="ru-RU"/>
    </w:rPr>
  </w:style>
  <w:style w:type="paragraph" w:styleId="31">
    <w:name w:val="Body Text 3"/>
    <w:basedOn w:val="a"/>
    <w:link w:val="32"/>
    <w:rsid w:val="005117A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5117AE"/>
    <w:rPr>
      <w:rFonts w:ascii="Times New Roman" w:eastAsia="Times New Roman" w:hAnsi="Times New Roman" w:cs="Times New Roman"/>
      <w:sz w:val="16"/>
      <w:szCs w:val="16"/>
      <w:lang w:eastAsia="ru-RU"/>
    </w:rPr>
  </w:style>
  <w:style w:type="table" w:styleId="a9">
    <w:name w:val="Table Grid"/>
    <w:basedOn w:val="a1"/>
    <w:uiPriority w:val="59"/>
    <w:rsid w:val="005117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117AE"/>
    <w:pPr>
      <w:ind w:left="720"/>
      <w:contextualSpacing/>
    </w:pPr>
    <w:rPr>
      <w:rFonts w:ascii="Calibri" w:eastAsia="Calibri" w:hAnsi="Calibri" w:cs="Times New Roman"/>
    </w:rPr>
  </w:style>
  <w:style w:type="character" w:customStyle="1" w:styleId="80">
    <w:name w:val="Заголовок 8 Знак"/>
    <w:basedOn w:val="a0"/>
    <w:link w:val="8"/>
    <w:uiPriority w:val="9"/>
    <w:semiHidden/>
    <w:rsid w:val="00E55051"/>
    <w:rPr>
      <w:rFonts w:asciiTheme="majorHAnsi" w:eastAsiaTheme="majorEastAsia" w:hAnsiTheme="majorHAnsi" w:cstheme="majorBidi"/>
      <w:color w:val="404040" w:themeColor="text1" w:themeTint="BF"/>
      <w:sz w:val="20"/>
      <w:szCs w:val="20"/>
    </w:rPr>
  </w:style>
  <w:style w:type="character" w:customStyle="1" w:styleId="40">
    <w:name w:val="Заголовок 4 Знак"/>
    <w:basedOn w:val="a0"/>
    <w:link w:val="4"/>
    <w:rsid w:val="00E55051"/>
    <w:rPr>
      <w:rFonts w:ascii="Times New Roman" w:eastAsia="Times New Roman" w:hAnsi="Times New Roman" w:cs="Times New Roman"/>
      <w:b/>
      <w:bCs/>
      <w:sz w:val="28"/>
      <w:szCs w:val="28"/>
      <w:lang w:val="be-BY" w:eastAsia="ru-RU"/>
    </w:rPr>
  </w:style>
  <w:style w:type="character" w:customStyle="1" w:styleId="70">
    <w:name w:val="Заголовок 7 Знак"/>
    <w:basedOn w:val="a0"/>
    <w:link w:val="7"/>
    <w:rsid w:val="00E55051"/>
    <w:rPr>
      <w:rFonts w:ascii="Book Antiqua" w:eastAsia="Times New Roman" w:hAnsi="Book Antiqua" w:cs="Times New Roman"/>
      <w:b/>
      <w:sz w:val="28"/>
      <w:szCs w:val="20"/>
      <w:lang w:eastAsia="ru-RU"/>
    </w:rPr>
  </w:style>
  <w:style w:type="numbering" w:customStyle="1" w:styleId="25">
    <w:name w:val="Нет списка2"/>
    <w:next w:val="a2"/>
    <w:semiHidden/>
    <w:rsid w:val="00E55051"/>
  </w:style>
  <w:style w:type="paragraph" w:styleId="33">
    <w:name w:val="Body Text Indent 3"/>
    <w:basedOn w:val="a"/>
    <w:link w:val="34"/>
    <w:rsid w:val="00E55051"/>
    <w:pPr>
      <w:spacing w:after="0" w:line="240" w:lineRule="auto"/>
      <w:ind w:firstLine="426"/>
      <w:jc w:val="center"/>
    </w:pPr>
    <w:rPr>
      <w:rFonts w:ascii="Times New Roman" w:eastAsia="Times New Roman" w:hAnsi="Times New Roman" w:cs="Times New Roman"/>
      <w:b/>
      <w:sz w:val="28"/>
      <w:szCs w:val="20"/>
      <w:lang w:eastAsia="ru-RU"/>
    </w:rPr>
  </w:style>
  <w:style w:type="character" w:customStyle="1" w:styleId="34">
    <w:name w:val="Основной текст с отступом 3 Знак"/>
    <w:basedOn w:val="a0"/>
    <w:link w:val="33"/>
    <w:rsid w:val="00E55051"/>
    <w:rPr>
      <w:rFonts w:ascii="Times New Roman" w:eastAsia="Times New Roman" w:hAnsi="Times New Roman" w:cs="Times New Roman"/>
      <w:b/>
      <w:sz w:val="28"/>
      <w:szCs w:val="20"/>
      <w:lang w:eastAsia="ru-RU"/>
    </w:rPr>
  </w:style>
  <w:style w:type="paragraph" w:styleId="ab">
    <w:name w:val="Title"/>
    <w:basedOn w:val="a"/>
    <w:link w:val="ac"/>
    <w:qFormat/>
    <w:rsid w:val="00E55051"/>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E55051"/>
    <w:rPr>
      <w:rFonts w:ascii="Times New Roman" w:eastAsia="Times New Roman" w:hAnsi="Times New Roman" w:cs="Times New Roman"/>
      <w:b/>
      <w:sz w:val="28"/>
      <w:szCs w:val="20"/>
      <w:lang w:eastAsia="ru-RU"/>
    </w:rPr>
  </w:style>
  <w:style w:type="paragraph" w:styleId="ad">
    <w:name w:val="caption"/>
    <w:basedOn w:val="a"/>
    <w:next w:val="a"/>
    <w:qFormat/>
    <w:rsid w:val="00E55051"/>
    <w:pPr>
      <w:spacing w:after="0" w:line="240" w:lineRule="auto"/>
      <w:jc w:val="both"/>
    </w:pPr>
    <w:rPr>
      <w:rFonts w:ascii="Times New Roman" w:eastAsia="Times New Roman" w:hAnsi="Times New Roman" w:cs="Times New Roman"/>
      <w:b/>
      <w:sz w:val="24"/>
      <w:szCs w:val="20"/>
      <w:lang w:val="be-BY" w:eastAsia="ru-RU"/>
    </w:rPr>
  </w:style>
  <w:style w:type="table" w:customStyle="1" w:styleId="12">
    <w:name w:val="Сетка таблицы1"/>
    <w:basedOn w:val="a1"/>
    <w:next w:val="a9"/>
    <w:rsid w:val="00E550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4E03C2"/>
  </w:style>
  <w:style w:type="paragraph" w:styleId="ae">
    <w:name w:val="No Spacing"/>
    <w:uiPriority w:val="1"/>
    <w:qFormat/>
    <w:rsid w:val="004E03C2"/>
    <w:pPr>
      <w:spacing w:after="0" w:line="240" w:lineRule="auto"/>
    </w:pPr>
    <w:rPr>
      <w:rFonts w:ascii="Calibri" w:eastAsia="Calibri" w:hAnsi="Calibri" w:cs="Times New Roman"/>
    </w:rPr>
  </w:style>
  <w:style w:type="paragraph" w:styleId="af">
    <w:name w:val="footer"/>
    <w:basedOn w:val="a"/>
    <w:link w:val="af0"/>
    <w:uiPriority w:val="99"/>
    <w:rsid w:val="001E464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1E464E"/>
    <w:rPr>
      <w:rFonts w:ascii="Times New Roman" w:eastAsia="Times New Roman" w:hAnsi="Times New Roman" w:cs="Times New Roman"/>
      <w:sz w:val="20"/>
      <w:szCs w:val="20"/>
      <w:lang w:eastAsia="ru-RU"/>
    </w:rPr>
  </w:style>
  <w:style w:type="paragraph" w:customStyle="1" w:styleId="13">
    <w:name w:val="Абзац списка1"/>
    <w:basedOn w:val="a"/>
    <w:rsid w:val="001E464E"/>
    <w:pPr>
      <w:ind w:left="720"/>
    </w:pPr>
    <w:rPr>
      <w:rFonts w:ascii="Calibri" w:eastAsia="Times New Roman" w:hAnsi="Calibri" w:cs="Times New Roman"/>
    </w:rPr>
  </w:style>
  <w:style w:type="paragraph" w:customStyle="1" w:styleId="point">
    <w:name w:val="point"/>
    <w:basedOn w:val="a"/>
    <w:rsid w:val="001E464E"/>
    <w:pPr>
      <w:spacing w:after="0" w:line="240" w:lineRule="auto"/>
      <w:ind w:firstLine="567"/>
      <w:jc w:val="both"/>
    </w:pPr>
    <w:rPr>
      <w:rFonts w:ascii="Times New Roman" w:eastAsia="Calibri" w:hAnsi="Times New Roman" w:cs="Times New Roman"/>
      <w:sz w:val="24"/>
      <w:szCs w:val="24"/>
      <w:lang w:eastAsia="ru-RU"/>
    </w:rPr>
  </w:style>
  <w:style w:type="paragraph" w:customStyle="1" w:styleId="newncpi">
    <w:name w:val="newncpi"/>
    <w:basedOn w:val="a"/>
    <w:rsid w:val="001E464E"/>
    <w:pPr>
      <w:spacing w:after="0" w:line="240" w:lineRule="auto"/>
      <w:ind w:firstLine="567"/>
      <w:jc w:val="both"/>
    </w:pPr>
    <w:rPr>
      <w:rFonts w:ascii="Times New Roman" w:eastAsia="Calibri" w:hAnsi="Times New Roman" w:cs="Times New Roman"/>
      <w:sz w:val="24"/>
      <w:szCs w:val="24"/>
      <w:lang w:eastAsia="ru-RU"/>
    </w:rPr>
  </w:style>
  <w:style w:type="paragraph" w:customStyle="1" w:styleId="append">
    <w:name w:val="append"/>
    <w:basedOn w:val="a"/>
    <w:rsid w:val="001E464E"/>
    <w:pPr>
      <w:spacing w:after="0" w:line="240" w:lineRule="auto"/>
    </w:pPr>
    <w:rPr>
      <w:rFonts w:ascii="Times New Roman" w:eastAsia="Times New Roman" w:hAnsi="Times New Roman" w:cs="Times New Roman"/>
      <w:i/>
      <w:iCs/>
      <w:lang w:eastAsia="ru-RU"/>
    </w:rPr>
  </w:style>
  <w:style w:type="paragraph" w:customStyle="1" w:styleId="justify">
    <w:name w:val="justify"/>
    <w:basedOn w:val="a"/>
    <w:rsid w:val="001E464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0-justify">
    <w:name w:val="a0-justify"/>
    <w:basedOn w:val="a"/>
    <w:rsid w:val="001E464E"/>
    <w:pPr>
      <w:spacing w:after="0" w:line="240" w:lineRule="auto"/>
      <w:jc w:val="both"/>
    </w:pPr>
    <w:rPr>
      <w:rFonts w:ascii="Times New Roman" w:eastAsia="Times New Roman" w:hAnsi="Times New Roman" w:cs="Times New Roman"/>
      <w:sz w:val="24"/>
      <w:szCs w:val="24"/>
      <w:lang w:eastAsia="ru-RU"/>
    </w:rPr>
  </w:style>
  <w:style w:type="paragraph" w:customStyle="1" w:styleId="y3">
    <w:name w:val="y3"/>
    <w:basedOn w:val="a"/>
    <w:rsid w:val="001E464E"/>
    <w:pPr>
      <w:spacing w:before="200" w:line="240" w:lineRule="auto"/>
      <w:jc w:val="center"/>
    </w:pPr>
    <w:rPr>
      <w:rFonts w:ascii="Times New Roman" w:eastAsia="Times New Roman" w:hAnsi="Times New Roman" w:cs="Times New Roman"/>
      <w:sz w:val="24"/>
      <w:szCs w:val="24"/>
      <w:lang w:eastAsia="ru-RU"/>
    </w:rPr>
  </w:style>
  <w:style w:type="character" w:customStyle="1" w:styleId="FontStyle179">
    <w:name w:val="Font Style179"/>
    <w:rsid w:val="001E464E"/>
    <w:rPr>
      <w:rFonts w:ascii="Times New Roman" w:hAnsi="Times New Roman" w:cs="Times New Roman"/>
      <w:b/>
      <w:bCs/>
      <w:sz w:val="18"/>
      <w:szCs w:val="18"/>
    </w:rPr>
  </w:style>
  <w:style w:type="paragraph" w:customStyle="1" w:styleId="Style119">
    <w:name w:val="Style119"/>
    <w:basedOn w:val="a"/>
    <w:rsid w:val="001E464E"/>
    <w:pPr>
      <w:widowControl w:val="0"/>
      <w:autoSpaceDE w:val="0"/>
      <w:autoSpaceDN w:val="0"/>
      <w:adjustRightInd w:val="0"/>
      <w:spacing w:after="0" w:line="276" w:lineRule="exact"/>
      <w:ind w:firstLine="346"/>
      <w:jc w:val="both"/>
    </w:pPr>
    <w:rPr>
      <w:rFonts w:ascii="Times New Roman" w:eastAsia="Times New Roman" w:hAnsi="Times New Roman" w:cs="Times New Roman"/>
      <w:sz w:val="24"/>
      <w:szCs w:val="24"/>
      <w:lang w:eastAsia="ru-RU"/>
    </w:rPr>
  </w:style>
  <w:style w:type="character" w:customStyle="1" w:styleId="FontStyle182">
    <w:name w:val="Font Style182"/>
    <w:rsid w:val="001E464E"/>
    <w:rPr>
      <w:rFonts w:ascii="Times New Roman" w:hAnsi="Times New Roman" w:cs="Times New Roman"/>
      <w:sz w:val="18"/>
      <w:szCs w:val="18"/>
    </w:rPr>
  </w:style>
  <w:style w:type="paragraph" w:customStyle="1" w:styleId="Style43">
    <w:name w:val="Style43"/>
    <w:basedOn w:val="a"/>
    <w:rsid w:val="001E464E"/>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44">
    <w:name w:val="Style44"/>
    <w:basedOn w:val="a"/>
    <w:rsid w:val="001E464E"/>
    <w:pPr>
      <w:widowControl w:val="0"/>
      <w:autoSpaceDE w:val="0"/>
      <w:autoSpaceDN w:val="0"/>
      <w:adjustRightInd w:val="0"/>
      <w:spacing w:after="0" w:line="206" w:lineRule="exact"/>
      <w:ind w:firstLine="163"/>
      <w:jc w:val="both"/>
    </w:pPr>
    <w:rPr>
      <w:rFonts w:ascii="Times New Roman" w:eastAsia="Times New Roman" w:hAnsi="Times New Roman" w:cs="Times New Roman"/>
      <w:sz w:val="24"/>
      <w:szCs w:val="24"/>
      <w:lang w:eastAsia="ru-RU"/>
    </w:rPr>
  </w:style>
  <w:style w:type="paragraph" w:customStyle="1" w:styleId="Style65">
    <w:name w:val="Style65"/>
    <w:basedOn w:val="a"/>
    <w:rsid w:val="001E46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1E46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8">
    <w:name w:val="Font Style138"/>
    <w:rsid w:val="001E464E"/>
    <w:rPr>
      <w:rFonts w:ascii="Times New Roman" w:hAnsi="Times New Roman" w:cs="Times New Roman"/>
      <w:b/>
      <w:bCs/>
      <w:sz w:val="20"/>
      <w:szCs w:val="20"/>
    </w:rPr>
  </w:style>
  <w:style w:type="character" w:customStyle="1" w:styleId="FontStyle174">
    <w:name w:val="Font Style174"/>
    <w:rsid w:val="001E464E"/>
    <w:rPr>
      <w:rFonts w:ascii="Times New Roman" w:hAnsi="Times New Roman" w:cs="Times New Roman"/>
      <w:b/>
      <w:bCs/>
      <w:i/>
      <w:iCs/>
      <w:sz w:val="18"/>
      <w:szCs w:val="18"/>
    </w:rPr>
  </w:style>
  <w:style w:type="paragraph" w:customStyle="1" w:styleId="Style36">
    <w:name w:val="Style36"/>
    <w:basedOn w:val="a"/>
    <w:rsid w:val="001E46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1E464E"/>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ru-RU"/>
    </w:rPr>
  </w:style>
  <w:style w:type="paragraph" w:customStyle="1" w:styleId="Style76">
    <w:name w:val="Style76"/>
    <w:basedOn w:val="a"/>
    <w:rsid w:val="001E464E"/>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1">
    <w:name w:val="Style1"/>
    <w:basedOn w:val="a"/>
    <w:rsid w:val="001E46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01">
    <w:name w:val="a01"/>
    <w:basedOn w:val="a0"/>
    <w:rsid w:val="001E464E"/>
  </w:style>
  <w:style w:type="paragraph" w:customStyle="1" w:styleId="a00">
    <w:name w:val="a0"/>
    <w:basedOn w:val="a"/>
    <w:rsid w:val="001E464E"/>
    <w:pPr>
      <w:spacing w:after="0" w:line="240" w:lineRule="auto"/>
    </w:pPr>
    <w:rPr>
      <w:rFonts w:ascii="Times New Roman" w:eastAsia="Times New Roman" w:hAnsi="Times New Roman" w:cs="Times New Roman"/>
      <w:sz w:val="24"/>
      <w:szCs w:val="24"/>
      <w:lang w:eastAsia="ru-RU"/>
    </w:rPr>
  </w:style>
  <w:style w:type="paragraph" w:styleId="af1">
    <w:name w:val="Normal (Web)"/>
    <w:basedOn w:val="a"/>
    <w:rsid w:val="001E464E"/>
    <w:pPr>
      <w:spacing w:after="0" w:line="240" w:lineRule="auto"/>
      <w:ind w:firstLine="567"/>
    </w:pPr>
    <w:rPr>
      <w:rFonts w:ascii="Times New Roman" w:eastAsia="Times New Roman" w:hAnsi="Times New Roman" w:cs="Times New Roman"/>
      <w:sz w:val="24"/>
      <w:szCs w:val="24"/>
      <w:lang w:eastAsia="ru-RU"/>
    </w:rPr>
  </w:style>
  <w:style w:type="character" w:styleId="af2">
    <w:name w:val="page number"/>
    <w:basedOn w:val="a0"/>
    <w:rsid w:val="001E464E"/>
  </w:style>
  <w:style w:type="paragraph" w:styleId="af3">
    <w:name w:val="header"/>
    <w:basedOn w:val="a"/>
    <w:link w:val="af4"/>
    <w:uiPriority w:val="99"/>
    <w:rsid w:val="001E464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uiPriority w:val="99"/>
    <w:rsid w:val="001E464E"/>
    <w:rPr>
      <w:rFonts w:ascii="Times New Roman" w:eastAsia="Times New Roman" w:hAnsi="Times New Roman" w:cs="Times New Roman"/>
      <w:sz w:val="20"/>
      <w:szCs w:val="20"/>
      <w:lang w:eastAsia="ru-RU"/>
    </w:rPr>
  </w:style>
  <w:style w:type="paragraph" w:styleId="af5">
    <w:name w:val="Block Text"/>
    <w:basedOn w:val="a"/>
    <w:rsid w:val="001E464E"/>
    <w:pPr>
      <w:spacing w:after="0" w:line="240" w:lineRule="auto"/>
      <w:ind w:left="113" w:right="113"/>
      <w:jc w:val="center"/>
    </w:pPr>
    <w:rPr>
      <w:rFonts w:ascii="Times New Roman" w:eastAsia="Times New Roman" w:hAnsi="Times New Roman" w:cs="Times New Roman"/>
      <w:sz w:val="16"/>
      <w:szCs w:val="20"/>
      <w:lang w:eastAsia="ru-RU"/>
    </w:rPr>
  </w:style>
  <w:style w:type="character" w:customStyle="1" w:styleId="FontStyle32">
    <w:name w:val="Font Style32"/>
    <w:rsid w:val="001E464E"/>
    <w:rPr>
      <w:rFonts w:ascii="Times New Roman" w:hAnsi="Times New Roman" w:cs="Times New Roman"/>
      <w:sz w:val="18"/>
      <w:szCs w:val="18"/>
    </w:rPr>
  </w:style>
  <w:style w:type="character" w:styleId="af6">
    <w:name w:val="Hyperlink"/>
    <w:rsid w:val="001E464E"/>
    <w:rPr>
      <w:color w:val="0000FF"/>
      <w:u w:val="single"/>
    </w:rPr>
  </w:style>
</w:styles>
</file>

<file path=word/webSettings.xml><?xml version="1.0" encoding="utf-8"?>
<w:webSettings xmlns:r="http://schemas.openxmlformats.org/officeDocument/2006/relationships" xmlns:w="http://schemas.openxmlformats.org/wordprocessingml/2006/main">
  <w:divs>
    <w:div w:id="433669949">
      <w:bodyDiv w:val="1"/>
      <w:marLeft w:val="0"/>
      <w:marRight w:val="0"/>
      <w:marTop w:val="0"/>
      <w:marBottom w:val="0"/>
      <w:divBdr>
        <w:top w:val="none" w:sz="0" w:space="0" w:color="auto"/>
        <w:left w:val="none" w:sz="0" w:space="0" w:color="auto"/>
        <w:bottom w:val="none" w:sz="0" w:space="0" w:color="auto"/>
        <w:right w:val="none" w:sz="0" w:space="0" w:color="auto"/>
      </w:divBdr>
    </w:div>
    <w:div w:id="1198927564">
      <w:bodyDiv w:val="1"/>
      <w:marLeft w:val="0"/>
      <w:marRight w:val="0"/>
      <w:marTop w:val="0"/>
      <w:marBottom w:val="0"/>
      <w:divBdr>
        <w:top w:val="none" w:sz="0" w:space="0" w:color="auto"/>
        <w:left w:val="none" w:sz="0" w:space="0" w:color="auto"/>
        <w:bottom w:val="none" w:sz="0" w:space="0" w:color="auto"/>
        <w:right w:val="none" w:sz="0" w:space="0" w:color="auto"/>
      </w:divBdr>
    </w:div>
    <w:div w:id="188679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BF204-2230-4AA8-9EE6-3FF754D5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70381</Words>
  <Characters>401173</Characters>
  <Application>Microsoft Office Word</Application>
  <DocSecurity>0</DocSecurity>
  <Lines>3343</Lines>
  <Paragraphs>941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dc:creator>
  <cp:lastModifiedBy>qwer</cp:lastModifiedBy>
  <cp:revision>3</cp:revision>
  <cp:lastPrinted>2014-05-16T06:08:00Z</cp:lastPrinted>
  <dcterms:created xsi:type="dcterms:W3CDTF">2014-05-21T06:08:00Z</dcterms:created>
  <dcterms:modified xsi:type="dcterms:W3CDTF">2014-05-21T06:08:00Z</dcterms:modified>
</cp:coreProperties>
</file>