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МИНИСТЕРСТВО СЕЛЬСКОГО ХОЗЯЙСТВА</w:t>
      </w:r>
    </w:p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И ПРОДОВОЛЬСТВИЯ РЕСПУБЛИКИ БЕЛАРУСЬ</w:t>
      </w:r>
    </w:p>
    <w:p w:rsidR="00C22E9C" w:rsidRPr="00C22E9C" w:rsidRDefault="00C22E9C" w:rsidP="00C22E9C">
      <w:pPr>
        <w:jc w:val="center"/>
        <w:rPr>
          <w:sz w:val="20"/>
          <w:szCs w:val="20"/>
        </w:rPr>
      </w:pPr>
    </w:p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ГЛАВНОЕ УПРАВЛЕНИЕ ОБРАЗОВАНИЯ, НАУКИ И КАДРОВ</w:t>
      </w:r>
    </w:p>
    <w:p w:rsidR="00C22E9C" w:rsidRPr="00C22E9C" w:rsidRDefault="00C22E9C" w:rsidP="00C22E9C">
      <w:pPr>
        <w:jc w:val="center"/>
        <w:rPr>
          <w:sz w:val="20"/>
          <w:szCs w:val="20"/>
        </w:rPr>
      </w:pPr>
    </w:p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Учреждение образования</w:t>
      </w:r>
    </w:p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«БЕЛОРУССКАЯ ГОСУДАРСТВЕННАЯ</w:t>
      </w:r>
    </w:p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СЕЛЬСКОХОЗЯЙСТВЕННАЯ АКАДЕМИЯ»</w:t>
      </w:r>
    </w:p>
    <w:p w:rsidR="00C22E9C" w:rsidRPr="00C22E9C" w:rsidRDefault="00C22E9C" w:rsidP="00C22E9C">
      <w:pPr>
        <w:jc w:val="center"/>
        <w:rPr>
          <w:sz w:val="20"/>
          <w:szCs w:val="20"/>
        </w:rPr>
      </w:pPr>
    </w:p>
    <w:p w:rsidR="00C22E9C" w:rsidRPr="00C22E9C" w:rsidRDefault="00C22E9C" w:rsidP="00C22E9C">
      <w:pPr>
        <w:jc w:val="center"/>
        <w:rPr>
          <w:sz w:val="20"/>
          <w:szCs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rPr>
          <w:b w:val="0"/>
          <w:caps w:val="0"/>
          <w:sz w:val="20"/>
        </w:rPr>
      </w:pPr>
      <w:r w:rsidRPr="00C22E9C">
        <w:rPr>
          <w:b w:val="0"/>
          <w:caps w:val="0"/>
          <w:sz w:val="20"/>
        </w:rPr>
        <w:t>Кафедра агрохимии</w:t>
      </w: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rPr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rPr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rPr>
          <w:caps w:val="0"/>
          <w:sz w:val="20"/>
        </w:rPr>
      </w:pPr>
    </w:p>
    <w:p w:rsidR="00C22E9C" w:rsidRDefault="00C22E9C" w:rsidP="00C22E9C">
      <w:pPr>
        <w:pStyle w:val="21"/>
        <w:tabs>
          <w:tab w:val="left" w:pos="-284"/>
          <w:tab w:val="left" w:pos="1276"/>
        </w:tabs>
        <w:ind w:right="0"/>
        <w:rPr>
          <w:sz w:val="40"/>
          <w:szCs w:val="40"/>
        </w:rPr>
      </w:pPr>
      <w:r>
        <w:rPr>
          <w:sz w:val="40"/>
          <w:szCs w:val="40"/>
        </w:rPr>
        <w:t>Агрохимия</w:t>
      </w:r>
    </w:p>
    <w:p w:rsidR="00C22E9C" w:rsidRPr="00585E1F" w:rsidRDefault="00C22E9C" w:rsidP="00C22E9C">
      <w:pPr>
        <w:pStyle w:val="21"/>
        <w:tabs>
          <w:tab w:val="left" w:pos="-284"/>
          <w:tab w:val="left" w:pos="1276"/>
        </w:tabs>
        <w:ind w:right="0"/>
        <w:rPr>
          <w:szCs w:val="28"/>
        </w:rPr>
      </w:pPr>
    </w:p>
    <w:p w:rsidR="00C22E9C" w:rsidRDefault="00C22E9C" w:rsidP="00C22E9C">
      <w:pPr>
        <w:pStyle w:val="21"/>
        <w:tabs>
          <w:tab w:val="left" w:pos="-284"/>
          <w:tab w:val="left" w:pos="1276"/>
        </w:tabs>
        <w:ind w:right="0"/>
        <w:rPr>
          <w:sz w:val="40"/>
          <w:szCs w:val="40"/>
        </w:rPr>
      </w:pPr>
      <w:r>
        <w:rPr>
          <w:sz w:val="40"/>
          <w:szCs w:val="40"/>
        </w:rPr>
        <w:t>Анализ удобрений</w:t>
      </w:r>
    </w:p>
    <w:p w:rsidR="00C22E9C" w:rsidRPr="00BD1997" w:rsidRDefault="00C22E9C" w:rsidP="00C22E9C">
      <w:pPr>
        <w:pStyle w:val="21"/>
        <w:tabs>
          <w:tab w:val="left" w:pos="-284"/>
          <w:tab w:val="left" w:pos="1276"/>
        </w:tabs>
        <w:ind w:right="0"/>
        <w:rPr>
          <w:sz w:val="20"/>
        </w:rPr>
      </w:pP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i/>
          <w:sz w:val="20"/>
          <w:szCs w:val="20"/>
        </w:rPr>
        <w:t>Методические указания для лабораторных работ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i/>
          <w:sz w:val="20"/>
          <w:szCs w:val="20"/>
        </w:rPr>
        <w:t xml:space="preserve">для студентов агроэкологического, агрономического 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i/>
          <w:sz w:val="20"/>
          <w:szCs w:val="20"/>
        </w:rPr>
        <w:t xml:space="preserve">и </w:t>
      </w:r>
      <w:proofErr w:type="gramStart"/>
      <w:r w:rsidRPr="00C22E9C">
        <w:rPr>
          <w:i/>
          <w:sz w:val="20"/>
          <w:szCs w:val="20"/>
        </w:rPr>
        <w:t>агробиологического</w:t>
      </w:r>
      <w:proofErr w:type="gramEnd"/>
      <w:r w:rsidRPr="00C22E9C">
        <w:rPr>
          <w:i/>
          <w:sz w:val="20"/>
          <w:szCs w:val="20"/>
        </w:rPr>
        <w:t xml:space="preserve"> факультетов специальностей 1-74 02 01 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i/>
          <w:sz w:val="20"/>
          <w:szCs w:val="20"/>
        </w:rPr>
        <w:t xml:space="preserve">Агрономия, 1-74 02 </w:t>
      </w:r>
      <w:proofErr w:type="spellStart"/>
      <w:r w:rsidRPr="00C22E9C">
        <w:rPr>
          <w:i/>
          <w:sz w:val="20"/>
          <w:szCs w:val="20"/>
        </w:rPr>
        <w:t>02</w:t>
      </w:r>
      <w:proofErr w:type="spellEnd"/>
      <w:r w:rsidRPr="00C22E9C">
        <w:rPr>
          <w:i/>
          <w:sz w:val="20"/>
          <w:szCs w:val="20"/>
        </w:rPr>
        <w:t xml:space="preserve"> Селекция и генетика сельскохозяйственных культур, 1-74 02 03 Защита растений и кара</w:t>
      </w:r>
      <w:r w:rsidRPr="00C22E9C">
        <w:rPr>
          <w:i/>
          <w:sz w:val="20"/>
          <w:szCs w:val="20"/>
        </w:rPr>
        <w:t>н</w:t>
      </w:r>
      <w:r w:rsidRPr="00C22E9C">
        <w:rPr>
          <w:i/>
          <w:sz w:val="20"/>
          <w:szCs w:val="20"/>
        </w:rPr>
        <w:t xml:space="preserve">тин, 1-74 02 04 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proofErr w:type="spellStart"/>
      <w:r w:rsidRPr="00C22E9C">
        <w:rPr>
          <w:i/>
          <w:sz w:val="20"/>
          <w:szCs w:val="20"/>
        </w:rPr>
        <w:t>Плодоовощеводство</w:t>
      </w:r>
      <w:proofErr w:type="spellEnd"/>
      <w:r w:rsidRPr="00C22E9C">
        <w:rPr>
          <w:i/>
          <w:sz w:val="20"/>
          <w:szCs w:val="20"/>
        </w:rPr>
        <w:t xml:space="preserve">, 1-74 02 05 Агрохимия и почвоведение, </w:t>
      </w:r>
    </w:p>
    <w:p w:rsidR="00C22E9C" w:rsidRPr="00C22E9C" w:rsidRDefault="00C22E9C" w:rsidP="00C22E9C">
      <w:pPr>
        <w:jc w:val="center"/>
        <w:rPr>
          <w:b/>
          <w:i/>
          <w:caps/>
          <w:sz w:val="20"/>
          <w:szCs w:val="20"/>
        </w:rPr>
      </w:pPr>
      <w:r w:rsidRPr="00C22E9C">
        <w:rPr>
          <w:i/>
          <w:sz w:val="20"/>
          <w:szCs w:val="20"/>
        </w:rPr>
        <w:t>1-33 01 06 Экология сельского хозяйства</w:t>
      </w: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21"/>
        <w:tabs>
          <w:tab w:val="left" w:pos="-284"/>
          <w:tab w:val="left" w:pos="1276"/>
        </w:tabs>
        <w:ind w:right="0"/>
        <w:jc w:val="left"/>
        <w:rPr>
          <w:b w:val="0"/>
          <w:caps w:val="0"/>
          <w:sz w:val="20"/>
        </w:rPr>
      </w:pPr>
    </w:p>
    <w:p w:rsidR="00C22E9C" w:rsidRPr="00C22E9C" w:rsidRDefault="00C22E9C" w:rsidP="00C22E9C">
      <w:pPr>
        <w:pStyle w:val="6"/>
        <w:spacing w:before="0" w:after="0"/>
        <w:jc w:val="center"/>
        <w:rPr>
          <w:b w:val="0"/>
          <w:sz w:val="20"/>
          <w:szCs w:val="20"/>
        </w:rPr>
      </w:pPr>
      <w:r w:rsidRPr="00C22E9C">
        <w:rPr>
          <w:b w:val="0"/>
          <w:sz w:val="20"/>
          <w:szCs w:val="20"/>
        </w:rPr>
        <w:t xml:space="preserve">Горки </w:t>
      </w:r>
    </w:p>
    <w:p w:rsidR="00C22E9C" w:rsidRPr="00C22E9C" w:rsidRDefault="00C22E9C" w:rsidP="00C22E9C">
      <w:pPr>
        <w:pStyle w:val="6"/>
        <w:spacing w:before="0" w:after="0"/>
        <w:jc w:val="center"/>
        <w:rPr>
          <w:b w:val="0"/>
          <w:sz w:val="20"/>
          <w:szCs w:val="20"/>
        </w:rPr>
      </w:pPr>
      <w:r w:rsidRPr="00C22E9C">
        <w:rPr>
          <w:b w:val="0"/>
          <w:sz w:val="20"/>
          <w:szCs w:val="20"/>
        </w:rPr>
        <w:t>БГСХА</w:t>
      </w:r>
    </w:p>
    <w:p w:rsidR="002B7D30" w:rsidRDefault="007A26B2" w:rsidP="00C22E9C">
      <w:pPr>
        <w:spacing w:line="233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3.5pt;margin-top:22.55pt;width:27.05pt;height:7.15pt;z-index:1" strokecolor="white">
            <v:textbox>
              <w:txbxContent>
                <w:p w:rsidR="007A26B2" w:rsidRDefault="007A26B2"/>
              </w:txbxContent>
            </v:textbox>
          </v:shape>
        </w:pict>
      </w:r>
      <w:r w:rsidR="00C22E9C" w:rsidRPr="00C22E9C">
        <w:rPr>
          <w:sz w:val="20"/>
          <w:szCs w:val="20"/>
        </w:rPr>
        <w:t>2015</w:t>
      </w:r>
    </w:p>
    <w:p w:rsidR="00C22E9C" w:rsidRPr="00C22E9C" w:rsidRDefault="00C22E9C" w:rsidP="00C22E9C">
      <w:pPr>
        <w:rPr>
          <w:sz w:val="20"/>
          <w:szCs w:val="20"/>
        </w:rPr>
      </w:pPr>
      <w:r w:rsidRPr="00C22E9C">
        <w:rPr>
          <w:sz w:val="20"/>
          <w:szCs w:val="20"/>
        </w:rPr>
        <w:lastRenderedPageBreak/>
        <w:t>УДК 631.8</w:t>
      </w:r>
    </w:p>
    <w:p w:rsidR="00C22E9C" w:rsidRPr="00C22E9C" w:rsidRDefault="00C22E9C" w:rsidP="00C22E9C">
      <w:pPr>
        <w:rPr>
          <w:sz w:val="20"/>
          <w:szCs w:val="20"/>
        </w:rPr>
      </w:pPr>
      <w:r w:rsidRPr="00C22E9C">
        <w:rPr>
          <w:sz w:val="20"/>
          <w:szCs w:val="20"/>
        </w:rPr>
        <w:t>ББК 40.4</w:t>
      </w:r>
    </w:p>
    <w:p w:rsidR="00C22E9C" w:rsidRPr="00C22E9C" w:rsidRDefault="00C22E9C" w:rsidP="00C22E9C">
      <w:pPr>
        <w:ind w:firstLine="284"/>
        <w:rPr>
          <w:sz w:val="20"/>
          <w:szCs w:val="20"/>
        </w:rPr>
      </w:pPr>
      <w:r w:rsidRPr="00C22E9C">
        <w:rPr>
          <w:sz w:val="20"/>
          <w:szCs w:val="20"/>
        </w:rPr>
        <w:t xml:space="preserve">  А26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i/>
          <w:sz w:val="20"/>
          <w:szCs w:val="20"/>
        </w:rPr>
        <w:t xml:space="preserve">Рекомендовано методической комиссией 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i/>
          <w:sz w:val="20"/>
          <w:szCs w:val="20"/>
        </w:rPr>
        <w:t xml:space="preserve">агроэкологического факультета. 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i/>
          <w:sz w:val="20"/>
          <w:szCs w:val="20"/>
        </w:rPr>
        <w:t>Протокол № 10 от 20 июня 2014 г.</w:t>
      </w:r>
    </w:p>
    <w:p w:rsidR="00C22E9C" w:rsidRPr="00C22E9C" w:rsidRDefault="00C22E9C" w:rsidP="00C22E9C">
      <w:pPr>
        <w:ind w:left="180" w:firstLine="284"/>
        <w:rPr>
          <w:sz w:val="20"/>
          <w:szCs w:val="20"/>
        </w:rPr>
      </w:pPr>
    </w:p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Авторы:</w:t>
      </w:r>
    </w:p>
    <w:p w:rsidR="00C22E9C" w:rsidRPr="00C22E9C" w:rsidRDefault="00C22E9C" w:rsidP="00520AE2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 xml:space="preserve">доктор сельскохозяйственных наук, профессор </w:t>
      </w:r>
      <w:r w:rsidRPr="00C22E9C">
        <w:rPr>
          <w:i/>
          <w:sz w:val="20"/>
          <w:szCs w:val="20"/>
        </w:rPr>
        <w:t xml:space="preserve">И. Р. </w:t>
      </w:r>
      <w:proofErr w:type="spellStart"/>
      <w:r w:rsidRPr="00C22E9C">
        <w:rPr>
          <w:i/>
          <w:sz w:val="20"/>
          <w:szCs w:val="20"/>
        </w:rPr>
        <w:t>Вильдфлуш</w:t>
      </w:r>
      <w:proofErr w:type="spellEnd"/>
      <w:r w:rsidRPr="00C22E9C">
        <w:rPr>
          <w:sz w:val="20"/>
          <w:szCs w:val="20"/>
        </w:rPr>
        <w:t>;</w:t>
      </w:r>
    </w:p>
    <w:p w:rsidR="00C22E9C" w:rsidRPr="00C22E9C" w:rsidRDefault="00C22E9C" w:rsidP="00520AE2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 xml:space="preserve">кандидат сельскохозяйственных наук, доцент </w:t>
      </w:r>
      <w:r w:rsidRPr="00C22E9C">
        <w:rPr>
          <w:i/>
          <w:sz w:val="20"/>
          <w:szCs w:val="20"/>
        </w:rPr>
        <w:t xml:space="preserve">С. Ф. </w:t>
      </w:r>
      <w:proofErr w:type="spellStart"/>
      <w:r w:rsidRPr="00C22E9C">
        <w:rPr>
          <w:i/>
          <w:sz w:val="20"/>
          <w:szCs w:val="20"/>
        </w:rPr>
        <w:t>Шек</w:t>
      </w:r>
      <w:r w:rsidRPr="00C22E9C">
        <w:rPr>
          <w:i/>
          <w:sz w:val="20"/>
          <w:szCs w:val="20"/>
        </w:rPr>
        <w:t>у</w:t>
      </w:r>
      <w:r w:rsidRPr="00C22E9C">
        <w:rPr>
          <w:i/>
          <w:sz w:val="20"/>
          <w:szCs w:val="20"/>
        </w:rPr>
        <w:t>нова</w:t>
      </w:r>
      <w:proofErr w:type="spellEnd"/>
      <w:r w:rsidRPr="00C22E9C">
        <w:rPr>
          <w:sz w:val="20"/>
          <w:szCs w:val="20"/>
        </w:rPr>
        <w:t>;</w:t>
      </w:r>
    </w:p>
    <w:p w:rsidR="00C22E9C" w:rsidRPr="00C22E9C" w:rsidRDefault="00C22E9C" w:rsidP="00520AE2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 xml:space="preserve">кандидат сельскохозяйственных наук, доцент </w:t>
      </w:r>
      <w:r w:rsidRPr="00C22E9C">
        <w:rPr>
          <w:i/>
          <w:sz w:val="20"/>
          <w:szCs w:val="20"/>
        </w:rPr>
        <w:t>О. И. Мишура</w:t>
      </w:r>
      <w:r w:rsidRPr="00C22E9C">
        <w:rPr>
          <w:sz w:val="20"/>
          <w:szCs w:val="20"/>
        </w:rPr>
        <w:t>;</w:t>
      </w:r>
    </w:p>
    <w:p w:rsidR="00C22E9C" w:rsidRPr="00C22E9C" w:rsidRDefault="00C22E9C" w:rsidP="00520AE2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 xml:space="preserve">кандидат сельскохозяйственных наук, доцент </w:t>
      </w:r>
      <w:r w:rsidRPr="00C22E9C">
        <w:rPr>
          <w:i/>
          <w:sz w:val="20"/>
          <w:szCs w:val="20"/>
        </w:rPr>
        <w:t xml:space="preserve">Э. М. </w:t>
      </w:r>
      <w:proofErr w:type="spellStart"/>
      <w:r w:rsidRPr="00C22E9C">
        <w:rPr>
          <w:i/>
          <w:sz w:val="20"/>
          <w:szCs w:val="20"/>
        </w:rPr>
        <w:t>Батыршаев</w:t>
      </w:r>
      <w:proofErr w:type="spellEnd"/>
      <w:r w:rsidRPr="00C22E9C">
        <w:rPr>
          <w:sz w:val="20"/>
          <w:szCs w:val="20"/>
        </w:rPr>
        <w:t>;</w:t>
      </w:r>
    </w:p>
    <w:p w:rsidR="00C22E9C" w:rsidRPr="00C22E9C" w:rsidRDefault="00C22E9C" w:rsidP="00520AE2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 xml:space="preserve">кандидат сельскохозяйственных наук, старший преподаватель </w:t>
      </w:r>
      <w:r w:rsidRPr="00C22E9C">
        <w:rPr>
          <w:i/>
          <w:sz w:val="20"/>
          <w:szCs w:val="20"/>
        </w:rPr>
        <w:t>К.</w:t>
      </w:r>
      <w:r w:rsidR="00520AE2">
        <w:rPr>
          <w:i/>
          <w:sz w:val="20"/>
          <w:szCs w:val="20"/>
        </w:rPr>
        <w:t> </w:t>
      </w:r>
      <w:r w:rsidRPr="00C22E9C">
        <w:rPr>
          <w:i/>
          <w:sz w:val="20"/>
          <w:szCs w:val="20"/>
        </w:rPr>
        <w:t>А.</w:t>
      </w:r>
      <w:r w:rsidR="00520AE2">
        <w:rPr>
          <w:i/>
          <w:sz w:val="20"/>
          <w:szCs w:val="20"/>
        </w:rPr>
        <w:t> </w:t>
      </w:r>
      <w:proofErr w:type="spellStart"/>
      <w:r w:rsidRPr="00C22E9C">
        <w:rPr>
          <w:i/>
          <w:sz w:val="20"/>
          <w:szCs w:val="20"/>
        </w:rPr>
        <w:t>Гурбан</w:t>
      </w:r>
      <w:proofErr w:type="spellEnd"/>
      <w:r w:rsidRPr="00C22E9C">
        <w:rPr>
          <w:sz w:val="20"/>
          <w:szCs w:val="20"/>
        </w:rPr>
        <w:t>;</w:t>
      </w:r>
    </w:p>
    <w:p w:rsidR="00C22E9C" w:rsidRPr="00C22E9C" w:rsidRDefault="00C22E9C" w:rsidP="00520AE2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 xml:space="preserve">старший преподаватель </w:t>
      </w:r>
      <w:r w:rsidRPr="00C22E9C">
        <w:rPr>
          <w:i/>
          <w:sz w:val="20"/>
          <w:szCs w:val="20"/>
        </w:rPr>
        <w:t xml:space="preserve">Ю. В. </w:t>
      </w:r>
      <w:proofErr w:type="spellStart"/>
      <w:r w:rsidRPr="00C22E9C">
        <w:rPr>
          <w:i/>
          <w:sz w:val="20"/>
          <w:szCs w:val="20"/>
        </w:rPr>
        <w:t>Коготько</w:t>
      </w:r>
      <w:proofErr w:type="spellEnd"/>
      <w:r w:rsidRPr="00C22E9C">
        <w:rPr>
          <w:sz w:val="20"/>
          <w:szCs w:val="20"/>
        </w:rPr>
        <w:t>;</w:t>
      </w:r>
    </w:p>
    <w:p w:rsidR="00C22E9C" w:rsidRPr="00C22E9C" w:rsidRDefault="00C22E9C" w:rsidP="00520AE2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 xml:space="preserve">ассистент </w:t>
      </w:r>
      <w:r w:rsidRPr="00C22E9C">
        <w:rPr>
          <w:i/>
          <w:sz w:val="20"/>
          <w:szCs w:val="20"/>
        </w:rPr>
        <w:t xml:space="preserve">М. Л. </w:t>
      </w:r>
      <w:proofErr w:type="spellStart"/>
      <w:r w:rsidRPr="00C22E9C">
        <w:rPr>
          <w:i/>
          <w:sz w:val="20"/>
          <w:szCs w:val="20"/>
        </w:rPr>
        <w:t>Радкевич</w:t>
      </w:r>
      <w:proofErr w:type="spellEnd"/>
    </w:p>
    <w:p w:rsidR="00C22E9C" w:rsidRPr="00C22E9C" w:rsidRDefault="00C22E9C" w:rsidP="00C22E9C">
      <w:pPr>
        <w:jc w:val="center"/>
        <w:rPr>
          <w:sz w:val="20"/>
          <w:szCs w:val="20"/>
        </w:rPr>
      </w:pPr>
    </w:p>
    <w:p w:rsidR="00C22E9C" w:rsidRPr="00C22E9C" w:rsidRDefault="00C22E9C" w:rsidP="00C22E9C">
      <w:pPr>
        <w:jc w:val="center"/>
        <w:rPr>
          <w:sz w:val="20"/>
          <w:szCs w:val="20"/>
        </w:rPr>
      </w:pPr>
      <w:r w:rsidRPr="00C22E9C">
        <w:rPr>
          <w:sz w:val="20"/>
          <w:szCs w:val="20"/>
        </w:rPr>
        <w:t>Рецензент: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  <w:r w:rsidRPr="00C22E9C">
        <w:rPr>
          <w:sz w:val="20"/>
          <w:szCs w:val="20"/>
        </w:rPr>
        <w:t>кандидат сельскохозяйственных наук, доцент</w:t>
      </w:r>
      <w:r w:rsidRPr="00C22E9C">
        <w:rPr>
          <w:i/>
          <w:sz w:val="20"/>
          <w:szCs w:val="20"/>
        </w:rPr>
        <w:t xml:space="preserve"> М. М. Ком</w:t>
      </w:r>
      <w:r w:rsidRPr="00C22E9C">
        <w:rPr>
          <w:i/>
          <w:sz w:val="20"/>
          <w:szCs w:val="20"/>
        </w:rPr>
        <w:t>а</w:t>
      </w:r>
      <w:r w:rsidRPr="00C22E9C">
        <w:rPr>
          <w:i/>
          <w:sz w:val="20"/>
          <w:szCs w:val="20"/>
        </w:rPr>
        <w:t>ров</w:t>
      </w: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</w:p>
    <w:p w:rsidR="00C22E9C" w:rsidRPr="00C22E9C" w:rsidRDefault="00C22E9C" w:rsidP="00C22E9C">
      <w:pPr>
        <w:jc w:val="center"/>
        <w:rPr>
          <w:i/>
          <w:sz w:val="20"/>
          <w:szCs w:val="20"/>
        </w:rPr>
      </w:pPr>
    </w:p>
    <w:tbl>
      <w:tblPr>
        <w:tblW w:w="0" w:type="auto"/>
        <w:tblInd w:w="360" w:type="dxa"/>
        <w:tblLook w:val="04A0"/>
      </w:tblPr>
      <w:tblGrid>
        <w:gridCol w:w="567"/>
        <w:gridCol w:w="5137"/>
      </w:tblGrid>
      <w:tr w:rsidR="00C22E9C" w:rsidTr="007A26B2">
        <w:tc>
          <w:tcPr>
            <w:tcW w:w="567" w:type="dxa"/>
            <w:tcMar>
              <w:left w:w="6" w:type="dxa"/>
              <w:right w:w="6" w:type="dxa"/>
            </w:tcMar>
          </w:tcPr>
          <w:p w:rsidR="00C22E9C" w:rsidRPr="00C22E9C" w:rsidRDefault="00C22E9C" w:rsidP="007A26B2">
            <w:pPr>
              <w:jc w:val="center"/>
              <w:rPr>
                <w:sz w:val="20"/>
                <w:szCs w:val="20"/>
              </w:rPr>
            </w:pPr>
          </w:p>
          <w:p w:rsidR="00C22E9C" w:rsidRPr="00C22E9C" w:rsidRDefault="00C22E9C" w:rsidP="007A26B2">
            <w:pPr>
              <w:jc w:val="center"/>
              <w:rPr>
                <w:sz w:val="20"/>
                <w:szCs w:val="20"/>
              </w:rPr>
            </w:pPr>
            <w:r w:rsidRPr="00C22E9C">
              <w:rPr>
                <w:sz w:val="20"/>
                <w:szCs w:val="20"/>
              </w:rPr>
              <w:t>А26</w:t>
            </w:r>
          </w:p>
        </w:tc>
        <w:tc>
          <w:tcPr>
            <w:tcW w:w="5137" w:type="dxa"/>
            <w:tcMar>
              <w:left w:w="6" w:type="dxa"/>
              <w:right w:w="6" w:type="dxa"/>
            </w:tcMar>
          </w:tcPr>
          <w:p w:rsidR="00C22E9C" w:rsidRPr="00585E1F" w:rsidRDefault="00C22E9C" w:rsidP="007A26B2">
            <w:pPr>
              <w:pStyle w:val="a9"/>
              <w:ind w:firstLine="284"/>
              <w:jc w:val="both"/>
              <w:rPr>
                <w:b w:val="0"/>
              </w:rPr>
            </w:pPr>
            <w:r>
              <w:t>Агрохимия. Анализ удобрений</w:t>
            </w:r>
            <w:proofErr w:type="gramStart"/>
            <w:r>
              <w:t> </w:t>
            </w:r>
            <w:r w:rsidRPr="00194BF6">
              <w:rPr>
                <w:b w:val="0"/>
              </w:rPr>
              <w:t>:</w:t>
            </w:r>
            <w:proofErr w:type="gramEnd"/>
            <w:r w:rsidRPr="00D007F7">
              <w:t xml:space="preserve"> </w:t>
            </w:r>
            <w:r w:rsidRPr="00585E1F">
              <w:rPr>
                <w:b w:val="0"/>
              </w:rPr>
              <w:t>методические указ</w:t>
            </w:r>
            <w:r w:rsidRPr="00585E1F">
              <w:rPr>
                <w:b w:val="0"/>
              </w:rPr>
              <w:t>а</w:t>
            </w:r>
            <w:r w:rsidRPr="00585E1F">
              <w:rPr>
                <w:b w:val="0"/>
              </w:rPr>
              <w:t xml:space="preserve">ния для лабораторных работ / </w:t>
            </w:r>
            <w:r w:rsidRPr="00585E1F">
              <w:rPr>
                <w:b w:val="0"/>
                <w:caps/>
              </w:rPr>
              <w:t xml:space="preserve">И. Р. </w:t>
            </w:r>
            <w:proofErr w:type="spellStart"/>
            <w:r w:rsidRPr="00585E1F">
              <w:rPr>
                <w:b w:val="0"/>
                <w:caps/>
              </w:rPr>
              <w:t>В</w:t>
            </w:r>
            <w:r w:rsidRPr="00585E1F">
              <w:rPr>
                <w:b w:val="0"/>
              </w:rPr>
              <w:t>ильдфлуш</w:t>
            </w:r>
            <w:proofErr w:type="spellEnd"/>
            <w:r w:rsidRPr="00585E1F">
              <w:rPr>
                <w:b w:val="0"/>
                <w:caps/>
              </w:rPr>
              <w:t xml:space="preserve"> </w:t>
            </w:r>
            <w:r w:rsidRPr="00585E1F">
              <w:rPr>
                <w:b w:val="0"/>
              </w:rPr>
              <w:t>[и др.]</w:t>
            </w:r>
            <w:r w:rsidRPr="00585E1F">
              <w:rPr>
                <w:b w:val="0"/>
                <w:spacing w:val="-2"/>
              </w:rPr>
              <w:t>. –</w:t>
            </w:r>
            <w:r w:rsidRPr="00585E1F">
              <w:rPr>
                <w:b w:val="0"/>
              </w:rPr>
              <w:t xml:space="preserve"> Горки</w:t>
            </w:r>
            <w:proofErr w:type="gramStart"/>
            <w:r>
              <w:rPr>
                <w:b w:val="0"/>
              </w:rPr>
              <w:t> </w:t>
            </w:r>
            <w:r w:rsidRPr="00585E1F">
              <w:rPr>
                <w:b w:val="0"/>
              </w:rPr>
              <w:t>:</w:t>
            </w:r>
            <w:proofErr w:type="gramEnd"/>
            <w:r w:rsidRPr="00585E1F">
              <w:rPr>
                <w:b w:val="0"/>
              </w:rPr>
              <w:t xml:space="preserve"> БГСХА, 2015. – </w:t>
            </w:r>
            <w:r>
              <w:rPr>
                <w:b w:val="0"/>
              </w:rPr>
              <w:t>54</w:t>
            </w:r>
            <w:r w:rsidRPr="00585E1F">
              <w:rPr>
                <w:b w:val="0"/>
              </w:rPr>
              <w:t xml:space="preserve"> с.</w:t>
            </w:r>
          </w:p>
          <w:p w:rsidR="00C22E9C" w:rsidRPr="00585E1F" w:rsidRDefault="00C22E9C" w:rsidP="007A26B2">
            <w:pPr>
              <w:pStyle w:val="a9"/>
              <w:ind w:firstLine="284"/>
              <w:jc w:val="both"/>
              <w:rPr>
                <w:b w:val="0"/>
              </w:rPr>
            </w:pPr>
          </w:p>
          <w:p w:rsidR="00C22E9C" w:rsidRPr="00585E1F" w:rsidRDefault="00C22E9C" w:rsidP="007A26B2">
            <w:pPr>
              <w:ind w:firstLine="284"/>
              <w:jc w:val="both"/>
              <w:rPr>
                <w:sz w:val="16"/>
                <w:szCs w:val="16"/>
              </w:rPr>
            </w:pPr>
            <w:r w:rsidRPr="00585E1F">
              <w:rPr>
                <w:sz w:val="16"/>
                <w:szCs w:val="16"/>
              </w:rPr>
              <w:t>Изложены основные стандартные методы анализа минеральных, о</w:t>
            </w:r>
            <w:r w:rsidRPr="00585E1F">
              <w:rPr>
                <w:sz w:val="16"/>
                <w:szCs w:val="16"/>
              </w:rPr>
              <w:t>р</w:t>
            </w:r>
            <w:r w:rsidRPr="00585E1F">
              <w:rPr>
                <w:sz w:val="16"/>
                <w:szCs w:val="16"/>
              </w:rPr>
              <w:t>ганических и известковых удобрений.</w:t>
            </w:r>
          </w:p>
          <w:p w:rsidR="00C22E9C" w:rsidRDefault="00C22E9C" w:rsidP="007A26B2">
            <w:pPr>
              <w:ind w:firstLine="284"/>
              <w:jc w:val="both"/>
            </w:pPr>
            <w:r w:rsidRPr="00585E1F">
              <w:rPr>
                <w:spacing w:val="2"/>
                <w:sz w:val="16"/>
                <w:szCs w:val="16"/>
              </w:rPr>
              <w:t xml:space="preserve">Для студентов агроэкологического, агрономического и </w:t>
            </w:r>
            <w:r w:rsidRPr="00194BF6">
              <w:rPr>
                <w:sz w:val="16"/>
                <w:szCs w:val="16"/>
              </w:rPr>
              <w:t>агробиол</w:t>
            </w:r>
            <w:r w:rsidRPr="00194BF6">
              <w:rPr>
                <w:sz w:val="16"/>
                <w:szCs w:val="16"/>
              </w:rPr>
              <w:t>о</w:t>
            </w:r>
            <w:r w:rsidRPr="00194BF6">
              <w:rPr>
                <w:sz w:val="16"/>
                <w:szCs w:val="16"/>
              </w:rPr>
              <w:t xml:space="preserve">гического факультетов специальностей 1-74 02 01 Агрономия, 1-74 02 </w:t>
            </w:r>
            <w:proofErr w:type="spellStart"/>
            <w:r w:rsidRPr="00194BF6">
              <w:rPr>
                <w:sz w:val="16"/>
                <w:szCs w:val="16"/>
              </w:rPr>
              <w:t>02</w:t>
            </w:r>
            <w:proofErr w:type="spellEnd"/>
            <w:r w:rsidRPr="00585E1F">
              <w:rPr>
                <w:spacing w:val="2"/>
                <w:sz w:val="16"/>
                <w:szCs w:val="16"/>
              </w:rPr>
              <w:t xml:space="preserve"> Селекция и генетика сельскохозяйственных культур, 1-74 02 03 Защита растений и </w:t>
            </w:r>
            <w:r w:rsidRPr="00585E1F">
              <w:rPr>
                <w:spacing w:val="3"/>
                <w:sz w:val="16"/>
                <w:szCs w:val="16"/>
              </w:rPr>
              <w:t xml:space="preserve">карантин, 1-74 02 04 </w:t>
            </w:r>
            <w:proofErr w:type="spellStart"/>
            <w:r w:rsidRPr="00585E1F">
              <w:rPr>
                <w:spacing w:val="3"/>
                <w:sz w:val="16"/>
                <w:szCs w:val="16"/>
              </w:rPr>
              <w:t>Плодоовощеводство</w:t>
            </w:r>
            <w:proofErr w:type="spellEnd"/>
            <w:r w:rsidRPr="00585E1F">
              <w:rPr>
                <w:spacing w:val="3"/>
                <w:sz w:val="16"/>
                <w:szCs w:val="16"/>
              </w:rPr>
              <w:t>, 1-74 02 05 Агр</w:t>
            </w:r>
            <w:r w:rsidRPr="00585E1F">
              <w:rPr>
                <w:spacing w:val="3"/>
                <w:sz w:val="16"/>
                <w:szCs w:val="16"/>
              </w:rPr>
              <w:t>о</w:t>
            </w:r>
            <w:r w:rsidRPr="00585E1F">
              <w:rPr>
                <w:spacing w:val="3"/>
                <w:sz w:val="16"/>
                <w:szCs w:val="16"/>
              </w:rPr>
              <w:t>химия и почвоведение,</w:t>
            </w:r>
            <w:r w:rsidRPr="00585E1F">
              <w:rPr>
                <w:sz w:val="16"/>
                <w:szCs w:val="16"/>
              </w:rPr>
              <w:t xml:space="preserve"> 1-33 01 06 Экология сельского хозяйства.</w:t>
            </w:r>
          </w:p>
        </w:tc>
      </w:tr>
    </w:tbl>
    <w:p w:rsidR="00C22E9C" w:rsidRPr="004C4943" w:rsidRDefault="00C22E9C" w:rsidP="00C22E9C">
      <w:pPr>
        <w:pStyle w:val="a9"/>
        <w:ind w:left="567" w:firstLine="284"/>
        <w:jc w:val="both"/>
        <w:rPr>
          <w:b w:val="0"/>
          <w:sz w:val="16"/>
        </w:rPr>
      </w:pPr>
    </w:p>
    <w:p w:rsidR="00C22E9C" w:rsidRDefault="00C22E9C" w:rsidP="00C22E9C">
      <w:pPr>
        <w:pStyle w:val="a9"/>
        <w:ind w:firstLine="851"/>
        <w:jc w:val="both"/>
        <w:rPr>
          <w:b w:val="0"/>
          <w:sz w:val="16"/>
        </w:rPr>
      </w:pPr>
    </w:p>
    <w:p w:rsidR="00C22E9C" w:rsidRPr="00364006" w:rsidRDefault="00C22E9C" w:rsidP="00C22E9C">
      <w:pPr>
        <w:ind w:firstLine="284"/>
        <w:jc w:val="right"/>
        <w:rPr>
          <w:b/>
          <w:sz w:val="16"/>
          <w:szCs w:val="16"/>
        </w:rPr>
      </w:pPr>
      <w:r w:rsidRPr="00364006">
        <w:rPr>
          <w:b/>
          <w:sz w:val="16"/>
          <w:szCs w:val="16"/>
        </w:rPr>
        <w:t>УДК</w:t>
      </w:r>
      <w:r>
        <w:rPr>
          <w:b/>
          <w:sz w:val="16"/>
          <w:szCs w:val="16"/>
        </w:rPr>
        <w:t xml:space="preserve"> 631.8</w:t>
      </w:r>
    </w:p>
    <w:p w:rsidR="00C22E9C" w:rsidRPr="00E7621C" w:rsidRDefault="00C22E9C" w:rsidP="00C22E9C">
      <w:pPr>
        <w:jc w:val="right"/>
        <w:rPr>
          <w:b/>
        </w:rPr>
      </w:pPr>
      <w:r w:rsidRPr="00D007F7">
        <w:rPr>
          <w:b/>
          <w:sz w:val="16"/>
          <w:szCs w:val="16"/>
        </w:rPr>
        <w:t xml:space="preserve">                                                                           </w:t>
      </w:r>
      <w:r w:rsidRPr="00E7621C">
        <w:rPr>
          <w:b/>
          <w:sz w:val="16"/>
          <w:szCs w:val="16"/>
        </w:rPr>
        <w:t>ББК 40.4</w:t>
      </w:r>
    </w:p>
    <w:p w:rsidR="00C22E9C" w:rsidRPr="00361438" w:rsidRDefault="00C22E9C" w:rsidP="00C22E9C">
      <w:pPr>
        <w:pStyle w:val="a9"/>
        <w:ind w:firstLine="284"/>
        <w:rPr>
          <w:sz w:val="16"/>
          <w:szCs w:val="16"/>
        </w:rPr>
      </w:pPr>
    </w:p>
    <w:p w:rsidR="00C22E9C" w:rsidRPr="00361438" w:rsidRDefault="00C22E9C" w:rsidP="00C22E9C">
      <w:pPr>
        <w:pStyle w:val="a9"/>
        <w:ind w:firstLine="284"/>
        <w:rPr>
          <w:sz w:val="16"/>
          <w:szCs w:val="16"/>
        </w:rPr>
      </w:pPr>
    </w:p>
    <w:p w:rsidR="00C22E9C" w:rsidRDefault="00C22E9C" w:rsidP="00C22E9C">
      <w:pPr>
        <w:ind w:firstLine="567"/>
        <w:jc w:val="center"/>
        <w:rPr>
          <w:sz w:val="16"/>
        </w:rPr>
      </w:pPr>
      <w:r>
        <w:rPr>
          <w:b/>
          <w:sz w:val="16"/>
        </w:rPr>
        <w:t xml:space="preserve">                                                         </w:t>
      </w:r>
      <w:r>
        <w:rPr>
          <w:sz w:val="16"/>
        </w:rPr>
        <w:sym w:font="Symbol" w:char="F0D3"/>
      </w:r>
      <w:r>
        <w:rPr>
          <w:sz w:val="16"/>
        </w:rPr>
        <w:t xml:space="preserve"> УО «Белорусская государственная</w:t>
      </w:r>
    </w:p>
    <w:p w:rsidR="00C22E9C" w:rsidRPr="00C22E9C" w:rsidRDefault="007F3338" w:rsidP="00C22E9C">
      <w:pPr>
        <w:spacing w:line="233" w:lineRule="auto"/>
        <w:jc w:val="center"/>
        <w:rPr>
          <w:b/>
          <w:caps/>
          <w:sz w:val="20"/>
          <w:szCs w:val="20"/>
          <w:lang w:val="be-BY"/>
        </w:rPr>
      </w:pPr>
      <w:r>
        <w:rPr>
          <w:b/>
          <w:noProof/>
          <w:sz w:val="16"/>
          <w:szCs w:val="16"/>
        </w:rPr>
        <w:pict>
          <v:shape id="_x0000_s1066" type="#_x0000_t202" style="position:absolute;left:0;text-align:left;margin-left:141.8pt;margin-top:24.25pt;width:27.5pt;height:8.75pt;z-index:2" strokecolor="white">
            <v:textbox>
              <w:txbxContent>
                <w:p w:rsidR="007F3338" w:rsidRDefault="007F3338"/>
              </w:txbxContent>
            </v:textbox>
          </v:shape>
        </w:pict>
      </w:r>
      <w:r w:rsidR="00C22E9C">
        <w:rPr>
          <w:b/>
          <w:sz w:val="16"/>
          <w:szCs w:val="16"/>
        </w:rPr>
        <w:t xml:space="preserve">                                               </w:t>
      </w:r>
      <w:r w:rsidR="00C22E9C">
        <w:rPr>
          <w:sz w:val="16"/>
          <w:szCs w:val="16"/>
        </w:rPr>
        <w:t xml:space="preserve"> </w:t>
      </w:r>
      <w:r w:rsidR="00C22E9C">
        <w:rPr>
          <w:sz w:val="16"/>
        </w:rPr>
        <w:t xml:space="preserve">                              сельскохозяйственная  академия», 2015</w:t>
      </w:r>
    </w:p>
    <w:p w:rsidR="002B7D30" w:rsidRDefault="002B7D30" w:rsidP="007854EE">
      <w:pPr>
        <w:spacing w:line="233" w:lineRule="auto"/>
        <w:jc w:val="center"/>
        <w:rPr>
          <w:b/>
          <w:caps/>
          <w:sz w:val="20"/>
          <w:szCs w:val="20"/>
          <w:lang w:val="be-BY"/>
        </w:rPr>
      </w:pPr>
    </w:p>
    <w:p w:rsidR="00C22E9C" w:rsidRPr="00AE0CF0" w:rsidRDefault="00C22E9C" w:rsidP="007854EE">
      <w:pPr>
        <w:spacing w:line="233" w:lineRule="auto"/>
        <w:jc w:val="center"/>
        <w:rPr>
          <w:b/>
          <w:caps/>
          <w:sz w:val="20"/>
          <w:szCs w:val="20"/>
          <w:lang w:val="be-BY"/>
        </w:rPr>
      </w:pPr>
    </w:p>
    <w:p w:rsidR="002B7D30" w:rsidRDefault="0088628C" w:rsidP="007854EE">
      <w:pPr>
        <w:spacing w:line="233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Введение</w:t>
      </w:r>
    </w:p>
    <w:p w:rsidR="002B7D30" w:rsidRDefault="002B7D30" w:rsidP="007854EE">
      <w:pPr>
        <w:spacing w:line="233" w:lineRule="auto"/>
        <w:jc w:val="center"/>
        <w:rPr>
          <w:b/>
          <w:caps/>
          <w:sz w:val="20"/>
          <w:szCs w:val="20"/>
        </w:rPr>
      </w:pPr>
    </w:p>
    <w:p w:rsidR="00530A44" w:rsidRPr="005115BA" w:rsidRDefault="00530A44" w:rsidP="007854E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В настоящее время </w:t>
      </w:r>
      <w:r w:rsidR="003F0241">
        <w:rPr>
          <w:sz w:val="20"/>
          <w:szCs w:val="20"/>
        </w:rPr>
        <w:t>в мировом земледелии наблюдается прямая з</w:t>
      </w:r>
      <w:r w:rsidR="003F0241">
        <w:rPr>
          <w:sz w:val="20"/>
          <w:szCs w:val="20"/>
        </w:rPr>
        <w:t>а</w:t>
      </w:r>
      <w:r w:rsidR="003F0241">
        <w:rPr>
          <w:sz w:val="20"/>
          <w:szCs w:val="20"/>
        </w:rPr>
        <w:t>висимость уровня сельскохозяйственного производства от применения минеральных, органических и известковых удобрений. Увеличение объемов применения удобрений делает актуальным проведение их качественного и количественного анализа.</w:t>
      </w:r>
      <w:r w:rsidRPr="005115BA">
        <w:rPr>
          <w:sz w:val="20"/>
          <w:szCs w:val="20"/>
        </w:rPr>
        <w:t xml:space="preserve"> При качественном анализе распознаются виды и формы минеральных удобрений с помощью к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чественных реакций. Количественный анализ используется для опр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деления содержания действующего вещества, сопутствующих прим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сей и влаги, котор</w:t>
      </w:r>
      <w:r w:rsidR="00934EE8">
        <w:rPr>
          <w:sz w:val="20"/>
          <w:szCs w:val="20"/>
        </w:rPr>
        <w:t>ые</w:t>
      </w:r>
      <w:r w:rsidRPr="005115BA">
        <w:rPr>
          <w:sz w:val="20"/>
          <w:szCs w:val="20"/>
        </w:rPr>
        <w:t xml:space="preserve"> должн</w:t>
      </w:r>
      <w:r w:rsidR="00934EE8">
        <w:rPr>
          <w:sz w:val="20"/>
          <w:szCs w:val="20"/>
        </w:rPr>
        <w:t>ы</w:t>
      </w:r>
      <w:r w:rsidRPr="005115BA">
        <w:rPr>
          <w:sz w:val="20"/>
          <w:szCs w:val="20"/>
        </w:rPr>
        <w:t xml:space="preserve"> отвечать ГОСТу </w:t>
      </w:r>
      <w:r w:rsidR="00934EE8">
        <w:rPr>
          <w:sz w:val="20"/>
          <w:szCs w:val="20"/>
        </w:rPr>
        <w:t>или ТУ н</w:t>
      </w:r>
      <w:r w:rsidRPr="005115BA">
        <w:rPr>
          <w:sz w:val="20"/>
          <w:szCs w:val="20"/>
        </w:rPr>
        <w:t>а данные удо</w:t>
      </w:r>
      <w:r w:rsidRPr="005115BA">
        <w:rPr>
          <w:sz w:val="20"/>
          <w:szCs w:val="20"/>
        </w:rPr>
        <w:t>б</w:t>
      </w:r>
      <w:r w:rsidRPr="005115BA">
        <w:rPr>
          <w:sz w:val="20"/>
          <w:szCs w:val="20"/>
        </w:rPr>
        <w:t>рения (для одного и того же удобрения, выпускаемого разными пре</w:t>
      </w:r>
      <w:r w:rsidRPr="005115BA">
        <w:rPr>
          <w:sz w:val="20"/>
          <w:szCs w:val="20"/>
        </w:rPr>
        <w:t>д</w:t>
      </w:r>
      <w:r w:rsidRPr="005115BA">
        <w:rPr>
          <w:sz w:val="20"/>
          <w:szCs w:val="20"/>
        </w:rPr>
        <w:t>приятиями, эти показатели могут различаться). Кроме того, в мин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ральных удобрениях определяются показатели физико-химических и механических свойств (гранулометрический состав, </w:t>
      </w:r>
      <w:proofErr w:type="spellStart"/>
      <w:r w:rsidRPr="005115BA">
        <w:rPr>
          <w:sz w:val="20"/>
          <w:szCs w:val="20"/>
        </w:rPr>
        <w:t>слеживаемость</w:t>
      </w:r>
      <w:proofErr w:type="spellEnd"/>
      <w:r w:rsidRPr="005115BA">
        <w:rPr>
          <w:sz w:val="20"/>
          <w:szCs w:val="20"/>
        </w:rPr>
        <w:t>, статическая прочность гранул, рассыпчатость и др.).</w:t>
      </w:r>
    </w:p>
    <w:p w:rsidR="00530A44" w:rsidRPr="005115BA" w:rsidRDefault="00530A44" w:rsidP="007854E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Содержание действующего вещества в удобрении указано на уп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ковке и в сопроводительной документации при доставке его в хозяйс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ва. Однако в практике иногда возникает необходимость количестве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ного химического анализа для контроля в арбитражных целях и если качество удобрений изменяется при неправильном хранении или см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шивании.</w:t>
      </w:r>
    </w:p>
    <w:p w:rsidR="00530A44" w:rsidRPr="005115BA" w:rsidRDefault="00530A44" w:rsidP="007854E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Необходим анализ мин</w:t>
      </w:r>
      <w:r w:rsidR="00934EE8">
        <w:rPr>
          <w:sz w:val="20"/>
          <w:szCs w:val="20"/>
        </w:rPr>
        <w:t>еральных удобрений и при заклад</w:t>
      </w:r>
      <w:r w:rsidRPr="005115BA">
        <w:rPr>
          <w:sz w:val="20"/>
          <w:szCs w:val="20"/>
        </w:rPr>
        <w:t xml:space="preserve">ке </w:t>
      </w:r>
      <w:r w:rsidR="00934EE8">
        <w:rPr>
          <w:sz w:val="20"/>
          <w:szCs w:val="20"/>
        </w:rPr>
        <w:t>п</w:t>
      </w:r>
      <w:r w:rsidRPr="005115BA">
        <w:rPr>
          <w:sz w:val="20"/>
          <w:szCs w:val="20"/>
        </w:rPr>
        <w:t>ол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вых и вегетационных опытов.</w:t>
      </w:r>
    </w:p>
    <w:p w:rsidR="00530A44" w:rsidRPr="005115BA" w:rsidRDefault="00530A44" w:rsidP="007854E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Рациональное использование органических удобрений </w:t>
      </w:r>
      <w:r w:rsidR="00934EE8">
        <w:rPr>
          <w:sz w:val="20"/>
          <w:szCs w:val="20"/>
        </w:rPr>
        <w:t xml:space="preserve">также 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мыслимо без </w:t>
      </w:r>
      <w:proofErr w:type="gramStart"/>
      <w:r w:rsidRPr="005115BA">
        <w:rPr>
          <w:sz w:val="20"/>
          <w:szCs w:val="20"/>
        </w:rPr>
        <w:t>контроля за</w:t>
      </w:r>
      <w:proofErr w:type="gramEnd"/>
      <w:r w:rsidRPr="005115BA">
        <w:rPr>
          <w:sz w:val="20"/>
          <w:szCs w:val="20"/>
        </w:rPr>
        <w:t xml:space="preserve"> их качеством.</w:t>
      </w:r>
    </w:p>
    <w:p w:rsidR="00934EE8" w:rsidRDefault="00934EE8" w:rsidP="007854EE">
      <w:pPr>
        <w:shd w:val="clear" w:color="auto" w:fill="FFFFFF"/>
        <w:spacing w:line="233" w:lineRule="auto"/>
        <w:ind w:firstLine="284"/>
        <w:jc w:val="both"/>
        <w:rPr>
          <w:bCs/>
          <w:sz w:val="20"/>
          <w:szCs w:val="20"/>
        </w:rPr>
      </w:pPr>
    </w:p>
    <w:p w:rsidR="00934EE8" w:rsidRDefault="00530A44" w:rsidP="007854EE">
      <w:pPr>
        <w:shd w:val="clear" w:color="auto" w:fill="FFFFFF"/>
        <w:spacing w:line="233" w:lineRule="auto"/>
        <w:jc w:val="center"/>
        <w:rPr>
          <w:b/>
          <w:bCs/>
          <w:sz w:val="20"/>
          <w:szCs w:val="20"/>
        </w:rPr>
      </w:pPr>
      <w:r w:rsidRPr="00934EE8">
        <w:rPr>
          <w:b/>
          <w:bCs/>
          <w:sz w:val="20"/>
          <w:szCs w:val="20"/>
        </w:rPr>
        <w:t xml:space="preserve">ОТБОР ПРОБ МИНЕРАЛЬНЫХ УДОБРЕНИЙ </w:t>
      </w:r>
    </w:p>
    <w:p w:rsidR="00530A44" w:rsidRPr="00934EE8" w:rsidRDefault="00530A44" w:rsidP="007854E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934EE8">
        <w:rPr>
          <w:b/>
          <w:bCs/>
          <w:sz w:val="20"/>
          <w:szCs w:val="20"/>
        </w:rPr>
        <w:t>ДЛЯ АНАЛИЗА</w:t>
      </w:r>
    </w:p>
    <w:p w:rsidR="00934EE8" w:rsidRDefault="00934EE8" w:rsidP="007854E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30A44" w:rsidRPr="005115BA" w:rsidRDefault="00530A44" w:rsidP="007854E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Контрольные пробы для анализа минеральных удобрений отбир</w:t>
      </w:r>
      <w:r w:rsidRPr="005115BA">
        <w:rPr>
          <w:sz w:val="20"/>
          <w:szCs w:val="20"/>
        </w:rPr>
        <w:t>а</w:t>
      </w:r>
      <w:r w:rsidR="00934EE8">
        <w:rPr>
          <w:sz w:val="20"/>
          <w:szCs w:val="20"/>
        </w:rPr>
        <w:t xml:space="preserve">ются для </w:t>
      </w:r>
      <w:r w:rsidRPr="005115BA">
        <w:rPr>
          <w:sz w:val="20"/>
          <w:szCs w:val="20"/>
        </w:rPr>
        <w:t>каждой формы минеральных удобрений. Методы отбора средних контрольных проб зависят от формы минеральных удобрений, их упаковки и услови</w:t>
      </w:r>
      <w:r w:rsidR="00934EE8">
        <w:rPr>
          <w:sz w:val="20"/>
          <w:szCs w:val="20"/>
        </w:rPr>
        <w:t>й</w:t>
      </w:r>
      <w:r w:rsidRPr="005115BA">
        <w:rPr>
          <w:sz w:val="20"/>
          <w:szCs w:val="20"/>
        </w:rPr>
        <w:t xml:space="preserve"> хранения. Например, при поставке твердых минеральных удобрении в мешках разовые пробы удобрений отбир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ют из 1</w:t>
      </w:r>
      <w:r w:rsidR="00733B60">
        <w:rPr>
          <w:sz w:val="20"/>
          <w:szCs w:val="20"/>
        </w:rPr>
        <w:t>–</w:t>
      </w:r>
      <w:r w:rsidRPr="005115BA">
        <w:rPr>
          <w:sz w:val="20"/>
          <w:szCs w:val="20"/>
        </w:rPr>
        <w:t>3</w:t>
      </w:r>
      <w:r w:rsidR="00160EF5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% мешков, но не менее чем из 10 мешков щупом, погружая его на 3/4 глубины мешка.</w:t>
      </w:r>
    </w:p>
    <w:p w:rsidR="00530A44" w:rsidRPr="005115BA" w:rsidRDefault="00530A44" w:rsidP="007854E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proofErr w:type="gramStart"/>
      <w:r w:rsidRPr="005115BA">
        <w:rPr>
          <w:sz w:val="20"/>
          <w:szCs w:val="20"/>
        </w:rPr>
        <w:t>Разовые пробы от насыпей отбирают щупом с обязательным и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ключением поверхностного слоя приблизительно на </w:t>
      </w:r>
      <w:smartTag w:uri="urn:schemas-microsoft-com:office:smarttags" w:element="metricconverter">
        <w:smartTagPr>
          <w:attr w:name="ProductID" w:val="30 см"/>
        </w:smartTagPr>
        <w:r w:rsidRPr="005115BA">
          <w:rPr>
            <w:sz w:val="20"/>
            <w:szCs w:val="20"/>
          </w:rPr>
          <w:t>30 см</w:t>
        </w:r>
      </w:smartTag>
      <w:r w:rsidRPr="005115BA">
        <w:rPr>
          <w:sz w:val="20"/>
          <w:szCs w:val="20"/>
        </w:rPr>
        <w:t>. Точки о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lastRenderedPageBreak/>
        <w:t>бора проб располагают по двум противоположным образующим для насыпей до 60 т и по четырем образующим для на</w:t>
      </w:r>
      <w:r w:rsidR="00733B60">
        <w:rPr>
          <w:sz w:val="20"/>
          <w:szCs w:val="20"/>
        </w:rPr>
        <w:t>сып</w:t>
      </w:r>
      <w:r w:rsidRPr="005115BA">
        <w:rPr>
          <w:sz w:val="20"/>
          <w:szCs w:val="20"/>
        </w:rPr>
        <w:t xml:space="preserve">ей более 60 т. Расстояние между точками отбора должно быть около </w:t>
      </w:r>
      <w:smartTag w:uri="urn:schemas-microsoft-com:office:smarttags" w:element="metricconverter">
        <w:smartTagPr>
          <w:attr w:name="ProductID" w:val="50 см"/>
        </w:smartTagPr>
        <w:r w:rsidRPr="005115BA">
          <w:rPr>
            <w:sz w:val="20"/>
            <w:szCs w:val="20"/>
          </w:rPr>
          <w:t>50 см</w:t>
        </w:r>
      </w:smartTag>
      <w:r w:rsidRPr="005115BA">
        <w:rPr>
          <w:sz w:val="20"/>
          <w:szCs w:val="20"/>
        </w:rPr>
        <w:t>. Первая точка располагается на уровне 50</w:t>
      </w:r>
      <w:r w:rsidR="00733B60">
        <w:rPr>
          <w:sz w:val="20"/>
          <w:szCs w:val="20"/>
        </w:rPr>
        <w:t>–</w:t>
      </w:r>
      <w:r w:rsidRPr="005115BA">
        <w:rPr>
          <w:sz w:val="20"/>
          <w:szCs w:val="20"/>
        </w:rPr>
        <w:t>100 см от основания насыпи.</w:t>
      </w:r>
      <w:proofErr w:type="gramEnd"/>
    </w:p>
    <w:p w:rsidR="00530A44" w:rsidRPr="005115BA" w:rsidRDefault="00530A44" w:rsidP="0088628C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Отбор проб незатаренных удобрений из вагонов производят по правилу конверта из пяти точек двухосного вагона и одиннадцати т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чек четырехосного вагона. Масса отобранной разовой пробы должна быть </w:t>
      </w:r>
      <w:r w:rsidR="00C54EEE" w:rsidRPr="005115BA">
        <w:rPr>
          <w:sz w:val="20"/>
          <w:szCs w:val="20"/>
        </w:rPr>
        <w:t xml:space="preserve">не </w:t>
      </w:r>
      <w:r w:rsidRPr="005115BA">
        <w:rPr>
          <w:sz w:val="20"/>
          <w:szCs w:val="20"/>
        </w:rPr>
        <w:t>менее 150</w:t>
      </w:r>
      <w:r w:rsidR="00D15FEC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200 г. Отобранные разовые пробы объединяют в общую пробу, перемешивают и сокращают на делителе или </w:t>
      </w:r>
      <w:proofErr w:type="spellStart"/>
      <w:r w:rsidRPr="005115BA">
        <w:rPr>
          <w:sz w:val="20"/>
          <w:szCs w:val="20"/>
        </w:rPr>
        <w:t>квартов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нием</w:t>
      </w:r>
      <w:proofErr w:type="spellEnd"/>
      <w:r w:rsidRPr="005115BA">
        <w:rPr>
          <w:sz w:val="20"/>
          <w:szCs w:val="20"/>
        </w:rPr>
        <w:t xml:space="preserve"> вручную до массы средней пробы не менее </w:t>
      </w:r>
      <w:smartTag w:uri="urn:schemas-microsoft-com:office:smarttags" w:element="metricconverter">
        <w:smartTagPr>
          <w:attr w:name="ProductID" w:val="1 кг"/>
        </w:smartTagPr>
        <w:r w:rsidRPr="005115BA">
          <w:rPr>
            <w:sz w:val="20"/>
            <w:szCs w:val="20"/>
          </w:rPr>
          <w:t>1 кг</w:t>
        </w:r>
      </w:smartTag>
      <w:r w:rsidRPr="005115BA">
        <w:rPr>
          <w:sz w:val="20"/>
          <w:szCs w:val="20"/>
        </w:rPr>
        <w:t>. Отбираются при этом три средние пробы. Средние пробы помещают в сухие стекля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ные или полиэтиленовые банки, герметично закрывают и опечатывают или опломбируют. На каждую банку наклеивают этикетку с указанием названия продукта, наименования предприятия-изготовителя, номера партии, даты отбора пробы </w:t>
      </w:r>
      <w:r w:rsidR="00D15FEC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фамилии пробоотборщика. Факт отбора указанных проб фиксируется актом в трех экземплярах, который по</w:t>
      </w:r>
      <w:r w:rsidRPr="005115BA">
        <w:rPr>
          <w:sz w:val="20"/>
          <w:szCs w:val="20"/>
        </w:rPr>
        <w:t>д</w:t>
      </w:r>
      <w:r w:rsidRPr="005115BA">
        <w:rPr>
          <w:sz w:val="20"/>
          <w:szCs w:val="20"/>
        </w:rPr>
        <w:t xml:space="preserve">писывается всеми лицами, принимавшими участие в отборе проб (в случае отбора образцов при предъявлении претензии заводам-поставщикам или для определения качества удобрений в </w:t>
      </w:r>
      <w:r w:rsidR="00C54EEE">
        <w:rPr>
          <w:sz w:val="20"/>
          <w:szCs w:val="20"/>
        </w:rPr>
        <w:t>хозяйствах</w:t>
      </w:r>
      <w:r w:rsidRPr="005115BA">
        <w:rPr>
          <w:sz w:val="20"/>
          <w:szCs w:val="20"/>
        </w:rPr>
        <w:t>). Один экземпляр акта при этом вместе с пробой отправляется в лабор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торию, два другие остаются на складе (базе).</w:t>
      </w:r>
    </w:p>
    <w:p w:rsidR="00530A44" w:rsidRDefault="00530A44" w:rsidP="0088628C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При проверке водного </w:t>
      </w:r>
      <w:r w:rsidR="00D15FEC">
        <w:rPr>
          <w:sz w:val="20"/>
          <w:szCs w:val="20"/>
        </w:rPr>
        <w:t>аммиака из цистерн пробу отбира</w:t>
      </w:r>
      <w:r w:rsidRPr="005115BA">
        <w:rPr>
          <w:sz w:val="20"/>
          <w:szCs w:val="20"/>
        </w:rPr>
        <w:t>ют при 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мощи пробоотборника. Пробоотборник опускают до дна, последов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тельно отбирая пробы из трех слоев (верхнего, среднего, нижнего). Разовые пробы соединяют, тщательно перемешивают, и среднюю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бу объемом не менее 250 </w:t>
      </w:r>
      <w:r w:rsidR="00C54EEE">
        <w:rPr>
          <w:sz w:val="20"/>
          <w:szCs w:val="20"/>
        </w:rPr>
        <w:t>см</w:t>
      </w:r>
      <w:r w:rsidR="00C54EE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поме</w:t>
      </w:r>
      <w:r w:rsidR="00C86456">
        <w:rPr>
          <w:sz w:val="20"/>
          <w:szCs w:val="20"/>
        </w:rPr>
        <w:t>щ</w:t>
      </w:r>
      <w:r w:rsidRPr="005115BA">
        <w:rPr>
          <w:sz w:val="20"/>
          <w:szCs w:val="20"/>
        </w:rPr>
        <w:t>ают в чистую сухую склянку с притертой пробкой. На склянку наклеивают этикетку с указанием н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именования продукта, номера партии, даты отбора пробы и фамилии пробоотборщика. Одна из отобранных средних проб сопровождается актом отбора, с которым она направляется в лабораторию для анализа. Два других акта и средние пробы остаются на складе (базе).</w:t>
      </w:r>
    </w:p>
    <w:p w:rsidR="00C86456" w:rsidRPr="005115BA" w:rsidRDefault="00C86456" w:rsidP="0088628C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</w:p>
    <w:p w:rsidR="00530A44" w:rsidRPr="00C86456" w:rsidRDefault="00530A44" w:rsidP="0088628C">
      <w:pPr>
        <w:shd w:val="clear" w:color="auto" w:fill="FFFFFF"/>
        <w:spacing w:line="238" w:lineRule="auto"/>
        <w:jc w:val="center"/>
        <w:rPr>
          <w:b/>
          <w:sz w:val="20"/>
          <w:szCs w:val="20"/>
        </w:rPr>
      </w:pPr>
      <w:r w:rsidRPr="00C86456">
        <w:rPr>
          <w:b/>
          <w:spacing w:val="20"/>
          <w:sz w:val="20"/>
          <w:szCs w:val="20"/>
        </w:rPr>
        <w:t>Работа</w:t>
      </w:r>
      <w:r w:rsidRPr="00C86456">
        <w:rPr>
          <w:b/>
          <w:sz w:val="20"/>
          <w:szCs w:val="20"/>
        </w:rPr>
        <w:t xml:space="preserve"> 1. </w:t>
      </w:r>
      <w:r w:rsidRPr="009D3CD2">
        <w:rPr>
          <w:b/>
          <w:caps/>
          <w:sz w:val="20"/>
          <w:szCs w:val="20"/>
        </w:rPr>
        <w:t>Определение азота в амидных</w:t>
      </w:r>
      <w:r w:rsidR="0088628C">
        <w:rPr>
          <w:b/>
          <w:caps/>
          <w:sz w:val="20"/>
          <w:szCs w:val="20"/>
        </w:rPr>
        <w:t xml:space="preserve"> </w:t>
      </w:r>
      <w:r w:rsidRPr="009D3CD2">
        <w:rPr>
          <w:b/>
          <w:caps/>
          <w:sz w:val="20"/>
          <w:szCs w:val="20"/>
        </w:rPr>
        <w:t>удобрениях спектрофотометрическим методом</w:t>
      </w:r>
      <w:r w:rsidR="0088628C">
        <w:rPr>
          <w:b/>
          <w:caps/>
          <w:sz w:val="20"/>
          <w:szCs w:val="20"/>
        </w:rPr>
        <w:t xml:space="preserve"> </w:t>
      </w:r>
      <w:r w:rsidR="0088628C" w:rsidRPr="00C86456">
        <w:rPr>
          <w:b/>
          <w:sz w:val="20"/>
          <w:szCs w:val="20"/>
        </w:rPr>
        <w:t>(4 часа)</w:t>
      </w:r>
    </w:p>
    <w:p w:rsidR="00C86456" w:rsidRDefault="00C86456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</w:p>
    <w:p w:rsidR="00530A44" w:rsidRPr="005115BA" w:rsidRDefault="00530A44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Сущность метода заключается в измерении интенсивности окраски комплекса, образуемого амидным азотом с </w:t>
      </w:r>
      <w:r w:rsidR="00C86456">
        <w:rPr>
          <w:sz w:val="20"/>
          <w:szCs w:val="20"/>
          <w:lang w:val="en-US"/>
        </w:rPr>
        <w:t>n</w:t>
      </w:r>
      <w:r w:rsidRPr="005115BA">
        <w:rPr>
          <w:sz w:val="20"/>
          <w:szCs w:val="20"/>
        </w:rPr>
        <w:t>-</w:t>
      </w:r>
      <w:proofErr w:type="spellStart"/>
      <w:r w:rsidRPr="005115BA">
        <w:rPr>
          <w:sz w:val="20"/>
          <w:szCs w:val="20"/>
        </w:rPr>
        <w:t>диметиламинобензал</w:t>
      </w:r>
      <w:r w:rsidR="00C86456">
        <w:rPr>
          <w:sz w:val="20"/>
          <w:szCs w:val="20"/>
        </w:rPr>
        <w:t>-</w:t>
      </w:r>
      <w:r w:rsidRPr="005115BA">
        <w:rPr>
          <w:sz w:val="20"/>
          <w:szCs w:val="20"/>
        </w:rPr>
        <w:t>дегидом</w:t>
      </w:r>
      <w:proofErr w:type="spellEnd"/>
      <w:r w:rsidRPr="005115BA">
        <w:rPr>
          <w:sz w:val="20"/>
          <w:szCs w:val="20"/>
        </w:rPr>
        <w:t>.</w:t>
      </w:r>
    </w:p>
    <w:p w:rsidR="00530A44" w:rsidRPr="005115BA" w:rsidRDefault="00530A44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C86456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5115BA">
          <w:rPr>
            <w:sz w:val="20"/>
            <w:szCs w:val="20"/>
          </w:rPr>
          <w:t>1 г</w:t>
        </w:r>
      </w:smartTag>
      <w:r w:rsidRPr="005115BA">
        <w:rPr>
          <w:sz w:val="20"/>
          <w:szCs w:val="20"/>
        </w:rPr>
        <w:t xml:space="preserve"> удобрения, содержащего азот в амидной форме, помещают в мерную колбу вместимостью 250 </w:t>
      </w:r>
      <w:r w:rsidR="00C54EEE">
        <w:rPr>
          <w:sz w:val="20"/>
          <w:szCs w:val="20"/>
        </w:rPr>
        <w:t>см</w:t>
      </w:r>
      <w:r w:rsidR="00C54EE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приливают </w:t>
      </w:r>
      <w:r w:rsidRPr="005115BA">
        <w:rPr>
          <w:sz w:val="20"/>
          <w:szCs w:val="20"/>
        </w:rPr>
        <w:lastRenderedPageBreak/>
        <w:t>150</w:t>
      </w:r>
      <w:r w:rsidR="00C86456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200 </w:t>
      </w:r>
      <w:r w:rsidR="00C54EEE">
        <w:rPr>
          <w:sz w:val="20"/>
          <w:szCs w:val="20"/>
        </w:rPr>
        <w:t>см</w:t>
      </w:r>
      <w:r w:rsidR="00C54EE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воды, 10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20%-ного раствора соляной кислоты и пер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мешивают 10</w:t>
      </w:r>
      <w:r w:rsidR="00C86456">
        <w:rPr>
          <w:sz w:val="20"/>
          <w:szCs w:val="20"/>
        </w:rPr>
        <w:t>–</w:t>
      </w:r>
      <w:r w:rsidRPr="005115BA">
        <w:rPr>
          <w:sz w:val="20"/>
          <w:szCs w:val="20"/>
        </w:rPr>
        <w:t>15 мин.</w:t>
      </w:r>
    </w:p>
    <w:p w:rsidR="00530A44" w:rsidRPr="00DB02AC" w:rsidRDefault="00530A44" w:rsidP="007854EE">
      <w:pPr>
        <w:shd w:val="clear" w:color="auto" w:fill="FFFFFF"/>
        <w:spacing w:line="230" w:lineRule="auto"/>
        <w:ind w:firstLine="284"/>
        <w:jc w:val="both"/>
        <w:rPr>
          <w:spacing w:val="-2"/>
          <w:sz w:val="20"/>
          <w:szCs w:val="20"/>
        </w:rPr>
      </w:pPr>
      <w:r w:rsidRPr="00DB02AC">
        <w:rPr>
          <w:spacing w:val="-2"/>
          <w:sz w:val="20"/>
          <w:szCs w:val="20"/>
        </w:rPr>
        <w:t>Затем объем раствора доводят водой до метки, тщательно перемеш</w:t>
      </w:r>
      <w:r w:rsidRPr="00DB02AC">
        <w:rPr>
          <w:spacing w:val="-2"/>
          <w:sz w:val="20"/>
          <w:szCs w:val="20"/>
        </w:rPr>
        <w:t>и</w:t>
      </w:r>
      <w:r w:rsidRPr="00DB02AC">
        <w:rPr>
          <w:spacing w:val="-2"/>
          <w:sz w:val="20"/>
          <w:szCs w:val="20"/>
        </w:rPr>
        <w:t xml:space="preserve">вают и фильтруют в сухую колбу, отбрасывая первые порции фильтрата. 5 </w:t>
      </w:r>
      <w:r w:rsidR="00C54EEE" w:rsidRPr="00DB02AC">
        <w:rPr>
          <w:spacing w:val="-2"/>
          <w:sz w:val="20"/>
          <w:szCs w:val="20"/>
        </w:rPr>
        <w:t>см</w:t>
      </w:r>
      <w:r w:rsidR="00C54EEE" w:rsidRPr="00DB02AC">
        <w:rPr>
          <w:spacing w:val="-2"/>
          <w:sz w:val="20"/>
          <w:szCs w:val="20"/>
          <w:vertAlign w:val="superscript"/>
        </w:rPr>
        <w:t>3</w:t>
      </w:r>
      <w:r w:rsidRPr="00DB02AC">
        <w:rPr>
          <w:spacing w:val="-2"/>
          <w:sz w:val="20"/>
          <w:szCs w:val="20"/>
        </w:rPr>
        <w:t xml:space="preserve"> полученного раствора переносят пипеткой в мерную колбу вм</w:t>
      </w:r>
      <w:r w:rsidRPr="00DB02AC">
        <w:rPr>
          <w:spacing w:val="-2"/>
          <w:sz w:val="20"/>
          <w:szCs w:val="20"/>
        </w:rPr>
        <w:t>е</w:t>
      </w:r>
      <w:r w:rsidRPr="00DB02AC">
        <w:rPr>
          <w:spacing w:val="-2"/>
          <w:sz w:val="20"/>
          <w:szCs w:val="20"/>
        </w:rPr>
        <w:t>стимостью 25</w:t>
      </w:r>
      <w:r w:rsidR="007854EE">
        <w:rPr>
          <w:spacing w:val="-2"/>
          <w:sz w:val="20"/>
          <w:szCs w:val="20"/>
        </w:rPr>
        <w:t> </w:t>
      </w:r>
      <w:r w:rsidR="00C54EEE" w:rsidRPr="00DB02AC">
        <w:rPr>
          <w:spacing w:val="-2"/>
          <w:sz w:val="20"/>
          <w:szCs w:val="20"/>
        </w:rPr>
        <w:t>см</w:t>
      </w:r>
      <w:r w:rsidR="00C54EEE" w:rsidRPr="00DB02AC">
        <w:rPr>
          <w:spacing w:val="-2"/>
          <w:sz w:val="20"/>
          <w:szCs w:val="20"/>
          <w:vertAlign w:val="superscript"/>
        </w:rPr>
        <w:t>3</w:t>
      </w:r>
      <w:r w:rsidRPr="00DB02AC">
        <w:rPr>
          <w:spacing w:val="-2"/>
          <w:sz w:val="20"/>
          <w:szCs w:val="20"/>
        </w:rPr>
        <w:t>, прибавляют 5</w:t>
      </w:r>
      <w:r w:rsidR="007854EE">
        <w:rPr>
          <w:spacing w:val="-2"/>
          <w:sz w:val="20"/>
          <w:szCs w:val="20"/>
        </w:rPr>
        <w:t> </w:t>
      </w:r>
      <w:r w:rsidR="00C54EEE" w:rsidRPr="00DB02AC">
        <w:rPr>
          <w:spacing w:val="-2"/>
          <w:sz w:val="20"/>
          <w:szCs w:val="20"/>
        </w:rPr>
        <w:t>см</w:t>
      </w:r>
      <w:r w:rsidR="00C54EEE" w:rsidRPr="00DB02AC">
        <w:rPr>
          <w:spacing w:val="-2"/>
          <w:sz w:val="20"/>
          <w:szCs w:val="20"/>
          <w:vertAlign w:val="superscript"/>
        </w:rPr>
        <w:t>3</w:t>
      </w:r>
      <w:r w:rsidRPr="00DB02AC">
        <w:rPr>
          <w:spacing w:val="-2"/>
          <w:sz w:val="20"/>
          <w:szCs w:val="20"/>
        </w:rPr>
        <w:t xml:space="preserve"> раствора </w:t>
      </w:r>
      <w:r w:rsidRPr="00DB02AC">
        <w:rPr>
          <w:spacing w:val="-2"/>
          <w:sz w:val="20"/>
          <w:szCs w:val="20"/>
          <w:lang w:val="en-US"/>
        </w:rPr>
        <w:t>n</w:t>
      </w:r>
      <w:r w:rsidRPr="00DB02AC">
        <w:rPr>
          <w:spacing w:val="-2"/>
          <w:sz w:val="20"/>
          <w:szCs w:val="20"/>
        </w:rPr>
        <w:t>-</w:t>
      </w:r>
      <w:proofErr w:type="spellStart"/>
      <w:r w:rsidRPr="00DB02AC">
        <w:rPr>
          <w:spacing w:val="-2"/>
          <w:sz w:val="20"/>
          <w:szCs w:val="20"/>
        </w:rPr>
        <w:t>диметиламинобен</w:t>
      </w:r>
      <w:r w:rsidR="007854EE">
        <w:rPr>
          <w:spacing w:val="-2"/>
          <w:sz w:val="20"/>
          <w:szCs w:val="20"/>
        </w:rPr>
        <w:t>-</w:t>
      </w:r>
      <w:r w:rsidRPr="00DB02AC">
        <w:rPr>
          <w:spacing w:val="-2"/>
          <w:sz w:val="20"/>
          <w:szCs w:val="20"/>
        </w:rPr>
        <w:t>зальдегида</w:t>
      </w:r>
      <w:proofErr w:type="spellEnd"/>
      <w:r w:rsidRPr="00DB02AC">
        <w:rPr>
          <w:spacing w:val="-2"/>
          <w:sz w:val="20"/>
          <w:szCs w:val="20"/>
        </w:rPr>
        <w:t>, доводят объем раствора водой до метки и перемешивают.</w:t>
      </w:r>
    </w:p>
    <w:p w:rsidR="00530A44" w:rsidRPr="005115BA" w:rsidRDefault="00530A44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Через 15 мин измеряют оптическую плотность полученного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твора по отношению к раствору сравнения. По полученной оптической плотности, пользуясь </w:t>
      </w:r>
      <w:proofErr w:type="spellStart"/>
      <w:r w:rsidRPr="005115BA">
        <w:rPr>
          <w:sz w:val="20"/>
          <w:szCs w:val="20"/>
        </w:rPr>
        <w:t>градуировочным</w:t>
      </w:r>
      <w:proofErr w:type="spellEnd"/>
      <w:r w:rsidRPr="005115BA">
        <w:rPr>
          <w:sz w:val="20"/>
          <w:szCs w:val="20"/>
        </w:rPr>
        <w:t xml:space="preserve"> графиком, находят содержание амидного азота в миллиграммах.</w:t>
      </w:r>
    </w:p>
    <w:p w:rsidR="00530A44" w:rsidRDefault="00530A44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C86456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амидного азота (</w:t>
      </w:r>
      <w:r w:rsidRPr="0088628C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>) в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центах вычисляют по формуле</w:t>
      </w:r>
    </w:p>
    <w:p w:rsidR="00C86456" w:rsidRDefault="0088628C" w:rsidP="007854EE">
      <w:pPr>
        <w:shd w:val="clear" w:color="auto" w:fill="FFFFFF"/>
        <w:spacing w:line="230" w:lineRule="auto"/>
        <w:jc w:val="center"/>
        <w:rPr>
          <w:sz w:val="20"/>
          <w:szCs w:val="20"/>
        </w:rPr>
      </w:pPr>
      <w:r w:rsidRPr="0088628C">
        <w:rPr>
          <w:position w:val="-24"/>
          <w:sz w:val="20"/>
          <w:szCs w:val="20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26.65pt" o:ole="">
            <v:imagedata r:id="rId8" o:title=""/>
          </v:shape>
          <o:OLEObject Type="Embed" ProgID="Equation.3" ShapeID="_x0000_i1025" DrawAspect="Content" ObjectID="_1486800329" r:id="rId9"/>
        </w:object>
      </w:r>
      <w:r w:rsidR="00C80B9C">
        <w:rPr>
          <w:sz w:val="20"/>
          <w:szCs w:val="20"/>
        </w:rPr>
        <w:t xml:space="preserve"> ,</w:t>
      </w:r>
    </w:p>
    <w:p w:rsidR="00530A44" w:rsidRPr="005115BA" w:rsidRDefault="00530A44" w:rsidP="007854EE">
      <w:pPr>
        <w:shd w:val="clear" w:color="auto" w:fill="FFFFFF"/>
        <w:spacing w:line="230" w:lineRule="auto"/>
        <w:ind w:left="720" w:hanging="72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88628C">
        <w:rPr>
          <w:i/>
          <w:sz w:val="20"/>
          <w:szCs w:val="20"/>
        </w:rPr>
        <w:t>а</w:t>
      </w:r>
      <w:r w:rsidRPr="005115BA">
        <w:rPr>
          <w:sz w:val="20"/>
          <w:szCs w:val="20"/>
        </w:rPr>
        <w:t xml:space="preserve"> </w:t>
      </w:r>
      <w:r w:rsidR="00C80B9C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количество амидного азота, найденное по </w:t>
      </w:r>
      <w:proofErr w:type="spellStart"/>
      <w:r w:rsidRPr="005115BA">
        <w:rPr>
          <w:sz w:val="20"/>
          <w:szCs w:val="20"/>
        </w:rPr>
        <w:t>градуировоч</w:t>
      </w:r>
      <w:r w:rsidR="0088628C">
        <w:rPr>
          <w:sz w:val="20"/>
          <w:szCs w:val="20"/>
        </w:rPr>
        <w:t>н</w:t>
      </w:r>
      <w:r w:rsidRPr="005115BA">
        <w:rPr>
          <w:sz w:val="20"/>
          <w:szCs w:val="20"/>
        </w:rPr>
        <w:t>ому</w:t>
      </w:r>
      <w:proofErr w:type="spellEnd"/>
      <w:r w:rsidRPr="005115BA">
        <w:rPr>
          <w:sz w:val="20"/>
          <w:szCs w:val="20"/>
        </w:rPr>
        <w:t xml:space="preserve"> графику, мг;</w:t>
      </w:r>
    </w:p>
    <w:p w:rsidR="00C80B9C" w:rsidRDefault="00530A44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88628C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C80B9C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навески, г. </w:t>
      </w:r>
    </w:p>
    <w:p w:rsidR="005A1E2B" w:rsidRPr="005115BA" w:rsidRDefault="00530A44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</w:t>
      </w:r>
      <w:r w:rsidR="005A1E2B" w:rsidRPr="005115BA">
        <w:rPr>
          <w:sz w:val="20"/>
          <w:szCs w:val="20"/>
        </w:rPr>
        <w:t xml:space="preserve"> двух п</w:t>
      </w:r>
      <w:r w:rsidR="005A1E2B" w:rsidRPr="005115BA">
        <w:rPr>
          <w:sz w:val="20"/>
          <w:szCs w:val="20"/>
        </w:rPr>
        <w:t>а</w:t>
      </w:r>
      <w:r w:rsidR="005A1E2B" w:rsidRPr="005115BA">
        <w:rPr>
          <w:sz w:val="20"/>
          <w:szCs w:val="20"/>
        </w:rPr>
        <w:t xml:space="preserve">раллельных определений, допускаемые расхождения между которыми не должны превышать 0,3 </w:t>
      </w:r>
      <w:proofErr w:type="spellStart"/>
      <w:r w:rsidR="005A1E2B" w:rsidRPr="005115BA">
        <w:rPr>
          <w:sz w:val="20"/>
          <w:szCs w:val="20"/>
        </w:rPr>
        <w:t>абс</w:t>
      </w:r>
      <w:proofErr w:type="spellEnd"/>
      <w:r w:rsidR="005A1E2B" w:rsidRPr="005115BA">
        <w:rPr>
          <w:sz w:val="20"/>
          <w:szCs w:val="20"/>
        </w:rPr>
        <w:t>. %.</w:t>
      </w:r>
    </w:p>
    <w:p w:rsidR="005A1E2B" w:rsidRPr="005115BA" w:rsidRDefault="005A1E2B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C80B9C">
        <w:rPr>
          <w:b/>
          <w:sz w:val="20"/>
          <w:szCs w:val="20"/>
        </w:rPr>
        <w:t xml:space="preserve">Построение </w:t>
      </w:r>
      <w:proofErr w:type="spellStart"/>
      <w:r w:rsidRPr="00C80B9C">
        <w:rPr>
          <w:b/>
          <w:sz w:val="20"/>
          <w:szCs w:val="20"/>
        </w:rPr>
        <w:t>градуировочного</w:t>
      </w:r>
      <w:proofErr w:type="spellEnd"/>
      <w:r w:rsidRPr="00C80B9C">
        <w:rPr>
          <w:b/>
          <w:sz w:val="20"/>
          <w:szCs w:val="20"/>
        </w:rPr>
        <w:t xml:space="preserve"> графика. </w:t>
      </w:r>
      <w:r w:rsidRPr="005115BA">
        <w:rPr>
          <w:sz w:val="20"/>
          <w:szCs w:val="20"/>
        </w:rPr>
        <w:t xml:space="preserve">Для построения </w:t>
      </w:r>
      <w:proofErr w:type="spellStart"/>
      <w:r w:rsidRPr="005115BA">
        <w:rPr>
          <w:sz w:val="20"/>
          <w:szCs w:val="20"/>
        </w:rPr>
        <w:t>граду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ровочного</w:t>
      </w:r>
      <w:proofErr w:type="spellEnd"/>
      <w:r w:rsidRPr="005115BA">
        <w:rPr>
          <w:sz w:val="20"/>
          <w:szCs w:val="20"/>
        </w:rPr>
        <w:t xml:space="preserve"> графика готовят серию образцовых растворов. Для </w:t>
      </w:r>
      <w:r w:rsidR="00C80B9C">
        <w:rPr>
          <w:sz w:val="20"/>
          <w:szCs w:val="20"/>
        </w:rPr>
        <w:t>эт</w:t>
      </w:r>
      <w:r w:rsidRPr="005115BA">
        <w:rPr>
          <w:sz w:val="20"/>
          <w:szCs w:val="20"/>
        </w:rPr>
        <w:t xml:space="preserve">ого в мерные колбы вместимостью по 25 </w:t>
      </w:r>
      <w:r w:rsidR="00C54EEE">
        <w:rPr>
          <w:sz w:val="20"/>
          <w:szCs w:val="20"/>
        </w:rPr>
        <w:t>см</w:t>
      </w:r>
      <w:r w:rsidR="00C54EE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каждая последовательно вносят пипеткой 1, 2, 3, 4, 5, 6 и 8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</w:t>
      </w:r>
      <w:proofErr w:type="gramStart"/>
      <w:r w:rsidRPr="005115BA">
        <w:rPr>
          <w:sz w:val="20"/>
          <w:szCs w:val="20"/>
        </w:rPr>
        <w:t xml:space="preserve"> А</w:t>
      </w:r>
      <w:proofErr w:type="gramEnd"/>
      <w:r w:rsidRPr="005115BA">
        <w:rPr>
          <w:sz w:val="20"/>
          <w:szCs w:val="20"/>
        </w:rPr>
        <w:t>, что соответствует 1, 2, 3, 4, 5</w:t>
      </w:r>
      <w:r w:rsidR="0088628C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6 и 8 мг азота.</w:t>
      </w:r>
    </w:p>
    <w:p w:rsidR="005A1E2B" w:rsidRPr="005115BA" w:rsidRDefault="005A1E2B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В каждую к</w:t>
      </w:r>
      <w:r w:rsidR="00C80B9C">
        <w:rPr>
          <w:sz w:val="20"/>
          <w:szCs w:val="20"/>
        </w:rPr>
        <w:t xml:space="preserve">олбу добавляют </w:t>
      </w:r>
      <w:r w:rsidR="00E27BA5">
        <w:rPr>
          <w:sz w:val="20"/>
          <w:szCs w:val="20"/>
        </w:rPr>
        <w:t>п</w:t>
      </w:r>
      <w:r w:rsidR="00C80B9C">
        <w:rPr>
          <w:sz w:val="20"/>
          <w:szCs w:val="20"/>
        </w:rPr>
        <w:t xml:space="preserve">о 5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C80B9C">
        <w:rPr>
          <w:sz w:val="20"/>
          <w:szCs w:val="20"/>
        </w:rPr>
        <w:t xml:space="preserve"> </w:t>
      </w:r>
      <w:r w:rsidR="00C80B9C">
        <w:rPr>
          <w:sz w:val="20"/>
          <w:szCs w:val="20"/>
          <w:lang w:val="en-US"/>
        </w:rPr>
        <w:t>n</w:t>
      </w:r>
      <w:r w:rsidRPr="005115BA">
        <w:rPr>
          <w:sz w:val="20"/>
          <w:szCs w:val="20"/>
        </w:rPr>
        <w:t>-</w:t>
      </w:r>
      <w:proofErr w:type="spellStart"/>
      <w:r w:rsidRPr="005115BA">
        <w:rPr>
          <w:sz w:val="20"/>
          <w:szCs w:val="20"/>
        </w:rPr>
        <w:t>диметиламинобензальдегида</w:t>
      </w:r>
      <w:proofErr w:type="spellEnd"/>
      <w:r w:rsidRPr="005115BA">
        <w:rPr>
          <w:sz w:val="20"/>
          <w:szCs w:val="20"/>
        </w:rPr>
        <w:t xml:space="preserve"> и тщательно перемешивают.</w:t>
      </w:r>
    </w:p>
    <w:p w:rsidR="005A1E2B" w:rsidRPr="005115BA" w:rsidRDefault="005A1E2B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Одновременно в мерной колбе вместимостью 25 </w:t>
      </w:r>
      <w:r w:rsidR="00C54EEE">
        <w:rPr>
          <w:sz w:val="20"/>
          <w:szCs w:val="20"/>
        </w:rPr>
        <w:t>см</w:t>
      </w:r>
      <w:r w:rsidR="00C54EE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готовят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твор сравнени</w:t>
      </w:r>
      <w:r w:rsidR="00C80B9C">
        <w:rPr>
          <w:sz w:val="20"/>
          <w:szCs w:val="20"/>
        </w:rPr>
        <w:t>я</w:t>
      </w:r>
      <w:r w:rsidRPr="005115BA">
        <w:rPr>
          <w:sz w:val="20"/>
          <w:szCs w:val="20"/>
        </w:rPr>
        <w:t xml:space="preserve">, содержащий 5 </w:t>
      </w:r>
      <w:r w:rsidR="00C54EEE">
        <w:rPr>
          <w:sz w:val="20"/>
          <w:szCs w:val="20"/>
        </w:rPr>
        <w:t>см</w:t>
      </w:r>
      <w:r w:rsidR="00C54EE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</w:t>
      </w:r>
      <w:r w:rsidR="00C80B9C">
        <w:rPr>
          <w:sz w:val="20"/>
          <w:szCs w:val="20"/>
          <w:lang w:val="en-US"/>
        </w:rPr>
        <w:t>n</w:t>
      </w:r>
      <w:r w:rsidRPr="005115BA">
        <w:rPr>
          <w:sz w:val="20"/>
          <w:szCs w:val="20"/>
        </w:rPr>
        <w:t>-</w:t>
      </w:r>
      <w:proofErr w:type="spellStart"/>
      <w:r w:rsidRPr="005115BA">
        <w:rPr>
          <w:sz w:val="20"/>
          <w:szCs w:val="20"/>
        </w:rPr>
        <w:t>диметиламинобензальдегида</w:t>
      </w:r>
      <w:proofErr w:type="spellEnd"/>
      <w:r w:rsidRPr="005115BA">
        <w:rPr>
          <w:sz w:val="20"/>
          <w:szCs w:val="20"/>
        </w:rPr>
        <w:t xml:space="preserve"> </w:t>
      </w:r>
      <w:r w:rsidR="004D3371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не содержа</w:t>
      </w:r>
      <w:r w:rsidR="004D3371">
        <w:rPr>
          <w:sz w:val="20"/>
          <w:szCs w:val="20"/>
        </w:rPr>
        <w:t>щий</w:t>
      </w:r>
      <w:r w:rsidRPr="005115BA">
        <w:rPr>
          <w:sz w:val="20"/>
          <w:szCs w:val="20"/>
        </w:rPr>
        <w:t xml:space="preserve"> мочевины.</w:t>
      </w:r>
    </w:p>
    <w:p w:rsidR="005A1E2B" w:rsidRPr="005115BA" w:rsidRDefault="005A1E2B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Объем раствора в каждой колбе доводят водой до метки, перем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шивают и через 15 мин измеряют на спектрофотометре оптическую плотность образцовых растворов при длине волны 420 </w:t>
      </w:r>
      <w:r w:rsidR="004D3371">
        <w:rPr>
          <w:sz w:val="20"/>
          <w:szCs w:val="20"/>
        </w:rPr>
        <w:t>н</w:t>
      </w:r>
      <w:r w:rsidRPr="005115BA">
        <w:rPr>
          <w:sz w:val="20"/>
          <w:szCs w:val="20"/>
        </w:rPr>
        <w:t>м.</w:t>
      </w:r>
    </w:p>
    <w:p w:rsidR="005A1E2B" w:rsidRPr="005115BA" w:rsidRDefault="005A1E2B" w:rsidP="007854EE">
      <w:pPr>
        <w:shd w:val="clear" w:color="auto" w:fill="FFFFFF"/>
        <w:spacing w:line="230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По полученным данным строят </w:t>
      </w:r>
      <w:proofErr w:type="spellStart"/>
      <w:r w:rsidRPr="005115BA">
        <w:rPr>
          <w:sz w:val="20"/>
          <w:szCs w:val="20"/>
        </w:rPr>
        <w:t>градуировочный</w:t>
      </w:r>
      <w:proofErr w:type="spellEnd"/>
      <w:r w:rsidRPr="005115BA">
        <w:rPr>
          <w:sz w:val="20"/>
          <w:szCs w:val="20"/>
        </w:rPr>
        <w:t xml:space="preserve"> график, отклад</w:t>
      </w:r>
      <w:r w:rsidRPr="005115BA">
        <w:rPr>
          <w:sz w:val="20"/>
          <w:szCs w:val="20"/>
        </w:rPr>
        <w:t>ы</w:t>
      </w:r>
      <w:r w:rsidRPr="005115BA">
        <w:rPr>
          <w:sz w:val="20"/>
          <w:szCs w:val="20"/>
        </w:rPr>
        <w:t>вая по ос</w:t>
      </w:r>
      <w:r w:rsidR="004D3371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абсцисс содержание амидного азота в образцовых растворах в миллиграммах, а по оси ординат </w:t>
      </w:r>
      <w:r w:rsidR="004D3371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соответствующие им значения оптических плотностей.</w:t>
      </w:r>
    </w:p>
    <w:p w:rsidR="005A1E2B" w:rsidRPr="004D3371" w:rsidRDefault="005A1E2B" w:rsidP="007854EE">
      <w:pPr>
        <w:shd w:val="clear" w:color="auto" w:fill="FFFFFF"/>
        <w:spacing w:line="230" w:lineRule="auto"/>
        <w:ind w:firstLine="284"/>
        <w:jc w:val="both"/>
        <w:rPr>
          <w:b/>
          <w:sz w:val="20"/>
          <w:szCs w:val="20"/>
        </w:rPr>
      </w:pPr>
      <w:r w:rsidRPr="004D3371">
        <w:rPr>
          <w:b/>
          <w:sz w:val="20"/>
          <w:szCs w:val="20"/>
        </w:rPr>
        <w:t>Применяемые реактивы и растворы:</w:t>
      </w:r>
    </w:p>
    <w:p w:rsidR="005A1E2B" w:rsidRPr="005115BA" w:rsidRDefault="005A1E2B" w:rsidP="007854EE">
      <w:pPr>
        <w:shd w:val="clear" w:color="auto" w:fill="FFFFFF"/>
        <w:tabs>
          <w:tab w:val="left" w:pos="626"/>
        </w:tabs>
        <w:spacing w:line="230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1)</w:t>
      </w:r>
      <w:r w:rsidR="00E27BA5">
        <w:rPr>
          <w:sz w:val="20"/>
          <w:szCs w:val="20"/>
        </w:rPr>
        <w:t> </w:t>
      </w:r>
      <w:r w:rsidR="004D3371">
        <w:rPr>
          <w:sz w:val="20"/>
          <w:szCs w:val="20"/>
          <w:lang w:val="en-US"/>
        </w:rPr>
        <w:t>n</w:t>
      </w:r>
      <w:r w:rsidR="004D3371">
        <w:rPr>
          <w:sz w:val="20"/>
          <w:szCs w:val="20"/>
        </w:rPr>
        <w:t>-</w:t>
      </w:r>
      <w:proofErr w:type="spellStart"/>
      <w:r w:rsidR="004D3371">
        <w:rPr>
          <w:sz w:val="20"/>
          <w:szCs w:val="20"/>
        </w:rPr>
        <w:t>ди</w:t>
      </w:r>
      <w:r w:rsidRPr="005115BA">
        <w:rPr>
          <w:sz w:val="20"/>
          <w:szCs w:val="20"/>
        </w:rPr>
        <w:t>ме</w:t>
      </w:r>
      <w:r w:rsidR="004D3371">
        <w:rPr>
          <w:sz w:val="20"/>
          <w:szCs w:val="20"/>
        </w:rPr>
        <w:t>т</w:t>
      </w:r>
      <w:r w:rsidRPr="005115BA">
        <w:rPr>
          <w:sz w:val="20"/>
          <w:szCs w:val="20"/>
        </w:rPr>
        <w:t>иламинобензальдегид</w:t>
      </w:r>
      <w:proofErr w:type="spellEnd"/>
      <w:r w:rsidRPr="005115BA">
        <w:rPr>
          <w:sz w:val="20"/>
          <w:szCs w:val="20"/>
        </w:rPr>
        <w:t>. Готовят следующим образом: 10</w:t>
      </w:r>
      <w:r w:rsidR="00160EF5">
        <w:rPr>
          <w:sz w:val="20"/>
          <w:szCs w:val="20"/>
        </w:rPr>
        <w:t> </w:t>
      </w:r>
      <w:r w:rsidRPr="005115BA">
        <w:rPr>
          <w:sz w:val="20"/>
          <w:szCs w:val="20"/>
        </w:rPr>
        <w:t>г реактива, взвешенного с погрешностью не более</w:t>
      </w:r>
      <w:r w:rsidR="004D337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1 г"/>
        </w:smartTagP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 xml:space="preserve">, помещают в </w:t>
      </w:r>
      <w:r w:rsidRPr="005115BA">
        <w:rPr>
          <w:sz w:val="20"/>
          <w:szCs w:val="20"/>
        </w:rPr>
        <w:lastRenderedPageBreak/>
        <w:t xml:space="preserve">мерную колбу вместимостью 1 </w:t>
      </w:r>
      <w:r w:rsidR="00A26A70">
        <w:rPr>
          <w:sz w:val="20"/>
          <w:szCs w:val="20"/>
        </w:rPr>
        <w:t>дм</w:t>
      </w:r>
      <w:r w:rsidR="00A26A70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прибавляют 80 </w:t>
      </w:r>
      <w:r w:rsidR="00A26A70">
        <w:rPr>
          <w:sz w:val="20"/>
          <w:szCs w:val="20"/>
        </w:rPr>
        <w:t>см</w:t>
      </w:r>
      <w:r w:rsidR="00A26A70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концентрир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ванной соляной кислоты и объем</w:t>
      </w:r>
      <w:r w:rsidR="004D3371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раствора доводят водой до метки, перемешивают, фильтруют</w:t>
      </w:r>
      <w:r w:rsidR="004D3371">
        <w:rPr>
          <w:sz w:val="20"/>
          <w:szCs w:val="20"/>
        </w:rPr>
        <w:t xml:space="preserve"> и</w:t>
      </w:r>
      <w:r w:rsidRPr="005115BA">
        <w:rPr>
          <w:sz w:val="20"/>
          <w:szCs w:val="20"/>
        </w:rPr>
        <w:t xml:space="preserve"> оставляют на 3</w:t>
      </w:r>
      <w:r w:rsidR="004D3371">
        <w:rPr>
          <w:sz w:val="20"/>
          <w:szCs w:val="20"/>
        </w:rPr>
        <w:t>–</w:t>
      </w:r>
      <w:r w:rsidRPr="005115BA">
        <w:rPr>
          <w:sz w:val="20"/>
          <w:szCs w:val="20"/>
        </w:rPr>
        <w:t>4 суток, после этого и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пользуют. Раствор</w:t>
      </w:r>
      <w:r w:rsidR="004D3371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устойчив в течение месяца;</w:t>
      </w:r>
    </w:p>
    <w:p w:rsidR="005A1E2B" w:rsidRPr="005115BA" w:rsidRDefault="00E27BA5" w:rsidP="00E27BA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5A1E2B" w:rsidRPr="005115BA">
        <w:rPr>
          <w:sz w:val="20"/>
          <w:szCs w:val="20"/>
        </w:rPr>
        <w:t>кислота соляная, концентрированная и 20%-ный раствор;</w:t>
      </w:r>
    </w:p>
    <w:p w:rsidR="005A1E2B" w:rsidRPr="005115BA" w:rsidRDefault="00E27BA5" w:rsidP="00E27BA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5A1E2B" w:rsidRPr="005115BA">
        <w:rPr>
          <w:sz w:val="20"/>
          <w:szCs w:val="20"/>
        </w:rPr>
        <w:t>вода дистиллированная;</w:t>
      </w:r>
    </w:p>
    <w:p w:rsidR="005A1E2B" w:rsidRPr="005115BA" w:rsidRDefault="00E27BA5" w:rsidP="00E27BA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5A1E2B" w:rsidRPr="005115BA">
        <w:rPr>
          <w:sz w:val="20"/>
          <w:szCs w:val="20"/>
        </w:rPr>
        <w:t>мочевина;</w:t>
      </w:r>
    </w:p>
    <w:p w:rsidR="00B16B90" w:rsidRDefault="00E27BA5" w:rsidP="00E27BA5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 </w:t>
      </w:r>
      <w:r w:rsidR="005A1E2B" w:rsidRPr="005115BA">
        <w:rPr>
          <w:sz w:val="20"/>
          <w:szCs w:val="20"/>
        </w:rPr>
        <w:t xml:space="preserve">раствор, содержащий 1 мг азота в 1 </w:t>
      </w:r>
      <w:r w:rsidR="00A26A70">
        <w:rPr>
          <w:sz w:val="20"/>
          <w:szCs w:val="20"/>
        </w:rPr>
        <w:t>см</w:t>
      </w:r>
      <w:r w:rsidR="00A26A70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(раствор А). Готовят сл</w:t>
      </w:r>
      <w:r w:rsidR="005A1E2B" w:rsidRPr="005115BA">
        <w:rPr>
          <w:sz w:val="20"/>
          <w:szCs w:val="20"/>
        </w:rPr>
        <w:t>е</w:t>
      </w:r>
      <w:r w:rsidR="005A1E2B" w:rsidRPr="005115BA">
        <w:rPr>
          <w:sz w:val="20"/>
          <w:szCs w:val="20"/>
        </w:rPr>
        <w:t xml:space="preserve">дующим образом: </w:t>
      </w:r>
      <w:smartTag w:uri="urn:schemas-microsoft-com:office:smarttags" w:element="metricconverter">
        <w:smartTagPr>
          <w:attr w:name="ProductID" w:val="2,1413 г"/>
        </w:smartTagPr>
        <w:r w:rsidR="005A1E2B" w:rsidRPr="005115BA">
          <w:rPr>
            <w:sz w:val="20"/>
            <w:szCs w:val="20"/>
          </w:rPr>
          <w:t>2,1413 г</w:t>
        </w:r>
      </w:smartTag>
      <w:r w:rsidR="005A1E2B" w:rsidRPr="005115BA">
        <w:rPr>
          <w:sz w:val="20"/>
          <w:szCs w:val="20"/>
        </w:rPr>
        <w:t xml:space="preserve"> мочевины, высушенной при 60</w:t>
      </w:r>
      <w:proofErr w:type="gramStart"/>
      <w:r w:rsidR="00160EF5">
        <w:rPr>
          <w:sz w:val="20"/>
          <w:szCs w:val="20"/>
        </w:rPr>
        <w:t xml:space="preserve"> </w:t>
      </w:r>
      <w:r w:rsidR="005A1E2B" w:rsidRPr="005115BA">
        <w:rPr>
          <w:sz w:val="20"/>
          <w:szCs w:val="20"/>
        </w:rPr>
        <w:t>°С</w:t>
      </w:r>
      <w:proofErr w:type="gramEnd"/>
      <w:r w:rsidR="005A1E2B" w:rsidRPr="005115BA">
        <w:rPr>
          <w:sz w:val="20"/>
          <w:szCs w:val="20"/>
        </w:rPr>
        <w:t xml:space="preserve"> до пост</w:t>
      </w:r>
      <w:r w:rsidR="005A1E2B" w:rsidRPr="005115BA">
        <w:rPr>
          <w:sz w:val="20"/>
          <w:szCs w:val="20"/>
        </w:rPr>
        <w:t>о</w:t>
      </w:r>
      <w:r w:rsidR="005A1E2B" w:rsidRPr="005115BA">
        <w:rPr>
          <w:sz w:val="20"/>
          <w:szCs w:val="20"/>
        </w:rPr>
        <w:t>янной массы, растворяют в 250</w:t>
      </w:r>
      <w:r w:rsidR="004D3371">
        <w:rPr>
          <w:sz w:val="20"/>
          <w:szCs w:val="20"/>
        </w:rPr>
        <w:t>–</w:t>
      </w:r>
      <w:r w:rsidR="005A1E2B" w:rsidRPr="005115BA">
        <w:rPr>
          <w:sz w:val="20"/>
          <w:szCs w:val="20"/>
        </w:rPr>
        <w:t xml:space="preserve">300 </w:t>
      </w:r>
      <w:r w:rsidR="00A26A70">
        <w:rPr>
          <w:sz w:val="20"/>
          <w:szCs w:val="20"/>
        </w:rPr>
        <w:t>см</w:t>
      </w:r>
      <w:r w:rsidR="00A26A70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воды в мерной колбе вмест</w:t>
      </w:r>
      <w:r w:rsidR="005A1E2B" w:rsidRPr="005115BA">
        <w:rPr>
          <w:sz w:val="20"/>
          <w:szCs w:val="20"/>
        </w:rPr>
        <w:t>и</w:t>
      </w:r>
      <w:r w:rsidR="005A1E2B" w:rsidRPr="005115BA">
        <w:rPr>
          <w:sz w:val="20"/>
          <w:szCs w:val="20"/>
        </w:rPr>
        <w:t xml:space="preserve">мостью 1 </w:t>
      </w:r>
      <w:r w:rsidR="00A26A70">
        <w:rPr>
          <w:sz w:val="20"/>
          <w:szCs w:val="20"/>
        </w:rPr>
        <w:t>дм</w:t>
      </w:r>
      <w:r w:rsidR="00A26A70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>, доводят водой до метки.</w:t>
      </w:r>
    </w:p>
    <w:p w:rsidR="00FE3448" w:rsidRDefault="00FE3448" w:rsidP="0088628C">
      <w:pPr>
        <w:ind w:firstLine="284"/>
        <w:jc w:val="center"/>
        <w:rPr>
          <w:b/>
          <w:caps/>
          <w:sz w:val="20"/>
          <w:szCs w:val="20"/>
        </w:rPr>
      </w:pPr>
    </w:p>
    <w:p w:rsidR="009D2E38" w:rsidRDefault="00FE3448" w:rsidP="0088628C">
      <w:pPr>
        <w:jc w:val="center"/>
        <w:rPr>
          <w:b/>
          <w:caps/>
          <w:sz w:val="20"/>
          <w:szCs w:val="20"/>
        </w:rPr>
      </w:pPr>
      <w:r w:rsidRPr="00B054F8">
        <w:rPr>
          <w:b/>
          <w:caps/>
          <w:spacing w:val="20"/>
          <w:sz w:val="20"/>
          <w:szCs w:val="20"/>
        </w:rPr>
        <w:t>Р</w:t>
      </w:r>
      <w:r w:rsidRPr="00B054F8">
        <w:rPr>
          <w:b/>
          <w:spacing w:val="20"/>
          <w:sz w:val="20"/>
          <w:szCs w:val="20"/>
        </w:rPr>
        <w:t>абота</w:t>
      </w:r>
      <w:r w:rsidRPr="00160EF5">
        <w:rPr>
          <w:b/>
          <w:caps/>
          <w:sz w:val="20"/>
          <w:szCs w:val="20"/>
        </w:rPr>
        <w:t xml:space="preserve"> 2</w:t>
      </w:r>
      <w:r w:rsidR="00160EF5">
        <w:rPr>
          <w:b/>
          <w:caps/>
          <w:sz w:val="20"/>
          <w:szCs w:val="20"/>
        </w:rPr>
        <w:t>.</w:t>
      </w:r>
      <w:r>
        <w:rPr>
          <w:b/>
          <w:caps/>
          <w:sz w:val="20"/>
          <w:szCs w:val="20"/>
        </w:rPr>
        <w:t xml:space="preserve"> </w:t>
      </w:r>
      <w:r w:rsidR="00962254">
        <w:rPr>
          <w:b/>
          <w:caps/>
          <w:sz w:val="20"/>
          <w:szCs w:val="20"/>
        </w:rPr>
        <w:t xml:space="preserve">Анализ карбамидо-аммиачной </w:t>
      </w:r>
    </w:p>
    <w:p w:rsidR="009D2E38" w:rsidRDefault="00962254" w:rsidP="0088628C">
      <w:pPr>
        <w:jc w:val="center"/>
        <w:rPr>
          <w:b/>
          <w:sz w:val="20"/>
          <w:szCs w:val="20"/>
        </w:rPr>
      </w:pPr>
      <w:proofErr w:type="gramStart"/>
      <w:r>
        <w:rPr>
          <w:b/>
          <w:caps/>
          <w:sz w:val="20"/>
          <w:szCs w:val="20"/>
        </w:rPr>
        <w:t>селитры</w:t>
      </w:r>
      <w:r w:rsidR="000A5CEB" w:rsidRPr="000A5CEB">
        <w:rPr>
          <w:b/>
          <w:caps/>
          <w:sz w:val="20"/>
          <w:szCs w:val="20"/>
        </w:rPr>
        <w:t xml:space="preserve"> (</w:t>
      </w:r>
      <w:r w:rsidR="000A5CEB" w:rsidRPr="000A5CEB">
        <w:rPr>
          <w:b/>
          <w:sz w:val="20"/>
          <w:szCs w:val="20"/>
        </w:rPr>
        <w:t>на основе технических указаний</w:t>
      </w:r>
      <w:r w:rsidR="00B054F8">
        <w:rPr>
          <w:b/>
          <w:sz w:val="20"/>
          <w:szCs w:val="20"/>
        </w:rPr>
        <w:t>,</w:t>
      </w:r>
      <w:r w:rsidR="000A5CEB" w:rsidRPr="000A5CEB">
        <w:rPr>
          <w:b/>
          <w:sz w:val="20"/>
          <w:szCs w:val="20"/>
        </w:rPr>
        <w:t xml:space="preserve"> </w:t>
      </w:r>
      <w:proofErr w:type="gramEnd"/>
    </w:p>
    <w:p w:rsidR="000A5CEB" w:rsidRPr="000A5CEB" w:rsidRDefault="000A5CEB" w:rsidP="0088628C">
      <w:pPr>
        <w:jc w:val="center"/>
        <w:rPr>
          <w:b/>
          <w:caps/>
          <w:sz w:val="20"/>
          <w:szCs w:val="20"/>
        </w:rPr>
      </w:pPr>
      <w:r w:rsidRPr="000A5CEB">
        <w:rPr>
          <w:b/>
          <w:sz w:val="20"/>
          <w:szCs w:val="20"/>
        </w:rPr>
        <w:t>разработанных</w:t>
      </w:r>
      <w:r w:rsidRPr="000A5CEB">
        <w:rPr>
          <w:b/>
          <w:caps/>
          <w:sz w:val="20"/>
          <w:szCs w:val="20"/>
        </w:rPr>
        <w:t xml:space="preserve"> </w:t>
      </w:r>
      <w:r w:rsidRPr="000A5CEB">
        <w:rPr>
          <w:b/>
          <w:sz w:val="20"/>
          <w:szCs w:val="20"/>
        </w:rPr>
        <w:t>Гродненским НПО</w:t>
      </w:r>
      <w:r w:rsidRPr="000A5CEB">
        <w:rPr>
          <w:b/>
          <w:caps/>
          <w:sz w:val="20"/>
          <w:szCs w:val="20"/>
        </w:rPr>
        <w:t xml:space="preserve"> «Азот»)</w:t>
      </w:r>
      <w:r w:rsidR="00B054F8" w:rsidRPr="00B054F8">
        <w:rPr>
          <w:b/>
          <w:caps/>
          <w:sz w:val="20"/>
          <w:szCs w:val="20"/>
        </w:rPr>
        <w:t xml:space="preserve"> </w:t>
      </w:r>
      <w:r w:rsidR="00B054F8" w:rsidRPr="00160EF5">
        <w:rPr>
          <w:b/>
          <w:caps/>
          <w:sz w:val="20"/>
          <w:szCs w:val="20"/>
        </w:rPr>
        <w:t xml:space="preserve">(4 </w:t>
      </w:r>
      <w:r w:rsidR="00B054F8" w:rsidRPr="00160EF5">
        <w:rPr>
          <w:b/>
          <w:sz w:val="20"/>
          <w:szCs w:val="20"/>
        </w:rPr>
        <w:t>часа</w:t>
      </w:r>
      <w:r w:rsidR="00B054F8" w:rsidRPr="00160EF5">
        <w:rPr>
          <w:b/>
          <w:caps/>
          <w:sz w:val="20"/>
          <w:szCs w:val="20"/>
        </w:rPr>
        <w:t>)</w:t>
      </w:r>
    </w:p>
    <w:p w:rsidR="000A5CEB" w:rsidRPr="000A5CEB" w:rsidRDefault="000A5CEB" w:rsidP="0088628C">
      <w:pPr>
        <w:ind w:firstLine="284"/>
        <w:jc w:val="both"/>
        <w:rPr>
          <w:b/>
          <w:sz w:val="20"/>
          <w:szCs w:val="20"/>
        </w:rPr>
      </w:pP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b/>
          <w:sz w:val="20"/>
          <w:szCs w:val="20"/>
        </w:rPr>
        <w:t xml:space="preserve">Значение анализа. </w:t>
      </w:r>
      <w:r w:rsidRPr="000A5CEB">
        <w:rPr>
          <w:sz w:val="20"/>
          <w:szCs w:val="20"/>
        </w:rPr>
        <w:t xml:space="preserve">В настоящее время в сельском хозяйстве все шире применяется жидкое азотное удобрение </w:t>
      </w:r>
      <w:proofErr w:type="spellStart"/>
      <w:r w:rsidR="00B054F8" w:rsidRPr="000A5CEB">
        <w:rPr>
          <w:sz w:val="20"/>
          <w:szCs w:val="20"/>
        </w:rPr>
        <w:t>карб</w:t>
      </w:r>
      <w:r w:rsidR="00B054F8">
        <w:rPr>
          <w:sz w:val="20"/>
          <w:szCs w:val="20"/>
        </w:rPr>
        <w:t>ам</w:t>
      </w:r>
      <w:r w:rsidR="00B054F8" w:rsidRPr="000A5CEB">
        <w:rPr>
          <w:sz w:val="20"/>
          <w:szCs w:val="20"/>
        </w:rPr>
        <w:t>идо</w:t>
      </w:r>
      <w:r w:rsidR="00B054F8">
        <w:rPr>
          <w:sz w:val="20"/>
          <w:szCs w:val="20"/>
        </w:rPr>
        <w:t>-</w:t>
      </w:r>
      <w:r w:rsidR="00B054F8" w:rsidRPr="000A5CEB">
        <w:rPr>
          <w:sz w:val="20"/>
          <w:szCs w:val="20"/>
        </w:rPr>
        <w:t>аммиачн</w:t>
      </w:r>
      <w:r w:rsidR="00B054F8">
        <w:rPr>
          <w:sz w:val="20"/>
          <w:szCs w:val="20"/>
        </w:rPr>
        <w:t>ая</w:t>
      </w:r>
      <w:proofErr w:type="spellEnd"/>
      <w:r w:rsidR="00B054F8" w:rsidRPr="000A5CEB">
        <w:rPr>
          <w:sz w:val="20"/>
          <w:szCs w:val="20"/>
        </w:rPr>
        <w:t xml:space="preserve"> </w:t>
      </w:r>
      <w:r w:rsidR="00B054F8">
        <w:rPr>
          <w:sz w:val="20"/>
          <w:szCs w:val="20"/>
        </w:rPr>
        <w:t>селитра</w:t>
      </w:r>
      <w:r w:rsidR="00B054F8" w:rsidRPr="000A5CEB">
        <w:rPr>
          <w:sz w:val="20"/>
          <w:szCs w:val="20"/>
        </w:rPr>
        <w:t xml:space="preserve"> </w:t>
      </w:r>
      <w:r w:rsidRPr="000A5CEB">
        <w:rPr>
          <w:sz w:val="20"/>
          <w:szCs w:val="20"/>
        </w:rPr>
        <w:t>(</w:t>
      </w:r>
      <w:r w:rsidR="00B054F8" w:rsidRPr="000A5CEB">
        <w:rPr>
          <w:sz w:val="20"/>
          <w:szCs w:val="20"/>
        </w:rPr>
        <w:t>КАС</w:t>
      </w:r>
      <w:r w:rsidRPr="000A5CEB">
        <w:rPr>
          <w:sz w:val="20"/>
          <w:szCs w:val="20"/>
        </w:rPr>
        <w:t>).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 xml:space="preserve">Определение азота в нем необходимо при расчетах доз, а также для оценки качества удобрений. </w:t>
      </w:r>
    </w:p>
    <w:p w:rsid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КАС по физико-химическим показателям долж</w:t>
      </w:r>
      <w:r w:rsidR="00B054F8">
        <w:rPr>
          <w:sz w:val="20"/>
          <w:szCs w:val="20"/>
        </w:rPr>
        <w:t>на</w:t>
      </w:r>
      <w:r w:rsidRPr="000A5CEB">
        <w:rPr>
          <w:sz w:val="20"/>
          <w:szCs w:val="20"/>
        </w:rPr>
        <w:t xml:space="preserve"> соответствовать требованиям и нормам, </w:t>
      </w:r>
      <w:r w:rsidR="007D72A7">
        <w:rPr>
          <w:sz w:val="20"/>
          <w:szCs w:val="20"/>
        </w:rPr>
        <w:t>указанным в табл</w:t>
      </w:r>
      <w:r w:rsidR="008D0F7E">
        <w:rPr>
          <w:sz w:val="20"/>
          <w:szCs w:val="20"/>
        </w:rPr>
        <w:t>.</w:t>
      </w:r>
      <w:r w:rsidR="007D72A7">
        <w:rPr>
          <w:sz w:val="20"/>
          <w:szCs w:val="20"/>
        </w:rPr>
        <w:t xml:space="preserve"> 1.</w:t>
      </w:r>
    </w:p>
    <w:p w:rsidR="007D72A7" w:rsidRPr="00E76319" w:rsidRDefault="007D72A7" w:rsidP="0088628C">
      <w:pPr>
        <w:ind w:firstLine="284"/>
        <w:jc w:val="both"/>
        <w:rPr>
          <w:sz w:val="16"/>
          <w:szCs w:val="16"/>
        </w:rPr>
      </w:pPr>
    </w:p>
    <w:p w:rsidR="00A26A70" w:rsidRDefault="00A26A70" w:rsidP="0088628C">
      <w:pPr>
        <w:jc w:val="center"/>
        <w:rPr>
          <w:sz w:val="16"/>
          <w:szCs w:val="16"/>
        </w:rPr>
      </w:pPr>
      <w:r w:rsidRPr="00E76319">
        <w:rPr>
          <w:spacing w:val="20"/>
          <w:sz w:val="16"/>
          <w:szCs w:val="16"/>
        </w:rPr>
        <w:t>Таблица</w:t>
      </w:r>
      <w:r>
        <w:rPr>
          <w:sz w:val="16"/>
          <w:szCs w:val="16"/>
        </w:rPr>
        <w:t xml:space="preserve"> 1. </w:t>
      </w:r>
      <w:r w:rsidR="00E76319" w:rsidRPr="00E76319">
        <w:rPr>
          <w:b/>
          <w:sz w:val="16"/>
          <w:szCs w:val="16"/>
        </w:rPr>
        <w:t>Физико-химические показатели КАС</w:t>
      </w:r>
    </w:p>
    <w:p w:rsidR="00A26A70" w:rsidRPr="00A26A70" w:rsidRDefault="00A26A70" w:rsidP="0088628C">
      <w:pPr>
        <w:ind w:firstLine="284"/>
        <w:jc w:val="both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782"/>
        <w:gridCol w:w="783"/>
        <w:gridCol w:w="782"/>
        <w:gridCol w:w="783"/>
      </w:tblGrid>
      <w:tr w:rsidR="00FE3448" w:rsidRPr="007D72A7" w:rsidTr="00DB02AC">
        <w:tc>
          <w:tcPr>
            <w:tcW w:w="2994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Показат</w:t>
            </w:r>
            <w:r w:rsidR="007D72A7">
              <w:rPr>
                <w:sz w:val="16"/>
                <w:szCs w:val="16"/>
              </w:rPr>
              <w:t>е</w:t>
            </w:r>
            <w:r w:rsidRPr="007D72A7">
              <w:rPr>
                <w:sz w:val="16"/>
                <w:szCs w:val="16"/>
              </w:rPr>
              <w:t>ли</w:t>
            </w:r>
          </w:p>
        </w:tc>
        <w:tc>
          <w:tcPr>
            <w:tcW w:w="3130" w:type="dxa"/>
            <w:gridSpan w:val="4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Марки КАС</w:t>
            </w:r>
          </w:p>
        </w:tc>
      </w:tr>
      <w:tr w:rsidR="00FE3448" w:rsidRPr="007D72A7" w:rsidTr="00DB02AC">
        <w:tc>
          <w:tcPr>
            <w:tcW w:w="2994" w:type="dxa"/>
            <w:vMerge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2" w:type="dxa"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28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30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32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40</w:t>
            </w:r>
          </w:p>
        </w:tc>
      </w:tr>
      <w:tr w:rsidR="00FE3448" w:rsidRPr="007D72A7" w:rsidTr="00DB02AC">
        <w:tc>
          <w:tcPr>
            <w:tcW w:w="2994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1.</w:t>
            </w:r>
            <w:r w:rsidR="00B054F8">
              <w:rPr>
                <w:sz w:val="16"/>
                <w:szCs w:val="16"/>
              </w:rPr>
              <w:t> </w:t>
            </w:r>
            <w:r w:rsidRPr="007D72A7">
              <w:rPr>
                <w:sz w:val="16"/>
                <w:szCs w:val="16"/>
              </w:rPr>
              <w:t>Внешний вид</w:t>
            </w:r>
          </w:p>
        </w:tc>
        <w:tc>
          <w:tcPr>
            <w:tcW w:w="3130" w:type="dxa"/>
            <w:gridSpan w:val="4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Бесцветная или легко окрашенная жидкость</w:t>
            </w:r>
          </w:p>
        </w:tc>
      </w:tr>
      <w:tr w:rsidR="00FE3448" w:rsidRPr="007D72A7" w:rsidTr="00DB02AC">
        <w:tc>
          <w:tcPr>
            <w:tcW w:w="2994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B054F8">
            <w:pPr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2.</w:t>
            </w:r>
            <w:r w:rsidR="00B054F8">
              <w:rPr>
                <w:sz w:val="16"/>
                <w:szCs w:val="16"/>
              </w:rPr>
              <w:t> </w:t>
            </w:r>
            <w:r w:rsidRPr="007D72A7">
              <w:rPr>
                <w:sz w:val="16"/>
                <w:szCs w:val="16"/>
              </w:rPr>
              <w:t>Плотность при 20</w:t>
            </w:r>
            <w:r w:rsidR="00482362">
              <w:rPr>
                <w:sz w:val="16"/>
                <w:szCs w:val="16"/>
              </w:rPr>
              <w:t xml:space="preserve"> </w:t>
            </w:r>
            <w:proofErr w:type="spellStart"/>
            <w:r w:rsidRPr="007D72A7">
              <w:rPr>
                <w:sz w:val="16"/>
                <w:szCs w:val="16"/>
                <w:vertAlign w:val="superscript"/>
              </w:rPr>
              <w:t>о</w:t>
            </w:r>
            <w:r w:rsidRPr="007D72A7">
              <w:rPr>
                <w:sz w:val="16"/>
                <w:szCs w:val="16"/>
              </w:rPr>
              <w:t>С</w:t>
            </w:r>
            <w:proofErr w:type="spellEnd"/>
            <w:r w:rsidR="00B054F8">
              <w:rPr>
                <w:sz w:val="16"/>
                <w:szCs w:val="16"/>
              </w:rPr>
              <w:t>,</w:t>
            </w:r>
            <w:r w:rsidRPr="007D72A7">
              <w:rPr>
                <w:sz w:val="16"/>
                <w:szCs w:val="16"/>
              </w:rPr>
              <w:t xml:space="preserve"> г/см</w:t>
            </w:r>
            <w:r w:rsidRPr="007D72A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1,26</w:t>
            </w:r>
            <w:r w:rsidR="007D72A7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1,27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1,28</w:t>
            </w:r>
            <w:r w:rsidR="007D72A7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1,29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1,30</w:t>
            </w:r>
            <w:r w:rsidR="007D72A7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1,31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1,33</w:t>
            </w:r>
            <w:r w:rsidR="007D72A7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1,34</w:t>
            </w:r>
          </w:p>
        </w:tc>
      </w:tr>
      <w:tr w:rsidR="00FE3448" w:rsidRPr="007D72A7" w:rsidTr="00DB02AC">
        <w:tc>
          <w:tcPr>
            <w:tcW w:w="2994" w:type="dxa"/>
            <w:tcMar>
              <w:left w:w="17" w:type="dxa"/>
              <w:right w:w="17" w:type="dxa"/>
            </w:tcMar>
          </w:tcPr>
          <w:p w:rsidR="00FE3448" w:rsidRPr="007D72A7" w:rsidRDefault="00FE3448" w:rsidP="00DB02AC">
            <w:pPr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3.</w:t>
            </w:r>
            <w:r w:rsidR="00DB02AC">
              <w:rPr>
                <w:sz w:val="16"/>
                <w:szCs w:val="16"/>
              </w:rPr>
              <w:t> </w:t>
            </w:r>
            <w:r w:rsidRPr="007D72A7">
              <w:rPr>
                <w:sz w:val="16"/>
                <w:szCs w:val="16"/>
              </w:rPr>
              <w:t>Щелочность в пересчете на свободный аммиак, %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0,3</w:t>
            </w:r>
            <w:r w:rsidR="00E76319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0,5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0,3</w:t>
            </w:r>
            <w:r w:rsidR="00E76319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0,5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0,3</w:t>
            </w:r>
            <w:r w:rsidR="00E76319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0,5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0,3</w:t>
            </w:r>
            <w:r w:rsidR="00E76319">
              <w:rPr>
                <w:sz w:val="16"/>
                <w:szCs w:val="16"/>
              </w:rPr>
              <w:t>–</w:t>
            </w:r>
            <w:r w:rsidRPr="007D72A7">
              <w:rPr>
                <w:sz w:val="16"/>
                <w:szCs w:val="16"/>
              </w:rPr>
              <w:t>0,5</w:t>
            </w:r>
          </w:p>
        </w:tc>
      </w:tr>
      <w:tr w:rsidR="00FE3448" w:rsidRPr="007D72A7" w:rsidTr="00DB02AC">
        <w:tc>
          <w:tcPr>
            <w:tcW w:w="2994" w:type="dxa"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4.</w:t>
            </w:r>
            <w:r w:rsidR="00DB02AC">
              <w:rPr>
                <w:sz w:val="16"/>
                <w:szCs w:val="16"/>
              </w:rPr>
              <w:t> </w:t>
            </w:r>
            <w:r w:rsidRPr="007D72A7">
              <w:rPr>
                <w:sz w:val="16"/>
                <w:szCs w:val="16"/>
              </w:rPr>
              <w:t>Массовая доля, %</w:t>
            </w:r>
            <w:r w:rsidR="00DB02AC">
              <w:rPr>
                <w:sz w:val="16"/>
                <w:szCs w:val="16"/>
              </w:rPr>
              <w:t>,</w:t>
            </w:r>
            <w:r w:rsidRPr="007D72A7">
              <w:rPr>
                <w:sz w:val="16"/>
                <w:szCs w:val="16"/>
              </w:rPr>
              <w:t xml:space="preserve"> не менее</w:t>
            </w:r>
            <w:r w:rsidR="00DB02AC">
              <w:rPr>
                <w:sz w:val="16"/>
                <w:szCs w:val="16"/>
              </w:rPr>
              <w:t>:</w:t>
            </w:r>
          </w:p>
          <w:p w:rsidR="007D72A7" w:rsidRDefault="00FE3448" w:rsidP="0088628C">
            <w:pPr>
              <w:ind w:left="284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карбамида</w:t>
            </w:r>
            <w:r w:rsidR="007D72A7">
              <w:rPr>
                <w:sz w:val="16"/>
                <w:szCs w:val="16"/>
              </w:rPr>
              <w:t xml:space="preserve"> </w:t>
            </w:r>
          </w:p>
          <w:p w:rsidR="00FE3448" w:rsidRPr="007D72A7" w:rsidRDefault="00FE3448" w:rsidP="0088628C">
            <w:pPr>
              <w:ind w:left="284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аммиачной селитры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7D72A7" w:rsidRDefault="007D72A7" w:rsidP="0088628C">
            <w:pPr>
              <w:jc w:val="center"/>
              <w:rPr>
                <w:sz w:val="16"/>
                <w:szCs w:val="16"/>
              </w:rPr>
            </w:pP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31</w:t>
            </w: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40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34</w:t>
            </w: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42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36</w:t>
            </w: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44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37</w:t>
            </w:r>
          </w:p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49</w:t>
            </w:r>
          </w:p>
        </w:tc>
      </w:tr>
      <w:tr w:rsidR="00FE3448" w:rsidRPr="007D72A7" w:rsidTr="00DB02AC">
        <w:tc>
          <w:tcPr>
            <w:tcW w:w="2994" w:type="dxa"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5.</w:t>
            </w:r>
            <w:r w:rsidR="00DB02AC">
              <w:rPr>
                <w:sz w:val="16"/>
                <w:szCs w:val="16"/>
              </w:rPr>
              <w:t> </w:t>
            </w:r>
            <w:r w:rsidRPr="007D72A7">
              <w:rPr>
                <w:sz w:val="16"/>
                <w:szCs w:val="16"/>
              </w:rPr>
              <w:t>Суммарная массовая доля азота, %</w:t>
            </w:r>
            <w:r w:rsidR="00DB02AC">
              <w:rPr>
                <w:sz w:val="16"/>
                <w:szCs w:val="16"/>
              </w:rPr>
              <w:t>,</w:t>
            </w:r>
            <w:r w:rsidRPr="007D72A7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28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30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32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34</w:t>
            </w:r>
          </w:p>
        </w:tc>
      </w:tr>
      <w:tr w:rsidR="00FE3448" w:rsidRPr="007D72A7" w:rsidTr="00DB02AC">
        <w:tc>
          <w:tcPr>
            <w:tcW w:w="2994" w:type="dxa"/>
            <w:tcMar>
              <w:left w:w="17" w:type="dxa"/>
              <w:right w:w="17" w:type="dxa"/>
            </w:tcMar>
          </w:tcPr>
          <w:p w:rsidR="00FE3448" w:rsidRPr="007D72A7" w:rsidRDefault="00FE3448" w:rsidP="0088628C">
            <w:pPr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 xml:space="preserve">6. Массовая доля ингибитора, фосфата аммония в пересчете на </w:t>
            </w:r>
            <w:r w:rsidRPr="007D72A7">
              <w:rPr>
                <w:sz w:val="16"/>
                <w:szCs w:val="16"/>
                <w:lang w:val="en-US"/>
              </w:rPr>
              <w:t>P</w:t>
            </w:r>
            <w:r w:rsidRPr="007D72A7">
              <w:rPr>
                <w:sz w:val="16"/>
                <w:szCs w:val="16"/>
                <w:vertAlign w:val="subscript"/>
              </w:rPr>
              <w:t>2</w:t>
            </w:r>
            <w:r w:rsidRPr="007D72A7">
              <w:rPr>
                <w:sz w:val="16"/>
                <w:szCs w:val="16"/>
                <w:lang w:val="en-US"/>
              </w:rPr>
              <w:t>O</w:t>
            </w:r>
            <w:r w:rsidRPr="007D72A7">
              <w:rPr>
                <w:sz w:val="16"/>
                <w:szCs w:val="16"/>
                <w:vertAlign w:val="subscript"/>
              </w:rPr>
              <w:t>5</w:t>
            </w:r>
            <w:r w:rsidRPr="007D72A7">
              <w:rPr>
                <w:sz w:val="16"/>
                <w:szCs w:val="16"/>
              </w:rPr>
              <w:t>, %</w:t>
            </w:r>
            <w:r w:rsidR="00DB02AC">
              <w:rPr>
                <w:sz w:val="16"/>
                <w:szCs w:val="16"/>
              </w:rPr>
              <w:t>,</w:t>
            </w:r>
            <w:r w:rsidRPr="007D72A7">
              <w:rPr>
                <w:sz w:val="16"/>
                <w:szCs w:val="16"/>
              </w:rPr>
              <w:t xml:space="preserve"> не менее 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0,2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0,2</w:t>
            </w:r>
          </w:p>
        </w:tc>
        <w:tc>
          <w:tcPr>
            <w:tcW w:w="782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0,2</w:t>
            </w:r>
          </w:p>
        </w:tc>
        <w:tc>
          <w:tcPr>
            <w:tcW w:w="783" w:type="dxa"/>
            <w:tcMar>
              <w:left w:w="17" w:type="dxa"/>
              <w:right w:w="17" w:type="dxa"/>
            </w:tcMar>
            <w:vAlign w:val="center"/>
          </w:tcPr>
          <w:p w:rsidR="00FE3448" w:rsidRPr="007D72A7" w:rsidRDefault="00FE3448" w:rsidP="0088628C">
            <w:pPr>
              <w:jc w:val="center"/>
              <w:rPr>
                <w:sz w:val="16"/>
                <w:szCs w:val="16"/>
              </w:rPr>
            </w:pPr>
            <w:r w:rsidRPr="007D72A7">
              <w:rPr>
                <w:sz w:val="16"/>
                <w:szCs w:val="16"/>
              </w:rPr>
              <w:t>0,2</w:t>
            </w:r>
          </w:p>
        </w:tc>
      </w:tr>
    </w:tbl>
    <w:p w:rsidR="000A5CEB" w:rsidRPr="00E76319" w:rsidRDefault="000A5CEB" w:rsidP="0088628C">
      <w:pPr>
        <w:ind w:firstLine="284"/>
        <w:jc w:val="both"/>
        <w:rPr>
          <w:sz w:val="16"/>
          <w:szCs w:val="16"/>
        </w:rPr>
      </w:pPr>
    </w:p>
    <w:p w:rsidR="000A5CEB" w:rsidRDefault="000A5CEB" w:rsidP="0088628C">
      <w:pPr>
        <w:ind w:firstLine="284"/>
        <w:jc w:val="both"/>
        <w:rPr>
          <w:sz w:val="16"/>
          <w:szCs w:val="16"/>
        </w:rPr>
      </w:pPr>
      <w:r w:rsidRPr="007854EE">
        <w:rPr>
          <w:spacing w:val="20"/>
          <w:sz w:val="16"/>
          <w:szCs w:val="16"/>
        </w:rPr>
        <w:t>Примечание</w:t>
      </w:r>
      <w:r w:rsidR="007854EE">
        <w:rPr>
          <w:sz w:val="16"/>
          <w:szCs w:val="16"/>
        </w:rPr>
        <w:t>.</w:t>
      </w:r>
      <w:r w:rsidRPr="008530A4">
        <w:rPr>
          <w:sz w:val="16"/>
          <w:szCs w:val="16"/>
        </w:rPr>
        <w:t xml:space="preserve"> Допускается превышение содержания аммиачной селитры, карб</w:t>
      </w:r>
      <w:r w:rsidRPr="008530A4">
        <w:rPr>
          <w:sz w:val="16"/>
          <w:szCs w:val="16"/>
        </w:rPr>
        <w:t>а</w:t>
      </w:r>
      <w:r w:rsidRPr="008530A4">
        <w:rPr>
          <w:sz w:val="16"/>
          <w:szCs w:val="16"/>
        </w:rPr>
        <w:t xml:space="preserve">мида не более 1 %. </w:t>
      </w:r>
    </w:p>
    <w:p w:rsidR="007854EE" w:rsidRDefault="007854EE" w:rsidP="0088628C">
      <w:pPr>
        <w:ind w:firstLine="284"/>
        <w:jc w:val="both"/>
        <w:rPr>
          <w:sz w:val="20"/>
          <w:szCs w:val="20"/>
        </w:rPr>
      </w:pPr>
    </w:p>
    <w:p w:rsidR="00782C8B" w:rsidRDefault="00782C8B" w:rsidP="00041145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Марки КАС также должны соответствовать следующим нормам:</w:t>
      </w:r>
    </w:p>
    <w:p w:rsidR="00782C8B" w:rsidRPr="000A5CEB" w:rsidRDefault="00782C8B" w:rsidP="00041145">
      <w:pPr>
        <w:spacing w:line="235" w:lineRule="auto"/>
        <w:ind w:firstLine="284"/>
        <w:jc w:val="both"/>
        <w:rPr>
          <w:sz w:val="20"/>
          <w:szCs w:val="20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840"/>
        <w:gridCol w:w="841"/>
        <w:gridCol w:w="841"/>
        <w:gridCol w:w="841"/>
      </w:tblGrid>
      <w:tr w:rsidR="000A5CEB" w:rsidRPr="000A5CEB" w:rsidTr="008530A4">
        <w:tc>
          <w:tcPr>
            <w:tcW w:w="4248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Показатели</w:t>
            </w:r>
          </w:p>
        </w:tc>
        <w:tc>
          <w:tcPr>
            <w:tcW w:w="5323" w:type="dxa"/>
            <w:gridSpan w:val="4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Марки КАС</w:t>
            </w:r>
          </w:p>
        </w:tc>
      </w:tr>
      <w:tr w:rsidR="000A5CEB" w:rsidRPr="000A5CEB" w:rsidTr="008530A4">
        <w:tc>
          <w:tcPr>
            <w:tcW w:w="4248" w:type="dxa"/>
            <w:vMerge/>
            <w:tcMar>
              <w:left w:w="17" w:type="dxa"/>
              <w:right w:w="17" w:type="dxa"/>
            </w:tcMar>
          </w:tcPr>
          <w:p w:rsidR="000A5CEB" w:rsidRPr="00FE3448" w:rsidRDefault="000A5CEB" w:rsidP="00041145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28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30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32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4</w:t>
            </w:r>
            <w:r w:rsidR="00782C8B">
              <w:rPr>
                <w:sz w:val="16"/>
                <w:szCs w:val="16"/>
              </w:rPr>
              <w:t>0</w:t>
            </w:r>
          </w:p>
        </w:tc>
      </w:tr>
      <w:tr w:rsidR="000A5CEB" w:rsidRPr="000A5CEB" w:rsidTr="008530A4">
        <w:tc>
          <w:tcPr>
            <w:tcW w:w="4248" w:type="dxa"/>
            <w:tcMar>
              <w:left w:w="17" w:type="dxa"/>
              <w:right w:w="17" w:type="dxa"/>
            </w:tcMar>
          </w:tcPr>
          <w:p w:rsidR="000A5CEB" w:rsidRPr="00FE3448" w:rsidRDefault="000A5CEB" w:rsidP="00041145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Вязкость, СП при 15,6</w:t>
            </w:r>
            <w:r w:rsidR="00782C8B">
              <w:rPr>
                <w:sz w:val="16"/>
                <w:szCs w:val="16"/>
              </w:rPr>
              <w:t> </w:t>
            </w:r>
            <w:proofErr w:type="spellStart"/>
            <w:r w:rsidRPr="00FE3448">
              <w:rPr>
                <w:sz w:val="16"/>
                <w:szCs w:val="16"/>
                <w:vertAlign w:val="superscript"/>
              </w:rPr>
              <w:t>о</w:t>
            </w:r>
            <w:r w:rsidRPr="00FE3448">
              <w:rPr>
                <w:sz w:val="16"/>
                <w:szCs w:val="16"/>
              </w:rPr>
              <w:t>С</w:t>
            </w:r>
            <w:proofErr w:type="spellEnd"/>
          </w:p>
        </w:tc>
        <w:tc>
          <w:tcPr>
            <w:tcW w:w="1330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4,07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7,06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7,34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12,0</w:t>
            </w:r>
          </w:p>
        </w:tc>
      </w:tr>
      <w:tr w:rsidR="000A5CEB" w:rsidRPr="000A5CEB" w:rsidTr="008530A4">
        <w:tc>
          <w:tcPr>
            <w:tcW w:w="4248" w:type="dxa"/>
            <w:tcMar>
              <w:left w:w="17" w:type="dxa"/>
              <w:right w:w="17" w:type="dxa"/>
            </w:tcMar>
          </w:tcPr>
          <w:p w:rsidR="000A5CEB" w:rsidRPr="00FE3448" w:rsidRDefault="000A5CEB" w:rsidP="00041145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 xml:space="preserve">Температура кристаллизации, </w:t>
            </w:r>
            <w:proofErr w:type="spellStart"/>
            <w:r w:rsidRPr="00FE3448">
              <w:rPr>
                <w:sz w:val="16"/>
                <w:szCs w:val="16"/>
                <w:vertAlign w:val="superscript"/>
              </w:rPr>
              <w:t>о</w:t>
            </w:r>
            <w:r w:rsidRPr="00FE3448">
              <w:rPr>
                <w:sz w:val="16"/>
                <w:szCs w:val="16"/>
              </w:rPr>
              <w:t>С</w:t>
            </w:r>
            <w:proofErr w:type="spellEnd"/>
          </w:p>
        </w:tc>
        <w:tc>
          <w:tcPr>
            <w:tcW w:w="1330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782C8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 w:rsidR="000A5CEB" w:rsidRPr="00FE3448">
              <w:rPr>
                <w:sz w:val="16"/>
                <w:szCs w:val="16"/>
              </w:rPr>
              <w:t>18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782C8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 w:rsidR="000A5CEB" w:rsidRPr="00FE3448">
              <w:rPr>
                <w:sz w:val="16"/>
                <w:szCs w:val="16"/>
              </w:rPr>
              <w:t>10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782C8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 w:rsidR="000A5CEB" w:rsidRPr="00FE3448"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  <w:tcMar>
              <w:left w:w="17" w:type="dxa"/>
              <w:right w:w="17" w:type="dxa"/>
            </w:tcMar>
            <w:vAlign w:val="center"/>
          </w:tcPr>
          <w:p w:rsidR="000A5CEB" w:rsidRPr="00FE3448" w:rsidRDefault="000A5CEB" w:rsidP="00041145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E3448">
              <w:rPr>
                <w:sz w:val="16"/>
                <w:szCs w:val="16"/>
              </w:rPr>
              <w:t>+8</w:t>
            </w:r>
          </w:p>
        </w:tc>
      </w:tr>
    </w:tbl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</w:p>
    <w:p w:rsidR="000A5CEB" w:rsidRPr="00041145" w:rsidRDefault="000A5CEB" w:rsidP="00041145">
      <w:pPr>
        <w:spacing w:line="235" w:lineRule="auto"/>
        <w:ind w:firstLine="284"/>
        <w:jc w:val="both"/>
        <w:rPr>
          <w:spacing w:val="-1"/>
          <w:sz w:val="20"/>
          <w:szCs w:val="20"/>
        </w:rPr>
      </w:pPr>
      <w:r w:rsidRPr="00041145">
        <w:rPr>
          <w:spacing w:val="-1"/>
          <w:sz w:val="20"/>
          <w:szCs w:val="20"/>
        </w:rPr>
        <w:t>Температура замерзания для всех марок составляет не выше минус 26</w:t>
      </w:r>
      <w:r w:rsidR="005C63FE" w:rsidRPr="00041145">
        <w:rPr>
          <w:spacing w:val="-1"/>
          <w:sz w:val="20"/>
          <w:szCs w:val="20"/>
        </w:rPr>
        <w:t xml:space="preserve"> </w:t>
      </w:r>
      <w:proofErr w:type="spellStart"/>
      <w:r w:rsidRPr="00041145">
        <w:rPr>
          <w:spacing w:val="-1"/>
          <w:sz w:val="20"/>
          <w:szCs w:val="20"/>
          <w:vertAlign w:val="superscript"/>
        </w:rPr>
        <w:t>о</w:t>
      </w:r>
      <w:r w:rsidRPr="00041145">
        <w:rPr>
          <w:spacing w:val="-1"/>
          <w:sz w:val="20"/>
          <w:szCs w:val="20"/>
        </w:rPr>
        <w:t>С</w:t>
      </w:r>
      <w:proofErr w:type="spellEnd"/>
      <w:r w:rsidRPr="00041145">
        <w:rPr>
          <w:spacing w:val="-1"/>
          <w:sz w:val="20"/>
          <w:szCs w:val="20"/>
        </w:rPr>
        <w:t xml:space="preserve">. После </w:t>
      </w:r>
      <w:proofErr w:type="spellStart"/>
      <w:r w:rsidRPr="00041145">
        <w:rPr>
          <w:spacing w:val="-1"/>
          <w:sz w:val="20"/>
          <w:szCs w:val="20"/>
        </w:rPr>
        <w:t>размерзания</w:t>
      </w:r>
      <w:proofErr w:type="spellEnd"/>
      <w:r w:rsidRPr="00041145">
        <w:rPr>
          <w:spacing w:val="-1"/>
          <w:sz w:val="20"/>
          <w:szCs w:val="20"/>
        </w:rPr>
        <w:t xml:space="preserve"> свойства КАС полностью восстанавливаются.</w:t>
      </w:r>
    </w:p>
    <w:p w:rsidR="00FE3448" w:rsidRDefault="00FE3448" w:rsidP="00041145">
      <w:pPr>
        <w:spacing w:line="235" w:lineRule="auto"/>
        <w:ind w:firstLine="284"/>
        <w:jc w:val="center"/>
        <w:rPr>
          <w:b/>
          <w:sz w:val="20"/>
          <w:szCs w:val="20"/>
        </w:rPr>
      </w:pPr>
    </w:p>
    <w:p w:rsidR="000A5CEB" w:rsidRPr="000A5CEB" w:rsidRDefault="00782C8B" w:rsidP="00041145">
      <w:pPr>
        <w:spacing w:line="235" w:lineRule="auto"/>
        <w:jc w:val="center"/>
        <w:rPr>
          <w:b/>
          <w:sz w:val="20"/>
          <w:szCs w:val="20"/>
        </w:rPr>
      </w:pPr>
      <w:r w:rsidRPr="000A5CEB">
        <w:rPr>
          <w:b/>
          <w:sz w:val="20"/>
          <w:szCs w:val="20"/>
        </w:rPr>
        <w:t xml:space="preserve">Методы </w:t>
      </w:r>
      <w:r>
        <w:rPr>
          <w:b/>
          <w:sz w:val="20"/>
          <w:szCs w:val="20"/>
        </w:rPr>
        <w:t>о</w:t>
      </w:r>
      <w:r w:rsidRPr="000A5CEB">
        <w:rPr>
          <w:b/>
          <w:sz w:val="20"/>
          <w:szCs w:val="20"/>
        </w:rPr>
        <w:t>пределения</w:t>
      </w:r>
    </w:p>
    <w:p w:rsidR="005C63FE" w:rsidRDefault="005C63FE" w:rsidP="00041145">
      <w:pPr>
        <w:spacing w:line="235" w:lineRule="auto"/>
        <w:ind w:firstLine="284"/>
        <w:jc w:val="both"/>
        <w:rPr>
          <w:b/>
          <w:sz w:val="20"/>
          <w:szCs w:val="20"/>
        </w:rPr>
      </w:pPr>
    </w:p>
    <w:p w:rsidR="00782C8B" w:rsidRDefault="00782C8B" w:rsidP="00041145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1. </w:t>
      </w:r>
      <w:r w:rsidR="000A5CEB" w:rsidRPr="000A5CEB">
        <w:rPr>
          <w:b/>
          <w:sz w:val="20"/>
          <w:szCs w:val="20"/>
        </w:rPr>
        <w:t>Внешний вид</w:t>
      </w:r>
      <w:r>
        <w:rPr>
          <w:b/>
          <w:sz w:val="20"/>
          <w:szCs w:val="20"/>
        </w:rPr>
        <w:t>.</w:t>
      </w:r>
      <w:r w:rsidR="000A5CEB" w:rsidRPr="000A5CEB">
        <w:rPr>
          <w:sz w:val="20"/>
          <w:szCs w:val="20"/>
        </w:rPr>
        <w:t xml:space="preserve"> </w:t>
      </w:r>
    </w:p>
    <w:p w:rsidR="000A5CEB" w:rsidRPr="000A5CEB" w:rsidRDefault="00782C8B" w:rsidP="00041145">
      <w:pPr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Внешний вид </w:t>
      </w:r>
      <w:r w:rsidR="000A5CEB" w:rsidRPr="000A5CEB">
        <w:rPr>
          <w:sz w:val="20"/>
          <w:szCs w:val="20"/>
        </w:rPr>
        <w:t>определяют визуально в цилиндре диаметром 30</w:t>
      </w:r>
      <w:r w:rsidR="005C63FE">
        <w:rPr>
          <w:sz w:val="20"/>
          <w:szCs w:val="20"/>
        </w:rPr>
        <w:t>–</w:t>
      </w:r>
      <w:r w:rsidR="000A5CEB" w:rsidRPr="000A5CEB">
        <w:rPr>
          <w:sz w:val="20"/>
          <w:szCs w:val="20"/>
        </w:rPr>
        <w:t>35</w:t>
      </w:r>
      <w:r w:rsidR="005C63FE">
        <w:rPr>
          <w:sz w:val="20"/>
          <w:szCs w:val="20"/>
        </w:rPr>
        <w:t> </w:t>
      </w:r>
      <w:r w:rsidR="000A5CEB" w:rsidRPr="000A5CEB">
        <w:rPr>
          <w:sz w:val="20"/>
          <w:szCs w:val="20"/>
        </w:rPr>
        <w:t>мм из бесцветного стекла.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  <w:r w:rsidRPr="000A5CEB">
        <w:rPr>
          <w:b/>
          <w:sz w:val="20"/>
          <w:szCs w:val="20"/>
        </w:rPr>
        <w:t>2</w:t>
      </w:r>
      <w:r w:rsidRPr="000A5CEB">
        <w:rPr>
          <w:sz w:val="20"/>
          <w:szCs w:val="20"/>
        </w:rPr>
        <w:t xml:space="preserve">. </w:t>
      </w:r>
      <w:r w:rsidRPr="000A5CEB">
        <w:rPr>
          <w:b/>
          <w:sz w:val="20"/>
          <w:szCs w:val="20"/>
        </w:rPr>
        <w:t>Определение плотности</w:t>
      </w:r>
      <w:r w:rsidR="00773E66">
        <w:rPr>
          <w:b/>
          <w:sz w:val="20"/>
          <w:szCs w:val="20"/>
        </w:rPr>
        <w:t>.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  <w:r w:rsidRPr="00782C8B">
        <w:rPr>
          <w:i/>
          <w:sz w:val="20"/>
          <w:szCs w:val="20"/>
        </w:rPr>
        <w:t>Ход анализа</w:t>
      </w:r>
      <w:r w:rsidR="00482362" w:rsidRPr="00782C8B">
        <w:rPr>
          <w:sz w:val="20"/>
          <w:szCs w:val="20"/>
        </w:rPr>
        <w:t>.</w:t>
      </w:r>
      <w:r w:rsidR="00782C8B">
        <w:rPr>
          <w:sz w:val="20"/>
          <w:szCs w:val="20"/>
        </w:rPr>
        <w:t xml:space="preserve"> </w:t>
      </w:r>
      <w:r w:rsidRPr="000A5CEB">
        <w:rPr>
          <w:sz w:val="20"/>
          <w:szCs w:val="20"/>
        </w:rPr>
        <w:t>Пробу удобрения (КАС) наливают в стеклянный ц</w:t>
      </w:r>
      <w:r w:rsidRPr="000A5CEB">
        <w:rPr>
          <w:sz w:val="20"/>
          <w:szCs w:val="20"/>
        </w:rPr>
        <w:t>и</w:t>
      </w:r>
      <w:r w:rsidRPr="000A5CEB">
        <w:rPr>
          <w:sz w:val="20"/>
          <w:szCs w:val="20"/>
        </w:rPr>
        <w:t>линдр вместимостью 200</w:t>
      </w:r>
      <w:r w:rsidR="005C63FE">
        <w:rPr>
          <w:sz w:val="20"/>
          <w:szCs w:val="20"/>
        </w:rPr>
        <w:t>–</w:t>
      </w:r>
      <w:r w:rsidRPr="000A5CEB">
        <w:rPr>
          <w:sz w:val="20"/>
          <w:szCs w:val="20"/>
        </w:rPr>
        <w:t>250 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>, предварительно ополоснутый той же пробой. В цилиндр погружают ареометр и термометр, доводят те</w:t>
      </w:r>
      <w:r w:rsidRPr="000A5CEB">
        <w:rPr>
          <w:sz w:val="20"/>
          <w:szCs w:val="20"/>
        </w:rPr>
        <w:t>м</w:t>
      </w:r>
      <w:r w:rsidRPr="000A5CEB">
        <w:rPr>
          <w:sz w:val="20"/>
          <w:szCs w:val="20"/>
        </w:rPr>
        <w:t>пературу до 20</w:t>
      </w:r>
      <w:r w:rsidR="005C63FE">
        <w:rPr>
          <w:sz w:val="20"/>
          <w:szCs w:val="20"/>
        </w:rPr>
        <w:t> </w:t>
      </w:r>
      <w:proofErr w:type="spellStart"/>
      <w:r w:rsidRPr="000A5CEB">
        <w:rPr>
          <w:sz w:val="20"/>
          <w:szCs w:val="20"/>
          <w:vertAlign w:val="superscript"/>
        </w:rPr>
        <w:t>о</w:t>
      </w:r>
      <w:r w:rsidRPr="000A5CEB">
        <w:rPr>
          <w:sz w:val="20"/>
          <w:szCs w:val="20"/>
        </w:rPr>
        <w:t>С</w:t>
      </w:r>
      <w:proofErr w:type="spellEnd"/>
      <w:r w:rsidRPr="000A5CEB">
        <w:rPr>
          <w:sz w:val="20"/>
          <w:szCs w:val="20"/>
        </w:rPr>
        <w:t xml:space="preserve"> и отмечают показания ареометра (по верхнему м</w:t>
      </w:r>
      <w:r w:rsidRPr="000A5CEB">
        <w:rPr>
          <w:sz w:val="20"/>
          <w:szCs w:val="20"/>
        </w:rPr>
        <w:t>е</w:t>
      </w:r>
      <w:r w:rsidRPr="000A5CEB">
        <w:rPr>
          <w:sz w:val="20"/>
          <w:szCs w:val="20"/>
        </w:rPr>
        <w:t>ниску). При измерении необходимо следить, чтобы ареометр не каса</w:t>
      </w:r>
      <w:r w:rsidRPr="000A5CEB">
        <w:rPr>
          <w:sz w:val="20"/>
          <w:szCs w:val="20"/>
        </w:rPr>
        <w:t>л</w:t>
      </w:r>
      <w:r w:rsidRPr="000A5CEB">
        <w:rPr>
          <w:sz w:val="20"/>
          <w:szCs w:val="20"/>
        </w:rPr>
        <w:t>ся стенок цилиндра и термометра.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b/>
          <w:sz w:val="20"/>
          <w:szCs w:val="20"/>
        </w:rPr>
      </w:pPr>
      <w:r w:rsidRPr="000A5CEB">
        <w:rPr>
          <w:b/>
          <w:sz w:val="20"/>
          <w:szCs w:val="20"/>
        </w:rPr>
        <w:t>3. Определение щелочности</w:t>
      </w:r>
      <w:r w:rsidR="00773E66">
        <w:rPr>
          <w:b/>
          <w:sz w:val="20"/>
          <w:szCs w:val="20"/>
        </w:rPr>
        <w:t>.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 xml:space="preserve">Щелочность определяют по содержанию аммиака в удобрении. 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  <w:r w:rsidRPr="00773E66">
        <w:rPr>
          <w:i/>
          <w:sz w:val="20"/>
          <w:szCs w:val="20"/>
        </w:rPr>
        <w:t>Ход анализа</w:t>
      </w:r>
      <w:r w:rsidR="00482362" w:rsidRPr="00773E66">
        <w:rPr>
          <w:sz w:val="20"/>
          <w:szCs w:val="20"/>
        </w:rPr>
        <w:t>.</w:t>
      </w:r>
      <w:r w:rsidRPr="00773E66">
        <w:rPr>
          <w:sz w:val="20"/>
          <w:szCs w:val="20"/>
        </w:rPr>
        <w:t xml:space="preserve"> </w:t>
      </w:r>
      <w:r w:rsidRPr="000A5CEB">
        <w:rPr>
          <w:sz w:val="20"/>
          <w:szCs w:val="20"/>
        </w:rPr>
        <w:t xml:space="preserve">Около </w:t>
      </w:r>
      <w:smartTag w:uri="urn:schemas-microsoft-com:office:smarttags" w:element="metricconverter">
        <w:smartTagPr>
          <w:attr w:name="ProductID" w:val="5 г"/>
        </w:smartTagPr>
        <w:r w:rsidRPr="000A5CEB">
          <w:rPr>
            <w:sz w:val="20"/>
            <w:szCs w:val="20"/>
          </w:rPr>
          <w:t>5 г</w:t>
        </w:r>
      </w:smartTag>
      <w:r w:rsidRPr="000A5CEB">
        <w:rPr>
          <w:sz w:val="20"/>
          <w:szCs w:val="20"/>
        </w:rPr>
        <w:t xml:space="preserve"> удобрения, взвешенного с погрешностью </w:t>
      </w:r>
      <w:r w:rsidR="00773E66">
        <w:rPr>
          <w:sz w:val="20"/>
          <w:szCs w:val="20"/>
        </w:rPr>
        <w:t>± </w:t>
      </w:r>
      <w:smartTag w:uri="urn:schemas-microsoft-com:office:smarttags" w:element="metricconverter">
        <w:smartTagPr>
          <w:attr w:name="ProductID" w:val="0,01 г"/>
        </w:smartTagPr>
        <w:r w:rsidRPr="000A5CEB">
          <w:rPr>
            <w:sz w:val="20"/>
            <w:szCs w:val="20"/>
          </w:rPr>
          <w:t>0,01 г</w:t>
        </w:r>
        <w:r w:rsidR="00773E66">
          <w:rPr>
            <w:sz w:val="20"/>
            <w:szCs w:val="20"/>
          </w:rPr>
          <w:t>,</w:t>
        </w:r>
      </w:smartTag>
      <w:r w:rsidRPr="000A5CEB">
        <w:rPr>
          <w:sz w:val="20"/>
          <w:szCs w:val="20"/>
        </w:rPr>
        <w:t xml:space="preserve"> помещают в коническую колбу вместимостью 250 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>, доба</w:t>
      </w:r>
      <w:r w:rsidRPr="000A5CEB">
        <w:rPr>
          <w:sz w:val="20"/>
          <w:szCs w:val="20"/>
        </w:rPr>
        <w:t>в</w:t>
      </w:r>
      <w:r w:rsidRPr="000A5CEB">
        <w:rPr>
          <w:sz w:val="20"/>
          <w:szCs w:val="20"/>
        </w:rPr>
        <w:t>ляют около 50</w:t>
      </w:r>
      <w:r w:rsidR="005C63FE">
        <w:rPr>
          <w:sz w:val="20"/>
          <w:szCs w:val="20"/>
        </w:rPr>
        <w:t> </w:t>
      </w:r>
      <w:r w:rsidRPr="000A5CEB">
        <w:rPr>
          <w:sz w:val="20"/>
          <w:szCs w:val="20"/>
        </w:rPr>
        <w:t>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 дистиллированной воды, перемешивают и титруют 1</w:t>
      </w:r>
      <w:r w:rsidR="00773E66">
        <w:rPr>
          <w:sz w:val="20"/>
          <w:szCs w:val="20"/>
        </w:rPr>
        <w:t> </w:t>
      </w:r>
      <w:r w:rsidRPr="000A5CEB">
        <w:rPr>
          <w:sz w:val="20"/>
          <w:szCs w:val="20"/>
        </w:rPr>
        <w:t>н</w:t>
      </w:r>
      <w:r w:rsidR="00773E66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раствором серной кислоты в присутствии метилового красного до изменения окраски </w:t>
      </w:r>
      <w:proofErr w:type="gramStart"/>
      <w:r w:rsidRPr="000A5CEB">
        <w:rPr>
          <w:sz w:val="20"/>
          <w:szCs w:val="20"/>
        </w:rPr>
        <w:t>из</w:t>
      </w:r>
      <w:proofErr w:type="gramEnd"/>
      <w:r w:rsidRPr="000A5CEB">
        <w:rPr>
          <w:sz w:val="20"/>
          <w:szCs w:val="20"/>
        </w:rPr>
        <w:t xml:space="preserve"> желтой в розовую.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b/>
          <w:sz w:val="20"/>
          <w:szCs w:val="20"/>
        </w:rPr>
      </w:pPr>
      <w:r w:rsidRPr="000A5CEB">
        <w:rPr>
          <w:b/>
          <w:sz w:val="20"/>
          <w:szCs w:val="20"/>
        </w:rPr>
        <w:t>Обработка результатов измерений</w:t>
      </w:r>
      <w:r w:rsidR="00482362">
        <w:rPr>
          <w:b/>
          <w:sz w:val="20"/>
          <w:szCs w:val="20"/>
        </w:rPr>
        <w:t>.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Щелочность КАС в пересчете на массовую долю аммиака (</w:t>
      </w:r>
      <w:r w:rsidRPr="00773E66">
        <w:rPr>
          <w:i/>
          <w:sz w:val="20"/>
          <w:szCs w:val="20"/>
        </w:rPr>
        <w:t>Х</w:t>
      </w:r>
      <w:proofErr w:type="gramStart"/>
      <w:r w:rsidRPr="000A5CEB">
        <w:rPr>
          <w:sz w:val="20"/>
          <w:szCs w:val="20"/>
          <w:vertAlign w:val="subscript"/>
        </w:rPr>
        <w:t>1</w:t>
      </w:r>
      <w:proofErr w:type="gramEnd"/>
      <w:r w:rsidRPr="000A5CEB">
        <w:rPr>
          <w:sz w:val="20"/>
          <w:szCs w:val="20"/>
        </w:rPr>
        <w:t>) в процентах вычисляют по формуле</w:t>
      </w:r>
    </w:p>
    <w:p w:rsidR="000A5CEB" w:rsidRPr="000A5CEB" w:rsidRDefault="00773E66" w:rsidP="00041145">
      <w:pPr>
        <w:spacing w:line="235" w:lineRule="auto"/>
        <w:jc w:val="center"/>
        <w:rPr>
          <w:b/>
          <w:sz w:val="20"/>
          <w:szCs w:val="20"/>
        </w:rPr>
      </w:pPr>
      <w:r w:rsidRPr="000A5CEB">
        <w:rPr>
          <w:position w:val="-24"/>
          <w:sz w:val="20"/>
          <w:szCs w:val="20"/>
        </w:rPr>
        <w:object w:dxaOrig="2180" w:dyaOrig="620">
          <v:shape id="_x0000_i1026" type="#_x0000_t75" style="width:92.8pt;height:26.2pt" o:ole="">
            <v:imagedata r:id="rId10" o:title=""/>
          </v:shape>
          <o:OLEObject Type="Embed" ProgID="Equation.3" ShapeID="_x0000_i1026" DrawAspect="Content" ObjectID="_1486800330" r:id="rId11"/>
        </w:object>
      </w:r>
    </w:p>
    <w:p w:rsidR="000A5CEB" w:rsidRPr="000A5CEB" w:rsidRDefault="000A5CEB" w:rsidP="00041145">
      <w:pPr>
        <w:spacing w:line="235" w:lineRule="auto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где</w:t>
      </w:r>
      <w:r w:rsidRPr="000A5CEB">
        <w:rPr>
          <w:b/>
          <w:sz w:val="20"/>
          <w:szCs w:val="20"/>
        </w:rPr>
        <w:t xml:space="preserve"> </w:t>
      </w:r>
      <w:r w:rsidRPr="00773E66">
        <w:rPr>
          <w:i/>
          <w:sz w:val="20"/>
          <w:szCs w:val="20"/>
          <w:lang w:val="en-US"/>
        </w:rPr>
        <w:t>v</w:t>
      </w:r>
      <w:r w:rsidRPr="000A5CEB">
        <w:rPr>
          <w:sz w:val="20"/>
          <w:szCs w:val="20"/>
        </w:rPr>
        <w:t xml:space="preserve"> – объем раствора 1</w:t>
      </w:r>
      <w:r w:rsidR="00773E66">
        <w:rPr>
          <w:sz w:val="20"/>
          <w:szCs w:val="20"/>
        </w:rPr>
        <w:t> </w:t>
      </w:r>
      <w:r w:rsidRPr="000A5CEB">
        <w:rPr>
          <w:sz w:val="20"/>
          <w:szCs w:val="20"/>
        </w:rPr>
        <w:t>н</w:t>
      </w:r>
      <w:r w:rsidR="00773E66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серной кислоты, пошедшей на титрование</w:t>
      </w:r>
      <w:r w:rsidR="00FD13F5">
        <w:rPr>
          <w:sz w:val="20"/>
          <w:szCs w:val="20"/>
        </w:rPr>
        <w:t>;</w:t>
      </w:r>
    </w:p>
    <w:p w:rsidR="000A5CEB" w:rsidRPr="000A5CEB" w:rsidRDefault="005C63FE" w:rsidP="00041145">
      <w:pPr>
        <w:spacing w:line="235" w:lineRule="auto"/>
        <w:ind w:left="879" w:hanging="8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A5CEB" w:rsidRPr="005C63FE">
        <w:rPr>
          <w:sz w:val="20"/>
          <w:szCs w:val="20"/>
        </w:rPr>
        <w:t>0,017</w:t>
      </w:r>
      <w:r w:rsidR="000A5CEB" w:rsidRPr="000A5CEB">
        <w:rPr>
          <w:sz w:val="20"/>
          <w:szCs w:val="20"/>
        </w:rPr>
        <w:t xml:space="preserve"> – масса аммиака, соответствующая 1 см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 xml:space="preserve"> раствора серной к</w:t>
      </w:r>
      <w:r w:rsidR="000A5CEB" w:rsidRPr="000A5CEB">
        <w:rPr>
          <w:sz w:val="20"/>
          <w:szCs w:val="20"/>
        </w:rPr>
        <w:t>и</w:t>
      </w:r>
      <w:r w:rsidR="000A5CEB" w:rsidRPr="000A5CEB">
        <w:rPr>
          <w:sz w:val="20"/>
          <w:szCs w:val="20"/>
        </w:rPr>
        <w:t>слоты концентрации 1 моль/дм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>, г</w:t>
      </w:r>
      <w:r w:rsidR="00FD13F5">
        <w:rPr>
          <w:sz w:val="20"/>
          <w:szCs w:val="20"/>
        </w:rPr>
        <w:t>;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  <w:r w:rsidRPr="00773E66">
        <w:rPr>
          <w:i/>
          <w:sz w:val="20"/>
          <w:szCs w:val="20"/>
          <w:lang w:val="en-US"/>
        </w:rPr>
        <w:t>m</w:t>
      </w:r>
      <w:r w:rsidRPr="005C63FE">
        <w:rPr>
          <w:sz w:val="20"/>
          <w:szCs w:val="20"/>
        </w:rPr>
        <w:t xml:space="preserve"> </w:t>
      </w:r>
      <w:r w:rsidRPr="000A5CEB">
        <w:rPr>
          <w:sz w:val="20"/>
          <w:szCs w:val="20"/>
        </w:rPr>
        <w:t xml:space="preserve">– </w:t>
      </w:r>
      <w:proofErr w:type="gramStart"/>
      <w:r w:rsidRPr="000A5CEB">
        <w:rPr>
          <w:sz w:val="20"/>
          <w:szCs w:val="20"/>
        </w:rPr>
        <w:t>масса</w:t>
      </w:r>
      <w:proofErr w:type="gramEnd"/>
      <w:r w:rsidRPr="000A5CEB">
        <w:rPr>
          <w:sz w:val="20"/>
          <w:szCs w:val="20"/>
        </w:rPr>
        <w:t xml:space="preserve"> навески удобрения, г</w:t>
      </w:r>
      <w:r w:rsidR="005C63FE">
        <w:rPr>
          <w:sz w:val="20"/>
          <w:szCs w:val="20"/>
        </w:rPr>
        <w:t>.</w:t>
      </w:r>
    </w:p>
    <w:p w:rsidR="000A5CEB" w:rsidRPr="000A5CEB" w:rsidRDefault="000A5CEB" w:rsidP="00041145">
      <w:pPr>
        <w:spacing w:line="235" w:lineRule="auto"/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За результаты анализа принимают среднее арифметическое резул</w:t>
      </w:r>
      <w:r w:rsidRPr="000A5CEB">
        <w:rPr>
          <w:sz w:val="20"/>
          <w:szCs w:val="20"/>
        </w:rPr>
        <w:t>ь</w:t>
      </w:r>
      <w:r w:rsidRPr="000A5CEB">
        <w:rPr>
          <w:sz w:val="20"/>
          <w:szCs w:val="20"/>
        </w:rPr>
        <w:t>татов двух параллельных определений. Допускаемые расхождения между данными не должны превышать 0,02 %.</w:t>
      </w:r>
    </w:p>
    <w:p w:rsidR="000A5CEB" w:rsidRPr="00773E66" w:rsidRDefault="000A5CEB" w:rsidP="0088628C">
      <w:pPr>
        <w:ind w:firstLine="284"/>
        <w:rPr>
          <w:i/>
          <w:sz w:val="20"/>
          <w:szCs w:val="20"/>
        </w:rPr>
      </w:pPr>
      <w:r w:rsidRPr="00773E66">
        <w:rPr>
          <w:i/>
          <w:sz w:val="20"/>
          <w:szCs w:val="20"/>
        </w:rPr>
        <w:lastRenderedPageBreak/>
        <w:t>Расчет коэффициента 0,017</w:t>
      </w:r>
      <w:r w:rsidR="00646D81" w:rsidRPr="00773E66">
        <w:rPr>
          <w:i/>
          <w:sz w:val="20"/>
          <w:szCs w:val="20"/>
        </w:rPr>
        <w:t>:</w:t>
      </w:r>
    </w:p>
    <w:p w:rsidR="000A5CEB" w:rsidRPr="00C27C32" w:rsidRDefault="000A5CEB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>2NH</w:t>
      </w:r>
      <w:r w:rsidRPr="00C27C32">
        <w:rPr>
          <w:sz w:val="20"/>
          <w:szCs w:val="20"/>
          <w:vertAlign w:val="subscript"/>
        </w:rPr>
        <w:t>3</w:t>
      </w:r>
      <w:r w:rsidRPr="00C27C32">
        <w:rPr>
          <w:sz w:val="20"/>
          <w:szCs w:val="20"/>
        </w:rPr>
        <w:t xml:space="preserve"> + </w:t>
      </w:r>
      <w:r w:rsidRPr="00C27C32">
        <w:rPr>
          <w:sz w:val="20"/>
          <w:szCs w:val="20"/>
          <w:lang w:val="en-US"/>
        </w:rPr>
        <w:t>H</w:t>
      </w:r>
      <w:r w:rsidRPr="00C27C32">
        <w:rPr>
          <w:sz w:val="20"/>
          <w:szCs w:val="20"/>
          <w:vertAlign w:val="subscript"/>
        </w:rPr>
        <w:t>2</w:t>
      </w:r>
      <w:r w:rsidRPr="00C27C32">
        <w:rPr>
          <w:sz w:val="20"/>
          <w:szCs w:val="20"/>
          <w:lang w:val="en-US"/>
        </w:rPr>
        <w:t>SO</w:t>
      </w:r>
      <w:r w:rsidRPr="00C27C32">
        <w:rPr>
          <w:sz w:val="20"/>
          <w:szCs w:val="20"/>
          <w:vertAlign w:val="subscript"/>
        </w:rPr>
        <w:t>4</w:t>
      </w:r>
      <w:r w:rsidRPr="00C27C32">
        <w:rPr>
          <w:sz w:val="20"/>
          <w:szCs w:val="20"/>
        </w:rPr>
        <w:t xml:space="preserve"> = (</w:t>
      </w:r>
      <w:r w:rsidRPr="00C27C32">
        <w:rPr>
          <w:sz w:val="20"/>
          <w:szCs w:val="20"/>
          <w:lang w:val="en-US"/>
        </w:rPr>
        <w:t>NH</w:t>
      </w:r>
      <w:r w:rsidRPr="00C27C32">
        <w:rPr>
          <w:sz w:val="20"/>
          <w:szCs w:val="20"/>
          <w:vertAlign w:val="subscript"/>
        </w:rPr>
        <w:t>4</w:t>
      </w:r>
      <w:r w:rsidRPr="00C27C32">
        <w:rPr>
          <w:sz w:val="20"/>
          <w:szCs w:val="20"/>
        </w:rPr>
        <w:t>)</w:t>
      </w:r>
      <w:r w:rsidRPr="00C27C32">
        <w:rPr>
          <w:sz w:val="20"/>
          <w:szCs w:val="20"/>
          <w:vertAlign w:val="subscript"/>
        </w:rPr>
        <w:t>2</w:t>
      </w:r>
      <w:r w:rsidRPr="00C27C32">
        <w:rPr>
          <w:sz w:val="20"/>
          <w:szCs w:val="20"/>
        </w:rPr>
        <w:t xml:space="preserve"> </w:t>
      </w:r>
      <w:r w:rsidRPr="00C27C32">
        <w:rPr>
          <w:sz w:val="20"/>
          <w:szCs w:val="20"/>
          <w:lang w:val="en-US"/>
        </w:rPr>
        <w:t>SO</w:t>
      </w:r>
      <w:r w:rsidRPr="00C27C32">
        <w:rPr>
          <w:sz w:val="20"/>
          <w:szCs w:val="20"/>
          <w:vertAlign w:val="subscript"/>
        </w:rPr>
        <w:t>4</w:t>
      </w:r>
    </w:p>
    <w:p w:rsidR="000A5CEB" w:rsidRPr="00C27C32" w:rsidRDefault="000A5CEB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 xml:space="preserve">       34            </w:t>
      </w:r>
      <w:r w:rsidR="00C27C32">
        <w:rPr>
          <w:sz w:val="20"/>
          <w:szCs w:val="20"/>
        </w:rPr>
        <w:t>–</w:t>
      </w:r>
      <w:r w:rsidRPr="00C27C32">
        <w:rPr>
          <w:sz w:val="20"/>
          <w:szCs w:val="20"/>
        </w:rPr>
        <w:t xml:space="preserve">             98</w:t>
      </w:r>
    </w:p>
    <w:p w:rsidR="000A5CEB" w:rsidRPr="00C27C32" w:rsidRDefault="000A5CEB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 xml:space="preserve">       </w:t>
      </w:r>
      <w:r w:rsidRPr="00773E66">
        <w:rPr>
          <w:i/>
          <w:sz w:val="20"/>
          <w:szCs w:val="20"/>
        </w:rPr>
        <w:t>Х</w:t>
      </w:r>
      <w:r w:rsidRPr="00C27C32">
        <w:rPr>
          <w:sz w:val="20"/>
          <w:szCs w:val="20"/>
        </w:rPr>
        <w:t xml:space="preserve">             –         0,049</w:t>
      </w:r>
    </w:p>
    <w:p w:rsidR="000A5CEB" w:rsidRPr="00C27C32" w:rsidRDefault="000A5CEB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 xml:space="preserve">       </w:t>
      </w:r>
      <w:r w:rsidRPr="00773E66">
        <w:rPr>
          <w:i/>
          <w:sz w:val="20"/>
          <w:szCs w:val="20"/>
        </w:rPr>
        <w:t>Х</w:t>
      </w:r>
      <w:r w:rsidRPr="00C27C32">
        <w:rPr>
          <w:sz w:val="20"/>
          <w:szCs w:val="20"/>
        </w:rPr>
        <w:t xml:space="preserve"> = 0,017</w:t>
      </w:r>
      <w:r w:rsidR="00482362">
        <w:rPr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b/>
          <w:sz w:val="20"/>
          <w:szCs w:val="20"/>
        </w:rPr>
      </w:pPr>
      <w:r w:rsidRPr="000A5CEB">
        <w:rPr>
          <w:b/>
          <w:sz w:val="20"/>
          <w:szCs w:val="20"/>
        </w:rPr>
        <w:t>4. Определение массовой доли карб</w:t>
      </w:r>
      <w:r w:rsidR="00646D81">
        <w:rPr>
          <w:b/>
          <w:sz w:val="20"/>
          <w:szCs w:val="20"/>
        </w:rPr>
        <w:t>ам</w:t>
      </w:r>
      <w:r w:rsidRPr="000A5CEB">
        <w:rPr>
          <w:b/>
          <w:sz w:val="20"/>
          <w:szCs w:val="20"/>
        </w:rPr>
        <w:t>ида</w:t>
      </w:r>
      <w:r w:rsidR="0054455A">
        <w:rPr>
          <w:b/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 xml:space="preserve">В КАС азот находится в нитратной, амидной и аммиачной формах. </w:t>
      </w:r>
    </w:p>
    <w:p w:rsidR="000A5CEB" w:rsidRPr="008D0F7E" w:rsidRDefault="000A5CEB" w:rsidP="0088628C">
      <w:pPr>
        <w:ind w:firstLine="284"/>
        <w:jc w:val="both"/>
        <w:rPr>
          <w:b/>
          <w:sz w:val="20"/>
          <w:szCs w:val="20"/>
        </w:rPr>
      </w:pPr>
      <w:r w:rsidRPr="008D0F7E">
        <w:rPr>
          <w:b/>
          <w:sz w:val="20"/>
          <w:szCs w:val="20"/>
        </w:rPr>
        <w:t>Принцип метода</w:t>
      </w:r>
      <w:r w:rsidR="00C27C32" w:rsidRPr="008D0F7E">
        <w:rPr>
          <w:b/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Азотные туки, содержащие амидный и аммиачный азот, под дейс</w:t>
      </w:r>
      <w:r w:rsidRPr="000A5CEB">
        <w:rPr>
          <w:sz w:val="20"/>
          <w:szCs w:val="20"/>
        </w:rPr>
        <w:t>т</w:t>
      </w:r>
      <w:r w:rsidRPr="000A5CEB">
        <w:rPr>
          <w:sz w:val="20"/>
          <w:szCs w:val="20"/>
        </w:rPr>
        <w:t>вием серной кислоты превращаются в сульфат аммония:</w:t>
      </w:r>
    </w:p>
    <w:p w:rsidR="000A5CEB" w:rsidRPr="00482362" w:rsidRDefault="000A5CEB" w:rsidP="0088628C">
      <w:pPr>
        <w:ind w:firstLine="284"/>
        <w:jc w:val="both"/>
        <w:rPr>
          <w:sz w:val="20"/>
          <w:szCs w:val="20"/>
          <w:lang w:val="en-US"/>
        </w:rPr>
      </w:pPr>
      <w:proofErr w:type="gramStart"/>
      <w:r w:rsidRPr="00C27C32">
        <w:rPr>
          <w:sz w:val="20"/>
          <w:szCs w:val="20"/>
          <w:lang w:val="en-US"/>
        </w:rPr>
        <w:t>CO(</w:t>
      </w:r>
      <w:proofErr w:type="gramEnd"/>
      <w:r w:rsidRPr="00C27C32">
        <w:rPr>
          <w:sz w:val="20"/>
          <w:szCs w:val="20"/>
          <w:lang w:val="en-US"/>
        </w:rPr>
        <w:t>NH</w:t>
      </w:r>
      <w:r w:rsidRPr="00C27C32">
        <w:rPr>
          <w:sz w:val="20"/>
          <w:szCs w:val="20"/>
          <w:vertAlign w:val="subscript"/>
          <w:lang w:val="en-US"/>
        </w:rPr>
        <w:t>2</w:t>
      </w:r>
      <w:r w:rsidRPr="00C27C32">
        <w:rPr>
          <w:sz w:val="20"/>
          <w:szCs w:val="20"/>
          <w:lang w:val="en-US"/>
        </w:rPr>
        <w:t>)</w:t>
      </w:r>
      <w:r w:rsidRPr="00C27C32">
        <w:rPr>
          <w:sz w:val="20"/>
          <w:szCs w:val="20"/>
          <w:vertAlign w:val="subscript"/>
          <w:lang w:val="en-US"/>
        </w:rPr>
        <w:t>2</w:t>
      </w:r>
      <w:r w:rsidRPr="00C27C32">
        <w:rPr>
          <w:sz w:val="20"/>
          <w:szCs w:val="20"/>
          <w:lang w:val="en-US"/>
        </w:rPr>
        <w:t xml:space="preserve"> + 2H</w:t>
      </w:r>
      <w:r w:rsidRPr="00C27C32">
        <w:rPr>
          <w:sz w:val="20"/>
          <w:szCs w:val="20"/>
          <w:vertAlign w:val="subscript"/>
          <w:lang w:val="en-US"/>
        </w:rPr>
        <w:t>2</w:t>
      </w:r>
      <w:r w:rsidRPr="00C27C32">
        <w:rPr>
          <w:sz w:val="20"/>
          <w:szCs w:val="20"/>
          <w:lang w:val="en-US"/>
        </w:rPr>
        <w:t>SO</w:t>
      </w:r>
      <w:r w:rsidRPr="00C27C32">
        <w:rPr>
          <w:sz w:val="20"/>
          <w:szCs w:val="20"/>
          <w:vertAlign w:val="subscript"/>
          <w:lang w:val="en-US"/>
        </w:rPr>
        <w:t>4</w:t>
      </w:r>
      <w:r w:rsidRPr="00C27C32">
        <w:rPr>
          <w:sz w:val="20"/>
          <w:szCs w:val="20"/>
          <w:lang w:val="en-US"/>
        </w:rPr>
        <w:t xml:space="preserve"> = (NH</w:t>
      </w:r>
      <w:r w:rsidRPr="00C27C32">
        <w:rPr>
          <w:sz w:val="20"/>
          <w:szCs w:val="20"/>
          <w:vertAlign w:val="subscript"/>
          <w:lang w:val="en-US"/>
        </w:rPr>
        <w:t>4</w:t>
      </w:r>
      <w:r w:rsidRPr="00C27C32">
        <w:rPr>
          <w:sz w:val="20"/>
          <w:szCs w:val="20"/>
          <w:lang w:val="en-US"/>
        </w:rPr>
        <w:t>)</w:t>
      </w:r>
      <w:r w:rsidRPr="00C27C32">
        <w:rPr>
          <w:sz w:val="20"/>
          <w:szCs w:val="20"/>
          <w:vertAlign w:val="subscript"/>
          <w:lang w:val="en-US"/>
        </w:rPr>
        <w:t>2</w:t>
      </w:r>
      <w:r w:rsidRPr="00C27C32">
        <w:rPr>
          <w:sz w:val="20"/>
          <w:szCs w:val="20"/>
          <w:lang w:val="en-US"/>
        </w:rPr>
        <w:t>SO</w:t>
      </w:r>
      <w:r w:rsidRPr="00C27C32">
        <w:rPr>
          <w:sz w:val="20"/>
          <w:szCs w:val="20"/>
          <w:vertAlign w:val="subscript"/>
          <w:lang w:val="en-US"/>
        </w:rPr>
        <w:t>4</w:t>
      </w:r>
      <w:r w:rsidRPr="00C27C32">
        <w:rPr>
          <w:sz w:val="20"/>
          <w:szCs w:val="20"/>
          <w:lang w:val="en-US"/>
        </w:rPr>
        <w:t xml:space="preserve"> = SO</w:t>
      </w:r>
      <w:r w:rsidRPr="00C27C32">
        <w:rPr>
          <w:sz w:val="20"/>
          <w:szCs w:val="20"/>
          <w:vertAlign w:val="subscript"/>
          <w:lang w:val="en-US"/>
        </w:rPr>
        <w:t>3</w:t>
      </w:r>
      <w:r w:rsidRPr="00C27C32">
        <w:rPr>
          <w:sz w:val="20"/>
          <w:szCs w:val="20"/>
          <w:lang w:val="en-US"/>
        </w:rPr>
        <w:t xml:space="preserve"> + CO</w:t>
      </w:r>
      <w:r w:rsidRPr="00C27C32">
        <w:rPr>
          <w:sz w:val="20"/>
          <w:szCs w:val="20"/>
          <w:vertAlign w:val="subscript"/>
          <w:lang w:val="en-US"/>
        </w:rPr>
        <w:t>2</w:t>
      </w:r>
      <w:r w:rsidR="00482362" w:rsidRPr="00482362">
        <w:rPr>
          <w:sz w:val="20"/>
          <w:szCs w:val="20"/>
          <w:lang w:val="en-US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Образующийся сульфат аммония, взаимодействуя в нейтральном растворе с формальдегидом, выделяет серную кислоту в количестве, эквивалентном аммиачному азоту.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Аммиачный азот связывается формальдегидом в органическое с</w:t>
      </w:r>
      <w:r w:rsidRPr="000A5CEB">
        <w:rPr>
          <w:sz w:val="20"/>
          <w:szCs w:val="20"/>
        </w:rPr>
        <w:t>о</w:t>
      </w:r>
      <w:r w:rsidRPr="000A5CEB">
        <w:rPr>
          <w:sz w:val="20"/>
          <w:szCs w:val="20"/>
        </w:rPr>
        <w:t xml:space="preserve">единение </w:t>
      </w:r>
      <w:proofErr w:type="spellStart"/>
      <w:r w:rsidRPr="000A5CEB">
        <w:rPr>
          <w:sz w:val="20"/>
          <w:szCs w:val="20"/>
        </w:rPr>
        <w:t>гексаметилентетрамин</w:t>
      </w:r>
      <w:proofErr w:type="spellEnd"/>
      <w:r w:rsidRPr="000A5CEB">
        <w:rPr>
          <w:sz w:val="20"/>
          <w:szCs w:val="20"/>
        </w:rPr>
        <w:t>:</w:t>
      </w:r>
    </w:p>
    <w:p w:rsidR="000A5CEB" w:rsidRPr="00C27C32" w:rsidRDefault="000A5CEB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>2(</w:t>
      </w:r>
      <w:r w:rsidRPr="00C27C32">
        <w:rPr>
          <w:sz w:val="20"/>
          <w:szCs w:val="20"/>
          <w:lang w:val="de-DE"/>
        </w:rPr>
        <w:t>NH</w:t>
      </w:r>
      <w:r w:rsidRPr="00C27C32">
        <w:rPr>
          <w:sz w:val="20"/>
          <w:szCs w:val="20"/>
          <w:vertAlign w:val="subscript"/>
        </w:rPr>
        <w:t>4</w:t>
      </w:r>
      <w:r w:rsidRPr="00C27C32">
        <w:rPr>
          <w:sz w:val="20"/>
          <w:szCs w:val="20"/>
        </w:rPr>
        <w:t>)</w:t>
      </w:r>
      <w:r w:rsidRPr="00C27C32">
        <w:rPr>
          <w:sz w:val="20"/>
          <w:szCs w:val="20"/>
          <w:vertAlign w:val="subscript"/>
        </w:rPr>
        <w:t>2</w:t>
      </w:r>
      <w:r w:rsidRPr="00C27C32">
        <w:rPr>
          <w:sz w:val="20"/>
          <w:szCs w:val="20"/>
        </w:rPr>
        <w:t xml:space="preserve"> </w:t>
      </w:r>
      <w:r w:rsidRPr="00C27C32">
        <w:rPr>
          <w:sz w:val="20"/>
          <w:szCs w:val="20"/>
          <w:lang w:val="de-DE"/>
        </w:rPr>
        <w:t>SO</w:t>
      </w:r>
      <w:r w:rsidRPr="00C27C32">
        <w:rPr>
          <w:sz w:val="20"/>
          <w:szCs w:val="20"/>
          <w:vertAlign w:val="subscript"/>
        </w:rPr>
        <w:t>4</w:t>
      </w:r>
      <w:r w:rsidRPr="00C27C32">
        <w:rPr>
          <w:sz w:val="20"/>
          <w:szCs w:val="20"/>
        </w:rPr>
        <w:t xml:space="preserve"> + 6НСОН  = (С</w:t>
      </w:r>
      <w:r w:rsidRPr="00C27C32">
        <w:rPr>
          <w:sz w:val="20"/>
          <w:szCs w:val="20"/>
          <w:lang w:val="de-DE"/>
        </w:rPr>
        <w:t>H</w:t>
      </w:r>
      <w:r w:rsidRPr="00C27C32">
        <w:rPr>
          <w:sz w:val="20"/>
          <w:szCs w:val="20"/>
          <w:vertAlign w:val="subscript"/>
        </w:rPr>
        <w:t>2</w:t>
      </w:r>
      <w:r w:rsidRPr="00C27C32">
        <w:rPr>
          <w:sz w:val="20"/>
          <w:szCs w:val="20"/>
        </w:rPr>
        <w:t>)</w:t>
      </w:r>
      <w:r w:rsidRPr="00C27C32">
        <w:rPr>
          <w:sz w:val="20"/>
          <w:szCs w:val="20"/>
          <w:vertAlign w:val="subscript"/>
        </w:rPr>
        <w:t>6</w:t>
      </w:r>
      <w:r w:rsidRPr="00C27C32">
        <w:rPr>
          <w:sz w:val="20"/>
          <w:szCs w:val="20"/>
        </w:rPr>
        <w:t xml:space="preserve"> </w:t>
      </w:r>
      <w:r w:rsidRPr="00C27C32">
        <w:rPr>
          <w:sz w:val="20"/>
          <w:szCs w:val="20"/>
          <w:lang w:val="de-DE"/>
        </w:rPr>
        <w:t>N</w:t>
      </w:r>
      <w:r w:rsidRPr="00C27C32">
        <w:rPr>
          <w:sz w:val="20"/>
          <w:szCs w:val="20"/>
          <w:vertAlign w:val="subscript"/>
        </w:rPr>
        <w:t>4</w:t>
      </w:r>
      <w:r w:rsidRPr="00C27C32">
        <w:rPr>
          <w:sz w:val="20"/>
          <w:szCs w:val="20"/>
        </w:rPr>
        <w:t xml:space="preserve"> + 2Н</w:t>
      </w:r>
      <w:r w:rsidRPr="00C27C32">
        <w:rPr>
          <w:sz w:val="20"/>
          <w:szCs w:val="20"/>
          <w:vertAlign w:val="subscript"/>
        </w:rPr>
        <w:t>2</w:t>
      </w:r>
      <w:r w:rsidRPr="00C27C32">
        <w:rPr>
          <w:sz w:val="20"/>
          <w:szCs w:val="20"/>
          <w:lang w:val="de-DE"/>
        </w:rPr>
        <w:t>SO</w:t>
      </w:r>
      <w:r w:rsidRPr="00C27C32">
        <w:rPr>
          <w:sz w:val="20"/>
          <w:szCs w:val="20"/>
          <w:vertAlign w:val="subscript"/>
        </w:rPr>
        <w:t>4</w:t>
      </w:r>
      <w:r w:rsidRPr="00C27C32">
        <w:rPr>
          <w:sz w:val="20"/>
          <w:szCs w:val="20"/>
        </w:rPr>
        <w:t xml:space="preserve">  + 6Н</w:t>
      </w:r>
      <w:r w:rsidRPr="00C27C32">
        <w:rPr>
          <w:sz w:val="20"/>
          <w:szCs w:val="20"/>
          <w:vertAlign w:val="subscript"/>
        </w:rPr>
        <w:t>2</w:t>
      </w:r>
      <w:r w:rsidRPr="00C27C32">
        <w:rPr>
          <w:sz w:val="20"/>
          <w:szCs w:val="20"/>
        </w:rPr>
        <w:t>О</w:t>
      </w:r>
      <w:r w:rsidR="00482362">
        <w:rPr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По количеству выделившейся серной кислоты, которую учитывают титрование</w:t>
      </w:r>
      <w:r w:rsidR="00E54C69">
        <w:rPr>
          <w:sz w:val="20"/>
          <w:szCs w:val="20"/>
        </w:rPr>
        <w:t>м</w:t>
      </w:r>
      <w:r w:rsidRPr="000A5CEB">
        <w:rPr>
          <w:sz w:val="20"/>
          <w:szCs w:val="20"/>
        </w:rPr>
        <w:t xml:space="preserve"> щелочью 1</w:t>
      </w:r>
      <w:r w:rsidR="00E54C69">
        <w:rPr>
          <w:sz w:val="20"/>
          <w:szCs w:val="20"/>
        </w:rPr>
        <w:t> </w:t>
      </w:r>
      <w:r w:rsidRPr="000A5CEB">
        <w:rPr>
          <w:sz w:val="20"/>
          <w:szCs w:val="20"/>
        </w:rPr>
        <w:t>н</w:t>
      </w:r>
      <w:r w:rsidR="00E54C69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раствором </w:t>
      </w:r>
      <w:proofErr w:type="spellStart"/>
      <w:r w:rsidRPr="000A5CEB">
        <w:rPr>
          <w:sz w:val="20"/>
          <w:szCs w:val="20"/>
        </w:rPr>
        <w:t>NaOH</w:t>
      </w:r>
      <w:proofErr w:type="spellEnd"/>
      <w:r w:rsidRPr="000A5CEB">
        <w:rPr>
          <w:sz w:val="20"/>
          <w:szCs w:val="20"/>
        </w:rPr>
        <w:t>, вычисляют массовую долю в удобрении.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0A5CEB">
        <w:rPr>
          <w:b/>
          <w:sz w:val="20"/>
          <w:szCs w:val="20"/>
        </w:rPr>
        <w:t>Реактивы</w:t>
      </w:r>
      <w:r w:rsidR="00E54C69">
        <w:rPr>
          <w:b/>
          <w:sz w:val="20"/>
          <w:szCs w:val="20"/>
        </w:rPr>
        <w:t>.</w:t>
      </w:r>
    </w:p>
    <w:p w:rsidR="000A5CEB" w:rsidRPr="000A5CEB" w:rsidRDefault="00C27C32" w:rsidP="0088628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0A5CEB" w:rsidRPr="000A5CEB">
        <w:rPr>
          <w:sz w:val="20"/>
          <w:szCs w:val="20"/>
        </w:rPr>
        <w:t xml:space="preserve">Формалин </w:t>
      </w:r>
      <w:r w:rsidR="00E54C69">
        <w:rPr>
          <w:sz w:val="20"/>
          <w:szCs w:val="20"/>
        </w:rPr>
        <w:t>(</w:t>
      </w:r>
      <w:r w:rsidR="000A5CEB" w:rsidRPr="000A5CEB">
        <w:rPr>
          <w:sz w:val="20"/>
          <w:szCs w:val="20"/>
        </w:rPr>
        <w:t>ГОСТ 162575</w:t>
      </w:r>
      <w:r w:rsidR="00E54C69">
        <w:rPr>
          <w:sz w:val="20"/>
          <w:szCs w:val="20"/>
        </w:rPr>
        <w:t>)</w:t>
      </w:r>
      <w:r w:rsidR="000A5CEB" w:rsidRPr="000A5CEB">
        <w:rPr>
          <w:sz w:val="20"/>
          <w:szCs w:val="20"/>
        </w:rPr>
        <w:t xml:space="preserve">, водный раствор с массовой долей формалина 25 % (нейтрализованный по формалину раствором </w:t>
      </w:r>
      <w:proofErr w:type="spellStart"/>
      <w:r w:rsidR="000A5CEB" w:rsidRPr="000A5CEB">
        <w:rPr>
          <w:sz w:val="20"/>
          <w:szCs w:val="20"/>
          <w:lang w:val="en-US"/>
        </w:rPr>
        <w:t>NaOH</w:t>
      </w:r>
      <w:proofErr w:type="spellEnd"/>
      <w:r w:rsidR="000A5CEB" w:rsidRPr="000A5CEB">
        <w:rPr>
          <w:sz w:val="20"/>
          <w:szCs w:val="20"/>
        </w:rPr>
        <w:t>).</w:t>
      </w:r>
    </w:p>
    <w:p w:rsidR="000A5CEB" w:rsidRPr="000A5CEB" w:rsidRDefault="00C27C32" w:rsidP="0088628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0A5CEB" w:rsidRPr="000A5CEB">
        <w:rPr>
          <w:sz w:val="20"/>
          <w:szCs w:val="20"/>
        </w:rPr>
        <w:t>Гидроокись натрия</w:t>
      </w:r>
      <w:r w:rsidR="00E54C69">
        <w:rPr>
          <w:sz w:val="20"/>
          <w:szCs w:val="20"/>
        </w:rPr>
        <w:t>,</w:t>
      </w:r>
      <w:r w:rsidR="000A5CEB" w:rsidRPr="000A5CEB">
        <w:rPr>
          <w:sz w:val="20"/>
          <w:szCs w:val="20"/>
        </w:rPr>
        <w:t xml:space="preserve"> 1 моль/дм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 xml:space="preserve"> (1</w:t>
      </w:r>
      <w:r w:rsidR="008D0F7E">
        <w:rPr>
          <w:sz w:val="20"/>
          <w:szCs w:val="20"/>
        </w:rPr>
        <w:t xml:space="preserve"> </w:t>
      </w:r>
      <w:r w:rsidR="000A5CEB" w:rsidRPr="000A5CEB">
        <w:rPr>
          <w:sz w:val="20"/>
          <w:szCs w:val="20"/>
        </w:rPr>
        <w:t>н</w:t>
      </w:r>
      <w:r w:rsidR="008D0F7E">
        <w:rPr>
          <w:sz w:val="20"/>
          <w:szCs w:val="20"/>
        </w:rPr>
        <w:t>.</w:t>
      </w:r>
      <w:r w:rsidR="000A5CEB" w:rsidRPr="000A5CEB">
        <w:rPr>
          <w:sz w:val="20"/>
          <w:szCs w:val="20"/>
        </w:rPr>
        <w:t xml:space="preserve"> раствор) и 5 моль/дм</w:t>
      </w:r>
      <w:r w:rsidR="000A5CEB" w:rsidRPr="000A5CEB">
        <w:rPr>
          <w:sz w:val="20"/>
          <w:szCs w:val="20"/>
          <w:vertAlign w:val="superscript"/>
        </w:rPr>
        <w:t xml:space="preserve">3 </w:t>
      </w:r>
      <w:r w:rsidR="000A5CEB" w:rsidRPr="000A5CEB">
        <w:rPr>
          <w:sz w:val="20"/>
          <w:szCs w:val="20"/>
        </w:rPr>
        <w:t>(5</w:t>
      </w:r>
      <w:r w:rsidR="008D0F7E">
        <w:rPr>
          <w:sz w:val="20"/>
          <w:szCs w:val="20"/>
        </w:rPr>
        <w:t xml:space="preserve"> </w:t>
      </w:r>
      <w:r w:rsidR="000A5CEB" w:rsidRPr="000A5CEB">
        <w:rPr>
          <w:sz w:val="20"/>
          <w:szCs w:val="20"/>
        </w:rPr>
        <w:t>н</w:t>
      </w:r>
      <w:r w:rsidR="008D0F7E">
        <w:rPr>
          <w:sz w:val="20"/>
          <w:szCs w:val="20"/>
        </w:rPr>
        <w:t xml:space="preserve">. </w:t>
      </w:r>
      <w:r w:rsidR="000A5CEB" w:rsidRPr="000A5CEB">
        <w:rPr>
          <w:sz w:val="20"/>
          <w:szCs w:val="20"/>
        </w:rPr>
        <w:t>раствор).</w:t>
      </w:r>
    </w:p>
    <w:p w:rsidR="000A5CEB" w:rsidRPr="000A5CEB" w:rsidRDefault="00C27C32" w:rsidP="0088628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0A5CEB" w:rsidRPr="000A5CEB">
        <w:rPr>
          <w:sz w:val="20"/>
          <w:szCs w:val="20"/>
        </w:rPr>
        <w:t>Смешанный индикатор готовят следующим образом: в 100</w:t>
      </w:r>
      <w:r w:rsidR="00646D81">
        <w:rPr>
          <w:sz w:val="20"/>
          <w:szCs w:val="20"/>
        </w:rPr>
        <w:t> </w:t>
      </w:r>
      <w:r w:rsidR="000A5CEB" w:rsidRPr="000A5CEB">
        <w:rPr>
          <w:sz w:val="20"/>
          <w:szCs w:val="20"/>
        </w:rPr>
        <w:t>см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 xml:space="preserve"> этилового спирта растворяют </w:t>
      </w:r>
      <w:smartTag w:uri="urn:schemas-microsoft-com:office:smarttags" w:element="metricconverter">
        <w:smartTagPr>
          <w:attr w:name="ProductID" w:val="0,5 г"/>
        </w:smartTagPr>
        <w:r w:rsidR="000A5CEB" w:rsidRPr="000A5CEB">
          <w:rPr>
            <w:sz w:val="20"/>
            <w:szCs w:val="20"/>
          </w:rPr>
          <w:t>0,5 г</w:t>
        </w:r>
      </w:smartTag>
      <w:r w:rsidR="000A5CEB" w:rsidRPr="000A5CEB">
        <w:rPr>
          <w:sz w:val="20"/>
          <w:szCs w:val="20"/>
        </w:rPr>
        <w:t xml:space="preserve"> фенолфталеина и </w:t>
      </w:r>
      <w:smartTag w:uri="urn:schemas-microsoft-com:office:smarttags" w:element="metricconverter">
        <w:smartTagPr>
          <w:attr w:name="ProductID" w:val="0,05 г"/>
        </w:smartTagPr>
        <w:r w:rsidR="000A5CEB" w:rsidRPr="000A5CEB">
          <w:rPr>
            <w:sz w:val="20"/>
            <w:szCs w:val="20"/>
          </w:rPr>
          <w:t>0,05 г</w:t>
        </w:r>
      </w:smartTag>
      <w:r w:rsidR="000A5CEB" w:rsidRPr="000A5CEB">
        <w:rPr>
          <w:sz w:val="20"/>
          <w:szCs w:val="20"/>
        </w:rPr>
        <w:t xml:space="preserve"> </w:t>
      </w:r>
      <w:proofErr w:type="spellStart"/>
      <w:r w:rsidR="000A5CEB" w:rsidRPr="000A5CEB">
        <w:rPr>
          <w:sz w:val="20"/>
          <w:szCs w:val="20"/>
        </w:rPr>
        <w:t>тимолфт</w:t>
      </w:r>
      <w:r w:rsidR="000A5CEB" w:rsidRPr="000A5CEB">
        <w:rPr>
          <w:sz w:val="20"/>
          <w:szCs w:val="20"/>
        </w:rPr>
        <w:t>а</w:t>
      </w:r>
      <w:r w:rsidR="000A5CEB" w:rsidRPr="000A5CEB">
        <w:rPr>
          <w:sz w:val="20"/>
          <w:szCs w:val="20"/>
        </w:rPr>
        <w:t>леина</w:t>
      </w:r>
      <w:proofErr w:type="spellEnd"/>
      <w:r w:rsidR="000A5CEB" w:rsidRPr="000A5CEB">
        <w:rPr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E54C69">
        <w:rPr>
          <w:i/>
          <w:sz w:val="20"/>
          <w:szCs w:val="20"/>
        </w:rPr>
        <w:t>Ход анализа</w:t>
      </w:r>
      <w:r w:rsidR="00482362" w:rsidRPr="00E54C69">
        <w:rPr>
          <w:i/>
          <w:sz w:val="20"/>
          <w:szCs w:val="20"/>
        </w:rPr>
        <w:t>.</w:t>
      </w:r>
      <w:r w:rsidR="00E54C69">
        <w:rPr>
          <w:i/>
          <w:sz w:val="20"/>
          <w:szCs w:val="20"/>
        </w:rPr>
        <w:t xml:space="preserve"> </w:t>
      </w:r>
      <w:r w:rsidRPr="000A5CEB">
        <w:rPr>
          <w:sz w:val="20"/>
          <w:szCs w:val="20"/>
        </w:rPr>
        <w:t xml:space="preserve">Около </w:t>
      </w:r>
      <w:smartTag w:uri="urn:schemas-microsoft-com:office:smarttags" w:element="metricconverter">
        <w:smartTagPr>
          <w:attr w:name="ProductID" w:val="2,5 г"/>
        </w:smartTagPr>
        <w:r w:rsidRPr="000A5CEB">
          <w:rPr>
            <w:sz w:val="20"/>
            <w:szCs w:val="20"/>
          </w:rPr>
          <w:t>2,5 г</w:t>
        </w:r>
      </w:smartTag>
      <w:r w:rsidRPr="000A5CEB">
        <w:rPr>
          <w:sz w:val="20"/>
          <w:szCs w:val="20"/>
        </w:rPr>
        <w:t xml:space="preserve"> КАС взвешивают с погрешностью не б</w:t>
      </w:r>
      <w:r w:rsidRPr="000A5CEB">
        <w:rPr>
          <w:sz w:val="20"/>
          <w:szCs w:val="20"/>
        </w:rPr>
        <w:t>о</w:t>
      </w:r>
      <w:r w:rsidRPr="000A5CEB">
        <w:rPr>
          <w:sz w:val="20"/>
          <w:szCs w:val="20"/>
        </w:rPr>
        <w:t xml:space="preserve">лее </w:t>
      </w:r>
      <w:r w:rsidR="00D03DBC">
        <w:rPr>
          <w:sz w:val="20"/>
          <w:szCs w:val="20"/>
        </w:rPr>
        <w:t>± </w:t>
      </w:r>
      <w:smartTag w:uri="urn:schemas-microsoft-com:office:smarttags" w:element="metricconverter">
        <w:smartTagPr>
          <w:attr w:name="ProductID" w:val="0,0002 г"/>
        </w:smartTagPr>
        <w:r w:rsidRPr="000A5CEB">
          <w:rPr>
            <w:sz w:val="20"/>
            <w:szCs w:val="20"/>
          </w:rPr>
          <w:t>0,0002 г</w:t>
        </w:r>
      </w:smartTag>
      <w:r w:rsidRPr="000A5CEB">
        <w:rPr>
          <w:sz w:val="20"/>
          <w:szCs w:val="20"/>
        </w:rPr>
        <w:t xml:space="preserve">, вносят в коническую колбу из термостойкого стекла (колбы </w:t>
      </w:r>
      <w:proofErr w:type="spellStart"/>
      <w:r w:rsidRPr="000A5CEB">
        <w:rPr>
          <w:sz w:val="20"/>
          <w:szCs w:val="20"/>
        </w:rPr>
        <w:t>Кельдаля</w:t>
      </w:r>
      <w:proofErr w:type="spellEnd"/>
      <w:r w:rsidRPr="000A5CEB">
        <w:rPr>
          <w:sz w:val="20"/>
          <w:szCs w:val="20"/>
        </w:rPr>
        <w:t>). Небольшими порциями дистиллированной воды (всего 5–6 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>) смывают стенки колбы и добавляют 5 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 концентр</w:t>
      </w:r>
      <w:r w:rsidRPr="000A5CEB">
        <w:rPr>
          <w:sz w:val="20"/>
          <w:szCs w:val="20"/>
        </w:rPr>
        <w:t>и</w:t>
      </w:r>
      <w:r w:rsidRPr="000A5CEB">
        <w:rPr>
          <w:sz w:val="20"/>
          <w:szCs w:val="20"/>
        </w:rPr>
        <w:t>рованной серной кислоты (плотностью 1,83 г/см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). Содержимое колбы тщательно перемешивают и осторожно нагревают на газовой горелке (на асбестовой сетке) до прекращения бурного выделения пузырьков углекислого газа. Затем усиливают нагрев до полного </w:t>
      </w:r>
      <w:r w:rsidR="00E54C69">
        <w:rPr>
          <w:sz w:val="20"/>
          <w:szCs w:val="20"/>
        </w:rPr>
        <w:t>исчезновения</w:t>
      </w:r>
      <w:r w:rsidRPr="000A5CEB">
        <w:rPr>
          <w:sz w:val="20"/>
          <w:szCs w:val="20"/>
        </w:rPr>
        <w:t xml:space="preserve"> отдельных пузырьков углекислого газа и  начала появления белых п</w:t>
      </w:r>
      <w:r w:rsidRPr="000A5CEB">
        <w:rPr>
          <w:sz w:val="20"/>
          <w:szCs w:val="20"/>
        </w:rPr>
        <w:t>а</w:t>
      </w:r>
      <w:r w:rsidRPr="000A5CEB">
        <w:rPr>
          <w:sz w:val="20"/>
          <w:szCs w:val="20"/>
        </w:rPr>
        <w:t>ров Н</w:t>
      </w:r>
      <w:r w:rsidRPr="000A5CEB">
        <w:rPr>
          <w:sz w:val="20"/>
          <w:szCs w:val="20"/>
          <w:vertAlign w:val="subscript"/>
        </w:rPr>
        <w:t>2</w:t>
      </w:r>
      <w:r w:rsidRPr="000A5CEB">
        <w:rPr>
          <w:sz w:val="20"/>
          <w:szCs w:val="20"/>
          <w:lang w:val="de-DE"/>
        </w:rPr>
        <w:t>SO</w:t>
      </w:r>
      <w:r w:rsidRPr="000A5CEB">
        <w:rPr>
          <w:sz w:val="20"/>
          <w:szCs w:val="20"/>
          <w:vertAlign w:val="subscript"/>
        </w:rPr>
        <w:t>4</w:t>
      </w:r>
      <w:r w:rsidRPr="000A5CEB">
        <w:rPr>
          <w:sz w:val="20"/>
          <w:szCs w:val="20"/>
        </w:rPr>
        <w:t>. После этого содержимое колбы охлаждают. Затем в колбу приливают 50 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 воды, перемешивают, прибавляют 1–2 капли мет</w:t>
      </w:r>
      <w:r w:rsidRPr="000A5CEB">
        <w:rPr>
          <w:sz w:val="20"/>
          <w:szCs w:val="20"/>
        </w:rPr>
        <w:t>и</w:t>
      </w:r>
      <w:r w:rsidRPr="000A5CEB">
        <w:rPr>
          <w:sz w:val="20"/>
          <w:szCs w:val="20"/>
        </w:rPr>
        <w:lastRenderedPageBreak/>
        <w:t>лового красного и нейтрализуют избыток кислоты 5</w:t>
      </w:r>
      <w:r w:rsidR="00C27C32">
        <w:rPr>
          <w:sz w:val="20"/>
          <w:szCs w:val="20"/>
        </w:rPr>
        <w:t xml:space="preserve"> </w:t>
      </w:r>
      <w:r w:rsidRPr="000A5CEB">
        <w:rPr>
          <w:sz w:val="20"/>
          <w:szCs w:val="20"/>
        </w:rPr>
        <w:t>н</w:t>
      </w:r>
      <w:r w:rsidR="008D0F7E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раствором ги</w:t>
      </w:r>
      <w:r w:rsidRPr="000A5CEB">
        <w:rPr>
          <w:sz w:val="20"/>
          <w:szCs w:val="20"/>
        </w:rPr>
        <w:t>д</w:t>
      </w:r>
      <w:r w:rsidRPr="000A5CEB">
        <w:rPr>
          <w:sz w:val="20"/>
          <w:szCs w:val="20"/>
        </w:rPr>
        <w:t>роокиси натрия до перехода розовой окраски в желтую, а затем пр</w:t>
      </w:r>
      <w:r w:rsidRPr="000A5CEB">
        <w:rPr>
          <w:sz w:val="20"/>
          <w:szCs w:val="20"/>
        </w:rPr>
        <w:t>и</w:t>
      </w:r>
      <w:r w:rsidRPr="000A5CEB">
        <w:rPr>
          <w:sz w:val="20"/>
          <w:szCs w:val="20"/>
        </w:rPr>
        <w:t>бавляют по каплям 0,5</w:t>
      </w:r>
      <w:r w:rsidR="00C27C32">
        <w:rPr>
          <w:sz w:val="20"/>
          <w:szCs w:val="20"/>
        </w:rPr>
        <w:t> </w:t>
      </w:r>
      <w:r w:rsidRPr="000A5CEB">
        <w:rPr>
          <w:sz w:val="20"/>
          <w:szCs w:val="20"/>
        </w:rPr>
        <w:t>н</w:t>
      </w:r>
      <w:r w:rsidR="008D0F7E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серную кислоту до появления вновь розовой окраски. К нейтрализованному раствору прибавляют 40 см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 формал</w:t>
      </w:r>
      <w:r w:rsidRPr="000A5CEB">
        <w:rPr>
          <w:sz w:val="20"/>
          <w:szCs w:val="20"/>
        </w:rPr>
        <w:t>и</w:t>
      </w:r>
      <w:r w:rsidRPr="000A5CEB">
        <w:rPr>
          <w:sz w:val="20"/>
          <w:szCs w:val="20"/>
        </w:rPr>
        <w:t>на, 5 капель смешанного индикатора и через 1–2 мин титруют выд</w:t>
      </w:r>
      <w:r w:rsidRPr="000A5CEB">
        <w:rPr>
          <w:sz w:val="20"/>
          <w:szCs w:val="20"/>
        </w:rPr>
        <w:t>е</w:t>
      </w:r>
      <w:r w:rsidRPr="000A5CEB">
        <w:rPr>
          <w:sz w:val="20"/>
          <w:szCs w:val="20"/>
        </w:rPr>
        <w:t>лившуюся кислоту 1</w:t>
      </w:r>
      <w:r w:rsidR="00C27C32">
        <w:rPr>
          <w:sz w:val="20"/>
          <w:szCs w:val="20"/>
        </w:rPr>
        <w:t> </w:t>
      </w:r>
      <w:r w:rsidRPr="000A5CEB">
        <w:rPr>
          <w:sz w:val="20"/>
          <w:szCs w:val="20"/>
        </w:rPr>
        <w:t>н</w:t>
      </w:r>
      <w:r w:rsidR="00E54C69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раствором гидроокиси натрия </w:t>
      </w:r>
      <w:proofErr w:type="spellStart"/>
      <w:r w:rsidRPr="000A5CEB">
        <w:rPr>
          <w:sz w:val="20"/>
          <w:szCs w:val="20"/>
          <w:lang w:val="en-US"/>
        </w:rPr>
        <w:t>NaOH</w:t>
      </w:r>
      <w:proofErr w:type="spellEnd"/>
      <w:r w:rsidRPr="000A5CEB">
        <w:rPr>
          <w:sz w:val="20"/>
          <w:szCs w:val="20"/>
        </w:rPr>
        <w:t xml:space="preserve"> до поя</w:t>
      </w:r>
      <w:r w:rsidRPr="000A5CEB">
        <w:rPr>
          <w:sz w:val="20"/>
          <w:szCs w:val="20"/>
        </w:rPr>
        <w:t>в</w:t>
      </w:r>
      <w:r w:rsidRPr="000A5CEB">
        <w:rPr>
          <w:sz w:val="20"/>
          <w:szCs w:val="20"/>
        </w:rPr>
        <w:t>ления малиновой окраски раствора, не исчезающей 1–1,5 мин.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 xml:space="preserve">Следует иметь в виду, что раствор после прибавления формалина приобретает розовую окраску, </w:t>
      </w:r>
      <w:r w:rsidR="00E54C69">
        <w:rPr>
          <w:sz w:val="20"/>
          <w:szCs w:val="20"/>
        </w:rPr>
        <w:t>так как</w:t>
      </w:r>
      <w:r w:rsidRPr="000A5CEB">
        <w:rPr>
          <w:sz w:val="20"/>
          <w:szCs w:val="20"/>
        </w:rPr>
        <w:t xml:space="preserve"> образуется свободная серная кислота. По мере титрования окраска раствора переходит вначале в желтый цвет, а затем в малиновый, что указывает на конец титрования.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b/>
          <w:sz w:val="20"/>
          <w:szCs w:val="20"/>
        </w:rPr>
        <w:t>Обработка результатов</w:t>
      </w:r>
      <w:r w:rsidR="00FD13F5">
        <w:rPr>
          <w:b/>
          <w:sz w:val="20"/>
          <w:szCs w:val="20"/>
        </w:rPr>
        <w:t>.</w:t>
      </w:r>
      <w:r w:rsidRPr="000A5CEB">
        <w:rPr>
          <w:sz w:val="20"/>
          <w:szCs w:val="20"/>
        </w:rPr>
        <w:t xml:space="preserve"> </w:t>
      </w:r>
    </w:p>
    <w:p w:rsidR="000A5CEB" w:rsidRPr="00041145" w:rsidRDefault="000A5CEB" w:rsidP="0088628C">
      <w:pPr>
        <w:ind w:firstLine="284"/>
        <w:jc w:val="both"/>
        <w:rPr>
          <w:spacing w:val="-2"/>
          <w:sz w:val="20"/>
          <w:szCs w:val="20"/>
        </w:rPr>
      </w:pPr>
      <w:r w:rsidRPr="00041145">
        <w:rPr>
          <w:spacing w:val="-2"/>
          <w:sz w:val="20"/>
          <w:szCs w:val="20"/>
        </w:rPr>
        <w:t>Массовую долю карбамида (</w:t>
      </w:r>
      <w:r w:rsidRPr="00041145">
        <w:rPr>
          <w:i/>
          <w:spacing w:val="-2"/>
          <w:sz w:val="20"/>
          <w:szCs w:val="20"/>
        </w:rPr>
        <w:t>Х</w:t>
      </w:r>
      <w:proofErr w:type="gramStart"/>
      <w:r w:rsidRPr="00041145">
        <w:rPr>
          <w:spacing w:val="-2"/>
          <w:sz w:val="20"/>
          <w:szCs w:val="20"/>
          <w:vertAlign w:val="subscript"/>
        </w:rPr>
        <w:t>2</w:t>
      </w:r>
      <w:proofErr w:type="gramEnd"/>
      <w:r w:rsidRPr="00041145">
        <w:rPr>
          <w:spacing w:val="-2"/>
          <w:sz w:val="20"/>
          <w:szCs w:val="20"/>
        </w:rPr>
        <w:t xml:space="preserve">) в </w:t>
      </w:r>
      <w:r w:rsidR="00E54C69" w:rsidRPr="00041145">
        <w:rPr>
          <w:spacing w:val="-2"/>
          <w:sz w:val="20"/>
          <w:szCs w:val="20"/>
        </w:rPr>
        <w:t>процентах</w:t>
      </w:r>
      <w:r w:rsidRPr="00041145">
        <w:rPr>
          <w:spacing w:val="-2"/>
          <w:sz w:val="20"/>
          <w:szCs w:val="20"/>
        </w:rPr>
        <w:t xml:space="preserve"> вычисляют по формуле</w:t>
      </w:r>
    </w:p>
    <w:p w:rsidR="000A5CEB" w:rsidRPr="00646D81" w:rsidRDefault="00D03DBC" w:rsidP="0088628C">
      <w:pPr>
        <w:ind w:firstLine="284"/>
        <w:jc w:val="both"/>
        <w:rPr>
          <w:position w:val="-6"/>
          <w:sz w:val="20"/>
          <w:szCs w:val="20"/>
        </w:rPr>
      </w:pPr>
      <w:r w:rsidRPr="00E54C69">
        <w:rPr>
          <w:b/>
          <w:position w:val="-28"/>
          <w:sz w:val="20"/>
          <w:szCs w:val="20"/>
        </w:rPr>
        <w:object w:dxaOrig="2840" w:dyaOrig="660">
          <v:shape id="_x0000_i1027" type="#_x0000_t75" style="width:119.85pt;height:28.3pt" o:ole="">
            <v:imagedata r:id="rId12" o:title=""/>
          </v:shape>
          <o:OLEObject Type="Embed" ProgID="Equation.3" ShapeID="_x0000_i1027" DrawAspect="Content" ObjectID="_1486800331" r:id="rId13"/>
        </w:object>
      </w:r>
      <w:r w:rsidR="000A5CEB" w:rsidRPr="000A5CEB">
        <w:rPr>
          <w:b/>
          <w:sz w:val="20"/>
          <w:szCs w:val="20"/>
        </w:rPr>
        <w:t xml:space="preserve">    </w:t>
      </w:r>
      <w:r w:rsidR="000A5CEB" w:rsidRPr="00FC2B55">
        <w:rPr>
          <w:sz w:val="20"/>
          <w:szCs w:val="20"/>
        </w:rPr>
        <w:t xml:space="preserve">           </w:t>
      </w:r>
      <w:r w:rsidR="000A5CEB" w:rsidRPr="00E54C69">
        <w:rPr>
          <w:i/>
          <w:position w:val="-6"/>
          <w:sz w:val="20"/>
          <w:szCs w:val="20"/>
        </w:rPr>
        <w:t>Х</w:t>
      </w:r>
      <w:r w:rsidR="000A5CEB" w:rsidRPr="00450DD9">
        <w:rPr>
          <w:position w:val="-6"/>
          <w:sz w:val="20"/>
          <w:szCs w:val="20"/>
          <w:vertAlign w:val="subscript"/>
        </w:rPr>
        <w:t>3</w:t>
      </w:r>
      <w:r w:rsidR="000A5CEB" w:rsidRPr="00450DD9">
        <w:rPr>
          <w:position w:val="-6"/>
          <w:sz w:val="20"/>
          <w:szCs w:val="20"/>
        </w:rPr>
        <w:t xml:space="preserve"> – 1,7647 </w:t>
      </w:r>
      <w:r w:rsidR="000A5CEB" w:rsidRPr="00E54C69">
        <w:rPr>
          <w:i/>
          <w:position w:val="-6"/>
          <w:sz w:val="20"/>
          <w:szCs w:val="20"/>
        </w:rPr>
        <w:t>Х</w:t>
      </w:r>
      <w:proofErr w:type="gramStart"/>
      <w:r w:rsidR="000A5CEB" w:rsidRPr="00450DD9">
        <w:rPr>
          <w:position w:val="-6"/>
          <w:sz w:val="20"/>
          <w:szCs w:val="20"/>
          <w:vertAlign w:val="subscript"/>
        </w:rPr>
        <w:t>1</w:t>
      </w:r>
      <w:proofErr w:type="gramEnd"/>
      <w:r w:rsidR="00646D81">
        <w:rPr>
          <w:position w:val="-6"/>
          <w:sz w:val="20"/>
          <w:szCs w:val="20"/>
        </w:rPr>
        <w:t>,</w:t>
      </w:r>
    </w:p>
    <w:p w:rsidR="000A5CEB" w:rsidRPr="008D0F7E" w:rsidRDefault="000A5CEB" w:rsidP="0088628C">
      <w:pPr>
        <w:rPr>
          <w:sz w:val="20"/>
          <w:szCs w:val="20"/>
        </w:rPr>
      </w:pPr>
      <w:r w:rsidRPr="000A5CEB">
        <w:rPr>
          <w:sz w:val="20"/>
          <w:szCs w:val="20"/>
        </w:rPr>
        <w:t xml:space="preserve">где </w:t>
      </w:r>
      <w:proofErr w:type="spellStart"/>
      <w:r w:rsidRPr="00E54C69">
        <w:rPr>
          <w:i/>
          <w:sz w:val="20"/>
          <w:szCs w:val="20"/>
        </w:rPr>
        <w:t>v</w:t>
      </w:r>
      <w:proofErr w:type="spellEnd"/>
      <w:r w:rsidRPr="00450DD9">
        <w:rPr>
          <w:sz w:val="20"/>
          <w:szCs w:val="20"/>
        </w:rPr>
        <w:t xml:space="preserve"> </w:t>
      </w:r>
      <w:r w:rsidRPr="000A5CEB">
        <w:rPr>
          <w:sz w:val="20"/>
          <w:szCs w:val="20"/>
        </w:rPr>
        <w:t>– количество 1</w:t>
      </w:r>
      <w:r w:rsidR="00E54C69">
        <w:rPr>
          <w:sz w:val="20"/>
          <w:szCs w:val="20"/>
        </w:rPr>
        <w:t> </w:t>
      </w:r>
      <w:r w:rsidRPr="000A5CEB">
        <w:rPr>
          <w:sz w:val="20"/>
          <w:szCs w:val="20"/>
        </w:rPr>
        <w:t>н</w:t>
      </w:r>
      <w:r w:rsidR="00E54C69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</w:t>
      </w:r>
      <w:proofErr w:type="spellStart"/>
      <w:r w:rsidRPr="000A5CEB">
        <w:rPr>
          <w:sz w:val="20"/>
          <w:szCs w:val="20"/>
          <w:lang w:val="en-US"/>
        </w:rPr>
        <w:t>NaOH</w:t>
      </w:r>
      <w:proofErr w:type="spellEnd"/>
      <w:r w:rsidR="00FD13F5">
        <w:rPr>
          <w:sz w:val="20"/>
          <w:szCs w:val="20"/>
        </w:rPr>
        <w:t>,</w:t>
      </w:r>
      <w:r w:rsidRPr="000A5CEB">
        <w:rPr>
          <w:sz w:val="20"/>
          <w:szCs w:val="20"/>
        </w:rPr>
        <w:t xml:space="preserve"> </w:t>
      </w:r>
      <w:proofErr w:type="gramStart"/>
      <w:r w:rsidRPr="000A5CEB">
        <w:rPr>
          <w:sz w:val="20"/>
          <w:szCs w:val="20"/>
        </w:rPr>
        <w:t>пошедшего</w:t>
      </w:r>
      <w:proofErr w:type="gramEnd"/>
      <w:r w:rsidRPr="000A5CEB">
        <w:rPr>
          <w:sz w:val="20"/>
          <w:szCs w:val="20"/>
        </w:rPr>
        <w:t xml:space="preserve"> на титрование, см</w:t>
      </w:r>
      <w:r w:rsidRPr="000A5CEB">
        <w:rPr>
          <w:sz w:val="20"/>
          <w:szCs w:val="20"/>
          <w:vertAlign w:val="superscript"/>
        </w:rPr>
        <w:t>3</w:t>
      </w:r>
      <w:r w:rsidR="008D0F7E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180B4D">
        <w:rPr>
          <w:i/>
          <w:sz w:val="20"/>
          <w:szCs w:val="20"/>
        </w:rPr>
        <w:t>Т</w:t>
      </w:r>
      <w:r w:rsidRPr="000A5CEB">
        <w:rPr>
          <w:sz w:val="20"/>
          <w:szCs w:val="20"/>
        </w:rPr>
        <w:t xml:space="preserve"> – поправка к титру</w:t>
      </w:r>
      <w:r w:rsidR="008D0F7E">
        <w:rPr>
          <w:sz w:val="20"/>
          <w:szCs w:val="20"/>
        </w:rPr>
        <w:t>;</w:t>
      </w:r>
    </w:p>
    <w:p w:rsidR="000A5CEB" w:rsidRPr="000A5CEB" w:rsidRDefault="00FD13F5" w:rsidP="0088628C">
      <w:pPr>
        <w:ind w:left="765" w:hanging="76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A5CEB" w:rsidRPr="00450DD9">
        <w:rPr>
          <w:sz w:val="20"/>
          <w:szCs w:val="20"/>
        </w:rPr>
        <w:t>0,03</w:t>
      </w:r>
      <w:r w:rsidR="000A5CEB" w:rsidRPr="000A5CEB">
        <w:rPr>
          <w:sz w:val="20"/>
          <w:szCs w:val="20"/>
        </w:rPr>
        <w:t xml:space="preserve"> – масса карбамида, соответствующая 1 см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 xml:space="preserve"> раствора гидроок</w:t>
      </w:r>
      <w:r w:rsidR="000A5CEB" w:rsidRPr="000A5CEB">
        <w:rPr>
          <w:sz w:val="20"/>
          <w:szCs w:val="20"/>
        </w:rPr>
        <w:t>и</w:t>
      </w:r>
      <w:r w:rsidR="000A5CEB" w:rsidRPr="000A5CEB">
        <w:rPr>
          <w:sz w:val="20"/>
          <w:szCs w:val="20"/>
        </w:rPr>
        <w:t>си натрия молярной концентрации 1 моль/дм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>, г</w:t>
      </w:r>
      <w:r w:rsidR="008D0F7E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180B4D">
        <w:rPr>
          <w:i/>
          <w:sz w:val="20"/>
          <w:szCs w:val="20"/>
          <w:lang w:val="en-US"/>
        </w:rPr>
        <w:t>q</w:t>
      </w:r>
      <w:r w:rsidRPr="000A5CEB">
        <w:rPr>
          <w:sz w:val="20"/>
          <w:szCs w:val="20"/>
        </w:rPr>
        <w:t xml:space="preserve"> – </w:t>
      </w:r>
      <w:proofErr w:type="gramStart"/>
      <w:r w:rsidRPr="000A5CEB">
        <w:rPr>
          <w:sz w:val="20"/>
          <w:szCs w:val="20"/>
        </w:rPr>
        <w:t>масса</w:t>
      </w:r>
      <w:proofErr w:type="gramEnd"/>
      <w:r w:rsidRPr="000A5CEB">
        <w:rPr>
          <w:sz w:val="20"/>
          <w:szCs w:val="20"/>
        </w:rPr>
        <w:t xml:space="preserve"> навески, г</w:t>
      </w:r>
      <w:r w:rsidR="008D0F7E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180B4D">
        <w:rPr>
          <w:i/>
          <w:sz w:val="20"/>
          <w:szCs w:val="20"/>
        </w:rPr>
        <w:t>Х</w:t>
      </w:r>
      <w:r w:rsidRPr="00450DD9">
        <w:rPr>
          <w:sz w:val="20"/>
          <w:szCs w:val="20"/>
          <w:vertAlign w:val="subscript"/>
        </w:rPr>
        <w:t>3</w:t>
      </w:r>
      <w:r w:rsidRPr="000A5CEB">
        <w:rPr>
          <w:sz w:val="20"/>
          <w:szCs w:val="20"/>
        </w:rPr>
        <w:t xml:space="preserve"> – массовая доля аммиачной селитры в КАС</w:t>
      </w:r>
      <w:proofErr w:type="gramStart"/>
      <w:r w:rsidRPr="000A5CEB">
        <w:rPr>
          <w:sz w:val="20"/>
          <w:szCs w:val="20"/>
        </w:rPr>
        <w:t>, %</w:t>
      </w:r>
      <w:r w:rsidR="008D0F7E">
        <w:rPr>
          <w:sz w:val="20"/>
          <w:szCs w:val="20"/>
        </w:rPr>
        <w:t>;</w:t>
      </w:r>
      <w:proofErr w:type="gramEnd"/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180B4D">
        <w:rPr>
          <w:i/>
          <w:sz w:val="20"/>
          <w:szCs w:val="20"/>
        </w:rPr>
        <w:t>Х</w:t>
      </w:r>
      <w:proofErr w:type="gramStart"/>
      <w:r w:rsidRPr="00450DD9">
        <w:rPr>
          <w:sz w:val="20"/>
          <w:szCs w:val="20"/>
          <w:vertAlign w:val="subscript"/>
        </w:rPr>
        <w:t>1</w:t>
      </w:r>
      <w:proofErr w:type="gramEnd"/>
      <w:r w:rsidRPr="000A5CEB">
        <w:rPr>
          <w:sz w:val="20"/>
          <w:szCs w:val="20"/>
        </w:rPr>
        <w:t xml:space="preserve"> – массовая доля свободного аммиака в удобрении, %</w:t>
      </w:r>
      <w:r w:rsidR="008D0F7E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450DD9">
        <w:rPr>
          <w:sz w:val="20"/>
          <w:szCs w:val="20"/>
        </w:rPr>
        <w:t>0,1875</w:t>
      </w:r>
      <w:r w:rsidRPr="000A5CEB">
        <w:rPr>
          <w:sz w:val="20"/>
          <w:szCs w:val="20"/>
        </w:rPr>
        <w:t xml:space="preserve"> – коэффициент пересчета аммиачной селитры на карбамид</w:t>
      </w:r>
      <w:r w:rsidR="008D0F7E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450DD9">
        <w:rPr>
          <w:sz w:val="20"/>
          <w:szCs w:val="20"/>
        </w:rPr>
        <w:t>1,7647</w:t>
      </w:r>
      <w:r w:rsidRPr="000A5CEB">
        <w:rPr>
          <w:sz w:val="20"/>
          <w:szCs w:val="20"/>
        </w:rPr>
        <w:t xml:space="preserve"> – коэффициент пересчета аммиака на карбамид</w:t>
      </w:r>
      <w:r w:rsidR="008D0F7E">
        <w:rPr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За результат анализа принимают среднее арифметическое двух п</w:t>
      </w:r>
      <w:r w:rsidRPr="000A5CEB">
        <w:rPr>
          <w:sz w:val="20"/>
          <w:szCs w:val="20"/>
        </w:rPr>
        <w:t>а</w:t>
      </w:r>
      <w:r w:rsidRPr="000A5CEB">
        <w:rPr>
          <w:sz w:val="20"/>
          <w:szCs w:val="20"/>
        </w:rPr>
        <w:t xml:space="preserve">раллельных определений, допускаемые расхождения между которыми не должны превышать 0,4 %. </w:t>
      </w:r>
    </w:p>
    <w:p w:rsidR="000A5CEB" w:rsidRPr="000A5CEB" w:rsidRDefault="00450DD9" w:rsidP="0088628C">
      <w:pPr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5. </w:t>
      </w:r>
      <w:r w:rsidR="000A5CEB" w:rsidRPr="000A5CEB">
        <w:rPr>
          <w:b/>
          <w:sz w:val="20"/>
          <w:szCs w:val="20"/>
        </w:rPr>
        <w:t>Определение массовой доли аммиачной селитры</w:t>
      </w:r>
      <w:r w:rsidR="006A3A21">
        <w:rPr>
          <w:b/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6A3A21">
        <w:rPr>
          <w:i/>
          <w:sz w:val="20"/>
          <w:szCs w:val="20"/>
        </w:rPr>
        <w:t>Ход анализа</w:t>
      </w:r>
      <w:r w:rsidR="00450DD9" w:rsidRPr="006A3A21">
        <w:rPr>
          <w:i/>
          <w:sz w:val="20"/>
          <w:szCs w:val="20"/>
        </w:rPr>
        <w:t>.</w:t>
      </w:r>
      <w:r w:rsidRPr="006A3A21">
        <w:rPr>
          <w:i/>
          <w:sz w:val="20"/>
          <w:szCs w:val="20"/>
        </w:rPr>
        <w:t xml:space="preserve"> </w:t>
      </w:r>
      <w:r w:rsidRPr="000A5CEB">
        <w:rPr>
          <w:sz w:val="20"/>
          <w:szCs w:val="20"/>
        </w:rPr>
        <w:t xml:space="preserve">15–20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 25%</w:t>
      </w:r>
      <w:r w:rsidR="006A3A21">
        <w:rPr>
          <w:sz w:val="20"/>
          <w:szCs w:val="20"/>
        </w:rPr>
        <w:t>-ного</w:t>
      </w:r>
      <w:r w:rsidRPr="000A5CEB">
        <w:rPr>
          <w:sz w:val="20"/>
          <w:szCs w:val="20"/>
        </w:rPr>
        <w:t xml:space="preserve"> раствора формалина помещают в коническую колбу вместимостью 250 </w:t>
      </w:r>
      <w:r w:rsidR="00646D81" w:rsidRPr="000A5CEB">
        <w:rPr>
          <w:sz w:val="20"/>
          <w:szCs w:val="20"/>
        </w:rPr>
        <w:t>см</w:t>
      </w:r>
      <w:r w:rsidR="00646D81"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, добавляют 100 </w:t>
      </w:r>
      <w:r w:rsidR="00646D81" w:rsidRPr="000A5CEB">
        <w:rPr>
          <w:sz w:val="20"/>
          <w:szCs w:val="20"/>
        </w:rPr>
        <w:t>см</w:t>
      </w:r>
      <w:r w:rsidR="00646D81"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 дисти</w:t>
      </w:r>
      <w:r w:rsidRPr="000A5CEB">
        <w:rPr>
          <w:sz w:val="20"/>
          <w:szCs w:val="20"/>
        </w:rPr>
        <w:t>л</w:t>
      </w:r>
      <w:r w:rsidRPr="000A5CEB">
        <w:rPr>
          <w:sz w:val="20"/>
          <w:szCs w:val="20"/>
        </w:rPr>
        <w:t>лированной воды, три капли фенолфталеина и нейтрализуют раств</w:t>
      </w:r>
      <w:r w:rsidRPr="000A5CEB">
        <w:rPr>
          <w:sz w:val="20"/>
          <w:szCs w:val="20"/>
        </w:rPr>
        <w:t>о</w:t>
      </w:r>
      <w:r w:rsidRPr="000A5CEB">
        <w:rPr>
          <w:sz w:val="20"/>
          <w:szCs w:val="20"/>
        </w:rPr>
        <w:t>ром гидроокиси натрия до слабо</w:t>
      </w:r>
      <w:r w:rsidR="006A3A21">
        <w:rPr>
          <w:sz w:val="20"/>
          <w:szCs w:val="20"/>
        </w:rPr>
        <w:t>-</w:t>
      </w:r>
      <w:r w:rsidRPr="000A5CEB">
        <w:rPr>
          <w:sz w:val="20"/>
          <w:szCs w:val="20"/>
        </w:rPr>
        <w:t xml:space="preserve">розовой окраски. Затем в этот раствор вносят около </w:t>
      </w:r>
      <w:smartTag w:uri="urn:schemas-microsoft-com:office:smarttags" w:element="metricconverter">
        <w:smartTagPr>
          <w:attr w:name="ProductID" w:val="2 г"/>
        </w:smartTagPr>
        <w:r w:rsidRPr="000A5CEB">
          <w:rPr>
            <w:sz w:val="20"/>
            <w:szCs w:val="20"/>
          </w:rPr>
          <w:t>2 г</w:t>
        </w:r>
      </w:smartTag>
      <w:r w:rsidRPr="000A5CEB">
        <w:rPr>
          <w:sz w:val="20"/>
          <w:szCs w:val="20"/>
        </w:rPr>
        <w:t xml:space="preserve"> удобрения, взвешенн</w:t>
      </w:r>
      <w:r w:rsidR="006A3A21">
        <w:rPr>
          <w:sz w:val="20"/>
          <w:szCs w:val="20"/>
        </w:rPr>
        <w:t>ого</w:t>
      </w:r>
      <w:r w:rsidRPr="000A5CEB">
        <w:rPr>
          <w:sz w:val="20"/>
          <w:szCs w:val="20"/>
        </w:rPr>
        <w:t xml:space="preserve"> с точностью до </w:t>
      </w:r>
      <w:smartTag w:uri="urn:schemas-microsoft-com:office:smarttags" w:element="metricconverter">
        <w:smartTagPr>
          <w:attr w:name="ProductID" w:val="0,0002 г"/>
        </w:smartTagPr>
        <w:r w:rsidRPr="000A5CEB">
          <w:rPr>
            <w:sz w:val="20"/>
            <w:szCs w:val="20"/>
          </w:rPr>
          <w:t>0,0002 г</w:t>
        </w:r>
      </w:smartTag>
      <w:r w:rsidRPr="000A5CEB">
        <w:rPr>
          <w:sz w:val="20"/>
          <w:szCs w:val="20"/>
        </w:rPr>
        <w:t>, о</w:t>
      </w:r>
      <w:r w:rsidRPr="000A5CEB">
        <w:rPr>
          <w:sz w:val="20"/>
          <w:szCs w:val="20"/>
        </w:rPr>
        <w:t>с</w:t>
      </w:r>
      <w:r w:rsidRPr="000A5CEB">
        <w:rPr>
          <w:sz w:val="20"/>
          <w:szCs w:val="20"/>
        </w:rPr>
        <w:t>тавляют в покое на 1–2</w:t>
      </w:r>
      <w:r w:rsidR="00450DD9">
        <w:rPr>
          <w:sz w:val="20"/>
          <w:szCs w:val="20"/>
        </w:rPr>
        <w:t> </w:t>
      </w:r>
      <w:r w:rsidRPr="000A5CEB">
        <w:rPr>
          <w:sz w:val="20"/>
          <w:szCs w:val="20"/>
        </w:rPr>
        <w:t>мин и титруют раствором гидроокиси натрия (0,5</w:t>
      </w:r>
      <w:r w:rsidR="00450DD9">
        <w:rPr>
          <w:sz w:val="20"/>
          <w:szCs w:val="20"/>
        </w:rPr>
        <w:t> </w:t>
      </w:r>
      <w:r w:rsidRPr="000A5CEB">
        <w:rPr>
          <w:sz w:val="20"/>
          <w:szCs w:val="20"/>
        </w:rPr>
        <w:t>н</w:t>
      </w:r>
      <w:r w:rsidR="00DD4CF6">
        <w:rPr>
          <w:sz w:val="20"/>
          <w:szCs w:val="20"/>
        </w:rPr>
        <w:t>.</w:t>
      </w:r>
      <w:r w:rsidRPr="000A5CEB">
        <w:rPr>
          <w:sz w:val="20"/>
          <w:szCs w:val="20"/>
        </w:rPr>
        <w:t xml:space="preserve"> раствор) до слабо</w:t>
      </w:r>
      <w:r w:rsidR="006A3A21">
        <w:rPr>
          <w:sz w:val="20"/>
          <w:szCs w:val="20"/>
        </w:rPr>
        <w:t>-</w:t>
      </w:r>
      <w:r w:rsidRPr="000A5CEB">
        <w:rPr>
          <w:sz w:val="20"/>
          <w:szCs w:val="20"/>
        </w:rPr>
        <w:t>розовой окраски, сохраняющейся в течение 0,5–1 мин.</w:t>
      </w:r>
    </w:p>
    <w:p w:rsidR="000A5CEB" w:rsidRPr="000A5CEB" w:rsidRDefault="000A5CEB" w:rsidP="0088628C">
      <w:pPr>
        <w:ind w:firstLine="284"/>
        <w:jc w:val="both"/>
        <w:rPr>
          <w:b/>
          <w:sz w:val="20"/>
          <w:szCs w:val="20"/>
        </w:rPr>
      </w:pPr>
      <w:r w:rsidRPr="000A5CEB">
        <w:rPr>
          <w:b/>
          <w:sz w:val="20"/>
          <w:szCs w:val="20"/>
        </w:rPr>
        <w:t>Обработка результатов</w:t>
      </w:r>
      <w:r w:rsidR="00450DD9">
        <w:rPr>
          <w:b/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Массовую долю аммиачной селитры (</w:t>
      </w:r>
      <w:r w:rsidRPr="006A3A21">
        <w:rPr>
          <w:i/>
          <w:sz w:val="20"/>
          <w:szCs w:val="20"/>
        </w:rPr>
        <w:t>Х</w:t>
      </w:r>
      <w:r w:rsidRPr="000A5CEB">
        <w:rPr>
          <w:sz w:val="20"/>
          <w:szCs w:val="20"/>
          <w:vertAlign w:val="subscript"/>
        </w:rPr>
        <w:t>3</w:t>
      </w:r>
      <w:r w:rsidRPr="000A5CEB">
        <w:rPr>
          <w:sz w:val="20"/>
          <w:szCs w:val="20"/>
        </w:rPr>
        <w:t xml:space="preserve">) в </w:t>
      </w:r>
      <w:r w:rsidR="006A3A21">
        <w:rPr>
          <w:sz w:val="20"/>
          <w:szCs w:val="20"/>
        </w:rPr>
        <w:t>процентах</w:t>
      </w:r>
      <w:r w:rsidRPr="000A5CEB">
        <w:rPr>
          <w:sz w:val="20"/>
          <w:szCs w:val="20"/>
        </w:rPr>
        <w:t xml:space="preserve"> вычисляют по формуле</w:t>
      </w:r>
    </w:p>
    <w:p w:rsidR="000A5CEB" w:rsidRPr="000A5CEB" w:rsidRDefault="006A3A21" w:rsidP="0088628C">
      <w:pPr>
        <w:jc w:val="center"/>
        <w:rPr>
          <w:sz w:val="20"/>
          <w:szCs w:val="20"/>
        </w:rPr>
      </w:pPr>
      <w:r w:rsidRPr="006D656B">
        <w:rPr>
          <w:position w:val="-28"/>
          <w:sz w:val="20"/>
          <w:szCs w:val="20"/>
        </w:rPr>
        <w:object w:dxaOrig="1840" w:dyaOrig="660">
          <v:shape id="_x0000_i1028" type="#_x0000_t75" style="width:78.65pt;height:28.3pt" o:ole="">
            <v:imagedata r:id="rId14" o:title=""/>
          </v:shape>
          <o:OLEObject Type="Embed" ProgID="Equation.3" ShapeID="_x0000_i1028" DrawAspect="Content" ObjectID="_1486800332" r:id="rId15"/>
        </w:object>
      </w:r>
    </w:p>
    <w:p w:rsidR="000A5CEB" w:rsidRPr="00DD4CF6" w:rsidRDefault="000A5CEB" w:rsidP="0088628C">
      <w:pPr>
        <w:ind w:left="624" w:hanging="62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 xml:space="preserve">где </w:t>
      </w:r>
      <w:r w:rsidRPr="006A3A21">
        <w:rPr>
          <w:i/>
          <w:sz w:val="20"/>
          <w:szCs w:val="20"/>
          <w:lang w:val="en-US"/>
        </w:rPr>
        <w:t>v</w:t>
      </w:r>
      <w:r w:rsidRPr="000A5CEB">
        <w:rPr>
          <w:sz w:val="20"/>
          <w:szCs w:val="20"/>
        </w:rPr>
        <w:t xml:space="preserve"> – объем точно 0,5 моль/дм</w:t>
      </w:r>
      <w:r w:rsidRPr="000A5CEB">
        <w:rPr>
          <w:sz w:val="20"/>
          <w:szCs w:val="20"/>
          <w:vertAlign w:val="superscript"/>
        </w:rPr>
        <w:t>3</w:t>
      </w:r>
      <w:r w:rsidRPr="000A5CEB">
        <w:rPr>
          <w:sz w:val="20"/>
          <w:szCs w:val="20"/>
        </w:rPr>
        <w:t xml:space="preserve"> раствора </w:t>
      </w:r>
      <w:proofErr w:type="spellStart"/>
      <w:r w:rsidRPr="000A5CEB">
        <w:rPr>
          <w:sz w:val="20"/>
          <w:szCs w:val="20"/>
          <w:lang w:val="en-US"/>
        </w:rPr>
        <w:t>NaOH</w:t>
      </w:r>
      <w:proofErr w:type="spellEnd"/>
      <w:r w:rsidRPr="000A5CEB">
        <w:rPr>
          <w:sz w:val="20"/>
          <w:szCs w:val="20"/>
        </w:rPr>
        <w:t>, пошедш</w:t>
      </w:r>
      <w:r w:rsidR="006A3A21">
        <w:rPr>
          <w:sz w:val="20"/>
          <w:szCs w:val="20"/>
        </w:rPr>
        <w:t>и</w:t>
      </w:r>
      <w:r w:rsidRPr="000A5CEB">
        <w:rPr>
          <w:sz w:val="20"/>
          <w:szCs w:val="20"/>
        </w:rPr>
        <w:t>й на титр</w:t>
      </w:r>
      <w:r w:rsidRPr="000A5CEB">
        <w:rPr>
          <w:sz w:val="20"/>
          <w:szCs w:val="20"/>
        </w:rPr>
        <w:t>о</w:t>
      </w:r>
      <w:r w:rsidRPr="000A5CEB">
        <w:rPr>
          <w:sz w:val="20"/>
          <w:szCs w:val="20"/>
        </w:rPr>
        <w:t>вание, см</w:t>
      </w:r>
      <w:r w:rsidRPr="000A5CEB">
        <w:rPr>
          <w:sz w:val="20"/>
          <w:szCs w:val="20"/>
          <w:vertAlign w:val="superscript"/>
        </w:rPr>
        <w:t>3</w:t>
      </w:r>
      <w:r w:rsidR="00DD4CF6">
        <w:rPr>
          <w:sz w:val="20"/>
          <w:szCs w:val="20"/>
        </w:rPr>
        <w:t>;</w:t>
      </w:r>
    </w:p>
    <w:p w:rsidR="000A5CEB" w:rsidRPr="000A5CEB" w:rsidRDefault="000E0265" w:rsidP="0088628C">
      <w:pPr>
        <w:ind w:left="936" w:hanging="9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A5CEB" w:rsidRPr="000E0265">
        <w:rPr>
          <w:sz w:val="20"/>
          <w:szCs w:val="20"/>
        </w:rPr>
        <w:t>0,04</w:t>
      </w:r>
      <w:r w:rsidR="000A5CEB" w:rsidRPr="000A5CEB">
        <w:rPr>
          <w:sz w:val="20"/>
          <w:szCs w:val="20"/>
        </w:rPr>
        <w:t xml:space="preserve"> – масса аммиачной селитры, соответствующая 1 см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 xml:space="preserve"> в точно 0,5 моль/дм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 xml:space="preserve"> раствора </w:t>
      </w:r>
      <w:proofErr w:type="spellStart"/>
      <w:r w:rsidR="000A5CEB" w:rsidRPr="000A5CEB">
        <w:rPr>
          <w:sz w:val="20"/>
          <w:szCs w:val="20"/>
          <w:lang w:val="en-US"/>
        </w:rPr>
        <w:t>NaOH</w:t>
      </w:r>
      <w:proofErr w:type="spellEnd"/>
      <w:r w:rsidR="000A5CEB" w:rsidRPr="000A5CEB">
        <w:rPr>
          <w:sz w:val="20"/>
          <w:szCs w:val="20"/>
        </w:rPr>
        <w:t>, г</w:t>
      </w:r>
      <w:r w:rsidR="00DD4CF6">
        <w:rPr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За результаты анализа принимают среднее арифметическое двух параллельных определений, допускаемые расхождения между кот</w:t>
      </w:r>
      <w:r w:rsidRPr="000A5CEB">
        <w:rPr>
          <w:sz w:val="20"/>
          <w:szCs w:val="20"/>
        </w:rPr>
        <w:t>о</w:t>
      </w:r>
      <w:r w:rsidRPr="000A5CEB">
        <w:rPr>
          <w:sz w:val="20"/>
          <w:szCs w:val="20"/>
        </w:rPr>
        <w:t>рыми не должны превышать 0,1 % массовой доли.</w:t>
      </w:r>
    </w:p>
    <w:p w:rsidR="000A5CEB" w:rsidRPr="000A5CEB" w:rsidRDefault="000A5CEB" w:rsidP="0088628C">
      <w:pPr>
        <w:ind w:firstLine="284"/>
        <w:jc w:val="both"/>
        <w:rPr>
          <w:b/>
          <w:sz w:val="20"/>
          <w:szCs w:val="20"/>
        </w:rPr>
      </w:pPr>
      <w:r w:rsidRPr="000A5CEB">
        <w:rPr>
          <w:b/>
          <w:sz w:val="20"/>
          <w:szCs w:val="20"/>
        </w:rPr>
        <w:t>Реактивы</w:t>
      </w:r>
      <w:r w:rsidR="006A3A21">
        <w:rPr>
          <w:b/>
          <w:sz w:val="20"/>
          <w:szCs w:val="20"/>
        </w:rPr>
        <w:t>.</w:t>
      </w:r>
    </w:p>
    <w:p w:rsidR="000A5CEB" w:rsidRPr="000A5CEB" w:rsidRDefault="000E0265" w:rsidP="0088628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0A5CEB" w:rsidRPr="000A5CEB">
        <w:rPr>
          <w:sz w:val="20"/>
          <w:szCs w:val="20"/>
        </w:rPr>
        <w:t>Формалин, водный раствор с массовой долей формалина 25 %.</w:t>
      </w:r>
    </w:p>
    <w:p w:rsidR="000A5CEB" w:rsidRPr="000A5CEB" w:rsidRDefault="000E0265" w:rsidP="0088628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0A5CEB" w:rsidRPr="000A5CEB">
        <w:rPr>
          <w:sz w:val="20"/>
          <w:szCs w:val="20"/>
        </w:rPr>
        <w:t>Натрия гидроокись, молярная концентрация 0,5 моль/дм</w:t>
      </w:r>
      <w:r w:rsidR="000A5CEB" w:rsidRPr="000A5CEB">
        <w:rPr>
          <w:sz w:val="20"/>
          <w:szCs w:val="20"/>
          <w:vertAlign w:val="superscript"/>
        </w:rPr>
        <w:t>3</w:t>
      </w:r>
      <w:r w:rsidR="000A5CEB" w:rsidRPr="000A5CEB">
        <w:rPr>
          <w:sz w:val="20"/>
          <w:szCs w:val="20"/>
        </w:rPr>
        <w:t xml:space="preserve"> (0,5</w:t>
      </w:r>
      <w:r w:rsidR="00DD4CF6">
        <w:rPr>
          <w:sz w:val="20"/>
          <w:szCs w:val="20"/>
        </w:rPr>
        <w:t> </w:t>
      </w:r>
      <w:r w:rsidR="000A5CEB" w:rsidRPr="000A5CEB">
        <w:rPr>
          <w:sz w:val="20"/>
          <w:szCs w:val="20"/>
        </w:rPr>
        <w:t>н</w:t>
      </w:r>
      <w:r w:rsidR="00DD4CF6">
        <w:rPr>
          <w:sz w:val="20"/>
          <w:szCs w:val="20"/>
        </w:rPr>
        <w:t>.</w:t>
      </w:r>
      <w:r w:rsidR="000A5CEB" w:rsidRPr="000A5CEB">
        <w:rPr>
          <w:sz w:val="20"/>
          <w:szCs w:val="20"/>
        </w:rPr>
        <w:t xml:space="preserve"> раствор).</w:t>
      </w:r>
    </w:p>
    <w:p w:rsidR="000A5CEB" w:rsidRPr="006A3A21" w:rsidRDefault="000A5CEB" w:rsidP="0088628C">
      <w:pPr>
        <w:ind w:firstLine="284"/>
        <w:jc w:val="both"/>
        <w:rPr>
          <w:i/>
          <w:sz w:val="20"/>
          <w:szCs w:val="20"/>
        </w:rPr>
      </w:pPr>
      <w:r w:rsidRPr="006A3A21">
        <w:rPr>
          <w:i/>
          <w:sz w:val="20"/>
          <w:szCs w:val="20"/>
        </w:rPr>
        <w:t>Расчет коэффициента:</w:t>
      </w:r>
    </w:p>
    <w:p w:rsidR="000A5CEB" w:rsidRPr="000E0265" w:rsidRDefault="000A5CEB" w:rsidP="0088628C">
      <w:pPr>
        <w:ind w:firstLine="284"/>
        <w:jc w:val="both"/>
        <w:rPr>
          <w:sz w:val="20"/>
          <w:szCs w:val="20"/>
        </w:rPr>
      </w:pPr>
      <w:r w:rsidRPr="000E0265">
        <w:rPr>
          <w:sz w:val="20"/>
          <w:szCs w:val="20"/>
          <w:lang w:val="de-DE"/>
        </w:rPr>
        <w:t>NH</w:t>
      </w:r>
      <w:r w:rsidRPr="000E0265">
        <w:rPr>
          <w:sz w:val="20"/>
          <w:szCs w:val="20"/>
          <w:vertAlign w:val="subscript"/>
        </w:rPr>
        <w:t>4</w:t>
      </w:r>
      <w:r w:rsidRPr="000E0265">
        <w:rPr>
          <w:sz w:val="20"/>
          <w:szCs w:val="20"/>
          <w:lang w:val="en-US"/>
        </w:rPr>
        <w:t>NO</w:t>
      </w:r>
      <w:r w:rsidRPr="000E0265">
        <w:rPr>
          <w:sz w:val="20"/>
          <w:szCs w:val="20"/>
          <w:vertAlign w:val="subscript"/>
        </w:rPr>
        <w:t>3</w:t>
      </w:r>
      <w:r w:rsidRPr="000E0265">
        <w:rPr>
          <w:sz w:val="20"/>
          <w:szCs w:val="20"/>
        </w:rPr>
        <w:t xml:space="preserve"> </w:t>
      </w:r>
      <w:r w:rsidR="000E0265">
        <w:rPr>
          <w:sz w:val="20"/>
          <w:szCs w:val="20"/>
        </w:rPr>
        <w:t>–</w:t>
      </w:r>
      <w:r w:rsidRPr="000E0265">
        <w:rPr>
          <w:sz w:val="20"/>
          <w:szCs w:val="20"/>
          <w:lang w:val="de-DE"/>
        </w:rPr>
        <w:t xml:space="preserve"> </w:t>
      </w:r>
      <w:proofErr w:type="spellStart"/>
      <w:r w:rsidRPr="000E0265">
        <w:rPr>
          <w:sz w:val="20"/>
          <w:szCs w:val="20"/>
          <w:lang w:val="en-US"/>
        </w:rPr>
        <w:t>NaOH</w:t>
      </w:r>
      <w:proofErr w:type="spellEnd"/>
    </w:p>
    <w:p w:rsidR="00646D81" w:rsidRPr="00C27C32" w:rsidRDefault="00646D81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 xml:space="preserve">       </w:t>
      </w:r>
      <w:r>
        <w:rPr>
          <w:sz w:val="20"/>
          <w:szCs w:val="20"/>
        </w:rPr>
        <w:t>80</w:t>
      </w:r>
      <w:r w:rsidRPr="00C27C3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–</w:t>
      </w:r>
      <w:r w:rsidRPr="00C27C3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40</w:t>
      </w:r>
    </w:p>
    <w:p w:rsidR="00646D81" w:rsidRPr="00C27C32" w:rsidRDefault="00646D81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 xml:space="preserve">       </w:t>
      </w:r>
      <w:r w:rsidRPr="006A3A21">
        <w:rPr>
          <w:i/>
          <w:sz w:val="20"/>
          <w:szCs w:val="20"/>
        </w:rPr>
        <w:t>Х</w:t>
      </w:r>
      <w:r w:rsidRPr="00C27C32">
        <w:rPr>
          <w:sz w:val="20"/>
          <w:szCs w:val="20"/>
        </w:rPr>
        <w:t xml:space="preserve">             –         0,0</w:t>
      </w:r>
      <w:r>
        <w:rPr>
          <w:sz w:val="20"/>
          <w:szCs w:val="20"/>
        </w:rPr>
        <w:t>20</w:t>
      </w:r>
    </w:p>
    <w:p w:rsidR="00646D81" w:rsidRDefault="00F5673F" w:rsidP="0088628C">
      <w:pPr>
        <w:ind w:firstLine="284"/>
        <w:jc w:val="both"/>
        <w:rPr>
          <w:sz w:val="20"/>
          <w:szCs w:val="20"/>
        </w:rPr>
      </w:pPr>
      <w:r w:rsidRPr="00646D81">
        <w:rPr>
          <w:position w:val="-24"/>
          <w:sz w:val="20"/>
          <w:szCs w:val="20"/>
        </w:rPr>
        <w:object w:dxaOrig="2180" w:dyaOrig="620">
          <v:shape id="_x0000_i1029" type="#_x0000_t75" style="width:93.65pt;height:26.65pt" o:ole="">
            <v:imagedata r:id="rId16" o:title=""/>
          </v:shape>
          <o:OLEObject Type="Embed" ProgID="Equation.3" ShapeID="_x0000_i1029" DrawAspect="Content" ObjectID="_1486800333" r:id="rId17"/>
        </w:object>
      </w:r>
    </w:p>
    <w:p w:rsidR="000A5CEB" w:rsidRPr="000A5CEB" w:rsidRDefault="000E0265" w:rsidP="0088628C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6. </w:t>
      </w:r>
      <w:r w:rsidR="000A5CEB" w:rsidRPr="000A5CEB">
        <w:rPr>
          <w:b/>
          <w:sz w:val="20"/>
          <w:szCs w:val="20"/>
        </w:rPr>
        <w:t>Определение массовой доли общего азота</w:t>
      </w:r>
      <w:r w:rsidR="00DD4CF6">
        <w:rPr>
          <w:b/>
          <w:sz w:val="20"/>
          <w:szCs w:val="20"/>
        </w:rPr>
        <w:t>.</w:t>
      </w:r>
    </w:p>
    <w:p w:rsidR="000A5CEB" w:rsidRPr="000A5CEB" w:rsidRDefault="000A5CEB" w:rsidP="0088628C">
      <w:pPr>
        <w:ind w:firstLine="284"/>
        <w:jc w:val="both"/>
        <w:rPr>
          <w:sz w:val="20"/>
          <w:szCs w:val="20"/>
        </w:rPr>
      </w:pPr>
      <w:r w:rsidRPr="000A5CEB">
        <w:rPr>
          <w:sz w:val="20"/>
          <w:szCs w:val="20"/>
        </w:rPr>
        <w:t>Массовую долю общего азота определяют по формуле</w:t>
      </w:r>
    </w:p>
    <w:p w:rsidR="000A5CEB" w:rsidRPr="00D03DBC" w:rsidRDefault="000A5CEB" w:rsidP="00F5673F">
      <w:pPr>
        <w:jc w:val="center"/>
        <w:rPr>
          <w:sz w:val="20"/>
          <w:szCs w:val="20"/>
        </w:rPr>
      </w:pPr>
      <w:r w:rsidRPr="00F5673F">
        <w:rPr>
          <w:i/>
          <w:sz w:val="20"/>
          <w:szCs w:val="20"/>
        </w:rPr>
        <w:t>Х</w:t>
      </w:r>
      <w:proofErr w:type="gramStart"/>
      <w:r w:rsidRPr="000E0265">
        <w:rPr>
          <w:sz w:val="20"/>
          <w:szCs w:val="20"/>
          <w:vertAlign w:val="subscript"/>
        </w:rPr>
        <w:t>4</w:t>
      </w:r>
      <w:proofErr w:type="gramEnd"/>
      <w:r w:rsidRPr="000E0265">
        <w:rPr>
          <w:sz w:val="20"/>
          <w:szCs w:val="20"/>
        </w:rPr>
        <w:t xml:space="preserve"> = 0,46</w:t>
      </w:r>
      <w:r w:rsidRPr="00F5673F">
        <w:rPr>
          <w:i/>
          <w:sz w:val="20"/>
          <w:szCs w:val="20"/>
        </w:rPr>
        <w:t>Х</w:t>
      </w:r>
      <w:r w:rsidRPr="000E0265">
        <w:rPr>
          <w:sz w:val="20"/>
          <w:szCs w:val="20"/>
          <w:vertAlign w:val="subscript"/>
        </w:rPr>
        <w:t>2</w:t>
      </w:r>
      <w:r w:rsidRPr="000E0265">
        <w:rPr>
          <w:sz w:val="20"/>
          <w:szCs w:val="20"/>
        </w:rPr>
        <w:t xml:space="preserve"> + 0,35</w:t>
      </w:r>
      <w:r w:rsidRPr="00F5673F">
        <w:rPr>
          <w:i/>
          <w:sz w:val="20"/>
          <w:szCs w:val="20"/>
        </w:rPr>
        <w:t>Х</w:t>
      </w:r>
      <w:r w:rsidRPr="000E0265">
        <w:rPr>
          <w:sz w:val="20"/>
          <w:szCs w:val="20"/>
          <w:vertAlign w:val="subscript"/>
        </w:rPr>
        <w:t>3</w:t>
      </w:r>
      <w:r w:rsidRPr="000E0265">
        <w:rPr>
          <w:sz w:val="20"/>
          <w:szCs w:val="20"/>
        </w:rPr>
        <w:t xml:space="preserve"> + 0,82</w:t>
      </w:r>
      <w:r w:rsidRPr="00F5673F">
        <w:rPr>
          <w:i/>
          <w:sz w:val="20"/>
          <w:szCs w:val="20"/>
        </w:rPr>
        <w:t>Х</w:t>
      </w:r>
      <w:r w:rsidRPr="000E0265">
        <w:rPr>
          <w:sz w:val="20"/>
          <w:szCs w:val="20"/>
          <w:vertAlign w:val="subscript"/>
        </w:rPr>
        <w:t>1</w:t>
      </w:r>
      <w:r w:rsidR="00D03DBC">
        <w:rPr>
          <w:sz w:val="20"/>
          <w:szCs w:val="20"/>
        </w:rPr>
        <w:t>,</w:t>
      </w:r>
    </w:p>
    <w:p w:rsidR="000A5CEB" w:rsidRPr="000A5CEB" w:rsidRDefault="000A5CEB" w:rsidP="0088628C">
      <w:pPr>
        <w:rPr>
          <w:sz w:val="20"/>
          <w:szCs w:val="20"/>
        </w:rPr>
      </w:pPr>
      <w:r w:rsidRPr="000A5CEB">
        <w:rPr>
          <w:sz w:val="20"/>
          <w:szCs w:val="20"/>
        </w:rPr>
        <w:t xml:space="preserve">где </w:t>
      </w:r>
      <w:r w:rsidRPr="00F5673F">
        <w:rPr>
          <w:i/>
          <w:sz w:val="20"/>
          <w:szCs w:val="20"/>
        </w:rPr>
        <w:t>Х</w:t>
      </w:r>
      <w:proofErr w:type="gramStart"/>
      <w:r w:rsidRPr="000E0265">
        <w:rPr>
          <w:sz w:val="20"/>
          <w:szCs w:val="20"/>
          <w:vertAlign w:val="subscript"/>
        </w:rPr>
        <w:t>1</w:t>
      </w:r>
      <w:proofErr w:type="gramEnd"/>
      <w:r w:rsidRPr="000A5CEB">
        <w:rPr>
          <w:sz w:val="20"/>
          <w:szCs w:val="20"/>
        </w:rPr>
        <w:t xml:space="preserve"> – массовая доля аммиака в жидком азотном удобрении, %</w:t>
      </w:r>
      <w:r w:rsidR="000E0265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F5673F">
        <w:rPr>
          <w:i/>
          <w:sz w:val="20"/>
          <w:szCs w:val="20"/>
        </w:rPr>
        <w:t>Х</w:t>
      </w:r>
      <w:proofErr w:type="gramStart"/>
      <w:r w:rsidRPr="000E0265">
        <w:rPr>
          <w:sz w:val="20"/>
          <w:szCs w:val="20"/>
          <w:vertAlign w:val="subscript"/>
        </w:rPr>
        <w:t>2</w:t>
      </w:r>
      <w:proofErr w:type="gramEnd"/>
      <w:r w:rsidRPr="000A5CEB">
        <w:rPr>
          <w:sz w:val="20"/>
          <w:szCs w:val="20"/>
        </w:rPr>
        <w:t xml:space="preserve"> – массовая доля карбамида в КАС, %</w:t>
      </w:r>
      <w:r w:rsidR="000E0265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F5673F">
        <w:rPr>
          <w:i/>
          <w:sz w:val="20"/>
          <w:szCs w:val="20"/>
        </w:rPr>
        <w:t>Х</w:t>
      </w:r>
      <w:r w:rsidRPr="000E0265">
        <w:rPr>
          <w:sz w:val="20"/>
          <w:szCs w:val="20"/>
          <w:vertAlign w:val="subscript"/>
        </w:rPr>
        <w:t>3</w:t>
      </w:r>
      <w:r w:rsidRPr="000A5CEB">
        <w:rPr>
          <w:sz w:val="20"/>
          <w:szCs w:val="20"/>
        </w:rPr>
        <w:t xml:space="preserve"> – массовая доля аммиачной селитры в КАС</w:t>
      </w:r>
      <w:proofErr w:type="gramStart"/>
      <w:r w:rsidRPr="000A5CEB">
        <w:rPr>
          <w:sz w:val="20"/>
          <w:szCs w:val="20"/>
        </w:rPr>
        <w:t>, %</w:t>
      </w:r>
      <w:r w:rsidR="000E0265">
        <w:rPr>
          <w:sz w:val="20"/>
          <w:szCs w:val="20"/>
        </w:rPr>
        <w:t>;</w:t>
      </w:r>
      <w:proofErr w:type="gramEnd"/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0E0265">
        <w:rPr>
          <w:sz w:val="20"/>
          <w:szCs w:val="20"/>
        </w:rPr>
        <w:t>0,46</w:t>
      </w:r>
      <w:r w:rsidRPr="000A5CEB">
        <w:rPr>
          <w:sz w:val="20"/>
          <w:szCs w:val="20"/>
        </w:rPr>
        <w:t xml:space="preserve"> – коэффициент пересчета карбамида на азот</w:t>
      </w:r>
      <w:r w:rsidR="000E0265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0E0265">
        <w:rPr>
          <w:sz w:val="20"/>
          <w:szCs w:val="20"/>
        </w:rPr>
        <w:t>0,35</w:t>
      </w:r>
      <w:r w:rsidRPr="000A5CEB">
        <w:rPr>
          <w:sz w:val="20"/>
          <w:szCs w:val="20"/>
        </w:rPr>
        <w:t xml:space="preserve"> – коэффициент пересчета аммиачной селитры на азот</w:t>
      </w:r>
      <w:r w:rsidR="000E0265">
        <w:rPr>
          <w:sz w:val="20"/>
          <w:szCs w:val="20"/>
        </w:rPr>
        <w:t>;</w:t>
      </w:r>
    </w:p>
    <w:p w:rsidR="000A5CEB" w:rsidRPr="000A5CEB" w:rsidRDefault="000A5CEB" w:rsidP="0088628C">
      <w:pPr>
        <w:ind w:firstLine="284"/>
        <w:rPr>
          <w:sz w:val="20"/>
          <w:szCs w:val="20"/>
        </w:rPr>
      </w:pPr>
      <w:r w:rsidRPr="000E0265">
        <w:rPr>
          <w:sz w:val="20"/>
          <w:szCs w:val="20"/>
        </w:rPr>
        <w:t>0,82</w:t>
      </w:r>
      <w:r w:rsidRPr="000A5CEB">
        <w:rPr>
          <w:sz w:val="20"/>
          <w:szCs w:val="20"/>
        </w:rPr>
        <w:t xml:space="preserve"> </w:t>
      </w:r>
      <w:r w:rsidR="000E0265">
        <w:rPr>
          <w:sz w:val="20"/>
          <w:szCs w:val="20"/>
        </w:rPr>
        <w:t>–</w:t>
      </w:r>
      <w:r w:rsidRPr="000A5CEB">
        <w:rPr>
          <w:sz w:val="20"/>
          <w:szCs w:val="20"/>
        </w:rPr>
        <w:t xml:space="preserve"> коэффициент пересчета аммиака на азот</w:t>
      </w:r>
      <w:r w:rsidR="000E0265">
        <w:rPr>
          <w:sz w:val="20"/>
          <w:szCs w:val="20"/>
        </w:rPr>
        <w:t>.</w:t>
      </w:r>
    </w:p>
    <w:p w:rsidR="000A5CEB" w:rsidRPr="00F5673F" w:rsidRDefault="000A5CEB" w:rsidP="0088628C">
      <w:pPr>
        <w:ind w:firstLine="284"/>
        <w:rPr>
          <w:i/>
          <w:sz w:val="20"/>
          <w:szCs w:val="20"/>
        </w:rPr>
      </w:pPr>
      <w:r w:rsidRPr="00F5673F">
        <w:rPr>
          <w:i/>
          <w:sz w:val="20"/>
          <w:szCs w:val="20"/>
        </w:rPr>
        <w:t>Расчет коэффициентов:</w:t>
      </w:r>
    </w:p>
    <w:p w:rsidR="000A5CEB" w:rsidRPr="00F5673F" w:rsidRDefault="000A5CEB" w:rsidP="0088628C">
      <w:pPr>
        <w:ind w:firstLine="284"/>
        <w:rPr>
          <w:sz w:val="20"/>
          <w:szCs w:val="20"/>
        </w:rPr>
      </w:pPr>
      <w:r w:rsidRPr="00F5673F">
        <w:rPr>
          <w:sz w:val="20"/>
          <w:szCs w:val="20"/>
          <w:lang w:val="pt-BR"/>
        </w:rPr>
        <w:t>CO (NH</w:t>
      </w:r>
      <w:r w:rsidRPr="00F5673F">
        <w:rPr>
          <w:sz w:val="20"/>
          <w:szCs w:val="20"/>
          <w:vertAlign w:val="subscript"/>
          <w:lang w:val="pt-BR"/>
        </w:rPr>
        <w:t>2</w:t>
      </w:r>
      <w:r w:rsidRPr="00F5673F">
        <w:rPr>
          <w:sz w:val="20"/>
          <w:szCs w:val="20"/>
          <w:lang w:val="pt-BR"/>
        </w:rPr>
        <w:t>)</w:t>
      </w:r>
      <w:r w:rsidRPr="00F5673F">
        <w:rPr>
          <w:sz w:val="20"/>
          <w:szCs w:val="20"/>
          <w:vertAlign w:val="subscript"/>
          <w:lang w:val="pt-BR"/>
        </w:rPr>
        <w:t>2</w:t>
      </w:r>
      <w:r w:rsidRPr="00F5673F">
        <w:rPr>
          <w:sz w:val="20"/>
          <w:szCs w:val="20"/>
          <w:lang w:val="pt-BR"/>
        </w:rPr>
        <w:t xml:space="preserve"> </w:t>
      </w:r>
      <w:r w:rsidR="00F5673F">
        <w:rPr>
          <w:sz w:val="20"/>
          <w:szCs w:val="20"/>
        </w:rPr>
        <w:t>–</w:t>
      </w:r>
      <w:r w:rsidRPr="00F5673F">
        <w:rPr>
          <w:sz w:val="20"/>
          <w:szCs w:val="20"/>
          <w:lang w:val="pt-BR"/>
        </w:rPr>
        <w:t xml:space="preserve"> 2N</w:t>
      </w:r>
    </w:p>
    <w:p w:rsidR="00CE0AA4" w:rsidRPr="00C27C32" w:rsidRDefault="00CE0AA4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 xml:space="preserve">     </w:t>
      </w:r>
      <w:r>
        <w:rPr>
          <w:sz w:val="20"/>
          <w:szCs w:val="20"/>
        </w:rPr>
        <w:t>60</w:t>
      </w:r>
      <w:r w:rsidRPr="00C27C32">
        <w:rPr>
          <w:sz w:val="20"/>
          <w:szCs w:val="20"/>
        </w:rPr>
        <w:t xml:space="preserve">        </w:t>
      </w:r>
      <w:r>
        <w:rPr>
          <w:sz w:val="20"/>
          <w:szCs w:val="20"/>
        </w:rPr>
        <w:t>–</w:t>
      </w:r>
      <w:r w:rsidRPr="00C27C32">
        <w:rPr>
          <w:sz w:val="20"/>
          <w:szCs w:val="20"/>
        </w:rPr>
        <w:t xml:space="preserve"> </w:t>
      </w:r>
      <w:r w:rsidR="00D03DBC">
        <w:rPr>
          <w:sz w:val="20"/>
          <w:szCs w:val="20"/>
        </w:rPr>
        <w:t xml:space="preserve">  </w:t>
      </w:r>
      <w:r>
        <w:rPr>
          <w:sz w:val="20"/>
          <w:szCs w:val="20"/>
        </w:rPr>
        <w:t>28</w:t>
      </w:r>
    </w:p>
    <w:p w:rsidR="00CE0AA4" w:rsidRPr="00C27C32" w:rsidRDefault="00CE0AA4" w:rsidP="0088628C">
      <w:pPr>
        <w:ind w:firstLine="284"/>
        <w:jc w:val="both"/>
        <w:rPr>
          <w:sz w:val="20"/>
          <w:szCs w:val="20"/>
        </w:rPr>
      </w:pPr>
      <w:r w:rsidRPr="00C27C32">
        <w:rPr>
          <w:sz w:val="20"/>
          <w:szCs w:val="20"/>
        </w:rPr>
        <w:t xml:space="preserve">  </w:t>
      </w:r>
      <w:r w:rsidR="00F5673F">
        <w:rPr>
          <w:sz w:val="20"/>
          <w:szCs w:val="20"/>
        </w:rPr>
        <w:t xml:space="preserve"> </w:t>
      </w:r>
      <w:r w:rsidRPr="00C27C32">
        <w:rPr>
          <w:sz w:val="20"/>
          <w:szCs w:val="20"/>
        </w:rPr>
        <w:t xml:space="preserve">   </w:t>
      </w:r>
      <w:r>
        <w:rPr>
          <w:sz w:val="20"/>
          <w:szCs w:val="20"/>
        </w:rPr>
        <w:t>1</w:t>
      </w:r>
      <w:r w:rsidRPr="00C27C32">
        <w:rPr>
          <w:sz w:val="20"/>
          <w:szCs w:val="20"/>
        </w:rPr>
        <w:t xml:space="preserve">         – </w:t>
      </w:r>
      <w:r w:rsidR="00D03DBC">
        <w:rPr>
          <w:sz w:val="20"/>
          <w:szCs w:val="20"/>
        </w:rPr>
        <w:t xml:space="preserve">  </w:t>
      </w:r>
      <w:r w:rsidRPr="00F5673F">
        <w:rPr>
          <w:i/>
          <w:sz w:val="20"/>
          <w:szCs w:val="20"/>
        </w:rPr>
        <w:t>Х</w:t>
      </w:r>
    </w:p>
    <w:p w:rsidR="00CE0AA4" w:rsidRDefault="00F5673F" w:rsidP="0088628C">
      <w:pPr>
        <w:ind w:firstLine="284"/>
        <w:jc w:val="both"/>
        <w:rPr>
          <w:position w:val="-30"/>
          <w:sz w:val="20"/>
          <w:szCs w:val="20"/>
        </w:rPr>
      </w:pPr>
      <w:r w:rsidRPr="00646D81">
        <w:rPr>
          <w:position w:val="-24"/>
          <w:sz w:val="20"/>
          <w:szCs w:val="20"/>
        </w:rPr>
        <w:object w:dxaOrig="1719" w:dyaOrig="620">
          <v:shape id="_x0000_i1030" type="#_x0000_t75" style="width:73.65pt;height:26.65pt" o:ole="">
            <v:imagedata r:id="rId18" o:title=""/>
          </v:shape>
          <o:OLEObject Type="Embed" ProgID="Equation.3" ShapeID="_x0000_i1030" DrawAspect="Content" ObjectID="_1486800334" r:id="rId19"/>
        </w:object>
      </w:r>
    </w:p>
    <w:tbl>
      <w:tblPr>
        <w:tblW w:w="0" w:type="auto"/>
        <w:tblLook w:val="04A0"/>
      </w:tblPr>
      <w:tblGrid>
        <w:gridCol w:w="3170"/>
        <w:gridCol w:w="3170"/>
      </w:tblGrid>
      <w:tr w:rsidR="005D2737" w:rsidRPr="00B87C27" w:rsidTr="00B87C27">
        <w:tc>
          <w:tcPr>
            <w:tcW w:w="3170" w:type="dxa"/>
          </w:tcPr>
          <w:p w:rsidR="005D2737" w:rsidRPr="00B87C27" w:rsidRDefault="005D2737" w:rsidP="00F5673F">
            <w:pPr>
              <w:jc w:val="center"/>
              <w:rPr>
                <w:position w:val="-30"/>
                <w:sz w:val="20"/>
                <w:szCs w:val="20"/>
              </w:rPr>
            </w:pPr>
            <w:r w:rsidRPr="00B87C27">
              <w:rPr>
                <w:sz w:val="20"/>
                <w:szCs w:val="20"/>
                <w:lang w:val="pt-BR"/>
              </w:rPr>
              <w:t>NH</w:t>
            </w:r>
            <w:r w:rsidRPr="00B87C27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B87C27">
              <w:rPr>
                <w:sz w:val="20"/>
                <w:szCs w:val="20"/>
                <w:lang w:val="pt-BR"/>
              </w:rPr>
              <w:t xml:space="preserve"> NO</w:t>
            </w:r>
            <w:r w:rsidRPr="00B87C27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B87C27">
              <w:rPr>
                <w:sz w:val="20"/>
                <w:szCs w:val="20"/>
                <w:lang w:val="pt-BR"/>
              </w:rPr>
              <w:t xml:space="preserve">  </w:t>
            </w:r>
            <w:r w:rsidR="000329FF" w:rsidRPr="00B87C27">
              <w:rPr>
                <w:sz w:val="20"/>
                <w:szCs w:val="20"/>
              </w:rPr>
              <w:t>–</w:t>
            </w:r>
            <w:r w:rsidRPr="00B87C27">
              <w:rPr>
                <w:sz w:val="20"/>
                <w:szCs w:val="20"/>
                <w:lang w:val="pt-BR"/>
              </w:rPr>
              <w:t xml:space="preserve"> 2N</w:t>
            </w:r>
          </w:p>
        </w:tc>
        <w:tc>
          <w:tcPr>
            <w:tcW w:w="3170" w:type="dxa"/>
          </w:tcPr>
          <w:p w:rsidR="005D2737" w:rsidRPr="00B87C27" w:rsidRDefault="005D2737" w:rsidP="00F5673F">
            <w:pPr>
              <w:jc w:val="center"/>
              <w:rPr>
                <w:position w:val="-30"/>
                <w:sz w:val="20"/>
                <w:szCs w:val="20"/>
              </w:rPr>
            </w:pPr>
            <w:r w:rsidRPr="00B87C27">
              <w:rPr>
                <w:sz w:val="20"/>
                <w:szCs w:val="20"/>
                <w:lang w:val="pt-BR"/>
              </w:rPr>
              <w:t>NH</w:t>
            </w:r>
            <w:r w:rsidRPr="00B87C27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B87C27">
              <w:rPr>
                <w:sz w:val="20"/>
                <w:szCs w:val="20"/>
                <w:lang w:val="pt-BR"/>
              </w:rPr>
              <w:t xml:space="preserve">  </w:t>
            </w:r>
            <w:r w:rsidR="000329FF" w:rsidRPr="00B87C27">
              <w:rPr>
                <w:sz w:val="20"/>
                <w:szCs w:val="20"/>
              </w:rPr>
              <w:t>–</w:t>
            </w:r>
            <w:r w:rsidRPr="00B87C27">
              <w:rPr>
                <w:sz w:val="20"/>
                <w:szCs w:val="20"/>
                <w:lang w:val="pt-BR"/>
              </w:rPr>
              <w:t xml:space="preserve"> N</w:t>
            </w:r>
          </w:p>
        </w:tc>
      </w:tr>
      <w:tr w:rsidR="005D2737" w:rsidRPr="00B87C27" w:rsidTr="00B87C27">
        <w:tc>
          <w:tcPr>
            <w:tcW w:w="3170" w:type="dxa"/>
          </w:tcPr>
          <w:p w:rsidR="005D2737" w:rsidRPr="00B87C27" w:rsidRDefault="005D2737" w:rsidP="0088628C">
            <w:pPr>
              <w:ind w:firstLine="284"/>
              <w:jc w:val="both"/>
              <w:rPr>
                <w:sz w:val="20"/>
                <w:szCs w:val="20"/>
              </w:rPr>
            </w:pPr>
            <w:r w:rsidRPr="00B87C27">
              <w:rPr>
                <w:sz w:val="20"/>
                <w:szCs w:val="20"/>
              </w:rPr>
              <w:t xml:space="preserve">     </w:t>
            </w:r>
            <w:r w:rsidR="00F5673F">
              <w:rPr>
                <w:sz w:val="20"/>
                <w:szCs w:val="20"/>
              </w:rPr>
              <w:t xml:space="preserve">       </w:t>
            </w:r>
            <w:r w:rsidRPr="00B87C27">
              <w:rPr>
                <w:sz w:val="20"/>
                <w:szCs w:val="20"/>
              </w:rPr>
              <w:t xml:space="preserve">  80         – </w:t>
            </w:r>
            <w:r w:rsidR="00D03DBC">
              <w:rPr>
                <w:sz w:val="20"/>
                <w:szCs w:val="20"/>
              </w:rPr>
              <w:t xml:space="preserve">  </w:t>
            </w:r>
            <w:r w:rsidRPr="00B87C27">
              <w:rPr>
                <w:sz w:val="20"/>
                <w:szCs w:val="20"/>
              </w:rPr>
              <w:t>28</w:t>
            </w:r>
          </w:p>
          <w:p w:rsidR="005D2737" w:rsidRPr="00B87C27" w:rsidRDefault="005D2737" w:rsidP="0088628C">
            <w:pPr>
              <w:ind w:firstLine="284"/>
              <w:jc w:val="both"/>
              <w:rPr>
                <w:sz w:val="20"/>
                <w:szCs w:val="20"/>
              </w:rPr>
            </w:pPr>
            <w:r w:rsidRPr="00B87C27">
              <w:rPr>
                <w:sz w:val="20"/>
                <w:szCs w:val="20"/>
              </w:rPr>
              <w:t xml:space="preserve">    </w:t>
            </w:r>
            <w:r w:rsidR="00F5673F">
              <w:rPr>
                <w:sz w:val="20"/>
                <w:szCs w:val="20"/>
              </w:rPr>
              <w:t xml:space="preserve">       </w:t>
            </w:r>
            <w:r w:rsidRPr="00B87C27">
              <w:rPr>
                <w:sz w:val="20"/>
                <w:szCs w:val="20"/>
              </w:rPr>
              <w:t xml:space="preserve"> </w:t>
            </w:r>
            <w:r w:rsidR="001D585F" w:rsidRPr="00B87C27">
              <w:rPr>
                <w:sz w:val="20"/>
                <w:szCs w:val="20"/>
              </w:rPr>
              <w:t xml:space="preserve"> </w:t>
            </w:r>
            <w:r w:rsidRPr="00B87C27">
              <w:rPr>
                <w:sz w:val="20"/>
                <w:szCs w:val="20"/>
              </w:rPr>
              <w:t xml:space="preserve">  1          – </w:t>
            </w:r>
            <w:r w:rsidR="00D03DBC">
              <w:rPr>
                <w:sz w:val="20"/>
                <w:szCs w:val="20"/>
              </w:rPr>
              <w:t xml:space="preserve">  </w:t>
            </w:r>
            <w:r w:rsidRPr="00F5673F">
              <w:rPr>
                <w:i/>
                <w:sz w:val="20"/>
                <w:szCs w:val="20"/>
              </w:rPr>
              <w:t>Х</w:t>
            </w:r>
          </w:p>
          <w:p w:rsidR="005D2737" w:rsidRPr="00B87C27" w:rsidRDefault="008F7436" w:rsidP="0088628C">
            <w:pPr>
              <w:ind w:firstLine="284"/>
              <w:jc w:val="center"/>
              <w:rPr>
                <w:position w:val="-30"/>
                <w:sz w:val="20"/>
                <w:szCs w:val="20"/>
              </w:rPr>
            </w:pPr>
            <w:r w:rsidRPr="00B87C27">
              <w:rPr>
                <w:position w:val="-24"/>
                <w:sz w:val="20"/>
                <w:szCs w:val="20"/>
              </w:rPr>
              <w:object w:dxaOrig="1740" w:dyaOrig="620">
                <v:shape id="_x0000_i1031" type="#_x0000_t75" style="width:74.5pt;height:26.65pt" o:ole="">
                  <v:imagedata r:id="rId20" o:title=""/>
                </v:shape>
                <o:OLEObject Type="Embed" ProgID="Equation.3" ShapeID="_x0000_i1031" DrawAspect="Content" ObjectID="_1486800335" r:id="rId21"/>
              </w:object>
            </w:r>
          </w:p>
        </w:tc>
        <w:tc>
          <w:tcPr>
            <w:tcW w:w="3170" w:type="dxa"/>
          </w:tcPr>
          <w:p w:rsidR="005D2737" w:rsidRPr="00B87C27" w:rsidRDefault="005D2737" w:rsidP="0088628C">
            <w:pPr>
              <w:ind w:firstLine="284"/>
              <w:jc w:val="both"/>
              <w:rPr>
                <w:sz w:val="20"/>
                <w:szCs w:val="20"/>
              </w:rPr>
            </w:pPr>
            <w:r w:rsidRPr="00B87C27">
              <w:rPr>
                <w:sz w:val="20"/>
                <w:szCs w:val="20"/>
              </w:rPr>
              <w:lastRenderedPageBreak/>
              <w:t xml:space="preserve">    </w:t>
            </w:r>
            <w:r w:rsidR="00F5673F">
              <w:rPr>
                <w:sz w:val="20"/>
                <w:szCs w:val="20"/>
              </w:rPr>
              <w:t xml:space="preserve">         </w:t>
            </w:r>
            <w:r w:rsidRPr="00B87C27">
              <w:rPr>
                <w:sz w:val="20"/>
                <w:szCs w:val="20"/>
              </w:rPr>
              <w:t xml:space="preserve">   </w:t>
            </w:r>
            <w:r w:rsidR="00C43F36" w:rsidRPr="00B87C27">
              <w:rPr>
                <w:sz w:val="20"/>
                <w:szCs w:val="20"/>
              </w:rPr>
              <w:t>17</w:t>
            </w:r>
            <w:r w:rsidRPr="00B87C27">
              <w:rPr>
                <w:sz w:val="20"/>
                <w:szCs w:val="20"/>
              </w:rPr>
              <w:t xml:space="preserve">    – </w:t>
            </w:r>
            <w:r w:rsidR="00D03DBC">
              <w:rPr>
                <w:sz w:val="20"/>
                <w:szCs w:val="20"/>
              </w:rPr>
              <w:t xml:space="preserve"> </w:t>
            </w:r>
            <w:r w:rsidR="00C43F36" w:rsidRPr="00B87C27">
              <w:rPr>
                <w:sz w:val="20"/>
                <w:szCs w:val="20"/>
              </w:rPr>
              <w:t>14</w:t>
            </w:r>
          </w:p>
          <w:p w:rsidR="005D2737" w:rsidRPr="00B87C27" w:rsidRDefault="005D2737" w:rsidP="0088628C">
            <w:pPr>
              <w:ind w:firstLine="284"/>
              <w:jc w:val="both"/>
              <w:rPr>
                <w:sz w:val="20"/>
                <w:szCs w:val="20"/>
              </w:rPr>
            </w:pPr>
            <w:r w:rsidRPr="00B87C27">
              <w:rPr>
                <w:sz w:val="20"/>
                <w:szCs w:val="20"/>
              </w:rPr>
              <w:t xml:space="preserve">   </w:t>
            </w:r>
            <w:r w:rsidR="00F5673F">
              <w:rPr>
                <w:sz w:val="20"/>
                <w:szCs w:val="20"/>
              </w:rPr>
              <w:t xml:space="preserve">           </w:t>
            </w:r>
            <w:r w:rsidRPr="00B87C27">
              <w:rPr>
                <w:sz w:val="20"/>
                <w:szCs w:val="20"/>
              </w:rPr>
              <w:t xml:space="preserve">    1    – </w:t>
            </w:r>
            <w:r w:rsidR="00D03DBC">
              <w:rPr>
                <w:sz w:val="20"/>
                <w:szCs w:val="20"/>
              </w:rPr>
              <w:t xml:space="preserve">  </w:t>
            </w:r>
            <w:r w:rsidRPr="00F5673F">
              <w:rPr>
                <w:i/>
                <w:sz w:val="20"/>
                <w:szCs w:val="20"/>
              </w:rPr>
              <w:t>Х</w:t>
            </w:r>
          </w:p>
          <w:p w:rsidR="005D2737" w:rsidRPr="00B87C27" w:rsidRDefault="008F7436" w:rsidP="0088628C">
            <w:pPr>
              <w:ind w:firstLine="284"/>
              <w:jc w:val="center"/>
              <w:rPr>
                <w:position w:val="-30"/>
                <w:sz w:val="20"/>
                <w:szCs w:val="20"/>
              </w:rPr>
            </w:pPr>
            <w:r w:rsidRPr="00B87C27">
              <w:rPr>
                <w:position w:val="-24"/>
                <w:sz w:val="20"/>
                <w:szCs w:val="20"/>
              </w:rPr>
              <w:object w:dxaOrig="1700" w:dyaOrig="620">
                <v:shape id="_x0000_i1032" type="#_x0000_t75" style="width:72.85pt;height:26.65pt" o:ole="">
                  <v:imagedata r:id="rId22" o:title=""/>
                </v:shape>
                <o:OLEObject Type="Embed" ProgID="Equation.3" ShapeID="_x0000_i1032" DrawAspect="Content" ObjectID="_1486800336" r:id="rId23"/>
              </w:object>
            </w:r>
          </w:p>
        </w:tc>
      </w:tr>
    </w:tbl>
    <w:p w:rsidR="000A5CEB" w:rsidRDefault="000A5CEB" w:rsidP="0088628C">
      <w:pPr>
        <w:ind w:firstLine="284"/>
        <w:jc w:val="both"/>
        <w:rPr>
          <w:sz w:val="20"/>
          <w:szCs w:val="20"/>
        </w:rPr>
      </w:pPr>
      <w:r w:rsidRPr="000E0265">
        <w:rPr>
          <w:sz w:val="20"/>
          <w:szCs w:val="20"/>
        </w:rPr>
        <w:lastRenderedPageBreak/>
        <w:t>Результаты анализа оформляем в виде таблицы</w:t>
      </w:r>
      <w:r w:rsidR="000E0265">
        <w:rPr>
          <w:sz w:val="20"/>
          <w:szCs w:val="20"/>
        </w:rPr>
        <w:t>.</w:t>
      </w:r>
    </w:p>
    <w:p w:rsidR="000E0265" w:rsidRPr="000E0265" w:rsidRDefault="000E0265" w:rsidP="0088628C">
      <w:pPr>
        <w:ind w:firstLine="284"/>
        <w:jc w:val="both"/>
        <w:rPr>
          <w:sz w:val="20"/>
          <w:szCs w:val="20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1559"/>
        <w:gridCol w:w="921"/>
        <w:gridCol w:w="922"/>
        <w:gridCol w:w="708"/>
        <w:gridCol w:w="993"/>
      </w:tblGrid>
      <w:tr w:rsidR="00FE3448" w:rsidRPr="007D77BA" w:rsidTr="00190B00"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Обозначение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7436" w:rsidRDefault="008F7436" w:rsidP="00886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Определяемые</w:t>
            </w:r>
          </w:p>
          <w:p w:rsidR="00FE3448" w:rsidRPr="007D77BA" w:rsidRDefault="008F7436" w:rsidP="00886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Данные по повторениям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Среднее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Показатели точности</w:t>
            </w:r>
          </w:p>
        </w:tc>
      </w:tr>
      <w:tr w:rsidR="00FE3448" w:rsidRPr="007D77BA" w:rsidTr="00190B00"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</w:tr>
      <w:tr w:rsidR="00FE3448" w:rsidRPr="007D77BA" w:rsidTr="00190B0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8F7436">
              <w:rPr>
                <w:i/>
                <w:sz w:val="16"/>
                <w:szCs w:val="16"/>
              </w:rPr>
              <w:t>Х</w:t>
            </w:r>
            <w:proofErr w:type="gramStart"/>
            <w:r w:rsidRPr="007D77BA">
              <w:rPr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Щелочность КАС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</w:tr>
      <w:tr w:rsidR="00FE3448" w:rsidRPr="007D77BA" w:rsidTr="00190B0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8F7436">
              <w:rPr>
                <w:i/>
                <w:sz w:val="16"/>
                <w:szCs w:val="16"/>
              </w:rPr>
              <w:t>Х</w:t>
            </w:r>
            <w:proofErr w:type="gramStart"/>
            <w:r w:rsidRPr="007D77BA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Массовая доля</w:t>
            </w:r>
          </w:p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карбамида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</w:tr>
      <w:tr w:rsidR="00FE3448" w:rsidRPr="007D77BA" w:rsidTr="00190B0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8F7436">
              <w:rPr>
                <w:i/>
                <w:sz w:val="16"/>
                <w:szCs w:val="16"/>
              </w:rPr>
              <w:t>Х</w:t>
            </w:r>
            <w:r w:rsidRPr="007D77BA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Массовая доля</w:t>
            </w:r>
          </w:p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аммиачной селитры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</w:tr>
      <w:tr w:rsidR="00FE3448" w:rsidRPr="007D77BA" w:rsidTr="00190B00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8F7436">
              <w:rPr>
                <w:i/>
                <w:sz w:val="16"/>
                <w:szCs w:val="16"/>
              </w:rPr>
              <w:t>Х</w:t>
            </w:r>
            <w:proofErr w:type="gramStart"/>
            <w:r w:rsidRPr="007D77BA">
              <w:rPr>
                <w:sz w:val="16"/>
                <w:szCs w:val="16"/>
                <w:vertAlign w:val="subscript"/>
              </w:rPr>
              <w:t>4</w:t>
            </w:r>
            <w:proofErr w:type="gramEnd"/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Массовая доля</w:t>
            </w:r>
          </w:p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  <w:r w:rsidRPr="007D77BA">
              <w:rPr>
                <w:sz w:val="16"/>
                <w:szCs w:val="16"/>
              </w:rPr>
              <w:t>общего азота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E3448" w:rsidRPr="007D77BA" w:rsidRDefault="00FE3448" w:rsidP="008862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3371" w:rsidRPr="005115BA" w:rsidRDefault="004D3371" w:rsidP="0088628C">
      <w:pPr>
        <w:shd w:val="clear" w:color="auto" w:fill="FFFFFF"/>
        <w:jc w:val="both"/>
        <w:rPr>
          <w:sz w:val="20"/>
          <w:szCs w:val="20"/>
        </w:rPr>
      </w:pPr>
    </w:p>
    <w:p w:rsidR="007D74F0" w:rsidRDefault="005A1E2B" w:rsidP="0088628C">
      <w:pPr>
        <w:shd w:val="clear" w:color="auto" w:fill="FFFFFF"/>
        <w:jc w:val="center"/>
        <w:rPr>
          <w:b/>
          <w:caps/>
          <w:sz w:val="20"/>
          <w:szCs w:val="20"/>
        </w:rPr>
      </w:pPr>
      <w:r w:rsidRPr="006866AC">
        <w:rPr>
          <w:b/>
          <w:spacing w:val="20"/>
          <w:sz w:val="20"/>
          <w:szCs w:val="20"/>
        </w:rPr>
        <w:t>Работа</w:t>
      </w:r>
      <w:r w:rsidR="00962254">
        <w:rPr>
          <w:b/>
          <w:sz w:val="20"/>
          <w:szCs w:val="20"/>
        </w:rPr>
        <w:t xml:space="preserve"> 3</w:t>
      </w:r>
      <w:r w:rsidRPr="004D3371">
        <w:rPr>
          <w:b/>
          <w:sz w:val="20"/>
          <w:szCs w:val="20"/>
        </w:rPr>
        <w:t xml:space="preserve">. </w:t>
      </w:r>
      <w:r w:rsidRPr="009D3CD2">
        <w:rPr>
          <w:b/>
          <w:caps/>
          <w:sz w:val="20"/>
          <w:szCs w:val="20"/>
        </w:rPr>
        <w:t>Определение фосфора</w:t>
      </w:r>
      <w:r w:rsidR="004D3371" w:rsidRPr="009D3CD2">
        <w:rPr>
          <w:b/>
          <w:caps/>
          <w:sz w:val="20"/>
          <w:szCs w:val="20"/>
        </w:rPr>
        <w:t xml:space="preserve"> </w:t>
      </w:r>
      <w:r w:rsidRPr="009D3CD2">
        <w:rPr>
          <w:b/>
          <w:caps/>
          <w:sz w:val="20"/>
          <w:szCs w:val="20"/>
        </w:rPr>
        <w:t xml:space="preserve">в суперфосфатах </w:t>
      </w:r>
    </w:p>
    <w:p w:rsidR="007D74F0" w:rsidRDefault="005A1E2B" w:rsidP="0088628C">
      <w:pPr>
        <w:shd w:val="clear" w:color="auto" w:fill="FFFFFF"/>
        <w:jc w:val="center"/>
        <w:rPr>
          <w:b/>
          <w:caps/>
          <w:sz w:val="20"/>
          <w:szCs w:val="20"/>
        </w:rPr>
      </w:pPr>
      <w:r w:rsidRPr="009D3CD2">
        <w:rPr>
          <w:b/>
          <w:caps/>
          <w:sz w:val="20"/>
          <w:szCs w:val="20"/>
        </w:rPr>
        <w:t xml:space="preserve">и фосфоритной муке </w:t>
      </w:r>
      <w:proofErr w:type="gramStart"/>
      <w:r w:rsidRPr="009D3CD2">
        <w:rPr>
          <w:b/>
          <w:caps/>
          <w:sz w:val="20"/>
          <w:szCs w:val="20"/>
        </w:rPr>
        <w:t>фотометрическим</w:t>
      </w:r>
      <w:proofErr w:type="gramEnd"/>
      <w:r w:rsidRPr="009D3CD2">
        <w:rPr>
          <w:b/>
          <w:caps/>
          <w:sz w:val="20"/>
          <w:szCs w:val="20"/>
        </w:rPr>
        <w:t xml:space="preserve"> </w:t>
      </w:r>
    </w:p>
    <w:p w:rsidR="005A1E2B" w:rsidRPr="004D3371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9D3CD2">
        <w:rPr>
          <w:b/>
          <w:caps/>
          <w:sz w:val="20"/>
          <w:szCs w:val="20"/>
        </w:rPr>
        <w:t>методом</w:t>
      </w:r>
      <w:r w:rsidR="007D74F0">
        <w:rPr>
          <w:b/>
          <w:caps/>
          <w:sz w:val="20"/>
          <w:szCs w:val="20"/>
        </w:rPr>
        <w:t xml:space="preserve"> </w:t>
      </w:r>
      <w:r w:rsidR="007D74F0" w:rsidRPr="004D3371">
        <w:rPr>
          <w:b/>
          <w:sz w:val="20"/>
          <w:szCs w:val="20"/>
        </w:rPr>
        <w:t>(6 часов)</w:t>
      </w:r>
    </w:p>
    <w:p w:rsidR="004D3371" w:rsidRDefault="004D3371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866AC">
        <w:rPr>
          <w:b/>
          <w:sz w:val="20"/>
          <w:szCs w:val="20"/>
        </w:rPr>
        <w:t>Значение анализа.</w:t>
      </w:r>
      <w:r w:rsidRPr="005115BA">
        <w:rPr>
          <w:sz w:val="20"/>
          <w:szCs w:val="20"/>
        </w:rPr>
        <w:t xml:space="preserve"> В суперфосфатах различают четыре вида фо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форной кислоты: свободную, </w:t>
      </w:r>
      <w:proofErr w:type="spellStart"/>
      <w:r w:rsidRPr="005115BA">
        <w:rPr>
          <w:sz w:val="20"/>
          <w:szCs w:val="20"/>
        </w:rPr>
        <w:t>водорастворимую</w:t>
      </w:r>
      <w:proofErr w:type="spellEnd"/>
      <w:r w:rsidRPr="005115BA">
        <w:rPr>
          <w:sz w:val="20"/>
          <w:szCs w:val="20"/>
        </w:rPr>
        <w:t>, усвояемую и общую.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Свободная фосфорная кислота обычно присутствует в суперфосф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те. </w:t>
      </w:r>
      <w:proofErr w:type="spellStart"/>
      <w:r w:rsidRPr="005115BA">
        <w:rPr>
          <w:sz w:val="20"/>
          <w:szCs w:val="20"/>
        </w:rPr>
        <w:t>Водорастворимая</w:t>
      </w:r>
      <w:proofErr w:type="spellEnd"/>
      <w:r w:rsidRPr="005115BA">
        <w:rPr>
          <w:sz w:val="20"/>
          <w:szCs w:val="20"/>
        </w:rPr>
        <w:t xml:space="preserve"> складывается из свободной фосфорной кислоты и </w:t>
      </w:r>
      <w:proofErr w:type="gramStart"/>
      <w:r w:rsidRPr="005115BA">
        <w:rPr>
          <w:sz w:val="20"/>
          <w:szCs w:val="20"/>
        </w:rPr>
        <w:t>ее</w:t>
      </w:r>
      <w:proofErr w:type="gramEnd"/>
      <w:r w:rsidRPr="005115BA">
        <w:rPr>
          <w:sz w:val="20"/>
          <w:szCs w:val="20"/>
        </w:rPr>
        <w:t xml:space="preserve"> растворимых в воде солей. </w:t>
      </w:r>
      <w:proofErr w:type="gramStart"/>
      <w:r w:rsidRPr="005115BA">
        <w:rPr>
          <w:sz w:val="20"/>
          <w:szCs w:val="20"/>
        </w:rPr>
        <w:t>Усвояемая</w:t>
      </w:r>
      <w:proofErr w:type="gramEnd"/>
      <w:r w:rsidRPr="005115BA">
        <w:rPr>
          <w:sz w:val="20"/>
          <w:szCs w:val="20"/>
        </w:rPr>
        <w:t xml:space="preserve"> представляет собой сумму </w:t>
      </w:r>
      <w:proofErr w:type="spellStart"/>
      <w:r w:rsidRPr="005115BA">
        <w:rPr>
          <w:sz w:val="20"/>
          <w:szCs w:val="20"/>
        </w:rPr>
        <w:t>водорастворимой</w:t>
      </w:r>
      <w:proofErr w:type="spellEnd"/>
      <w:r w:rsidRPr="005115BA">
        <w:rPr>
          <w:sz w:val="20"/>
          <w:szCs w:val="20"/>
        </w:rPr>
        <w:t xml:space="preserve"> и так называемой </w:t>
      </w:r>
      <w:proofErr w:type="spellStart"/>
      <w:r w:rsidRPr="005115BA">
        <w:rPr>
          <w:sz w:val="20"/>
          <w:szCs w:val="20"/>
        </w:rPr>
        <w:t>цитратнорастворимой</w:t>
      </w:r>
      <w:proofErr w:type="spellEnd"/>
      <w:r w:rsidRPr="005115BA">
        <w:rPr>
          <w:sz w:val="20"/>
          <w:szCs w:val="20"/>
        </w:rPr>
        <w:t xml:space="preserve"> </w:t>
      </w:r>
      <w:r w:rsidR="007D74F0">
        <w:rPr>
          <w:sz w:val="20"/>
          <w:szCs w:val="20"/>
        </w:rPr>
        <w:t>фосфорной кислоты</w:t>
      </w:r>
      <w:r w:rsidRPr="005115BA">
        <w:rPr>
          <w:sz w:val="20"/>
          <w:szCs w:val="20"/>
        </w:rPr>
        <w:t>, т. е. извлекаемой лимоннокислым аммонием.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Для расчета нормы удобрения нужно знать содержание именно у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вояемой формы фосфорной кислоты, в </w:t>
      </w:r>
      <w:proofErr w:type="gramStart"/>
      <w:r w:rsidRPr="005115BA">
        <w:rPr>
          <w:sz w:val="20"/>
          <w:szCs w:val="20"/>
        </w:rPr>
        <w:t>связи</w:t>
      </w:r>
      <w:proofErr w:type="gramEnd"/>
      <w:r w:rsidRPr="005115BA">
        <w:rPr>
          <w:sz w:val="20"/>
          <w:szCs w:val="20"/>
        </w:rPr>
        <w:t xml:space="preserve"> с чем и проводят анализ суперфосфатов.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866AC">
        <w:rPr>
          <w:spacing w:val="-2"/>
          <w:sz w:val="20"/>
          <w:szCs w:val="20"/>
        </w:rPr>
        <w:t>Фосфоритная мука по</w:t>
      </w:r>
      <w:r w:rsidR="006866AC" w:rsidRPr="006866AC">
        <w:rPr>
          <w:spacing w:val="-2"/>
          <w:sz w:val="20"/>
          <w:szCs w:val="20"/>
        </w:rPr>
        <w:t xml:space="preserve">чти не содержит ни </w:t>
      </w:r>
      <w:proofErr w:type="spellStart"/>
      <w:r w:rsidR="006866AC" w:rsidRPr="006866AC">
        <w:rPr>
          <w:spacing w:val="-2"/>
          <w:sz w:val="20"/>
          <w:szCs w:val="20"/>
        </w:rPr>
        <w:t>водораствори</w:t>
      </w:r>
      <w:r w:rsidRPr="006866AC">
        <w:rPr>
          <w:spacing w:val="-2"/>
          <w:sz w:val="20"/>
          <w:szCs w:val="20"/>
        </w:rPr>
        <w:t>мых</w:t>
      </w:r>
      <w:proofErr w:type="spellEnd"/>
      <w:r w:rsidRPr="006866AC">
        <w:rPr>
          <w:spacing w:val="-2"/>
          <w:sz w:val="20"/>
          <w:szCs w:val="20"/>
        </w:rPr>
        <w:t xml:space="preserve">, </w:t>
      </w:r>
      <w:r w:rsidR="006866AC" w:rsidRPr="006866AC">
        <w:rPr>
          <w:spacing w:val="-2"/>
          <w:sz w:val="20"/>
          <w:szCs w:val="20"/>
        </w:rPr>
        <w:t>н</w:t>
      </w:r>
      <w:r w:rsidRPr="006866AC">
        <w:rPr>
          <w:spacing w:val="-2"/>
          <w:sz w:val="20"/>
          <w:szCs w:val="20"/>
        </w:rPr>
        <w:t xml:space="preserve">и сколько-нибудь заметных количеств растворимых в слабых кислотах солей фосфорной кислоты. Фосфор в этом удобрении содержится в виде нерастворимого в воде </w:t>
      </w:r>
      <w:proofErr w:type="spellStart"/>
      <w:r w:rsidRPr="006866AC">
        <w:rPr>
          <w:spacing w:val="-2"/>
          <w:sz w:val="20"/>
          <w:szCs w:val="20"/>
        </w:rPr>
        <w:t>трехкальциевого</w:t>
      </w:r>
      <w:proofErr w:type="spellEnd"/>
      <w:r w:rsidRPr="006866AC">
        <w:rPr>
          <w:spacing w:val="-2"/>
          <w:sz w:val="20"/>
          <w:szCs w:val="20"/>
        </w:rPr>
        <w:t xml:space="preserve"> фосфата </w:t>
      </w:r>
      <w:r w:rsidR="006866AC" w:rsidRPr="006866AC">
        <w:rPr>
          <w:spacing w:val="-2"/>
          <w:sz w:val="20"/>
          <w:szCs w:val="20"/>
        </w:rPr>
        <w:t>–</w:t>
      </w:r>
      <w:r w:rsidRPr="006866AC">
        <w:rPr>
          <w:spacing w:val="-2"/>
          <w:sz w:val="20"/>
          <w:szCs w:val="20"/>
        </w:rPr>
        <w:t xml:space="preserve"> [Са</w:t>
      </w:r>
      <w:r w:rsidRPr="006866AC">
        <w:rPr>
          <w:spacing w:val="-2"/>
          <w:sz w:val="20"/>
          <w:szCs w:val="20"/>
          <w:vertAlign w:val="subscript"/>
        </w:rPr>
        <w:t>3</w:t>
      </w:r>
      <w:r w:rsidRPr="006866AC">
        <w:rPr>
          <w:spacing w:val="-2"/>
          <w:sz w:val="20"/>
          <w:szCs w:val="20"/>
        </w:rPr>
        <w:t>(Р</w:t>
      </w:r>
      <w:r w:rsidR="006866AC" w:rsidRPr="006866AC">
        <w:rPr>
          <w:spacing w:val="-2"/>
          <w:sz w:val="20"/>
          <w:szCs w:val="20"/>
        </w:rPr>
        <w:t>О</w:t>
      </w:r>
      <w:proofErr w:type="gramStart"/>
      <w:r w:rsidRPr="006866AC">
        <w:rPr>
          <w:spacing w:val="-2"/>
          <w:sz w:val="20"/>
          <w:szCs w:val="20"/>
          <w:vertAlign w:val="subscript"/>
        </w:rPr>
        <w:t>4</w:t>
      </w:r>
      <w:proofErr w:type="gramEnd"/>
      <w:r w:rsidRPr="006866AC">
        <w:rPr>
          <w:spacing w:val="-2"/>
          <w:sz w:val="20"/>
          <w:szCs w:val="20"/>
        </w:rPr>
        <w:t>)</w:t>
      </w:r>
      <w:r w:rsidRPr="006866AC">
        <w:rPr>
          <w:spacing w:val="-2"/>
          <w:sz w:val="20"/>
          <w:szCs w:val="20"/>
          <w:vertAlign w:val="subscript"/>
        </w:rPr>
        <w:t>2</w:t>
      </w:r>
      <w:r w:rsidRPr="006866AC">
        <w:rPr>
          <w:spacing w:val="-2"/>
          <w:sz w:val="20"/>
          <w:szCs w:val="20"/>
        </w:rPr>
        <w:t>]</w:t>
      </w:r>
      <w:r w:rsidR="006866AC" w:rsidRPr="006866AC">
        <w:rPr>
          <w:spacing w:val="-2"/>
          <w:sz w:val="20"/>
          <w:szCs w:val="20"/>
          <w:vertAlign w:val="subscript"/>
        </w:rPr>
        <w:t>3</w:t>
      </w:r>
      <w:r w:rsidR="006866AC">
        <w:rPr>
          <w:spacing w:val="-2"/>
          <w:sz w:val="20"/>
          <w:szCs w:val="20"/>
          <w:vertAlign w:val="subscript"/>
        </w:rPr>
        <w:t xml:space="preserve"> </w:t>
      </w:r>
      <w:r w:rsidR="006866AC" w:rsidRPr="006866AC">
        <w:rPr>
          <w:spacing w:val="-2"/>
          <w:sz w:val="20"/>
          <w:szCs w:val="20"/>
        </w:rPr>
        <w:t>∙</w:t>
      </w:r>
      <w:r w:rsidRPr="006866AC">
        <w:rPr>
          <w:spacing w:val="-2"/>
          <w:sz w:val="20"/>
          <w:szCs w:val="20"/>
        </w:rPr>
        <w:t xml:space="preserve"> </w:t>
      </w:r>
      <w:proofErr w:type="spellStart"/>
      <w:r w:rsidRPr="006866AC">
        <w:rPr>
          <w:spacing w:val="-2"/>
          <w:sz w:val="20"/>
          <w:szCs w:val="20"/>
        </w:rPr>
        <w:t>Са</w:t>
      </w:r>
      <w:proofErr w:type="spellEnd"/>
      <w:r w:rsidR="006866AC" w:rsidRPr="006866AC">
        <w:rPr>
          <w:spacing w:val="-2"/>
          <w:sz w:val="20"/>
          <w:szCs w:val="20"/>
          <w:lang w:val="en-US"/>
        </w:rPr>
        <w:t>F</w:t>
      </w:r>
      <w:r w:rsidRPr="006866AC">
        <w:rPr>
          <w:spacing w:val="-2"/>
          <w:sz w:val="20"/>
          <w:szCs w:val="20"/>
          <w:vertAlign w:val="subscript"/>
        </w:rPr>
        <w:t>2</w:t>
      </w:r>
      <w:r w:rsidRPr="006866AC">
        <w:rPr>
          <w:spacing w:val="-2"/>
          <w:sz w:val="20"/>
          <w:szCs w:val="20"/>
        </w:rPr>
        <w:t>,</w:t>
      </w:r>
      <w:r w:rsidRPr="005115BA">
        <w:rPr>
          <w:sz w:val="20"/>
          <w:szCs w:val="20"/>
        </w:rPr>
        <w:t xml:space="preserve"> поэтому в фосфоритной муке определяют лишь общее содержание Р</w:t>
      </w:r>
      <w:r w:rsidRPr="005115BA">
        <w:rPr>
          <w:sz w:val="20"/>
          <w:szCs w:val="20"/>
          <w:vertAlign w:val="subscript"/>
        </w:rPr>
        <w:t>2</w:t>
      </w:r>
      <w:r w:rsidR="006866AC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>, что важно знать при расчете доз удобрения.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41576">
        <w:rPr>
          <w:b/>
          <w:sz w:val="20"/>
          <w:szCs w:val="20"/>
        </w:rPr>
        <w:t>Сущность метода.</w:t>
      </w:r>
      <w:r w:rsidRPr="005115BA">
        <w:rPr>
          <w:sz w:val="20"/>
          <w:szCs w:val="20"/>
        </w:rPr>
        <w:t xml:space="preserve"> Сущность метода заключается в </w:t>
      </w:r>
      <w:proofErr w:type="spellStart"/>
      <w:r w:rsidRPr="005115BA">
        <w:rPr>
          <w:sz w:val="20"/>
          <w:szCs w:val="20"/>
        </w:rPr>
        <w:t>фотометрир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вании</w:t>
      </w:r>
      <w:proofErr w:type="spellEnd"/>
      <w:r w:rsidRPr="005115BA">
        <w:rPr>
          <w:sz w:val="20"/>
          <w:szCs w:val="20"/>
        </w:rPr>
        <w:t xml:space="preserve"> окра</w:t>
      </w:r>
      <w:r w:rsidR="00F41576">
        <w:rPr>
          <w:sz w:val="20"/>
          <w:szCs w:val="20"/>
        </w:rPr>
        <w:t xml:space="preserve">шенного раствора </w:t>
      </w:r>
      <w:proofErr w:type="spellStart"/>
      <w:r w:rsidR="00F41576">
        <w:rPr>
          <w:sz w:val="20"/>
          <w:szCs w:val="20"/>
        </w:rPr>
        <w:t>фосфорнованадие</w:t>
      </w:r>
      <w:r w:rsidRPr="005115BA">
        <w:rPr>
          <w:sz w:val="20"/>
          <w:szCs w:val="20"/>
        </w:rPr>
        <w:t>вомолибденового</w:t>
      </w:r>
      <w:proofErr w:type="spellEnd"/>
      <w:r w:rsidRPr="005115BA">
        <w:rPr>
          <w:sz w:val="20"/>
          <w:szCs w:val="20"/>
        </w:rPr>
        <w:t xml:space="preserve"> ко</w:t>
      </w:r>
      <w:r w:rsidRPr="005115BA">
        <w:rPr>
          <w:sz w:val="20"/>
          <w:szCs w:val="20"/>
        </w:rPr>
        <w:t>м</w:t>
      </w:r>
      <w:r w:rsidRPr="005115BA">
        <w:rPr>
          <w:sz w:val="20"/>
          <w:szCs w:val="20"/>
        </w:rPr>
        <w:t>плекса (Н</w:t>
      </w:r>
      <w:r w:rsidRPr="005115BA">
        <w:rPr>
          <w:sz w:val="20"/>
          <w:szCs w:val="20"/>
          <w:vertAlign w:val="subscript"/>
        </w:rPr>
        <w:t>3</w:t>
      </w:r>
      <w:r w:rsidR="00F41576">
        <w:rPr>
          <w:sz w:val="20"/>
          <w:szCs w:val="20"/>
        </w:rPr>
        <w:t>РО</w:t>
      </w:r>
      <w:r w:rsidRPr="005115BA">
        <w:rPr>
          <w:sz w:val="20"/>
          <w:szCs w:val="20"/>
          <w:vertAlign w:val="subscript"/>
        </w:rPr>
        <w:t>4</w:t>
      </w:r>
      <w:r w:rsidR="00D03DBC">
        <w:rPr>
          <w:sz w:val="20"/>
          <w:szCs w:val="20"/>
        </w:rPr>
        <w:t> </w:t>
      </w:r>
      <w:r w:rsidR="00F41576">
        <w:rPr>
          <w:sz w:val="20"/>
          <w:szCs w:val="20"/>
        </w:rPr>
        <w:t>∙</w:t>
      </w:r>
      <w:r w:rsidR="00D03DBC">
        <w:rPr>
          <w:sz w:val="20"/>
          <w:szCs w:val="20"/>
        </w:rPr>
        <w:t> </w:t>
      </w:r>
      <w:r w:rsidRPr="005115BA">
        <w:rPr>
          <w:sz w:val="20"/>
          <w:szCs w:val="20"/>
        </w:rPr>
        <w:t>Н</w:t>
      </w:r>
      <w:r w:rsidR="00F41576">
        <w:rPr>
          <w:sz w:val="20"/>
          <w:szCs w:val="20"/>
          <w:lang w:val="en-US"/>
        </w:rPr>
        <w:t>VO</w:t>
      </w:r>
      <w:r w:rsidR="00F41576">
        <w:rPr>
          <w:sz w:val="20"/>
          <w:szCs w:val="20"/>
          <w:vertAlign w:val="subscript"/>
        </w:rPr>
        <w:t>3</w:t>
      </w:r>
      <w:r w:rsidR="00D03DBC">
        <w:rPr>
          <w:sz w:val="20"/>
          <w:szCs w:val="20"/>
        </w:rPr>
        <w:t> </w:t>
      </w:r>
      <w:r w:rsidR="00F41576">
        <w:rPr>
          <w:sz w:val="20"/>
          <w:szCs w:val="20"/>
        </w:rPr>
        <w:t>∙</w:t>
      </w:r>
      <w:r w:rsidR="00D03DBC">
        <w:rPr>
          <w:sz w:val="20"/>
          <w:szCs w:val="20"/>
        </w:rPr>
        <w:t> </w:t>
      </w:r>
      <w:r w:rsidR="00F41576">
        <w:rPr>
          <w:sz w:val="20"/>
          <w:szCs w:val="20"/>
        </w:rPr>
        <w:t>11</w:t>
      </w:r>
      <w:r w:rsidRPr="005115BA">
        <w:rPr>
          <w:sz w:val="20"/>
          <w:szCs w:val="20"/>
        </w:rPr>
        <w:t>Мо</w:t>
      </w:r>
      <w:r w:rsidR="00F41576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3</w:t>
      </w:r>
      <w:r w:rsidR="00D03DBC">
        <w:rPr>
          <w:sz w:val="20"/>
          <w:szCs w:val="20"/>
        </w:rPr>
        <w:t> </w:t>
      </w:r>
      <w:r w:rsidR="00F41576">
        <w:rPr>
          <w:sz w:val="20"/>
          <w:szCs w:val="20"/>
        </w:rPr>
        <w:t>∙</w:t>
      </w:r>
      <w:r w:rsidR="00D03DBC">
        <w:rPr>
          <w:sz w:val="20"/>
          <w:szCs w:val="20"/>
        </w:rPr>
        <w:t> </w:t>
      </w:r>
      <w:r w:rsidR="00F41576">
        <w:rPr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  <w:vertAlign w:val="subscript"/>
        </w:rPr>
        <w:t>2</w:t>
      </w:r>
      <w:r w:rsidR="00F41576">
        <w:rPr>
          <w:sz w:val="20"/>
          <w:szCs w:val="20"/>
        </w:rPr>
        <w:t>О</w:t>
      </w:r>
      <w:r w:rsidRPr="005115BA">
        <w:rPr>
          <w:sz w:val="20"/>
          <w:szCs w:val="20"/>
        </w:rPr>
        <w:t>) относительно раствора сра</w:t>
      </w:r>
      <w:r w:rsidRPr="005115BA">
        <w:rPr>
          <w:sz w:val="20"/>
          <w:szCs w:val="20"/>
        </w:rPr>
        <w:t>в</w:t>
      </w:r>
      <w:r w:rsidRPr="005115BA">
        <w:rPr>
          <w:sz w:val="20"/>
          <w:szCs w:val="20"/>
        </w:rPr>
        <w:t>нения, содержащего известное количество Р</w:t>
      </w:r>
      <w:r w:rsidRPr="00F41576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F41576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>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41576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Анализ включает два этапа: 1) извлечение фосфора из удобрений</w:t>
      </w:r>
      <w:r w:rsidR="007D74F0">
        <w:rPr>
          <w:sz w:val="20"/>
          <w:szCs w:val="20"/>
        </w:rPr>
        <w:t>;</w:t>
      </w:r>
      <w:r w:rsidRPr="005115BA">
        <w:rPr>
          <w:sz w:val="20"/>
          <w:szCs w:val="20"/>
        </w:rPr>
        <w:t xml:space="preserve"> 2) фотометрическое определение содержания фосфора по желтому </w:t>
      </w:r>
      <w:proofErr w:type="spellStart"/>
      <w:r w:rsidRPr="005115BA">
        <w:rPr>
          <w:sz w:val="20"/>
          <w:szCs w:val="20"/>
        </w:rPr>
        <w:t>фосфорнованадиевомолибденовому</w:t>
      </w:r>
      <w:proofErr w:type="spellEnd"/>
      <w:r w:rsidRPr="005115BA">
        <w:rPr>
          <w:sz w:val="20"/>
          <w:szCs w:val="20"/>
        </w:rPr>
        <w:t xml:space="preserve"> комплексу.</w:t>
      </w:r>
    </w:p>
    <w:p w:rsidR="00F41576" w:rsidRDefault="005A1E2B" w:rsidP="002E2DD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F41576">
        <w:rPr>
          <w:b/>
          <w:sz w:val="20"/>
          <w:szCs w:val="20"/>
        </w:rPr>
        <w:lastRenderedPageBreak/>
        <w:t xml:space="preserve">Извлечение усвояемого фосфора раствором </w:t>
      </w:r>
      <w:proofErr w:type="spellStart"/>
      <w:r w:rsidRPr="00F41576">
        <w:rPr>
          <w:b/>
          <w:sz w:val="20"/>
          <w:szCs w:val="20"/>
        </w:rPr>
        <w:t>трилона</w:t>
      </w:r>
      <w:proofErr w:type="spellEnd"/>
      <w:proofErr w:type="gramStart"/>
      <w:r w:rsidRPr="00F41576">
        <w:rPr>
          <w:b/>
          <w:sz w:val="20"/>
          <w:szCs w:val="20"/>
        </w:rPr>
        <w:t xml:space="preserve"> Б</w:t>
      </w:r>
      <w:proofErr w:type="gramEnd"/>
      <w:r w:rsidRPr="00F41576">
        <w:rPr>
          <w:b/>
          <w:sz w:val="20"/>
          <w:szCs w:val="20"/>
        </w:rPr>
        <w:t xml:space="preserve"> </w:t>
      </w:r>
    </w:p>
    <w:p w:rsidR="005A1E2B" w:rsidRPr="00F41576" w:rsidRDefault="005A1E2B" w:rsidP="002E2DD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F41576">
        <w:rPr>
          <w:b/>
          <w:sz w:val="20"/>
          <w:szCs w:val="20"/>
        </w:rPr>
        <w:t>из простого и двойного суперфосфата</w:t>
      </w:r>
    </w:p>
    <w:p w:rsidR="00F41576" w:rsidRDefault="00F41576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A1E2B" w:rsidRPr="005115BA" w:rsidRDefault="005A1E2B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 г"/>
        </w:smartTagPr>
        <w:r w:rsidRPr="005115BA">
          <w:rPr>
            <w:sz w:val="20"/>
            <w:szCs w:val="20"/>
          </w:rPr>
          <w:t>1 г</w:t>
        </w:r>
      </w:smartTag>
      <w:r w:rsidRPr="005115BA">
        <w:rPr>
          <w:sz w:val="20"/>
          <w:szCs w:val="20"/>
        </w:rPr>
        <w:t xml:space="preserve"> удобрения, дополнительно измельченного до прохождения 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рез сито с отверстиями диаметром </w:t>
      </w:r>
      <w:smartTag w:uri="urn:schemas-microsoft-com:office:smarttags" w:element="metricconverter">
        <w:smartTagPr>
          <w:attr w:name="ProductID" w:val="0,5 мм"/>
        </w:smartTagPr>
        <w:r w:rsidRPr="005115BA">
          <w:rPr>
            <w:sz w:val="20"/>
            <w:szCs w:val="20"/>
          </w:rPr>
          <w:t>0,5 мм</w:t>
        </w:r>
      </w:smartTag>
      <w:r w:rsidRPr="005115BA">
        <w:rPr>
          <w:sz w:val="20"/>
          <w:szCs w:val="20"/>
        </w:rPr>
        <w:t xml:space="preserve">, помещают в фарфоровую ступку, комочки растирают пестиком, вливают 25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 </w:t>
      </w:r>
      <w:proofErr w:type="spellStart"/>
      <w:r w:rsidRPr="005115BA">
        <w:rPr>
          <w:sz w:val="20"/>
          <w:szCs w:val="20"/>
        </w:rPr>
        <w:t>трил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 и вновь растирают. Жидкости дают отстояться, и затем, не пер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нося остатка, сливают ее в мерную колбу на 500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Остаток в ступке обрабатывают </w:t>
      </w:r>
      <w:proofErr w:type="spellStart"/>
      <w:r w:rsidRPr="005115BA">
        <w:rPr>
          <w:sz w:val="20"/>
          <w:szCs w:val="20"/>
        </w:rPr>
        <w:t>трилоно</w:t>
      </w:r>
      <w:r w:rsidR="00F41576">
        <w:rPr>
          <w:sz w:val="20"/>
          <w:szCs w:val="20"/>
        </w:rPr>
        <w:t>м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 еще несколько раз и полностью переносят в мерную колбу. Общий объем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r w:rsidRPr="005115BA">
        <w:rPr>
          <w:sz w:val="20"/>
          <w:szCs w:val="20"/>
        </w:rPr>
        <w:t xml:space="preserve"> для извлечения должен сост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вить 200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</w:t>
      </w:r>
    </w:p>
    <w:p w:rsidR="005A1E2B" w:rsidRPr="005115BA" w:rsidRDefault="005A1E2B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Затем раствор в колбе встряхивают в течение 15 мин, доводят в</w:t>
      </w:r>
      <w:r w:rsidR="00576103">
        <w:rPr>
          <w:sz w:val="20"/>
          <w:szCs w:val="20"/>
        </w:rPr>
        <w:t>о</w:t>
      </w:r>
      <w:r w:rsidRPr="005115BA">
        <w:rPr>
          <w:sz w:val="20"/>
          <w:szCs w:val="20"/>
        </w:rPr>
        <w:t>дой до метки, перемешивают и фильтруют, отбрасывая первые по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ции. Фильтр</w:t>
      </w:r>
      <w:r w:rsidR="00601D2E">
        <w:rPr>
          <w:sz w:val="20"/>
          <w:szCs w:val="20"/>
        </w:rPr>
        <w:t>ат</w:t>
      </w:r>
      <w:r w:rsidRPr="005115BA">
        <w:rPr>
          <w:sz w:val="20"/>
          <w:szCs w:val="20"/>
        </w:rPr>
        <w:t xml:space="preserve"> используют для определения усвояемого фосфора.</w:t>
      </w:r>
    </w:p>
    <w:p w:rsidR="005A1E2B" w:rsidRDefault="005A1E2B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76103">
        <w:rPr>
          <w:b/>
          <w:sz w:val="20"/>
          <w:szCs w:val="20"/>
        </w:rPr>
        <w:t>Применяемые реактивы и растворы:</w:t>
      </w:r>
      <w:r w:rsidRPr="005115BA">
        <w:rPr>
          <w:sz w:val="20"/>
          <w:szCs w:val="20"/>
        </w:rPr>
        <w:t xml:space="preserve"> вода дистиллированная; </w:t>
      </w:r>
      <w:proofErr w:type="spellStart"/>
      <w:r w:rsidRPr="005115BA">
        <w:rPr>
          <w:sz w:val="20"/>
          <w:szCs w:val="20"/>
        </w:rPr>
        <w:t>трилон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0,2 М"/>
        </w:smartTagPr>
        <w:r w:rsidRPr="005115BA">
          <w:rPr>
            <w:sz w:val="20"/>
            <w:szCs w:val="20"/>
          </w:rPr>
          <w:t>0,2 М</w:t>
        </w:r>
      </w:smartTag>
      <w:r w:rsidRPr="005115BA">
        <w:rPr>
          <w:sz w:val="20"/>
          <w:szCs w:val="20"/>
        </w:rPr>
        <w:t xml:space="preserve"> раствор.</w:t>
      </w:r>
    </w:p>
    <w:p w:rsidR="00576103" w:rsidRPr="005115BA" w:rsidRDefault="00576103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76103" w:rsidRDefault="005A1E2B" w:rsidP="002E2DD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576103">
        <w:rPr>
          <w:b/>
          <w:sz w:val="20"/>
          <w:szCs w:val="20"/>
        </w:rPr>
        <w:t xml:space="preserve">Извлечение общего фосфора из фосфоритной муки </w:t>
      </w:r>
    </w:p>
    <w:p w:rsidR="005A1E2B" w:rsidRPr="00576103" w:rsidRDefault="005A1E2B" w:rsidP="002E2DD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576103">
        <w:rPr>
          <w:b/>
          <w:sz w:val="20"/>
          <w:szCs w:val="20"/>
        </w:rPr>
        <w:t>солянокислым (азотнокислым) раствором</w:t>
      </w:r>
    </w:p>
    <w:p w:rsidR="00576103" w:rsidRDefault="00576103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A1E2B" w:rsidRPr="005115BA" w:rsidRDefault="005A1E2B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2,0</w:t>
      </w:r>
      <w:r w:rsidR="00576103">
        <w:rPr>
          <w:sz w:val="20"/>
          <w:szCs w:val="20"/>
        </w:rPr>
        <w:t>–</w:t>
      </w:r>
      <w:r w:rsidR="00601D2E">
        <w:rPr>
          <w:sz w:val="20"/>
          <w:szCs w:val="20"/>
        </w:rPr>
        <w:t>2,5 г удобрения</w:t>
      </w:r>
      <w:r w:rsidRPr="005115BA">
        <w:rPr>
          <w:sz w:val="20"/>
          <w:szCs w:val="20"/>
        </w:rPr>
        <w:t xml:space="preserve"> переносят в </w:t>
      </w:r>
      <w:r w:rsidR="00576103">
        <w:rPr>
          <w:sz w:val="20"/>
          <w:szCs w:val="20"/>
        </w:rPr>
        <w:t>стакан или коническую колбу вм</w:t>
      </w:r>
      <w:r w:rsidR="00576103">
        <w:rPr>
          <w:sz w:val="20"/>
          <w:szCs w:val="20"/>
        </w:rPr>
        <w:t>е</w:t>
      </w:r>
      <w:r w:rsidRPr="005115BA">
        <w:rPr>
          <w:sz w:val="20"/>
          <w:szCs w:val="20"/>
        </w:rPr>
        <w:t>стимостью 250</w:t>
      </w:r>
      <w:r w:rsidR="00576103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300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смачивают 5</w:t>
      </w:r>
      <w:r w:rsidR="00576103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10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 и добавляют 50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кислоты. Стакан накрывают часовым стеклом и нагревают сначала медленно, а затем доводят до кипения и медленно кипятят 30 мин, время от времени перемешивая стеклянной палочкой.</w:t>
      </w:r>
    </w:p>
    <w:p w:rsidR="005A1E2B" w:rsidRPr="005115BA" w:rsidRDefault="005A1E2B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После кипячения раствор разбавляют водой вдвое и переносят вм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сте с осадком в мерную колбу вместимостью 250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тщательно о</w:t>
      </w:r>
      <w:r w:rsidRPr="005115BA">
        <w:rPr>
          <w:sz w:val="20"/>
          <w:szCs w:val="20"/>
        </w:rPr>
        <w:t>б</w:t>
      </w:r>
      <w:r w:rsidRPr="005115BA">
        <w:rPr>
          <w:sz w:val="20"/>
          <w:szCs w:val="20"/>
        </w:rPr>
        <w:t>мывая стенки водой. После охлаждения до комнатной температуры объем раствора доводят водой до метки, перемешивают и фильтруют, отбрасывая первые порции фильтрата. Полученный раствор использ</w:t>
      </w:r>
      <w:r w:rsidRPr="005115BA">
        <w:rPr>
          <w:sz w:val="20"/>
          <w:szCs w:val="20"/>
        </w:rPr>
        <w:t>у</w:t>
      </w:r>
      <w:r w:rsidRPr="005115BA">
        <w:rPr>
          <w:sz w:val="20"/>
          <w:szCs w:val="20"/>
        </w:rPr>
        <w:t>ют для определения общего фосфора.</w:t>
      </w:r>
    </w:p>
    <w:p w:rsidR="005A1E2B" w:rsidRDefault="005A1E2B" w:rsidP="002E2DDE">
      <w:pPr>
        <w:shd w:val="clear" w:color="auto" w:fill="FFFFFF"/>
        <w:spacing w:line="233" w:lineRule="auto"/>
        <w:ind w:firstLine="284"/>
        <w:jc w:val="both"/>
        <w:rPr>
          <w:spacing w:val="2"/>
          <w:sz w:val="20"/>
          <w:szCs w:val="20"/>
        </w:rPr>
      </w:pPr>
      <w:r w:rsidRPr="00576103">
        <w:rPr>
          <w:b/>
          <w:sz w:val="20"/>
          <w:szCs w:val="20"/>
        </w:rPr>
        <w:t>Применяемые реактивы и растворы:</w:t>
      </w:r>
      <w:r w:rsidRPr="005115BA">
        <w:rPr>
          <w:sz w:val="20"/>
          <w:szCs w:val="20"/>
        </w:rPr>
        <w:t xml:space="preserve"> вода дистиллированная; </w:t>
      </w:r>
      <w:r w:rsidRPr="00576103">
        <w:rPr>
          <w:spacing w:val="2"/>
          <w:sz w:val="20"/>
          <w:szCs w:val="20"/>
        </w:rPr>
        <w:t>кислота соляная</w:t>
      </w:r>
      <w:r w:rsidR="00751C9E">
        <w:rPr>
          <w:spacing w:val="2"/>
          <w:sz w:val="20"/>
          <w:szCs w:val="20"/>
        </w:rPr>
        <w:t>,</w:t>
      </w:r>
      <w:r w:rsidRPr="00576103">
        <w:rPr>
          <w:spacing w:val="2"/>
          <w:sz w:val="20"/>
          <w:szCs w:val="20"/>
        </w:rPr>
        <w:t xml:space="preserve"> 20%-ный раствор</w:t>
      </w:r>
      <w:r w:rsidR="00751C9E">
        <w:rPr>
          <w:spacing w:val="2"/>
          <w:sz w:val="20"/>
          <w:szCs w:val="20"/>
        </w:rPr>
        <w:t>,</w:t>
      </w:r>
      <w:r w:rsidRPr="00576103">
        <w:rPr>
          <w:spacing w:val="2"/>
          <w:sz w:val="20"/>
          <w:szCs w:val="20"/>
        </w:rPr>
        <w:t xml:space="preserve"> или кислота азотная</w:t>
      </w:r>
      <w:r w:rsidR="00576103" w:rsidRPr="00576103">
        <w:rPr>
          <w:spacing w:val="2"/>
          <w:sz w:val="20"/>
          <w:szCs w:val="20"/>
        </w:rPr>
        <w:t>,</w:t>
      </w:r>
      <w:r w:rsidRPr="00576103">
        <w:rPr>
          <w:spacing w:val="2"/>
          <w:sz w:val="20"/>
          <w:szCs w:val="20"/>
        </w:rPr>
        <w:t xml:space="preserve"> разбавле</w:t>
      </w:r>
      <w:r w:rsidRPr="00576103">
        <w:rPr>
          <w:spacing w:val="2"/>
          <w:sz w:val="20"/>
          <w:szCs w:val="20"/>
        </w:rPr>
        <w:t>н</w:t>
      </w:r>
      <w:r w:rsidRPr="00576103">
        <w:rPr>
          <w:spacing w:val="2"/>
          <w:sz w:val="20"/>
          <w:szCs w:val="20"/>
        </w:rPr>
        <w:t>ная 1</w:t>
      </w:r>
      <w:proofErr w:type="gramStart"/>
      <w:r w:rsidRPr="00576103">
        <w:rPr>
          <w:spacing w:val="2"/>
          <w:sz w:val="20"/>
          <w:szCs w:val="20"/>
        </w:rPr>
        <w:t xml:space="preserve"> :</w:t>
      </w:r>
      <w:proofErr w:type="gramEnd"/>
      <w:r w:rsidR="00576103">
        <w:rPr>
          <w:spacing w:val="2"/>
          <w:sz w:val="20"/>
          <w:szCs w:val="20"/>
        </w:rPr>
        <w:t xml:space="preserve"> </w:t>
      </w:r>
      <w:r w:rsidRPr="00576103">
        <w:rPr>
          <w:spacing w:val="2"/>
          <w:sz w:val="20"/>
          <w:szCs w:val="20"/>
        </w:rPr>
        <w:t>2.</w:t>
      </w:r>
    </w:p>
    <w:p w:rsidR="00576103" w:rsidRPr="005115BA" w:rsidRDefault="00576103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A1E2B" w:rsidRPr="00576103" w:rsidRDefault="005A1E2B" w:rsidP="002E2DD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576103">
        <w:rPr>
          <w:b/>
          <w:sz w:val="20"/>
          <w:szCs w:val="20"/>
        </w:rPr>
        <w:t>Дифференциальный фотометрический метод определения</w:t>
      </w:r>
    </w:p>
    <w:p w:rsidR="005A1E2B" w:rsidRPr="00576103" w:rsidRDefault="005A1E2B" w:rsidP="002E2DD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576103">
        <w:rPr>
          <w:b/>
          <w:sz w:val="20"/>
          <w:szCs w:val="20"/>
        </w:rPr>
        <w:t xml:space="preserve">содержания фосфора по </w:t>
      </w:r>
      <w:proofErr w:type="gramStart"/>
      <w:r w:rsidRPr="00576103">
        <w:rPr>
          <w:b/>
          <w:sz w:val="20"/>
          <w:szCs w:val="20"/>
        </w:rPr>
        <w:t>желтому</w:t>
      </w:r>
      <w:proofErr w:type="gramEnd"/>
    </w:p>
    <w:p w:rsidR="005A1E2B" w:rsidRPr="00576103" w:rsidRDefault="005A1E2B" w:rsidP="002E2DDE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proofErr w:type="spellStart"/>
      <w:r w:rsidRPr="00576103">
        <w:rPr>
          <w:b/>
          <w:sz w:val="20"/>
          <w:szCs w:val="20"/>
        </w:rPr>
        <w:t>фосфорнованадиевомолибденовому</w:t>
      </w:r>
      <w:proofErr w:type="spellEnd"/>
      <w:r w:rsidRPr="00576103">
        <w:rPr>
          <w:b/>
          <w:sz w:val="20"/>
          <w:szCs w:val="20"/>
        </w:rPr>
        <w:t xml:space="preserve"> комплексу</w:t>
      </w:r>
    </w:p>
    <w:p w:rsidR="00576103" w:rsidRDefault="00576103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A1E2B" w:rsidRPr="005115BA" w:rsidRDefault="005A1E2B" w:rsidP="002E2DDE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Анализируемый раствор, приготовленный по одному из двух ук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занных методов извлечения, отбирают пипеткой в следующих колич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lastRenderedPageBreak/>
        <w:t xml:space="preserve">ствах: простой суперфосфат </w:t>
      </w:r>
      <w:r w:rsidR="00CB6D1E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10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двойной суперфосфат </w:t>
      </w:r>
      <w:r w:rsidR="00CB6D1E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5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фосфоритная мука </w:t>
      </w:r>
      <w:r w:rsidR="00CB6D1E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2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</w:t>
      </w:r>
    </w:p>
    <w:p w:rsidR="005A1E2B" w:rsidRPr="005115BA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Пробу помещают в мерную колбу на 100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добавляют туда 2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соляной кислоты и 5</w:t>
      </w:r>
      <w:r w:rsidR="00CB6D1E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10 </w:t>
      </w:r>
      <w:r w:rsidR="00090483" w:rsidRPr="000A5CEB">
        <w:rPr>
          <w:sz w:val="20"/>
          <w:szCs w:val="20"/>
        </w:rPr>
        <w:t>см</w:t>
      </w:r>
      <w:r w:rsidR="00090483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воды, кипятят 5</w:t>
      </w:r>
      <w:r w:rsidR="00CB6D1E">
        <w:rPr>
          <w:sz w:val="20"/>
          <w:szCs w:val="20"/>
        </w:rPr>
        <w:t>–</w:t>
      </w:r>
      <w:r w:rsidRPr="005115BA">
        <w:rPr>
          <w:sz w:val="20"/>
          <w:szCs w:val="20"/>
        </w:rPr>
        <w:t>10 мин, охлаждают, ра</w:t>
      </w:r>
      <w:r w:rsidRPr="005115BA">
        <w:rPr>
          <w:sz w:val="20"/>
          <w:szCs w:val="20"/>
        </w:rPr>
        <w:t>з</w:t>
      </w:r>
      <w:r w:rsidRPr="005115BA">
        <w:rPr>
          <w:sz w:val="20"/>
          <w:szCs w:val="20"/>
        </w:rPr>
        <w:t>бавляю</w:t>
      </w:r>
      <w:r w:rsidR="00CB6D1E">
        <w:rPr>
          <w:sz w:val="20"/>
          <w:szCs w:val="20"/>
        </w:rPr>
        <w:t>т</w:t>
      </w:r>
      <w:r w:rsidRPr="005115BA">
        <w:rPr>
          <w:sz w:val="20"/>
          <w:szCs w:val="20"/>
        </w:rPr>
        <w:t xml:space="preserve"> водой примерно до 20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Затем прибавляют 25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реактива на фосфаты, доливают водой до метки, перемешивают и </w:t>
      </w:r>
      <w:proofErr w:type="spellStart"/>
      <w:r w:rsidRPr="005115BA">
        <w:rPr>
          <w:sz w:val="20"/>
          <w:szCs w:val="20"/>
        </w:rPr>
        <w:t>фотометр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руют</w:t>
      </w:r>
      <w:proofErr w:type="spellEnd"/>
      <w:r w:rsidRPr="005115BA">
        <w:rPr>
          <w:sz w:val="20"/>
          <w:szCs w:val="20"/>
        </w:rPr>
        <w:t>.</w:t>
      </w:r>
    </w:p>
    <w:p w:rsidR="005A1E2B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CB6D1E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Р</w:t>
      </w:r>
      <w:r w:rsidRPr="00CB6D1E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CB6D1E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процентах вычисляют </w:t>
      </w:r>
      <w:r w:rsidR="00D03DBC">
        <w:rPr>
          <w:sz w:val="20"/>
          <w:szCs w:val="20"/>
        </w:rPr>
        <w:t>п</w:t>
      </w:r>
      <w:r w:rsidRPr="005115BA">
        <w:rPr>
          <w:sz w:val="20"/>
          <w:szCs w:val="20"/>
        </w:rPr>
        <w:t>о формуле</w:t>
      </w:r>
    </w:p>
    <w:p w:rsidR="00CB6D1E" w:rsidRDefault="007F763F" w:rsidP="0043281D">
      <w:pPr>
        <w:shd w:val="clear" w:color="auto" w:fill="FFFFFF"/>
        <w:spacing w:line="242" w:lineRule="auto"/>
        <w:jc w:val="center"/>
        <w:rPr>
          <w:sz w:val="20"/>
          <w:szCs w:val="20"/>
        </w:rPr>
      </w:pPr>
      <w:r w:rsidRPr="00751C9E">
        <w:rPr>
          <w:position w:val="-30"/>
          <w:sz w:val="20"/>
          <w:szCs w:val="20"/>
        </w:rPr>
        <w:object w:dxaOrig="1880" w:dyaOrig="680">
          <v:shape id="_x0000_i1033" type="#_x0000_t75" style="width:79.5pt;height:28.7pt" o:ole="">
            <v:imagedata r:id="rId24" o:title=""/>
          </v:shape>
          <o:OLEObject Type="Embed" ProgID="Equation.3" ShapeID="_x0000_i1033" DrawAspect="Content" ObjectID="_1486800337" r:id="rId25"/>
        </w:object>
      </w:r>
      <w:r w:rsidR="00CB6D1E">
        <w:rPr>
          <w:sz w:val="20"/>
          <w:szCs w:val="20"/>
        </w:rPr>
        <w:t>,</w:t>
      </w:r>
    </w:p>
    <w:p w:rsidR="00CB6D1E" w:rsidRDefault="005A1E2B" w:rsidP="0043281D">
      <w:pPr>
        <w:shd w:val="clear" w:color="auto" w:fill="FFFFFF"/>
        <w:spacing w:line="242" w:lineRule="auto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751C9E">
        <w:rPr>
          <w:i/>
          <w:sz w:val="20"/>
          <w:szCs w:val="20"/>
        </w:rPr>
        <w:t>а</w:t>
      </w:r>
      <w:r w:rsidRPr="005115BA">
        <w:rPr>
          <w:sz w:val="20"/>
          <w:szCs w:val="20"/>
        </w:rPr>
        <w:t xml:space="preserve"> </w:t>
      </w:r>
      <w:r w:rsidR="00CB6D1E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количество Р</w:t>
      </w:r>
      <w:r w:rsidR="00D25ACD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="00D25ACD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, найденное по </w:t>
      </w:r>
      <w:proofErr w:type="spellStart"/>
      <w:r w:rsidRPr="005115BA">
        <w:rPr>
          <w:sz w:val="20"/>
          <w:szCs w:val="20"/>
        </w:rPr>
        <w:t>градуировочному</w:t>
      </w:r>
      <w:proofErr w:type="spellEnd"/>
      <w:r w:rsidRPr="005115BA">
        <w:rPr>
          <w:sz w:val="20"/>
          <w:szCs w:val="20"/>
        </w:rPr>
        <w:t xml:space="preserve"> графику, мг; </w:t>
      </w:r>
    </w:p>
    <w:p w:rsidR="00D25ACD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751C9E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</w:rPr>
        <w:t xml:space="preserve"> </w:t>
      </w:r>
      <w:r w:rsidR="00D25ACD">
        <w:rPr>
          <w:sz w:val="20"/>
          <w:szCs w:val="20"/>
        </w:rPr>
        <w:t xml:space="preserve">– </w:t>
      </w:r>
      <w:proofErr w:type="gramStart"/>
      <w:r w:rsidRPr="005115BA">
        <w:rPr>
          <w:sz w:val="20"/>
          <w:szCs w:val="20"/>
        </w:rPr>
        <w:t>общий</w:t>
      </w:r>
      <w:proofErr w:type="gramEnd"/>
      <w:r w:rsidRPr="005115BA">
        <w:rPr>
          <w:sz w:val="20"/>
          <w:szCs w:val="20"/>
        </w:rPr>
        <w:t xml:space="preserve"> объем раствора, полученный при извлечении,</w:t>
      </w:r>
      <w:r w:rsidR="00D25ACD">
        <w:rPr>
          <w:sz w:val="20"/>
          <w:szCs w:val="20"/>
        </w:rPr>
        <w:t xml:space="preserve">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;</w:t>
      </w:r>
    </w:p>
    <w:p w:rsidR="00D25ACD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751C9E">
        <w:rPr>
          <w:i/>
          <w:sz w:val="20"/>
          <w:szCs w:val="20"/>
          <w:lang w:val="en-US"/>
        </w:rPr>
        <w:t>V</w:t>
      </w:r>
      <w:r w:rsidR="00D25ACD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D25ACD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анализируемого раствора,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5A1E2B" w:rsidRPr="005115BA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751C9E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D25ACD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 удобрения, г.</w:t>
      </w:r>
    </w:p>
    <w:p w:rsidR="005A1E2B" w:rsidRPr="005115BA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D25ACD">
        <w:rPr>
          <w:b/>
          <w:sz w:val="20"/>
          <w:szCs w:val="20"/>
        </w:rPr>
        <w:t xml:space="preserve">Построение </w:t>
      </w:r>
      <w:proofErr w:type="spellStart"/>
      <w:r w:rsidRPr="00D25ACD">
        <w:rPr>
          <w:b/>
          <w:sz w:val="20"/>
          <w:szCs w:val="20"/>
        </w:rPr>
        <w:t>градуировочного</w:t>
      </w:r>
      <w:proofErr w:type="spellEnd"/>
      <w:r w:rsidRPr="00D25ACD">
        <w:rPr>
          <w:b/>
          <w:sz w:val="20"/>
          <w:szCs w:val="20"/>
        </w:rPr>
        <w:t xml:space="preserve"> графика.</w:t>
      </w:r>
      <w:r w:rsidRPr="005115BA">
        <w:rPr>
          <w:sz w:val="20"/>
          <w:szCs w:val="20"/>
        </w:rPr>
        <w:t xml:space="preserve"> Для построения </w:t>
      </w:r>
      <w:proofErr w:type="spellStart"/>
      <w:r w:rsidRPr="005115BA">
        <w:rPr>
          <w:sz w:val="20"/>
          <w:szCs w:val="20"/>
        </w:rPr>
        <w:t>граду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ровочного</w:t>
      </w:r>
      <w:proofErr w:type="spellEnd"/>
      <w:r w:rsidRPr="005115BA">
        <w:rPr>
          <w:sz w:val="20"/>
          <w:szCs w:val="20"/>
        </w:rPr>
        <w:t xml:space="preserve"> графика готовят серию образцовых растворов. Для этого в мерные колбы вместимостью по 100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каждая микробюреткой вн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сят 1, 2, 3, 4, 5, 6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</w:t>
      </w:r>
      <w:proofErr w:type="gramStart"/>
      <w:r w:rsidRPr="005115BA">
        <w:rPr>
          <w:sz w:val="20"/>
          <w:szCs w:val="20"/>
        </w:rPr>
        <w:t xml:space="preserve"> А</w:t>
      </w:r>
      <w:proofErr w:type="gramEnd"/>
      <w:r w:rsidRPr="005115BA">
        <w:rPr>
          <w:sz w:val="20"/>
          <w:szCs w:val="20"/>
        </w:rPr>
        <w:t>, что соответствует 1, 2, 3, 4, 5, 6 мг</w:t>
      </w:r>
      <w:r w:rsidR="00D25ACD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  <w:vertAlign w:val="subscript"/>
        </w:rPr>
        <w:t>2</w:t>
      </w:r>
      <w:r w:rsidR="00D25ACD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>.</w:t>
      </w:r>
    </w:p>
    <w:p w:rsidR="005A1E2B" w:rsidRPr="005115BA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Объем раствора в кажд</w:t>
      </w:r>
      <w:r w:rsidR="00D25ACD">
        <w:rPr>
          <w:sz w:val="20"/>
          <w:szCs w:val="20"/>
        </w:rPr>
        <w:t xml:space="preserve">ой колбе доводят водой до 20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="00D25ACD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добавл</w:t>
      </w:r>
      <w:r w:rsidRPr="005115BA">
        <w:rPr>
          <w:sz w:val="20"/>
          <w:szCs w:val="20"/>
        </w:rPr>
        <w:t>я</w:t>
      </w:r>
      <w:r w:rsidRPr="005115BA">
        <w:rPr>
          <w:sz w:val="20"/>
          <w:szCs w:val="20"/>
        </w:rPr>
        <w:t xml:space="preserve">ют по 25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реактива на фосфаты и разбавляют водой до метки. Через 5</w:t>
      </w:r>
      <w:r w:rsidR="00D25ACD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10 мин замеряют оптическую плотность полученных образцовых растворов. Измерения проводят при длине волны 450 нм в кюветах с толщиной поглощающего слоя раствора </w:t>
      </w:r>
      <w:smartTag w:uri="urn:schemas-microsoft-com:office:smarttags" w:element="metricconverter">
        <w:smartTagPr>
          <w:attr w:name="ProductID" w:val="10 мм"/>
        </w:smartTagPr>
        <w:r w:rsidRPr="005115BA">
          <w:rPr>
            <w:sz w:val="20"/>
            <w:szCs w:val="20"/>
          </w:rPr>
          <w:t>10 мм</w:t>
        </w:r>
      </w:smartTag>
      <w:r w:rsidRPr="005115BA">
        <w:rPr>
          <w:sz w:val="20"/>
          <w:szCs w:val="20"/>
        </w:rPr>
        <w:t xml:space="preserve"> на спектрофотометре.</w:t>
      </w:r>
    </w:p>
    <w:p w:rsidR="005A1E2B" w:rsidRPr="005115BA" w:rsidRDefault="005A1E2B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По полученным данным строят </w:t>
      </w:r>
      <w:proofErr w:type="spellStart"/>
      <w:r w:rsidRPr="005115BA">
        <w:rPr>
          <w:sz w:val="20"/>
          <w:szCs w:val="20"/>
        </w:rPr>
        <w:t>градуировочный</w:t>
      </w:r>
      <w:proofErr w:type="spellEnd"/>
      <w:r w:rsidRPr="005115BA">
        <w:rPr>
          <w:sz w:val="20"/>
          <w:szCs w:val="20"/>
        </w:rPr>
        <w:t xml:space="preserve"> график, отклад</w:t>
      </w:r>
      <w:r w:rsidRPr="005115BA">
        <w:rPr>
          <w:sz w:val="20"/>
          <w:szCs w:val="20"/>
        </w:rPr>
        <w:t>ы</w:t>
      </w:r>
      <w:r w:rsidRPr="005115BA">
        <w:rPr>
          <w:sz w:val="20"/>
          <w:szCs w:val="20"/>
        </w:rPr>
        <w:t>вая по оси абсцисс содержащееся в образцовых растворах количество Р</w:t>
      </w:r>
      <w:r w:rsidRPr="00D25ACD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D25ACD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миллиграммах, а по оси ординат </w:t>
      </w:r>
      <w:r w:rsidR="00D25ACD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соответствующее значение оптических плотностей. </w:t>
      </w:r>
      <w:proofErr w:type="spellStart"/>
      <w:r w:rsidRPr="005115BA">
        <w:rPr>
          <w:sz w:val="20"/>
          <w:szCs w:val="20"/>
        </w:rPr>
        <w:t>Градуировочный</w:t>
      </w:r>
      <w:proofErr w:type="spellEnd"/>
      <w:r w:rsidRPr="005115BA">
        <w:rPr>
          <w:sz w:val="20"/>
          <w:szCs w:val="20"/>
        </w:rPr>
        <w:t xml:space="preserve"> график проверяют ежедне</w:t>
      </w:r>
      <w:r w:rsidRPr="005115BA">
        <w:rPr>
          <w:sz w:val="20"/>
          <w:szCs w:val="20"/>
        </w:rPr>
        <w:t>в</w:t>
      </w:r>
      <w:r w:rsidRPr="005115BA">
        <w:rPr>
          <w:sz w:val="20"/>
          <w:szCs w:val="20"/>
        </w:rPr>
        <w:t>но по трем точкам.</w:t>
      </w:r>
    </w:p>
    <w:p w:rsidR="005A1E2B" w:rsidRPr="00D25ACD" w:rsidRDefault="005A1E2B" w:rsidP="0043281D">
      <w:pPr>
        <w:shd w:val="clear" w:color="auto" w:fill="FFFFFF"/>
        <w:spacing w:line="242" w:lineRule="auto"/>
        <w:ind w:firstLine="284"/>
        <w:jc w:val="both"/>
        <w:rPr>
          <w:b/>
          <w:sz w:val="20"/>
          <w:szCs w:val="20"/>
        </w:rPr>
      </w:pPr>
      <w:r w:rsidRPr="00D25ACD">
        <w:rPr>
          <w:b/>
          <w:sz w:val="20"/>
          <w:szCs w:val="20"/>
        </w:rPr>
        <w:t>Применяемые реактивы и растворы:</w:t>
      </w:r>
    </w:p>
    <w:p w:rsidR="005A1E2B" w:rsidRPr="005115BA" w:rsidRDefault="002E2DDE" w:rsidP="004328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5A1E2B" w:rsidRPr="005115BA">
        <w:rPr>
          <w:sz w:val="20"/>
          <w:szCs w:val="20"/>
        </w:rPr>
        <w:t>кислота азотная плотностью 1,4 г/см</w:t>
      </w:r>
      <w:r w:rsidR="005A1E2B" w:rsidRPr="005115BA">
        <w:rPr>
          <w:sz w:val="20"/>
          <w:szCs w:val="20"/>
          <w:vertAlign w:val="superscript"/>
        </w:rPr>
        <w:t xml:space="preserve">3 </w:t>
      </w:r>
      <w:r w:rsidR="005A1E2B" w:rsidRPr="005115BA">
        <w:rPr>
          <w:sz w:val="20"/>
          <w:szCs w:val="20"/>
        </w:rPr>
        <w:t>и разбавленная 1</w:t>
      </w:r>
      <w:proofErr w:type="gramStart"/>
      <w:r w:rsidR="005A1E2B" w:rsidRPr="005115BA">
        <w:rPr>
          <w:sz w:val="20"/>
          <w:szCs w:val="20"/>
        </w:rPr>
        <w:t xml:space="preserve"> :</w:t>
      </w:r>
      <w:proofErr w:type="gramEnd"/>
      <w:r w:rsidR="005A1E2B" w:rsidRPr="005115BA">
        <w:rPr>
          <w:sz w:val="20"/>
          <w:szCs w:val="20"/>
        </w:rPr>
        <w:t xml:space="preserve"> 2;</w:t>
      </w:r>
    </w:p>
    <w:p w:rsidR="005A1E2B" w:rsidRPr="005115BA" w:rsidRDefault="002E2DDE" w:rsidP="004328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5A1E2B" w:rsidRPr="005115BA">
        <w:rPr>
          <w:sz w:val="20"/>
          <w:szCs w:val="20"/>
        </w:rPr>
        <w:t>кислота серная;</w:t>
      </w:r>
    </w:p>
    <w:p w:rsidR="005A1E2B" w:rsidRPr="005115BA" w:rsidRDefault="002E2DDE" w:rsidP="004328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5A1E2B" w:rsidRPr="005115BA">
        <w:rPr>
          <w:sz w:val="20"/>
          <w:szCs w:val="20"/>
        </w:rPr>
        <w:t>кислота соляная, 20%-ный раствор;</w:t>
      </w:r>
    </w:p>
    <w:p w:rsidR="005A1E2B" w:rsidRPr="005115BA" w:rsidRDefault="002E2DDE" w:rsidP="0043281D">
      <w:pPr>
        <w:shd w:val="clear" w:color="auto" w:fill="FFFFFF"/>
        <w:spacing w:line="242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5A1E2B" w:rsidRPr="005115BA">
        <w:rPr>
          <w:sz w:val="20"/>
          <w:szCs w:val="20"/>
        </w:rPr>
        <w:t xml:space="preserve">аммоний </w:t>
      </w:r>
      <w:proofErr w:type="spellStart"/>
      <w:r w:rsidR="005A1E2B" w:rsidRPr="005115BA">
        <w:rPr>
          <w:sz w:val="20"/>
          <w:szCs w:val="20"/>
        </w:rPr>
        <w:t>ванадиевокислый</w:t>
      </w:r>
      <w:proofErr w:type="spellEnd"/>
      <w:r w:rsidR="005A1E2B" w:rsidRPr="005115BA">
        <w:rPr>
          <w:sz w:val="20"/>
          <w:szCs w:val="20"/>
        </w:rPr>
        <w:t xml:space="preserve"> мета, </w:t>
      </w:r>
      <w:proofErr w:type="gramStart"/>
      <w:r w:rsidR="007F763F">
        <w:rPr>
          <w:sz w:val="20"/>
          <w:szCs w:val="20"/>
        </w:rPr>
        <w:t>ч</w:t>
      </w:r>
      <w:proofErr w:type="gramEnd"/>
      <w:r w:rsidR="005A1E2B" w:rsidRPr="005115BA">
        <w:rPr>
          <w:sz w:val="20"/>
          <w:szCs w:val="20"/>
        </w:rPr>
        <w:t>. д. а.</w:t>
      </w:r>
      <w:r w:rsidR="007F763F">
        <w:rPr>
          <w:sz w:val="20"/>
          <w:szCs w:val="20"/>
        </w:rPr>
        <w:t>,</w:t>
      </w:r>
      <w:r w:rsidR="005A1E2B" w:rsidRPr="005115BA">
        <w:rPr>
          <w:sz w:val="20"/>
          <w:szCs w:val="20"/>
        </w:rPr>
        <w:t xml:space="preserve"> 0,25%-ный раствор. Г</w:t>
      </w:r>
      <w:r w:rsidR="005A1E2B" w:rsidRPr="005115BA">
        <w:rPr>
          <w:sz w:val="20"/>
          <w:szCs w:val="20"/>
        </w:rPr>
        <w:t>о</w:t>
      </w:r>
      <w:r w:rsidR="005A1E2B" w:rsidRPr="005115BA">
        <w:rPr>
          <w:sz w:val="20"/>
          <w:szCs w:val="20"/>
        </w:rPr>
        <w:t xml:space="preserve">товят следующим образом: </w:t>
      </w:r>
      <w:smartTag w:uri="urn:schemas-microsoft-com:office:smarttags" w:element="metricconverter">
        <w:smartTagPr>
          <w:attr w:name="ProductID" w:val="2,5 г"/>
        </w:smartTagPr>
        <w:r w:rsidR="005A1E2B" w:rsidRPr="005115BA">
          <w:rPr>
            <w:sz w:val="20"/>
            <w:szCs w:val="20"/>
          </w:rPr>
          <w:t>2,5 г</w:t>
        </w:r>
      </w:smartTag>
      <w:r w:rsidR="005A1E2B" w:rsidRPr="005115BA">
        <w:rPr>
          <w:sz w:val="20"/>
          <w:szCs w:val="20"/>
        </w:rPr>
        <w:t xml:space="preserve"> </w:t>
      </w:r>
      <w:proofErr w:type="spellStart"/>
      <w:r w:rsidR="005A1E2B" w:rsidRPr="005115BA">
        <w:rPr>
          <w:sz w:val="20"/>
          <w:szCs w:val="20"/>
        </w:rPr>
        <w:t>метаванадиевокислого</w:t>
      </w:r>
      <w:proofErr w:type="spellEnd"/>
      <w:r w:rsidR="005A1E2B" w:rsidRPr="005115BA">
        <w:rPr>
          <w:sz w:val="20"/>
          <w:szCs w:val="20"/>
        </w:rPr>
        <w:t xml:space="preserve"> аммония ра</w:t>
      </w:r>
      <w:r w:rsidR="005A1E2B" w:rsidRPr="005115BA">
        <w:rPr>
          <w:sz w:val="20"/>
          <w:szCs w:val="20"/>
        </w:rPr>
        <w:t>с</w:t>
      </w:r>
      <w:r w:rsidR="005A1E2B" w:rsidRPr="005115BA">
        <w:rPr>
          <w:sz w:val="20"/>
          <w:szCs w:val="20"/>
        </w:rPr>
        <w:t xml:space="preserve">творяют в 500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горячей воды, приливают 20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азотной кислоты плотностью 1,4 г/см</w:t>
      </w:r>
      <w:r w:rsidR="005A1E2B" w:rsidRPr="005115BA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>, охлаждают, доводят объем раствора водой до 1</w:t>
      </w:r>
      <w:r w:rsidR="00F12435">
        <w:rPr>
          <w:sz w:val="20"/>
          <w:szCs w:val="20"/>
        </w:rPr>
        <w:t> дм</w:t>
      </w:r>
      <w:r w:rsidR="00F12435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и фильтруют;</w:t>
      </w:r>
    </w:p>
    <w:p w:rsidR="005A1E2B" w:rsidRPr="005115BA" w:rsidRDefault="002E2DDE" w:rsidP="002E2DDE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spacing w:line="233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5) </w:t>
      </w:r>
      <w:r w:rsidR="005A1E2B" w:rsidRPr="005115BA">
        <w:rPr>
          <w:sz w:val="20"/>
          <w:szCs w:val="20"/>
        </w:rPr>
        <w:t xml:space="preserve">аммоний </w:t>
      </w:r>
      <w:proofErr w:type="spellStart"/>
      <w:r w:rsidR="005A1E2B" w:rsidRPr="005115BA">
        <w:rPr>
          <w:sz w:val="20"/>
          <w:szCs w:val="20"/>
        </w:rPr>
        <w:t>молибденовокислый</w:t>
      </w:r>
      <w:proofErr w:type="spellEnd"/>
      <w:r w:rsidR="005A1E2B" w:rsidRPr="005115BA">
        <w:rPr>
          <w:sz w:val="20"/>
          <w:szCs w:val="20"/>
        </w:rPr>
        <w:t>, 5%-ный раствор. Готовят сл</w:t>
      </w:r>
      <w:r w:rsidR="005A1E2B" w:rsidRPr="005115BA">
        <w:rPr>
          <w:sz w:val="20"/>
          <w:szCs w:val="20"/>
        </w:rPr>
        <w:t>е</w:t>
      </w:r>
      <w:r w:rsidR="005A1E2B" w:rsidRPr="005115BA">
        <w:rPr>
          <w:sz w:val="20"/>
          <w:szCs w:val="20"/>
        </w:rPr>
        <w:t xml:space="preserve">дующим образом: </w:t>
      </w:r>
      <w:smartTag w:uri="urn:schemas-microsoft-com:office:smarttags" w:element="metricconverter">
        <w:smartTagPr>
          <w:attr w:name="ProductID" w:val="50 г"/>
        </w:smartTagPr>
        <w:r w:rsidR="005A1E2B" w:rsidRPr="005115BA">
          <w:rPr>
            <w:sz w:val="20"/>
            <w:szCs w:val="20"/>
          </w:rPr>
          <w:t>50 г</w:t>
        </w:r>
      </w:smartTag>
      <w:r w:rsidR="005A1E2B" w:rsidRPr="005115BA">
        <w:rPr>
          <w:sz w:val="20"/>
          <w:szCs w:val="20"/>
        </w:rPr>
        <w:t xml:space="preserve"> </w:t>
      </w:r>
      <w:proofErr w:type="spellStart"/>
      <w:r w:rsidR="005A1E2B" w:rsidRPr="005115BA">
        <w:rPr>
          <w:sz w:val="20"/>
          <w:szCs w:val="20"/>
        </w:rPr>
        <w:t>молибденовокислого</w:t>
      </w:r>
      <w:proofErr w:type="spellEnd"/>
      <w:r w:rsidR="005A1E2B" w:rsidRPr="005115BA">
        <w:rPr>
          <w:sz w:val="20"/>
          <w:szCs w:val="20"/>
        </w:rPr>
        <w:t xml:space="preserve"> аммония р</w:t>
      </w:r>
      <w:r w:rsidR="00E95054">
        <w:rPr>
          <w:sz w:val="20"/>
          <w:szCs w:val="20"/>
        </w:rPr>
        <w:t>астворяют в 500</w:t>
      </w:r>
      <w:r w:rsidR="000329FF">
        <w:rPr>
          <w:sz w:val="20"/>
          <w:szCs w:val="20"/>
        </w:rPr>
        <w:t> 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="00E95054">
        <w:rPr>
          <w:sz w:val="20"/>
          <w:szCs w:val="20"/>
        </w:rPr>
        <w:t xml:space="preserve"> воды при 50</w:t>
      </w:r>
      <w:proofErr w:type="gramStart"/>
      <w:r w:rsidR="007F763F">
        <w:rPr>
          <w:sz w:val="20"/>
          <w:szCs w:val="20"/>
        </w:rPr>
        <w:t> </w:t>
      </w:r>
      <w:r w:rsidR="00E95054">
        <w:rPr>
          <w:sz w:val="20"/>
          <w:szCs w:val="20"/>
        </w:rPr>
        <w:t>°</w:t>
      </w:r>
      <w:r w:rsidR="005A1E2B" w:rsidRPr="005115BA">
        <w:rPr>
          <w:sz w:val="20"/>
          <w:szCs w:val="20"/>
        </w:rPr>
        <w:t>С</w:t>
      </w:r>
      <w:proofErr w:type="gramEnd"/>
      <w:r w:rsidR="005A1E2B" w:rsidRPr="005115BA">
        <w:rPr>
          <w:sz w:val="20"/>
          <w:szCs w:val="20"/>
        </w:rPr>
        <w:t xml:space="preserve">, после охлаждения доводят объем раствора водой до 1 </w:t>
      </w:r>
      <w:r w:rsidR="00F12435">
        <w:rPr>
          <w:sz w:val="20"/>
          <w:szCs w:val="20"/>
        </w:rPr>
        <w:t>дм</w:t>
      </w:r>
      <w:r w:rsidR="00F12435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и фильтруют;</w:t>
      </w:r>
    </w:p>
    <w:p w:rsidR="005A1E2B" w:rsidRPr="005115BA" w:rsidRDefault="002E2DDE" w:rsidP="002E2DDE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spacing w:line="233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5A1E2B" w:rsidRPr="005115BA">
        <w:rPr>
          <w:sz w:val="20"/>
          <w:szCs w:val="20"/>
        </w:rPr>
        <w:t>реактив на фосфаты. Готовят следующим образом: смешивают равные объемы растворов разбавленной 1</w:t>
      </w:r>
      <w:proofErr w:type="gramStart"/>
      <w:r w:rsidR="005A1E2B" w:rsidRPr="005115BA">
        <w:rPr>
          <w:sz w:val="20"/>
          <w:szCs w:val="20"/>
        </w:rPr>
        <w:t xml:space="preserve"> :</w:t>
      </w:r>
      <w:proofErr w:type="gramEnd"/>
      <w:r w:rsidR="005A1E2B" w:rsidRPr="005115BA">
        <w:rPr>
          <w:sz w:val="20"/>
          <w:szCs w:val="20"/>
        </w:rPr>
        <w:t xml:space="preserve"> 2 азотной кислоты, </w:t>
      </w:r>
      <w:proofErr w:type="spellStart"/>
      <w:r w:rsidR="005A1E2B" w:rsidRPr="005115BA">
        <w:rPr>
          <w:sz w:val="20"/>
          <w:szCs w:val="20"/>
        </w:rPr>
        <w:t>метав</w:t>
      </w:r>
      <w:r w:rsidR="005A1E2B" w:rsidRPr="005115BA">
        <w:rPr>
          <w:sz w:val="20"/>
          <w:szCs w:val="20"/>
        </w:rPr>
        <w:t>а</w:t>
      </w:r>
      <w:r w:rsidR="005A1E2B" w:rsidRPr="005115BA">
        <w:rPr>
          <w:sz w:val="20"/>
          <w:szCs w:val="20"/>
        </w:rPr>
        <w:t>нади</w:t>
      </w:r>
      <w:r w:rsidR="00E95054">
        <w:rPr>
          <w:sz w:val="20"/>
          <w:szCs w:val="20"/>
        </w:rPr>
        <w:t>евокислого</w:t>
      </w:r>
      <w:proofErr w:type="spellEnd"/>
      <w:r w:rsidR="00E95054">
        <w:rPr>
          <w:sz w:val="20"/>
          <w:szCs w:val="20"/>
        </w:rPr>
        <w:t xml:space="preserve"> аммония и </w:t>
      </w:r>
      <w:proofErr w:type="spellStart"/>
      <w:r w:rsidR="00E95054">
        <w:rPr>
          <w:sz w:val="20"/>
          <w:szCs w:val="20"/>
        </w:rPr>
        <w:t>молиб</w:t>
      </w:r>
      <w:r w:rsidR="005A1E2B" w:rsidRPr="005115BA">
        <w:rPr>
          <w:sz w:val="20"/>
          <w:szCs w:val="20"/>
        </w:rPr>
        <w:t>деновокислого</w:t>
      </w:r>
      <w:proofErr w:type="spellEnd"/>
      <w:r w:rsidR="005A1E2B" w:rsidRPr="005115BA">
        <w:rPr>
          <w:sz w:val="20"/>
          <w:szCs w:val="20"/>
        </w:rPr>
        <w:t xml:space="preserve"> аммония </w:t>
      </w:r>
      <w:r w:rsidR="005A1E2B" w:rsidRPr="005115BA">
        <w:rPr>
          <w:bCs/>
          <w:sz w:val="20"/>
          <w:szCs w:val="20"/>
        </w:rPr>
        <w:t xml:space="preserve">в </w:t>
      </w:r>
      <w:r w:rsidR="005A1E2B" w:rsidRPr="005115BA">
        <w:rPr>
          <w:sz w:val="20"/>
          <w:szCs w:val="20"/>
        </w:rPr>
        <w:t>указанной последовательности. Если раствор мутный, его фильтруют;</w:t>
      </w:r>
    </w:p>
    <w:p w:rsidR="005A1E2B" w:rsidRPr="005115BA" w:rsidRDefault="002E2DDE" w:rsidP="002E2DDE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spacing w:line="233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7) </w:t>
      </w:r>
      <w:r w:rsidR="005A1E2B" w:rsidRPr="005115BA">
        <w:rPr>
          <w:sz w:val="20"/>
          <w:szCs w:val="20"/>
        </w:rPr>
        <w:t>калий фосфорнокислый однозамещенный</w:t>
      </w:r>
      <w:r w:rsidR="00E95054">
        <w:rPr>
          <w:sz w:val="20"/>
          <w:szCs w:val="20"/>
        </w:rPr>
        <w:t>,</w:t>
      </w:r>
      <w:r w:rsidR="005A1E2B" w:rsidRPr="005115BA">
        <w:rPr>
          <w:sz w:val="20"/>
          <w:szCs w:val="20"/>
        </w:rPr>
        <w:t xml:space="preserve"> </w:t>
      </w:r>
      <w:r w:rsidR="00E95054">
        <w:rPr>
          <w:sz w:val="20"/>
          <w:szCs w:val="20"/>
        </w:rPr>
        <w:t>р</w:t>
      </w:r>
      <w:r w:rsidR="005A1E2B" w:rsidRPr="005115BA">
        <w:rPr>
          <w:sz w:val="20"/>
          <w:szCs w:val="20"/>
        </w:rPr>
        <w:t>аствор, содерж</w:t>
      </w:r>
      <w:r w:rsidR="00E95054">
        <w:rPr>
          <w:sz w:val="20"/>
          <w:szCs w:val="20"/>
        </w:rPr>
        <w:t>ит</w:t>
      </w:r>
      <w:r w:rsidR="005A1E2B" w:rsidRPr="005115BA">
        <w:rPr>
          <w:sz w:val="20"/>
          <w:szCs w:val="20"/>
        </w:rPr>
        <w:t xml:space="preserve"> 1</w:t>
      </w:r>
      <w:r w:rsidR="00092A2D">
        <w:rPr>
          <w:sz w:val="20"/>
          <w:szCs w:val="20"/>
        </w:rPr>
        <w:t> </w:t>
      </w:r>
      <w:r w:rsidR="005A1E2B" w:rsidRPr="005115BA">
        <w:rPr>
          <w:sz w:val="20"/>
          <w:szCs w:val="20"/>
        </w:rPr>
        <w:t>мг Р</w:t>
      </w:r>
      <w:r w:rsidR="005A1E2B" w:rsidRPr="005115BA">
        <w:rPr>
          <w:sz w:val="20"/>
          <w:szCs w:val="20"/>
          <w:vertAlign w:val="subscript"/>
        </w:rPr>
        <w:t>2</w:t>
      </w:r>
      <w:r w:rsidR="00E95054">
        <w:rPr>
          <w:sz w:val="20"/>
          <w:szCs w:val="20"/>
        </w:rPr>
        <w:t>О</w:t>
      </w:r>
      <w:r w:rsidR="005A1E2B" w:rsidRPr="005115BA">
        <w:rPr>
          <w:sz w:val="20"/>
          <w:szCs w:val="20"/>
          <w:vertAlign w:val="subscript"/>
        </w:rPr>
        <w:t>5</w:t>
      </w:r>
      <w:r w:rsidR="005A1E2B" w:rsidRPr="005115BA">
        <w:rPr>
          <w:sz w:val="20"/>
          <w:szCs w:val="20"/>
        </w:rPr>
        <w:t xml:space="preserve"> в 1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>. Готовят следу</w:t>
      </w:r>
      <w:r w:rsidR="00E95054">
        <w:rPr>
          <w:sz w:val="20"/>
          <w:szCs w:val="20"/>
        </w:rPr>
        <w:t xml:space="preserve">ющим образом: </w:t>
      </w:r>
      <w:smartTag w:uri="urn:schemas-microsoft-com:office:smarttags" w:element="metricconverter">
        <w:smartTagPr>
          <w:attr w:name="ProductID" w:val="1,9175 г"/>
        </w:smartTagPr>
        <w:r w:rsidR="00E95054">
          <w:rPr>
            <w:sz w:val="20"/>
            <w:szCs w:val="20"/>
          </w:rPr>
          <w:t>1,9175 г</w:t>
        </w:r>
      </w:smartTag>
      <w:r w:rsidR="00E95054">
        <w:rPr>
          <w:sz w:val="20"/>
          <w:szCs w:val="20"/>
        </w:rPr>
        <w:t xml:space="preserve"> однозамещ</w:t>
      </w:r>
      <w:r w:rsidR="005A1E2B" w:rsidRPr="005115BA">
        <w:rPr>
          <w:sz w:val="20"/>
          <w:szCs w:val="20"/>
        </w:rPr>
        <w:t>е</w:t>
      </w:r>
      <w:r w:rsidR="005A1E2B" w:rsidRPr="005115BA">
        <w:rPr>
          <w:sz w:val="20"/>
          <w:szCs w:val="20"/>
        </w:rPr>
        <w:t>н</w:t>
      </w:r>
      <w:r w:rsidR="005A1E2B" w:rsidRPr="005115BA">
        <w:rPr>
          <w:sz w:val="20"/>
          <w:szCs w:val="20"/>
        </w:rPr>
        <w:t>ного фосфорнокислого калия, пред</w:t>
      </w:r>
      <w:r w:rsidR="00E95054">
        <w:rPr>
          <w:sz w:val="20"/>
          <w:szCs w:val="20"/>
        </w:rPr>
        <w:t>варительно высушенного при 105</w:t>
      </w:r>
      <w:proofErr w:type="gramStart"/>
      <w:r w:rsidR="007F763F">
        <w:rPr>
          <w:sz w:val="20"/>
          <w:szCs w:val="20"/>
        </w:rPr>
        <w:t> </w:t>
      </w:r>
      <w:r w:rsidR="00E95054">
        <w:rPr>
          <w:sz w:val="20"/>
          <w:szCs w:val="20"/>
        </w:rPr>
        <w:t>°</w:t>
      </w:r>
      <w:r w:rsidR="005A1E2B" w:rsidRPr="005115BA">
        <w:rPr>
          <w:sz w:val="20"/>
          <w:szCs w:val="20"/>
        </w:rPr>
        <w:t>С</w:t>
      </w:r>
      <w:proofErr w:type="gramEnd"/>
      <w:r w:rsidR="005A1E2B" w:rsidRPr="005115BA">
        <w:rPr>
          <w:sz w:val="20"/>
          <w:szCs w:val="20"/>
        </w:rPr>
        <w:t xml:space="preserve"> в течение 2 ч</w:t>
      </w:r>
      <w:r w:rsidR="00E95054">
        <w:rPr>
          <w:sz w:val="20"/>
          <w:szCs w:val="20"/>
        </w:rPr>
        <w:t>,</w:t>
      </w:r>
      <w:r w:rsidR="005A1E2B" w:rsidRPr="005115BA">
        <w:rPr>
          <w:sz w:val="20"/>
          <w:szCs w:val="20"/>
        </w:rPr>
        <w:t xml:space="preserve"> растворяют в воде в мерной колбе вместимостью 1 </w:t>
      </w:r>
      <w:r w:rsidR="000329FF">
        <w:rPr>
          <w:sz w:val="20"/>
          <w:szCs w:val="20"/>
        </w:rPr>
        <w:t>д</w:t>
      </w:r>
      <w:r w:rsidR="000329FF" w:rsidRPr="000A5CEB">
        <w:rPr>
          <w:sz w:val="20"/>
          <w:szCs w:val="20"/>
        </w:rPr>
        <w:t>м</w:t>
      </w:r>
      <w:r w:rsidR="000329FF" w:rsidRPr="000A5CEB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, прибавляют 10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концентрированной серной кислоты, доводят объем раствора водой до метки и тщательно перемешивают (ра</w:t>
      </w:r>
      <w:r w:rsidR="005A1E2B" w:rsidRPr="005115BA">
        <w:rPr>
          <w:sz w:val="20"/>
          <w:szCs w:val="20"/>
        </w:rPr>
        <w:t>с</w:t>
      </w:r>
      <w:r w:rsidR="005A1E2B" w:rsidRPr="005115BA">
        <w:rPr>
          <w:sz w:val="20"/>
          <w:szCs w:val="20"/>
        </w:rPr>
        <w:t>твор</w:t>
      </w:r>
      <w:r w:rsidR="007F763F">
        <w:rPr>
          <w:sz w:val="20"/>
          <w:szCs w:val="20"/>
        </w:rPr>
        <w:t> </w:t>
      </w:r>
      <w:r w:rsidR="005A1E2B" w:rsidRPr="005115BA">
        <w:rPr>
          <w:sz w:val="20"/>
          <w:szCs w:val="20"/>
        </w:rPr>
        <w:t>А). Титр полученного раствора устанавливают весовым методом.</w:t>
      </w:r>
    </w:p>
    <w:p w:rsidR="00E95054" w:rsidRDefault="00E95054" w:rsidP="004812AF">
      <w:pPr>
        <w:shd w:val="clear" w:color="auto" w:fill="FFFFFF"/>
        <w:spacing w:line="233" w:lineRule="auto"/>
        <w:ind w:firstLine="284"/>
        <w:jc w:val="both"/>
        <w:rPr>
          <w:bCs/>
          <w:sz w:val="20"/>
          <w:szCs w:val="20"/>
        </w:rPr>
      </w:pPr>
    </w:p>
    <w:p w:rsidR="001922A4" w:rsidRDefault="005A1E2B" w:rsidP="004812AF">
      <w:pPr>
        <w:shd w:val="clear" w:color="auto" w:fill="FFFFFF"/>
        <w:spacing w:line="233" w:lineRule="auto"/>
        <w:jc w:val="center"/>
        <w:rPr>
          <w:b/>
          <w:bCs/>
          <w:caps/>
          <w:sz w:val="20"/>
          <w:szCs w:val="20"/>
        </w:rPr>
      </w:pPr>
      <w:r w:rsidRPr="00E95054">
        <w:rPr>
          <w:b/>
          <w:bCs/>
          <w:spacing w:val="20"/>
          <w:sz w:val="20"/>
          <w:szCs w:val="20"/>
        </w:rPr>
        <w:t>Работа</w:t>
      </w:r>
      <w:r w:rsidR="00962254">
        <w:rPr>
          <w:b/>
          <w:bCs/>
          <w:sz w:val="20"/>
          <w:szCs w:val="20"/>
        </w:rPr>
        <w:t xml:space="preserve"> 4</w:t>
      </w:r>
      <w:r w:rsidRPr="00E95054">
        <w:rPr>
          <w:b/>
          <w:bCs/>
          <w:sz w:val="20"/>
          <w:szCs w:val="20"/>
        </w:rPr>
        <w:t xml:space="preserve">. </w:t>
      </w:r>
      <w:r w:rsidRPr="009D3CD2">
        <w:rPr>
          <w:b/>
          <w:bCs/>
          <w:caps/>
          <w:sz w:val="20"/>
          <w:szCs w:val="20"/>
        </w:rPr>
        <w:t xml:space="preserve">Анализ </w:t>
      </w:r>
      <w:proofErr w:type="gramStart"/>
      <w:r w:rsidRPr="009D3CD2">
        <w:rPr>
          <w:b/>
          <w:bCs/>
          <w:caps/>
          <w:sz w:val="20"/>
          <w:szCs w:val="20"/>
        </w:rPr>
        <w:t>односторонних</w:t>
      </w:r>
      <w:proofErr w:type="gramEnd"/>
      <w:r w:rsidRPr="009D3CD2">
        <w:rPr>
          <w:b/>
          <w:bCs/>
          <w:caps/>
          <w:sz w:val="20"/>
          <w:szCs w:val="20"/>
        </w:rPr>
        <w:t xml:space="preserve"> калийных</w:t>
      </w:r>
    </w:p>
    <w:p w:rsidR="005A1E2B" w:rsidRPr="00E95054" w:rsidRDefault="005A1E2B" w:rsidP="004812AF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9D3CD2">
        <w:rPr>
          <w:b/>
          <w:bCs/>
          <w:caps/>
          <w:sz w:val="20"/>
          <w:szCs w:val="20"/>
        </w:rPr>
        <w:t>удобрений на содержание калия</w:t>
      </w:r>
      <w:r w:rsidR="001922A4">
        <w:rPr>
          <w:b/>
          <w:bCs/>
          <w:caps/>
          <w:sz w:val="20"/>
          <w:szCs w:val="20"/>
        </w:rPr>
        <w:t xml:space="preserve"> </w:t>
      </w:r>
      <w:r w:rsidR="001922A4" w:rsidRPr="00E95054">
        <w:rPr>
          <w:b/>
          <w:bCs/>
          <w:sz w:val="20"/>
          <w:szCs w:val="20"/>
        </w:rPr>
        <w:t>(4 часа)</w:t>
      </w:r>
    </w:p>
    <w:p w:rsidR="00E95054" w:rsidRDefault="00E95054" w:rsidP="004812AF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A1E2B" w:rsidRPr="005115BA" w:rsidRDefault="005A1E2B" w:rsidP="004812AF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Определение калия в односторонних калийных удобрениях пров</w:t>
      </w:r>
      <w:r w:rsidRPr="005115BA">
        <w:rPr>
          <w:sz w:val="20"/>
          <w:szCs w:val="20"/>
        </w:rPr>
        <w:t>о</w:t>
      </w:r>
      <w:r w:rsidR="009D3CD2">
        <w:rPr>
          <w:sz w:val="20"/>
          <w:szCs w:val="20"/>
        </w:rPr>
        <w:t xml:space="preserve">дится весовым </w:t>
      </w:r>
      <w:proofErr w:type="spellStart"/>
      <w:r w:rsidR="009D3CD2">
        <w:rPr>
          <w:sz w:val="20"/>
          <w:szCs w:val="20"/>
        </w:rPr>
        <w:t>тетра</w:t>
      </w:r>
      <w:r w:rsidRPr="005115BA">
        <w:rPr>
          <w:sz w:val="20"/>
          <w:szCs w:val="20"/>
        </w:rPr>
        <w:t>фенилборатным</w:t>
      </w:r>
      <w:proofErr w:type="spellEnd"/>
      <w:r w:rsidRPr="005115BA">
        <w:rPr>
          <w:sz w:val="20"/>
          <w:szCs w:val="20"/>
        </w:rPr>
        <w:t xml:space="preserve"> или радиометрическим методом.</w:t>
      </w:r>
    </w:p>
    <w:p w:rsidR="009D3CD2" w:rsidRDefault="009D3CD2" w:rsidP="004812AF">
      <w:pPr>
        <w:shd w:val="clear" w:color="auto" w:fill="FFFFFF"/>
        <w:spacing w:line="233" w:lineRule="auto"/>
        <w:jc w:val="center"/>
        <w:rPr>
          <w:b/>
          <w:bCs/>
          <w:sz w:val="20"/>
          <w:szCs w:val="20"/>
        </w:rPr>
      </w:pPr>
    </w:p>
    <w:p w:rsidR="005A1E2B" w:rsidRDefault="005A1E2B" w:rsidP="004812AF">
      <w:pPr>
        <w:shd w:val="clear" w:color="auto" w:fill="FFFFFF"/>
        <w:spacing w:line="233" w:lineRule="auto"/>
        <w:jc w:val="center"/>
        <w:rPr>
          <w:bCs/>
          <w:sz w:val="20"/>
          <w:szCs w:val="20"/>
        </w:rPr>
      </w:pPr>
      <w:r w:rsidRPr="009D3CD2">
        <w:rPr>
          <w:b/>
          <w:bCs/>
          <w:sz w:val="20"/>
          <w:szCs w:val="20"/>
        </w:rPr>
        <w:t xml:space="preserve">Определение калия весовым </w:t>
      </w:r>
      <w:proofErr w:type="spellStart"/>
      <w:r w:rsidRPr="009D3CD2">
        <w:rPr>
          <w:b/>
          <w:bCs/>
          <w:sz w:val="20"/>
          <w:szCs w:val="20"/>
        </w:rPr>
        <w:t>тетрафенилборатным</w:t>
      </w:r>
      <w:proofErr w:type="spellEnd"/>
      <w:r w:rsidRPr="009D3CD2">
        <w:rPr>
          <w:b/>
          <w:bCs/>
          <w:sz w:val="20"/>
          <w:szCs w:val="20"/>
        </w:rPr>
        <w:t xml:space="preserve"> методом</w:t>
      </w:r>
    </w:p>
    <w:p w:rsidR="009D3CD2" w:rsidRPr="005115BA" w:rsidRDefault="009D3CD2" w:rsidP="004812AF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5A1E2B" w:rsidRPr="005115BA" w:rsidRDefault="005A1E2B" w:rsidP="004812AF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Метод основан на связывании катиона калия </w:t>
      </w:r>
      <w:proofErr w:type="spellStart"/>
      <w:r w:rsidRPr="005115BA">
        <w:rPr>
          <w:sz w:val="20"/>
          <w:szCs w:val="20"/>
        </w:rPr>
        <w:t>тетрафенилборатом</w:t>
      </w:r>
      <w:proofErr w:type="spellEnd"/>
      <w:r w:rsidRPr="005115BA">
        <w:rPr>
          <w:sz w:val="20"/>
          <w:szCs w:val="20"/>
        </w:rPr>
        <w:t xml:space="preserve"> натрия в уксуснокислой среде: </w:t>
      </w:r>
      <w:proofErr w:type="spellStart"/>
      <w:r w:rsidRPr="005115BA">
        <w:rPr>
          <w:sz w:val="20"/>
          <w:szCs w:val="20"/>
          <w:lang w:val="en-US"/>
        </w:rPr>
        <w:t>KCl</w:t>
      </w:r>
      <w:proofErr w:type="spellEnd"/>
      <w:r w:rsidR="00D03DBC">
        <w:rPr>
          <w:sz w:val="20"/>
          <w:szCs w:val="20"/>
        </w:rPr>
        <w:t> </w:t>
      </w:r>
      <w:r w:rsidRPr="005115BA">
        <w:rPr>
          <w:sz w:val="20"/>
          <w:szCs w:val="20"/>
        </w:rPr>
        <w:t>+</w:t>
      </w:r>
      <w:r w:rsidR="00D03DBC">
        <w:rPr>
          <w:sz w:val="20"/>
          <w:szCs w:val="20"/>
        </w:rPr>
        <w:t> </w:t>
      </w:r>
      <w:proofErr w:type="spellStart"/>
      <w:proofErr w:type="gramStart"/>
      <w:r w:rsidRPr="005115BA">
        <w:rPr>
          <w:sz w:val="20"/>
          <w:szCs w:val="20"/>
          <w:lang w:val="en-US"/>
        </w:rPr>
        <w:t>NaB</w:t>
      </w:r>
      <w:proofErr w:type="spellEnd"/>
      <w:r w:rsidRPr="005115BA">
        <w:rPr>
          <w:sz w:val="20"/>
          <w:szCs w:val="20"/>
        </w:rPr>
        <w:t>(</w:t>
      </w:r>
      <w:proofErr w:type="gramEnd"/>
      <w:r w:rsidRPr="005115BA">
        <w:rPr>
          <w:sz w:val="20"/>
          <w:szCs w:val="20"/>
          <w:lang w:val="en-US"/>
        </w:rPr>
        <w:t>C</w:t>
      </w:r>
      <w:r w:rsidRPr="005115BA">
        <w:rPr>
          <w:sz w:val="20"/>
          <w:szCs w:val="20"/>
          <w:vertAlign w:val="subscript"/>
        </w:rPr>
        <w:t>6</w:t>
      </w:r>
      <w:r w:rsidRPr="005115BA">
        <w:rPr>
          <w:sz w:val="20"/>
          <w:szCs w:val="20"/>
          <w:lang w:val="en-US"/>
        </w:rPr>
        <w:t>H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>)</w:t>
      </w:r>
      <w:r w:rsidRPr="005115BA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 = </w:t>
      </w:r>
      <w:r w:rsidRPr="005115BA">
        <w:rPr>
          <w:sz w:val="20"/>
          <w:szCs w:val="20"/>
          <w:lang w:val="en-US"/>
        </w:rPr>
        <w:t>KB</w:t>
      </w:r>
      <w:r w:rsidRPr="005115BA">
        <w:rPr>
          <w:sz w:val="20"/>
          <w:szCs w:val="20"/>
        </w:rPr>
        <w:t>(</w:t>
      </w:r>
      <w:r w:rsidRPr="005115BA">
        <w:rPr>
          <w:sz w:val="20"/>
          <w:szCs w:val="20"/>
          <w:lang w:val="en-US"/>
        </w:rPr>
        <w:t>C</w:t>
      </w:r>
      <w:r w:rsidRPr="005115BA">
        <w:rPr>
          <w:sz w:val="20"/>
          <w:szCs w:val="20"/>
          <w:vertAlign w:val="subscript"/>
        </w:rPr>
        <w:t>6</w:t>
      </w:r>
      <w:r w:rsidRPr="005115BA">
        <w:rPr>
          <w:sz w:val="20"/>
          <w:szCs w:val="20"/>
          <w:lang w:val="en-US"/>
        </w:rPr>
        <w:t>H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>)</w:t>
      </w:r>
      <w:r w:rsidRPr="0039231B">
        <w:rPr>
          <w:sz w:val="20"/>
          <w:szCs w:val="20"/>
          <w:vertAlign w:val="subscript"/>
        </w:rPr>
        <w:t>4</w:t>
      </w:r>
      <w:r w:rsidR="0039231B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+</w:t>
      </w:r>
      <w:r w:rsidR="0039231B">
        <w:rPr>
          <w:sz w:val="20"/>
          <w:szCs w:val="20"/>
        </w:rPr>
        <w:t xml:space="preserve"> </w:t>
      </w:r>
      <w:proofErr w:type="spellStart"/>
      <w:r w:rsidRPr="005115BA">
        <w:rPr>
          <w:sz w:val="20"/>
          <w:szCs w:val="20"/>
          <w:lang w:val="en-US"/>
        </w:rPr>
        <w:t>NaCl</w:t>
      </w:r>
      <w:proofErr w:type="spellEnd"/>
      <w:r w:rsidRPr="005115BA">
        <w:rPr>
          <w:sz w:val="20"/>
          <w:szCs w:val="20"/>
        </w:rPr>
        <w:t>.</w:t>
      </w:r>
    </w:p>
    <w:p w:rsidR="005A1E2B" w:rsidRPr="005115BA" w:rsidRDefault="005A1E2B" w:rsidP="004812AF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Образовавшийся осадок </w:t>
      </w:r>
      <w:proofErr w:type="spellStart"/>
      <w:r w:rsidRPr="005115BA">
        <w:rPr>
          <w:sz w:val="20"/>
          <w:szCs w:val="20"/>
        </w:rPr>
        <w:t>тетрафенилбората</w:t>
      </w:r>
      <w:proofErr w:type="spellEnd"/>
      <w:r w:rsidRPr="005115BA">
        <w:rPr>
          <w:sz w:val="20"/>
          <w:szCs w:val="20"/>
        </w:rPr>
        <w:t xml:space="preserve"> калия после фильтров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ния, промывания и высушивания взвешивают и производят расчет с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держания калия.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9231B">
        <w:rPr>
          <w:b/>
          <w:bCs/>
          <w:sz w:val="20"/>
          <w:szCs w:val="20"/>
        </w:rPr>
        <w:t>Проведение анализа.</w:t>
      </w:r>
      <w:r w:rsidRPr="005115BA">
        <w:rPr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г"/>
        </w:smartTagPr>
        <w:r w:rsidRPr="005115BA">
          <w:rPr>
            <w:bCs/>
            <w:sz w:val="20"/>
            <w:szCs w:val="20"/>
          </w:rPr>
          <w:t xml:space="preserve">5 </w:t>
        </w:r>
        <w:r w:rsidRPr="005115BA">
          <w:rPr>
            <w:sz w:val="20"/>
            <w:szCs w:val="20"/>
          </w:rPr>
          <w:t>г</w:t>
        </w:r>
      </w:smartTag>
      <w:r w:rsidRPr="005115BA">
        <w:rPr>
          <w:sz w:val="20"/>
          <w:szCs w:val="20"/>
        </w:rPr>
        <w:t xml:space="preserve"> удобрения, предварительно подготовле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ного (истертого в ступе до полного </w:t>
      </w:r>
      <w:r w:rsidRPr="005115BA">
        <w:rPr>
          <w:bCs/>
          <w:sz w:val="20"/>
          <w:szCs w:val="20"/>
        </w:rPr>
        <w:t>прохождения че</w:t>
      </w:r>
      <w:r w:rsidRPr="005115BA">
        <w:rPr>
          <w:sz w:val="20"/>
          <w:szCs w:val="20"/>
        </w:rPr>
        <w:t>рез сито с отве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 xml:space="preserve">стиями </w:t>
      </w:r>
      <w:smartTag w:uri="urn:schemas-microsoft-com:office:smarttags" w:element="metricconverter">
        <w:smartTagPr>
          <w:attr w:name="ProductID" w:val="0,2 мм"/>
        </w:smartTagPr>
        <w:r w:rsidRPr="005115BA">
          <w:rPr>
            <w:sz w:val="20"/>
            <w:szCs w:val="20"/>
          </w:rPr>
          <w:t>0,2 мм</w:t>
        </w:r>
      </w:smartTag>
      <w:r w:rsidRPr="005115BA">
        <w:rPr>
          <w:sz w:val="20"/>
          <w:szCs w:val="20"/>
        </w:rPr>
        <w:t xml:space="preserve">), переносят в мерную колбу вместимостью 500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д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бавляют 150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 и нагревают до кипения. При анализе хлористого калия, сернокислого калия и 40%</w:t>
      </w:r>
      <w:r w:rsidR="001922A4">
        <w:rPr>
          <w:sz w:val="20"/>
          <w:szCs w:val="20"/>
        </w:rPr>
        <w:t>-</w:t>
      </w:r>
      <w:proofErr w:type="gramStart"/>
      <w:r w:rsidR="001922A4">
        <w:rPr>
          <w:sz w:val="20"/>
          <w:szCs w:val="20"/>
        </w:rPr>
        <w:t>ной</w:t>
      </w:r>
      <w:r w:rsidRPr="005115BA">
        <w:rPr>
          <w:sz w:val="20"/>
          <w:szCs w:val="20"/>
        </w:rPr>
        <w:t xml:space="preserve"> калийной соли проводят</w:t>
      </w:r>
      <w:proofErr w:type="gramEnd"/>
      <w:r w:rsidRPr="005115BA">
        <w:rPr>
          <w:sz w:val="20"/>
          <w:szCs w:val="20"/>
        </w:rPr>
        <w:t xml:space="preserve"> второе разбавление. Для этого отбирают пипеткой 25</w:t>
      </w:r>
      <w:r w:rsidR="00D03DBC">
        <w:rPr>
          <w:sz w:val="20"/>
          <w:szCs w:val="20"/>
        </w:rPr>
        <w:t> 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отфильтрованного раствора в мерную колбу вместимостью 250</w:t>
      </w:r>
      <w:r w:rsidR="00D03DBC">
        <w:rPr>
          <w:sz w:val="20"/>
          <w:szCs w:val="20"/>
        </w:rPr>
        <w:t> 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доводят раствор водой до метки, тщательно перемешивают и отбирают 50</w:t>
      </w:r>
      <w:r w:rsidR="00092A2D">
        <w:rPr>
          <w:sz w:val="20"/>
          <w:szCs w:val="20"/>
        </w:rPr>
        <w:t> 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полученного раствора в стакан вместимостью </w:t>
      </w:r>
      <w:r w:rsidRPr="005115BA">
        <w:rPr>
          <w:bCs/>
          <w:sz w:val="20"/>
          <w:szCs w:val="20"/>
        </w:rPr>
        <w:t xml:space="preserve">100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1922A4">
        <w:rPr>
          <w:spacing w:val="2"/>
          <w:sz w:val="20"/>
          <w:szCs w:val="20"/>
        </w:rPr>
        <w:t xml:space="preserve">При анализе </w:t>
      </w:r>
      <w:proofErr w:type="spellStart"/>
      <w:r w:rsidRPr="001922A4">
        <w:rPr>
          <w:spacing w:val="2"/>
          <w:sz w:val="20"/>
          <w:szCs w:val="20"/>
        </w:rPr>
        <w:t>калимагнезии</w:t>
      </w:r>
      <w:proofErr w:type="spellEnd"/>
      <w:r w:rsidRPr="001922A4">
        <w:rPr>
          <w:spacing w:val="2"/>
          <w:sz w:val="20"/>
          <w:szCs w:val="20"/>
        </w:rPr>
        <w:t xml:space="preserve"> и </w:t>
      </w:r>
      <w:proofErr w:type="spellStart"/>
      <w:r w:rsidRPr="001922A4">
        <w:rPr>
          <w:spacing w:val="2"/>
          <w:sz w:val="20"/>
          <w:szCs w:val="20"/>
        </w:rPr>
        <w:t>калийномагниевого</w:t>
      </w:r>
      <w:proofErr w:type="spellEnd"/>
      <w:r w:rsidRPr="001922A4">
        <w:rPr>
          <w:spacing w:val="2"/>
          <w:sz w:val="20"/>
          <w:szCs w:val="20"/>
        </w:rPr>
        <w:t xml:space="preserve"> концентрата о</w:t>
      </w:r>
      <w:r w:rsidRPr="001922A4">
        <w:rPr>
          <w:spacing w:val="2"/>
          <w:sz w:val="20"/>
          <w:szCs w:val="20"/>
        </w:rPr>
        <w:t>т</w:t>
      </w:r>
      <w:r w:rsidRPr="001922A4">
        <w:rPr>
          <w:spacing w:val="2"/>
          <w:sz w:val="20"/>
          <w:szCs w:val="20"/>
        </w:rPr>
        <w:t xml:space="preserve">бирают пипеткой 10 </w:t>
      </w:r>
      <w:r w:rsidR="000329FF" w:rsidRPr="001922A4">
        <w:rPr>
          <w:spacing w:val="2"/>
          <w:sz w:val="20"/>
          <w:szCs w:val="20"/>
        </w:rPr>
        <w:t>см</w:t>
      </w:r>
      <w:r w:rsidR="000329FF" w:rsidRPr="001922A4">
        <w:rPr>
          <w:spacing w:val="2"/>
          <w:sz w:val="20"/>
          <w:szCs w:val="20"/>
          <w:vertAlign w:val="superscript"/>
        </w:rPr>
        <w:t>3</w:t>
      </w:r>
      <w:r w:rsidRPr="001922A4">
        <w:rPr>
          <w:spacing w:val="2"/>
          <w:sz w:val="20"/>
          <w:szCs w:val="20"/>
        </w:rPr>
        <w:t xml:space="preserve"> отфильтрованного раствора в стакан вм</w:t>
      </w:r>
      <w:r w:rsidRPr="001922A4">
        <w:rPr>
          <w:spacing w:val="2"/>
          <w:sz w:val="20"/>
          <w:szCs w:val="20"/>
        </w:rPr>
        <w:t>е</w:t>
      </w:r>
      <w:r w:rsidRPr="001922A4">
        <w:rPr>
          <w:spacing w:val="2"/>
          <w:sz w:val="20"/>
          <w:szCs w:val="20"/>
        </w:rPr>
        <w:lastRenderedPageBreak/>
        <w:t xml:space="preserve">стимостью 100 </w:t>
      </w:r>
      <w:r w:rsidR="000329FF" w:rsidRPr="001922A4">
        <w:rPr>
          <w:spacing w:val="2"/>
          <w:sz w:val="20"/>
          <w:szCs w:val="20"/>
        </w:rPr>
        <w:t>см</w:t>
      </w:r>
      <w:r w:rsidR="000329FF" w:rsidRPr="001922A4">
        <w:rPr>
          <w:spacing w:val="2"/>
          <w:sz w:val="20"/>
          <w:szCs w:val="20"/>
          <w:vertAlign w:val="superscript"/>
        </w:rPr>
        <w:t>3</w:t>
      </w:r>
      <w:r w:rsidRPr="001922A4">
        <w:rPr>
          <w:spacing w:val="2"/>
          <w:sz w:val="20"/>
          <w:szCs w:val="20"/>
        </w:rPr>
        <w:t xml:space="preserve"> и прибавляют 40 </w:t>
      </w:r>
      <w:r w:rsidR="000329FF" w:rsidRPr="001922A4">
        <w:rPr>
          <w:spacing w:val="2"/>
          <w:sz w:val="20"/>
          <w:szCs w:val="20"/>
        </w:rPr>
        <w:t>см</w:t>
      </w:r>
      <w:r w:rsidR="000329FF" w:rsidRPr="001922A4">
        <w:rPr>
          <w:spacing w:val="2"/>
          <w:sz w:val="20"/>
          <w:szCs w:val="20"/>
          <w:vertAlign w:val="superscript"/>
        </w:rPr>
        <w:t>3</w:t>
      </w:r>
      <w:r w:rsidRPr="001922A4">
        <w:rPr>
          <w:spacing w:val="2"/>
          <w:sz w:val="20"/>
          <w:szCs w:val="20"/>
        </w:rPr>
        <w:t xml:space="preserve"> воды. Далее в обоих случаях к отобранному раствору прибавляют 1</w:t>
      </w:r>
      <w:r w:rsidR="0039231B" w:rsidRPr="001922A4">
        <w:rPr>
          <w:spacing w:val="2"/>
          <w:sz w:val="20"/>
          <w:szCs w:val="20"/>
        </w:rPr>
        <w:t>–</w:t>
      </w:r>
      <w:r w:rsidRPr="001922A4">
        <w:rPr>
          <w:spacing w:val="2"/>
          <w:sz w:val="20"/>
          <w:szCs w:val="20"/>
        </w:rPr>
        <w:t>2 капли метилового красного и</w:t>
      </w:r>
      <w:r w:rsidRPr="005115BA">
        <w:rPr>
          <w:sz w:val="20"/>
          <w:szCs w:val="20"/>
        </w:rPr>
        <w:t xml:space="preserve"> 10%-ный раствор уксусной кислоты до изменения цвета раствора, на</w:t>
      </w:r>
      <w:r w:rsidR="0039231B">
        <w:rPr>
          <w:sz w:val="20"/>
          <w:szCs w:val="20"/>
        </w:rPr>
        <w:t>гревают на водяной бане до 40</w:t>
      </w:r>
      <w:proofErr w:type="gramStart"/>
      <w:r w:rsidR="00092A2D">
        <w:rPr>
          <w:sz w:val="20"/>
          <w:szCs w:val="20"/>
        </w:rPr>
        <w:t> </w:t>
      </w:r>
      <w:r w:rsidR="0039231B">
        <w:rPr>
          <w:sz w:val="20"/>
          <w:szCs w:val="20"/>
        </w:rPr>
        <w:t>°</w:t>
      </w:r>
      <w:r w:rsidRPr="005115BA">
        <w:rPr>
          <w:sz w:val="20"/>
          <w:szCs w:val="20"/>
        </w:rPr>
        <w:t>С</w:t>
      </w:r>
      <w:proofErr w:type="gramEnd"/>
      <w:r w:rsidRPr="005115BA">
        <w:rPr>
          <w:sz w:val="20"/>
          <w:szCs w:val="20"/>
        </w:rPr>
        <w:t xml:space="preserve"> и осаждают </w:t>
      </w:r>
      <w:proofErr w:type="spellStart"/>
      <w:r w:rsidRPr="005115BA">
        <w:rPr>
          <w:sz w:val="20"/>
          <w:szCs w:val="20"/>
        </w:rPr>
        <w:t>тетрафен</w:t>
      </w:r>
      <w:r w:rsidR="0039231B">
        <w:rPr>
          <w:sz w:val="20"/>
          <w:szCs w:val="20"/>
        </w:rPr>
        <w:t>и</w:t>
      </w:r>
      <w:r w:rsidRPr="005115BA">
        <w:rPr>
          <w:sz w:val="20"/>
          <w:szCs w:val="20"/>
        </w:rPr>
        <w:t>лборатом</w:t>
      </w:r>
      <w:proofErr w:type="spellEnd"/>
      <w:r w:rsidRPr="005115BA">
        <w:rPr>
          <w:sz w:val="20"/>
          <w:szCs w:val="20"/>
        </w:rPr>
        <w:t xml:space="preserve"> калия, прили</w:t>
      </w:r>
      <w:r w:rsidR="0039231B"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ая </w:t>
      </w:r>
      <w:r w:rsidR="0039231B">
        <w:rPr>
          <w:sz w:val="20"/>
          <w:szCs w:val="20"/>
        </w:rPr>
        <w:t>п</w:t>
      </w:r>
      <w:r w:rsidRPr="005115BA">
        <w:rPr>
          <w:sz w:val="20"/>
          <w:szCs w:val="20"/>
        </w:rPr>
        <w:t>о к</w:t>
      </w:r>
      <w:r w:rsidR="0039231B">
        <w:rPr>
          <w:sz w:val="20"/>
          <w:szCs w:val="20"/>
        </w:rPr>
        <w:t xml:space="preserve">аплям при перемешивании 10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="0039231B">
        <w:rPr>
          <w:sz w:val="20"/>
          <w:szCs w:val="20"/>
        </w:rPr>
        <w:t xml:space="preserve"> 3,</w:t>
      </w:r>
      <w:r w:rsidRPr="005115BA">
        <w:rPr>
          <w:sz w:val="20"/>
          <w:szCs w:val="20"/>
        </w:rPr>
        <w:t>5%-ного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твора </w:t>
      </w:r>
      <w:proofErr w:type="spellStart"/>
      <w:r w:rsidRPr="005115BA">
        <w:rPr>
          <w:sz w:val="20"/>
          <w:szCs w:val="20"/>
        </w:rPr>
        <w:t>тетрафенилбората</w:t>
      </w:r>
      <w:proofErr w:type="spellEnd"/>
      <w:r w:rsidRPr="005115BA">
        <w:rPr>
          <w:sz w:val="20"/>
          <w:szCs w:val="20"/>
        </w:rPr>
        <w:t xml:space="preserve"> натрия.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Раствору с осадком дают отстояться на бане в течение 5 мин, охл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ждают в проточной воде до комнатной температуры и осадок отфиль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ровывают через высушенный до постоянной массы фильтрующий т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гель.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Осадок из стакана переносят на фильтр и промывают небольшими порциями (3</w:t>
      </w:r>
      <w:r w:rsidR="0039231B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4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) промывного раствора, каждый раз отсасывая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твор. Затем осадок промывают три раза по 5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холодной дистилл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рованной водой. Общий расход промывных вод не должен превышать 50</w:t>
      </w:r>
      <w:r w:rsidR="00092A2D">
        <w:rPr>
          <w:sz w:val="20"/>
          <w:szCs w:val="20"/>
        </w:rPr>
        <w:t> 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Фильтр с осадком сушат </w:t>
      </w:r>
      <w:r w:rsidR="0039231B"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 сушильном шкафу при 120</w:t>
      </w:r>
      <w:proofErr w:type="gramStart"/>
      <w:r w:rsidR="00092A2D">
        <w:rPr>
          <w:sz w:val="20"/>
          <w:szCs w:val="20"/>
        </w:rPr>
        <w:t> </w:t>
      </w:r>
      <w:r w:rsidRPr="005115BA">
        <w:rPr>
          <w:sz w:val="20"/>
          <w:szCs w:val="20"/>
        </w:rPr>
        <w:t>°С</w:t>
      </w:r>
      <w:proofErr w:type="gramEnd"/>
      <w:r w:rsidRPr="005115BA">
        <w:rPr>
          <w:sz w:val="20"/>
          <w:szCs w:val="20"/>
        </w:rPr>
        <w:t xml:space="preserve"> до постоянной массы.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9231B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К</w:t>
      </w:r>
      <w:r w:rsidRPr="0039231B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 (</w:t>
      </w:r>
      <w:r w:rsidRPr="001922A4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>) в процентах вычи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ляют по формуле</w:t>
      </w:r>
    </w:p>
    <w:p w:rsidR="007976A3" w:rsidRDefault="001922A4" w:rsidP="0088628C">
      <w:pPr>
        <w:shd w:val="clear" w:color="auto" w:fill="FFFFFF"/>
        <w:jc w:val="center"/>
        <w:rPr>
          <w:sz w:val="20"/>
          <w:szCs w:val="20"/>
        </w:rPr>
      </w:pPr>
      <w:r w:rsidRPr="001922A4">
        <w:rPr>
          <w:position w:val="-34"/>
          <w:sz w:val="20"/>
          <w:szCs w:val="20"/>
        </w:rPr>
        <w:object w:dxaOrig="3420" w:dyaOrig="720">
          <v:shape id="_x0000_i1034" type="#_x0000_t75" style="width:147.75pt;height:31.2pt" o:ole="">
            <v:imagedata r:id="rId26" o:title=""/>
          </v:shape>
          <o:OLEObject Type="Embed" ProgID="Equation.3" ShapeID="_x0000_i1034" DrawAspect="Content" ObjectID="_1486800338" r:id="rId27"/>
        </w:object>
      </w:r>
      <w:r w:rsidR="007976A3">
        <w:rPr>
          <w:sz w:val="20"/>
          <w:szCs w:val="20"/>
        </w:rPr>
        <w:t>,</w:t>
      </w:r>
    </w:p>
    <w:p w:rsidR="007976A3" w:rsidRDefault="005A1E2B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1922A4">
        <w:rPr>
          <w:i/>
          <w:sz w:val="20"/>
          <w:szCs w:val="20"/>
          <w:lang w:val="en-US"/>
        </w:rPr>
        <w:t>m</w:t>
      </w:r>
      <w:r w:rsidRPr="001922A4">
        <w:rPr>
          <w:i/>
          <w:sz w:val="20"/>
          <w:szCs w:val="20"/>
          <w:vertAlign w:val="subscript"/>
          <w:lang w:val="en-US"/>
        </w:rPr>
        <w:t>i</w:t>
      </w:r>
      <w:r w:rsidRPr="007976A3">
        <w:rPr>
          <w:sz w:val="20"/>
          <w:szCs w:val="20"/>
          <w:vertAlign w:val="subscript"/>
        </w:rPr>
        <w:t xml:space="preserve"> </w:t>
      </w:r>
      <w:r w:rsidRPr="005115BA">
        <w:rPr>
          <w:sz w:val="20"/>
          <w:szCs w:val="20"/>
        </w:rPr>
        <w:t xml:space="preserve"> </w:t>
      </w:r>
      <w:r w:rsidR="007976A3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</w:t>
      </w:r>
      <w:r w:rsidR="00601D2E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садков </w:t>
      </w:r>
      <w:proofErr w:type="spellStart"/>
      <w:r w:rsidRPr="005115BA">
        <w:rPr>
          <w:sz w:val="20"/>
          <w:szCs w:val="20"/>
        </w:rPr>
        <w:t>тетрафенилбората</w:t>
      </w:r>
      <w:proofErr w:type="spellEnd"/>
      <w:r w:rsidRPr="005115BA">
        <w:rPr>
          <w:sz w:val="20"/>
          <w:szCs w:val="20"/>
        </w:rPr>
        <w:t xml:space="preserve"> калия,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 xml:space="preserve">; </w:t>
      </w:r>
    </w:p>
    <w:p w:rsidR="007976A3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0,1314 </w:t>
      </w:r>
      <w:r w:rsidR="007976A3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коэффициент пересчета с К</w:t>
      </w:r>
      <w:proofErr w:type="gramStart"/>
      <w:r w:rsidRPr="005115BA">
        <w:rPr>
          <w:sz w:val="20"/>
          <w:szCs w:val="20"/>
        </w:rPr>
        <w:t>В(</w:t>
      </w:r>
      <w:proofErr w:type="gramEnd"/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  <w:vertAlign w:val="subscript"/>
        </w:rPr>
        <w:t>6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>)</w:t>
      </w:r>
      <w:r w:rsidRPr="007976A3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 на К</w:t>
      </w:r>
      <w:r w:rsidR="007976A3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 xml:space="preserve">О; 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1922A4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7976A3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навеска</w:t>
      </w:r>
      <w:proofErr w:type="gramEnd"/>
      <w:r w:rsidRPr="005115BA">
        <w:rPr>
          <w:sz w:val="20"/>
          <w:szCs w:val="20"/>
        </w:rPr>
        <w:t>, г;</w:t>
      </w:r>
    </w:p>
    <w:p w:rsidR="005A1E2B" w:rsidRPr="005115BA" w:rsidRDefault="00272885" w:rsidP="0088628C">
      <w:pPr>
        <w:shd w:val="clear" w:color="auto" w:fill="FFFFFF"/>
        <w:tabs>
          <w:tab w:val="left" w:leader="dot" w:pos="882"/>
        </w:tabs>
        <w:ind w:firstLine="284"/>
        <w:jc w:val="both"/>
        <w:rPr>
          <w:sz w:val="20"/>
          <w:szCs w:val="20"/>
        </w:rPr>
      </w:pPr>
      <w:r w:rsidRPr="001922A4">
        <w:rPr>
          <w:position w:val="-14"/>
        </w:rPr>
        <w:object w:dxaOrig="560" w:dyaOrig="380">
          <v:shape id="_x0000_i1035" type="#_x0000_t75" style="width:24.15pt;height:16.65pt" o:ole="">
            <v:imagedata r:id="rId28" o:title=""/>
          </v:shape>
          <o:OLEObject Type="Embed" ProgID="Equation.3" ShapeID="_x0000_i1035" DrawAspect="Content" ObjectID="_1486800339" r:id="rId29"/>
        </w:object>
      </w:r>
      <w:r w:rsidR="005A1E2B" w:rsidRPr="005115BA">
        <w:rPr>
          <w:sz w:val="20"/>
          <w:szCs w:val="20"/>
        </w:rPr>
        <w:t xml:space="preserve"> </w:t>
      </w:r>
      <w:r w:rsidR="007976A3">
        <w:rPr>
          <w:sz w:val="20"/>
          <w:szCs w:val="20"/>
        </w:rPr>
        <w:t>–</w:t>
      </w:r>
      <w:r w:rsidR="005A1E2B" w:rsidRPr="005115BA">
        <w:rPr>
          <w:sz w:val="20"/>
          <w:szCs w:val="20"/>
        </w:rPr>
        <w:t xml:space="preserve"> содержание влаги, %.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Раствор промывной готовят следующим образом: к 100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1%-ной уксусной кислоты прибавляют 3</w:t>
      </w:r>
      <w:r w:rsidR="007976A3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4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3,5%-ного раствора </w:t>
      </w:r>
      <w:proofErr w:type="spellStart"/>
      <w:r w:rsidRPr="005115BA">
        <w:rPr>
          <w:sz w:val="20"/>
          <w:szCs w:val="20"/>
        </w:rPr>
        <w:t>тетраф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нилбората</w:t>
      </w:r>
      <w:proofErr w:type="spellEnd"/>
      <w:r w:rsidRPr="005115BA">
        <w:rPr>
          <w:sz w:val="20"/>
          <w:szCs w:val="20"/>
        </w:rPr>
        <w:t xml:space="preserve"> натрия, серебро азотнокислое, </w:t>
      </w:r>
      <w:proofErr w:type="gramStart"/>
      <w:r w:rsidRPr="005115BA">
        <w:rPr>
          <w:sz w:val="20"/>
          <w:szCs w:val="20"/>
        </w:rPr>
        <w:t>ч</w:t>
      </w:r>
      <w:proofErr w:type="gramEnd"/>
      <w:r w:rsidRPr="005115BA">
        <w:rPr>
          <w:sz w:val="20"/>
          <w:szCs w:val="20"/>
        </w:rPr>
        <w:t>. д. а., 1%-ный раствор; 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тиловый красный (индикатор), 0,1%-ный раствор в 60%-ном спирт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вом растворе; спирт этиловый технический.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0A169C">
        <w:rPr>
          <w:b/>
          <w:sz w:val="20"/>
          <w:szCs w:val="20"/>
        </w:rPr>
        <w:t>Применяемые реактивы и растворы:</w:t>
      </w:r>
      <w:r w:rsidRPr="005115BA">
        <w:rPr>
          <w:sz w:val="20"/>
          <w:szCs w:val="20"/>
        </w:rPr>
        <w:t xml:space="preserve"> вода дистиллированная; алюминий хлористый, </w:t>
      </w:r>
      <w:proofErr w:type="gramStart"/>
      <w:r w:rsidRPr="005115BA">
        <w:rPr>
          <w:sz w:val="20"/>
          <w:szCs w:val="20"/>
        </w:rPr>
        <w:t>ч</w:t>
      </w:r>
      <w:proofErr w:type="gramEnd"/>
      <w:r w:rsidRPr="005115BA">
        <w:rPr>
          <w:sz w:val="20"/>
          <w:szCs w:val="20"/>
        </w:rPr>
        <w:t>.</w:t>
      </w:r>
      <w:r w:rsidR="001C7985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0,5%-ный раствор; кислота уксусная, х. ч., 1%-ный и 10%-ный растворы; </w:t>
      </w:r>
      <w:proofErr w:type="spellStart"/>
      <w:r w:rsidRPr="005115BA">
        <w:rPr>
          <w:sz w:val="20"/>
          <w:szCs w:val="20"/>
        </w:rPr>
        <w:t>тетрафе</w:t>
      </w:r>
      <w:r w:rsidR="000A169C">
        <w:rPr>
          <w:sz w:val="20"/>
          <w:szCs w:val="20"/>
        </w:rPr>
        <w:t>ни</w:t>
      </w:r>
      <w:r w:rsidRPr="005115BA">
        <w:rPr>
          <w:sz w:val="20"/>
          <w:szCs w:val="20"/>
        </w:rPr>
        <w:t>лборат</w:t>
      </w:r>
      <w:proofErr w:type="spellEnd"/>
      <w:r w:rsidRPr="005115BA">
        <w:rPr>
          <w:sz w:val="20"/>
          <w:szCs w:val="20"/>
        </w:rPr>
        <w:t xml:space="preserve"> натрия, 3,5%-</w:t>
      </w:r>
      <w:r w:rsidR="00272885">
        <w:rPr>
          <w:sz w:val="20"/>
          <w:szCs w:val="20"/>
        </w:rPr>
        <w:t>н</w:t>
      </w:r>
      <w:r w:rsidRPr="005115BA">
        <w:rPr>
          <w:sz w:val="20"/>
          <w:szCs w:val="20"/>
        </w:rPr>
        <w:t>ый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твор.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Последний готовят следующим образом: 4,5 г </w:t>
      </w:r>
      <w:proofErr w:type="spellStart"/>
      <w:r w:rsidRPr="005115BA">
        <w:rPr>
          <w:sz w:val="20"/>
          <w:szCs w:val="20"/>
        </w:rPr>
        <w:t>тетрафен</w:t>
      </w:r>
      <w:r w:rsidR="000A169C">
        <w:rPr>
          <w:sz w:val="20"/>
          <w:szCs w:val="20"/>
        </w:rPr>
        <w:t>и</w:t>
      </w:r>
      <w:r w:rsidRPr="005115BA">
        <w:rPr>
          <w:sz w:val="20"/>
          <w:szCs w:val="20"/>
        </w:rPr>
        <w:t>лбората</w:t>
      </w:r>
      <w:proofErr w:type="spellEnd"/>
      <w:r w:rsidRPr="005115BA">
        <w:rPr>
          <w:sz w:val="20"/>
          <w:szCs w:val="20"/>
        </w:rPr>
        <w:t xml:space="preserve"> натрия растворяют при комнатной температуре в 100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воды. Пр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ливают 0,5 </w:t>
      </w:r>
      <w:r w:rsidR="000329FF" w:rsidRPr="000A5CEB">
        <w:rPr>
          <w:sz w:val="20"/>
          <w:szCs w:val="20"/>
        </w:rPr>
        <w:t>см</w:t>
      </w:r>
      <w:r w:rsidR="000329F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0,5%-ного раствора хлористого алюминия, перемеш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вают и после отстаивания в течение ночи в темном месте фильтруют через сухой бумажный фильтр. Первые порции фильтрата пр</w:t>
      </w:r>
      <w:r w:rsidR="00601D2E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ливают </w:t>
      </w:r>
      <w:r w:rsidRPr="005115BA">
        <w:rPr>
          <w:sz w:val="20"/>
          <w:szCs w:val="20"/>
        </w:rPr>
        <w:lastRenderedPageBreak/>
        <w:t>снова к фил</w:t>
      </w:r>
      <w:r w:rsidR="00601D2E">
        <w:rPr>
          <w:sz w:val="20"/>
          <w:szCs w:val="20"/>
        </w:rPr>
        <w:t>ьт</w:t>
      </w:r>
      <w:r w:rsidRPr="005115BA">
        <w:rPr>
          <w:sz w:val="20"/>
          <w:szCs w:val="20"/>
        </w:rPr>
        <w:t>руемому раствору и продолжают фильтрование (прим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няют свежеприготовленный раствор).</w:t>
      </w:r>
    </w:p>
    <w:p w:rsidR="000A169C" w:rsidRPr="005115BA" w:rsidRDefault="000A169C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272885" w:rsidRDefault="005A1E2B" w:rsidP="0088628C">
      <w:pPr>
        <w:shd w:val="clear" w:color="auto" w:fill="FFFFFF"/>
        <w:jc w:val="center"/>
        <w:rPr>
          <w:b/>
          <w:caps/>
          <w:sz w:val="20"/>
          <w:szCs w:val="20"/>
        </w:rPr>
      </w:pPr>
      <w:r w:rsidRPr="000A169C">
        <w:rPr>
          <w:b/>
          <w:spacing w:val="20"/>
          <w:sz w:val="20"/>
          <w:szCs w:val="20"/>
        </w:rPr>
        <w:t>Работа</w:t>
      </w:r>
      <w:r w:rsidR="00962254">
        <w:rPr>
          <w:b/>
          <w:sz w:val="20"/>
          <w:szCs w:val="20"/>
        </w:rPr>
        <w:t xml:space="preserve"> 5</w:t>
      </w:r>
      <w:r w:rsidRPr="000A169C">
        <w:rPr>
          <w:b/>
          <w:sz w:val="20"/>
          <w:szCs w:val="20"/>
        </w:rPr>
        <w:t xml:space="preserve">. </w:t>
      </w:r>
      <w:r w:rsidRPr="000A169C">
        <w:rPr>
          <w:b/>
          <w:caps/>
          <w:sz w:val="20"/>
          <w:szCs w:val="20"/>
        </w:rPr>
        <w:t xml:space="preserve">Определение калия в </w:t>
      </w:r>
      <w:proofErr w:type="gramStart"/>
      <w:r w:rsidRPr="000A169C">
        <w:rPr>
          <w:b/>
          <w:caps/>
          <w:sz w:val="20"/>
          <w:szCs w:val="20"/>
        </w:rPr>
        <w:t>односторонних</w:t>
      </w:r>
      <w:proofErr w:type="gramEnd"/>
    </w:p>
    <w:p w:rsidR="00272885" w:rsidRDefault="005A1E2B" w:rsidP="0088628C">
      <w:pPr>
        <w:shd w:val="clear" w:color="auto" w:fill="FFFFFF"/>
        <w:jc w:val="center"/>
        <w:rPr>
          <w:b/>
          <w:caps/>
          <w:sz w:val="20"/>
          <w:szCs w:val="20"/>
        </w:rPr>
      </w:pPr>
      <w:r w:rsidRPr="000A169C">
        <w:rPr>
          <w:b/>
          <w:caps/>
          <w:sz w:val="20"/>
          <w:szCs w:val="20"/>
        </w:rPr>
        <w:t xml:space="preserve">и сложных калийных </w:t>
      </w:r>
      <w:proofErr w:type="gramStart"/>
      <w:r w:rsidRPr="000A169C">
        <w:rPr>
          <w:b/>
          <w:caps/>
          <w:sz w:val="20"/>
          <w:szCs w:val="20"/>
        </w:rPr>
        <w:t>удобрениях</w:t>
      </w:r>
      <w:proofErr w:type="gramEnd"/>
    </w:p>
    <w:p w:rsidR="005A1E2B" w:rsidRDefault="005A1E2B" w:rsidP="0088628C">
      <w:pPr>
        <w:shd w:val="clear" w:color="auto" w:fill="FFFFFF"/>
        <w:jc w:val="center"/>
        <w:rPr>
          <w:b/>
          <w:caps/>
          <w:sz w:val="20"/>
          <w:szCs w:val="20"/>
        </w:rPr>
      </w:pPr>
      <w:r w:rsidRPr="000A169C">
        <w:rPr>
          <w:b/>
          <w:caps/>
          <w:sz w:val="20"/>
          <w:szCs w:val="20"/>
        </w:rPr>
        <w:t>радиометрическим методом</w:t>
      </w:r>
      <w:r w:rsidR="00272885">
        <w:rPr>
          <w:b/>
          <w:caps/>
          <w:sz w:val="20"/>
          <w:szCs w:val="20"/>
        </w:rPr>
        <w:t xml:space="preserve"> </w:t>
      </w:r>
      <w:r w:rsidR="00272885" w:rsidRPr="000A169C">
        <w:rPr>
          <w:b/>
          <w:sz w:val="20"/>
          <w:szCs w:val="20"/>
        </w:rPr>
        <w:t>(2 часа)</w:t>
      </w:r>
    </w:p>
    <w:p w:rsidR="0081138E" w:rsidRPr="000A169C" w:rsidRDefault="0081138E" w:rsidP="0088628C">
      <w:pPr>
        <w:shd w:val="clear" w:color="auto" w:fill="FFFFFF"/>
        <w:jc w:val="center"/>
        <w:rPr>
          <w:b/>
          <w:caps/>
          <w:sz w:val="20"/>
          <w:szCs w:val="20"/>
        </w:rPr>
      </w:pPr>
    </w:p>
    <w:p w:rsidR="005A1E2B" w:rsidRPr="0081138E" w:rsidRDefault="0081138E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81138E">
        <w:rPr>
          <w:sz w:val="20"/>
          <w:szCs w:val="20"/>
        </w:rPr>
        <w:t xml:space="preserve">етод основан на измерении </w:t>
      </w:r>
      <w:proofErr w:type="spellStart"/>
      <w:proofErr w:type="gramStart"/>
      <w:r w:rsidRPr="0081138E">
        <w:rPr>
          <w:sz w:val="20"/>
          <w:szCs w:val="20"/>
        </w:rPr>
        <w:t>бета-излучения</w:t>
      </w:r>
      <w:proofErr w:type="spellEnd"/>
      <w:proofErr w:type="gramEnd"/>
      <w:r>
        <w:rPr>
          <w:sz w:val="20"/>
          <w:szCs w:val="20"/>
        </w:rPr>
        <w:t xml:space="preserve"> </w:t>
      </w:r>
      <w:r w:rsidRPr="0081138E">
        <w:rPr>
          <w:sz w:val="20"/>
          <w:szCs w:val="20"/>
        </w:rPr>
        <w:t>естественного калия</w:t>
      </w:r>
      <w:r>
        <w:rPr>
          <w:sz w:val="20"/>
          <w:szCs w:val="20"/>
        </w:rPr>
        <w:t>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0A169C">
        <w:rPr>
          <w:b/>
          <w:sz w:val="20"/>
          <w:szCs w:val="20"/>
        </w:rPr>
        <w:t>Подготовка прибора к анализу.</w:t>
      </w:r>
      <w:r w:rsidRPr="005115BA">
        <w:rPr>
          <w:sz w:val="20"/>
          <w:szCs w:val="20"/>
        </w:rPr>
        <w:t xml:space="preserve"> Перед проведением анализа в хлористом калии (40%-ной калийной соли) и сложных удобрениях проводят градуировку прибора </w:t>
      </w:r>
      <w:proofErr w:type="spellStart"/>
      <w:r w:rsidRPr="005115BA">
        <w:rPr>
          <w:sz w:val="20"/>
          <w:szCs w:val="20"/>
        </w:rPr>
        <w:t>бета-концентратометра</w:t>
      </w:r>
      <w:proofErr w:type="spellEnd"/>
      <w:r w:rsidRPr="005115BA">
        <w:rPr>
          <w:sz w:val="20"/>
          <w:szCs w:val="20"/>
        </w:rPr>
        <w:t xml:space="preserve"> калия ЛБК-</w:t>
      </w:r>
      <w:proofErr w:type="gramStart"/>
      <w:r w:rsidRPr="005115BA">
        <w:rPr>
          <w:sz w:val="20"/>
          <w:szCs w:val="20"/>
          <w:lang w:val="en-US"/>
        </w:rPr>
        <w:t>IV</w:t>
      </w:r>
      <w:proofErr w:type="gramEnd"/>
      <w:r w:rsidRPr="005115BA">
        <w:rPr>
          <w:sz w:val="20"/>
          <w:szCs w:val="20"/>
        </w:rPr>
        <w:t xml:space="preserve"> по инструкции, прилагаемой к прибору, с использованием в качестве образца хлористого калия для спектрально</w:t>
      </w:r>
      <w:r w:rsidR="000A169C">
        <w:rPr>
          <w:sz w:val="20"/>
          <w:szCs w:val="20"/>
        </w:rPr>
        <w:t>го анализа</w:t>
      </w:r>
      <w:r w:rsidR="00272885">
        <w:rPr>
          <w:sz w:val="20"/>
          <w:szCs w:val="20"/>
        </w:rPr>
        <w:t>,</w:t>
      </w:r>
      <w:r w:rsidR="000A169C">
        <w:rPr>
          <w:sz w:val="20"/>
          <w:szCs w:val="20"/>
        </w:rPr>
        <w:t xml:space="preserve"> х. ч.,</w:t>
      </w:r>
      <w:r w:rsidRPr="005115BA">
        <w:rPr>
          <w:sz w:val="20"/>
          <w:szCs w:val="20"/>
        </w:rPr>
        <w:t xml:space="preserve"> содержание основного вещества в котором принимают за 63,18</w:t>
      </w:r>
      <w:r w:rsidR="00092A2D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%.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Если определение проводится в сульфате калия, </w:t>
      </w:r>
      <w:proofErr w:type="spellStart"/>
      <w:r w:rsidRPr="005115BA">
        <w:rPr>
          <w:sz w:val="20"/>
          <w:szCs w:val="20"/>
        </w:rPr>
        <w:t>калимаг</w:t>
      </w:r>
      <w:r w:rsidR="000A169C">
        <w:rPr>
          <w:sz w:val="20"/>
          <w:szCs w:val="20"/>
        </w:rPr>
        <w:t>н</w:t>
      </w:r>
      <w:r w:rsidRPr="005115BA">
        <w:rPr>
          <w:sz w:val="20"/>
          <w:szCs w:val="20"/>
        </w:rPr>
        <w:t>ези</w:t>
      </w:r>
      <w:r w:rsidR="006B023B">
        <w:rPr>
          <w:sz w:val="20"/>
          <w:szCs w:val="20"/>
        </w:rPr>
        <w:t>и</w:t>
      </w:r>
      <w:proofErr w:type="spellEnd"/>
      <w:r w:rsidRPr="005115BA">
        <w:rPr>
          <w:sz w:val="20"/>
          <w:szCs w:val="20"/>
        </w:rPr>
        <w:t xml:space="preserve"> </w:t>
      </w:r>
      <w:r w:rsidR="006B023B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</w:t>
      </w:r>
      <w:proofErr w:type="spellStart"/>
      <w:r w:rsidRPr="005115BA">
        <w:rPr>
          <w:sz w:val="20"/>
          <w:szCs w:val="20"/>
        </w:rPr>
        <w:t>калийномагниевом</w:t>
      </w:r>
      <w:proofErr w:type="spellEnd"/>
      <w:r w:rsidRPr="005115BA">
        <w:rPr>
          <w:sz w:val="20"/>
          <w:szCs w:val="20"/>
        </w:rPr>
        <w:t xml:space="preserve"> концентрате, используют </w:t>
      </w:r>
      <w:r w:rsidRPr="005115BA">
        <w:rPr>
          <w:sz w:val="20"/>
          <w:szCs w:val="20"/>
          <w:lang w:val="en-US"/>
        </w:rPr>
        <w:t>K</w:t>
      </w:r>
      <w:r w:rsidRPr="006B023B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  <w:lang w:val="en-US"/>
        </w:rPr>
        <w:t>SO</w:t>
      </w:r>
      <w:r w:rsidRPr="006B023B">
        <w:rPr>
          <w:sz w:val="20"/>
          <w:szCs w:val="20"/>
          <w:vertAlign w:val="subscript"/>
        </w:rPr>
        <w:t>4</w:t>
      </w:r>
      <w:r w:rsidR="00272885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ос</w:t>
      </w:r>
      <w:proofErr w:type="gramStart"/>
      <w:r w:rsidRPr="005115BA">
        <w:rPr>
          <w:sz w:val="20"/>
          <w:szCs w:val="20"/>
        </w:rPr>
        <w:t>.</w:t>
      </w:r>
      <w:proofErr w:type="gramEnd"/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ч</w:t>
      </w:r>
      <w:proofErr w:type="gramEnd"/>
      <w:r w:rsidRPr="005115BA">
        <w:rPr>
          <w:sz w:val="20"/>
          <w:szCs w:val="20"/>
        </w:rPr>
        <w:t>.</w:t>
      </w:r>
      <w:r w:rsidR="00272885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с содерж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нием К</w:t>
      </w:r>
      <w:r w:rsidRPr="005115BA">
        <w:rPr>
          <w:sz w:val="20"/>
          <w:szCs w:val="20"/>
          <w:vertAlign w:val="subscript"/>
        </w:rPr>
        <w:t>2</w:t>
      </w:r>
      <w:r w:rsidR="006B023B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 54,01</w:t>
      </w:r>
      <w:r w:rsidR="00272885">
        <w:rPr>
          <w:sz w:val="20"/>
          <w:szCs w:val="20"/>
        </w:rPr>
        <w:t> </w:t>
      </w:r>
      <w:r w:rsidRPr="005115BA">
        <w:rPr>
          <w:sz w:val="20"/>
          <w:szCs w:val="20"/>
        </w:rPr>
        <w:t>%. Коэффициент предварительного пересчета выб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рают с таким расчетом, чтобы время измерения составляло 300</w:t>
      </w:r>
      <w:r w:rsidR="006B023B">
        <w:rPr>
          <w:sz w:val="20"/>
          <w:szCs w:val="20"/>
        </w:rPr>
        <w:t>–</w:t>
      </w:r>
      <w:r w:rsidRPr="005115BA">
        <w:rPr>
          <w:sz w:val="20"/>
          <w:szCs w:val="20"/>
        </w:rPr>
        <w:t>400 с. Фон измеряют с хлористым натрием.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B023B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В кювету датчика с помощью мерного ст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кана засыпают пробу и уплотняют ее специальным приспособлением. Кювету снаружи очищают от солевой пыли и ставят в рабочее пол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жение.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Подготавливают прибор по инструкции, включают кнопку «пуск». По истечении заданного времени прибор автоматически прекращает счет. С табло прибора записывают результат первого измерения </w:t>
      </w:r>
      <w:r w:rsidRPr="00272885">
        <w:rPr>
          <w:i/>
          <w:sz w:val="20"/>
          <w:szCs w:val="20"/>
        </w:rPr>
        <w:t>а</w:t>
      </w:r>
      <w:proofErr w:type="gramStart"/>
      <w:r w:rsidR="006B023B">
        <w:rPr>
          <w:sz w:val="20"/>
          <w:szCs w:val="20"/>
          <w:vertAlign w:val="subscript"/>
        </w:rPr>
        <w:t>1</w:t>
      </w:r>
      <w:proofErr w:type="gramEnd"/>
      <w:r w:rsidRPr="005115BA">
        <w:rPr>
          <w:sz w:val="20"/>
          <w:szCs w:val="20"/>
        </w:rPr>
        <w:t xml:space="preserve"> (с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держание К</w:t>
      </w:r>
      <w:r w:rsidRPr="006B023B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 в %) и повторно нажимают кнопку «пуск». После пр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кращения счета записывают результат второго измерения </w:t>
      </w:r>
      <w:r w:rsidRPr="00272885">
        <w:rPr>
          <w:i/>
          <w:sz w:val="20"/>
          <w:szCs w:val="20"/>
        </w:rPr>
        <w:t>а</w:t>
      </w:r>
      <w:proofErr w:type="gramStart"/>
      <w:r w:rsidRPr="005115BA">
        <w:rPr>
          <w:sz w:val="20"/>
          <w:szCs w:val="20"/>
          <w:vertAlign w:val="subscript"/>
        </w:rPr>
        <w:t>2</w:t>
      </w:r>
      <w:proofErr w:type="gramEnd"/>
      <w:r w:rsidRPr="005115BA">
        <w:rPr>
          <w:sz w:val="20"/>
          <w:szCs w:val="20"/>
        </w:rPr>
        <w:t>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B023B">
        <w:rPr>
          <w:b/>
          <w:sz w:val="20"/>
          <w:szCs w:val="20"/>
        </w:rPr>
        <w:t>Обработка результатов</w:t>
      </w:r>
      <w:r w:rsidRPr="005115BA">
        <w:rPr>
          <w:sz w:val="20"/>
          <w:szCs w:val="20"/>
        </w:rPr>
        <w:t>. Содержание хлористого калия в пересч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те на сухое вещество (</w:t>
      </w:r>
      <w:r w:rsidRPr="00272885">
        <w:rPr>
          <w:i/>
          <w:sz w:val="20"/>
          <w:szCs w:val="20"/>
        </w:rPr>
        <w:t>Х</w:t>
      </w:r>
      <w:proofErr w:type="gramStart"/>
      <w:r w:rsidRPr="005115BA">
        <w:rPr>
          <w:sz w:val="20"/>
          <w:szCs w:val="20"/>
          <w:vertAlign w:val="subscript"/>
        </w:rPr>
        <w:t>2</w:t>
      </w:r>
      <w:proofErr w:type="gramEnd"/>
      <w:r w:rsidRPr="005115BA">
        <w:rPr>
          <w:sz w:val="20"/>
          <w:szCs w:val="20"/>
        </w:rPr>
        <w:t>) в процентах вычисляют по формуле</w:t>
      </w:r>
    </w:p>
    <w:p w:rsidR="006B023B" w:rsidRDefault="00E36E51" w:rsidP="0088628C">
      <w:pPr>
        <w:shd w:val="clear" w:color="auto" w:fill="FFFFFF"/>
        <w:jc w:val="center"/>
        <w:rPr>
          <w:sz w:val="20"/>
          <w:szCs w:val="20"/>
        </w:rPr>
      </w:pPr>
      <w:r w:rsidRPr="00272885">
        <w:rPr>
          <w:position w:val="-34"/>
          <w:sz w:val="20"/>
          <w:szCs w:val="20"/>
        </w:rPr>
        <w:object w:dxaOrig="1920" w:dyaOrig="720">
          <v:shape id="_x0000_i1036" type="#_x0000_t75" style="width:81.55pt;height:30.4pt" o:ole="">
            <v:imagedata r:id="rId30" o:title=""/>
          </v:shape>
          <o:OLEObject Type="Embed" ProgID="Equation.3" ShapeID="_x0000_i1036" DrawAspect="Content" ObjectID="_1486800340" r:id="rId31"/>
        </w:object>
      </w:r>
      <w:r w:rsidR="008C671F">
        <w:rPr>
          <w:sz w:val="20"/>
          <w:szCs w:val="20"/>
        </w:rPr>
        <w:t>,</w:t>
      </w:r>
    </w:p>
    <w:p w:rsidR="005A1E2B" w:rsidRPr="005115BA" w:rsidRDefault="005A1E2B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272885">
        <w:rPr>
          <w:i/>
          <w:sz w:val="20"/>
          <w:szCs w:val="20"/>
          <w:lang w:val="en-US"/>
        </w:rPr>
        <w:t>a</w:t>
      </w:r>
      <w:r w:rsidR="008C671F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и </w:t>
      </w:r>
      <w:r w:rsidRPr="00272885">
        <w:rPr>
          <w:i/>
          <w:sz w:val="20"/>
          <w:szCs w:val="20"/>
        </w:rPr>
        <w:t>а</w:t>
      </w:r>
      <w:proofErr w:type="gramStart"/>
      <w:r w:rsidRPr="005115BA">
        <w:rPr>
          <w:sz w:val="20"/>
          <w:szCs w:val="20"/>
          <w:vertAlign w:val="subscript"/>
        </w:rPr>
        <w:t>2</w:t>
      </w:r>
      <w:proofErr w:type="gramEnd"/>
      <w:r w:rsidRPr="005115BA">
        <w:rPr>
          <w:sz w:val="20"/>
          <w:szCs w:val="20"/>
        </w:rPr>
        <w:t xml:space="preserve"> </w:t>
      </w:r>
      <w:r w:rsidR="008C671F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содержание К</w:t>
      </w:r>
      <w:r w:rsidR="008C671F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 по результатам 1-го и 2-го измерения, %;</w:t>
      </w:r>
    </w:p>
    <w:p w:rsidR="005A1E2B" w:rsidRPr="005115BA" w:rsidRDefault="007C5AC4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E36E51">
        <w:rPr>
          <w:position w:val="-14"/>
        </w:rPr>
        <w:object w:dxaOrig="560" w:dyaOrig="380">
          <v:shape id="_x0000_i1037" type="#_x0000_t75" style="width:22.9pt;height:15.8pt" o:ole="">
            <v:imagedata r:id="rId32" o:title=""/>
          </v:shape>
          <o:OLEObject Type="Embed" ProgID="Equation.3" ShapeID="_x0000_i1037" DrawAspect="Content" ObjectID="_1486800341" r:id="rId33"/>
        </w:object>
      </w:r>
      <w:r w:rsidR="005A1E2B" w:rsidRPr="005115BA">
        <w:rPr>
          <w:sz w:val="20"/>
          <w:szCs w:val="20"/>
        </w:rPr>
        <w:t xml:space="preserve"> </w:t>
      </w:r>
      <w:r w:rsidR="00B51A44">
        <w:rPr>
          <w:sz w:val="20"/>
          <w:szCs w:val="20"/>
        </w:rPr>
        <w:t>–</w:t>
      </w:r>
      <w:r w:rsidR="005A1E2B" w:rsidRPr="005115BA">
        <w:rPr>
          <w:sz w:val="20"/>
          <w:szCs w:val="20"/>
        </w:rPr>
        <w:t xml:space="preserve"> содержание влаги, %.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среднюю арифметическую вел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чину результатов двух измерений </w:t>
      </w:r>
      <w:r w:rsidRPr="00E36E51">
        <w:rPr>
          <w:i/>
          <w:iCs/>
          <w:sz w:val="20"/>
          <w:szCs w:val="20"/>
        </w:rPr>
        <w:t>а</w:t>
      </w:r>
      <w:proofErr w:type="gramStart"/>
      <w:r w:rsidR="00B51A44">
        <w:rPr>
          <w:iCs/>
          <w:sz w:val="20"/>
          <w:szCs w:val="20"/>
          <w:vertAlign w:val="subscript"/>
        </w:rPr>
        <w:t>1</w:t>
      </w:r>
      <w:proofErr w:type="gramEnd"/>
      <w:r w:rsidRPr="005115BA">
        <w:rPr>
          <w:iCs/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и </w:t>
      </w:r>
      <w:r w:rsidRPr="00E36E51">
        <w:rPr>
          <w:i/>
          <w:sz w:val="20"/>
          <w:szCs w:val="20"/>
        </w:rPr>
        <w:t>а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, которые не должны разл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чаться между собой более чем на 0,8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 для односторонних удо</w:t>
      </w:r>
      <w:r w:rsidRPr="005115BA">
        <w:rPr>
          <w:sz w:val="20"/>
          <w:szCs w:val="20"/>
        </w:rPr>
        <w:t>б</w:t>
      </w:r>
      <w:r w:rsidRPr="005115BA">
        <w:rPr>
          <w:sz w:val="20"/>
          <w:szCs w:val="20"/>
        </w:rPr>
        <w:t xml:space="preserve">рений и на 0,4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 для сложных удобрен</w:t>
      </w:r>
      <w:r w:rsidR="00B51A44">
        <w:rPr>
          <w:sz w:val="20"/>
          <w:szCs w:val="20"/>
        </w:rPr>
        <w:t>ий</w:t>
      </w:r>
      <w:r w:rsidRPr="005115BA">
        <w:rPr>
          <w:sz w:val="20"/>
          <w:szCs w:val="20"/>
        </w:rPr>
        <w:t>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B51A44">
        <w:rPr>
          <w:b/>
          <w:sz w:val="20"/>
          <w:szCs w:val="20"/>
        </w:rPr>
        <w:lastRenderedPageBreak/>
        <w:t>Применяемые реактивы и аппараты:</w:t>
      </w:r>
      <w:r w:rsidRPr="005115BA">
        <w:rPr>
          <w:sz w:val="20"/>
          <w:szCs w:val="20"/>
        </w:rPr>
        <w:t xml:space="preserve"> калий хлористый для спе</w:t>
      </w:r>
      <w:r w:rsidRPr="005115BA">
        <w:rPr>
          <w:sz w:val="20"/>
          <w:szCs w:val="20"/>
        </w:rPr>
        <w:t>к</w:t>
      </w:r>
      <w:r w:rsidRPr="005115BA">
        <w:rPr>
          <w:sz w:val="20"/>
          <w:szCs w:val="20"/>
        </w:rPr>
        <w:t>трального анализа, х. ч.; натрий хлористый, х. ч.</w:t>
      </w:r>
    </w:p>
    <w:p w:rsidR="00B51A44" w:rsidRPr="005115BA" w:rsidRDefault="00B51A44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B51A44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B51A44">
        <w:rPr>
          <w:b/>
          <w:sz w:val="20"/>
          <w:szCs w:val="20"/>
        </w:rPr>
        <w:t xml:space="preserve">Определение содержания влаги в хлористом калии </w:t>
      </w:r>
    </w:p>
    <w:p w:rsidR="005A1E2B" w:rsidRPr="00B51A44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B51A44">
        <w:rPr>
          <w:b/>
          <w:sz w:val="20"/>
          <w:szCs w:val="20"/>
        </w:rPr>
        <w:t>для сельского хозяйства</w:t>
      </w:r>
    </w:p>
    <w:p w:rsidR="00B51A44" w:rsidRDefault="00B51A44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00 г"/>
        </w:smartTagPr>
        <w:r w:rsidRPr="005115BA">
          <w:rPr>
            <w:sz w:val="20"/>
            <w:szCs w:val="20"/>
          </w:rPr>
          <w:t>100 г</w:t>
        </w:r>
      </w:smartTag>
      <w:r w:rsidRPr="005115BA">
        <w:rPr>
          <w:sz w:val="20"/>
          <w:szCs w:val="20"/>
        </w:rPr>
        <w:t xml:space="preserve"> хлористого калия, взятого от пробы, взвешивают с погрешн</w:t>
      </w:r>
      <w:r w:rsidRPr="005115BA">
        <w:rPr>
          <w:sz w:val="20"/>
          <w:szCs w:val="20"/>
        </w:rPr>
        <w:t>о</w:t>
      </w:r>
      <w:r w:rsidR="00B51A44">
        <w:rPr>
          <w:sz w:val="20"/>
          <w:szCs w:val="20"/>
        </w:rPr>
        <w:t xml:space="preserve">стью не более </w:t>
      </w:r>
      <w:smartTag w:uri="urn:schemas-microsoft-com:office:smarttags" w:element="metricconverter">
        <w:smartTagPr>
          <w:attr w:name="ProductID" w:val="0,1 г"/>
        </w:smartTagPr>
        <w:r w:rsidR="00B51A44">
          <w:rPr>
            <w:sz w:val="20"/>
            <w:szCs w:val="20"/>
          </w:rPr>
          <w:t>0,</w:t>
        </w:r>
        <w:r w:rsidRPr="005115BA">
          <w:rPr>
            <w:sz w:val="20"/>
            <w:szCs w:val="20"/>
          </w:rPr>
          <w:t>1 г</w:t>
        </w:r>
      </w:smartTag>
      <w:r w:rsidRPr="005115BA">
        <w:rPr>
          <w:sz w:val="20"/>
          <w:szCs w:val="20"/>
        </w:rPr>
        <w:t xml:space="preserve"> в бюксе диаметром </w:t>
      </w:r>
      <w:smartTag w:uri="urn:schemas-microsoft-com:office:smarttags" w:element="metricconverter">
        <w:smartTagPr>
          <w:attr w:name="ProductID" w:val="100 мм"/>
        </w:smartTagPr>
        <w:r w:rsidRPr="005115BA">
          <w:rPr>
            <w:sz w:val="20"/>
            <w:szCs w:val="20"/>
          </w:rPr>
          <w:t>100 мм</w:t>
        </w:r>
      </w:smartTag>
      <w:r w:rsidRPr="005115BA">
        <w:rPr>
          <w:sz w:val="20"/>
          <w:szCs w:val="20"/>
        </w:rPr>
        <w:t xml:space="preserve"> и высотой </w:t>
      </w:r>
      <w:smartTag w:uri="urn:schemas-microsoft-com:office:smarttags" w:element="metricconverter">
        <w:smartTagPr>
          <w:attr w:name="ProductID" w:val="40 мм"/>
        </w:smartTagPr>
        <w:r w:rsidRPr="005115BA">
          <w:rPr>
            <w:sz w:val="20"/>
            <w:szCs w:val="20"/>
          </w:rPr>
          <w:t>40 мм</w:t>
        </w:r>
      </w:smartTag>
      <w:r w:rsidRPr="005115BA">
        <w:rPr>
          <w:sz w:val="20"/>
          <w:szCs w:val="20"/>
        </w:rPr>
        <w:t>, сушат в термостате или сушильном шкафу при 100</w:t>
      </w:r>
      <w:r w:rsidR="00B51A44">
        <w:rPr>
          <w:sz w:val="20"/>
          <w:szCs w:val="20"/>
        </w:rPr>
        <w:t>–105</w:t>
      </w:r>
      <w:proofErr w:type="gramStart"/>
      <w:r w:rsidR="007C5AC4">
        <w:rPr>
          <w:sz w:val="20"/>
          <w:szCs w:val="20"/>
        </w:rPr>
        <w:t> </w:t>
      </w:r>
      <w:r w:rsidR="00B51A44">
        <w:rPr>
          <w:sz w:val="20"/>
          <w:szCs w:val="20"/>
        </w:rPr>
        <w:t>°</w:t>
      </w:r>
      <w:r w:rsidRPr="005115BA">
        <w:rPr>
          <w:sz w:val="20"/>
          <w:szCs w:val="20"/>
        </w:rPr>
        <w:t>С</w:t>
      </w:r>
      <w:proofErr w:type="gramEnd"/>
      <w:r w:rsidRPr="005115BA">
        <w:rPr>
          <w:sz w:val="20"/>
          <w:szCs w:val="20"/>
        </w:rPr>
        <w:t xml:space="preserve"> в течение 3 ч. З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тем бюксу охлаждают в эксикаторе и взвешивают.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Содержание влаги (</w:t>
      </w:r>
      <w:r w:rsidRPr="007C5AC4">
        <w:rPr>
          <w:i/>
          <w:sz w:val="20"/>
          <w:szCs w:val="20"/>
        </w:rPr>
        <w:t>Х</w:t>
      </w:r>
      <w:r w:rsidRPr="005115BA">
        <w:rPr>
          <w:sz w:val="20"/>
          <w:szCs w:val="20"/>
          <w:vertAlign w:val="subscript"/>
        </w:rPr>
        <w:t>3</w:t>
      </w:r>
      <w:r w:rsidRPr="005115BA">
        <w:rPr>
          <w:sz w:val="20"/>
          <w:szCs w:val="20"/>
        </w:rPr>
        <w:t>) в процентах вычисляют по формуле</w:t>
      </w:r>
    </w:p>
    <w:p w:rsidR="00B51A44" w:rsidRDefault="004812AF" w:rsidP="0088628C">
      <w:pPr>
        <w:shd w:val="clear" w:color="auto" w:fill="FFFFFF"/>
        <w:jc w:val="center"/>
        <w:rPr>
          <w:sz w:val="20"/>
          <w:szCs w:val="20"/>
        </w:rPr>
      </w:pPr>
      <w:r w:rsidRPr="007C5AC4">
        <w:rPr>
          <w:position w:val="-24"/>
          <w:sz w:val="20"/>
          <w:szCs w:val="20"/>
        </w:rPr>
        <w:object w:dxaOrig="1939" w:dyaOrig="620">
          <v:shape id="_x0000_i1038" type="#_x0000_t75" style="width:85.75pt;height:27.45pt" o:ole="">
            <v:imagedata r:id="rId34" o:title=""/>
          </v:shape>
          <o:OLEObject Type="Embed" ProgID="Equation.3" ShapeID="_x0000_i1038" DrawAspect="Content" ObjectID="_1486800342" r:id="rId35"/>
        </w:object>
      </w:r>
      <w:r w:rsidR="00B51A44">
        <w:rPr>
          <w:sz w:val="20"/>
          <w:szCs w:val="20"/>
        </w:rPr>
        <w:t>,</w:t>
      </w:r>
    </w:p>
    <w:p w:rsidR="005A1E2B" w:rsidRPr="005115BA" w:rsidRDefault="005A1E2B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="00B51A44" w:rsidRPr="007C5AC4">
        <w:rPr>
          <w:i/>
          <w:sz w:val="20"/>
          <w:szCs w:val="20"/>
          <w:lang w:val="en-US"/>
        </w:rPr>
        <w:t>m</w:t>
      </w:r>
      <w:r w:rsidR="00B51A44" w:rsidRPr="00274200">
        <w:rPr>
          <w:sz w:val="20"/>
          <w:szCs w:val="20"/>
        </w:rPr>
        <w:t xml:space="preserve"> </w:t>
      </w:r>
      <w:r w:rsidR="00B51A44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навеска,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>;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7C5AC4">
        <w:rPr>
          <w:i/>
          <w:sz w:val="20"/>
          <w:szCs w:val="20"/>
          <w:lang w:val="en-US"/>
        </w:rPr>
        <w:t>m</w:t>
      </w:r>
      <w:r w:rsidR="00274200" w:rsidRPr="00274200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274200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бюксы с навеской до сушки, г;</w:t>
      </w:r>
    </w:p>
    <w:p w:rsidR="00274200" w:rsidRPr="00482362" w:rsidRDefault="00274200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7C5AC4">
        <w:rPr>
          <w:i/>
          <w:sz w:val="20"/>
          <w:szCs w:val="20"/>
          <w:lang w:val="en-US"/>
        </w:rPr>
        <w:t>m</w:t>
      </w:r>
      <w:r w:rsidRPr="00274200">
        <w:rPr>
          <w:sz w:val="20"/>
          <w:szCs w:val="20"/>
          <w:vertAlign w:val="subscript"/>
        </w:rPr>
        <w:t>2</w:t>
      </w:r>
      <w:r w:rsidR="005A1E2B" w:rsidRPr="005115BA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A1E2B" w:rsidRPr="005115BA">
        <w:rPr>
          <w:sz w:val="20"/>
          <w:szCs w:val="20"/>
        </w:rPr>
        <w:t xml:space="preserve"> масса бюксы с навеской после сушки, г.</w:t>
      </w:r>
      <w:proofErr w:type="gramEnd"/>
      <w:r w:rsidR="005A1E2B" w:rsidRPr="005115BA">
        <w:rPr>
          <w:sz w:val="20"/>
          <w:szCs w:val="20"/>
        </w:rPr>
        <w:t xml:space="preserve"> 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двух 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раллельных определений. Допустимые расхождения между параллел</w:t>
      </w:r>
      <w:r w:rsidRPr="005115BA">
        <w:rPr>
          <w:sz w:val="20"/>
          <w:szCs w:val="20"/>
        </w:rPr>
        <w:t>ь</w:t>
      </w:r>
      <w:r w:rsidRPr="005115BA">
        <w:rPr>
          <w:sz w:val="20"/>
          <w:szCs w:val="20"/>
        </w:rPr>
        <w:t xml:space="preserve">ными определениями не должны превышать 0,2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%.</w:t>
      </w:r>
    </w:p>
    <w:p w:rsidR="00274200" w:rsidRPr="007C5AC4" w:rsidRDefault="00274200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Pr="00274200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274200">
        <w:rPr>
          <w:b/>
          <w:spacing w:val="20"/>
          <w:sz w:val="20"/>
          <w:szCs w:val="20"/>
        </w:rPr>
        <w:t>Работа</w:t>
      </w:r>
      <w:r w:rsidR="00962254">
        <w:rPr>
          <w:b/>
          <w:sz w:val="20"/>
          <w:szCs w:val="20"/>
        </w:rPr>
        <w:t xml:space="preserve"> 6</w:t>
      </w:r>
      <w:r w:rsidRPr="00274200">
        <w:rPr>
          <w:b/>
          <w:sz w:val="20"/>
          <w:szCs w:val="20"/>
        </w:rPr>
        <w:t xml:space="preserve">. </w:t>
      </w:r>
      <w:r w:rsidRPr="00274200">
        <w:rPr>
          <w:b/>
          <w:caps/>
          <w:sz w:val="20"/>
          <w:szCs w:val="20"/>
        </w:rPr>
        <w:t>Анализ твердых комплексных</w:t>
      </w:r>
      <w:r w:rsidR="007C5AC4">
        <w:rPr>
          <w:b/>
          <w:caps/>
          <w:sz w:val="20"/>
          <w:szCs w:val="20"/>
        </w:rPr>
        <w:t xml:space="preserve"> </w:t>
      </w:r>
      <w:r w:rsidRPr="00274200">
        <w:rPr>
          <w:b/>
          <w:caps/>
          <w:sz w:val="20"/>
          <w:szCs w:val="20"/>
        </w:rPr>
        <w:t>удобрений</w:t>
      </w:r>
      <w:r w:rsidR="008971E5">
        <w:rPr>
          <w:b/>
          <w:caps/>
          <w:sz w:val="20"/>
          <w:szCs w:val="20"/>
        </w:rPr>
        <w:t xml:space="preserve">. </w:t>
      </w:r>
      <w:r w:rsidRPr="00274200">
        <w:rPr>
          <w:b/>
          <w:caps/>
          <w:sz w:val="20"/>
          <w:szCs w:val="20"/>
        </w:rPr>
        <w:t>Определение суммы аммонийного и нитратного азота</w:t>
      </w:r>
      <w:r w:rsidR="00274200" w:rsidRPr="00274200">
        <w:rPr>
          <w:b/>
          <w:caps/>
          <w:sz w:val="20"/>
          <w:szCs w:val="20"/>
        </w:rPr>
        <w:t xml:space="preserve"> </w:t>
      </w:r>
      <w:r w:rsidRPr="00274200">
        <w:rPr>
          <w:b/>
          <w:caps/>
          <w:sz w:val="20"/>
          <w:szCs w:val="20"/>
        </w:rPr>
        <w:t>по методу Деварда</w:t>
      </w:r>
      <w:r w:rsidR="007C5AC4">
        <w:rPr>
          <w:b/>
          <w:caps/>
          <w:sz w:val="20"/>
          <w:szCs w:val="20"/>
        </w:rPr>
        <w:t xml:space="preserve"> </w:t>
      </w:r>
      <w:r w:rsidR="007C5AC4" w:rsidRPr="00274200">
        <w:rPr>
          <w:b/>
          <w:sz w:val="20"/>
          <w:szCs w:val="20"/>
        </w:rPr>
        <w:t>(8 часов)</w:t>
      </w:r>
    </w:p>
    <w:p w:rsidR="00274200" w:rsidRDefault="00274200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Сущность метода заключается в восстановлении нитратного азота до аммиачного сплавом </w:t>
      </w:r>
      <w:proofErr w:type="spellStart"/>
      <w:r w:rsidRPr="005115BA">
        <w:rPr>
          <w:sz w:val="20"/>
          <w:szCs w:val="20"/>
        </w:rPr>
        <w:t>Деварда</w:t>
      </w:r>
      <w:proofErr w:type="spellEnd"/>
      <w:r w:rsidRPr="005115BA">
        <w:rPr>
          <w:sz w:val="20"/>
          <w:szCs w:val="20"/>
        </w:rPr>
        <w:t xml:space="preserve"> с последующим </w:t>
      </w:r>
      <w:proofErr w:type="spellStart"/>
      <w:r w:rsidR="00274200">
        <w:rPr>
          <w:sz w:val="20"/>
          <w:szCs w:val="20"/>
        </w:rPr>
        <w:t>тит</w:t>
      </w:r>
      <w:r w:rsidRPr="005115BA">
        <w:rPr>
          <w:sz w:val="20"/>
          <w:szCs w:val="20"/>
        </w:rPr>
        <w:t>рометрическим</w:t>
      </w:r>
      <w:proofErr w:type="spellEnd"/>
      <w:r w:rsidRPr="005115BA">
        <w:rPr>
          <w:sz w:val="20"/>
          <w:szCs w:val="20"/>
        </w:rPr>
        <w:t xml:space="preserve"> определением образовавшегося аммиака. Реакция восстановления ни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ратов:</w:t>
      </w:r>
    </w:p>
    <w:p w:rsidR="005A1E2B" w:rsidRPr="00274200" w:rsidRDefault="005A1E2B" w:rsidP="0088628C">
      <w:pPr>
        <w:shd w:val="clear" w:color="auto" w:fill="FFFFFF"/>
        <w:jc w:val="center"/>
        <w:rPr>
          <w:sz w:val="20"/>
          <w:szCs w:val="20"/>
          <w:lang w:val="en-GB"/>
        </w:rPr>
      </w:pPr>
      <w:r w:rsidRPr="005115BA">
        <w:rPr>
          <w:sz w:val="20"/>
          <w:szCs w:val="20"/>
          <w:lang w:val="en-US"/>
        </w:rPr>
        <w:t>Zn</w:t>
      </w:r>
      <w:r w:rsidR="00274200" w:rsidRPr="00274200">
        <w:rPr>
          <w:sz w:val="20"/>
          <w:szCs w:val="20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+</w:t>
      </w:r>
      <w:r w:rsidR="00274200" w:rsidRPr="00274200">
        <w:rPr>
          <w:sz w:val="20"/>
          <w:szCs w:val="20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2</w:t>
      </w:r>
      <w:r w:rsidRPr="005115BA">
        <w:rPr>
          <w:sz w:val="20"/>
          <w:szCs w:val="20"/>
          <w:lang w:val="en-US"/>
        </w:rPr>
        <w:t>Na</w:t>
      </w:r>
      <w:r w:rsidR="00274200">
        <w:rPr>
          <w:sz w:val="20"/>
          <w:szCs w:val="20"/>
        </w:rPr>
        <w:t>О</w:t>
      </w:r>
      <w:r w:rsidRPr="005115BA">
        <w:rPr>
          <w:sz w:val="20"/>
          <w:szCs w:val="20"/>
          <w:lang w:val="en-US"/>
        </w:rPr>
        <w:t>H</w:t>
      </w:r>
      <w:r w:rsidR="00274200" w:rsidRPr="00274200">
        <w:rPr>
          <w:sz w:val="20"/>
          <w:szCs w:val="20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=</w:t>
      </w:r>
      <w:r w:rsidR="00274200" w:rsidRPr="00274200">
        <w:rPr>
          <w:sz w:val="20"/>
          <w:szCs w:val="20"/>
          <w:lang w:val="en-GB"/>
        </w:rPr>
        <w:t xml:space="preserve"> </w:t>
      </w:r>
      <w:proofErr w:type="gramStart"/>
      <w:r w:rsidRPr="005115BA">
        <w:rPr>
          <w:sz w:val="20"/>
          <w:szCs w:val="20"/>
          <w:lang w:val="en-US"/>
        </w:rPr>
        <w:t>Zn</w:t>
      </w:r>
      <w:r w:rsidRPr="00274200">
        <w:rPr>
          <w:sz w:val="20"/>
          <w:szCs w:val="20"/>
          <w:lang w:val="en-GB"/>
        </w:rPr>
        <w:t>(</w:t>
      </w:r>
      <w:proofErr w:type="gramEnd"/>
      <w:r w:rsidR="00274200">
        <w:rPr>
          <w:sz w:val="20"/>
          <w:szCs w:val="20"/>
        </w:rPr>
        <w:t>О</w:t>
      </w:r>
      <w:r w:rsidRPr="005115BA">
        <w:rPr>
          <w:sz w:val="20"/>
          <w:szCs w:val="20"/>
          <w:lang w:val="en-US"/>
        </w:rPr>
        <w:t>Na</w:t>
      </w:r>
      <w:r w:rsidRPr="00274200">
        <w:rPr>
          <w:sz w:val="20"/>
          <w:szCs w:val="20"/>
          <w:lang w:val="en-GB"/>
        </w:rPr>
        <w:t>)</w:t>
      </w:r>
      <w:r w:rsidRPr="00274200">
        <w:rPr>
          <w:sz w:val="20"/>
          <w:szCs w:val="20"/>
          <w:vertAlign w:val="subscript"/>
          <w:lang w:val="en-GB"/>
        </w:rPr>
        <w:t>2</w:t>
      </w:r>
      <w:r w:rsidR="00274200" w:rsidRPr="00274200">
        <w:rPr>
          <w:sz w:val="20"/>
          <w:szCs w:val="20"/>
          <w:vertAlign w:val="subscript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+</w:t>
      </w:r>
      <w:r w:rsidR="00274200" w:rsidRPr="00274200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H</w:t>
      </w:r>
      <w:r w:rsidRPr="00274200">
        <w:rPr>
          <w:sz w:val="20"/>
          <w:szCs w:val="20"/>
          <w:vertAlign w:val="subscript"/>
          <w:lang w:val="en-GB"/>
        </w:rPr>
        <w:t>2</w:t>
      </w:r>
      <w:r w:rsidRPr="00274200">
        <w:rPr>
          <w:sz w:val="20"/>
          <w:szCs w:val="20"/>
          <w:lang w:val="en-GB"/>
        </w:rPr>
        <w:t>,</w:t>
      </w:r>
    </w:p>
    <w:p w:rsidR="005A1E2B" w:rsidRPr="00274200" w:rsidRDefault="005A1E2B" w:rsidP="0088628C">
      <w:pPr>
        <w:shd w:val="clear" w:color="auto" w:fill="FFFFFF"/>
        <w:jc w:val="center"/>
        <w:rPr>
          <w:sz w:val="20"/>
          <w:szCs w:val="20"/>
          <w:lang w:val="en-GB"/>
        </w:rPr>
      </w:pPr>
      <w:r w:rsidRPr="005115BA">
        <w:rPr>
          <w:sz w:val="20"/>
          <w:szCs w:val="20"/>
          <w:lang w:val="en-US"/>
        </w:rPr>
        <w:t>Al</w:t>
      </w:r>
      <w:r w:rsidR="00274200" w:rsidRPr="00274200">
        <w:rPr>
          <w:sz w:val="20"/>
          <w:szCs w:val="20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+</w:t>
      </w:r>
      <w:r w:rsidR="00274200" w:rsidRPr="00274200">
        <w:rPr>
          <w:sz w:val="20"/>
          <w:szCs w:val="20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6</w:t>
      </w:r>
      <w:r w:rsidRPr="005115BA">
        <w:rPr>
          <w:sz w:val="20"/>
          <w:szCs w:val="20"/>
          <w:lang w:val="en-US"/>
        </w:rPr>
        <w:t>Na</w:t>
      </w:r>
      <w:r w:rsidR="00274200">
        <w:rPr>
          <w:sz w:val="20"/>
          <w:szCs w:val="20"/>
        </w:rPr>
        <w:t>О</w:t>
      </w:r>
      <w:r w:rsidRPr="005115BA">
        <w:rPr>
          <w:sz w:val="20"/>
          <w:szCs w:val="20"/>
          <w:lang w:val="en-US"/>
        </w:rPr>
        <w:t>H</w:t>
      </w:r>
      <w:r w:rsidR="00274200" w:rsidRPr="00274200">
        <w:rPr>
          <w:sz w:val="20"/>
          <w:szCs w:val="20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=</w:t>
      </w:r>
      <w:r w:rsidR="00274200" w:rsidRPr="00274200">
        <w:rPr>
          <w:sz w:val="20"/>
          <w:szCs w:val="20"/>
          <w:lang w:val="en-GB"/>
        </w:rPr>
        <w:t xml:space="preserve"> </w:t>
      </w:r>
      <w:proofErr w:type="gramStart"/>
      <w:r w:rsidRPr="00274200">
        <w:rPr>
          <w:sz w:val="20"/>
          <w:szCs w:val="20"/>
          <w:lang w:val="en-GB"/>
        </w:rPr>
        <w:t>2</w:t>
      </w:r>
      <w:r w:rsidRPr="005115BA">
        <w:rPr>
          <w:sz w:val="20"/>
          <w:szCs w:val="20"/>
          <w:lang w:val="en-US"/>
        </w:rPr>
        <w:t>Al</w:t>
      </w:r>
      <w:r w:rsidRPr="00274200">
        <w:rPr>
          <w:sz w:val="20"/>
          <w:szCs w:val="20"/>
          <w:lang w:val="en-GB"/>
        </w:rPr>
        <w:t>(</w:t>
      </w:r>
      <w:proofErr w:type="gramEnd"/>
      <w:r w:rsidR="00274200">
        <w:rPr>
          <w:sz w:val="20"/>
          <w:szCs w:val="20"/>
        </w:rPr>
        <w:t>О</w:t>
      </w:r>
      <w:r w:rsidRPr="005115BA">
        <w:rPr>
          <w:sz w:val="20"/>
          <w:szCs w:val="20"/>
          <w:lang w:val="en-US"/>
        </w:rPr>
        <w:t>Na</w:t>
      </w:r>
      <w:r w:rsidRPr="00274200">
        <w:rPr>
          <w:sz w:val="20"/>
          <w:szCs w:val="20"/>
          <w:lang w:val="en-GB"/>
        </w:rPr>
        <w:t>)</w:t>
      </w:r>
      <w:r w:rsidRPr="00274200">
        <w:rPr>
          <w:sz w:val="20"/>
          <w:szCs w:val="20"/>
          <w:vertAlign w:val="subscript"/>
          <w:lang w:val="en-GB"/>
        </w:rPr>
        <w:t>3</w:t>
      </w:r>
      <w:r w:rsidR="00274200" w:rsidRPr="00274200">
        <w:rPr>
          <w:sz w:val="20"/>
          <w:szCs w:val="20"/>
          <w:vertAlign w:val="subscript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+</w:t>
      </w:r>
      <w:r w:rsidR="00274200" w:rsidRPr="00274200">
        <w:rPr>
          <w:sz w:val="20"/>
          <w:szCs w:val="20"/>
          <w:lang w:val="en-GB"/>
        </w:rPr>
        <w:t xml:space="preserve"> </w:t>
      </w:r>
      <w:r w:rsidRPr="00274200">
        <w:rPr>
          <w:sz w:val="20"/>
          <w:szCs w:val="20"/>
          <w:lang w:val="en-GB"/>
        </w:rPr>
        <w:t>3</w:t>
      </w:r>
      <w:r w:rsidRPr="005115BA">
        <w:rPr>
          <w:sz w:val="20"/>
          <w:szCs w:val="20"/>
          <w:lang w:val="en-US"/>
        </w:rPr>
        <w:t>H</w:t>
      </w:r>
      <w:r w:rsidRPr="00274200">
        <w:rPr>
          <w:sz w:val="20"/>
          <w:szCs w:val="20"/>
          <w:vertAlign w:val="subscript"/>
          <w:lang w:val="en-GB"/>
        </w:rPr>
        <w:t>2</w:t>
      </w:r>
      <w:r w:rsidRPr="00274200">
        <w:rPr>
          <w:sz w:val="20"/>
          <w:szCs w:val="20"/>
          <w:lang w:val="en-GB"/>
        </w:rPr>
        <w:t>,</w:t>
      </w:r>
    </w:p>
    <w:p w:rsidR="005A1E2B" w:rsidRPr="005115BA" w:rsidRDefault="005A1E2B" w:rsidP="0088628C">
      <w:pPr>
        <w:shd w:val="clear" w:color="auto" w:fill="FFFFFF"/>
        <w:jc w:val="center"/>
        <w:rPr>
          <w:sz w:val="20"/>
          <w:szCs w:val="20"/>
          <w:lang w:val="en-GB"/>
        </w:rPr>
      </w:pPr>
      <w:proofErr w:type="spellStart"/>
      <w:r w:rsidRPr="005115BA">
        <w:rPr>
          <w:sz w:val="20"/>
          <w:szCs w:val="20"/>
          <w:lang w:val="en-US"/>
        </w:rPr>
        <w:t>NaN</w:t>
      </w:r>
      <w:proofErr w:type="spellEnd"/>
      <w:r w:rsidR="00274200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  <w:lang w:val="en-US"/>
        </w:rPr>
        <w:t>3</w:t>
      </w:r>
      <w:r w:rsidR="00274200" w:rsidRPr="00274200">
        <w:rPr>
          <w:sz w:val="20"/>
          <w:szCs w:val="20"/>
          <w:vertAlign w:val="subscript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+</w:t>
      </w:r>
      <w:r w:rsidR="00274200" w:rsidRPr="00274200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4H</w:t>
      </w:r>
      <w:r w:rsidRPr="005115BA">
        <w:rPr>
          <w:sz w:val="20"/>
          <w:szCs w:val="20"/>
          <w:vertAlign w:val="subscript"/>
          <w:lang w:val="en-US"/>
        </w:rPr>
        <w:t>2</w:t>
      </w:r>
      <w:r w:rsidR="00274200" w:rsidRPr="00274200">
        <w:rPr>
          <w:sz w:val="20"/>
          <w:szCs w:val="20"/>
          <w:vertAlign w:val="subscript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= NH</w:t>
      </w:r>
      <w:r w:rsidRPr="005115BA">
        <w:rPr>
          <w:sz w:val="20"/>
          <w:szCs w:val="20"/>
          <w:vertAlign w:val="subscript"/>
          <w:lang w:val="en-US"/>
        </w:rPr>
        <w:t>3</w:t>
      </w:r>
      <w:r w:rsidR="00274200" w:rsidRPr="00274200">
        <w:rPr>
          <w:sz w:val="20"/>
          <w:szCs w:val="20"/>
          <w:vertAlign w:val="subscript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+</w:t>
      </w:r>
      <w:r w:rsidR="00274200" w:rsidRPr="00274200">
        <w:rPr>
          <w:sz w:val="20"/>
          <w:szCs w:val="20"/>
          <w:lang w:val="en-GB"/>
        </w:rPr>
        <w:t xml:space="preserve"> </w:t>
      </w:r>
      <w:proofErr w:type="spellStart"/>
      <w:r w:rsidRPr="005115BA">
        <w:rPr>
          <w:sz w:val="20"/>
          <w:szCs w:val="20"/>
          <w:lang w:val="en-US"/>
        </w:rPr>
        <w:t>NaOH</w:t>
      </w:r>
      <w:proofErr w:type="spellEnd"/>
      <w:r w:rsidR="00274200" w:rsidRPr="00274200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+</w:t>
      </w:r>
      <w:r w:rsidR="00274200" w:rsidRPr="00274200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2H</w:t>
      </w:r>
      <w:r w:rsidRPr="005115BA">
        <w:rPr>
          <w:sz w:val="20"/>
          <w:szCs w:val="20"/>
          <w:vertAlign w:val="subscript"/>
          <w:lang w:val="en-US"/>
        </w:rPr>
        <w:t>2</w:t>
      </w:r>
      <w:r w:rsidR="004812AF">
        <w:rPr>
          <w:sz w:val="20"/>
          <w:szCs w:val="20"/>
        </w:rPr>
        <w:t>О</w:t>
      </w:r>
      <w:r w:rsidRPr="005115BA">
        <w:rPr>
          <w:sz w:val="20"/>
          <w:szCs w:val="20"/>
          <w:lang w:val="en-US"/>
        </w:rPr>
        <w:t>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Аммонийная форма азота комплексных удобрений при взаимоде</w:t>
      </w:r>
      <w:r w:rsidRPr="005115BA">
        <w:rPr>
          <w:sz w:val="20"/>
          <w:szCs w:val="20"/>
        </w:rPr>
        <w:t>й</w:t>
      </w:r>
      <w:r w:rsidRPr="005115BA">
        <w:rPr>
          <w:sz w:val="20"/>
          <w:szCs w:val="20"/>
        </w:rPr>
        <w:t>ствии со щелочью и при нагревании также образует аммиак:</w:t>
      </w:r>
    </w:p>
    <w:p w:rsidR="005A1E2B" w:rsidRPr="005115BA" w:rsidRDefault="005A1E2B" w:rsidP="0088628C">
      <w:pPr>
        <w:shd w:val="clear" w:color="auto" w:fill="FFFFFF"/>
        <w:jc w:val="center"/>
        <w:rPr>
          <w:sz w:val="20"/>
          <w:szCs w:val="20"/>
          <w:lang w:val="en-GB"/>
        </w:rPr>
      </w:pPr>
      <w:r w:rsidRPr="005115BA">
        <w:rPr>
          <w:sz w:val="20"/>
          <w:szCs w:val="20"/>
          <w:lang w:val="en-US"/>
        </w:rPr>
        <w:t>(NH</w:t>
      </w:r>
      <w:r w:rsidRPr="005115BA">
        <w:rPr>
          <w:sz w:val="20"/>
          <w:szCs w:val="20"/>
          <w:vertAlign w:val="subscript"/>
          <w:lang w:val="en-US"/>
        </w:rPr>
        <w:t>4</w:t>
      </w:r>
      <w:r w:rsidRPr="005115BA">
        <w:rPr>
          <w:sz w:val="20"/>
          <w:szCs w:val="20"/>
          <w:lang w:val="en-US"/>
        </w:rPr>
        <w:t>)</w:t>
      </w:r>
      <w:r w:rsidRPr="005115BA">
        <w:rPr>
          <w:sz w:val="20"/>
          <w:szCs w:val="20"/>
          <w:vertAlign w:val="subscript"/>
          <w:lang w:val="en-US"/>
        </w:rPr>
        <w:t>2</w:t>
      </w:r>
      <w:r w:rsidRPr="005115BA">
        <w:rPr>
          <w:sz w:val="20"/>
          <w:szCs w:val="20"/>
          <w:lang w:val="en-US"/>
        </w:rPr>
        <w:t>S</w:t>
      </w:r>
      <w:r w:rsidR="006072B9">
        <w:rPr>
          <w:sz w:val="20"/>
          <w:szCs w:val="20"/>
        </w:rPr>
        <w:t>О</w:t>
      </w:r>
      <w:r w:rsidRPr="006072B9">
        <w:rPr>
          <w:sz w:val="20"/>
          <w:szCs w:val="20"/>
          <w:vertAlign w:val="subscript"/>
          <w:lang w:val="en-US"/>
        </w:rPr>
        <w:t>4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+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2NaOH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=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Na</w:t>
      </w:r>
      <w:r w:rsidRPr="005115BA">
        <w:rPr>
          <w:sz w:val="20"/>
          <w:szCs w:val="20"/>
          <w:vertAlign w:val="subscript"/>
          <w:lang w:val="en-US"/>
        </w:rPr>
        <w:t>2</w:t>
      </w:r>
      <w:r w:rsidRPr="005115BA">
        <w:rPr>
          <w:sz w:val="20"/>
          <w:szCs w:val="20"/>
          <w:lang w:val="en-US"/>
        </w:rPr>
        <w:t>S</w:t>
      </w:r>
      <w:r w:rsidR="006072B9">
        <w:rPr>
          <w:sz w:val="20"/>
          <w:szCs w:val="20"/>
        </w:rPr>
        <w:t>О</w:t>
      </w:r>
      <w:r w:rsidRPr="006072B9">
        <w:rPr>
          <w:sz w:val="20"/>
          <w:szCs w:val="20"/>
          <w:vertAlign w:val="subscript"/>
          <w:lang w:val="en-US"/>
        </w:rPr>
        <w:t>4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+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2NH</w:t>
      </w:r>
      <w:r w:rsidRPr="006072B9">
        <w:rPr>
          <w:sz w:val="20"/>
          <w:szCs w:val="20"/>
          <w:vertAlign w:val="subscript"/>
          <w:lang w:val="en-US"/>
        </w:rPr>
        <w:t>3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+</w:t>
      </w:r>
      <w:r w:rsidR="006072B9" w:rsidRPr="006072B9">
        <w:rPr>
          <w:sz w:val="20"/>
          <w:szCs w:val="20"/>
          <w:lang w:val="en-GB"/>
        </w:rPr>
        <w:t xml:space="preserve"> </w:t>
      </w:r>
      <w:r w:rsidRPr="005115BA">
        <w:rPr>
          <w:sz w:val="20"/>
          <w:szCs w:val="20"/>
          <w:lang w:val="en-US"/>
        </w:rPr>
        <w:t>2H</w:t>
      </w:r>
      <w:r w:rsidRPr="005115BA">
        <w:rPr>
          <w:sz w:val="20"/>
          <w:szCs w:val="20"/>
          <w:vertAlign w:val="subscript"/>
          <w:lang w:val="en-US"/>
        </w:rPr>
        <w:t>2</w:t>
      </w:r>
      <w:r w:rsidR="006072B9">
        <w:rPr>
          <w:sz w:val="20"/>
          <w:szCs w:val="20"/>
        </w:rPr>
        <w:t>О</w:t>
      </w:r>
      <w:r w:rsidRPr="005115BA">
        <w:rPr>
          <w:sz w:val="20"/>
          <w:szCs w:val="20"/>
          <w:lang w:val="en-US"/>
        </w:rPr>
        <w:t>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Образовавшийся аммиак отгоняется в приемник, где связывается титрованным раствором серной кислоты:</w:t>
      </w:r>
    </w:p>
    <w:p w:rsidR="005A1E2B" w:rsidRPr="00482362" w:rsidRDefault="005A1E2B" w:rsidP="0088628C">
      <w:pPr>
        <w:shd w:val="clear" w:color="auto" w:fill="FFFFFF"/>
        <w:jc w:val="center"/>
        <w:rPr>
          <w:sz w:val="20"/>
          <w:szCs w:val="20"/>
        </w:rPr>
      </w:pPr>
      <w:r w:rsidRPr="00482362">
        <w:rPr>
          <w:sz w:val="20"/>
          <w:szCs w:val="20"/>
        </w:rPr>
        <w:t>2</w:t>
      </w:r>
      <w:r w:rsidRPr="005115BA">
        <w:rPr>
          <w:sz w:val="20"/>
          <w:szCs w:val="20"/>
          <w:lang w:val="en-US"/>
        </w:rPr>
        <w:t>NH</w:t>
      </w:r>
      <w:r w:rsidR="006072B9">
        <w:rPr>
          <w:sz w:val="20"/>
          <w:szCs w:val="20"/>
          <w:vertAlign w:val="subscript"/>
        </w:rPr>
        <w:t>3</w:t>
      </w:r>
      <w:r w:rsidR="006072B9" w:rsidRPr="00482362">
        <w:rPr>
          <w:sz w:val="20"/>
          <w:szCs w:val="20"/>
        </w:rPr>
        <w:t xml:space="preserve"> </w:t>
      </w:r>
      <w:r w:rsidR="006072B9">
        <w:rPr>
          <w:sz w:val="20"/>
          <w:szCs w:val="20"/>
        </w:rPr>
        <w:t xml:space="preserve">+ </w:t>
      </w:r>
      <w:r w:rsidRPr="005115BA">
        <w:rPr>
          <w:sz w:val="20"/>
          <w:szCs w:val="20"/>
          <w:lang w:val="en-US"/>
        </w:rPr>
        <w:t>H</w:t>
      </w:r>
      <w:r w:rsidRPr="00482362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  <w:lang w:val="en-US"/>
        </w:rPr>
        <w:t>S</w:t>
      </w:r>
      <w:r w:rsidR="006072B9">
        <w:rPr>
          <w:sz w:val="20"/>
          <w:szCs w:val="20"/>
        </w:rPr>
        <w:t>О</w:t>
      </w:r>
      <w:r w:rsidRPr="00482362">
        <w:rPr>
          <w:sz w:val="20"/>
          <w:szCs w:val="20"/>
          <w:vertAlign w:val="subscript"/>
        </w:rPr>
        <w:t>4</w:t>
      </w:r>
      <w:r w:rsidR="006072B9">
        <w:rPr>
          <w:sz w:val="20"/>
          <w:szCs w:val="20"/>
          <w:vertAlign w:val="subscript"/>
        </w:rPr>
        <w:t xml:space="preserve"> </w:t>
      </w:r>
      <w:r w:rsidRPr="00482362">
        <w:rPr>
          <w:sz w:val="20"/>
          <w:szCs w:val="20"/>
        </w:rPr>
        <w:t>=</w:t>
      </w:r>
      <w:r w:rsidR="006072B9">
        <w:rPr>
          <w:sz w:val="20"/>
          <w:szCs w:val="20"/>
        </w:rPr>
        <w:t xml:space="preserve"> </w:t>
      </w:r>
      <w:r w:rsidRPr="00482362">
        <w:rPr>
          <w:sz w:val="20"/>
          <w:szCs w:val="20"/>
        </w:rPr>
        <w:t>(</w:t>
      </w:r>
      <w:r w:rsidRPr="005115BA">
        <w:rPr>
          <w:sz w:val="20"/>
          <w:szCs w:val="20"/>
          <w:lang w:val="en-US"/>
        </w:rPr>
        <w:t>N</w:t>
      </w:r>
      <w:r w:rsidR="006072B9">
        <w:rPr>
          <w:sz w:val="20"/>
          <w:szCs w:val="20"/>
        </w:rPr>
        <w:t>Н</w:t>
      </w:r>
      <w:r w:rsidRPr="00482362">
        <w:rPr>
          <w:sz w:val="20"/>
          <w:szCs w:val="20"/>
          <w:vertAlign w:val="subscript"/>
        </w:rPr>
        <w:t>4</w:t>
      </w:r>
      <w:r w:rsidRPr="00482362">
        <w:rPr>
          <w:sz w:val="20"/>
          <w:szCs w:val="20"/>
        </w:rPr>
        <w:t>)</w:t>
      </w:r>
      <w:r w:rsidR="006072B9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  <w:lang w:val="en-US"/>
        </w:rPr>
        <w:t>S</w:t>
      </w:r>
      <w:r w:rsidR="006072B9">
        <w:rPr>
          <w:sz w:val="20"/>
          <w:szCs w:val="20"/>
        </w:rPr>
        <w:t>О</w:t>
      </w:r>
      <w:r w:rsidR="006072B9">
        <w:rPr>
          <w:sz w:val="20"/>
          <w:szCs w:val="20"/>
          <w:vertAlign w:val="subscript"/>
        </w:rPr>
        <w:t>4</w:t>
      </w:r>
      <w:r w:rsidRPr="00482362">
        <w:rPr>
          <w:sz w:val="20"/>
          <w:szCs w:val="20"/>
        </w:rPr>
        <w:t>.</w:t>
      </w:r>
    </w:p>
    <w:p w:rsidR="005A1E2B" w:rsidRPr="005115BA" w:rsidRDefault="005A1E2B" w:rsidP="002E2DDE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Это даст возможность количественного учета аммиака, а по нему и азота, содержащегося во взятой для анализа навеске удобрени</w:t>
      </w:r>
      <w:r w:rsidR="00D42A23">
        <w:rPr>
          <w:sz w:val="20"/>
          <w:szCs w:val="20"/>
        </w:rPr>
        <w:t>я</w:t>
      </w:r>
      <w:r w:rsidRPr="005115BA">
        <w:rPr>
          <w:sz w:val="20"/>
          <w:szCs w:val="20"/>
        </w:rPr>
        <w:t>. Опр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lastRenderedPageBreak/>
        <w:t xml:space="preserve">деление суммарного содержания проводится в аппарате </w:t>
      </w:r>
      <w:proofErr w:type="spellStart"/>
      <w:r w:rsidRPr="005115BA">
        <w:rPr>
          <w:sz w:val="20"/>
          <w:szCs w:val="20"/>
        </w:rPr>
        <w:t>Кьельдаля</w:t>
      </w:r>
      <w:proofErr w:type="spellEnd"/>
      <w:r w:rsidRPr="005115BA">
        <w:rPr>
          <w:sz w:val="20"/>
          <w:szCs w:val="20"/>
        </w:rPr>
        <w:t xml:space="preserve">, который состоит из реакционной </w:t>
      </w:r>
      <w:proofErr w:type="spellStart"/>
      <w:r w:rsidRPr="005115BA">
        <w:rPr>
          <w:sz w:val="20"/>
          <w:szCs w:val="20"/>
        </w:rPr>
        <w:t>кру</w:t>
      </w:r>
      <w:r w:rsidR="00D80297">
        <w:rPr>
          <w:sz w:val="20"/>
          <w:szCs w:val="20"/>
        </w:rPr>
        <w:t>г</w:t>
      </w:r>
      <w:r w:rsidRPr="005115BA">
        <w:rPr>
          <w:sz w:val="20"/>
          <w:szCs w:val="20"/>
        </w:rPr>
        <w:t>лодонной</w:t>
      </w:r>
      <w:proofErr w:type="spellEnd"/>
      <w:r w:rsidRPr="005115BA">
        <w:rPr>
          <w:sz w:val="20"/>
          <w:szCs w:val="20"/>
        </w:rPr>
        <w:t xml:space="preserve"> колбы </w:t>
      </w:r>
      <w:r w:rsidR="00872CF5">
        <w:rPr>
          <w:sz w:val="20"/>
          <w:szCs w:val="20"/>
        </w:rPr>
        <w:t>вместимостью</w:t>
      </w:r>
      <w:r w:rsidRPr="005115BA">
        <w:rPr>
          <w:sz w:val="20"/>
          <w:szCs w:val="20"/>
        </w:rPr>
        <w:t xml:space="preserve"> около 500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холодильника с </w:t>
      </w:r>
      <w:proofErr w:type="spellStart"/>
      <w:r w:rsidRPr="005115BA">
        <w:rPr>
          <w:sz w:val="20"/>
          <w:szCs w:val="20"/>
        </w:rPr>
        <w:t>каплеуловителем</w:t>
      </w:r>
      <w:proofErr w:type="spellEnd"/>
      <w:r w:rsidRPr="005115BA">
        <w:rPr>
          <w:sz w:val="20"/>
          <w:szCs w:val="20"/>
        </w:rPr>
        <w:t xml:space="preserve"> и приемника (колба коническая или стакан </w:t>
      </w:r>
      <w:r w:rsidR="00872CF5">
        <w:rPr>
          <w:sz w:val="20"/>
          <w:szCs w:val="20"/>
        </w:rPr>
        <w:t>вместимостью</w:t>
      </w:r>
      <w:r w:rsidRPr="005115BA">
        <w:rPr>
          <w:sz w:val="20"/>
          <w:szCs w:val="20"/>
        </w:rPr>
        <w:t xml:space="preserve"> 300</w:t>
      </w:r>
      <w:r w:rsidR="006072B9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400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).</w:t>
      </w:r>
    </w:p>
    <w:p w:rsidR="005A1E2B" w:rsidRPr="005115BA" w:rsidRDefault="005A1E2B" w:rsidP="002E2DDE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6072B9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5115BA">
          <w:rPr>
            <w:sz w:val="20"/>
            <w:szCs w:val="20"/>
          </w:rPr>
          <w:t>2 г</w:t>
        </w:r>
      </w:smartTag>
      <w:r w:rsidRPr="005115BA">
        <w:rPr>
          <w:sz w:val="20"/>
          <w:szCs w:val="20"/>
        </w:rPr>
        <w:t xml:space="preserve"> удобрения, предварительно растертого, помещают в мерную колбу на 250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растворяют, доливают до метки дистиллированной водой и перемешивают. Затем пипеткой отбирают 50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раствора, переносят в реакционную колбу аппарата </w:t>
      </w:r>
      <w:proofErr w:type="spellStart"/>
      <w:r w:rsidRPr="005115BA">
        <w:rPr>
          <w:sz w:val="20"/>
          <w:szCs w:val="20"/>
        </w:rPr>
        <w:t>Кьельдаля</w:t>
      </w:r>
      <w:proofErr w:type="spellEnd"/>
      <w:r w:rsidRPr="005115BA">
        <w:rPr>
          <w:sz w:val="20"/>
          <w:szCs w:val="20"/>
        </w:rPr>
        <w:t>, приливают туда же 150</w:t>
      </w:r>
      <w:r w:rsidR="006072B9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200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воды. Одновр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менно в приемник этого аппара</w:t>
      </w:r>
      <w:r w:rsidR="006072B9">
        <w:rPr>
          <w:sz w:val="20"/>
          <w:szCs w:val="20"/>
        </w:rPr>
        <w:t xml:space="preserve">та наливают из бюретки 100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6072B9">
        <w:rPr>
          <w:sz w:val="20"/>
          <w:szCs w:val="20"/>
        </w:rPr>
        <w:t xml:space="preserve"> 0,</w:t>
      </w:r>
      <w:r w:rsidRPr="005115BA">
        <w:rPr>
          <w:sz w:val="20"/>
          <w:szCs w:val="20"/>
        </w:rPr>
        <w:t xml:space="preserve">2 </w:t>
      </w:r>
      <w:r w:rsidR="006072B9">
        <w:rPr>
          <w:sz w:val="20"/>
          <w:szCs w:val="20"/>
        </w:rPr>
        <w:t>н</w:t>
      </w:r>
      <w:r w:rsidR="000E2676">
        <w:rPr>
          <w:sz w:val="20"/>
          <w:szCs w:val="20"/>
        </w:rPr>
        <w:t>.</w:t>
      </w:r>
      <w:r w:rsidRPr="005115BA">
        <w:rPr>
          <w:sz w:val="20"/>
          <w:szCs w:val="20"/>
        </w:rPr>
        <w:t xml:space="preserve"> </w:t>
      </w:r>
      <w:r w:rsidR="00872CF5">
        <w:rPr>
          <w:sz w:val="20"/>
          <w:szCs w:val="20"/>
        </w:rPr>
        <w:t xml:space="preserve">раствора </w:t>
      </w:r>
      <w:r w:rsidRPr="005115BA">
        <w:rPr>
          <w:sz w:val="20"/>
          <w:szCs w:val="20"/>
          <w:lang w:val="en-US"/>
        </w:rPr>
        <w:t>H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  <w:lang w:val="en-US"/>
        </w:rPr>
        <w:t>S</w:t>
      </w:r>
      <w:r w:rsidR="006072B9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 (реактив 1) и несколько капель индикатора смешанн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го (реактив 2) и устанавливают так, чтобы кончик холодильника был погружен в раствор приемника. Затем в реакционную колбу с раств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ром удобрения добавляют 2</w:t>
      </w:r>
      <w:r w:rsidR="00D80D62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3 г сплава </w:t>
      </w:r>
      <w:proofErr w:type="spellStart"/>
      <w:r w:rsidRPr="005115BA">
        <w:rPr>
          <w:sz w:val="20"/>
          <w:szCs w:val="20"/>
        </w:rPr>
        <w:t>Деварда</w:t>
      </w:r>
      <w:proofErr w:type="spellEnd"/>
      <w:r w:rsidRPr="005115BA">
        <w:rPr>
          <w:sz w:val="20"/>
          <w:szCs w:val="20"/>
        </w:rPr>
        <w:t xml:space="preserve"> (реактив 4), прилив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ют из цилиндра 30</w:t>
      </w:r>
      <w:r w:rsidR="00D80D62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50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40%-ного раствора </w:t>
      </w:r>
      <w:proofErr w:type="spellStart"/>
      <w:r w:rsidRPr="005115BA">
        <w:rPr>
          <w:sz w:val="20"/>
          <w:szCs w:val="20"/>
          <w:lang w:val="en-US"/>
        </w:rPr>
        <w:t>NaOH</w:t>
      </w:r>
      <w:proofErr w:type="spellEnd"/>
      <w:r w:rsidRPr="005115BA">
        <w:rPr>
          <w:sz w:val="20"/>
          <w:szCs w:val="20"/>
        </w:rPr>
        <w:t xml:space="preserve"> (реактив 3) и н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медленно плотно закрывают пробкой с </w:t>
      </w:r>
      <w:proofErr w:type="spellStart"/>
      <w:r w:rsidRPr="005115BA">
        <w:rPr>
          <w:sz w:val="20"/>
          <w:szCs w:val="20"/>
        </w:rPr>
        <w:t>каплеуловителем</w:t>
      </w:r>
      <w:proofErr w:type="spellEnd"/>
      <w:r w:rsidRPr="005115BA">
        <w:rPr>
          <w:sz w:val="20"/>
          <w:szCs w:val="20"/>
        </w:rPr>
        <w:t xml:space="preserve"> соединенным с холодильником </w:t>
      </w:r>
      <w:r w:rsidR="003A6BC4">
        <w:rPr>
          <w:sz w:val="20"/>
          <w:szCs w:val="20"/>
        </w:rPr>
        <w:t>(</w:t>
      </w:r>
      <w:r w:rsidRPr="005115BA">
        <w:rPr>
          <w:sz w:val="20"/>
          <w:szCs w:val="20"/>
        </w:rPr>
        <w:t xml:space="preserve">конец трубки </w:t>
      </w:r>
      <w:proofErr w:type="spellStart"/>
      <w:r w:rsidR="003A6BC4">
        <w:rPr>
          <w:sz w:val="20"/>
          <w:szCs w:val="20"/>
        </w:rPr>
        <w:t>каплеуловителя</w:t>
      </w:r>
      <w:proofErr w:type="spellEnd"/>
      <w:r w:rsidRPr="005115BA">
        <w:rPr>
          <w:sz w:val="20"/>
          <w:szCs w:val="20"/>
        </w:rPr>
        <w:t xml:space="preserve"> опущен в приемник с титрованным раствором кислоты). Содержимое колбы на 1 ч оставл</w:t>
      </w:r>
      <w:r w:rsidRPr="005115BA">
        <w:rPr>
          <w:sz w:val="20"/>
          <w:szCs w:val="20"/>
        </w:rPr>
        <w:t>я</w:t>
      </w:r>
      <w:r w:rsidRPr="005115BA">
        <w:rPr>
          <w:sz w:val="20"/>
          <w:szCs w:val="20"/>
        </w:rPr>
        <w:t>ют без нагревания. Затем проводят отгон аммиака. После этого пров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ряют отсутствие аммиака в конденсате, для чего кончик холодильника вынимают из приемника, обмывают, помещают в пробирку, набирают в пробирку около 1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конденсата и прибавляют к нему несколько капель реактива </w:t>
      </w:r>
      <w:proofErr w:type="spellStart"/>
      <w:r w:rsidRPr="005115BA">
        <w:rPr>
          <w:sz w:val="20"/>
          <w:szCs w:val="20"/>
        </w:rPr>
        <w:t>Несслера</w:t>
      </w:r>
      <w:proofErr w:type="spellEnd"/>
      <w:r w:rsidRPr="005115BA">
        <w:rPr>
          <w:sz w:val="20"/>
          <w:szCs w:val="20"/>
        </w:rPr>
        <w:t xml:space="preserve"> (реактив 5). Отсутствие желтой окраски укажет на отсутствие аммиака. После окончания отгонки приемник </w:t>
      </w:r>
      <w:r w:rsidR="003A6BC4">
        <w:rPr>
          <w:sz w:val="20"/>
          <w:szCs w:val="20"/>
        </w:rPr>
        <w:t>отсоединяют от холодильника</w:t>
      </w:r>
      <w:r w:rsidRPr="005115BA">
        <w:rPr>
          <w:sz w:val="20"/>
          <w:szCs w:val="20"/>
        </w:rPr>
        <w:t>, кончик холодильника промывают ди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тиллированной водой; сливают промывные воды в приемник и соде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 xml:space="preserve">жимое в приемнике титруют 0,2 </w:t>
      </w:r>
      <w:r w:rsidR="00D80D62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раствором </w:t>
      </w:r>
      <w:proofErr w:type="spellStart"/>
      <w:r w:rsidRPr="005115BA">
        <w:rPr>
          <w:sz w:val="20"/>
          <w:szCs w:val="20"/>
          <w:lang w:val="en-US"/>
        </w:rPr>
        <w:t>NaOH</w:t>
      </w:r>
      <w:proofErr w:type="spellEnd"/>
      <w:r w:rsidRPr="005115BA">
        <w:rPr>
          <w:sz w:val="20"/>
          <w:szCs w:val="20"/>
        </w:rPr>
        <w:t xml:space="preserve"> (реактив 6) в пр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сутствии смешанного индикатора до изменения окраски от фио</w:t>
      </w:r>
      <w:r w:rsidR="00D80D62">
        <w:rPr>
          <w:sz w:val="20"/>
          <w:szCs w:val="20"/>
        </w:rPr>
        <w:t>ле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вой через </w:t>
      </w:r>
      <w:proofErr w:type="gramStart"/>
      <w:r w:rsidRPr="005115BA">
        <w:rPr>
          <w:sz w:val="20"/>
          <w:szCs w:val="20"/>
        </w:rPr>
        <w:t>серую</w:t>
      </w:r>
      <w:proofErr w:type="gramEnd"/>
      <w:r w:rsidRPr="005115BA">
        <w:rPr>
          <w:sz w:val="20"/>
          <w:szCs w:val="20"/>
        </w:rPr>
        <w:t xml:space="preserve"> до зеленой.</w:t>
      </w:r>
    </w:p>
    <w:p w:rsidR="005A1E2B" w:rsidRDefault="005A1E2B" w:rsidP="002E2DDE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D80D62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а</w:t>
      </w:r>
      <w:r w:rsidR="00D80D62">
        <w:rPr>
          <w:sz w:val="20"/>
          <w:szCs w:val="20"/>
        </w:rPr>
        <w:t>зота в процентах</w:t>
      </w:r>
      <w:r w:rsidRPr="005115BA">
        <w:rPr>
          <w:sz w:val="20"/>
          <w:szCs w:val="20"/>
        </w:rPr>
        <w:t xml:space="preserve"> вычисл</w:t>
      </w:r>
      <w:r w:rsidRPr="005115BA">
        <w:rPr>
          <w:sz w:val="20"/>
          <w:szCs w:val="20"/>
        </w:rPr>
        <w:t>я</w:t>
      </w:r>
      <w:r w:rsidRPr="005115BA">
        <w:rPr>
          <w:sz w:val="20"/>
          <w:szCs w:val="20"/>
        </w:rPr>
        <w:t>ют по следующей формуле:</w:t>
      </w:r>
    </w:p>
    <w:p w:rsidR="00D80D62" w:rsidRDefault="003A6BC4" w:rsidP="002E2DDE">
      <w:pPr>
        <w:shd w:val="clear" w:color="auto" w:fill="FFFFFF"/>
        <w:spacing w:line="235" w:lineRule="auto"/>
        <w:jc w:val="center"/>
        <w:rPr>
          <w:sz w:val="20"/>
          <w:szCs w:val="20"/>
        </w:rPr>
      </w:pPr>
      <w:r w:rsidRPr="003A6BC4">
        <w:rPr>
          <w:position w:val="-24"/>
          <w:sz w:val="20"/>
          <w:szCs w:val="20"/>
        </w:rPr>
        <w:object w:dxaOrig="2900" w:dyaOrig="620">
          <v:shape id="_x0000_i1039" type="#_x0000_t75" style="width:128.2pt;height:27.05pt" o:ole="">
            <v:imagedata r:id="rId36" o:title=""/>
          </v:shape>
          <o:OLEObject Type="Embed" ProgID="Equation.3" ShapeID="_x0000_i1039" DrawAspect="Content" ObjectID="_1486800343" r:id="rId37"/>
        </w:object>
      </w:r>
      <w:r w:rsidR="00D90F15">
        <w:rPr>
          <w:sz w:val="20"/>
          <w:szCs w:val="20"/>
        </w:rPr>
        <w:t>,</w:t>
      </w:r>
    </w:p>
    <w:p w:rsidR="00D90F15" w:rsidRDefault="005A1E2B" w:rsidP="002E2DDE">
      <w:pPr>
        <w:shd w:val="clear" w:color="auto" w:fill="FFFFFF"/>
        <w:spacing w:line="235" w:lineRule="auto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3A6BC4">
        <w:rPr>
          <w:i/>
          <w:sz w:val="20"/>
          <w:szCs w:val="20"/>
          <w:lang w:val="en-US"/>
        </w:rPr>
        <w:t>V</w:t>
      </w:r>
      <w:r w:rsidR="00D90F15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D90F15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0,2 н. раствора </w:t>
      </w:r>
      <w:r w:rsidRPr="005115BA">
        <w:rPr>
          <w:sz w:val="20"/>
          <w:szCs w:val="20"/>
          <w:lang w:val="en-US"/>
        </w:rPr>
        <w:t>H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  <w:lang w:val="en-US"/>
        </w:rPr>
        <w:t>S</w:t>
      </w:r>
      <w:r w:rsidR="00D90F15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, налитого в приемник,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5A1E2B" w:rsidRPr="005115BA" w:rsidRDefault="005A1E2B" w:rsidP="002E2DDE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3A6BC4">
        <w:rPr>
          <w:i/>
          <w:sz w:val="20"/>
          <w:szCs w:val="20"/>
        </w:rPr>
        <w:t>Т</w:t>
      </w:r>
      <w:proofErr w:type="gramStart"/>
      <w:r w:rsidR="00D90F15">
        <w:rPr>
          <w:sz w:val="20"/>
          <w:szCs w:val="20"/>
          <w:vertAlign w:val="subscript"/>
        </w:rPr>
        <w:t>1</w:t>
      </w:r>
      <w:proofErr w:type="gramEnd"/>
      <w:r w:rsidRPr="005115BA">
        <w:rPr>
          <w:sz w:val="20"/>
          <w:szCs w:val="20"/>
        </w:rPr>
        <w:t xml:space="preserve"> </w:t>
      </w:r>
      <w:r w:rsidR="00D90F15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поправка к ее титру;</w:t>
      </w:r>
    </w:p>
    <w:p w:rsidR="00D90F15" w:rsidRDefault="005A1E2B" w:rsidP="002E2DDE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3A6BC4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 xml:space="preserve"> </w:t>
      </w:r>
      <w:r w:rsidR="00D90F15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0</w:t>
      </w:r>
      <w:proofErr w:type="gramStart"/>
      <w:r w:rsidRPr="005115BA">
        <w:rPr>
          <w:sz w:val="20"/>
          <w:szCs w:val="20"/>
        </w:rPr>
        <w:t>,2</w:t>
      </w:r>
      <w:proofErr w:type="gramEnd"/>
      <w:r w:rsidRPr="005115BA">
        <w:rPr>
          <w:sz w:val="20"/>
          <w:szCs w:val="20"/>
        </w:rPr>
        <w:t xml:space="preserve"> </w:t>
      </w:r>
      <w:r w:rsidR="00D90F15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щелочи, израсходованной на титрование,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D90F15" w:rsidRDefault="005A1E2B" w:rsidP="002E2DDE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3A6BC4">
        <w:rPr>
          <w:i/>
          <w:sz w:val="20"/>
          <w:szCs w:val="20"/>
        </w:rPr>
        <w:t>Т</w:t>
      </w:r>
      <w:proofErr w:type="gramStart"/>
      <w:r w:rsidRPr="005115BA">
        <w:rPr>
          <w:sz w:val="20"/>
          <w:szCs w:val="20"/>
          <w:vertAlign w:val="subscript"/>
        </w:rPr>
        <w:t>2</w:t>
      </w:r>
      <w:proofErr w:type="gramEnd"/>
      <w:r w:rsidRPr="005115BA">
        <w:rPr>
          <w:sz w:val="20"/>
          <w:szCs w:val="20"/>
        </w:rPr>
        <w:t xml:space="preserve"> </w:t>
      </w:r>
      <w:r w:rsidR="00D90F15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поправка к ее титру; </w:t>
      </w:r>
    </w:p>
    <w:p w:rsidR="005A1E2B" w:rsidRPr="005115BA" w:rsidRDefault="005A1E2B" w:rsidP="002E2DDE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3A6BC4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D90F15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навески, г;</w:t>
      </w:r>
    </w:p>
    <w:p w:rsidR="00D90F15" w:rsidRDefault="003A6BC4" w:rsidP="002E2DDE">
      <w:pPr>
        <w:shd w:val="clear" w:color="auto" w:fill="FFFFFF"/>
        <w:spacing w:line="235" w:lineRule="auto"/>
        <w:ind w:left="624" w:hanging="340"/>
        <w:jc w:val="both"/>
        <w:rPr>
          <w:sz w:val="20"/>
          <w:szCs w:val="20"/>
        </w:rPr>
      </w:pPr>
      <w:r>
        <w:rPr>
          <w:i/>
          <w:sz w:val="20"/>
          <w:szCs w:val="20"/>
          <w:lang w:val="en-US"/>
        </w:rPr>
        <w:t>K</w:t>
      </w:r>
      <w:r w:rsidR="005A1E2B" w:rsidRPr="005115BA">
        <w:rPr>
          <w:sz w:val="20"/>
          <w:szCs w:val="20"/>
        </w:rPr>
        <w:t xml:space="preserve"> </w:t>
      </w:r>
      <w:r w:rsidR="00D90F15">
        <w:rPr>
          <w:sz w:val="20"/>
          <w:szCs w:val="20"/>
        </w:rPr>
        <w:t>–</w:t>
      </w:r>
      <w:r w:rsidR="005A1E2B" w:rsidRPr="005115BA">
        <w:rPr>
          <w:sz w:val="20"/>
          <w:szCs w:val="20"/>
        </w:rPr>
        <w:t xml:space="preserve"> </w:t>
      </w:r>
      <w:proofErr w:type="gramStart"/>
      <w:r w:rsidR="005A1E2B" w:rsidRPr="005115BA">
        <w:rPr>
          <w:sz w:val="20"/>
          <w:szCs w:val="20"/>
        </w:rPr>
        <w:t>количество</w:t>
      </w:r>
      <w:proofErr w:type="gramEnd"/>
      <w:r w:rsidR="005A1E2B" w:rsidRPr="005115BA">
        <w:rPr>
          <w:sz w:val="20"/>
          <w:szCs w:val="20"/>
        </w:rPr>
        <w:t xml:space="preserve"> азота, соответствующее 1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0,2 н. раствора </w:t>
      </w:r>
      <w:r w:rsidR="005A1E2B" w:rsidRPr="005115BA">
        <w:rPr>
          <w:sz w:val="20"/>
          <w:szCs w:val="20"/>
          <w:lang w:val="en-US"/>
        </w:rPr>
        <w:t>H</w:t>
      </w:r>
      <w:r w:rsidR="005A1E2B" w:rsidRPr="005115BA">
        <w:rPr>
          <w:sz w:val="20"/>
          <w:szCs w:val="20"/>
          <w:vertAlign w:val="subscript"/>
        </w:rPr>
        <w:t>2</w:t>
      </w:r>
      <w:r w:rsidR="005A1E2B" w:rsidRPr="005115BA">
        <w:rPr>
          <w:sz w:val="20"/>
          <w:szCs w:val="20"/>
          <w:lang w:val="en-US"/>
        </w:rPr>
        <w:t>S</w:t>
      </w:r>
      <w:r w:rsidR="00D90F15">
        <w:rPr>
          <w:sz w:val="20"/>
          <w:szCs w:val="20"/>
        </w:rPr>
        <w:t>О</w:t>
      </w:r>
      <w:r w:rsidR="005A1E2B" w:rsidRPr="005115BA">
        <w:rPr>
          <w:sz w:val="20"/>
          <w:szCs w:val="20"/>
          <w:vertAlign w:val="subscript"/>
        </w:rPr>
        <w:t>4</w:t>
      </w:r>
      <w:r w:rsidR="005A1E2B" w:rsidRPr="005115BA">
        <w:rPr>
          <w:sz w:val="20"/>
          <w:szCs w:val="20"/>
        </w:rPr>
        <w:t xml:space="preserve"> (0,0028);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lastRenderedPageBreak/>
        <w:t xml:space="preserve">100 </w:t>
      </w:r>
      <w:r w:rsidR="00D90F15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пересчет в проценты.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результаты анализа принимают среднее арифметическое двух параллельных определений, допускаемые расхождения между кот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рыми не должны превышать 0,2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%.</w:t>
      </w:r>
    </w:p>
    <w:p w:rsidR="003A6BC4" w:rsidRPr="00921710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D90F15">
        <w:rPr>
          <w:b/>
          <w:sz w:val="20"/>
          <w:szCs w:val="20"/>
        </w:rPr>
        <w:t>Реактивы, растворы и приборы:</w:t>
      </w:r>
      <w:r w:rsidRPr="005115BA">
        <w:rPr>
          <w:sz w:val="20"/>
          <w:szCs w:val="20"/>
        </w:rPr>
        <w:t xml:space="preserve"> 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1)</w:t>
      </w:r>
      <w:r w:rsidR="00BF46C9">
        <w:rPr>
          <w:sz w:val="20"/>
          <w:szCs w:val="20"/>
          <w:lang w:val="en-US"/>
        </w:rPr>
        <w:t> </w:t>
      </w:r>
      <w:r w:rsidRPr="005115BA">
        <w:rPr>
          <w:sz w:val="20"/>
          <w:szCs w:val="20"/>
        </w:rPr>
        <w:t>серная кислота</w:t>
      </w:r>
      <w:r w:rsidR="00D90F15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0,2 н.;</w:t>
      </w:r>
    </w:p>
    <w:p w:rsidR="005A1E2B" w:rsidRPr="005115BA" w:rsidRDefault="00BF46C9" w:rsidP="00BF46C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21710">
        <w:rPr>
          <w:sz w:val="20"/>
          <w:szCs w:val="20"/>
        </w:rPr>
        <w:t>2)</w:t>
      </w:r>
      <w:r>
        <w:rPr>
          <w:sz w:val="20"/>
          <w:szCs w:val="20"/>
          <w:lang w:val="en-US"/>
        </w:rPr>
        <w:t> </w:t>
      </w:r>
      <w:r w:rsidR="005A1E2B" w:rsidRPr="005115BA">
        <w:rPr>
          <w:sz w:val="20"/>
          <w:szCs w:val="20"/>
        </w:rPr>
        <w:t xml:space="preserve">индикатор смешанный. Готовят следующим образом: 100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0,03%-ного раствора метилового красного в 70%-ном этиловом спирте смешивают с 15 </w:t>
      </w:r>
      <w:r w:rsidR="001D585F" w:rsidRPr="000A5CEB">
        <w:rPr>
          <w:sz w:val="20"/>
          <w:szCs w:val="20"/>
        </w:rPr>
        <w:t>см</w:t>
      </w:r>
      <w:r w:rsidR="001D585F" w:rsidRPr="000A5CEB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0,15%-ного раствора метиленового голубого в в</w:t>
      </w:r>
      <w:r w:rsidR="005A1E2B" w:rsidRPr="005115BA">
        <w:rPr>
          <w:sz w:val="20"/>
          <w:szCs w:val="20"/>
        </w:rPr>
        <w:t>о</w:t>
      </w:r>
      <w:r w:rsidR="005A1E2B" w:rsidRPr="005115BA">
        <w:rPr>
          <w:sz w:val="20"/>
          <w:szCs w:val="20"/>
        </w:rPr>
        <w:t>де;</w:t>
      </w:r>
    </w:p>
    <w:p w:rsidR="005A1E2B" w:rsidRPr="005115BA" w:rsidRDefault="00BF46C9" w:rsidP="00BF46C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46C9">
        <w:rPr>
          <w:sz w:val="20"/>
          <w:szCs w:val="20"/>
        </w:rPr>
        <w:t>3)</w:t>
      </w:r>
      <w:r>
        <w:rPr>
          <w:sz w:val="20"/>
          <w:szCs w:val="20"/>
          <w:lang w:val="en-US"/>
        </w:rPr>
        <w:t> </w:t>
      </w:r>
      <w:r w:rsidR="005A1E2B" w:rsidRPr="005115BA">
        <w:rPr>
          <w:sz w:val="20"/>
          <w:szCs w:val="20"/>
        </w:rPr>
        <w:t>натрия гидрат окиси (натр едкий) 40%-ный;</w:t>
      </w:r>
    </w:p>
    <w:p w:rsidR="005A1E2B" w:rsidRPr="005115BA" w:rsidRDefault="00BF46C9" w:rsidP="00BF46C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46C9">
        <w:rPr>
          <w:spacing w:val="2"/>
          <w:sz w:val="20"/>
          <w:szCs w:val="20"/>
        </w:rPr>
        <w:t>4)</w:t>
      </w:r>
      <w:r>
        <w:rPr>
          <w:spacing w:val="2"/>
          <w:sz w:val="20"/>
          <w:szCs w:val="20"/>
          <w:lang w:val="en-US"/>
        </w:rPr>
        <w:t> </w:t>
      </w:r>
      <w:r w:rsidR="005A1E2B" w:rsidRPr="00D90F15">
        <w:rPr>
          <w:spacing w:val="2"/>
          <w:sz w:val="20"/>
          <w:szCs w:val="20"/>
        </w:rPr>
        <w:t xml:space="preserve">сплав </w:t>
      </w:r>
      <w:proofErr w:type="spellStart"/>
      <w:r w:rsidR="005A1E2B" w:rsidRPr="00D90F15">
        <w:rPr>
          <w:spacing w:val="2"/>
          <w:sz w:val="20"/>
          <w:szCs w:val="20"/>
        </w:rPr>
        <w:t>Деварда</w:t>
      </w:r>
      <w:proofErr w:type="spellEnd"/>
      <w:r w:rsidR="005A1E2B" w:rsidRPr="00D90F15">
        <w:rPr>
          <w:spacing w:val="2"/>
          <w:sz w:val="20"/>
          <w:szCs w:val="20"/>
        </w:rPr>
        <w:t xml:space="preserve"> </w:t>
      </w:r>
      <w:r w:rsidR="00D90F15" w:rsidRPr="00D90F15">
        <w:rPr>
          <w:spacing w:val="2"/>
          <w:sz w:val="20"/>
          <w:szCs w:val="20"/>
        </w:rPr>
        <w:t>–</w:t>
      </w:r>
      <w:r w:rsidR="005A1E2B" w:rsidRPr="00D90F15">
        <w:rPr>
          <w:spacing w:val="2"/>
          <w:sz w:val="20"/>
          <w:szCs w:val="20"/>
        </w:rPr>
        <w:t xml:space="preserve"> сплав меди, цинка и алюминия в отношении</w:t>
      </w:r>
      <w:r w:rsidR="005A1E2B" w:rsidRPr="005115BA">
        <w:rPr>
          <w:sz w:val="20"/>
          <w:szCs w:val="20"/>
        </w:rPr>
        <w:t xml:space="preserve"> 50</w:t>
      </w:r>
      <w:proofErr w:type="gramStart"/>
      <w:r>
        <w:rPr>
          <w:sz w:val="20"/>
          <w:szCs w:val="20"/>
          <w:lang w:val="en-US"/>
        </w:rPr>
        <w:t> </w:t>
      </w:r>
      <w:r w:rsidR="005A1E2B" w:rsidRPr="005115BA">
        <w:rPr>
          <w:sz w:val="20"/>
          <w:szCs w:val="20"/>
        </w:rPr>
        <w:t>:</w:t>
      </w:r>
      <w:proofErr w:type="gramEnd"/>
      <w:r w:rsidR="005A1E2B" w:rsidRPr="005115BA">
        <w:rPr>
          <w:sz w:val="20"/>
          <w:szCs w:val="20"/>
        </w:rPr>
        <w:t xml:space="preserve"> 5 : 45 (соответственно);</w:t>
      </w:r>
    </w:p>
    <w:p w:rsidR="005A1E2B" w:rsidRPr="005115BA" w:rsidRDefault="00BF46C9" w:rsidP="00BF46C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46C9">
        <w:rPr>
          <w:sz w:val="20"/>
          <w:szCs w:val="20"/>
        </w:rPr>
        <w:t>5)</w:t>
      </w:r>
      <w:r>
        <w:rPr>
          <w:sz w:val="20"/>
          <w:szCs w:val="20"/>
          <w:lang w:val="en-US"/>
        </w:rPr>
        <w:t> </w:t>
      </w:r>
      <w:r w:rsidR="005A1E2B" w:rsidRPr="005115BA">
        <w:rPr>
          <w:sz w:val="20"/>
          <w:szCs w:val="20"/>
        </w:rPr>
        <w:t xml:space="preserve">реактив </w:t>
      </w:r>
      <w:proofErr w:type="spellStart"/>
      <w:r w:rsidR="005A1E2B" w:rsidRPr="005115BA">
        <w:rPr>
          <w:sz w:val="20"/>
          <w:szCs w:val="20"/>
        </w:rPr>
        <w:t>Несслера</w:t>
      </w:r>
      <w:proofErr w:type="spellEnd"/>
      <w:r w:rsidR="005A1E2B" w:rsidRPr="005115BA">
        <w:rPr>
          <w:sz w:val="20"/>
          <w:szCs w:val="20"/>
        </w:rPr>
        <w:t>;</w:t>
      </w:r>
    </w:p>
    <w:p w:rsidR="005A1E2B" w:rsidRPr="005115BA" w:rsidRDefault="00BF46C9" w:rsidP="00BF46C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46C9">
        <w:rPr>
          <w:sz w:val="20"/>
          <w:szCs w:val="20"/>
        </w:rPr>
        <w:t>6)</w:t>
      </w:r>
      <w:r>
        <w:rPr>
          <w:sz w:val="20"/>
          <w:szCs w:val="20"/>
          <w:lang w:val="en-US"/>
        </w:rPr>
        <w:t> </w:t>
      </w:r>
      <w:r w:rsidR="005A1E2B" w:rsidRPr="005115BA">
        <w:rPr>
          <w:sz w:val="20"/>
          <w:szCs w:val="20"/>
        </w:rPr>
        <w:t>натрия гидрат окиси (натр едкий)</w:t>
      </w:r>
      <w:r w:rsidR="00D90F15">
        <w:rPr>
          <w:sz w:val="20"/>
          <w:szCs w:val="20"/>
        </w:rPr>
        <w:t>,</w:t>
      </w:r>
      <w:r w:rsidR="005A1E2B" w:rsidRPr="005115BA">
        <w:rPr>
          <w:sz w:val="20"/>
          <w:szCs w:val="20"/>
        </w:rPr>
        <w:t xml:space="preserve"> 0,2 </w:t>
      </w:r>
      <w:r w:rsidR="00D90F15">
        <w:rPr>
          <w:sz w:val="20"/>
          <w:szCs w:val="20"/>
        </w:rPr>
        <w:t>н</w:t>
      </w:r>
      <w:r w:rsidR="005A1E2B" w:rsidRPr="005115BA">
        <w:rPr>
          <w:sz w:val="20"/>
          <w:szCs w:val="20"/>
        </w:rPr>
        <w:t>.;</w:t>
      </w:r>
    </w:p>
    <w:p w:rsidR="005A1E2B" w:rsidRPr="005115BA" w:rsidRDefault="00BF46C9" w:rsidP="00BF46C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F46C9">
        <w:rPr>
          <w:sz w:val="20"/>
          <w:szCs w:val="20"/>
        </w:rPr>
        <w:t>7)</w:t>
      </w:r>
      <w:r>
        <w:rPr>
          <w:sz w:val="20"/>
          <w:szCs w:val="20"/>
          <w:lang w:val="en-US"/>
        </w:rPr>
        <w:t> </w:t>
      </w:r>
      <w:r w:rsidR="005A1E2B" w:rsidRPr="005115BA">
        <w:rPr>
          <w:sz w:val="20"/>
          <w:szCs w:val="20"/>
        </w:rPr>
        <w:t>вода дистиллированная;</w:t>
      </w:r>
    </w:p>
    <w:p w:rsidR="005A1E2B" w:rsidRDefault="00D90F1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8)</w:t>
      </w:r>
      <w:r w:rsidR="00BF46C9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прибор для отгонки аммиака –</w:t>
      </w:r>
      <w:r w:rsidR="005A1E2B" w:rsidRPr="005115BA">
        <w:rPr>
          <w:sz w:val="20"/>
          <w:szCs w:val="20"/>
        </w:rPr>
        <w:t xml:space="preserve"> аппарат </w:t>
      </w:r>
      <w:proofErr w:type="spellStart"/>
      <w:r w:rsidR="005A1E2B" w:rsidRPr="005115BA">
        <w:rPr>
          <w:sz w:val="20"/>
          <w:szCs w:val="20"/>
        </w:rPr>
        <w:t>Кьельдаля</w:t>
      </w:r>
      <w:proofErr w:type="spellEnd"/>
      <w:r w:rsidR="005A1E2B" w:rsidRPr="005115BA">
        <w:rPr>
          <w:sz w:val="20"/>
          <w:szCs w:val="20"/>
        </w:rPr>
        <w:t>.</w:t>
      </w:r>
    </w:p>
    <w:p w:rsidR="00326AA9" w:rsidRDefault="00326AA9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</w:p>
    <w:p w:rsidR="005A1E2B" w:rsidRPr="00326AA9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326AA9">
        <w:rPr>
          <w:b/>
          <w:bCs/>
          <w:sz w:val="20"/>
          <w:szCs w:val="20"/>
        </w:rPr>
        <w:t>Определение содержания усвояемого фосфора</w:t>
      </w:r>
    </w:p>
    <w:p w:rsidR="005A1E2B" w:rsidRPr="00326AA9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326AA9">
        <w:rPr>
          <w:b/>
          <w:sz w:val="20"/>
          <w:szCs w:val="20"/>
        </w:rPr>
        <w:t xml:space="preserve">в </w:t>
      </w:r>
      <w:r w:rsidRPr="00326AA9">
        <w:rPr>
          <w:b/>
          <w:bCs/>
          <w:sz w:val="20"/>
          <w:szCs w:val="20"/>
        </w:rPr>
        <w:t xml:space="preserve">твердых комплексных удобрениях с </w:t>
      </w:r>
      <w:proofErr w:type="gramStart"/>
      <w:r w:rsidRPr="00326AA9">
        <w:rPr>
          <w:b/>
          <w:bCs/>
          <w:sz w:val="20"/>
          <w:szCs w:val="20"/>
        </w:rPr>
        <w:t>предварительным</w:t>
      </w:r>
      <w:proofErr w:type="gramEnd"/>
    </w:p>
    <w:p w:rsidR="005A1E2B" w:rsidRPr="00326AA9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326AA9">
        <w:rPr>
          <w:b/>
          <w:bCs/>
          <w:sz w:val="20"/>
          <w:szCs w:val="20"/>
        </w:rPr>
        <w:t>извлечением из анализируемого удобрения</w:t>
      </w:r>
    </w:p>
    <w:p w:rsidR="00326AA9" w:rsidRDefault="00326AA9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26AA9">
        <w:rPr>
          <w:b/>
          <w:bCs/>
          <w:sz w:val="20"/>
          <w:szCs w:val="20"/>
        </w:rPr>
        <w:t>Проведение извлечения.</w:t>
      </w:r>
      <w:r w:rsidRPr="005115BA">
        <w:rPr>
          <w:bCs/>
          <w:sz w:val="20"/>
          <w:szCs w:val="20"/>
        </w:rPr>
        <w:t xml:space="preserve"> 1</w:t>
      </w:r>
      <w:r w:rsidR="00921710">
        <w:rPr>
          <w:bCs/>
          <w:sz w:val="20"/>
          <w:szCs w:val="20"/>
        </w:rPr>
        <w:t> </w:t>
      </w:r>
      <w:r w:rsidRPr="005115BA">
        <w:rPr>
          <w:sz w:val="20"/>
          <w:szCs w:val="20"/>
        </w:rPr>
        <w:t>г удобрения, дополнительно измел</w:t>
      </w:r>
      <w:r w:rsidRPr="005115BA">
        <w:rPr>
          <w:sz w:val="20"/>
          <w:szCs w:val="20"/>
        </w:rPr>
        <w:t>ь</w:t>
      </w:r>
      <w:r w:rsidRPr="005115BA">
        <w:rPr>
          <w:sz w:val="20"/>
          <w:szCs w:val="20"/>
        </w:rPr>
        <w:t xml:space="preserve">ченного до прохождения через сито с отверстиями диаметром </w:t>
      </w:r>
      <w:smartTag w:uri="urn:schemas-microsoft-com:office:smarttags" w:element="metricconverter">
        <w:smartTagPr>
          <w:attr w:name="ProductID" w:val="0,5 мм"/>
        </w:smartTagPr>
        <w:r w:rsidRPr="005115BA">
          <w:rPr>
            <w:sz w:val="20"/>
            <w:szCs w:val="20"/>
          </w:rPr>
          <w:t>0,5 мм</w:t>
        </w:r>
      </w:smartTag>
      <w:r w:rsidRPr="005115BA">
        <w:rPr>
          <w:sz w:val="20"/>
          <w:szCs w:val="20"/>
        </w:rPr>
        <w:t xml:space="preserve">, помещают в мерную колбу, добавляют раствор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>, экстраг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руют усвояемые фосфаты при условиях, указанных в табл. </w:t>
      </w:r>
      <w:r w:rsidR="001D585F">
        <w:rPr>
          <w:sz w:val="20"/>
          <w:szCs w:val="20"/>
        </w:rPr>
        <w:t>2</w:t>
      </w:r>
      <w:r w:rsidRPr="005115BA">
        <w:rPr>
          <w:sz w:val="20"/>
          <w:szCs w:val="20"/>
        </w:rPr>
        <w:t>.</w:t>
      </w:r>
    </w:p>
    <w:p w:rsidR="001D585F" w:rsidRDefault="001D585F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Затем объем раствора доводят водой до метки, перемешивают, фильтруют, отбрас</w:t>
      </w:r>
      <w:r>
        <w:rPr>
          <w:sz w:val="20"/>
          <w:szCs w:val="20"/>
        </w:rPr>
        <w:t>ывая первые порции. Фильтрат ис</w:t>
      </w:r>
      <w:r w:rsidRPr="005115BA">
        <w:rPr>
          <w:sz w:val="20"/>
          <w:szCs w:val="20"/>
        </w:rPr>
        <w:t>пользуют для о</w:t>
      </w:r>
      <w:r w:rsidRPr="005115BA">
        <w:rPr>
          <w:sz w:val="20"/>
          <w:szCs w:val="20"/>
        </w:rPr>
        <w:t>п</w:t>
      </w:r>
      <w:r w:rsidRPr="005115BA">
        <w:rPr>
          <w:sz w:val="20"/>
          <w:szCs w:val="20"/>
        </w:rPr>
        <w:t>ределения усвояемого фосфора.</w:t>
      </w:r>
    </w:p>
    <w:p w:rsidR="00921710" w:rsidRPr="005115BA" w:rsidRDefault="00921710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Pr="00326AA9" w:rsidRDefault="00326AA9" w:rsidP="0088628C">
      <w:pPr>
        <w:shd w:val="clear" w:color="auto" w:fill="FFFFFF"/>
        <w:jc w:val="center"/>
        <w:rPr>
          <w:b/>
          <w:sz w:val="16"/>
          <w:szCs w:val="16"/>
        </w:rPr>
      </w:pPr>
      <w:r w:rsidRPr="00326AA9">
        <w:rPr>
          <w:spacing w:val="20"/>
          <w:sz w:val="16"/>
          <w:szCs w:val="16"/>
        </w:rPr>
        <w:t xml:space="preserve">Таблица </w:t>
      </w:r>
      <w:r w:rsidR="001D585F">
        <w:rPr>
          <w:spacing w:val="20"/>
          <w:sz w:val="16"/>
          <w:szCs w:val="16"/>
        </w:rPr>
        <w:t>2</w:t>
      </w:r>
      <w:r w:rsidRPr="00326AA9">
        <w:rPr>
          <w:sz w:val="16"/>
          <w:szCs w:val="16"/>
        </w:rPr>
        <w:t xml:space="preserve">. </w:t>
      </w:r>
      <w:r w:rsidR="005A1E2B" w:rsidRPr="00326AA9">
        <w:rPr>
          <w:b/>
          <w:sz w:val="16"/>
          <w:szCs w:val="16"/>
        </w:rPr>
        <w:t>Экстрагирование усвояемых фосфатов из удобрений</w:t>
      </w:r>
    </w:p>
    <w:p w:rsidR="00326AA9" w:rsidRDefault="00326AA9" w:rsidP="0088628C">
      <w:pPr>
        <w:shd w:val="clear" w:color="auto" w:fill="FFFFFF"/>
        <w:jc w:val="center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075"/>
        <w:gridCol w:w="1601"/>
        <w:gridCol w:w="1633"/>
      </w:tblGrid>
      <w:tr w:rsidR="00326AA9" w:rsidRPr="009940E5" w:rsidTr="00F81BD5">
        <w:tc>
          <w:tcPr>
            <w:tcW w:w="1828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Удобрения</w:t>
            </w:r>
          </w:p>
        </w:tc>
        <w:tc>
          <w:tcPr>
            <w:tcW w:w="1080" w:type="dxa"/>
            <w:tcMar>
              <w:left w:w="17" w:type="dxa"/>
              <w:right w:w="17" w:type="dxa"/>
            </w:tcMar>
            <w:vAlign w:val="center"/>
          </w:tcPr>
          <w:p w:rsidR="0069347D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Разбавление,</w:t>
            </w:r>
          </w:p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proofErr w:type="gramStart"/>
            <w:r w:rsidRPr="009940E5">
              <w:rPr>
                <w:sz w:val="16"/>
                <w:szCs w:val="16"/>
              </w:rPr>
              <w:t>г</w:t>
            </w:r>
            <w:proofErr w:type="gramEnd"/>
            <w:r w:rsidRPr="009940E5">
              <w:rPr>
                <w:sz w:val="16"/>
                <w:szCs w:val="16"/>
              </w:rPr>
              <w:t>/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0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Общий объем и ко</w:t>
            </w:r>
            <w:r w:rsidRPr="009940E5">
              <w:rPr>
                <w:sz w:val="16"/>
                <w:szCs w:val="16"/>
              </w:rPr>
              <w:t>н</w:t>
            </w:r>
            <w:r w:rsidRPr="009940E5">
              <w:rPr>
                <w:sz w:val="16"/>
                <w:szCs w:val="16"/>
              </w:rPr>
              <w:t xml:space="preserve">центрация </w:t>
            </w:r>
            <w:proofErr w:type="spellStart"/>
            <w:r w:rsidRPr="009940E5">
              <w:rPr>
                <w:sz w:val="16"/>
                <w:szCs w:val="16"/>
              </w:rPr>
              <w:t>трилона</w:t>
            </w:r>
            <w:proofErr w:type="spellEnd"/>
            <w:proofErr w:type="gramStart"/>
            <w:r w:rsidRPr="009940E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652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Условия анализа</w:t>
            </w:r>
          </w:p>
        </w:tc>
      </w:tr>
      <w:tr w:rsidR="00326AA9" w:rsidRPr="009940E5" w:rsidTr="00F81BD5">
        <w:tc>
          <w:tcPr>
            <w:tcW w:w="1828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Удобрения типа РК, </w:t>
            </w:r>
            <w:r w:rsidRPr="009940E5">
              <w:rPr>
                <w:sz w:val="16"/>
                <w:szCs w:val="16"/>
                <w:lang w:val="en-US"/>
              </w:rPr>
              <w:t>NPK</w:t>
            </w:r>
          </w:p>
        </w:tc>
        <w:tc>
          <w:tcPr>
            <w:tcW w:w="1080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1/250</w:t>
            </w:r>
          </w:p>
        </w:tc>
        <w:tc>
          <w:tcPr>
            <w:tcW w:w="1620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69347D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100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r w:rsidRPr="009940E5">
              <w:rPr>
                <w:sz w:val="16"/>
                <w:szCs w:val="16"/>
              </w:rPr>
              <w:t>, 0,01М</w:t>
            </w:r>
          </w:p>
        </w:tc>
        <w:tc>
          <w:tcPr>
            <w:tcW w:w="1652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69347D" w:rsidP="00D42A23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Встряхивают 15 мин</w:t>
            </w:r>
          </w:p>
        </w:tc>
      </w:tr>
      <w:tr w:rsidR="00326AA9" w:rsidRPr="009940E5" w:rsidTr="00F81BD5">
        <w:tc>
          <w:tcPr>
            <w:tcW w:w="1828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Аммофос из магнийс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</w:rPr>
              <w:t>держащих фосфоритов</w:t>
            </w:r>
          </w:p>
        </w:tc>
        <w:tc>
          <w:tcPr>
            <w:tcW w:w="1080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1/500</w:t>
            </w:r>
          </w:p>
        </w:tc>
        <w:tc>
          <w:tcPr>
            <w:tcW w:w="1620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69347D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150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r w:rsidRPr="009940E5">
              <w:rPr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9940E5">
                <w:rPr>
                  <w:sz w:val="16"/>
                  <w:szCs w:val="16"/>
                </w:rPr>
                <w:t>0,2 М</w:t>
              </w:r>
            </w:smartTag>
          </w:p>
        </w:tc>
        <w:tc>
          <w:tcPr>
            <w:tcW w:w="1652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69347D" w:rsidP="00921710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Выдерживают на в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</w:rPr>
              <w:t>дяной бане при 90±2</w:t>
            </w:r>
            <w:r w:rsidR="00D42A23">
              <w:rPr>
                <w:sz w:val="16"/>
                <w:szCs w:val="16"/>
              </w:rPr>
              <w:t> </w:t>
            </w:r>
            <w:proofErr w:type="spellStart"/>
            <w:r w:rsidRPr="009940E5">
              <w:rPr>
                <w:sz w:val="16"/>
                <w:szCs w:val="16"/>
                <w:vertAlign w:val="superscript"/>
              </w:rPr>
              <w:t>о</w:t>
            </w:r>
            <w:r w:rsidRPr="009940E5">
              <w:rPr>
                <w:sz w:val="16"/>
                <w:szCs w:val="16"/>
              </w:rPr>
              <w:t>С</w:t>
            </w:r>
            <w:proofErr w:type="spellEnd"/>
            <w:r w:rsidRPr="009940E5">
              <w:rPr>
                <w:sz w:val="16"/>
                <w:szCs w:val="16"/>
              </w:rPr>
              <w:t xml:space="preserve"> 15 мин</w:t>
            </w:r>
          </w:p>
        </w:tc>
      </w:tr>
      <w:tr w:rsidR="00326AA9" w:rsidRPr="009940E5" w:rsidTr="00F81BD5">
        <w:tc>
          <w:tcPr>
            <w:tcW w:w="1828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Аммофос и диаммофос из апатитового конце</w:t>
            </w:r>
            <w:r w:rsidRPr="009940E5">
              <w:rPr>
                <w:sz w:val="16"/>
                <w:szCs w:val="16"/>
              </w:rPr>
              <w:t>н</w:t>
            </w:r>
            <w:r w:rsidRPr="009940E5">
              <w:rPr>
                <w:sz w:val="16"/>
                <w:szCs w:val="16"/>
              </w:rPr>
              <w:t>трата</w:t>
            </w:r>
          </w:p>
        </w:tc>
        <w:tc>
          <w:tcPr>
            <w:tcW w:w="1080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1/500</w:t>
            </w:r>
          </w:p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или</w:t>
            </w:r>
          </w:p>
          <w:p w:rsidR="00326AA9" w:rsidRPr="009940E5" w:rsidRDefault="00326AA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1/250</w:t>
            </w:r>
          </w:p>
        </w:tc>
        <w:tc>
          <w:tcPr>
            <w:tcW w:w="1620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69347D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100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r w:rsidR="00921710">
              <w:rPr>
                <w:sz w:val="16"/>
                <w:szCs w:val="16"/>
              </w:rPr>
              <w:t>,</w:t>
            </w:r>
            <w:r w:rsidRPr="009940E5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9940E5">
                <w:rPr>
                  <w:sz w:val="16"/>
                  <w:szCs w:val="16"/>
                </w:rPr>
                <w:t>0,1 М</w:t>
              </w:r>
            </w:smartTag>
          </w:p>
        </w:tc>
        <w:tc>
          <w:tcPr>
            <w:tcW w:w="1652" w:type="dxa"/>
            <w:tcMar>
              <w:left w:w="17" w:type="dxa"/>
              <w:right w:w="17" w:type="dxa"/>
            </w:tcMar>
            <w:vAlign w:val="center"/>
          </w:tcPr>
          <w:p w:rsidR="00326AA9" w:rsidRPr="009940E5" w:rsidRDefault="0069347D" w:rsidP="00921710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Встряхивают 15 мин</w:t>
            </w:r>
          </w:p>
        </w:tc>
      </w:tr>
    </w:tbl>
    <w:p w:rsidR="005A1E2B" w:rsidRPr="00A65284" w:rsidRDefault="005A1E2B" w:rsidP="0088628C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9347D">
        <w:rPr>
          <w:b/>
          <w:bCs/>
          <w:sz w:val="20"/>
          <w:szCs w:val="20"/>
        </w:rPr>
        <w:lastRenderedPageBreak/>
        <w:t>Применяемые реактивы и растворы:</w:t>
      </w:r>
      <w:r w:rsidRPr="005115BA">
        <w:rPr>
          <w:bCs/>
          <w:sz w:val="20"/>
          <w:szCs w:val="20"/>
        </w:rPr>
        <w:t xml:space="preserve"> </w:t>
      </w:r>
      <w:r w:rsidR="0069347D">
        <w:rPr>
          <w:sz w:val="20"/>
          <w:szCs w:val="20"/>
        </w:rPr>
        <w:t>вода дистиллирован</w:t>
      </w:r>
      <w:r w:rsidRPr="005115BA">
        <w:rPr>
          <w:sz w:val="20"/>
          <w:szCs w:val="20"/>
        </w:rPr>
        <w:t xml:space="preserve">ная; </w:t>
      </w:r>
      <w:proofErr w:type="spellStart"/>
      <w:r w:rsidRPr="005115BA">
        <w:rPr>
          <w:sz w:val="20"/>
          <w:szCs w:val="20"/>
        </w:rPr>
        <w:t>трилон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, 0,01, 0,1 и </w:t>
      </w:r>
      <w:smartTag w:uri="urn:schemas-microsoft-com:office:smarttags" w:element="metricconverter">
        <w:smartTagPr>
          <w:attr w:name="ProductID" w:val="0,2 М"/>
        </w:smartTagPr>
        <w:r w:rsidRPr="005115BA">
          <w:rPr>
            <w:sz w:val="20"/>
            <w:szCs w:val="20"/>
          </w:rPr>
          <w:t>0,2 М</w:t>
        </w:r>
      </w:smartTag>
      <w:r w:rsidRPr="005115BA">
        <w:rPr>
          <w:sz w:val="20"/>
          <w:szCs w:val="20"/>
        </w:rPr>
        <w:t xml:space="preserve"> раствор.</w:t>
      </w:r>
    </w:p>
    <w:p w:rsidR="0069347D" w:rsidRPr="005115BA" w:rsidRDefault="0069347D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9347D" w:rsidRDefault="005A1E2B" w:rsidP="0088628C">
      <w:pPr>
        <w:shd w:val="clear" w:color="auto" w:fill="FFFFFF"/>
        <w:jc w:val="center"/>
        <w:rPr>
          <w:b/>
          <w:bCs/>
          <w:sz w:val="20"/>
          <w:szCs w:val="20"/>
        </w:rPr>
      </w:pPr>
      <w:r w:rsidRPr="0069347D">
        <w:rPr>
          <w:b/>
          <w:bCs/>
          <w:sz w:val="20"/>
          <w:szCs w:val="20"/>
        </w:rPr>
        <w:t xml:space="preserve">Дифференциальный фотометрический метод </w:t>
      </w:r>
    </w:p>
    <w:p w:rsidR="0069347D" w:rsidRDefault="005A1E2B" w:rsidP="0088628C">
      <w:pPr>
        <w:shd w:val="clear" w:color="auto" w:fill="FFFFFF"/>
        <w:jc w:val="center"/>
        <w:rPr>
          <w:b/>
          <w:bCs/>
          <w:sz w:val="20"/>
          <w:szCs w:val="20"/>
        </w:rPr>
      </w:pPr>
      <w:r w:rsidRPr="0069347D">
        <w:rPr>
          <w:b/>
          <w:bCs/>
          <w:sz w:val="20"/>
          <w:szCs w:val="20"/>
        </w:rPr>
        <w:t xml:space="preserve">определения содержания фосфора по </w:t>
      </w:r>
      <w:proofErr w:type="gramStart"/>
      <w:r w:rsidRPr="0069347D">
        <w:rPr>
          <w:b/>
          <w:bCs/>
          <w:sz w:val="20"/>
          <w:szCs w:val="20"/>
        </w:rPr>
        <w:t>желтому</w:t>
      </w:r>
      <w:proofErr w:type="gramEnd"/>
      <w:r w:rsidRPr="0069347D">
        <w:rPr>
          <w:b/>
          <w:bCs/>
          <w:sz w:val="20"/>
          <w:szCs w:val="20"/>
        </w:rPr>
        <w:t xml:space="preserve"> </w:t>
      </w:r>
    </w:p>
    <w:p w:rsidR="005A1E2B" w:rsidRPr="0069347D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proofErr w:type="spellStart"/>
      <w:r w:rsidRPr="0069347D">
        <w:rPr>
          <w:b/>
          <w:bCs/>
          <w:sz w:val="20"/>
          <w:szCs w:val="20"/>
        </w:rPr>
        <w:t>фосфорнованадиевомолибденовому</w:t>
      </w:r>
      <w:proofErr w:type="spellEnd"/>
      <w:r w:rsidRPr="0069347D">
        <w:rPr>
          <w:b/>
          <w:bCs/>
          <w:sz w:val="20"/>
          <w:szCs w:val="20"/>
        </w:rPr>
        <w:t xml:space="preserve"> комплексу</w:t>
      </w:r>
    </w:p>
    <w:p w:rsidR="0069347D" w:rsidRDefault="0069347D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294EB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294EBB">
        <w:rPr>
          <w:sz w:val="20"/>
          <w:szCs w:val="20"/>
        </w:rPr>
        <w:t xml:space="preserve">Сущность метода заключается в </w:t>
      </w:r>
      <w:proofErr w:type="spellStart"/>
      <w:r w:rsidRPr="00294EBB">
        <w:rPr>
          <w:sz w:val="20"/>
          <w:szCs w:val="20"/>
        </w:rPr>
        <w:t>фотометрировании</w:t>
      </w:r>
      <w:proofErr w:type="spellEnd"/>
      <w:r w:rsidRPr="00294EBB">
        <w:rPr>
          <w:sz w:val="20"/>
          <w:szCs w:val="20"/>
        </w:rPr>
        <w:t xml:space="preserve"> окрашенного раствора </w:t>
      </w:r>
      <w:proofErr w:type="spellStart"/>
      <w:r w:rsidRPr="00294EBB">
        <w:rPr>
          <w:sz w:val="20"/>
          <w:szCs w:val="20"/>
        </w:rPr>
        <w:t>фосфорнованадиевомолибденового</w:t>
      </w:r>
      <w:proofErr w:type="spellEnd"/>
      <w:r w:rsidRPr="00294EBB">
        <w:rPr>
          <w:sz w:val="20"/>
          <w:szCs w:val="20"/>
        </w:rPr>
        <w:t xml:space="preserve"> комплекса (</w:t>
      </w:r>
      <w:r w:rsidRPr="00294EBB">
        <w:rPr>
          <w:sz w:val="20"/>
          <w:szCs w:val="20"/>
          <w:lang w:val="en-US"/>
        </w:rPr>
        <w:t>H</w:t>
      </w:r>
      <w:r w:rsidRPr="00294EBB">
        <w:rPr>
          <w:sz w:val="20"/>
          <w:szCs w:val="20"/>
          <w:vertAlign w:val="subscript"/>
        </w:rPr>
        <w:t>3</w:t>
      </w:r>
      <w:r w:rsidRPr="00294EBB">
        <w:rPr>
          <w:sz w:val="20"/>
          <w:szCs w:val="20"/>
          <w:lang w:val="en-US"/>
        </w:rPr>
        <w:t>P</w:t>
      </w:r>
      <w:r w:rsidR="006C5843" w:rsidRPr="00294EBB">
        <w:rPr>
          <w:sz w:val="20"/>
          <w:szCs w:val="20"/>
        </w:rPr>
        <w:t>О</w:t>
      </w:r>
      <w:r w:rsidRPr="00294EBB">
        <w:rPr>
          <w:sz w:val="20"/>
          <w:szCs w:val="20"/>
          <w:vertAlign w:val="subscript"/>
        </w:rPr>
        <w:t>4</w:t>
      </w:r>
      <w:r w:rsidR="0019668D" w:rsidRPr="00294EBB">
        <w:rPr>
          <w:sz w:val="20"/>
          <w:szCs w:val="20"/>
        </w:rPr>
        <w:t>∙</w:t>
      </w:r>
      <w:r w:rsidRPr="00294EBB">
        <w:rPr>
          <w:sz w:val="20"/>
          <w:szCs w:val="20"/>
          <w:lang w:val="en-US"/>
        </w:rPr>
        <w:t>HV</w:t>
      </w:r>
      <w:r w:rsidR="006C5843" w:rsidRPr="00294EBB">
        <w:rPr>
          <w:sz w:val="20"/>
          <w:szCs w:val="20"/>
        </w:rPr>
        <w:t>О</w:t>
      </w:r>
      <w:r w:rsidRPr="00294EBB">
        <w:rPr>
          <w:sz w:val="20"/>
          <w:szCs w:val="20"/>
          <w:vertAlign w:val="subscript"/>
        </w:rPr>
        <w:t>3</w:t>
      </w:r>
      <w:r w:rsidR="00294EBB">
        <w:rPr>
          <w:sz w:val="20"/>
          <w:szCs w:val="20"/>
        </w:rPr>
        <w:t>×</w:t>
      </w:r>
      <w:proofErr w:type="gramEnd"/>
    </w:p>
    <w:p w:rsidR="005A1E2B" w:rsidRPr="005115BA" w:rsidRDefault="00294EBB" w:rsidP="00294EBB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×</w:t>
      </w:r>
      <w:r w:rsidR="005A1E2B" w:rsidRPr="00294EBB">
        <w:rPr>
          <w:sz w:val="20"/>
          <w:szCs w:val="20"/>
        </w:rPr>
        <w:t>11МоО</w:t>
      </w:r>
      <w:r w:rsidR="0019668D" w:rsidRPr="00294EBB">
        <w:rPr>
          <w:sz w:val="20"/>
          <w:szCs w:val="20"/>
          <w:vertAlign w:val="subscript"/>
        </w:rPr>
        <w:t>3</w:t>
      </w:r>
      <w:r w:rsidR="0019668D" w:rsidRPr="00294EBB">
        <w:rPr>
          <w:sz w:val="20"/>
          <w:szCs w:val="20"/>
        </w:rPr>
        <w:t>∙</w:t>
      </w:r>
      <w:r w:rsidR="0019668D" w:rsidRPr="00294EBB">
        <w:rPr>
          <w:sz w:val="20"/>
          <w:szCs w:val="20"/>
          <w:lang w:val="en-US"/>
        </w:rPr>
        <w:t>m</w:t>
      </w:r>
      <w:r w:rsidR="005A1E2B" w:rsidRPr="00294EBB">
        <w:rPr>
          <w:sz w:val="20"/>
          <w:szCs w:val="20"/>
        </w:rPr>
        <w:t>Н</w:t>
      </w:r>
      <w:r w:rsidR="005A1E2B" w:rsidRPr="00294EBB">
        <w:rPr>
          <w:sz w:val="20"/>
          <w:szCs w:val="20"/>
          <w:vertAlign w:val="subscript"/>
        </w:rPr>
        <w:t>2</w:t>
      </w:r>
      <w:r w:rsidR="006C5843" w:rsidRPr="00294EBB">
        <w:rPr>
          <w:sz w:val="20"/>
          <w:szCs w:val="20"/>
        </w:rPr>
        <w:t>О</w:t>
      </w:r>
      <w:r w:rsidR="005A1E2B" w:rsidRPr="00294EBB">
        <w:rPr>
          <w:sz w:val="20"/>
          <w:szCs w:val="20"/>
        </w:rPr>
        <w:t xml:space="preserve">) </w:t>
      </w:r>
      <w:r w:rsidR="005A1E2B" w:rsidRPr="005115BA">
        <w:rPr>
          <w:sz w:val="20"/>
          <w:szCs w:val="20"/>
        </w:rPr>
        <w:t>относительно раствора сравнения, содержащего и</w:t>
      </w:r>
      <w:r w:rsidR="005A1E2B" w:rsidRPr="005115BA">
        <w:rPr>
          <w:sz w:val="20"/>
          <w:szCs w:val="20"/>
        </w:rPr>
        <w:t>з</w:t>
      </w:r>
      <w:r w:rsidR="005A1E2B" w:rsidRPr="005115BA">
        <w:rPr>
          <w:sz w:val="20"/>
          <w:szCs w:val="20"/>
        </w:rPr>
        <w:t>вестное количество Р</w:t>
      </w:r>
      <w:r w:rsidR="0019668D">
        <w:rPr>
          <w:sz w:val="20"/>
          <w:szCs w:val="20"/>
          <w:vertAlign w:val="subscript"/>
        </w:rPr>
        <w:t>2</w:t>
      </w:r>
      <w:r w:rsidR="0019668D">
        <w:rPr>
          <w:sz w:val="20"/>
          <w:szCs w:val="20"/>
        </w:rPr>
        <w:t>О</w:t>
      </w:r>
      <w:r w:rsidR="005A1E2B" w:rsidRPr="005115BA">
        <w:rPr>
          <w:sz w:val="20"/>
          <w:szCs w:val="20"/>
          <w:vertAlign w:val="subscript"/>
        </w:rPr>
        <w:t>5</w:t>
      </w:r>
      <w:r w:rsidR="005A1E2B" w:rsidRPr="005115BA">
        <w:rPr>
          <w:sz w:val="20"/>
          <w:szCs w:val="20"/>
        </w:rPr>
        <w:t>.</w:t>
      </w:r>
      <w:proofErr w:type="gramEnd"/>
    </w:p>
    <w:p w:rsidR="0019668D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19668D">
        <w:rPr>
          <w:b/>
          <w:bCs/>
          <w:sz w:val="20"/>
          <w:szCs w:val="20"/>
        </w:rPr>
        <w:t>Проведение анализа.</w:t>
      </w:r>
      <w:r w:rsidRPr="005115BA">
        <w:rPr>
          <w:bCs/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Анализируемый раствор отбирают пипеткой в количествах, указанных в табл. </w:t>
      </w:r>
      <w:r w:rsidR="001D585F">
        <w:rPr>
          <w:sz w:val="20"/>
          <w:szCs w:val="20"/>
        </w:rPr>
        <w:t>3</w:t>
      </w:r>
      <w:r w:rsidRPr="005115BA">
        <w:rPr>
          <w:sz w:val="20"/>
          <w:szCs w:val="20"/>
        </w:rPr>
        <w:t xml:space="preserve">, </w:t>
      </w:r>
      <w:r w:rsidRPr="005115BA">
        <w:rPr>
          <w:bCs/>
          <w:sz w:val="20"/>
          <w:szCs w:val="20"/>
        </w:rPr>
        <w:t xml:space="preserve">и помещают в </w:t>
      </w:r>
      <w:r w:rsidRPr="005115BA">
        <w:rPr>
          <w:sz w:val="20"/>
          <w:szCs w:val="20"/>
        </w:rPr>
        <w:t>мерную колбу вм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стимостью 100 </w:t>
      </w:r>
      <w:r w:rsidR="001D585F">
        <w:rPr>
          <w:sz w:val="20"/>
          <w:szCs w:val="20"/>
        </w:rPr>
        <w:t>см</w:t>
      </w:r>
      <w:r w:rsidR="001D58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В мерную колбу добавляют 2 </w:t>
      </w:r>
      <w:r w:rsidR="001D585F">
        <w:rPr>
          <w:sz w:val="20"/>
          <w:szCs w:val="20"/>
        </w:rPr>
        <w:t>см</w:t>
      </w:r>
      <w:r w:rsidR="001D58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соляной кислоты  и 5</w:t>
      </w:r>
      <w:r w:rsidR="0019668D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10 </w:t>
      </w:r>
      <w:r w:rsidR="001D585F">
        <w:rPr>
          <w:sz w:val="20"/>
          <w:szCs w:val="20"/>
        </w:rPr>
        <w:t>см</w:t>
      </w:r>
      <w:r w:rsidR="001D58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воды, кипятят 5</w:t>
      </w:r>
      <w:r w:rsidR="0019668D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10 мин, охлаждают, разбавляют водой примерно до 20 </w:t>
      </w:r>
      <w:r w:rsidR="001D585F">
        <w:rPr>
          <w:sz w:val="20"/>
          <w:szCs w:val="20"/>
        </w:rPr>
        <w:t>см</w:t>
      </w:r>
      <w:r w:rsidR="001D58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</w:t>
      </w:r>
    </w:p>
    <w:p w:rsidR="0019668D" w:rsidRPr="00F81BD5" w:rsidRDefault="0019668D" w:rsidP="0088628C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5A1E2B" w:rsidRDefault="0019668D" w:rsidP="0088628C">
      <w:pPr>
        <w:shd w:val="clear" w:color="auto" w:fill="FFFFFF"/>
        <w:jc w:val="center"/>
        <w:rPr>
          <w:bCs/>
          <w:sz w:val="16"/>
          <w:szCs w:val="16"/>
        </w:rPr>
      </w:pPr>
      <w:r w:rsidRPr="0019668D">
        <w:rPr>
          <w:spacing w:val="20"/>
          <w:sz w:val="16"/>
          <w:szCs w:val="16"/>
        </w:rPr>
        <w:t xml:space="preserve">Таблица </w:t>
      </w:r>
      <w:r w:rsidR="001D585F">
        <w:rPr>
          <w:spacing w:val="20"/>
          <w:sz w:val="16"/>
          <w:szCs w:val="16"/>
        </w:rPr>
        <w:t>3</w:t>
      </w:r>
      <w:r w:rsidR="005A1E2B" w:rsidRPr="0019668D">
        <w:rPr>
          <w:sz w:val="16"/>
          <w:szCs w:val="16"/>
        </w:rPr>
        <w:t xml:space="preserve">. </w:t>
      </w:r>
      <w:r w:rsidR="005A1E2B" w:rsidRPr="0019668D">
        <w:rPr>
          <w:b/>
          <w:bCs/>
          <w:sz w:val="16"/>
          <w:szCs w:val="16"/>
        </w:rPr>
        <w:t xml:space="preserve">Объем </w:t>
      </w:r>
      <w:r w:rsidR="005A1E2B" w:rsidRPr="0019668D">
        <w:rPr>
          <w:b/>
          <w:sz w:val="16"/>
          <w:szCs w:val="16"/>
        </w:rPr>
        <w:t xml:space="preserve">анализируемого раствора для </w:t>
      </w:r>
      <w:r w:rsidR="005A1E2B" w:rsidRPr="0019668D">
        <w:rPr>
          <w:b/>
          <w:bCs/>
          <w:sz w:val="16"/>
          <w:szCs w:val="16"/>
        </w:rPr>
        <w:t>анализа</w:t>
      </w:r>
    </w:p>
    <w:p w:rsidR="0019668D" w:rsidRDefault="0019668D" w:rsidP="0088628C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1231"/>
        <w:gridCol w:w="1231"/>
        <w:gridCol w:w="1231"/>
        <w:gridCol w:w="1231"/>
      </w:tblGrid>
      <w:tr w:rsidR="00003154" w:rsidRPr="009940E5" w:rsidTr="00F81BD5">
        <w:tc>
          <w:tcPr>
            <w:tcW w:w="1236" w:type="dxa"/>
            <w:vMerge w:val="restart"/>
            <w:tcMar>
              <w:left w:w="17" w:type="dxa"/>
              <w:right w:w="17" w:type="dxa"/>
            </w:tcMar>
          </w:tcPr>
          <w:p w:rsidR="00003154" w:rsidRPr="009940E5" w:rsidRDefault="00003154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Разбавление, </w:t>
            </w:r>
            <w:proofErr w:type="gramStart"/>
            <w:r w:rsidRPr="009940E5">
              <w:rPr>
                <w:sz w:val="16"/>
                <w:szCs w:val="16"/>
              </w:rPr>
              <w:t>г</w:t>
            </w:r>
            <w:proofErr w:type="gramEnd"/>
            <w:r w:rsidRPr="009940E5">
              <w:rPr>
                <w:sz w:val="16"/>
                <w:szCs w:val="16"/>
              </w:rPr>
              <w:t>/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44" w:type="dxa"/>
            <w:gridSpan w:val="4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Объем анализируемого раствора,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r w:rsidR="00294EBB">
              <w:rPr>
                <w:sz w:val="16"/>
                <w:szCs w:val="16"/>
              </w:rPr>
              <w:t>,</w:t>
            </w:r>
            <w:r w:rsidRPr="009940E5">
              <w:rPr>
                <w:sz w:val="16"/>
                <w:szCs w:val="16"/>
              </w:rPr>
              <w:t xml:space="preserve"> при содержании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>, %</w:t>
            </w:r>
          </w:p>
        </w:tc>
      </w:tr>
      <w:tr w:rsidR="00003154" w:rsidRPr="009940E5" w:rsidTr="00F81BD5">
        <w:tc>
          <w:tcPr>
            <w:tcW w:w="1236" w:type="dxa"/>
            <w:vMerge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до 5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5–10 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10–25 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25–55 </w:t>
            </w:r>
          </w:p>
        </w:tc>
      </w:tr>
      <w:tr w:rsidR="00003154" w:rsidRPr="009940E5" w:rsidTr="00F81BD5"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1/500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F81BD5" w:rsidP="00886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F81BD5" w:rsidP="00886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</w:tr>
      <w:tr w:rsidR="00003154" w:rsidRPr="009940E5" w:rsidTr="00F81BD5"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1/250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</w:tr>
      <w:tr w:rsidR="00003154" w:rsidRPr="009940E5" w:rsidTr="00F81BD5"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2/500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</w:tr>
      <w:tr w:rsidR="00003154" w:rsidRPr="009940E5" w:rsidTr="00F81BD5"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2,0–2,5/250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</w:tr>
      <w:tr w:rsidR="00003154" w:rsidRPr="009940E5" w:rsidTr="00F81BD5"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4–5/500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003154" w:rsidRPr="009940E5" w:rsidRDefault="0000315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</w:tr>
    </w:tbl>
    <w:p w:rsidR="007B70DF" w:rsidRPr="00F81BD5" w:rsidRDefault="007B70DF" w:rsidP="0088628C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Затем прибавляют 25 </w:t>
      </w:r>
      <w:r w:rsidR="001D585F">
        <w:rPr>
          <w:sz w:val="20"/>
          <w:szCs w:val="20"/>
        </w:rPr>
        <w:t>см</w:t>
      </w:r>
      <w:r w:rsidR="001D58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реактива на фосфаты, доливают водой до метки, перемешивают и </w:t>
      </w:r>
      <w:proofErr w:type="spellStart"/>
      <w:r w:rsidRPr="005115BA">
        <w:rPr>
          <w:sz w:val="20"/>
          <w:szCs w:val="20"/>
        </w:rPr>
        <w:t>фотометрируют</w:t>
      </w:r>
      <w:proofErr w:type="spellEnd"/>
      <w:r w:rsidRPr="005115BA">
        <w:rPr>
          <w:sz w:val="20"/>
          <w:szCs w:val="20"/>
        </w:rPr>
        <w:t>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7B70DF">
        <w:rPr>
          <w:b/>
          <w:bCs/>
          <w:sz w:val="20"/>
          <w:szCs w:val="20"/>
        </w:rPr>
        <w:t xml:space="preserve">Обработка </w:t>
      </w:r>
      <w:r w:rsidRPr="007B70DF">
        <w:rPr>
          <w:b/>
          <w:sz w:val="20"/>
          <w:szCs w:val="20"/>
        </w:rPr>
        <w:t xml:space="preserve">результатов. </w:t>
      </w:r>
      <w:r w:rsidRPr="005115BA">
        <w:rPr>
          <w:sz w:val="20"/>
          <w:szCs w:val="20"/>
        </w:rPr>
        <w:t>Содержание Р</w:t>
      </w:r>
      <w:r w:rsidRPr="007B70DF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7B70DF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(</w:t>
      </w:r>
      <w:r w:rsidRPr="00294EBB">
        <w:rPr>
          <w:i/>
          <w:sz w:val="20"/>
          <w:szCs w:val="20"/>
        </w:rPr>
        <w:t>Х</w:t>
      </w:r>
      <w:proofErr w:type="gramStart"/>
      <w:r w:rsidRPr="00294EBB">
        <w:rPr>
          <w:sz w:val="20"/>
          <w:szCs w:val="20"/>
          <w:vertAlign w:val="subscript"/>
        </w:rPr>
        <w:t>2</w:t>
      </w:r>
      <w:proofErr w:type="gramEnd"/>
      <w:r w:rsidRPr="005115BA">
        <w:rPr>
          <w:sz w:val="20"/>
          <w:szCs w:val="20"/>
        </w:rPr>
        <w:t>) в процентах в</w:t>
      </w:r>
      <w:r w:rsidRPr="005115BA">
        <w:rPr>
          <w:sz w:val="20"/>
          <w:szCs w:val="20"/>
        </w:rPr>
        <w:t>ы</w:t>
      </w:r>
      <w:r w:rsidRPr="005115BA">
        <w:rPr>
          <w:sz w:val="20"/>
          <w:szCs w:val="20"/>
        </w:rPr>
        <w:t>числяют по формуле</w:t>
      </w:r>
    </w:p>
    <w:p w:rsidR="007B70DF" w:rsidRDefault="002F0E40" w:rsidP="0088628C">
      <w:pPr>
        <w:shd w:val="clear" w:color="auto" w:fill="FFFFFF"/>
        <w:jc w:val="center"/>
        <w:rPr>
          <w:sz w:val="20"/>
          <w:szCs w:val="20"/>
        </w:rPr>
      </w:pPr>
      <w:r w:rsidRPr="00294EBB">
        <w:rPr>
          <w:position w:val="-30"/>
          <w:sz w:val="20"/>
          <w:szCs w:val="20"/>
        </w:rPr>
        <w:object w:dxaOrig="1719" w:dyaOrig="680">
          <v:shape id="_x0000_i1040" type="#_x0000_t75" style="width:74.5pt;height:29.55pt" o:ole="">
            <v:imagedata r:id="rId38" o:title=""/>
          </v:shape>
          <o:OLEObject Type="Embed" ProgID="Equation.3" ShapeID="_x0000_i1040" DrawAspect="Content" ObjectID="_1486800344" r:id="rId39"/>
        </w:object>
      </w:r>
      <w:r w:rsidR="007B70DF">
        <w:rPr>
          <w:sz w:val="20"/>
          <w:szCs w:val="20"/>
        </w:rPr>
        <w:t>,</w:t>
      </w:r>
    </w:p>
    <w:p w:rsidR="00360D74" w:rsidRDefault="005A1E2B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2F0E40">
        <w:rPr>
          <w:i/>
          <w:sz w:val="20"/>
          <w:szCs w:val="20"/>
        </w:rPr>
        <w:t>а</w:t>
      </w:r>
      <w:r w:rsidRPr="005115BA">
        <w:rPr>
          <w:sz w:val="20"/>
          <w:szCs w:val="20"/>
        </w:rPr>
        <w:t xml:space="preserve"> </w:t>
      </w:r>
      <w:r w:rsidR="00360D7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количество Р</w:t>
      </w:r>
      <w:r w:rsidRPr="00360D74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360D74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, найденное по </w:t>
      </w:r>
      <w:proofErr w:type="spellStart"/>
      <w:r w:rsidRPr="005115BA">
        <w:rPr>
          <w:sz w:val="20"/>
          <w:szCs w:val="20"/>
        </w:rPr>
        <w:t>градуировочному</w:t>
      </w:r>
      <w:proofErr w:type="spellEnd"/>
      <w:r w:rsidRPr="005115BA">
        <w:rPr>
          <w:sz w:val="20"/>
          <w:szCs w:val="20"/>
        </w:rPr>
        <w:t xml:space="preserve"> графику, мг; </w:t>
      </w:r>
    </w:p>
    <w:p w:rsidR="00360D74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2F0E40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</w:rPr>
        <w:t xml:space="preserve"> </w:t>
      </w:r>
      <w:r w:rsidR="00360D7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общий</w:t>
      </w:r>
      <w:proofErr w:type="gramEnd"/>
      <w:r w:rsidRPr="005115BA">
        <w:rPr>
          <w:sz w:val="20"/>
          <w:szCs w:val="20"/>
        </w:rPr>
        <w:t xml:space="preserve"> объем раствора; </w:t>
      </w:r>
    </w:p>
    <w:p w:rsidR="00360D74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2F0E40">
        <w:rPr>
          <w:i/>
          <w:sz w:val="20"/>
          <w:szCs w:val="20"/>
          <w:lang w:val="en-US"/>
        </w:rPr>
        <w:t>V</w:t>
      </w:r>
      <w:r w:rsidR="00360D74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360D7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анализируемого раствора; </w:t>
      </w:r>
    </w:p>
    <w:p w:rsidR="00360D74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2F0E40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360D7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 удобрения, г. 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двух 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раллельных определений, допускаемые расхождения между которыми не должны превышать 0,2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 при содержании Р</w:t>
      </w:r>
      <w:r w:rsidR="00360D74">
        <w:rPr>
          <w:sz w:val="20"/>
          <w:szCs w:val="20"/>
          <w:vertAlign w:val="subscript"/>
        </w:rPr>
        <w:t>2</w:t>
      </w:r>
      <w:r w:rsidR="00360D74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удобрениях </w:t>
      </w:r>
      <w:r w:rsidRPr="005115BA">
        <w:rPr>
          <w:sz w:val="20"/>
          <w:szCs w:val="20"/>
        </w:rPr>
        <w:lastRenderedPageBreak/>
        <w:t>до 15</w:t>
      </w:r>
      <w:r w:rsidR="00D42A23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%; 0,3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 при содержании 15</w:t>
      </w:r>
      <w:r w:rsidR="00360D7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29</w:t>
      </w:r>
      <w:r w:rsidR="006C5843">
        <w:rPr>
          <w:sz w:val="20"/>
          <w:szCs w:val="20"/>
        </w:rPr>
        <w:t> </w:t>
      </w:r>
      <w:r w:rsidRPr="005115BA">
        <w:rPr>
          <w:sz w:val="20"/>
          <w:szCs w:val="20"/>
        </w:rPr>
        <w:t>% Р</w:t>
      </w:r>
      <w:r w:rsidRPr="00360D74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360D74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и 0,5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 при с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держании 30</w:t>
      </w:r>
      <w:r w:rsidR="00360D7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35</w:t>
      </w:r>
      <w:r w:rsidR="006C5843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% </w:t>
      </w:r>
      <w:r w:rsidRPr="00360D74">
        <w:rPr>
          <w:caps/>
          <w:sz w:val="20"/>
          <w:szCs w:val="20"/>
        </w:rPr>
        <w:t>р</w:t>
      </w:r>
      <w:r w:rsidRPr="005115BA">
        <w:rPr>
          <w:sz w:val="20"/>
          <w:szCs w:val="20"/>
          <w:vertAlign w:val="subscript"/>
        </w:rPr>
        <w:t>2</w:t>
      </w:r>
      <w:r w:rsidR="00360D74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360D74">
        <w:rPr>
          <w:sz w:val="20"/>
          <w:szCs w:val="20"/>
        </w:rPr>
        <w:t>.</w:t>
      </w: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60D74">
        <w:rPr>
          <w:b/>
          <w:bCs/>
          <w:sz w:val="20"/>
          <w:szCs w:val="20"/>
        </w:rPr>
        <w:t>Применяемые приборы, реактивы и растворы:</w:t>
      </w:r>
      <w:r w:rsidRPr="005115BA">
        <w:rPr>
          <w:bCs/>
          <w:sz w:val="20"/>
          <w:szCs w:val="20"/>
        </w:rPr>
        <w:t xml:space="preserve"> </w:t>
      </w:r>
      <w:r w:rsidRPr="005115BA">
        <w:rPr>
          <w:sz w:val="20"/>
          <w:szCs w:val="20"/>
        </w:rPr>
        <w:t>спектрофот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метры или </w:t>
      </w:r>
      <w:proofErr w:type="spellStart"/>
      <w:r w:rsidRPr="005115BA">
        <w:rPr>
          <w:sz w:val="20"/>
          <w:szCs w:val="20"/>
        </w:rPr>
        <w:t>фотоэлектроколориметры</w:t>
      </w:r>
      <w:proofErr w:type="spellEnd"/>
      <w:r w:rsidRPr="005115BA">
        <w:rPr>
          <w:sz w:val="20"/>
          <w:szCs w:val="20"/>
        </w:rPr>
        <w:t xml:space="preserve">; микробюретка вместимостью 5 или 10 </w:t>
      </w:r>
      <w:r w:rsidR="001D585F">
        <w:rPr>
          <w:sz w:val="20"/>
          <w:szCs w:val="20"/>
        </w:rPr>
        <w:t>см</w:t>
      </w:r>
      <w:r w:rsidR="001D58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Реактивы, растворы и построение </w:t>
      </w:r>
      <w:proofErr w:type="spellStart"/>
      <w:r w:rsidRPr="005115BA">
        <w:rPr>
          <w:sz w:val="20"/>
          <w:szCs w:val="20"/>
        </w:rPr>
        <w:t>градуировочного</w:t>
      </w:r>
      <w:proofErr w:type="spellEnd"/>
      <w:r w:rsidRPr="005115BA">
        <w:rPr>
          <w:sz w:val="20"/>
          <w:szCs w:val="20"/>
        </w:rPr>
        <w:t xml:space="preserve"> графика </w:t>
      </w:r>
      <w:proofErr w:type="gramStart"/>
      <w:r w:rsidRPr="005115BA">
        <w:rPr>
          <w:sz w:val="20"/>
          <w:szCs w:val="20"/>
        </w:rPr>
        <w:t>см</w:t>
      </w:r>
      <w:proofErr w:type="gramEnd"/>
      <w:r w:rsidRPr="005115BA">
        <w:rPr>
          <w:sz w:val="20"/>
          <w:szCs w:val="20"/>
        </w:rPr>
        <w:t>. в работе 2.</w:t>
      </w:r>
    </w:p>
    <w:p w:rsidR="00360D74" w:rsidRPr="005115BA" w:rsidRDefault="00360D74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Pr="00360D74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360D74">
        <w:rPr>
          <w:b/>
          <w:sz w:val="20"/>
          <w:szCs w:val="20"/>
        </w:rPr>
        <w:t>Определение калия в сложных удо</w:t>
      </w:r>
      <w:r w:rsidR="00360D74">
        <w:rPr>
          <w:b/>
          <w:sz w:val="20"/>
          <w:szCs w:val="20"/>
        </w:rPr>
        <w:t>б</w:t>
      </w:r>
      <w:r w:rsidRPr="00360D74">
        <w:rPr>
          <w:b/>
          <w:sz w:val="20"/>
          <w:szCs w:val="20"/>
        </w:rPr>
        <w:t>рени</w:t>
      </w:r>
      <w:r w:rsidR="00360D74">
        <w:rPr>
          <w:b/>
          <w:sz w:val="20"/>
          <w:szCs w:val="20"/>
        </w:rPr>
        <w:t>я</w:t>
      </w:r>
      <w:r w:rsidRPr="00360D74">
        <w:rPr>
          <w:b/>
          <w:sz w:val="20"/>
          <w:szCs w:val="20"/>
        </w:rPr>
        <w:t>х</w:t>
      </w:r>
    </w:p>
    <w:p w:rsidR="00360D74" w:rsidRDefault="00360D74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Pr="00D902C8" w:rsidRDefault="005A1E2B" w:rsidP="0088628C">
      <w:pPr>
        <w:shd w:val="clear" w:color="auto" w:fill="FFFFFF"/>
        <w:ind w:firstLine="284"/>
        <w:jc w:val="both"/>
        <w:rPr>
          <w:spacing w:val="-2"/>
          <w:sz w:val="20"/>
          <w:szCs w:val="20"/>
        </w:rPr>
      </w:pPr>
      <w:r w:rsidRPr="00D902C8">
        <w:rPr>
          <w:spacing w:val="-2"/>
          <w:sz w:val="20"/>
          <w:szCs w:val="20"/>
        </w:rPr>
        <w:t>Для определения калия в сложных удобрениях используют ради</w:t>
      </w:r>
      <w:r w:rsidRPr="00D902C8">
        <w:rPr>
          <w:spacing w:val="-2"/>
          <w:sz w:val="20"/>
          <w:szCs w:val="20"/>
        </w:rPr>
        <w:t>о</w:t>
      </w:r>
      <w:r w:rsidRPr="00D902C8">
        <w:rPr>
          <w:spacing w:val="-2"/>
          <w:sz w:val="20"/>
          <w:szCs w:val="20"/>
        </w:rPr>
        <w:t>метрический и пламенно-фотом</w:t>
      </w:r>
      <w:r w:rsidR="00360D74" w:rsidRPr="00D902C8">
        <w:rPr>
          <w:spacing w:val="-2"/>
          <w:sz w:val="20"/>
          <w:szCs w:val="20"/>
        </w:rPr>
        <w:t>етрический</w:t>
      </w:r>
      <w:r w:rsidRPr="00D902C8">
        <w:rPr>
          <w:spacing w:val="-2"/>
          <w:sz w:val="20"/>
          <w:szCs w:val="20"/>
        </w:rPr>
        <w:t xml:space="preserve"> методы. Определение калия в сложных удобрениях радиометрическим методом описано в работе 3.</w:t>
      </w:r>
    </w:p>
    <w:p w:rsidR="0029012F" w:rsidRPr="005115BA" w:rsidRDefault="0029012F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29012F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29012F">
        <w:rPr>
          <w:b/>
          <w:sz w:val="20"/>
          <w:szCs w:val="20"/>
        </w:rPr>
        <w:t xml:space="preserve">Пламенно-фотометрический метод определения содержания </w:t>
      </w:r>
    </w:p>
    <w:p w:rsidR="005A1E2B" w:rsidRPr="0029012F" w:rsidRDefault="005A1E2B" w:rsidP="0088628C">
      <w:pPr>
        <w:shd w:val="clear" w:color="auto" w:fill="FFFFFF"/>
        <w:jc w:val="center"/>
        <w:rPr>
          <w:b/>
          <w:sz w:val="20"/>
          <w:szCs w:val="20"/>
        </w:rPr>
      </w:pPr>
      <w:r w:rsidRPr="0029012F">
        <w:rPr>
          <w:b/>
          <w:sz w:val="20"/>
          <w:szCs w:val="20"/>
        </w:rPr>
        <w:t>калия в сложных удобрениях</w:t>
      </w:r>
    </w:p>
    <w:p w:rsidR="0029012F" w:rsidRDefault="0029012F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5A1E2B" w:rsidRPr="005115BA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Сущность метода заключается в измерении интенсивности излуч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ния определяемого элемента, вводимого в пламя в виде аэрозоля.</w:t>
      </w:r>
    </w:p>
    <w:p w:rsidR="0029012F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29012F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г"/>
        </w:smartTagPr>
        <w:r w:rsidRPr="005115BA">
          <w:rPr>
            <w:sz w:val="20"/>
            <w:szCs w:val="20"/>
          </w:rPr>
          <w:t>5 г</w:t>
        </w:r>
      </w:smartTag>
      <w:r w:rsidRPr="005115BA">
        <w:rPr>
          <w:sz w:val="20"/>
          <w:szCs w:val="20"/>
        </w:rPr>
        <w:t xml:space="preserve"> анализируемого продукта, предварител</w:t>
      </w:r>
      <w:r w:rsidRPr="005115BA">
        <w:rPr>
          <w:sz w:val="20"/>
          <w:szCs w:val="20"/>
        </w:rPr>
        <w:t>ь</w:t>
      </w:r>
      <w:r w:rsidRPr="005115BA">
        <w:rPr>
          <w:sz w:val="20"/>
          <w:szCs w:val="20"/>
        </w:rPr>
        <w:t xml:space="preserve">но измельченного и взвешенного с погрешностью не более </w:t>
      </w:r>
      <w:smartTag w:uri="urn:schemas-microsoft-com:office:smarttags" w:element="metricconverter">
        <w:smartTagPr>
          <w:attr w:name="ProductID" w:val="0,001 г"/>
        </w:smartTagPr>
        <w:r w:rsidRPr="005115BA">
          <w:rPr>
            <w:sz w:val="20"/>
            <w:szCs w:val="20"/>
          </w:rPr>
          <w:t>0,001 г</w:t>
        </w:r>
      </w:smartTag>
      <w:r w:rsidRPr="005115BA">
        <w:rPr>
          <w:sz w:val="20"/>
          <w:szCs w:val="20"/>
        </w:rPr>
        <w:t xml:space="preserve">, помещают в мерную колбу вместимостью 500 </w:t>
      </w:r>
      <w:r w:rsidR="006E3C3E">
        <w:rPr>
          <w:sz w:val="20"/>
          <w:szCs w:val="20"/>
        </w:rPr>
        <w:t>см</w:t>
      </w:r>
      <w:r w:rsidR="006E3C3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приливают 200</w:t>
      </w:r>
      <w:r w:rsidR="0029012F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</w:t>
      </w:r>
      <w:r w:rsidR="006E3C3E">
        <w:rPr>
          <w:sz w:val="20"/>
          <w:szCs w:val="20"/>
        </w:rPr>
        <w:t> см</w:t>
      </w:r>
      <w:r w:rsidR="006E3C3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воды, тщательно перемешивают и часть раствора отфильтр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вывают, отбрасывая первые порции фильтрата. 5 </w:t>
      </w:r>
      <w:r w:rsidR="006E3C3E">
        <w:rPr>
          <w:sz w:val="20"/>
          <w:szCs w:val="20"/>
        </w:rPr>
        <w:t>см</w:t>
      </w:r>
      <w:r w:rsidR="006E3C3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фильтрата пом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щают в мерную колбу вместимостью 250 </w:t>
      </w:r>
      <w:r w:rsidR="006E3C3E">
        <w:rPr>
          <w:sz w:val="20"/>
          <w:szCs w:val="20"/>
        </w:rPr>
        <w:t>см</w:t>
      </w:r>
      <w:r w:rsidR="006E3C3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добавляют 12,5 </w:t>
      </w:r>
      <w:r w:rsidR="006E3C3E">
        <w:rPr>
          <w:sz w:val="20"/>
          <w:szCs w:val="20"/>
        </w:rPr>
        <w:t>см</w:t>
      </w:r>
      <w:r w:rsidR="006E3C3E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2 н. соляной кислоты, доводят водой до метки и тщательно</w:t>
      </w:r>
      <w:proofErr w:type="gramEnd"/>
      <w:r w:rsidRPr="005115BA">
        <w:rPr>
          <w:sz w:val="20"/>
          <w:szCs w:val="20"/>
        </w:rPr>
        <w:t xml:space="preserve"> перемешивают. Полученный раствор вводят в пламенный фотометр, снимают показ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ния прибора и по графику находят содержание калия </w:t>
      </w:r>
      <w:r w:rsidR="0029012F"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 растворе, затем измерения</w:t>
      </w:r>
      <w:r w:rsidR="0029012F">
        <w:rPr>
          <w:sz w:val="20"/>
          <w:szCs w:val="20"/>
        </w:rPr>
        <w:t xml:space="preserve"> повторяют и получают второй ре</w:t>
      </w:r>
      <w:r w:rsidRPr="005115BA">
        <w:rPr>
          <w:sz w:val="20"/>
          <w:szCs w:val="20"/>
        </w:rPr>
        <w:t xml:space="preserve">зультат. При значительных колебаниях давлений воздуха </w:t>
      </w:r>
      <w:r w:rsidR="0029012F">
        <w:rPr>
          <w:sz w:val="20"/>
          <w:szCs w:val="20"/>
        </w:rPr>
        <w:t>и</w:t>
      </w:r>
      <w:r w:rsidRPr="005115BA">
        <w:rPr>
          <w:iCs/>
          <w:sz w:val="20"/>
          <w:szCs w:val="20"/>
        </w:rPr>
        <w:t xml:space="preserve"> </w:t>
      </w:r>
      <w:r w:rsidRPr="005115BA">
        <w:rPr>
          <w:sz w:val="20"/>
          <w:szCs w:val="20"/>
        </w:rPr>
        <w:t>газа рекомендуется применять метод ограничивающих растворов сравнения.</w:t>
      </w:r>
    </w:p>
    <w:p w:rsidR="005A1E2B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29012F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калия в пересчете на К</w:t>
      </w:r>
      <w:r w:rsidR="0029012F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 (</w:t>
      </w:r>
      <w:r w:rsidRPr="002F0E40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>) в процентах вычисляют по формуле</w:t>
      </w:r>
    </w:p>
    <w:p w:rsidR="0029012F" w:rsidRDefault="002F0E40" w:rsidP="0088628C">
      <w:pPr>
        <w:shd w:val="clear" w:color="auto" w:fill="FFFFFF"/>
        <w:jc w:val="center"/>
        <w:rPr>
          <w:sz w:val="20"/>
          <w:szCs w:val="20"/>
        </w:rPr>
      </w:pPr>
      <w:r w:rsidRPr="002F0E40">
        <w:rPr>
          <w:position w:val="-24"/>
          <w:sz w:val="20"/>
          <w:szCs w:val="20"/>
        </w:rPr>
        <w:object w:dxaOrig="3440" w:dyaOrig="620">
          <v:shape id="_x0000_i1041" type="#_x0000_t75" style="width:146.9pt;height:26.2pt" o:ole="">
            <v:imagedata r:id="rId40" o:title=""/>
          </v:shape>
          <o:OLEObject Type="Embed" ProgID="Equation.3" ShapeID="_x0000_i1041" DrawAspect="Content" ObjectID="_1486800345" r:id="rId41"/>
        </w:object>
      </w:r>
      <w:r w:rsidR="008A51BB">
        <w:rPr>
          <w:sz w:val="20"/>
          <w:szCs w:val="20"/>
        </w:rPr>
        <w:t>,</w:t>
      </w:r>
    </w:p>
    <w:p w:rsidR="008A51BB" w:rsidRDefault="005A1E2B" w:rsidP="0088628C">
      <w:pPr>
        <w:shd w:val="clear" w:color="auto" w:fill="FFFFFF"/>
        <w:ind w:left="1260" w:hanging="126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2F0E40">
        <w:rPr>
          <w:i/>
          <w:sz w:val="20"/>
          <w:szCs w:val="20"/>
          <w:lang w:val="en-US"/>
        </w:rPr>
        <w:t>C</w:t>
      </w:r>
      <w:r w:rsidR="008A51BB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и </w:t>
      </w:r>
      <w:r w:rsidRPr="002F0E40">
        <w:rPr>
          <w:i/>
          <w:sz w:val="20"/>
          <w:szCs w:val="20"/>
        </w:rPr>
        <w:t>С</w:t>
      </w:r>
      <w:proofErr w:type="gramStart"/>
      <w:r w:rsidRPr="005115BA">
        <w:rPr>
          <w:sz w:val="20"/>
          <w:szCs w:val="20"/>
          <w:vertAlign w:val="subscript"/>
        </w:rPr>
        <w:t>2</w:t>
      </w:r>
      <w:proofErr w:type="gramEnd"/>
      <w:r w:rsidRPr="005115BA">
        <w:rPr>
          <w:sz w:val="20"/>
          <w:szCs w:val="20"/>
        </w:rPr>
        <w:t xml:space="preserve"> </w:t>
      </w:r>
      <w:r w:rsidR="008A51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концентрации калия, полученные по </w:t>
      </w:r>
      <w:proofErr w:type="spellStart"/>
      <w:r w:rsidRPr="005115BA">
        <w:rPr>
          <w:sz w:val="20"/>
          <w:szCs w:val="20"/>
        </w:rPr>
        <w:t>градуировочному</w:t>
      </w:r>
      <w:proofErr w:type="spellEnd"/>
      <w:r w:rsidRPr="005115BA">
        <w:rPr>
          <w:sz w:val="20"/>
          <w:szCs w:val="20"/>
        </w:rPr>
        <w:t xml:space="preserve"> графику при первом и повторном определении, мг/</w:t>
      </w:r>
      <w:r w:rsidR="007844D3" w:rsidRPr="007844D3">
        <w:rPr>
          <w:sz w:val="20"/>
          <w:szCs w:val="20"/>
        </w:rPr>
        <w:t xml:space="preserve">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A36B98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2F0E40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A36B9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навески, мг; </w:t>
      </w:r>
    </w:p>
    <w:p w:rsidR="00A36B98" w:rsidRDefault="005A1E2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1,205 </w:t>
      </w:r>
      <w:r w:rsidR="00A36B9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коэффициент пересчета</w:t>
      </w:r>
      <w:proofErr w:type="gramStart"/>
      <w:r w:rsidRPr="005115BA">
        <w:rPr>
          <w:sz w:val="20"/>
          <w:szCs w:val="20"/>
        </w:rPr>
        <w:t xml:space="preserve"> К</w:t>
      </w:r>
      <w:proofErr w:type="gramEnd"/>
      <w:r w:rsidRPr="005115BA">
        <w:rPr>
          <w:sz w:val="20"/>
          <w:szCs w:val="20"/>
          <w:vertAlign w:val="superscript"/>
        </w:rPr>
        <w:t>+</w:t>
      </w:r>
      <w:r w:rsidRPr="005115BA">
        <w:rPr>
          <w:sz w:val="20"/>
          <w:szCs w:val="20"/>
        </w:rPr>
        <w:t xml:space="preserve"> в К</w:t>
      </w:r>
      <w:r w:rsidR="00A36B98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 xml:space="preserve">О. </w:t>
      </w:r>
    </w:p>
    <w:p w:rsidR="005A1E2B" w:rsidRPr="005115BA" w:rsidRDefault="005A1E2B" w:rsidP="00D902C8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lastRenderedPageBreak/>
        <w:t>За результат анализа принимают среднее арифметическое двух 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раллельных определений, допускаемые расхождения между которыми не должны превышать 0,9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%.</w:t>
      </w:r>
    </w:p>
    <w:p w:rsidR="005A1E2B" w:rsidRPr="00A36B98" w:rsidRDefault="005A1E2B" w:rsidP="00D902C8">
      <w:pPr>
        <w:shd w:val="clear" w:color="auto" w:fill="FFFFFF"/>
        <w:spacing w:line="235" w:lineRule="auto"/>
        <w:ind w:firstLine="284"/>
        <w:jc w:val="both"/>
        <w:rPr>
          <w:b/>
          <w:sz w:val="20"/>
          <w:szCs w:val="20"/>
        </w:rPr>
      </w:pPr>
      <w:r w:rsidRPr="00A36B98">
        <w:rPr>
          <w:b/>
          <w:sz w:val="20"/>
          <w:szCs w:val="20"/>
        </w:rPr>
        <w:t xml:space="preserve">Применяемые </w:t>
      </w:r>
      <w:r w:rsidR="002F0E40">
        <w:rPr>
          <w:b/>
          <w:sz w:val="20"/>
          <w:szCs w:val="20"/>
        </w:rPr>
        <w:t>приборы</w:t>
      </w:r>
      <w:r w:rsidRPr="00A36B98">
        <w:rPr>
          <w:b/>
          <w:sz w:val="20"/>
          <w:szCs w:val="20"/>
        </w:rPr>
        <w:t>, реактивы и растворы:</w:t>
      </w:r>
    </w:p>
    <w:p w:rsidR="005A1E2B" w:rsidRPr="005115BA" w:rsidRDefault="002F0E40" w:rsidP="00D902C8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5A1E2B" w:rsidRPr="005115BA">
        <w:rPr>
          <w:sz w:val="20"/>
          <w:szCs w:val="20"/>
        </w:rPr>
        <w:t>фотометр пламенный;</w:t>
      </w:r>
    </w:p>
    <w:p w:rsidR="005A1E2B" w:rsidRPr="005115BA" w:rsidRDefault="002F0E40" w:rsidP="00D902C8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5A1E2B" w:rsidRPr="005115BA">
        <w:rPr>
          <w:sz w:val="20"/>
          <w:szCs w:val="20"/>
        </w:rPr>
        <w:t>калий хлористый для спектрального анализа</w:t>
      </w:r>
      <w:r>
        <w:rPr>
          <w:sz w:val="20"/>
          <w:szCs w:val="20"/>
        </w:rPr>
        <w:t>,</w:t>
      </w:r>
      <w:r w:rsidR="005A1E2B" w:rsidRPr="005115BA">
        <w:rPr>
          <w:sz w:val="20"/>
          <w:szCs w:val="20"/>
        </w:rPr>
        <w:t xml:space="preserve"> х. ч</w:t>
      </w:r>
      <w:r>
        <w:rPr>
          <w:sz w:val="20"/>
          <w:szCs w:val="20"/>
        </w:rPr>
        <w:t>.</w:t>
      </w:r>
      <w:r w:rsidR="005A1E2B" w:rsidRPr="005115BA">
        <w:rPr>
          <w:sz w:val="20"/>
          <w:szCs w:val="20"/>
        </w:rPr>
        <w:t>;</w:t>
      </w:r>
    </w:p>
    <w:p w:rsidR="005A1E2B" w:rsidRPr="005115BA" w:rsidRDefault="002F0E40" w:rsidP="00D902C8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5A1E2B" w:rsidRPr="005115BA">
        <w:rPr>
          <w:sz w:val="20"/>
          <w:szCs w:val="20"/>
        </w:rPr>
        <w:t>кислота соляная, 2 н. раствор;</w:t>
      </w:r>
    </w:p>
    <w:p w:rsidR="005A1E2B" w:rsidRPr="005115BA" w:rsidRDefault="002F0E40" w:rsidP="00D902C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5A1E2B" w:rsidRPr="005115BA">
        <w:rPr>
          <w:sz w:val="20"/>
          <w:szCs w:val="20"/>
        </w:rPr>
        <w:t>раствор</w:t>
      </w:r>
      <w:proofErr w:type="gramStart"/>
      <w:r w:rsidR="005A1E2B" w:rsidRPr="005115BA">
        <w:rPr>
          <w:sz w:val="20"/>
          <w:szCs w:val="20"/>
        </w:rPr>
        <w:t xml:space="preserve"> </w:t>
      </w:r>
      <w:r w:rsidR="00A36B98">
        <w:rPr>
          <w:sz w:val="20"/>
          <w:szCs w:val="20"/>
        </w:rPr>
        <w:t>А</w:t>
      </w:r>
      <w:proofErr w:type="gramEnd"/>
      <w:r w:rsidR="00A36B98">
        <w:rPr>
          <w:sz w:val="20"/>
          <w:szCs w:val="20"/>
        </w:rPr>
        <w:t xml:space="preserve">, содержащий 1 мг калия в 1 </w:t>
      </w:r>
      <w:r w:rsidR="006E3C3E">
        <w:rPr>
          <w:sz w:val="20"/>
          <w:szCs w:val="20"/>
        </w:rPr>
        <w:t>см</w:t>
      </w:r>
      <w:r w:rsidR="006E3C3E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>;</w:t>
      </w:r>
    </w:p>
    <w:p w:rsidR="005A1E2B" w:rsidRPr="005115BA" w:rsidRDefault="002F0E40" w:rsidP="00D902C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 </w:t>
      </w:r>
      <w:r w:rsidR="005A1E2B" w:rsidRPr="005115BA">
        <w:rPr>
          <w:sz w:val="20"/>
          <w:szCs w:val="20"/>
        </w:rPr>
        <w:t>растворы сравнения. Готовят следующим о</w:t>
      </w:r>
      <w:r w:rsidR="00A36B98">
        <w:rPr>
          <w:sz w:val="20"/>
          <w:szCs w:val="20"/>
        </w:rPr>
        <w:t>б</w:t>
      </w:r>
      <w:r w:rsidR="005A1E2B" w:rsidRPr="005115BA">
        <w:rPr>
          <w:sz w:val="20"/>
          <w:szCs w:val="20"/>
        </w:rPr>
        <w:t xml:space="preserve">разом: в мерные колбы вместимостью 200 </w:t>
      </w:r>
      <w:r w:rsidR="006E3C3E">
        <w:rPr>
          <w:sz w:val="20"/>
          <w:szCs w:val="20"/>
        </w:rPr>
        <w:t>см</w:t>
      </w:r>
      <w:r w:rsidR="006E3C3E">
        <w:rPr>
          <w:sz w:val="20"/>
          <w:szCs w:val="20"/>
          <w:vertAlign w:val="superscript"/>
        </w:rPr>
        <w:t>3</w:t>
      </w:r>
      <w:r w:rsidR="005A1E2B" w:rsidRPr="005115BA">
        <w:rPr>
          <w:sz w:val="20"/>
          <w:szCs w:val="20"/>
        </w:rPr>
        <w:t xml:space="preserve"> вносят раствор</w:t>
      </w:r>
      <w:proofErr w:type="gramStart"/>
      <w:r w:rsidR="005A1E2B" w:rsidRPr="005115BA">
        <w:rPr>
          <w:sz w:val="20"/>
          <w:szCs w:val="20"/>
        </w:rPr>
        <w:t xml:space="preserve"> А</w:t>
      </w:r>
      <w:proofErr w:type="gramEnd"/>
      <w:r w:rsidR="005A1E2B" w:rsidRPr="005115BA">
        <w:rPr>
          <w:sz w:val="20"/>
          <w:szCs w:val="20"/>
        </w:rPr>
        <w:t xml:space="preserve"> и 2 </w:t>
      </w:r>
      <w:r w:rsidR="00A36B98">
        <w:rPr>
          <w:sz w:val="20"/>
          <w:szCs w:val="20"/>
        </w:rPr>
        <w:t>н</w:t>
      </w:r>
      <w:r w:rsidR="005A1E2B" w:rsidRPr="005115BA">
        <w:rPr>
          <w:sz w:val="20"/>
          <w:szCs w:val="20"/>
        </w:rPr>
        <w:t xml:space="preserve">. соляную кислоту в количествах, указанных в табл. </w:t>
      </w:r>
      <w:r w:rsidR="006E3C3E">
        <w:rPr>
          <w:sz w:val="20"/>
          <w:szCs w:val="20"/>
        </w:rPr>
        <w:t>4</w:t>
      </w:r>
      <w:r w:rsidR="005A1E2B" w:rsidRPr="005115BA">
        <w:rPr>
          <w:sz w:val="20"/>
          <w:szCs w:val="20"/>
        </w:rPr>
        <w:t>. Раствор доводят водой до метки и тщательно перемешивают;</w:t>
      </w:r>
    </w:p>
    <w:p w:rsidR="005A1E2B" w:rsidRPr="005115BA" w:rsidRDefault="002F0E40" w:rsidP="00D902C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5A1E2B" w:rsidRPr="005115BA">
        <w:rPr>
          <w:sz w:val="20"/>
          <w:szCs w:val="20"/>
        </w:rPr>
        <w:t>вода дистиллированная.</w:t>
      </w:r>
    </w:p>
    <w:p w:rsidR="00A654F2" w:rsidRPr="005115BA" w:rsidRDefault="00A654F2" w:rsidP="00D902C8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</w:p>
    <w:p w:rsidR="00A654F2" w:rsidRPr="00A654F2" w:rsidRDefault="00A654F2" w:rsidP="00D902C8">
      <w:pPr>
        <w:shd w:val="clear" w:color="auto" w:fill="FFFFFF"/>
        <w:spacing w:line="235" w:lineRule="auto"/>
        <w:ind w:left="360"/>
        <w:jc w:val="center"/>
        <w:rPr>
          <w:b/>
          <w:bCs/>
          <w:sz w:val="16"/>
          <w:szCs w:val="16"/>
        </w:rPr>
      </w:pPr>
      <w:r w:rsidRPr="00A654F2">
        <w:rPr>
          <w:bCs/>
          <w:spacing w:val="20"/>
          <w:sz w:val="16"/>
          <w:szCs w:val="16"/>
        </w:rPr>
        <w:t xml:space="preserve">Таблица </w:t>
      </w:r>
      <w:r w:rsidR="006E3C3E">
        <w:rPr>
          <w:bCs/>
          <w:spacing w:val="20"/>
          <w:sz w:val="16"/>
          <w:szCs w:val="16"/>
        </w:rPr>
        <w:t>4</w:t>
      </w:r>
      <w:r>
        <w:rPr>
          <w:bCs/>
          <w:sz w:val="16"/>
          <w:szCs w:val="16"/>
        </w:rPr>
        <w:t xml:space="preserve">. </w:t>
      </w:r>
      <w:r w:rsidR="005A1E2B" w:rsidRPr="00A654F2">
        <w:rPr>
          <w:b/>
          <w:bCs/>
          <w:sz w:val="16"/>
          <w:szCs w:val="16"/>
        </w:rPr>
        <w:t>Приготовление образцовых растворов для определения калия</w:t>
      </w:r>
    </w:p>
    <w:p w:rsidR="00A654F2" w:rsidRDefault="00A654F2" w:rsidP="00D902C8">
      <w:pPr>
        <w:shd w:val="clear" w:color="auto" w:fill="FFFFFF"/>
        <w:spacing w:line="235" w:lineRule="auto"/>
        <w:ind w:left="360"/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1748"/>
        <w:gridCol w:w="2050"/>
      </w:tblGrid>
      <w:tr w:rsidR="00A654F2" w:rsidRPr="009940E5" w:rsidTr="00F81BD5">
        <w:tc>
          <w:tcPr>
            <w:tcW w:w="236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Концентрация калия в растворе сравнения, мг/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54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Количество раствора</w:t>
            </w:r>
            <w:proofErr w:type="gramStart"/>
            <w:r w:rsidRPr="009940E5">
              <w:rPr>
                <w:sz w:val="16"/>
                <w:szCs w:val="16"/>
              </w:rPr>
              <w:t xml:space="preserve"> А</w:t>
            </w:r>
            <w:proofErr w:type="gramEnd"/>
            <w:r w:rsidRPr="009940E5">
              <w:rPr>
                <w:sz w:val="16"/>
                <w:szCs w:val="16"/>
              </w:rPr>
              <w:t xml:space="preserve">, </w:t>
            </w:r>
            <w:r w:rsidR="006E3C3E" w:rsidRPr="006E3C3E">
              <w:rPr>
                <w:sz w:val="16"/>
                <w:szCs w:val="16"/>
              </w:rPr>
              <w:t>см</w:t>
            </w:r>
            <w:r w:rsidR="006E3C3E" w:rsidRPr="006E3C3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5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Количество 2</w:t>
            </w:r>
            <w:r w:rsidR="00D42A23">
              <w:rPr>
                <w:sz w:val="16"/>
                <w:szCs w:val="16"/>
              </w:rPr>
              <w:t> </w:t>
            </w:r>
            <w:r w:rsidR="002F0E40">
              <w:rPr>
                <w:sz w:val="16"/>
                <w:szCs w:val="16"/>
              </w:rPr>
              <w:t>н.</w:t>
            </w:r>
            <w:r w:rsidRPr="009940E5">
              <w:rPr>
                <w:sz w:val="16"/>
                <w:szCs w:val="16"/>
              </w:rPr>
              <w:t xml:space="preserve"> соляной кислоты, </w:t>
            </w:r>
            <w:r w:rsidR="006E3C3E" w:rsidRPr="006E3C3E">
              <w:rPr>
                <w:sz w:val="16"/>
                <w:szCs w:val="16"/>
              </w:rPr>
              <w:t>см</w:t>
            </w:r>
            <w:r w:rsidR="006E3C3E" w:rsidRPr="006E3C3E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A654F2" w:rsidRPr="009940E5" w:rsidTr="00F81BD5">
        <w:tc>
          <w:tcPr>
            <w:tcW w:w="236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0,00</w:t>
            </w:r>
          </w:p>
        </w:tc>
        <w:tc>
          <w:tcPr>
            <w:tcW w:w="1754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205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  <w:tr w:rsidR="00A654F2" w:rsidRPr="009940E5" w:rsidTr="00F81BD5">
        <w:tc>
          <w:tcPr>
            <w:tcW w:w="236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0,01</w:t>
            </w:r>
          </w:p>
        </w:tc>
        <w:tc>
          <w:tcPr>
            <w:tcW w:w="1754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205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  <w:tr w:rsidR="00A654F2" w:rsidRPr="009940E5" w:rsidTr="00F81BD5">
        <w:tc>
          <w:tcPr>
            <w:tcW w:w="236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0,02</w:t>
            </w:r>
          </w:p>
        </w:tc>
        <w:tc>
          <w:tcPr>
            <w:tcW w:w="1754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205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  <w:tr w:rsidR="00A654F2" w:rsidRPr="009940E5" w:rsidTr="00F81BD5">
        <w:tc>
          <w:tcPr>
            <w:tcW w:w="236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0,03</w:t>
            </w:r>
          </w:p>
        </w:tc>
        <w:tc>
          <w:tcPr>
            <w:tcW w:w="1754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205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  <w:tr w:rsidR="00A654F2" w:rsidRPr="009940E5" w:rsidTr="00F81BD5">
        <w:tc>
          <w:tcPr>
            <w:tcW w:w="236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0,04</w:t>
            </w:r>
          </w:p>
        </w:tc>
        <w:tc>
          <w:tcPr>
            <w:tcW w:w="1754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205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  <w:tr w:rsidR="00A654F2" w:rsidRPr="009940E5" w:rsidTr="00F81BD5">
        <w:tc>
          <w:tcPr>
            <w:tcW w:w="236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0,05</w:t>
            </w:r>
          </w:p>
        </w:tc>
        <w:tc>
          <w:tcPr>
            <w:tcW w:w="1754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2058" w:type="dxa"/>
            <w:tcMar>
              <w:left w:w="17" w:type="dxa"/>
              <w:right w:w="17" w:type="dxa"/>
            </w:tcMar>
          </w:tcPr>
          <w:p w:rsidR="00A654F2" w:rsidRPr="009940E5" w:rsidRDefault="00A654F2" w:rsidP="00D902C8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</w:tbl>
    <w:p w:rsidR="00B57FBD" w:rsidRDefault="00B57FBD" w:rsidP="00D902C8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</w:p>
    <w:p w:rsidR="006E3C3E" w:rsidRDefault="006E3C3E" w:rsidP="00D902C8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A36B98">
        <w:rPr>
          <w:b/>
          <w:sz w:val="20"/>
          <w:szCs w:val="20"/>
        </w:rPr>
        <w:t xml:space="preserve">Построение </w:t>
      </w:r>
      <w:proofErr w:type="spellStart"/>
      <w:r w:rsidRPr="00A36B98">
        <w:rPr>
          <w:b/>
          <w:sz w:val="20"/>
          <w:szCs w:val="20"/>
        </w:rPr>
        <w:t>градуировочного</w:t>
      </w:r>
      <w:proofErr w:type="spellEnd"/>
      <w:r w:rsidRPr="00A36B98">
        <w:rPr>
          <w:b/>
          <w:sz w:val="20"/>
          <w:szCs w:val="20"/>
        </w:rPr>
        <w:t xml:space="preserve"> графика.</w:t>
      </w:r>
      <w:r w:rsidRPr="005115BA">
        <w:rPr>
          <w:sz w:val="20"/>
          <w:szCs w:val="20"/>
        </w:rPr>
        <w:t xml:space="preserve"> Растворы сравнения и</w:t>
      </w:r>
      <w:r w:rsidRPr="005115BA">
        <w:rPr>
          <w:sz w:val="20"/>
          <w:szCs w:val="20"/>
        </w:rPr>
        <w:t>з</w:t>
      </w:r>
      <w:r w:rsidRPr="005115BA">
        <w:rPr>
          <w:sz w:val="20"/>
          <w:szCs w:val="20"/>
        </w:rPr>
        <w:t xml:space="preserve">меряют на пламенном фотометре, строят </w:t>
      </w:r>
      <w:proofErr w:type="spellStart"/>
      <w:r w:rsidRPr="005115BA">
        <w:rPr>
          <w:sz w:val="20"/>
          <w:szCs w:val="20"/>
        </w:rPr>
        <w:t>градуировочный</w:t>
      </w:r>
      <w:proofErr w:type="spellEnd"/>
      <w:r w:rsidRPr="005115BA">
        <w:rPr>
          <w:sz w:val="20"/>
          <w:szCs w:val="20"/>
        </w:rPr>
        <w:t xml:space="preserve"> график, о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 xml:space="preserve">кладывая по оси абсцисс концентрации калия </w:t>
      </w:r>
      <w:r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 растворах сравнения, по оси ординат </w:t>
      </w:r>
      <w:r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соответствующие им пок</w:t>
      </w:r>
      <w:r>
        <w:rPr>
          <w:sz w:val="20"/>
          <w:szCs w:val="20"/>
        </w:rPr>
        <w:t>а</w:t>
      </w:r>
      <w:r w:rsidRPr="005115BA">
        <w:rPr>
          <w:sz w:val="20"/>
          <w:szCs w:val="20"/>
        </w:rPr>
        <w:t>за</w:t>
      </w:r>
      <w:r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ия прибора. Масштаб </w:t>
      </w:r>
      <w:proofErr w:type="spellStart"/>
      <w:r w:rsidRPr="005115BA">
        <w:rPr>
          <w:sz w:val="20"/>
          <w:szCs w:val="20"/>
        </w:rPr>
        <w:t>градуировочного</w:t>
      </w:r>
      <w:proofErr w:type="spellEnd"/>
      <w:r w:rsidRPr="005115BA">
        <w:rPr>
          <w:sz w:val="20"/>
          <w:szCs w:val="20"/>
        </w:rPr>
        <w:t xml:space="preserve"> графика: по оси абсцисс 1 </w:t>
      </w:r>
      <w:r>
        <w:rPr>
          <w:sz w:val="20"/>
          <w:szCs w:val="20"/>
        </w:rPr>
        <w:t>∙</w:t>
      </w:r>
      <w:r w:rsidRPr="005115BA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D42A23">
        <w:rPr>
          <w:sz w:val="20"/>
          <w:szCs w:val="20"/>
          <w:vertAlign w:val="superscript"/>
        </w:rPr>
        <w:t>–</w:t>
      </w:r>
      <w:r w:rsidRPr="005115B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мг/</w:t>
      </w:r>
      <w:r w:rsidR="007844D3" w:rsidRPr="007844D3">
        <w:rPr>
          <w:sz w:val="20"/>
          <w:szCs w:val="20"/>
        </w:rPr>
        <w:t xml:space="preserve">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proofErr w:type="gramStart"/>
      <w:r w:rsidRPr="005115BA">
        <w:rPr>
          <w:sz w:val="20"/>
          <w:szCs w:val="20"/>
        </w:rPr>
        <w:t xml:space="preserve"> К</w:t>
      </w:r>
      <w:proofErr w:type="gramEnd"/>
      <w:r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5115BA">
          <w:rPr>
            <w:sz w:val="20"/>
            <w:szCs w:val="20"/>
          </w:rPr>
          <w:t>5 мм</w:t>
        </w:r>
      </w:smartTag>
      <w:r w:rsidRPr="005115BA">
        <w:rPr>
          <w:sz w:val="20"/>
          <w:szCs w:val="20"/>
        </w:rPr>
        <w:t xml:space="preserve">, по оси ординат одно деление прибора </w:t>
      </w:r>
      <w:r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5115BA">
          <w:rPr>
            <w:sz w:val="20"/>
            <w:szCs w:val="20"/>
          </w:rPr>
          <w:t>2 мм</w:t>
        </w:r>
      </w:smartTag>
      <w:r w:rsidRPr="005115BA">
        <w:rPr>
          <w:sz w:val="20"/>
          <w:szCs w:val="20"/>
        </w:rPr>
        <w:t xml:space="preserve">. Каждая точка </w:t>
      </w:r>
      <w:proofErr w:type="spellStart"/>
      <w:r w:rsidRPr="005115BA">
        <w:rPr>
          <w:sz w:val="20"/>
          <w:szCs w:val="20"/>
        </w:rPr>
        <w:t>градуирово</w:t>
      </w:r>
      <w:r w:rsidRPr="005115BA">
        <w:rPr>
          <w:sz w:val="20"/>
          <w:szCs w:val="20"/>
        </w:rPr>
        <w:t>ч</w:t>
      </w:r>
      <w:r w:rsidRPr="005115BA">
        <w:rPr>
          <w:sz w:val="20"/>
          <w:szCs w:val="20"/>
        </w:rPr>
        <w:t>ного</w:t>
      </w:r>
      <w:proofErr w:type="spellEnd"/>
      <w:r w:rsidRPr="005115BA">
        <w:rPr>
          <w:sz w:val="20"/>
          <w:szCs w:val="20"/>
        </w:rPr>
        <w:t xml:space="preserve"> графика должна представлять собой среднее арифметическое из трех результатов.</w:t>
      </w:r>
    </w:p>
    <w:p w:rsidR="006E3C3E" w:rsidRDefault="006E3C3E" w:rsidP="00D902C8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</w:p>
    <w:p w:rsidR="005A1E2B" w:rsidRPr="00B57FBD" w:rsidRDefault="005A1E2B" w:rsidP="00D902C8">
      <w:pPr>
        <w:shd w:val="clear" w:color="auto" w:fill="FFFFFF"/>
        <w:spacing w:line="235" w:lineRule="auto"/>
        <w:jc w:val="center"/>
        <w:rPr>
          <w:b/>
          <w:caps/>
          <w:sz w:val="20"/>
          <w:szCs w:val="20"/>
        </w:rPr>
      </w:pPr>
      <w:r w:rsidRPr="00B57FBD">
        <w:rPr>
          <w:b/>
          <w:spacing w:val="20"/>
          <w:sz w:val="20"/>
          <w:szCs w:val="20"/>
        </w:rPr>
        <w:t>Работа</w:t>
      </w:r>
      <w:r w:rsidR="00962254">
        <w:rPr>
          <w:b/>
          <w:sz w:val="20"/>
          <w:szCs w:val="20"/>
        </w:rPr>
        <w:t xml:space="preserve"> 7</w:t>
      </w:r>
      <w:r w:rsidRPr="00B57FBD">
        <w:rPr>
          <w:b/>
          <w:sz w:val="20"/>
          <w:szCs w:val="20"/>
        </w:rPr>
        <w:t xml:space="preserve">. </w:t>
      </w:r>
      <w:r w:rsidRPr="00B57FBD">
        <w:rPr>
          <w:b/>
          <w:caps/>
          <w:sz w:val="20"/>
          <w:szCs w:val="20"/>
        </w:rPr>
        <w:t>Определение общего содержания</w:t>
      </w:r>
    </w:p>
    <w:p w:rsidR="00B57FBD" w:rsidRDefault="005A1E2B" w:rsidP="00D902C8">
      <w:pPr>
        <w:shd w:val="clear" w:color="auto" w:fill="FFFFFF"/>
        <w:spacing w:line="235" w:lineRule="auto"/>
        <w:jc w:val="center"/>
        <w:rPr>
          <w:b/>
          <w:caps/>
          <w:sz w:val="20"/>
          <w:szCs w:val="20"/>
        </w:rPr>
      </w:pPr>
      <w:r w:rsidRPr="00B57FBD">
        <w:rPr>
          <w:b/>
          <w:caps/>
          <w:sz w:val="20"/>
          <w:szCs w:val="20"/>
        </w:rPr>
        <w:t xml:space="preserve">азота, фосфора и калия в суспендированных </w:t>
      </w:r>
    </w:p>
    <w:p w:rsidR="005A1E2B" w:rsidRPr="00B57FBD" w:rsidRDefault="005A1E2B" w:rsidP="00D902C8">
      <w:pPr>
        <w:shd w:val="clear" w:color="auto" w:fill="FFFFFF"/>
        <w:spacing w:line="235" w:lineRule="auto"/>
        <w:jc w:val="center"/>
        <w:rPr>
          <w:b/>
          <w:sz w:val="20"/>
          <w:szCs w:val="20"/>
        </w:rPr>
      </w:pPr>
      <w:r w:rsidRPr="00B57FBD">
        <w:rPr>
          <w:b/>
          <w:caps/>
          <w:sz w:val="20"/>
          <w:szCs w:val="20"/>
        </w:rPr>
        <w:t>и жидких</w:t>
      </w:r>
      <w:r w:rsidR="00B57FBD">
        <w:rPr>
          <w:b/>
          <w:caps/>
          <w:sz w:val="20"/>
          <w:szCs w:val="20"/>
        </w:rPr>
        <w:t xml:space="preserve"> </w:t>
      </w:r>
      <w:r w:rsidRPr="00B57FBD">
        <w:rPr>
          <w:b/>
          <w:caps/>
          <w:sz w:val="20"/>
          <w:szCs w:val="20"/>
        </w:rPr>
        <w:t xml:space="preserve">комплексных </w:t>
      </w:r>
      <w:proofErr w:type="gramStart"/>
      <w:r w:rsidRPr="00B57FBD">
        <w:rPr>
          <w:b/>
          <w:caps/>
          <w:sz w:val="20"/>
          <w:szCs w:val="20"/>
        </w:rPr>
        <w:t>удобрениях</w:t>
      </w:r>
      <w:proofErr w:type="gramEnd"/>
      <w:r w:rsidR="008D33CF">
        <w:rPr>
          <w:b/>
          <w:caps/>
          <w:sz w:val="20"/>
          <w:szCs w:val="20"/>
        </w:rPr>
        <w:t xml:space="preserve"> </w:t>
      </w:r>
      <w:r w:rsidR="008D33CF" w:rsidRPr="00B57FBD">
        <w:rPr>
          <w:b/>
          <w:sz w:val="20"/>
          <w:szCs w:val="20"/>
        </w:rPr>
        <w:t>(8 часов)</w:t>
      </w:r>
    </w:p>
    <w:p w:rsidR="00B57FBD" w:rsidRDefault="00B57FBD" w:rsidP="00D902C8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</w:p>
    <w:p w:rsidR="005A1E2B" w:rsidRPr="005115BA" w:rsidRDefault="005A1E2B" w:rsidP="00D902C8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153A19">
        <w:rPr>
          <w:b/>
          <w:sz w:val="20"/>
          <w:szCs w:val="20"/>
        </w:rPr>
        <w:t>Подготовка пробы к анализу.</w:t>
      </w:r>
      <w:r w:rsidRPr="005115BA">
        <w:rPr>
          <w:sz w:val="20"/>
          <w:szCs w:val="20"/>
        </w:rPr>
        <w:t xml:space="preserve"> Перед взятием навески проба </w:t>
      </w:r>
      <w:proofErr w:type="spellStart"/>
      <w:r w:rsidRPr="005115BA">
        <w:rPr>
          <w:sz w:val="20"/>
          <w:szCs w:val="20"/>
        </w:rPr>
        <w:t>су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пендированных</w:t>
      </w:r>
      <w:proofErr w:type="spellEnd"/>
      <w:r w:rsidRPr="005115BA">
        <w:rPr>
          <w:sz w:val="20"/>
          <w:szCs w:val="20"/>
        </w:rPr>
        <w:t xml:space="preserve"> ил</w:t>
      </w:r>
      <w:r w:rsidR="00153A19">
        <w:rPr>
          <w:sz w:val="20"/>
          <w:szCs w:val="20"/>
        </w:rPr>
        <w:t>и жидких комплексных удобрений д</w:t>
      </w:r>
      <w:r w:rsidRPr="005115BA">
        <w:rPr>
          <w:sz w:val="20"/>
          <w:szCs w:val="20"/>
        </w:rPr>
        <w:t>олжна быть тщательно перемешана взбалтыванием в бутыли или палочкой в ст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кане в течение 5 мин.</w:t>
      </w:r>
    </w:p>
    <w:p w:rsidR="005A1E2B" w:rsidRPr="005115BA" w:rsidRDefault="005A1E2B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lastRenderedPageBreak/>
        <w:t>Сухой стеклянно</w:t>
      </w:r>
      <w:r w:rsidR="008D33CF">
        <w:rPr>
          <w:sz w:val="20"/>
          <w:szCs w:val="20"/>
        </w:rPr>
        <w:t>й</w:t>
      </w:r>
      <w:r w:rsidRPr="005115BA">
        <w:rPr>
          <w:sz w:val="20"/>
          <w:szCs w:val="20"/>
        </w:rPr>
        <w:t xml:space="preserve"> трубкой длиной 25</w:t>
      </w:r>
      <w:r w:rsidR="00153A1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30 см и с внутренним ди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метром 4</w:t>
      </w:r>
      <w:r w:rsidR="00153A1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6 мм отбирают 3,0</w:t>
      </w:r>
      <w:r w:rsidR="00153A1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3,5 г перемешанной пробы, быстро пер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носят во взвешенную бюксу, взвешивают с погрешностью ±</w:t>
      </w:r>
      <w:smartTag w:uri="urn:schemas-microsoft-com:office:smarttags" w:element="metricconverter">
        <w:smartTagPr>
          <w:attr w:name="ProductID" w:val="0,001 г"/>
        </w:smartTagPr>
        <w:r w:rsidRPr="005115BA">
          <w:rPr>
            <w:sz w:val="20"/>
            <w:szCs w:val="20"/>
          </w:rPr>
          <w:t>0,001 г</w:t>
        </w:r>
      </w:smartTag>
      <w:r w:rsidRPr="005115BA">
        <w:rPr>
          <w:sz w:val="20"/>
          <w:szCs w:val="20"/>
        </w:rPr>
        <w:t xml:space="preserve"> и количественно перенося</w:t>
      </w:r>
      <w:r w:rsidR="00153A19">
        <w:rPr>
          <w:sz w:val="20"/>
          <w:szCs w:val="20"/>
        </w:rPr>
        <w:t>т</w:t>
      </w:r>
      <w:r w:rsidRPr="005115BA">
        <w:rPr>
          <w:sz w:val="20"/>
          <w:szCs w:val="20"/>
        </w:rPr>
        <w:t xml:space="preserve"> в стакан вместимостью 250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обмывая стенки бюксы 40</w:t>
      </w:r>
      <w:r w:rsidR="00153A1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50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воды. Затем приливают 50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20%-ного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твора соляной кислоты </w:t>
      </w:r>
      <w:r w:rsidR="00153A19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кипятят, закрыв часовым стеклом</w:t>
      </w:r>
      <w:r w:rsidR="008D33CF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в течение 50</w:t>
      </w:r>
      <w:r w:rsidR="00153A1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60 мин.</w:t>
      </w:r>
    </w:p>
    <w:p w:rsidR="005A1E2B" w:rsidRPr="005115BA" w:rsidRDefault="005A1E2B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Раствор охлаждают, переносят в мерную колбу вместимостью 500</w:t>
      </w:r>
      <w:r w:rsidR="006C5843">
        <w:rPr>
          <w:sz w:val="20"/>
          <w:szCs w:val="20"/>
        </w:rPr>
        <w:t> 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доводят объем раствора дистиллированной водой до метки, перемешивают и фильтруют через сухой фильтр «белая» или «желтая» лента, отбрасывая первые порции фильтра.</w:t>
      </w:r>
    </w:p>
    <w:p w:rsidR="005A1E2B" w:rsidRPr="005115BA" w:rsidRDefault="005A1E2B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Фильтрат используют для определения общего фосфора, общего азота и различных его форм, калия и микроэлементов (кроме бора).</w:t>
      </w:r>
    </w:p>
    <w:p w:rsidR="005A1E2B" w:rsidRPr="005115BA" w:rsidRDefault="005A1E2B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При анализе раствора ЖКУ марки 10-34-0 навеску удобрения кол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чественно переносят в мерную колбу вместимостью 500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с предв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рительно поме</w:t>
      </w:r>
      <w:r w:rsidR="008D33CF">
        <w:rPr>
          <w:sz w:val="20"/>
          <w:szCs w:val="20"/>
        </w:rPr>
        <w:t>щ</w:t>
      </w:r>
      <w:r w:rsidRPr="005115BA">
        <w:rPr>
          <w:sz w:val="20"/>
          <w:szCs w:val="20"/>
        </w:rPr>
        <w:t xml:space="preserve">енными 20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20%-ного раствора НС</w:t>
      </w:r>
      <w:proofErr w:type="gramStart"/>
      <w:r w:rsidRPr="005115BA">
        <w:rPr>
          <w:sz w:val="20"/>
          <w:szCs w:val="20"/>
        </w:rPr>
        <w:t>1</w:t>
      </w:r>
      <w:proofErr w:type="gramEnd"/>
      <w:r w:rsidR="00153A19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доводят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твор до метки и перемешивают.</w:t>
      </w:r>
    </w:p>
    <w:p w:rsidR="005A1E2B" w:rsidRDefault="005A1E2B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При определении </w:t>
      </w:r>
      <w:proofErr w:type="spellStart"/>
      <w:r w:rsidRPr="005115BA">
        <w:rPr>
          <w:sz w:val="20"/>
          <w:szCs w:val="20"/>
        </w:rPr>
        <w:t>ортоформы</w:t>
      </w:r>
      <w:proofErr w:type="spellEnd"/>
      <w:r w:rsidRPr="005115BA">
        <w:rPr>
          <w:sz w:val="20"/>
          <w:szCs w:val="20"/>
        </w:rPr>
        <w:t xml:space="preserve"> Р</w:t>
      </w:r>
      <w:r w:rsidR="00153A19">
        <w:rPr>
          <w:sz w:val="20"/>
          <w:szCs w:val="20"/>
          <w:vertAlign w:val="subscript"/>
        </w:rPr>
        <w:t>2</w:t>
      </w:r>
      <w:r w:rsidR="00153A19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5 г"/>
        </w:smartTagPr>
        <w:r w:rsidRPr="005115BA">
          <w:rPr>
            <w:sz w:val="20"/>
            <w:szCs w:val="20"/>
          </w:rPr>
          <w:t>3,5 г</w:t>
        </w:r>
      </w:smartTag>
      <w:r w:rsidRPr="005115BA">
        <w:rPr>
          <w:sz w:val="20"/>
          <w:szCs w:val="20"/>
        </w:rPr>
        <w:t xml:space="preserve"> перемешанной пробы удобрения переносят при помощи воронки в мерную колбу вместим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стью 500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и наливают 200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воды. Колбу плотно закрывают и взбалтывают 3</w:t>
      </w:r>
      <w:r w:rsidR="00153A1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5 мин. Операцию по добавлению соляной кислоты и кипячению исключают. Затем раствор доводят водой до метки, тщ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тельно перемешивают и фильтруют, отбрасывая первые порции фильтрата.</w:t>
      </w:r>
    </w:p>
    <w:p w:rsidR="005A1E2B" w:rsidRPr="00153A19" w:rsidRDefault="005A1E2B" w:rsidP="00D902C8">
      <w:pPr>
        <w:shd w:val="clear" w:color="auto" w:fill="FFFFFF"/>
        <w:spacing w:line="238" w:lineRule="auto"/>
        <w:jc w:val="center"/>
        <w:rPr>
          <w:b/>
          <w:sz w:val="20"/>
          <w:szCs w:val="20"/>
        </w:rPr>
      </w:pPr>
      <w:r w:rsidRPr="00153A19">
        <w:rPr>
          <w:b/>
          <w:sz w:val="20"/>
          <w:szCs w:val="20"/>
        </w:rPr>
        <w:t>Определение содержания общего азота</w:t>
      </w:r>
    </w:p>
    <w:p w:rsidR="00153A19" w:rsidRDefault="00153A19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</w:p>
    <w:p w:rsidR="005A1E2B" w:rsidRPr="005115BA" w:rsidRDefault="005A1E2B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153A19">
        <w:rPr>
          <w:b/>
          <w:sz w:val="20"/>
          <w:szCs w:val="20"/>
        </w:rPr>
        <w:t>Принцип метода.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Определение содержания азота с хромом в а</w:t>
      </w:r>
      <w:r w:rsidRPr="005115BA">
        <w:rPr>
          <w:sz w:val="20"/>
          <w:szCs w:val="20"/>
        </w:rPr>
        <w:t>м</w:t>
      </w:r>
      <w:r w:rsidRPr="005115BA">
        <w:rPr>
          <w:sz w:val="20"/>
          <w:szCs w:val="20"/>
        </w:rPr>
        <w:t xml:space="preserve">миачной, нитратной и амидной формах </w:t>
      </w:r>
      <w:r w:rsidR="00601D2E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ли в аммиачной </w:t>
      </w:r>
      <w:r w:rsidR="00B30D94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нитратной формах состоит в восстановлении нитратов до аммиака порошком хрома в кислой среде, превращении амид</w:t>
      </w:r>
      <w:r w:rsidR="00B30D94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ого азота в сульфат аммония концентрированной серной кислотой в присутствии катализатора </w:t>
      </w:r>
      <w:r w:rsidR="00B30D9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соли меди (при отсутствии органического азота можно без катализат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ра), отгонке аммиака из щелочного раствора, абсорбции его в избытке титрованного раствора</w:t>
      </w:r>
      <w:proofErr w:type="gramEnd"/>
      <w:r w:rsidRPr="005115BA">
        <w:rPr>
          <w:sz w:val="20"/>
          <w:szCs w:val="20"/>
        </w:rPr>
        <w:t xml:space="preserve"> серной кислоты и обратном </w:t>
      </w:r>
      <w:proofErr w:type="gramStart"/>
      <w:r w:rsidRPr="005115BA">
        <w:rPr>
          <w:sz w:val="20"/>
          <w:szCs w:val="20"/>
        </w:rPr>
        <w:t>титровании</w:t>
      </w:r>
      <w:proofErr w:type="gramEnd"/>
      <w:r w:rsidRPr="005115BA">
        <w:rPr>
          <w:sz w:val="20"/>
          <w:szCs w:val="20"/>
        </w:rPr>
        <w:t xml:space="preserve">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твором гидрата окиси натрия в присутствии индикатора.</w:t>
      </w:r>
    </w:p>
    <w:p w:rsidR="001006A5" w:rsidRDefault="001006A5" w:rsidP="00D902C8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B30D94">
        <w:rPr>
          <w:b/>
          <w:sz w:val="20"/>
          <w:szCs w:val="20"/>
        </w:rPr>
        <w:t xml:space="preserve">Проведение анализа. </w:t>
      </w:r>
      <w:r w:rsidRPr="005115BA">
        <w:rPr>
          <w:sz w:val="20"/>
          <w:szCs w:val="20"/>
        </w:rPr>
        <w:t>Анализируемый раствор (раствор содержит не более 30 мг нитратного азота и 230 мг общего азота) отбирают п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петкой в объеме, указанном в табл. </w:t>
      </w:r>
      <w:r w:rsidR="009030F7">
        <w:rPr>
          <w:sz w:val="20"/>
          <w:szCs w:val="20"/>
        </w:rPr>
        <w:t>5</w:t>
      </w:r>
      <w:r w:rsidRPr="005115BA">
        <w:rPr>
          <w:sz w:val="20"/>
          <w:szCs w:val="20"/>
        </w:rPr>
        <w:t xml:space="preserve">, в колбу </w:t>
      </w:r>
      <w:proofErr w:type="spellStart"/>
      <w:r w:rsidRPr="005115BA">
        <w:rPr>
          <w:sz w:val="20"/>
          <w:szCs w:val="20"/>
        </w:rPr>
        <w:t>Кьельдаля</w:t>
      </w:r>
      <w:proofErr w:type="spellEnd"/>
      <w:r w:rsidRPr="005115BA">
        <w:rPr>
          <w:sz w:val="20"/>
          <w:szCs w:val="20"/>
        </w:rPr>
        <w:t xml:space="preserve"> или </w:t>
      </w:r>
      <w:proofErr w:type="spellStart"/>
      <w:r w:rsidRPr="005115BA">
        <w:rPr>
          <w:sz w:val="20"/>
          <w:szCs w:val="20"/>
        </w:rPr>
        <w:t>кругл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донную</w:t>
      </w:r>
      <w:proofErr w:type="spellEnd"/>
      <w:r w:rsidRPr="005115BA">
        <w:rPr>
          <w:sz w:val="20"/>
          <w:szCs w:val="20"/>
        </w:rPr>
        <w:t xml:space="preserve"> термостойкую колбу вместимостью 800</w:t>
      </w:r>
      <w:r w:rsidR="00B30D94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1000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и добавля</w:t>
      </w:r>
      <w:r w:rsidR="00B30D94">
        <w:rPr>
          <w:sz w:val="20"/>
          <w:szCs w:val="20"/>
        </w:rPr>
        <w:t xml:space="preserve">ют </w:t>
      </w:r>
      <w:smartTag w:uri="urn:schemas-microsoft-com:office:smarttags" w:element="metricconverter">
        <w:smartTagPr>
          <w:attr w:name="ProductID" w:val="1,2 г"/>
        </w:smartTagPr>
        <w:r w:rsidR="00B30D94">
          <w:rPr>
            <w:sz w:val="20"/>
            <w:szCs w:val="20"/>
          </w:rPr>
          <w:t>1,</w:t>
        </w:r>
        <w:r w:rsidRPr="005115BA">
          <w:rPr>
            <w:sz w:val="20"/>
            <w:szCs w:val="20"/>
          </w:rPr>
          <w:t>2 г</w:t>
        </w:r>
      </w:smartTag>
      <w:r w:rsidRPr="005115BA">
        <w:rPr>
          <w:sz w:val="20"/>
          <w:szCs w:val="20"/>
        </w:rPr>
        <w:t xml:space="preserve"> порошка хрома, 7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соляной кислоты.</w:t>
      </w:r>
    </w:p>
    <w:p w:rsidR="00B30D94" w:rsidRPr="00B30D94" w:rsidRDefault="00B30D94" w:rsidP="0088628C">
      <w:pPr>
        <w:shd w:val="clear" w:color="auto" w:fill="FFFFFF"/>
        <w:jc w:val="center"/>
        <w:rPr>
          <w:b/>
          <w:sz w:val="16"/>
          <w:szCs w:val="16"/>
        </w:rPr>
      </w:pPr>
      <w:r w:rsidRPr="00B30D94">
        <w:rPr>
          <w:spacing w:val="20"/>
          <w:sz w:val="16"/>
          <w:szCs w:val="16"/>
        </w:rPr>
        <w:lastRenderedPageBreak/>
        <w:t xml:space="preserve">Таблица </w:t>
      </w:r>
      <w:r w:rsidR="009030F7">
        <w:rPr>
          <w:spacing w:val="20"/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Pr="00B30D94">
        <w:rPr>
          <w:b/>
          <w:sz w:val="16"/>
          <w:szCs w:val="16"/>
        </w:rPr>
        <w:t>Объем анализируемого раствора</w:t>
      </w:r>
    </w:p>
    <w:p w:rsidR="00B30D94" w:rsidRDefault="00B30D94" w:rsidP="0088628C">
      <w:pPr>
        <w:shd w:val="clear" w:color="auto" w:fill="FFFFFF"/>
        <w:jc w:val="center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049"/>
        <w:gridCol w:w="1013"/>
        <w:gridCol w:w="1014"/>
        <w:gridCol w:w="1016"/>
        <w:gridCol w:w="1011"/>
      </w:tblGrid>
      <w:tr w:rsidR="00B30D94" w:rsidRPr="009940E5" w:rsidTr="00F81BD5">
        <w:tc>
          <w:tcPr>
            <w:tcW w:w="1036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Марка ЖКУ</w:t>
            </w:r>
          </w:p>
        </w:tc>
        <w:tc>
          <w:tcPr>
            <w:tcW w:w="1052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Содержание, </w:t>
            </w:r>
            <w:proofErr w:type="gramStart"/>
            <w:r w:rsidRPr="009940E5">
              <w:rPr>
                <w:sz w:val="16"/>
                <w:szCs w:val="16"/>
              </w:rPr>
              <w:t>г</w:t>
            </w:r>
            <w:proofErr w:type="gramEnd"/>
            <w:r w:rsidRPr="009940E5">
              <w:rPr>
                <w:sz w:val="16"/>
                <w:szCs w:val="16"/>
              </w:rPr>
              <w:t xml:space="preserve">/500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092" w:type="dxa"/>
            <w:gridSpan w:val="4"/>
            <w:tcMar>
              <w:left w:w="17" w:type="dxa"/>
              <w:right w:w="17" w:type="dxa"/>
            </w:tcMar>
            <w:vAlign w:val="center"/>
          </w:tcPr>
          <w:p w:rsidR="00A705F1" w:rsidRPr="009940E5" w:rsidRDefault="00B30D9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Объем анализиру</w:t>
            </w:r>
            <w:r w:rsidR="008D33CF">
              <w:rPr>
                <w:sz w:val="16"/>
                <w:szCs w:val="16"/>
              </w:rPr>
              <w:t>емого</w:t>
            </w:r>
            <w:r w:rsidRPr="009940E5">
              <w:rPr>
                <w:sz w:val="16"/>
                <w:szCs w:val="16"/>
              </w:rPr>
              <w:t xml:space="preserve"> раствора, </w:t>
            </w:r>
          </w:p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  <w:proofErr w:type="gramStart"/>
            <w:r w:rsidRPr="009940E5">
              <w:rPr>
                <w:sz w:val="16"/>
                <w:szCs w:val="16"/>
              </w:rPr>
              <w:t xml:space="preserve">взятого для определения,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proofErr w:type="gramEnd"/>
          </w:p>
        </w:tc>
      </w:tr>
      <w:tr w:rsidR="00B30D94" w:rsidRPr="009940E5" w:rsidTr="00F81BD5">
        <w:tc>
          <w:tcPr>
            <w:tcW w:w="1036" w:type="dxa"/>
            <w:vMerge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аммиака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нитратов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карбамида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B30D9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общего азота</w:t>
            </w:r>
          </w:p>
        </w:tc>
      </w:tr>
      <w:tr w:rsidR="00B30D94" w:rsidRPr="009940E5" w:rsidTr="00F81BD5">
        <w:tc>
          <w:tcPr>
            <w:tcW w:w="1036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  <w:proofErr w:type="gramStart"/>
            <w:r w:rsidRPr="009940E5">
              <w:rPr>
                <w:sz w:val="16"/>
                <w:szCs w:val="16"/>
              </w:rPr>
              <w:t xml:space="preserve"> :</w:t>
            </w:r>
            <w:proofErr w:type="gramEnd"/>
            <w:r w:rsidRPr="009940E5">
              <w:rPr>
                <w:sz w:val="16"/>
                <w:szCs w:val="16"/>
              </w:rPr>
              <w:t xml:space="preserve"> 5 : 5</w:t>
            </w:r>
          </w:p>
        </w:tc>
        <w:tc>
          <w:tcPr>
            <w:tcW w:w="1052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3–3,5 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100</w:t>
            </w:r>
          </w:p>
        </w:tc>
      </w:tr>
      <w:tr w:rsidR="00B30D94" w:rsidRPr="009940E5" w:rsidTr="00F81BD5">
        <w:tc>
          <w:tcPr>
            <w:tcW w:w="1036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  <w:proofErr w:type="gramStart"/>
            <w:r w:rsidRPr="009940E5">
              <w:rPr>
                <w:sz w:val="16"/>
                <w:szCs w:val="16"/>
              </w:rPr>
              <w:t xml:space="preserve"> :</w:t>
            </w:r>
            <w:proofErr w:type="gramEnd"/>
            <w:r w:rsidRPr="009940E5">
              <w:rPr>
                <w:sz w:val="16"/>
                <w:szCs w:val="16"/>
              </w:rPr>
              <w:t xml:space="preserve"> 10 : 10</w:t>
            </w:r>
          </w:p>
        </w:tc>
        <w:tc>
          <w:tcPr>
            <w:tcW w:w="1052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3–3,5 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50</w:t>
            </w:r>
          </w:p>
        </w:tc>
      </w:tr>
      <w:tr w:rsidR="00B30D94" w:rsidRPr="009940E5" w:rsidTr="00F81BD5">
        <w:tc>
          <w:tcPr>
            <w:tcW w:w="1036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15</w:t>
            </w:r>
            <w:proofErr w:type="gramStart"/>
            <w:r w:rsidRPr="009940E5">
              <w:rPr>
                <w:sz w:val="16"/>
                <w:szCs w:val="16"/>
              </w:rPr>
              <w:t xml:space="preserve"> :</w:t>
            </w:r>
            <w:proofErr w:type="gramEnd"/>
            <w:r w:rsidRPr="009940E5">
              <w:rPr>
                <w:sz w:val="16"/>
                <w:szCs w:val="16"/>
              </w:rPr>
              <w:t xml:space="preserve"> 15 : 15 </w:t>
            </w:r>
          </w:p>
        </w:tc>
        <w:tc>
          <w:tcPr>
            <w:tcW w:w="1052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3–3,5 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</w:t>
            </w:r>
          </w:p>
        </w:tc>
      </w:tr>
      <w:tr w:rsidR="00B30D94" w:rsidRPr="009940E5" w:rsidTr="00F81BD5">
        <w:tc>
          <w:tcPr>
            <w:tcW w:w="1036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19</w:t>
            </w:r>
            <w:proofErr w:type="gramStart"/>
            <w:r w:rsidRPr="009940E5">
              <w:rPr>
                <w:sz w:val="16"/>
                <w:szCs w:val="16"/>
              </w:rPr>
              <w:t xml:space="preserve"> :</w:t>
            </w:r>
            <w:proofErr w:type="gramEnd"/>
            <w:r w:rsidRPr="009940E5">
              <w:rPr>
                <w:sz w:val="16"/>
                <w:szCs w:val="16"/>
              </w:rPr>
              <w:t xml:space="preserve"> 19 : 0</w:t>
            </w:r>
          </w:p>
        </w:tc>
        <w:tc>
          <w:tcPr>
            <w:tcW w:w="1052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D42A23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3–3,5 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023" w:type="dxa"/>
            <w:tcMar>
              <w:left w:w="17" w:type="dxa"/>
              <w:right w:w="17" w:type="dxa"/>
            </w:tcMar>
            <w:vAlign w:val="center"/>
          </w:tcPr>
          <w:p w:rsidR="00B30D94" w:rsidRPr="009940E5" w:rsidRDefault="00A705F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</w:t>
            </w:r>
          </w:p>
        </w:tc>
      </w:tr>
    </w:tbl>
    <w:p w:rsidR="00B30D94" w:rsidRPr="005115BA" w:rsidRDefault="00B30D94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1006A5" w:rsidRPr="005115BA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Раствор оставляют на 5 мин при комнатной температуре, затем ст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вят колбу на нагревательный прибор и нагревают в течение 5</w:t>
      </w:r>
      <w:r w:rsidR="00A705F1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10 мин. Снимают колбу и дают ей остыть, после этого устанавливают колбу в вытяжном шкафу. Если в пробе кроме мочевины присутствуют в большом количестве другие формы органического азота, добавляют 22</w:t>
      </w:r>
      <w:r w:rsidR="006C5843">
        <w:rPr>
          <w:sz w:val="20"/>
          <w:szCs w:val="20"/>
        </w:rPr>
        <w:t> </w:t>
      </w:r>
      <w:r w:rsidRPr="005115BA">
        <w:rPr>
          <w:sz w:val="20"/>
          <w:szCs w:val="20"/>
        </w:rPr>
        <w:t>г смеси твердых катализаторов.</w:t>
      </w:r>
    </w:p>
    <w:p w:rsidR="001006A5" w:rsidRPr="005115BA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В колбу осторожно приливают 25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концентрированной серной кислоты и 0,5</w:t>
      </w:r>
      <w:r w:rsidR="00A705F1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1 г парафина для уменьшения </w:t>
      </w:r>
      <w:r w:rsidR="00A705F1">
        <w:rPr>
          <w:sz w:val="20"/>
          <w:szCs w:val="20"/>
        </w:rPr>
        <w:t>п</w:t>
      </w:r>
      <w:r w:rsidRPr="005115BA">
        <w:rPr>
          <w:sz w:val="20"/>
          <w:szCs w:val="20"/>
        </w:rPr>
        <w:t>енообразования. Закр</w:t>
      </w:r>
      <w:r w:rsidRPr="005115BA">
        <w:rPr>
          <w:sz w:val="20"/>
          <w:szCs w:val="20"/>
        </w:rPr>
        <w:t>ы</w:t>
      </w:r>
      <w:r w:rsidRPr="005115BA">
        <w:rPr>
          <w:sz w:val="20"/>
          <w:szCs w:val="20"/>
        </w:rPr>
        <w:t>вают колбу полой стеклянной пробкой, ставят ее на нагревательный прибор и кипятят 20</w:t>
      </w:r>
      <w:r w:rsidR="00913FC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30 мин. Если </w:t>
      </w:r>
      <w:r w:rsidR="00913FC2">
        <w:rPr>
          <w:sz w:val="20"/>
          <w:szCs w:val="20"/>
        </w:rPr>
        <w:t>п</w:t>
      </w:r>
      <w:r w:rsidRPr="005115BA">
        <w:rPr>
          <w:sz w:val="20"/>
          <w:szCs w:val="20"/>
        </w:rPr>
        <w:t>енообразование сильное, умен</w:t>
      </w:r>
      <w:r w:rsidRPr="005115BA">
        <w:rPr>
          <w:sz w:val="20"/>
          <w:szCs w:val="20"/>
        </w:rPr>
        <w:t>ь</w:t>
      </w:r>
      <w:r w:rsidRPr="005115BA">
        <w:rPr>
          <w:sz w:val="20"/>
          <w:szCs w:val="20"/>
        </w:rPr>
        <w:t>шают нагревание до прекращения бурного выделения пузырьков газа. Продолжают нагревание колбы до полного прекращения выделения белых паров. Слегка перемешивают содержимое колбы и продолжают кипячение еще 60 мин, дают колбе остыть. После охлаждения для о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гонки аммиака к содержимому колбы осторожно приливают 250</w:t>
      </w:r>
      <w:r w:rsidR="00913FC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300</w:t>
      </w:r>
      <w:r w:rsidR="00B7387A">
        <w:rPr>
          <w:sz w:val="20"/>
          <w:szCs w:val="20"/>
        </w:rPr>
        <w:t> 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 и 100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40%-ного раствора едкого натр</w:t>
      </w:r>
      <w:r w:rsidR="008D33CF">
        <w:rPr>
          <w:sz w:val="20"/>
          <w:szCs w:val="20"/>
        </w:rPr>
        <w:t>а</w:t>
      </w:r>
      <w:r w:rsidRPr="005115BA">
        <w:rPr>
          <w:sz w:val="20"/>
          <w:szCs w:val="20"/>
        </w:rPr>
        <w:t>.</w:t>
      </w:r>
    </w:p>
    <w:p w:rsidR="001006A5" w:rsidRPr="005115BA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Во избежание выбросов реакционной смеси из колбы в момент о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гонки аммиака вследствие недостаточно хорошего смешивания ра</w:t>
      </w:r>
      <w:r w:rsidRPr="005115BA">
        <w:rPr>
          <w:sz w:val="20"/>
          <w:szCs w:val="20"/>
        </w:rPr>
        <w:t>з</w:t>
      </w:r>
      <w:r w:rsidRPr="005115BA">
        <w:rPr>
          <w:sz w:val="20"/>
          <w:szCs w:val="20"/>
        </w:rPr>
        <w:t>личных слоев реакционной массы необходимо содержимое закрепле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ной колбы тщательно перемешать встряхиванием.</w:t>
      </w:r>
    </w:p>
    <w:p w:rsidR="001006A5" w:rsidRPr="005115BA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Предварительно для поглощения аммиака в приемник на</w:t>
      </w:r>
      <w:r w:rsidR="00913FC2">
        <w:rPr>
          <w:sz w:val="20"/>
          <w:szCs w:val="20"/>
        </w:rPr>
        <w:t xml:space="preserve">ливают из бюретки 50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="00913FC2">
        <w:rPr>
          <w:sz w:val="20"/>
          <w:szCs w:val="20"/>
        </w:rPr>
        <w:t xml:space="preserve"> 0,</w:t>
      </w:r>
      <w:r w:rsidRPr="005115BA">
        <w:rPr>
          <w:sz w:val="20"/>
          <w:szCs w:val="20"/>
        </w:rPr>
        <w:t xml:space="preserve">1 н. раствора </w:t>
      </w:r>
      <w:r w:rsidRPr="005115BA">
        <w:rPr>
          <w:sz w:val="20"/>
          <w:szCs w:val="20"/>
          <w:lang w:val="en-US"/>
        </w:rPr>
        <w:t>H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  <w:lang w:val="en-US"/>
        </w:rPr>
        <w:t>S</w:t>
      </w:r>
      <w:r w:rsidR="00913FC2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. Для полной отгонки аммиака достаточно перегнать 2/3 всей жидкости. Полноту отгонки проверяют с помощью реактива </w:t>
      </w:r>
      <w:proofErr w:type="spellStart"/>
      <w:r w:rsidR="00913FC2">
        <w:rPr>
          <w:sz w:val="20"/>
          <w:szCs w:val="20"/>
        </w:rPr>
        <w:t>Нес</w:t>
      </w:r>
      <w:r w:rsidRPr="005115BA">
        <w:rPr>
          <w:sz w:val="20"/>
          <w:szCs w:val="20"/>
        </w:rPr>
        <w:t>слера</w:t>
      </w:r>
      <w:proofErr w:type="spellEnd"/>
      <w:r w:rsidRPr="005115BA">
        <w:rPr>
          <w:sz w:val="20"/>
          <w:szCs w:val="20"/>
        </w:rPr>
        <w:t>. При отсутствии аммиака не должно появляться желтой окраски. Проверку также можно проводить по и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дикаторной бумаге до </w:t>
      </w:r>
      <w:proofErr w:type="spellStart"/>
      <w:r w:rsidRPr="005115BA">
        <w:rPr>
          <w:sz w:val="20"/>
          <w:szCs w:val="20"/>
        </w:rPr>
        <w:t>рН</w:t>
      </w:r>
      <w:proofErr w:type="spellEnd"/>
      <w:r w:rsidRPr="005115BA">
        <w:rPr>
          <w:sz w:val="20"/>
          <w:szCs w:val="20"/>
        </w:rPr>
        <w:t xml:space="preserve"> 6</w:t>
      </w:r>
      <w:r w:rsidR="00913FC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7.</w:t>
      </w:r>
    </w:p>
    <w:p w:rsidR="001006A5" w:rsidRPr="005115BA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Нагревание прекращают. Раствор в приемнике </w:t>
      </w:r>
      <w:r w:rsidR="00913FC2">
        <w:rPr>
          <w:sz w:val="20"/>
          <w:szCs w:val="20"/>
        </w:rPr>
        <w:t>тит</w:t>
      </w:r>
      <w:r w:rsidRPr="005115BA">
        <w:rPr>
          <w:sz w:val="20"/>
          <w:szCs w:val="20"/>
        </w:rPr>
        <w:t xml:space="preserve">руют 0,1 </w:t>
      </w:r>
      <w:r w:rsidR="00913FC2">
        <w:rPr>
          <w:sz w:val="20"/>
          <w:szCs w:val="20"/>
        </w:rPr>
        <w:t>н</w:t>
      </w:r>
      <w:r w:rsidRPr="005115BA">
        <w:rPr>
          <w:sz w:val="20"/>
          <w:szCs w:val="20"/>
        </w:rPr>
        <w:t>.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твором щелочи </w:t>
      </w:r>
      <w:r w:rsidR="00913FC2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 4</w:t>
      </w:r>
      <w:r w:rsidR="00913FC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5 каплями смешанного индика</w:t>
      </w:r>
      <w:r w:rsidR="00913FC2">
        <w:rPr>
          <w:sz w:val="20"/>
          <w:szCs w:val="20"/>
        </w:rPr>
        <w:t>т</w:t>
      </w:r>
      <w:r w:rsidRPr="005115BA">
        <w:rPr>
          <w:sz w:val="20"/>
          <w:szCs w:val="20"/>
        </w:rPr>
        <w:t xml:space="preserve">ора до перехода окраски </w:t>
      </w:r>
      <w:proofErr w:type="gramStart"/>
      <w:r w:rsidRPr="005115BA">
        <w:rPr>
          <w:sz w:val="20"/>
          <w:szCs w:val="20"/>
        </w:rPr>
        <w:t>от</w:t>
      </w:r>
      <w:proofErr w:type="gramEnd"/>
      <w:r w:rsidRPr="005115BA">
        <w:rPr>
          <w:sz w:val="20"/>
          <w:szCs w:val="20"/>
        </w:rPr>
        <w:t xml:space="preserve"> фиолетовой к зеленой. Проводят контрольный опыт, в к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lastRenderedPageBreak/>
        <w:t>тором применяются все реактивы в тех же количествах и объемах, как и при анализе ЖКУ, кроме анализируемого вещества.</w:t>
      </w:r>
    </w:p>
    <w:p w:rsidR="001006A5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913FC2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общего азота (</w:t>
      </w:r>
      <w:r w:rsidRPr="008D33CF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>) в проце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тах рассчитывают по формуле</w:t>
      </w:r>
    </w:p>
    <w:p w:rsidR="000945B1" w:rsidRDefault="00D902C8" w:rsidP="0088628C">
      <w:pPr>
        <w:shd w:val="clear" w:color="auto" w:fill="FFFFFF"/>
        <w:jc w:val="center"/>
        <w:rPr>
          <w:sz w:val="20"/>
          <w:szCs w:val="20"/>
        </w:rPr>
      </w:pPr>
      <w:r w:rsidRPr="008D33CF">
        <w:rPr>
          <w:position w:val="-30"/>
          <w:sz w:val="20"/>
          <w:szCs w:val="20"/>
        </w:rPr>
        <w:object w:dxaOrig="4000" w:dyaOrig="680">
          <v:shape id="_x0000_i1042" type="#_x0000_t75" style="width:169.8pt;height:29.15pt" o:ole="">
            <v:imagedata r:id="rId42" o:title=""/>
          </v:shape>
          <o:OLEObject Type="Embed" ProgID="Equation.3" ShapeID="_x0000_i1042" DrawAspect="Content" ObjectID="_1486800346" r:id="rId43"/>
        </w:object>
      </w:r>
      <w:r w:rsidR="000945B1">
        <w:rPr>
          <w:sz w:val="20"/>
          <w:szCs w:val="20"/>
        </w:rPr>
        <w:t>,</w:t>
      </w:r>
    </w:p>
    <w:p w:rsidR="000945B1" w:rsidRDefault="000945B1" w:rsidP="0088628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где</w:t>
      </w:r>
      <w:r w:rsidR="001006A5" w:rsidRPr="005115BA">
        <w:rPr>
          <w:sz w:val="20"/>
          <w:szCs w:val="20"/>
        </w:rPr>
        <w:t xml:space="preserve"> </w:t>
      </w:r>
      <w:r w:rsidR="001006A5" w:rsidRPr="008D33CF">
        <w:rPr>
          <w:i/>
          <w:sz w:val="20"/>
          <w:szCs w:val="20"/>
          <w:lang w:val="en-US"/>
        </w:rPr>
        <w:t>V</w:t>
      </w:r>
      <w:r>
        <w:rPr>
          <w:sz w:val="20"/>
          <w:szCs w:val="20"/>
          <w:vertAlign w:val="subscript"/>
        </w:rPr>
        <w:t>1</w:t>
      </w:r>
      <w:r w:rsidR="001006A5"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>
        <w:rPr>
          <w:sz w:val="20"/>
          <w:szCs w:val="20"/>
        </w:rPr>
        <w:t xml:space="preserve"> объем точно 0,1 н</w:t>
      </w:r>
      <w:r w:rsidR="001006A5" w:rsidRPr="005115BA">
        <w:rPr>
          <w:sz w:val="20"/>
          <w:szCs w:val="20"/>
        </w:rPr>
        <w:t xml:space="preserve">. раствора </w:t>
      </w:r>
      <w:r w:rsidR="001006A5" w:rsidRPr="005115BA">
        <w:rPr>
          <w:sz w:val="20"/>
          <w:szCs w:val="20"/>
          <w:lang w:val="en-US"/>
        </w:rPr>
        <w:t>H</w:t>
      </w:r>
      <w:r w:rsidR="001006A5" w:rsidRPr="005115BA">
        <w:rPr>
          <w:sz w:val="20"/>
          <w:szCs w:val="20"/>
          <w:vertAlign w:val="subscript"/>
        </w:rPr>
        <w:t>2</w:t>
      </w:r>
      <w:r w:rsidR="001006A5" w:rsidRPr="005115BA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О</w:t>
      </w:r>
      <w:r w:rsidR="001006A5" w:rsidRPr="005115BA">
        <w:rPr>
          <w:sz w:val="20"/>
          <w:szCs w:val="20"/>
          <w:vertAlign w:val="subscript"/>
        </w:rPr>
        <w:t>4</w:t>
      </w:r>
      <w:r w:rsidR="001006A5" w:rsidRPr="005115BA">
        <w:rPr>
          <w:sz w:val="20"/>
          <w:szCs w:val="20"/>
        </w:rPr>
        <w:t xml:space="preserve"> в приемнике,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="001006A5" w:rsidRPr="005115BA">
        <w:rPr>
          <w:sz w:val="20"/>
          <w:szCs w:val="20"/>
        </w:rPr>
        <w:t xml:space="preserve">; </w:t>
      </w:r>
    </w:p>
    <w:p w:rsidR="000945B1" w:rsidRDefault="001006A5" w:rsidP="0088628C">
      <w:pPr>
        <w:shd w:val="clear" w:color="auto" w:fill="FFFFFF"/>
        <w:ind w:left="720" w:hanging="436"/>
        <w:jc w:val="both"/>
        <w:rPr>
          <w:sz w:val="20"/>
          <w:szCs w:val="20"/>
        </w:rPr>
      </w:pPr>
      <w:r w:rsidRPr="008D33CF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 xml:space="preserve"> </w:t>
      </w:r>
      <w:r w:rsidR="000945B1" w:rsidRPr="00D90F15">
        <w:rPr>
          <w:spacing w:val="2"/>
          <w:sz w:val="20"/>
          <w:szCs w:val="20"/>
        </w:rPr>
        <w:t>–</w:t>
      </w:r>
      <w:r w:rsidR="000945B1">
        <w:rPr>
          <w:sz w:val="20"/>
          <w:szCs w:val="20"/>
        </w:rPr>
        <w:t xml:space="preserve"> объем точно 0</w:t>
      </w:r>
      <w:proofErr w:type="gramStart"/>
      <w:r w:rsidR="000945B1">
        <w:rPr>
          <w:sz w:val="20"/>
          <w:szCs w:val="20"/>
        </w:rPr>
        <w:t>,1</w:t>
      </w:r>
      <w:proofErr w:type="gramEnd"/>
      <w:r w:rsidR="000945B1">
        <w:rPr>
          <w:sz w:val="20"/>
          <w:szCs w:val="20"/>
        </w:rPr>
        <w:t xml:space="preserve"> н</w:t>
      </w:r>
      <w:r w:rsidRPr="005115BA">
        <w:rPr>
          <w:sz w:val="20"/>
          <w:szCs w:val="20"/>
        </w:rPr>
        <w:t xml:space="preserve">. раствора </w:t>
      </w:r>
      <w:proofErr w:type="spellStart"/>
      <w:r w:rsidRPr="005115BA">
        <w:rPr>
          <w:sz w:val="20"/>
          <w:szCs w:val="20"/>
          <w:lang w:val="en-US"/>
        </w:rPr>
        <w:t>NaO</w:t>
      </w:r>
      <w:proofErr w:type="spellEnd"/>
      <w:r w:rsidR="000945B1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, израсходованного на </w:t>
      </w:r>
      <w:proofErr w:type="spellStart"/>
      <w:r w:rsidRPr="005115BA">
        <w:rPr>
          <w:sz w:val="20"/>
          <w:szCs w:val="20"/>
        </w:rPr>
        <w:t>ти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рирование</w:t>
      </w:r>
      <w:proofErr w:type="spellEnd"/>
      <w:r w:rsidRPr="005115BA">
        <w:rPr>
          <w:sz w:val="20"/>
          <w:szCs w:val="20"/>
        </w:rPr>
        <w:t xml:space="preserve"> избытка кислоты,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7574C0" w:rsidRDefault="007574C0" w:rsidP="0088628C">
      <w:pPr>
        <w:shd w:val="clear" w:color="auto" w:fill="FFFFFF"/>
        <w:ind w:left="720" w:hanging="436"/>
        <w:jc w:val="both"/>
        <w:rPr>
          <w:sz w:val="20"/>
          <w:szCs w:val="20"/>
        </w:rPr>
      </w:pPr>
      <w:r w:rsidRPr="008D33CF">
        <w:rPr>
          <w:i/>
          <w:sz w:val="20"/>
          <w:szCs w:val="20"/>
          <w:lang w:val="en-US"/>
        </w:rPr>
        <w:t>V</w:t>
      </w:r>
      <w:r w:rsidRPr="007574C0">
        <w:rPr>
          <w:sz w:val="20"/>
          <w:szCs w:val="20"/>
          <w:vertAlign w:val="subscript"/>
        </w:rPr>
        <w:t>3</w:t>
      </w:r>
      <w:r w:rsidR="001006A5"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="001006A5" w:rsidRPr="005115BA">
        <w:rPr>
          <w:sz w:val="20"/>
          <w:szCs w:val="20"/>
        </w:rPr>
        <w:t xml:space="preserve"> объем точно 0</w:t>
      </w:r>
      <w:proofErr w:type="gramStart"/>
      <w:r w:rsidR="001006A5" w:rsidRPr="005115BA">
        <w:rPr>
          <w:sz w:val="20"/>
          <w:szCs w:val="20"/>
        </w:rPr>
        <w:t>,1</w:t>
      </w:r>
      <w:proofErr w:type="gramEnd"/>
      <w:r w:rsidR="001006A5" w:rsidRPr="005115BA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1006A5" w:rsidRPr="005115BA">
        <w:rPr>
          <w:sz w:val="20"/>
          <w:szCs w:val="20"/>
        </w:rPr>
        <w:t xml:space="preserve">. раствора </w:t>
      </w:r>
      <w:r w:rsidR="001006A5" w:rsidRPr="005115BA"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>2</w:t>
      </w:r>
      <w:r w:rsidR="001006A5" w:rsidRPr="005115BA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О</w:t>
      </w:r>
      <w:r w:rsidR="001006A5" w:rsidRPr="005115BA">
        <w:rPr>
          <w:sz w:val="20"/>
          <w:szCs w:val="20"/>
          <w:vertAlign w:val="subscript"/>
        </w:rPr>
        <w:t>4</w:t>
      </w:r>
      <w:r w:rsidR="001006A5" w:rsidRPr="005115BA">
        <w:rPr>
          <w:sz w:val="20"/>
          <w:szCs w:val="20"/>
        </w:rPr>
        <w:t>, использованного в ко</w:t>
      </w:r>
      <w:r w:rsidR="001006A5" w:rsidRPr="005115BA">
        <w:rPr>
          <w:sz w:val="20"/>
          <w:szCs w:val="20"/>
        </w:rPr>
        <w:t>н</w:t>
      </w:r>
      <w:r w:rsidR="001006A5" w:rsidRPr="005115BA">
        <w:rPr>
          <w:sz w:val="20"/>
          <w:szCs w:val="20"/>
        </w:rPr>
        <w:t xml:space="preserve">трольном опыте,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="001006A5" w:rsidRPr="005115BA">
        <w:rPr>
          <w:sz w:val="20"/>
          <w:szCs w:val="20"/>
        </w:rPr>
        <w:t>;</w:t>
      </w:r>
    </w:p>
    <w:p w:rsidR="007574C0" w:rsidRDefault="001006A5" w:rsidP="0088628C">
      <w:pPr>
        <w:shd w:val="clear" w:color="auto" w:fill="FFFFFF"/>
        <w:ind w:left="720" w:hanging="436"/>
        <w:jc w:val="both"/>
        <w:rPr>
          <w:sz w:val="20"/>
          <w:szCs w:val="20"/>
        </w:rPr>
      </w:pPr>
      <w:r w:rsidRPr="008D33CF">
        <w:rPr>
          <w:i/>
          <w:caps/>
          <w:sz w:val="20"/>
          <w:szCs w:val="20"/>
          <w:lang w:val="en-US"/>
        </w:rPr>
        <w:t>v</w:t>
      </w:r>
      <w:r w:rsidR="007574C0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 </w:t>
      </w:r>
      <w:r w:rsidR="007574C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точно 0</w:t>
      </w:r>
      <w:proofErr w:type="gramStart"/>
      <w:r w:rsidRPr="005115BA">
        <w:rPr>
          <w:sz w:val="20"/>
          <w:szCs w:val="20"/>
        </w:rPr>
        <w:t>,1</w:t>
      </w:r>
      <w:proofErr w:type="gramEnd"/>
      <w:r w:rsidRPr="005115BA">
        <w:rPr>
          <w:sz w:val="20"/>
          <w:szCs w:val="20"/>
        </w:rPr>
        <w:t xml:space="preserve"> </w:t>
      </w:r>
      <w:r w:rsidR="007574C0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раствора </w:t>
      </w:r>
      <w:proofErr w:type="spellStart"/>
      <w:r w:rsidRPr="005115BA">
        <w:rPr>
          <w:sz w:val="20"/>
          <w:szCs w:val="20"/>
          <w:lang w:val="en-US"/>
        </w:rPr>
        <w:t>NaOH</w:t>
      </w:r>
      <w:proofErr w:type="spellEnd"/>
      <w:r w:rsidRPr="005115BA">
        <w:rPr>
          <w:sz w:val="20"/>
          <w:szCs w:val="20"/>
        </w:rPr>
        <w:t>, израс</w:t>
      </w:r>
      <w:r w:rsidR="007574C0">
        <w:rPr>
          <w:sz w:val="20"/>
          <w:szCs w:val="20"/>
        </w:rPr>
        <w:t>ходованно</w:t>
      </w:r>
      <w:r w:rsidRPr="005115BA">
        <w:rPr>
          <w:sz w:val="20"/>
          <w:szCs w:val="20"/>
        </w:rPr>
        <w:t>го в ко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трольном опыте,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7574C0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8D33CF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</w:t>
      </w:r>
      <w:r w:rsidR="007574C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анализируемого раствора, взятый на определение,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7574C0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8D33CF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7574C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навески, г; </w:t>
      </w:r>
    </w:p>
    <w:p w:rsidR="007574C0" w:rsidRDefault="007574C0" w:rsidP="0088628C">
      <w:pPr>
        <w:shd w:val="clear" w:color="auto" w:fill="FFFFFF"/>
        <w:ind w:left="1080" w:hanging="796"/>
        <w:jc w:val="both"/>
        <w:rPr>
          <w:sz w:val="20"/>
          <w:szCs w:val="20"/>
        </w:rPr>
      </w:pPr>
      <w:r>
        <w:rPr>
          <w:sz w:val="20"/>
          <w:szCs w:val="20"/>
        </w:rPr>
        <w:t>0,</w:t>
      </w:r>
      <w:r w:rsidR="001006A5" w:rsidRPr="005115BA">
        <w:rPr>
          <w:sz w:val="20"/>
          <w:szCs w:val="20"/>
        </w:rPr>
        <w:t xml:space="preserve">0014 </w:t>
      </w:r>
      <w:r w:rsidRPr="00D90F15">
        <w:rPr>
          <w:spacing w:val="2"/>
          <w:sz w:val="20"/>
          <w:szCs w:val="20"/>
        </w:rPr>
        <w:t>–</w:t>
      </w:r>
      <w:r w:rsidR="001006A5" w:rsidRPr="005115BA">
        <w:rPr>
          <w:sz w:val="20"/>
          <w:szCs w:val="20"/>
        </w:rPr>
        <w:t xml:space="preserve"> количество азота, соответствующее 1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1006A5" w:rsidRPr="005115BA">
        <w:rPr>
          <w:sz w:val="20"/>
          <w:szCs w:val="20"/>
        </w:rPr>
        <w:t xml:space="preserve"> точно 0,1 </w:t>
      </w:r>
      <w:r>
        <w:rPr>
          <w:sz w:val="20"/>
          <w:szCs w:val="20"/>
        </w:rPr>
        <w:t>н</w:t>
      </w:r>
      <w:r w:rsidR="001006A5" w:rsidRPr="005115BA">
        <w:rPr>
          <w:sz w:val="20"/>
          <w:szCs w:val="20"/>
        </w:rPr>
        <w:t>. ра</w:t>
      </w:r>
      <w:r w:rsidR="001006A5" w:rsidRPr="005115BA">
        <w:rPr>
          <w:sz w:val="20"/>
          <w:szCs w:val="20"/>
        </w:rPr>
        <w:t>с</w:t>
      </w:r>
      <w:r w:rsidR="001006A5" w:rsidRPr="005115BA">
        <w:rPr>
          <w:sz w:val="20"/>
          <w:szCs w:val="20"/>
        </w:rPr>
        <w:t xml:space="preserve">твора </w:t>
      </w:r>
      <w:r w:rsidR="001006A5" w:rsidRPr="005115BA">
        <w:rPr>
          <w:sz w:val="20"/>
          <w:szCs w:val="20"/>
          <w:lang w:val="en-US"/>
        </w:rPr>
        <w:t>H</w:t>
      </w:r>
      <w:r w:rsidR="001006A5" w:rsidRPr="005115BA">
        <w:rPr>
          <w:sz w:val="20"/>
          <w:szCs w:val="20"/>
          <w:vertAlign w:val="subscript"/>
        </w:rPr>
        <w:t>2</w:t>
      </w:r>
      <w:r w:rsidR="001006A5" w:rsidRPr="005115BA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О</w:t>
      </w:r>
      <w:r w:rsidR="001006A5" w:rsidRPr="005115BA">
        <w:rPr>
          <w:sz w:val="20"/>
          <w:szCs w:val="20"/>
          <w:vertAlign w:val="subscript"/>
        </w:rPr>
        <w:t>4</w:t>
      </w:r>
      <w:r w:rsidR="001006A5" w:rsidRPr="005115BA">
        <w:rPr>
          <w:sz w:val="20"/>
          <w:szCs w:val="20"/>
        </w:rPr>
        <w:t xml:space="preserve">, г. </w:t>
      </w:r>
    </w:p>
    <w:p w:rsidR="001006A5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не менее двух параллельных определений, допускаемые расхождени</w:t>
      </w:r>
      <w:r w:rsidR="008D33CF">
        <w:rPr>
          <w:sz w:val="20"/>
          <w:szCs w:val="20"/>
        </w:rPr>
        <w:t>я</w:t>
      </w:r>
      <w:r w:rsidRPr="005115BA">
        <w:rPr>
          <w:sz w:val="20"/>
          <w:szCs w:val="20"/>
        </w:rPr>
        <w:t xml:space="preserve"> между  которыми при доверительной вероятности, равной 0</w:t>
      </w:r>
      <w:r w:rsidR="00B7387A">
        <w:rPr>
          <w:sz w:val="20"/>
          <w:szCs w:val="20"/>
        </w:rPr>
        <w:t>,</w:t>
      </w:r>
      <w:r w:rsidRPr="005115BA">
        <w:rPr>
          <w:sz w:val="20"/>
          <w:szCs w:val="20"/>
        </w:rPr>
        <w:t>95, н</w:t>
      </w:r>
      <w:r w:rsidR="00A52D8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 должно превышать: при содержании от 5 до 10</w:t>
      </w:r>
      <w:r w:rsidR="00B7387A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% N общ. </w:t>
      </w:r>
      <w:r w:rsidR="00A52D8A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0,4</w:t>
      </w:r>
      <w:r w:rsidR="00B7387A">
        <w:rPr>
          <w:sz w:val="20"/>
          <w:szCs w:val="20"/>
        </w:rPr>
        <w:t> </w:t>
      </w:r>
      <w:r w:rsidRPr="005115BA">
        <w:rPr>
          <w:sz w:val="20"/>
          <w:szCs w:val="20"/>
        </w:rPr>
        <w:t>%; при соде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жании от 10 до 20</w:t>
      </w:r>
      <w:r w:rsidR="00B7387A">
        <w:rPr>
          <w:sz w:val="20"/>
          <w:szCs w:val="20"/>
        </w:rPr>
        <w:t> </w:t>
      </w:r>
      <w:r w:rsidRPr="005115BA">
        <w:rPr>
          <w:sz w:val="20"/>
          <w:szCs w:val="20"/>
        </w:rPr>
        <w:t>% N общ.</w:t>
      </w:r>
      <w:r w:rsidR="00A52D8A" w:rsidRPr="00A52D8A">
        <w:rPr>
          <w:spacing w:val="2"/>
          <w:sz w:val="20"/>
          <w:szCs w:val="20"/>
        </w:rPr>
        <w:t xml:space="preserve"> </w:t>
      </w:r>
      <w:r w:rsidR="00A52D8A" w:rsidRPr="00D90F15">
        <w:rPr>
          <w:spacing w:val="2"/>
          <w:sz w:val="20"/>
          <w:szCs w:val="20"/>
        </w:rPr>
        <w:t>–</w:t>
      </w:r>
      <w:r w:rsidR="00A52D8A">
        <w:rPr>
          <w:spacing w:val="2"/>
          <w:sz w:val="20"/>
          <w:szCs w:val="20"/>
        </w:rPr>
        <w:t xml:space="preserve"> </w:t>
      </w:r>
      <w:r w:rsidR="00A52D8A">
        <w:rPr>
          <w:sz w:val="20"/>
          <w:szCs w:val="20"/>
        </w:rPr>
        <w:t>1,</w:t>
      </w:r>
      <w:r w:rsidRPr="005115BA">
        <w:rPr>
          <w:sz w:val="20"/>
          <w:szCs w:val="20"/>
        </w:rPr>
        <w:t>2</w:t>
      </w:r>
      <w:r w:rsidR="00B7387A">
        <w:rPr>
          <w:sz w:val="20"/>
          <w:szCs w:val="20"/>
        </w:rPr>
        <w:t> </w:t>
      </w:r>
      <w:r w:rsidRPr="005115BA">
        <w:rPr>
          <w:sz w:val="20"/>
          <w:szCs w:val="20"/>
        </w:rPr>
        <w:t>%. Продолжительность анализа 3,5</w:t>
      </w:r>
      <w:r w:rsidR="00A52D8A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4</w:t>
      </w:r>
      <w:r w:rsidR="000E2676">
        <w:rPr>
          <w:sz w:val="20"/>
          <w:szCs w:val="20"/>
        </w:rPr>
        <w:t> </w:t>
      </w:r>
      <w:r w:rsidRPr="005115BA">
        <w:rPr>
          <w:sz w:val="20"/>
          <w:szCs w:val="20"/>
        </w:rPr>
        <w:t>ч.</w:t>
      </w:r>
    </w:p>
    <w:p w:rsidR="001006A5" w:rsidRPr="00A52D8A" w:rsidRDefault="001006A5" w:rsidP="0088628C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A52D8A">
        <w:rPr>
          <w:b/>
          <w:sz w:val="20"/>
          <w:szCs w:val="20"/>
        </w:rPr>
        <w:t>Применяемые приборы, посуда, реактивы и растворы:</w:t>
      </w:r>
    </w:p>
    <w:p w:rsidR="001006A5" w:rsidRPr="005115BA" w:rsidRDefault="001C4C0E" w:rsidP="001C4C0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1006A5" w:rsidRPr="005115BA">
        <w:rPr>
          <w:sz w:val="20"/>
          <w:szCs w:val="20"/>
        </w:rPr>
        <w:t>прибор для отгонки аммиака;</w:t>
      </w:r>
    </w:p>
    <w:p w:rsidR="001006A5" w:rsidRPr="005115BA" w:rsidRDefault="001C4C0E" w:rsidP="001C4C0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1006A5" w:rsidRPr="005115BA">
        <w:rPr>
          <w:sz w:val="20"/>
          <w:szCs w:val="20"/>
        </w:rPr>
        <w:t xml:space="preserve">колба коническая вместимостью 500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="001006A5" w:rsidRPr="005115BA">
        <w:rPr>
          <w:sz w:val="20"/>
          <w:szCs w:val="20"/>
        </w:rPr>
        <w:t>;</w:t>
      </w:r>
    </w:p>
    <w:p w:rsidR="001006A5" w:rsidRPr="005115BA" w:rsidRDefault="001C4C0E" w:rsidP="001C4C0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1006A5" w:rsidRPr="005115BA">
        <w:rPr>
          <w:sz w:val="20"/>
          <w:szCs w:val="20"/>
        </w:rPr>
        <w:t xml:space="preserve">бюретка вместимостью 50 </w:t>
      </w:r>
      <w:r w:rsidR="009030F7">
        <w:rPr>
          <w:sz w:val="20"/>
          <w:szCs w:val="20"/>
        </w:rPr>
        <w:t>см</w:t>
      </w:r>
      <w:r w:rsidR="009030F7">
        <w:rPr>
          <w:sz w:val="20"/>
          <w:szCs w:val="20"/>
          <w:vertAlign w:val="superscript"/>
        </w:rPr>
        <w:t>3</w:t>
      </w:r>
      <w:r w:rsidR="001006A5" w:rsidRPr="005115BA">
        <w:rPr>
          <w:sz w:val="20"/>
          <w:szCs w:val="20"/>
        </w:rPr>
        <w:t>;</w:t>
      </w:r>
    </w:p>
    <w:p w:rsidR="001006A5" w:rsidRPr="005115BA" w:rsidRDefault="00A52D8A" w:rsidP="001C4C0E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1C4C0E">
        <w:rPr>
          <w:sz w:val="20"/>
          <w:szCs w:val="20"/>
        </w:rPr>
        <w:t> </w:t>
      </w:r>
      <w:r w:rsidR="001006A5" w:rsidRPr="005115BA">
        <w:rPr>
          <w:sz w:val="20"/>
          <w:szCs w:val="20"/>
        </w:rPr>
        <w:t>соломка корундовая для термопар (бусы, капилляры)</w:t>
      </w:r>
      <w:r>
        <w:rPr>
          <w:sz w:val="20"/>
          <w:szCs w:val="20"/>
        </w:rPr>
        <w:t xml:space="preserve"> </w:t>
      </w:r>
      <w:r w:rsidR="001006A5" w:rsidRPr="005115BA">
        <w:rPr>
          <w:sz w:val="20"/>
          <w:szCs w:val="20"/>
        </w:rPr>
        <w:t>длиной 8</w:t>
      </w:r>
      <w:r w:rsidRPr="00D90F15">
        <w:rPr>
          <w:spacing w:val="2"/>
          <w:sz w:val="20"/>
          <w:szCs w:val="20"/>
        </w:rPr>
        <w:t>–</w:t>
      </w:r>
      <w:r w:rsidR="001006A5" w:rsidRPr="005115BA">
        <w:rPr>
          <w:sz w:val="20"/>
          <w:szCs w:val="20"/>
        </w:rPr>
        <w:t>12 см и диаметром 2</w:t>
      </w:r>
      <w:r w:rsidRPr="00D90F15">
        <w:rPr>
          <w:spacing w:val="2"/>
          <w:sz w:val="20"/>
          <w:szCs w:val="20"/>
        </w:rPr>
        <w:t>–</w:t>
      </w:r>
      <w:r w:rsidR="001006A5" w:rsidRPr="005115BA">
        <w:rPr>
          <w:sz w:val="20"/>
          <w:szCs w:val="20"/>
        </w:rPr>
        <w:t>3 мм (чтобы избежать бурного кипения и выбр</w:t>
      </w:r>
      <w:r w:rsidR="001006A5" w:rsidRPr="005115BA">
        <w:rPr>
          <w:sz w:val="20"/>
          <w:szCs w:val="20"/>
        </w:rPr>
        <w:t>о</w:t>
      </w:r>
      <w:r w:rsidR="001006A5" w:rsidRPr="005115BA">
        <w:rPr>
          <w:sz w:val="20"/>
          <w:szCs w:val="20"/>
        </w:rPr>
        <w:t>сов реакционной массы);</w:t>
      </w:r>
    </w:p>
    <w:p w:rsidR="001006A5" w:rsidRPr="005115BA" w:rsidRDefault="001C4C0E" w:rsidP="001C4C0E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 </w:t>
      </w:r>
      <w:r w:rsidR="001006A5" w:rsidRPr="005115BA">
        <w:rPr>
          <w:sz w:val="20"/>
          <w:szCs w:val="20"/>
        </w:rPr>
        <w:t>хром металлически</w:t>
      </w:r>
      <w:r w:rsidR="00601D2E">
        <w:rPr>
          <w:sz w:val="20"/>
          <w:szCs w:val="20"/>
        </w:rPr>
        <w:t>й</w:t>
      </w:r>
      <w:r w:rsidR="001006A5" w:rsidRPr="005115BA">
        <w:rPr>
          <w:sz w:val="20"/>
          <w:szCs w:val="20"/>
        </w:rPr>
        <w:t>;</w:t>
      </w:r>
    </w:p>
    <w:p w:rsidR="001006A5" w:rsidRPr="005115BA" w:rsidRDefault="001C4C0E" w:rsidP="001C4C0E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1006A5" w:rsidRPr="005115BA">
        <w:rPr>
          <w:sz w:val="20"/>
          <w:szCs w:val="20"/>
        </w:rPr>
        <w:t xml:space="preserve">парафин </w:t>
      </w:r>
      <w:r w:rsidR="00B5029F">
        <w:rPr>
          <w:sz w:val="20"/>
          <w:szCs w:val="20"/>
        </w:rPr>
        <w:t>и</w:t>
      </w:r>
      <w:r w:rsidR="001006A5" w:rsidRPr="005115BA">
        <w:rPr>
          <w:sz w:val="20"/>
          <w:szCs w:val="20"/>
        </w:rPr>
        <w:t>ли другое вещество против пенообразования;</w:t>
      </w:r>
    </w:p>
    <w:p w:rsidR="001006A5" w:rsidRPr="005115BA" w:rsidRDefault="001C4C0E" w:rsidP="001C4C0E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7) </w:t>
      </w:r>
      <w:r w:rsidR="001006A5" w:rsidRPr="00D42A23">
        <w:rPr>
          <w:spacing w:val="2"/>
          <w:sz w:val="20"/>
          <w:szCs w:val="20"/>
        </w:rPr>
        <w:t>катализатор</w:t>
      </w:r>
      <w:r w:rsidR="00B5029F" w:rsidRPr="00D42A23">
        <w:rPr>
          <w:spacing w:val="2"/>
          <w:sz w:val="20"/>
          <w:szCs w:val="20"/>
        </w:rPr>
        <w:t>:</w:t>
      </w:r>
      <w:r w:rsidR="001006A5" w:rsidRPr="00D42A23">
        <w:rPr>
          <w:spacing w:val="2"/>
          <w:sz w:val="20"/>
          <w:szCs w:val="20"/>
        </w:rPr>
        <w:t xml:space="preserve"> то</w:t>
      </w:r>
      <w:r w:rsidR="00601D2E" w:rsidRPr="00D42A23">
        <w:rPr>
          <w:spacing w:val="2"/>
          <w:sz w:val="20"/>
          <w:szCs w:val="20"/>
        </w:rPr>
        <w:t>н</w:t>
      </w:r>
      <w:r w:rsidR="001006A5" w:rsidRPr="00D42A23">
        <w:rPr>
          <w:spacing w:val="2"/>
          <w:sz w:val="20"/>
          <w:szCs w:val="20"/>
        </w:rPr>
        <w:t xml:space="preserve">кая смесь из калия сернокислого </w:t>
      </w:r>
      <w:smartTag w:uri="urn:schemas-microsoft-com:office:smarttags" w:element="metricconverter">
        <w:smartTagPr>
          <w:attr w:name="ProductID" w:val="1000 г"/>
        </w:smartTagPr>
        <w:r w:rsidR="001006A5" w:rsidRPr="00D42A23">
          <w:rPr>
            <w:spacing w:val="2"/>
            <w:sz w:val="20"/>
            <w:szCs w:val="20"/>
          </w:rPr>
          <w:t>1000 г</w:t>
        </w:r>
        <w:r w:rsidR="00B5029F" w:rsidRPr="00D42A23">
          <w:rPr>
            <w:spacing w:val="2"/>
            <w:sz w:val="20"/>
            <w:szCs w:val="20"/>
          </w:rPr>
          <w:t>,</w:t>
        </w:r>
      </w:smartTag>
      <w:r w:rsidR="001006A5" w:rsidRPr="00D42A23">
        <w:rPr>
          <w:spacing w:val="2"/>
          <w:sz w:val="20"/>
          <w:szCs w:val="20"/>
        </w:rPr>
        <w:t xml:space="preserve"> меди сернокислой </w:t>
      </w:r>
      <w:smartTag w:uri="urn:schemas-microsoft-com:office:smarttags" w:element="metricconverter">
        <w:smartTagPr>
          <w:attr w:name="ProductID" w:val="50 г"/>
        </w:smartTagPr>
        <w:r w:rsidR="001006A5" w:rsidRPr="00D42A23">
          <w:rPr>
            <w:spacing w:val="2"/>
            <w:sz w:val="20"/>
            <w:szCs w:val="20"/>
          </w:rPr>
          <w:t>50 г</w:t>
        </w:r>
        <w:r w:rsidR="00B5029F" w:rsidRPr="00D42A23">
          <w:rPr>
            <w:spacing w:val="2"/>
            <w:sz w:val="20"/>
            <w:szCs w:val="20"/>
          </w:rPr>
          <w:t>,</w:t>
        </w:r>
      </w:smartTag>
      <w:r w:rsidR="001006A5" w:rsidRPr="00D42A23">
        <w:rPr>
          <w:spacing w:val="2"/>
          <w:sz w:val="20"/>
          <w:szCs w:val="20"/>
        </w:rPr>
        <w:t xml:space="preserve"> серной кислоты концентрированной и 0,1 </w:t>
      </w:r>
      <w:r w:rsidR="00A52D8A" w:rsidRPr="00D42A23">
        <w:rPr>
          <w:spacing w:val="2"/>
          <w:sz w:val="20"/>
          <w:szCs w:val="20"/>
        </w:rPr>
        <w:t>н</w:t>
      </w:r>
      <w:r w:rsidR="001006A5" w:rsidRPr="00D42A23">
        <w:rPr>
          <w:spacing w:val="2"/>
          <w:sz w:val="20"/>
          <w:szCs w:val="20"/>
        </w:rPr>
        <w:t>. ра</w:t>
      </w:r>
      <w:r w:rsidR="001006A5" w:rsidRPr="00D42A23">
        <w:rPr>
          <w:spacing w:val="2"/>
          <w:sz w:val="20"/>
          <w:szCs w:val="20"/>
        </w:rPr>
        <w:t>с</w:t>
      </w:r>
      <w:r w:rsidR="001006A5" w:rsidRPr="00D42A23">
        <w:rPr>
          <w:spacing w:val="2"/>
          <w:sz w:val="20"/>
          <w:szCs w:val="20"/>
        </w:rPr>
        <w:t>тво</w:t>
      </w:r>
      <w:r w:rsidR="00B5029F" w:rsidRPr="00D42A23">
        <w:rPr>
          <w:spacing w:val="2"/>
          <w:sz w:val="20"/>
          <w:szCs w:val="20"/>
        </w:rPr>
        <w:t>ра,</w:t>
      </w:r>
      <w:r w:rsidR="001006A5" w:rsidRPr="00D42A23">
        <w:rPr>
          <w:spacing w:val="2"/>
          <w:sz w:val="20"/>
          <w:szCs w:val="20"/>
        </w:rPr>
        <w:t xml:space="preserve"> соляной кислоты концентрированн</w:t>
      </w:r>
      <w:r w:rsidR="00B5029F" w:rsidRPr="00D42A23">
        <w:rPr>
          <w:spacing w:val="2"/>
          <w:sz w:val="20"/>
          <w:szCs w:val="20"/>
        </w:rPr>
        <w:t>о</w:t>
      </w:r>
      <w:r w:rsidR="001006A5" w:rsidRPr="00D42A23">
        <w:rPr>
          <w:spacing w:val="2"/>
          <w:sz w:val="20"/>
          <w:szCs w:val="20"/>
        </w:rPr>
        <w:t>й</w:t>
      </w:r>
      <w:r w:rsidR="00B5029F" w:rsidRPr="00D42A23">
        <w:rPr>
          <w:spacing w:val="2"/>
          <w:sz w:val="20"/>
          <w:szCs w:val="20"/>
        </w:rPr>
        <w:t>,</w:t>
      </w:r>
      <w:r w:rsidR="001006A5" w:rsidRPr="00D42A23">
        <w:rPr>
          <w:spacing w:val="2"/>
          <w:sz w:val="20"/>
          <w:szCs w:val="20"/>
        </w:rPr>
        <w:t xml:space="preserve"> натрия гидрат окиси</w:t>
      </w:r>
      <w:r w:rsidR="001006A5" w:rsidRPr="005115BA">
        <w:rPr>
          <w:sz w:val="20"/>
          <w:szCs w:val="20"/>
        </w:rPr>
        <w:t xml:space="preserve"> 40%-ный раствор и 0,1 н. раствор;</w:t>
      </w:r>
    </w:p>
    <w:p w:rsidR="001006A5" w:rsidRPr="005115BA" w:rsidRDefault="001006A5" w:rsidP="001C4C0E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8)</w:t>
      </w:r>
      <w:r w:rsidR="00B5029F">
        <w:rPr>
          <w:sz w:val="20"/>
          <w:szCs w:val="20"/>
        </w:rPr>
        <w:t> </w:t>
      </w:r>
      <w:r w:rsidRPr="005115BA">
        <w:rPr>
          <w:sz w:val="20"/>
          <w:szCs w:val="20"/>
        </w:rPr>
        <w:t>спирт этиловый;</w:t>
      </w:r>
    </w:p>
    <w:p w:rsidR="001006A5" w:rsidRPr="005115BA" w:rsidRDefault="00B5029F" w:rsidP="001C4C0E">
      <w:pPr>
        <w:shd w:val="clear" w:color="auto" w:fill="FFFFFF"/>
        <w:tabs>
          <w:tab w:val="left" w:pos="68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9) </w:t>
      </w:r>
      <w:r w:rsidR="001006A5" w:rsidRPr="005115BA">
        <w:rPr>
          <w:sz w:val="20"/>
          <w:szCs w:val="20"/>
        </w:rPr>
        <w:t>метиловый кр</w:t>
      </w:r>
      <w:r w:rsidR="00D769AA">
        <w:rPr>
          <w:sz w:val="20"/>
          <w:szCs w:val="20"/>
        </w:rPr>
        <w:t>асный</w:t>
      </w:r>
      <w:r w:rsidR="001006A5" w:rsidRPr="005115BA">
        <w:rPr>
          <w:sz w:val="20"/>
          <w:szCs w:val="20"/>
        </w:rPr>
        <w:t>;</w:t>
      </w:r>
    </w:p>
    <w:p w:rsidR="001006A5" w:rsidRPr="005115BA" w:rsidRDefault="00B5029F" w:rsidP="001C4C0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10) </w:t>
      </w:r>
      <w:r w:rsidR="001006A5" w:rsidRPr="005115BA">
        <w:rPr>
          <w:sz w:val="20"/>
          <w:szCs w:val="20"/>
        </w:rPr>
        <w:t>метиловый голубой (индикатор);</w:t>
      </w:r>
    </w:p>
    <w:p w:rsidR="001006A5" w:rsidRPr="005115BA" w:rsidRDefault="00B5029F" w:rsidP="001C4C0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11) </w:t>
      </w:r>
      <w:r w:rsidR="001006A5" w:rsidRPr="005115BA">
        <w:rPr>
          <w:sz w:val="20"/>
          <w:szCs w:val="20"/>
        </w:rPr>
        <w:t>индикатор смешанный</w:t>
      </w:r>
      <w:r>
        <w:rPr>
          <w:sz w:val="20"/>
          <w:szCs w:val="20"/>
        </w:rPr>
        <w:t>,</w:t>
      </w:r>
      <w:r w:rsidR="001006A5" w:rsidRPr="005115BA">
        <w:rPr>
          <w:sz w:val="20"/>
          <w:szCs w:val="20"/>
        </w:rPr>
        <w:t xml:space="preserve"> </w:t>
      </w:r>
      <w:proofErr w:type="spellStart"/>
      <w:r w:rsidR="001006A5" w:rsidRPr="005115BA">
        <w:rPr>
          <w:sz w:val="20"/>
          <w:szCs w:val="20"/>
        </w:rPr>
        <w:t>рН</w:t>
      </w:r>
      <w:proofErr w:type="spellEnd"/>
      <w:r w:rsidR="001006A5" w:rsidRPr="005115BA">
        <w:rPr>
          <w:sz w:val="20"/>
          <w:szCs w:val="20"/>
        </w:rPr>
        <w:t xml:space="preserve"> 5,4. Готовят, смешивая 50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="001006A5" w:rsidRPr="005115BA">
        <w:rPr>
          <w:sz w:val="20"/>
          <w:szCs w:val="20"/>
        </w:rPr>
        <w:t xml:space="preserve"> ра</w:t>
      </w:r>
      <w:r w:rsidR="001006A5" w:rsidRPr="005115BA">
        <w:rPr>
          <w:sz w:val="20"/>
          <w:szCs w:val="20"/>
        </w:rPr>
        <w:t>с</w:t>
      </w:r>
      <w:r w:rsidR="001006A5" w:rsidRPr="005115BA">
        <w:rPr>
          <w:sz w:val="20"/>
          <w:szCs w:val="20"/>
        </w:rPr>
        <w:t xml:space="preserve">твора (2 г/л) метилового красного с 50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="001006A5" w:rsidRPr="005115BA">
        <w:rPr>
          <w:sz w:val="20"/>
          <w:szCs w:val="20"/>
        </w:rPr>
        <w:t xml:space="preserve"> раствора (1 г/л) метилового голубого;</w:t>
      </w:r>
    </w:p>
    <w:p w:rsidR="001006A5" w:rsidRPr="005115BA" w:rsidRDefault="00B5029F" w:rsidP="001C4C0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12) </w:t>
      </w:r>
      <w:r w:rsidR="001006A5" w:rsidRPr="005115BA">
        <w:rPr>
          <w:sz w:val="20"/>
          <w:szCs w:val="20"/>
        </w:rPr>
        <w:t xml:space="preserve">индикаторная бумага или реактив </w:t>
      </w:r>
      <w:proofErr w:type="spellStart"/>
      <w:r w:rsidR="001006A5" w:rsidRPr="005115BA">
        <w:rPr>
          <w:sz w:val="20"/>
          <w:szCs w:val="20"/>
        </w:rPr>
        <w:t>Несслера</w:t>
      </w:r>
      <w:proofErr w:type="spellEnd"/>
      <w:r w:rsidR="001006A5" w:rsidRPr="005115BA">
        <w:rPr>
          <w:sz w:val="20"/>
          <w:szCs w:val="20"/>
        </w:rPr>
        <w:t>;</w:t>
      </w:r>
    </w:p>
    <w:p w:rsidR="001006A5" w:rsidRPr="005115BA" w:rsidRDefault="00B5029F" w:rsidP="001C4C0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13) </w:t>
      </w:r>
      <w:r w:rsidR="001006A5" w:rsidRPr="005115BA">
        <w:rPr>
          <w:sz w:val="20"/>
          <w:szCs w:val="20"/>
        </w:rPr>
        <w:t>вода дистиллированная.</w:t>
      </w:r>
    </w:p>
    <w:p w:rsidR="00B5029F" w:rsidRPr="00B5029F" w:rsidRDefault="00B5029F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1006A5" w:rsidRPr="00D769AA" w:rsidRDefault="001006A5" w:rsidP="0088628C">
      <w:pPr>
        <w:shd w:val="clear" w:color="auto" w:fill="FFFFFF"/>
        <w:ind w:firstLine="284"/>
        <w:jc w:val="both"/>
        <w:rPr>
          <w:sz w:val="16"/>
          <w:szCs w:val="16"/>
        </w:rPr>
      </w:pPr>
      <w:r w:rsidRPr="00B5029F">
        <w:rPr>
          <w:spacing w:val="20"/>
          <w:sz w:val="16"/>
          <w:szCs w:val="16"/>
        </w:rPr>
        <w:t>Примечание</w:t>
      </w:r>
      <w:r w:rsidRPr="00D769AA">
        <w:rPr>
          <w:sz w:val="16"/>
          <w:szCs w:val="16"/>
        </w:rPr>
        <w:t>. Для анализов применяют реактивы установленно</w:t>
      </w:r>
      <w:r w:rsidR="00D769AA">
        <w:rPr>
          <w:sz w:val="16"/>
          <w:szCs w:val="16"/>
        </w:rPr>
        <w:t>й</w:t>
      </w:r>
      <w:r w:rsidRPr="00D769AA">
        <w:rPr>
          <w:sz w:val="16"/>
          <w:szCs w:val="16"/>
        </w:rPr>
        <w:t xml:space="preserve"> частоты, </w:t>
      </w:r>
      <w:r w:rsidR="00D769AA">
        <w:rPr>
          <w:sz w:val="16"/>
          <w:szCs w:val="16"/>
        </w:rPr>
        <w:t>в</w:t>
      </w:r>
      <w:r w:rsidRPr="00D769AA">
        <w:rPr>
          <w:sz w:val="16"/>
          <w:szCs w:val="16"/>
        </w:rPr>
        <w:t xml:space="preserve"> ос</w:t>
      </w:r>
      <w:r w:rsidRPr="00D769AA">
        <w:rPr>
          <w:sz w:val="16"/>
          <w:szCs w:val="16"/>
        </w:rPr>
        <w:t>о</w:t>
      </w:r>
      <w:r w:rsidRPr="00D769AA">
        <w:rPr>
          <w:sz w:val="16"/>
          <w:szCs w:val="16"/>
        </w:rPr>
        <w:t>бенности на содержание азота.</w:t>
      </w:r>
    </w:p>
    <w:p w:rsidR="00D769AA" w:rsidRDefault="00D769AA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D769AA" w:rsidRDefault="001006A5" w:rsidP="0088628C">
      <w:pPr>
        <w:shd w:val="clear" w:color="auto" w:fill="FFFFFF"/>
        <w:jc w:val="center"/>
        <w:rPr>
          <w:b/>
          <w:sz w:val="20"/>
          <w:szCs w:val="20"/>
        </w:rPr>
      </w:pPr>
      <w:r w:rsidRPr="00D769AA">
        <w:rPr>
          <w:b/>
          <w:sz w:val="20"/>
          <w:szCs w:val="20"/>
        </w:rPr>
        <w:t xml:space="preserve">Определение общего фосфора в </w:t>
      </w:r>
      <w:proofErr w:type="gramStart"/>
      <w:r w:rsidRPr="00D769AA">
        <w:rPr>
          <w:b/>
          <w:sz w:val="20"/>
          <w:szCs w:val="20"/>
        </w:rPr>
        <w:t>жидких</w:t>
      </w:r>
      <w:proofErr w:type="gramEnd"/>
      <w:r w:rsidRPr="00D769AA">
        <w:rPr>
          <w:b/>
          <w:sz w:val="20"/>
          <w:szCs w:val="20"/>
        </w:rPr>
        <w:t xml:space="preserve"> и </w:t>
      </w:r>
      <w:proofErr w:type="spellStart"/>
      <w:r w:rsidRPr="00D769AA">
        <w:rPr>
          <w:b/>
          <w:sz w:val="20"/>
          <w:szCs w:val="20"/>
        </w:rPr>
        <w:t>суспендированных</w:t>
      </w:r>
      <w:proofErr w:type="spellEnd"/>
      <w:r w:rsidRPr="00D769AA">
        <w:rPr>
          <w:b/>
          <w:sz w:val="20"/>
          <w:szCs w:val="20"/>
        </w:rPr>
        <w:t xml:space="preserve"> </w:t>
      </w:r>
    </w:p>
    <w:p w:rsidR="001006A5" w:rsidRPr="00D769AA" w:rsidRDefault="001006A5" w:rsidP="0088628C">
      <w:pPr>
        <w:shd w:val="clear" w:color="auto" w:fill="FFFFFF"/>
        <w:jc w:val="center"/>
        <w:rPr>
          <w:b/>
          <w:sz w:val="20"/>
          <w:szCs w:val="20"/>
        </w:rPr>
      </w:pPr>
      <w:r w:rsidRPr="00D769AA">
        <w:rPr>
          <w:b/>
          <w:sz w:val="20"/>
          <w:szCs w:val="20"/>
        </w:rPr>
        <w:t xml:space="preserve">комплексных </w:t>
      </w:r>
      <w:proofErr w:type="gramStart"/>
      <w:r w:rsidRPr="00D769AA">
        <w:rPr>
          <w:b/>
          <w:sz w:val="20"/>
          <w:szCs w:val="20"/>
        </w:rPr>
        <w:t>удобрениях</w:t>
      </w:r>
      <w:proofErr w:type="gramEnd"/>
    </w:p>
    <w:p w:rsidR="00D769AA" w:rsidRDefault="00D769AA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1006A5" w:rsidRPr="005115BA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Метод основан на образовании </w:t>
      </w:r>
      <w:proofErr w:type="spellStart"/>
      <w:r w:rsidRPr="005115BA">
        <w:rPr>
          <w:sz w:val="20"/>
          <w:szCs w:val="20"/>
        </w:rPr>
        <w:t>желтоокрашенного</w:t>
      </w:r>
      <w:proofErr w:type="spellEnd"/>
      <w:r w:rsidRPr="005115BA">
        <w:rPr>
          <w:sz w:val="20"/>
          <w:szCs w:val="20"/>
        </w:rPr>
        <w:t xml:space="preserve"> </w:t>
      </w:r>
      <w:proofErr w:type="spellStart"/>
      <w:r w:rsidRPr="005115BA">
        <w:rPr>
          <w:sz w:val="20"/>
          <w:szCs w:val="20"/>
        </w:rPr>
        <w:t>фосфорнована</w:t>
      </w:r>
      <w:r w:rsidR="00D769AA">
        <w:rPr>
          <w:sz w:val="20"/>
          <w:szCs w:val="20"/>
        </w:rPr>
        <w:t>-</w:t>
      </w:r>
      <w:r w:rsidRPr="005115BA">
        <w:rPr>
          <w:sz w:val="20"/>
          <w:szCs w:val="20"/>
        </w:rPr>
        <w:t>диевомолибденового</w:t>
      </w:r>
      <w:proofErr w:type="spellEnd"/>
      <w:r w:rsidRPr="005115BA">
        <w:rPr>
          <w:sz w:val="20"/>
          <w:szCs w:val="20"/>
        </w:rPr>
        <w:t xml:space="preserve"> комплекса и фотометрическом измерении опт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ческой плотности этого комплекса по длине волны от 430 до 450 </w:t>
      </w:r>
      <w:r w:rsidR="00542CC5">
        <w:rPr>
          <w:sz w:val="20"/>
          <w:szCs w:val="20"/>
        </w:rPr>
        <w:t>н</w:t>
      </w:r>
      <w:r w:rsidRPr="005115BA">
        <w:rPr>
          <w:sz w:val="20"/>
          <w:szCs w:val="20"/>
        </w:rPr>
        <w:t>м относительно раствора сравнения, содержащего известное количество Р</w:t>
      </w:r>
      <w:r w:rsidRPr="00D769A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D769A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>.</w:t>
      </w:r>
    </w:p>
    <w:p w:rsidR="001006A5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D769AA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Анализируемый раствор отбирают пипеткой в объеме, указанном в табл. </w:t>
      </w:r>
      <w:r w:rsidR="008F5084">
        <w:rPr>
          <w:sz w:val="20"/>
          <w:szCs w:val="20"/>
        </w:rPr>
        <w:t>6</w:t>
      </w:r>
      <w:r w:rsidRPr="005115BA">
        <w:rPr>
          <w:sz w:val="20"/>
          <w:szCs w:val="20"/>
        </w:rPr>
        <w:t>, и помещают в мерную колбу вместим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стью 100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разбавляют водой примерно до 20</w:t>
      </w:r>
      <w:r w:rsidR="008F5084" w:rsidRPr="008F5084">
        <w:rPr>
          <w:sz w:val="20"/>
          <w:szCs w:val="20"/>
        </w:rPr>
        <w:t xml:space="preserve">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Затем приливают 40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 Г (допускается приливать 25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 Г), доливают водой до метки, перемешивают и дальнейшее определение проводят так же, как это описано для образцовых растворов.</w:t>
      </w:r>
    </w:p>
    <w:p w:rsidR="00E15BBE" w:rsidRDefault="00E15BBE" w:rsidP="0088628C">
      <w:pPr>
        <w:shd w:val="clear" w:color="auto" w:fill="FFFFFF"/>
        <w:jc w:val="center"/>
        <w:rPr>
          <w:spacing w:val="20"/>
          <w:sz w:val="16"/>
          <w:szCs w:val="16"/>
        </w:rPr>
      </w:pPr>
    </w:p>
    <w:p w:rsidR="00D769AA" w:rsidRDefault="00D769AA" w:rsidP="0088628C">
      <w:pPr>
        <w:shd w:val="clear" w:color="auto" w:fill="FFFFFF"/>
        <w:jc w:val="center"/>
        <w:rPr>
          <w:sz w:val="16"/>
          <w:szCs w:val="16"/>
        </w:rPr>
      </w:pPr>
      <w:r w:rsidRPr="00D80297">
        <w:rPr>
          <w:spacing w:val="20"/>
          <w:sz w:val="16"/>
          <w:szCs w:val="16"/>
        </w:rPr>
        <w:t xml:space="preserve">Таблица </w:t>
      </w:r>
      <w:r w:rsidR="008F5084">
        <w:rPr>
          <w:spacing w:val="20"/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Pr="00D80297">
        <w:rPr>
          <w:b/>
          <w:sz w:val="16"/>
          <w:szCs w:val="16"/>
        </w:rPr>
        <w:t>Объем испытуемого раствора</w:t>
      </w:r>
    </w:p>
    <w:p w:rsidR="00D769AA" w:rsidRDefault="00D769AA" w:rsidP="0088628C">
      <w:pPr>
        <w:shd w:val="clear" w:color="auto" w:fill="FFFFFF"/>
        <w:jc w:val="center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223"/>
        <w:gridCol w:w="1222"/>
        <w:gridCol w:w="1223"/>
        <w:gridCol w:w="1223"/>
      </w:tblGrid>
      <w:tr w:rsidR="00C977AB" w:rsidRPr="009940E5" w:rsidTr="00F81BD5">
        <w:tc>
          <w:tcPr>
            <w:tcW w:w="1236" w:type="dxa"/>
            <w:vMerge w:val="restart"/>
            <w:tcMar>
              <w:left w:w="17" w:type="dxa"/>
              <w:right w:w="17" w:type="dxa"/>
            </w:tcMar>
          </w:tcPr>
          <w:p w:rsidR="00C977AB" w:rsidRPr="009940E5" w:rsidRDefault="00C977A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Содержание, </w:t>
            </w:r>
            <w:proofErr w:type="gramStart"/>
            <w:r w:rsidRPr="009940E5">
              <w:rPr>
                <w:sz w:val="16"/>
                <w:szCs w:val="16"/>
              </w:rPr>
              <w:t>г</w:t>
            </w:r>
            <w:proofErr w:type="gramEnd"/>
            <w:r w:rsidRPr="009940E5">
              <w:rPr>
                <w:sz w:val="16"/>
                <w:szCs w:val="16"/>
              </w:rPr>
              <w:t>/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44" w:type="dxa"/>
            <w:gridSpan w:val="4"/>
            <w:tcMar>
              <w:left w:w="17" w:type="dxa"/>
              <w:right w:w="17" w:type="dxa"/>
            </w:tcMar>
          </w:tcPr>
          <w:p w:rsidR="00C977AB" w:rsidRPr="009940E5" w:rsidRDefault="00C977A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Объем испытуемого раствора,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r w:rsidR="00542CC5">
              <w:rPr>
                <w:sz w:val="16"/>
                <w:szCs w:val="16"/>
              </w:rPr>
              <w:t>,</w:t>
            </w:r>
            <w:r w:rsidRPr="009940E5">
              <w:rPr>
                <w:sz w:val="16"/>
                <w:szCs w:val="16"/>
              </w:rPr>
              <w:t xml:space="preserve"> при содержании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>, %</w:t>
            </w:r>
          </w:p>
        </w:tc>
      </w:tr>
      <w:tr w:rsidR="00C977AB" w:rsidRPr="009940E5" w:rsidTr="00F81BD5">
        <w:tc>
          <w:tcPr>
            <w:tcW w:w="1236" w:type="dxa"/>
            <w:vMerge/>
            <w:tcMar>
              <w:left w:w="17" w:type="dxa"/>
              <w:right w:w="17" w:type="dxa"/>
            </w:tcMar>
          </w:tcPr>
          <w:p w:rsidR="00C977AB" w:rsidRPr="009940E5" w:rsidRDefault="00C977AB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C977AB" w:rsidRPr="009940E5" w:rsidRDefault="00C977A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до 5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C977AB" w:rsidRPr="009940E5" w:rsidRDefault="00C977AB" w:rsidP="00520AE2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5–10 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C977AB" w:rsidRPr="009940E5" w:rsidRDefault="00C977AB" w:rsidP="00520AE2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10–25 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C977AB" w:rsidRPr="009940E5" w:rsidRDefault="00C977AB" w:rsidP="00520AE2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25–55 </w:t>
            </w:r>
          </w:p>
        </w:tc>
      </w:tr>
      <w:tr w:rsidR="00D769AA" w:rsidRPr="009940E5" w:rsidTr="00F81BD5">
        <w:tc>
          <w:tcPr>
            <w:tcW w:w="1236" w:type="dxa"/>
            <w:tcMar>
              <w:left w:w="17" w:type="dxa"/>
              <w:right w:w="17" w:type="dxa"/>
            </w:tcMar>
          </w:tcPr>
          <w:p w:rsidR="00D769AA" w:rsidRPr="009940E5" w:rsidRDefault="00C977AB" w:rsidP="00F64745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3–3,5/500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D769AA" w:rsidRPr="009940E5" w:rsidRDefault="00C977A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100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D769AA" w:rsidRPr="009940E5" w:rsidRDefault="00C977A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D769AA" w:rsidRPr="009940E5" w:rsidRDefault="00C977A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1236" w:type="dxa"/>
            <w:tcMar>
              <w:left w:w="17" w:type="dxa"/>
              <w:right w:w="17" w:type="dxa"/>
            </w:tcMar>
          </w:tcPr>
          <w:p w:rsidR="00D769AA" w:rsidRPr="009940E5" w:rsidRDefault="00C977A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</w:tr>
    </w:tbl>
    <w:p w:rsidR="00542CC5" w:rsidRDefault="00542CC5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1006A5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Для построения калибровочной кривой в пять мерных колб вм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стимостью 100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вводят поочередно заданные объемы рабочих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творов согласно табл. </w:t>
      </w:r>
      <w:r w:rsidR="008F5084">
        <w:rPr>
          <w:sz w:val="20"/>
          <w:szCs w:val="20"/>
        </w:rPr>
        <w:t>7</w:t>
      </w:r>
      <w:r w:rsidRPr="005115BA">
        <w:rPr>
          <w:sz w:val="20"/>
          <w:szCs w:val="20"/>
        </w:rPr>
        <w:t xml:space="preserve"> в зависимости от содержания Р</w:t>
      </w:r>
      <w:r w:rsidRPr="005115BA">
        <w:rPr>
          <w:sz w:val="20"/>
          <w:szCs w:val="20"/>
          <w:vertAlign w:val="subscript"/>
        </w:rPr>
        <w:t>2</w:t>
      </w:r>
      <w:r w:rsidR="008D5BF5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испыту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мом растворе так, чтобы это содержание находилось в пределах между наименьшим и наибольшим содержанием Р</w:t>
      </w:r>
      <w:r w:rsidRPr="005115BA">
        <w:rPr>
          <w:sz w:val="20"/>
          <w:szCs w:val="20"/>
          <w:vertAlign w:val="subscript"/>
        </w:rPr>
        <w:t>2</w:t>
      </w:r>
      <w:r w:rsidR="008D5BF5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рабочих растворах. Рабочий раствор, содержащий </w:t>
      </w:r>
      <w:r w:rsidR="008D5BF5">
        <w:rPr>
          <w:sz w:val="20"/>
          <w:szCs w:val="20"/>
        </w:rPr>
        <w:t>1</w:t>
      </w:r>
      <w:r w:rsidRPr="005115BA">
        <w:rPr>
          <w:sz w:val="20"/>
          <w:szCs w:val="20"/>
        </w:rPr>
        <w:t xml:space="preserve"> мг Р</w:t>
      </w:r>
      <w:r w:rsidRPr="005115BA">
        <w:rPr>
          <w:sz w:val="20"/>
          <w:szCs w:val="20"/>
          <w:vertAlign w:val="subscript"/>
        </w:rPr>
        <w:t>2</w:t>
      </w:r>
      <w:r w:rsidR="008D5BF5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</w:t>
      </w:r>
      <w:r w:rsidR="008D5BF5">
        <w:rPr>
          <w:sz w:val="20"/>
          <w:szCs w:val="20"/>
        </w:rPr>
        <w:t>1</w:t>
      </w:r>
      <w:r w:rsidRPr="005115BA">
        <w:rPr>
          <w:sz w:val="20"/>
          <w:szCs w:val="20"/>
        </w:rPr>
        <w:t xml:space="preserve">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вводят с помощью микро</w:t>
      </w:r>
      <w:r w:rsidR="008D5BF5">
        <w:rPr>
          <w:sz w:val="20"/>
          <w:szCs w:val="20"/>
        </w:rPr>
        <w:t>бюре</w:t>
      </w:r>
      <w:r w:rsidRPr="005115BA">
        <w:rPr>
          <w:sz w:val="20"/>
          <w:szCs w:val="20"/>
        </w:rPr>
        <w:t>тк</w:t>
      </w:r>
      <w:r w:rsidR="008D5BF5">
        <w:rPr>
          <w:sz w:val="20"/>
          <w:szCs w:val="20"/>
        </w:rPr>
        <w:t>и</w:t>
      </w:r>
      <w:r w:rsidRPr="005115BA">
        <w:rPr>
          <w:sz w:val="20"/>
          <w:szCs w:val="20"/>
        </w:rPr>
        <w:t>.</w:t>
      </w:r>
    </w:p>
    <w:p w:rsidR="008F5084" w:rsidRDefault="00D902C8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Затем приливают воду до объема 25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 После этого приливают 40</w:t>
      </w:r>
      <w:r>
        <w:rPr>
          <w:sz w:val="20"/>
          <w:szCs w:val="20"/>
        </w:rPr>
        <w:t> 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 (допускается приливать 25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 Г).</w:t>
      </w:r>
    </w:p>
    <w:p w:rsidR="009D19D3" w:rsidRPr="005115BA" w:rsidRDefault="009D19D3" w:rsidP="009D19D3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Растворы доводят водой до метки при температуре около 20</w:t>
      </w:r>
      <w:proofErr w:type="gramStart"/>
      <w:r>
        <w:rPr>
          <w:sz w:val="20"/>
          <w:szCs w:val="20"/>
        </w:rPr>
        <w:t> </w:t>
      </w:r>
      <w:r w:rsidRPr="005115BA">
        <w:rPr>
          <w:sz w:val="20"/>
          <w:szCs w:val="20"/>
        </w:rPr>
        <w:t>°С</w:t>
      </w:r>
      <w:proofErr w:type="gramEnd"/>
      <w:r w:rsidRPr="005115BA">
        <w:rPr>
          <w:sz w:val="20"/>
          <w:szCs w:val="20"/>
        </w:rPr>
        <w:t xml:space="preserve"> (допускается при комнатной температуре) и перемешивают. Готовят </w:t>
      </w:r>
      <w:r w:rsidRPr="005115BA">
        <w:rPr>
          <w:sz w:val="20"/>
          <w:szCs w:val="20"/>
        </w:rPr>
        <w:lastRenderedPageBreak/>
        <w:t>две параллельные серии рабочих растворов (1 и 2) из одного из ук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занных исходных рабочих растворов (0,2 мг Р</w:t>
      </w:r>
      <w:r w:rsidRPr="005115B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1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или 1 мг Р</w:t>
      </w:r>
      <w:r w:rsidRPr="005115B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1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).</w:t>
      </w:r>
    </w:p>
    <w:p w:rsidR="009D19D3" w:rsidRPr="00A65284" w:rsidRDefault="009D19D3" w:rsidP="0088628C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8F5084" w:rsidRDefault="008F5084" w:rsidP="0088628C">
      <w:pPr>
        <w:shd w:val="clear" w:color="auto" w:fill="FFFFFF"/>
        <w:jc w:val="center"/>
        <w:rPr>
          <w:sz w:val="16"/>
          <w:szCs w:val="16"/>
        </w:rPr>
      </w:pPr>
      <w:r w:rsidRPr="008D5BF5">
        <w:rPr>
          <w:spacing w:val="20"/>
          <w:sz w:val="16"/>
          <w:szCs w:val="16"/>
        </w:rPr>
        <w:t>Таблица</w:t>
      </w:r>
      <w:r>
        <w:rPr>
          <w:sz w:val="16"/>
          <w:szCs w:val="16"/>
        </w:rPr>
        <w:t xml:space="preserve"> 7</w:t>
      </w:r>
      <w:r w:rsidRPr="008D5BF5">
        <w:rPr>
          <w:sz w:val="16"/>
          <w:szCs w:val="16"/>
        </w:rPr>
        <w:t xml:space="preserve">. </w:t>
      </w:r>
      <w:r w:rsidRPr="008D5BF5">
        <w:rPr>
          <w:b/>
          <w:sz w:val="16"/>
          <w:szCs w:val="16"/>
        </w:rPr>
        <w:t>Приготовление образцовых растворов</w:t>
      </w:r>
    </w:p>
    <w:p w:rsidR="008F5084" w:rsidRDefault="008F5084" w:rsidP="0088628C">
      <w:pPr>
        <w:shd w:val="clear" w:color="auto" w:fill="FFFFFF"/>
        <w:jc w:val="center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911"/>
        <w:gridCol w:w="911"/>
        <w:gridCol w:w="1134"/>
        <w:gridCol w:w="1210"/>
        <w:gridCol w:w="1211"/>
      </w:tblGrid>
      <w:tr w:rsidR="008F5084" w:rsidRPr="009940E5" w:rsidTr="0023498E">
        <w:tc>
          <w:tcPr>
            <w:tcW w:w="747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Раствор</w:t>
            </w:r>
          </w:p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сравнений</w:t>
            </w:r>
          </w:p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(№ п.п.)</w:t>
            </w:r>
          </w:p>
        </w:tc>
        <w:tc>
          <w:tcPr>
            <w:tcW w:w="1822" w:type="dxa"/>
            <w:gridSpan w:val="2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542CC5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Объем рабочего раствора</w:t>
            </w:r>
            <w:r w:rsidR="00542CC5">
              <w:rPr>
                <w:sz w:val="16"/>
                <w:szCs w:val="16"/>
              </w:rPr>
              <w:t>,</w:t>
            </w:r>
            <w:r w:rsidRPr="009940E5">
              <w:rPr>
                <w:sz w:val="16"/>
                <w:szCs w:val="16"/>
              </w:rPr>
              <w:t xml:space="preserve">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r w:rsidRPr="009940E5">
              <w:rPr>
                <w:sz w:val="16"/>
                <w:szCs w:val="16"/>
              </w:rPr>
              <w:t>, содержащего</w:t>
            </w:r>
            <w:r w:rsidR="00542CC5" w:rsidRPr="009940E5">
              <w:rPr>
                <w:sz w:val="16"/>
                <w:szCs w:val="16"/>
              </w:rPr>
              <w:t xml:space="preserve"> в 1 </w:t>
            </w:r>
            <w:r w:rsidR="00542CC5" w:rsidRPr="008F5084">
              <w:rPr>
                <w:sz w:val="16"/>
                <w:szCs w:val="16"/>
              </w:rPr>
              <w:t>см</w:t>
            </w:r>
            <w:r w:rsidR="00542CC5" w:rsidRPr="008F508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23498E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Количество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 xml:space="preserve"> в мерной колбе </w:t>
            </w:r>
          </w:p>
          <w:p w:rsidR="008F5084" w:rsidRPr="009940E5" w:rsidRDefault="008F5084" w:rsidP="0023498E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на 100 </w:t>
            </w:r>
            <w:r w:rsidRPr="008F5084">
              <w:rPr>
                <w:sz w:val="16"/>
                <w:szCs w:val="16"/>
              </w:rPr>
              <w:t>см</w:t>
            </w:r>
            <w:r w:rsidRPr="008F5084">
              <w:rPr>
                <w:sz w:val="16"/>
                <w:szCs w:val="16"/>
                <w:vertAlign w:val="superscript"/>
              </w:rPr>
              <w:t>3</w:t>
            </w:r>
            <w:r w:rsidRPr="009940E5">
              <w:rPr>
                <w:sz w:val="16"/>
                <w:szCs w:val="16"/>
              </w:rPr>
              <w:t>, мг</w:t>
            </w:r>
          </w:p>
        </w:tc>
        <w:tc>
          <w:tcPr>
            <w:tcW w:w="2421" w:type="dxa"/>
            <w:gridSpan w:val="2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Количество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 xml:space="preserve"> в испытуемом растворе при содержании</w:t>
            </w:r>
          </w:p>
        </w:tc>
      </w:tr>
      <w:tr w:rsidR="008F5084" w:rsidRPr="009940E5" w:rsidTr="0023498E">
        <w:tc>
          <w:tcPr>
            <w:tcW w:w="747" w:type="dxa"/>
            <w:vMerge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542CC5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0,2 мг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542CC5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 мг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02 г"/>
              </w:smartTagPr>
              <w:r w:rsidRPr="009940E5">
                <w:rPr>
                  <w:sz w:val="16"/>
                  <w:szCs w:val="16"/>
                </w:rPr>
                <w:t>0,02 г</w:t>
              </w:r>
            </w:smartTag>
            <w:r w:rsidRPr="009940E5">
              <w:rPr>
                <w:sz w:val="16"/>
                <w:szCs w:val="16"/>
              </w:rPr>
              <w:t xml:space="preserve"> в мерной колбе </w:t>
            </w:r>
            <w:r w:rsidR="00542CC5">
              <w:rPr>
                <w:sz w:val="16"/>
                <w:szCs w:val="16"/>
              </w:rPr>
              <w:t xml:space="preserve">на </w:t>
            </w:r>
            <w:r w:rsidRPr="009940E5">
              <w:rPr>
                <w:sz w:val="16"/>
                <w:szCs w:val="16"/>
              </w:rPr>
              <w:t xml:space="preserve">100 </w:t>
            </w:r>
            <w:r w:rsidRPr="008F5084">
              <w:rPr>
                <w:sz w:val="16"/>
                <w:szCs w:val="16"/>
              </w:rPr>
              <w:t>см</w:t>
            </w:r>
            <w:r w:rsidRPr="008F508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01 г"/>
              </w:smartTagPr>
              <w:r w:rsidRPr="009940E5">
                <w:rPr>
                  <w:sz w:val="16"/>
                  <w:szCs w:val="16"/>
                </w:rPr>
                <w:t>0,01 г</w:t>
              </w:r>
            </w:smartTag>
            <w:r w:rsidRPr="009940E5">
              <w:rPr>
                <w:sz w:val="16"/>
                <w:szCs w:val="16"/>
              </w:rPr>
              <w:t xml:space="preserve"> в мерной колбе на 100 </w:t>
            </w:r>
            <w:r w:rsidRPr="008F5084">
              <w:rPr>
                <w:sz w:val="16"/>
                <w:szCs w:val="16"/>
              </w:rPr>
              <w:t>см</w:t>
            </w:r>
            <w:r w:rsidRPr="008F5084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5,0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1,0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5,0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7,5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7,5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15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10,0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2,0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10,0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12,5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2,5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12,5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15,0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3,0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15,0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30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17,5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3,5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17,5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35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7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20,0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4,0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20,0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40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22,5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4,5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4,5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22,5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45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9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25,0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5,0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25,0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50</w:t>
            </w:r>
          </w:p>
        </w:tc>
      </w:tr>
      <w:tr w:rsidR="008F5084" w:rsidRPr="009940E5" w:rsidTr="0023498E">
        <w:tc>
          <w:tcPr>
            <w:tcW w:w="747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27,5</w:t>
            </w:r>
          </w:p>
        </w:tc>
        <w:tc>
          <w:tcPr>
            <w:tcW w:w="9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5,5</w:t>
            </w:r>
          </w:p>
        </w:tc>
        <w:tc>
          <w:tcPr>
            <w:tcW w:w="1210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27,5</w:t>
            </w:r>
          </w:p>
        </w:tc>
        <w:tc>
          <w:tcPr>
            <w:tcW w:w="1211" w:type="dxa"/>
            <w:tcMar>
              <w:left w:w="17" w:type="dxa"/>
              <w:right w:w="17" w:type="dxa"/>
            </w:tcMar>
            <w:vAlign w:val="center"/>
          </w:tcPr>
          <w:p w:rsidR="008F5084" w:rsidRPr="009940E5" w:rsidRDefault="008F5084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55</w:t>
            </w:r>
          </w:p>
        </w:tc>
      </w:tr>
    </w:tbl>
    <w:p w:rsidR="001006A5" w:rsidRDefault="001006A5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43290C" w:rsidRPr="005115BA" w:rsidRDefault="001006A5" w:rsidP="0088628C">
      <w:pPr>
        <w:shd w:val="clear" w:color="auto" w:fill="FFFFFF"/>
        <w:tabs>
          <w:tab w:val="left" w:pos="5047"/>
        </w:tabs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Через 15 мин (но не более чем через 50 мин) измеряют</w:t>
      </w:r>
      <w:r w:rsidR="0043290C" w:rsidRPr="005115BA">
        <w:rPr>
          <w:sz w:val="20"/>
          <w:szCs w:val="20"/>
        </w:rPr>
        <w:t xml:space="preserve"> оптическую плотность окрашенных ра</w:t>
      </w:r>
      <w:r w:rsidR="005D41B4">
        <w:rPr>
          <w:sz w:val="20"/>
          <w:szCs w:val="20"/>
        </w:rPr>
        <w:t>б</w:t>
      </w:r>
      <w:r w:rsidR="0043290C" w:rsidRPr="005115BA">
        <w:rPr>
          <w:sz w:val="20"/>
          <w:szCs w:val="20"/>
        </w:rPr>
        <w:t>очих растворов относительно раствора с наименьшим содержанием Р</w:t>
      </w:r>
      <w:r w:rsidR="0043290C" w:rsidRPr="005115BA">
        <w:rPr>
          <w:sz w:val="20"/>
          <w:szCs w:val="20"/>
          <w:vertAlign w:val="subscript"/>
        </w:rPr>
        <w:t>2</w:t>
      </w:r>
      <w:r w:rsidR="005D41B4">
        <w:rPr>
          <w:sz w:val="20"/>
          <w:szCs w:val="20"/>
        </w:rPr>
        <w:t>О</w:t>
      </w:r>
      <w:r w:rsidR="0043290C" w:rsidRPr="005115BA">
        <w:rPr>
          <w:sz w:val="20"/>
          <w:szCs w:val="20"/>
          <w:vertAlign w:val="subscript"/>
        </w:rPr>
        <w:t>5</w:t>
      </w:r>
      <w:r w:rsidR="0043290C" w:rsidRPr="005115BA">
        <w:rPr>
          <w:sz w:val="20"/>
          <w:szCs w:val="20"/>
        </w:rPr>
        <w:t>. Допускается измерение оптической плотности окрашенных рабочих</w:t>
      </w:r>
      <w:r w:rsidR="005D41B4">
        <w:rPr>
          <w:sz w:val="20"/>
          <w:szCs w:val="20"/>
        </w:rPr>
        <w:t xml:space="preserve"> </w:t>
      </w:r>
      <w:r w:rsidR="0043290C" w:rsidRPr="005115BA">
        <w:rPr>
          <w:sz w:val="20"/>
          <w:szCs w:val="20"/>
        </w:rPr>
        <w:t>растворов относительно 1 мг Р</w:t>
      </w:r>
      <w:r w:rsidR="0043290C" w:rsidRPr="005115BA">
        <w:rPr>
          <w:sz w:val="20"/>
          <w:szCs w:val="20"/>
          <w:vertAlign w:val="subscript"/>
        </w:rPr>
        <w:t>2</w:t>
      </w:r>
      <w:r w:rsidR="005D41B4">
        <w:rPr>
          <w:sz w:val="20"/>
          <w:szCs w:val="20"/>
        </w:rPr>
        <w:t>О</w:t>
      </w:r>
      <w:r w:rsidR="0043290C" w:rsidRPr="005115BA">
        <w:rPr>
          <w:sz w:val="20"/>
          <w:szCs w:val="20"/>
          <w:vertAlign w:val="subscript"/>
        </w:rPr>
        <w:t>5</w:t>
      </w:r>
      <w:r w:rsidR="0043290C" w:rsidRPr="005115BA">
        <w:rPr>
          <w:sz w:val="20"/>
          <w:szCs w:val="20"/>
        </w:rPr>
        <w:t xml:space="preserve"> в 100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>.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Рабочие растворы готовят одновременно с приготовлением </w:t>
      </w:r>
      <w:r w:rsidRPr="007164C6">
        <w:rPr>
          <w:spacing w:val="-2"/>
          <w:sz w:val="20"/>
          <w:szCs w:val="20"/>
        </w:rPr>
        <w:t>исп</w:t>
      </w:r>
      <w:r w:rsidRPr="007164C6">
        <w:rPr>
          <w:spacing w:val="-2"/>
          <w:sz w:val="20"/>
          <w:szCs w:val="20"/>
        </w:rPr>
        <w:t>ы</w:t>
      </w:r>
      <w:r w:rsidRPr="007164C6">
        <w:rPr>
          <w:spacing w:val="-2"/>
          <w:sz w:val="20"/>
          <w:szCs w:val="20"/>
        </w:rPr>
        <w:t>туемого раствора, причем оптическую плотность рабочих растворов 1-й</w:t>
      </w:r>
      <w:r w:rsidRPr="005115BA">
        <w:rPr>
          <w:sz w:val="20"/>
          <w:szCs w:val="20"/>
        </w:rPr>
        <w:t xml:space="preserve"> серии измеряют в начале </w:t>
      </w:r>
      <w:r w:rsidR="005664F2">
        <w:rPr>
          <w:iCs/>
          <w:sz w:val="20"/>
          <w:szCs w:val="20"/>
        </w:rPr>
        <w:t>испытания, а растворов</w:t>
      </w:r>
      <w:r w:rsidRPr="005115BA">
        <w:rPr>
          <w:sz w:val="20"/>
          <w:szCs w:val="20"/>
        </w:rPr>
        <w:t xml:space="preserve"> 2-й серии </w:t>
      </w:r>
      <w:r w:rsidR="005664F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в конце испытания, определяют среднее арифметическое и строят калиброво</w:t>
      </w:r>
      <w:r w:rsidRPr="005115BA">
        <w:rPr>
          <w:sz w:val="20"/>
          <w:szCs w:val="20"/>
        </w:rPr>
        <w:t>ч</w:t>
      </w:r>
      <w:r w:rsidRPr="005115BA">
        <w:rPr>
          <w:sz w:val="20"/>
          <w:szCs w:val="20"/>
        </w:rPr>
        <w:t>ную кривую, откладывая на оси абсцисс содержание Р</w:t>
      </w:r>
      <w:r w:rsidRPr="005115BA">
        <w:rPr>
          <w:sz w:val="20"/>
          <w:szCs w:val="20"/>
          <w:vertAlign w:val="subscript"/>
        </w:rPr>
        <w:t>2</w:t>
      </w:r>
      <w:r w:rsidR="005664F2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</w:t>
      </w:r>
      <w:r w:rsidR="00D71B87">
        <w:rPr>
          <w:sz w:val="20"/>
          <w:szCs w:val="20"/>
        </w:rPr>
        <w:t>милл</w:t>
      </w:r>
      <w:r w:rsidR="00D71B87">
        <w:rPr>
          <w:sz w:val="20"/>
          <w:szCs w:val="20"/>
        </w:rPr>
        <w:t>и</w:t>
      </w:r>
      <w:r w:rsidR="00D71B87">
        <w:rPr>
          <w:sz w:val="20"/>
          <w:szCs w:val="20"/>
        </w:rPr>
        <w:t>гра</w:t>
      </w:r>
      <w:r w:rsidR="00F64745">
        <w:rPr>
          <w:sz w:val="20"/>
          <w:szCs w:val="20"/>
        </w:rPr>
        <w:t>м</w:t>
      </w:r>
      <w:r w:rsidR="00D71B87">
        <w:rPr>
          <w:sz w:val="20"/>
          <w:szCs w:val="20"/>
        </w:rPr>
        <w:t>мах</w:t>
      </w:r>
      <w:r w:rsidRPr="005115BA">
        <w:rPr>
          <w:sz w:val="20"/>
          <w:szCs w:val="20"/>
        </w:rPr>
        <w:t xml:space="preserve">, на оси ординат </w:t>
      </w:r>
      <w:r w:rsidR="005664F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соответствующие величины оптической плотности.</w:t>
      </w:r>
    </w:p>
    <w:p w:rsidR="0043290C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664F2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Содержание фосфора (</w:t>
      </w:r>
      <w:r w:rsidRPr="00D71B87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 xml:space="preserve">, в общей или </w:t>
      </w:r>
      <w:proofErr w:type="spellStart"/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тоформах</w:t>
      </w:r>
      <w:proofErr w:type="spellEnd"/>
      <w:r w:rsidRPr="005115BA">
        <w:rPr>
          <w:sz w:val="20"/>
          <w:szCs w:val="20"/>
        </w:rPr>
        <w:t>) в пересчете на Р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="005664F2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процентах вычисляют по формуле</w:t>
      </w:r>
      <w:proofErr w:type="gramEnd"/>
    </w:p>
    <w:p w:rsidR="005664F2" w:rsidRDefault="00D71B87" w:rsidP="0088628C">
      <w:pPr>
        <w:shd w:val="clear" w:color="auto" w:fill="FFFFFF"/>
        <w:jc w:val="center"/>
        <w:rPr>
          <w:sz w:val="20"/>
          <w:szCs w:val="20"/>
        </w:rPr>
      </w:pPr>
      <w:r w:rsidRPr="00D71B87">
        <w:rPr>
          <w:position w:val="-24"/>
          <w:sz w:val="20"/>
          <w:szCs w:val="20"/>
        </w:rPr>
        <w:object w:dxaOrig="2840" w:dyaOrig="620">
          <v:shape id="_x0000_i1043" type="#_x0000_t75" style="width:121.95pt;height:26.65pt" o:ole="">
            <v:imagedata r:id="rId44" o:title=""/>
          </v:shape>
          <o:OLEObject Type="Embed" ProgID="Equation.3" ShapeID="_x0000_i1043" DrawAspect="Content" ObjectID="_1486800347" r:id="rId45"/>
        </w:object>
      </w:r>
      <w:r w:rsidR="005664F2">
        <w:rPr>
          <w:sz w:val="20"/>
          <w:szCs w:val="20"/>
        </w:rPr>
        <w:t>,</w:t>
      </w:r>
    </w:p>
    <w:p w:rsidR="00D43488" w:rsidRDefault="0043290C" w:rsidP="0088628C">
      <w:pPr>
        <w:shd w:val="clear" w:color="auto" w:fill="FFFFFF"/>
        <w:ind w:left="720" w:hanging="72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D71B87">
        <w:rPr>
          <w:i/>
          <w:sz w:val="20"/>
          <w:szCs w:val="20"/>
        </w:rPr>
        <w:t>М</w:t>
      </w:r>
      <w:r w:rsidRPr="005115BA">
        <w:rPr>
          <w:sz w:val="20"/>
          <w:szCs w:val="20"/>
        </w:rPr>
        <w:t xml:space="preserve"> 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содержание фосфора (Р</w:t>
      </w:r>
      <w:r w:rsidRPr="005115BA">
        <w:rPr>
          <w:sz w:val="20"/>
          <w:szCs w:val="20"/>
          <w:vertAlign w:val="subscript"/>
        </w:rPr>
        <w:t>2</w:t>
      </w:r>
      <w:r w:rsidR="00D43488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) в испытуемой пробе, определенное по калибровочной кривой, мг; </w:t>
      </w:r>
    </w:p>
    <w:p w:rsidR="00D43488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D71B87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  <w:vertAlign w:val="subscript"/>
        </w:rPr>
        <w:t>0</w:t>
      </w:r>
      <w:r w:rsidRPr="005115BA">
        <w:rPr>
          <w:sz w:val="20"/>
          <w:szCs w:val="20"/>
        </w:rPr>
        <w:t xml:space="preserve"> 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мерной колбы, применяемой при извлечении; </w:t>
      </w:r>
    </w:p>
    <w:p w:rsidR="00D43488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D71B87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</w:rPr>
        <w:t xml:space="preserve"> 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объем</w:t>
      </w:r>
      <w:proofErr w:type="gramEnd"/>
      <w:r w:rsidRPr="005115BA">
        <w:rPr>
          <w:sz w:val="20"/>
          <w:szCs w:val="20"/>
        </w:rPr>
        <w:t xml:space="preserve"> испытуемого раствора, </w:t>
      </w:r>
      <w:r w:rsidR="00D80297">
        <w:rPr>
          <w:sz w:val="20"/>
          <w:szCs w:val="20"/>
        </w:rPr>
        <w:t>о</w:t>
      </w:r>
      <w:r w:rsidRPr="005115BA">
        <w:rPr>
          <w:sz w:val="20"/>
          <w:szCs w:val="20"/>
        </w:rPr>
        <w:t>тобранный по таб</w:t>
      </w:r>
      <w:r w:rsidR="00D43488">
        <w:rPr>
          <w:sz w:val="20"/>
          <w:szCs w:val="20"/>
        </w:rPr>
        <w:t>л</w:t>
      </w:r>
      <w:r w:rsidRPr="005115BA">
        <w:rPr>
          <w:sz w:val="20"/>
          <w:szCs w:val="20"/>
        </w:rPr>
        <w:t xml:space="preserve">. 5,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43290C" w:rsidRDefault="00D43488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D71B87">
        <w:rPr>
          <w:i/>
          <w:sz w:val="20"/>
          <w:szCs w:val="20"/>
          <w:lang w:val="en-US"/>
        </w:rPr>
        <w:t>m</w:t>
      </w:r>
      <w:r w:rsidR="0043290C"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</w:t>
      </w:r>
      <w:proofErr w:type="gramStart"/>
      <w:r w:rsidR="0043290C" w:rsidRPr="005115BA">
        <w:rPr>
          <w:sz w:val="20"/>
          <w:szCs w:val="20"/>
        </w:rPr>
        <w:t>масса</w:t>
      </w:r>
      <w:proofErr w:type="gramEnd"/>
      <w:r w:rsidR="0043290C" w:rsidRPr="005115BA">
        <w:rPr>
          <w:sz w:val="20"/>
          <w:szCs w:val="20"/>
        </w:rPr>
        <w:t xml:space="preserve"> навески, г.</w:t>
      </w:r>
    </w:p>
    <w:p w:rsidR="00D43488" w:rsidRPr="00D71B87" w:rsidRDefault="00D71B87" w:rsidP="009D19D3">
      <w:pPr>
        <w:shd w:val="clear" w:color="auto" w:fill="FFFFFF"/>
        <w:spacing w:line="235" w:lineRule="auto"/>
        <w:jc w:val="center"/>
        <w:rPr>
          <w:i/>
          <w:sz w:val="20"/>
          <w:szCs w:val="20"/>
        </w:rPr>
      </w:pPr>
      <w:r w:rsidRPr="00D71B87">
        <w:rPr>
          <w:position w:val="-30"/>
          <w:sz w:val="20"/>
          <w:szCs w:val="20"/>
        </w:rPr>
        <w:object w:dxaOrig="2020" w:dyaOrig="680">
          <v:shape id="_x0000_i1044" type="#_x0000_t75" style="width:79.9pt;height:27.05pt" o:ole="">
            <v:imagedata r:id="rId46" o:title=""/>
          </v:shape>
          <o:OLEObject Type="Embed" ProgID="Equation.3" ShapeID="_x0000_i1044" DrawAspect="Content" ObjectID="_1486800348" r:id="rId47"/>
        </w:object>
      </w:r>
      <w:r w:rsidR="00D43488">
        <w:rPr>
          <w:sz w:val="20"/>
          <w:szCs w:val="20"/>
        </w:rPr>
        <w:t>,</w:t>
      </w:r>
    </w:p>
    <w:p w:rsidR="00D43488" w:rsidRDefault="0043290C" w:rsidP="009D19D3">
      <w:pPr>
        <w:shd w:val="clear" w:color="auto" w:fill="FFFFFF"/>
        <w:spacing w:line="235" w:lineRule="auto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D71B87">
        <w:rPr>
          <w:i/>
          <w:sz w:val="20"/>
          <w:szCs w:val="20"/>
        </w:rPr>
        <w:t>а</w:t>
      </w:r>
      <w:proofErr w:type="gramStart"/>
      <w:r w:rsidRPr="005115BA">
        <w:rPr>
          <w:sz w:val="20"/>
          <w:szCs w:val="20"/>
          <w:vertAlign w:val="subscript"/>
        </w:rPr>
        <w:t>0</w:t>
      </w:r>
      <w:proofErr w:type="gramEnd"/>
      <w:r w:rsidRPr="005115BA">
        <w:rPr>
          <w:sz w:val="20"/>
          <w:szCs w:val="20"/>
        </w:rPr>
        <w:t xml:space="preserve"> 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количество Р</w:t>
      </w:r>
      <w:r w:rsidRPr="005115BA">
        <w:rPr>
          <w:sz w:val="20"/>
          <w:szCs w:val="20"/>
          <w:vertAlign w:val="subscript"/>
        </w:rPr>
        <w:t>2</w:t>
      </w:r>
      <w:r w:rsidR="00D43488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растворе сравнения, мг; </w:t>
      </w:r>
    </w:p>
    <w:p w:rsidR="00D43488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proofErr w:type="gramStart"/>
      <w:r w:rsidRPr="00D71B87">
        <w:rPr>
          <w:i/>
          <w:sz w:val="20"/>
          <w:szCs w:val="20"/>
          <w:lang w:val="en-US"/>
        </w:rPr>
        <w:t>a</w:t>
      </w:r>
      <w:r w:rsidR="00D43488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количество Р</w:t>
      </w:r>
      <w:r w:rsidRPr="005115BA">
        <w:rPr>
          <w:sz w:val="20"/>
          <w:szCs w:val="20"/>
          <w:vertAlign w:val="subscript"/>
        </w:rPr>
        <w:t>2</w:t>
      </w:r>
      <w:r w:rsidR="00D43488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рабочем растворе, мг.</w:t>
      </w:r>
      <w:proofErr w:type="gramEnd"/>
      <w:r w:rsidRPr="005115BA">
        <w:rPr>
          <w:sz w:val="20"/>
          <w:szCs w:val="20"/>
        </w:rPr>
        <w:t xml:space="preserve"> </w:t>
      </w: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не менее двух параллельных определений, допускаемое расхождение между которыми при доверительной вероятности, равной 0,95, не должно превышать: при содержании от 5 до 10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% Р</w:t>
      </w:r>
      <w:r w:rsidRPr="00D43488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Pr="00D43488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0,3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%, при содерж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нии свыше 10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35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% Р</w:t>
      </w:r>
      <w:r w:rsidRPr="005115BA">
        <w:rPr>
          <w:sz w:val="20"/>
          <w:szCs w:val="20"/>
          <w:vertAlign w:val="subscript"/>
        </w:rPr>
        <w:t>2</w:t>
      </w:r>
      <w:r w:rsidR="00D43488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</w:t>
      </w:r>
      <w:r w:rsidR="00D43488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0,6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%.</w:t>
      </w:r>
    </w:p>
    <w:p w:rsidR="0043290C" w:rsidRPr="00D40841" w:rsidRDefault="0043290C" w:rsidP="009D19D3">
      <w:pPr>
        <w:shd w:val="clear" w:color="auto" w:fill="FFFFFF"/>
        <w:spacing w:line="235" w:lineRule="auto"/>
        <w:ind w:firstLine="284"/>
        <w:jc w:val="both"/>
        <w:rPr>
          <w:b/>
          <w:sz w:val="20"/>
          <w:szCs w:val="20"/>
        </w:rPr>
      </w:pPr>
      <w:r w:rsidRPr="00D40841">
        <w:rPr>
          <w:b/>
          <w:sz w:val="20"/>
          <w:szCs w:val="20"/>
        </w:rPr>
        <w:t>Применяемые приборы, реактивы и растворы:</w:t>
      </w: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1)</w:t>
      </w:r>
      <w:r w:rsidR="00D71B87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спектрофотометр с </w:t>
      </w:r>
      <w:proofErr w:type="spellStart"/>
      <w:r w:rsidRPr="005115BA">
        <w:rPr>
          <w:sz w:val="20"/>
          <w:szCs w:val="20"/>
        </w:rPr>
        <w:t>мо</w:t>
      </w:r>
      <w:r w:rsidR="00D40841">
        <w:rPr>
          <w:sz w:val="20"/>
          <w:szCs w:val="20"/>
        </w:rPr>
        <w:t>н</w:t>
      </w:r>
      <w:r w:rsidRPr="005115BA">
        <w:rPr>
          <w:sz w:val="20"/>
          <w:szCs w:val="20"/>
        </w:rPr>
        <w:t>охрометром</w:t>
      </w:r>
      <w:proofErr w:type="spellEnd"/>
      <w:r w:rsidRPr="005115BA">
        <w:rPr>
          <w:sz w:val="20"/>
          <w:szCs w:val="20"/>
        </w:rPr>
        <w:t xml:space="preserve"> или фильтром с фотоэле</w:t>
      </w:r>
      <w:r w:rsidRPr="005115BA">
        <w:rPr>
          <w:sz w:val="20"/>
          <w:szCs w:val="20"/>
        </w:rPr>
        <w:t>к</w:t>
      </w:r>
      <w:r w:rsidRPr="005115BA">
        <w:rPr>
          <w:sz w:val="20"/>
          <w:szCs w:val="20"/>
        </w:rPr>
        <w:t xml:space="preserve">трическим элементом с кюветами с толщиной поглощающего свет слоя раствора не менее </w:t>
      </w:r>
      <w:smartTag w:uri="urn:schemas-microsoft-com:office:smarttags" w:element="metricconverter">
        <w:smartTagPr>
          <w:attr w:name="ProductID" w:val="1 см"/>
        </w:smartTagPr>
        <w:r w:rsidRPr="005115BA">
          <w:rPr>
            <w:sz w:val="20"/>
            <w:szCs w:val="20"/>
          </w:rPr>
          <w:t>1 см</w:t>
        </w:r>
      </w:smartTag>
      <w:r w:rsidRPr="005115BA">
        <w:rPr>
          <w:sz w:val="20"/>
          <w:szCs w:val="20"/>
        </w:rPr>
        <w:t xml:space="preserve"> или </w:t>
      </w:r>
      <w:proofErr w:type="spellStart"/>
      <w:r w:rsidRPr="005115BA">
        <w:rPr>
          <w:sz w:val="20"/>
          <w:szCs w:val="20"/>
        </w:rPr>
        <w:t>фотоэлектроколориметр</w:t>
      </w:r>
      <w:proofErr w:type="spellEnd"/>
      <w:r w:rsidRPr="005115BA">
        <w:rPr>
          <w:sz w:val="20"/>
          <w:szCs w:val="20"/>
        </w:rPr>
        <w:t>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43290C" w:rsidRPr="005115BA">
        <w:rPr>
          <w:sz w:val="20"/>
          <w:szCs w:val="20"/>
        </w:rPr>
        <w:t>кислота азотная плотностью 1,4 г/см</w:t>
      </w:r>
      <w:r w:rsidR="0043290C" w:rsidRPr="005115BA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и разбавленная 1</w:t>
      </w:r>
      <w:proofErr w:type="gramStart"/>
      <w:r w:rsidR="0043290C" w:rsidRPr="005115BA">
        <w:rPr>
          <w:sz w:val="20"/>
          <w:szCs w:val="20"/>
        </w:rPr>
        <w:t xml:space="preserve"> :</w:t>
      </w:r>
      <w:proofErr w:type="gramEnd"/>
      <w:r w:rsidR="0043290C" w:rsidRPr="005115BA">
        <w:rPr>
          <w:sz w:val="20"/>
          <w:szCs w:val="20"/>
        </w:rPr>
        <w:t xml:space="preserve"> 2;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43290C" w:rsidRPr="005115BA">
        <w:rPr>
          <w:sz w:val="20"/>
          <w:szCs w:val="20"/>
        </w:rPr>
        <w:t>кислота серная;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43290C" w:rsidRPr="005115BA">
        <w:rPr>
          <w:sz w:val="20"/>
          <w:szCs w:val="20"/>
        </w:rPr>
        <w:t>кислота соляная, 20%-ный раствор;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 </w:t>
      </w:r>
      <w:r w:rsidR="0043290C" w:rsidRPr="005115BA">
        <w:rPr>
          <w:sz w:val="20"/>
          <w:szCs w:val="20"/>
        </w:rPr>
        <w:t xml:space="preserve">микробюретка вместимостью 5 или 10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>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43290C" w:rsidRPr="005115BA">
        <w:rPr>
          <w:sz w:val="20"/>
          <w:szCs w:val="20"/>
        </w:rPr>
        <w:t xml:space="preserve">бюретка вместимостью 25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>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7) </w:t>
      </w:r>
      <w:r w:rsidR="0043290C" w:rsidRPr="005115BA">
        <w:rPr>
          <w:sz w:val="20"/>
          <w:szCs w:val="20"/>
        </w:rPr>
        <w:t xml:space="preserve">мерная колба вместимостью 100 </w:t>
      </w:r>
      <w:r w:rsidR="008F5084">
        <w:rPr>
          <w:sz w:val="20"/>
          <w:szCs w:val="20"/>
        </w:rPr>
        <w:t>см</w:t>
      </w:r>
      <w:r w:rsidR="008F508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>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8) </w:t>
      </w:r>
      <w:r w:rsidR="0043290C" w:rsidRPr="005115BA">
        <w:rPr>
          <w:sz w:val="20"/>
          <w:szCs w:val="20"/>
        </w:rPr>
        <w:t>калий фосфорнокислый однозамещенный;</w:t>
      </w:r>
    </w:p>
    <w:p w:rsidR="0043290C" w:rsidRPr="005115BA" w:rsidRDefault="00D71B87" w:rsidP="009D19D3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9) </w:t>
      </w:r>
      <w:r w:rsidR="0043290C" w:rsidRPr="005115BA">
        <w:rPr>
          <w:sz w:val="20"/>
          <w:szCs w:val="20"/>
        </w:rPr>
        <w:t>раствор, содержащий 4 мг Р</w:t>
      </w:r>
      <w:r w:rsidR="0043290C" w:rsidRPr="005115BA">
        <w:rPr>
          <w:sz w:val="20"/>
          <w:szCs w:val="20"/>
          <w:vertAlign w:val="subscript"/>
        </w:rPr>
        <w:t>2</w:t>
      </w:r>
      <w:r w:rsidR="00D40841">
        <w:rPr>
          <w:sz w:val="20"/>
          <w:szCs w:val="20"/>
        </w:rPr>
        <w:t>О</w:t>
      </w:r>
      <w:r w:rsidR="0043290C" w:rsidRPr="005115BA">
        <w:rPr>
          <w:sz w:val="20"/>
          <w:szCs w:val="20"/>
          <w:vertAlign w:val="subscript"/>
        </w:rPr>
        <w:t>5</w:t>
      </w:r>
      <w:r w:rsidR="0043290C" w:rsidRPr="005115BA">
        <w:rPr>
          <w:sz w:val="20"/>
          <w:szCs w:val="20"/>
        </w:rPr>
        <w:t xml:space="preserve"> в 1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>. Готовят следующим о</w:t>
      </w:r>
      <w:r w:rsidR="0043290C" w:rsidRPr="005115BA">
        <w:rPr>
          <w:sz w:val="20"/>
          <w:szCs w:val="20"/>
        </w:rPr>
        <w:t>б</w:t>
      </w:r>
      <w:r w:rsidR="0043290C" w:rsidRPr="005115BA">
        <w:rPr>
          <w:sz w:val="20"/>
          <w:szCs w:val="20"/>
        </w:rPr>
        <w:t xml:space="preserve">разом: </w:t>
      </w:r>
      <w:smartTag w:uri="urn:schemas-microsoft-com:office:smarttags" w:element="metricconverter">
        <w:smartTagPr>
          <w:attr w:name="ProductID" w:val="7,6696 г"/>
        </w:smartTagPr>
        <w:r w:rsidR="0043290C" w:rsidRPr="005115BA">
          <w:rPr>
            <w:sz w:val="20"/>
            <w:szCs w:val="20"/>
          </w:rPr>
          <w:t xml:space="preserve">7,6696 </w:t>
        </w:r>
        <w:r w:rsidR="00D40841">
          <w:rPr>
            <w:sz w:val="20"/>
            <w:szCs w:val="20"/>
          </w:rPr>
          <w:t>г</w:t>
        </w:r>
      </w:smartTag>
      <w:r w:rsidR="00D40841">
        <w:rPr>
          <w:sz w:val="20"/>
          <w:szCs w:val="20"/>
        </w:rPr>
        <w:t xml:space="preserve"> однозамещенного фосфорнокисло</w:t>
      </w:r>
      <w:r w:rsidR="0043290C" w:rsidRPr="005115BA">
        <w:rPr>
          <w:sz w:val="20"/>
          <w:szCs w:val="20"/>
        </w:rPr>
        <w:t xml:space="preserve">го калия растворяют в воде с добавлением 50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65%-ного раствора азотной кислоты, п</w:t>
      </w:r>
      <w:r w:rsidR="0043290C" w:rsidRPr="005115BA">
        <w:rPr>
          <w:sz w:val="20"/>
          <w:szCs w:val="20"/>
        </w:rPr>
        <w:t>о</w:t>
      </w:r>
      <w:r w:rsidR="0043290C" w:rsidRPr="005115BA">
        <w:rPr>
          <w:sz w:val="20"/>
          <w:szCs w:val="20"/>
        </w:rPr>
        <w:t xml:space="preserve">лученный раствор переносят в мерную колбу вместимостью 1 </w:t>
      </w:r>
      <w:r w:rsidR="008F5084">
        <w:rPr>
          <w:sz w:val="20"/>
          <w:szCs w:val="20"/>
        </w:rPr>
        <w:t>дм</w:t>
      </w:r>
      <w:r w:rsidR="008F508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и доливают водой (температура око</w:t>
      </w:r>
      <w:r w:rsidR="00D40841">
        <w:rPr>
          <w:sz w:val="20"/>
          <w:szCs w:val="20"/>
        </w:rPr>
        <w:t>ло 20</w:t>
      </w:r>
      <w:r w:rsidR="00D16730">
        <w:rPr>
          <w:sz w:val="20"/>
          <w:szCs w:val="20"/>
        </w:rPr>
        <w:t> </w:t>
      </w:r>
      <w:r w:rsidR="00D40841">
        <w:rPr>
          <w:sz w:val="20"/>
          <w:szCs w:val="20"/>
        </w:rPr>
        <w:t>°</w:t>
      </w:r>
      <w:r w:rsidR="0043290C" w:rsidRPr="005115BA">
        <w:rPr>
          <w:sz w:val="20"/>
          <w:szCs w:val="20"/>
        </w:rPr>
        <w:t>С) до метки;</w:t>
      </w:r>
    </w:p>
    <w:p w:rsidR="0043290C" w:rsidRPr="005115BA" w:rsidRDefault="0043290C" w:rsidP="009D19D3">
      <w:pPr>
        <w:shd w:val="clear" w:color="auto" w:fill="FFFFFF"/>
        <w:tabs>
          <w:tab w:val="left" w:pos="792"/>
        </w:tabs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10)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калий фосфорнокислый однозамещенный перед взвешиванием высуши</w:t>
      </w:r>
      <w:r w:rsidR="00D40841">
        <w:rPr>
          <w:sz w:val="20"/>
          <w:szCs w:val="20"/>
        </w:rPr>
        <w:t>вают при температуре около 105</w:t>
      </w:r>
      <w:proofErr w:type="gramStart"/>
      <w:r w:rsidR="00D16730">
        <w:rPr>
          <w:sz w:val="20"/>
          <w:szCs w:val="20"/>
        </w:rPr>
        <w:t> </w:t>
      </w:r>
      <w:r w:rsidR="00D40841">
        <w:rPr>
          <w:sz w:val="20"/>
          <w:szCs w:val="20"/>
        </w:rPr>
        <w:t>°</w:t>
      </w:r>
      <w:r w:rsidRPr="005115BA">
        <w:rPr>
          <w:sz w:val="20"/>
          <w:szCs w:val="20"/>
        </w:rPr>
        <w:t>С</w:t>
      </w:r>
      <w:proofErr w:type="gramEnd"/>
      <w:r w:rsidRPr="005115BA">
        <w:rPr>
          <w:sz w:val="20"/>
          <w:szCs w:val="20"/>
        </w:rPr>
        <w:t xml:space="preserve"> в течение 2 ч;</w:t>
      </w: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11</w:t>
      </w:r>
      <w:r w:rsidR="00D40841">
        <w:rPr>
          <w:sz w:val="20"/>
          <w:szCs w:val="20"/>
        </w:rPr>
        <w:t>)</w:t>
      </w:r>
      <w:r w:rsidR="00D16730">
        <w:rPr>
          <w:sz w:val="20"/>
          <w:szCs w:val="20"/>
        </w:rPr>
        <w:t> </w:t>
      </w:r>
      <w:r w:rsidRPr="005115BA">
        <w:rPr>
          <w:sz w:val="20"/>
          <w:szCs w:val="20"/>
        </w:rPr>
        <w:t>титр полученного раствора устанавливают весовым методом;</w:t>
      </w:r>
    </w:p>
    <w:p w:rsidR="0043290C" w:rsidRPr="005115BA" w:rsidRDefault="00D16730" w:rsidP="009D19D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12) </w:t>
      </w:r>
      <w:r w:rsidR="0043290C" w:rsidRPr="005115BA">
        <w:rPr>
          <w:sz w:val="20"/>
          <w:szCs w:val="20"/>
        </w:rPr>
        <w:t>калий фосфорнокислый</w:t>
      </w:r>
      <w:r>
        <w:rPr>
          <w:sz w:val="20"/>
          <w:szCs w:val="20"/>
        </w:rPr>
        <w:t>,</w:t>
      </w:r>
      <w:r w:rsidR="0043290C" w:rsidRPr="005115BA">
        <w:rPr>
          <w:sz w:val="20"/>
          <w:szCs w:val="20"/>
        </w:rPr>
        <w:t xml:space="preserve"> однозамещенный рабочим раствором, содержащий 0,2 мг Р</w:t>
      </w:r>
      <w:r w:rsidR="0043290C" w:rsidRPr="005115BA">
        <w:rPr>
          <w:sz w:val="20"/>
          <w:szCs w:val="20"/>
          <w:vertAlign w:val="subscript"/>
        </w:rPr>
        <w:t>2</w:t>
      </w:r>
      <w:r w:rsidR="00D40841">
        <w:rPr>
          <w:sz w:val="20"/>
          <w:szCs w:val="20"/>
        </w:rPr>
        <w:t>О</w:t>
      </w:r>
      <w:r w:rsidR="0043290C" w:rsidRPr="005115BA">
        <w:rPr>
          <w:sz w:val="20"/>
          <w:szCs w:val="20"/>
          <w:vertAlign w:val="subscript"/>
        </w:rPr>
        <w:t>5</w:t>
      </w:r>
      <w:r w:rsidR="0043290C" w:rsidRPr="005115BA">
        <w:rPr>
          <w:sz w:val="20"/>
          <w:szCs w:val="20"/>
        </w:rPr>
        <w:t xml:space="preserve"> в 1 </w:t>
      </w:r>
      <w:r w:rsidR="007C62A4">
        <w:rPr>
          <w:sz w:val="20"/>
          <w:szCs w:val="20"/>
        </w:rPr>
        <w:t>см</w:t>
      </w:r>
      <w:r w:rsidR="007C62A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. Готовят следующим образом: 50 </w:t>
      </w:r>
      <w:r w:rsidR="007C62A4">
        <w:rPr>
          <w:sz w:val="20"/>
          <w:szCs w:val="20"/>
        </w:rPr>
        <w:t>см</w:t>
      </w:r>
      <w:r w:rsidR="007C62A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раствора калия однозамещенного, содержащего 4 мг Р</w:t>
      </w:r>
      <w:r w:rsidR="0043290C" w:rsidRPr="00D40841">
        <w:rPr>
          <w:sz w:val="20"/>
          <w:szCs w:val="20"/>
          <w:vertAlign w:val="subscript"/>
        </w:rPr>
        <w:t>2</w:t>
      </w:r>
      <w:r w:rsidR="0043290C" w:rsidRPr="005115BA">
        <w:rPr>
          <w:sz w:val="20"/>
          <w:szCs w:val="20"/>
        </w:rPr>
        <w:t>О</w:t>
      </w:r>
      <w:r w:rsidR="0043290C" w:rsidRPr="00D40841">
        <w:rPr>
          <w:sz w:val="20"/>
          <w:szCs w:val="20"/>
          <w:vertAlign w:val="subscript"/>
        </w:rPr>
        <w:t>5</w:t>
      </w:r>
      <w:r w:rsidR="0043290C" w:rsidRPr="005115BA">
        <w:rPr>
          <w:sz w:val="20"/>
          <w:szCs w:val="20"/>
        </w:rPr>
        <w:t xml:space="preserve"> в 1 </w:t>
      </w:r>
      <w:r w:rsidR="007C62A4">
        <w:rPr>
          <w:sz w:val="20"/>
          <w:szCs w:val="20"/>
        </w:rPr>
        <w:t>см</w:t>
      </w:r>
      <w:r w:rsidR="007C62A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>, о</w:t>
      </w:r>
      <w:r w:rsidR="0043290C" w:rsidRPr="005115BA">
        <w:rPr>
          <w:sz w:val="20"/>
          <w:szCs w:val="20"/>
        </w:rPr>
        <w:t>т</w:t>
      </w:r>
      <w:r w:rsidR="0043290C" w:rsidRPr="005115BA">
        <w:rPr>
          <w:sz w:val="20"/>
          <w:szCs w:val="20"/>
        </w:rPr>
        <w:t xml:space="preserve">бирают пипеткой в мерную колбу вместимостью 1 </w:t>
      </w:r>
      <w:r w:rsidR="007C62A4">
        <w:rPr>
          <w:sz w:val="20"/>
          <w:szCs w:val="20"/>
        </w:rPr>
        <w:t>дм</w:t>
      </w:r>
      <w:r w:rsidR="007C62A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и доливают в</w:t>
      </w:r>
      <w:r w:rsidR="0043290C" w:rsidRPr="005115BA">
        <w:rPr>
          <w:sz w:val="20"/>
          <w:szCs w:val="20"/>
        </w:rPr>
        <w:t>о</w:t>
      </w:r>
      <w:r w:rsidR="0043290C" w:rsidRPr="005115BA">
        <w:rPr>
          <w:sz w:val="20"/>
          <w:szCs w:val="20"/>
        </w:rPr>
        <w:t>дой при температуре около 20</w:t>
      </w:r>
      <w:proofErr w:type="gramStart"/>
      <w:r>
        <w:rPr>
          <w:sz w:val="20"/>
          <w:szCs w:val="20"/>
        </w:rPr>
        <w:t> </w:t>
      </w:r>
      <w:r w:rsidR="0043290C" w:rsidRPr="005115BA">
        <w:rPr>
          <w:sz w:val="20"/>
          <w:szCs w:val="20"/>
        </w:rPr>
        <w:t>°С</w:t>
      </w:r>
      <w:proofErr w:type="gramEnd"/>
      <w:r w:rsidR="0043290C" w:rsidRPr="005115BA">
        <w:rPr>
          <w:sz w:val="20"/>
          <w:szCs w:val="20"/>
        </w:rPr>
        <w:t xml:space="preserve"> до метки. Раствор устойчив не более 1 недели;</w:t>
      </w:r>
    </w:p>
    <w:p w:rsidR="0043290C" w:rsidRPr="005115BA" w:rsidRDefault="00D16730" w:rsidP="009D19D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35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13) </w:t>
      </w:r>
      <w:r w:rsidR="0043290C" w:rsidRPr="005115BA">
        <w:rPr>
          <w:sz w:val="20"/>
          <w:szCs w:val="20"/>
        </w:rPr>
        <w:t>в качестве рабочего раствора можно использовать раствор КН</w:t>
      </w:r>
      <w:r w:rsidR="0043290C" w:rsidRPr="005115BA">
        <w:rPr>
          <w:sz w:val="20"/>
          <w:szCs w:val="20"/>
          <w:vertAlign w:val="subscript"/>
        </w:rPr>
        <w:t>2</w:t>
      </w:r>
      <w:r w:rsidR="0043290C" w:rsidRPr="005115BA">
        <w:rPr>
          <w:sz w:val="20"/>
          <w:szCs w:val="20"/>
        </w:rPr>
        <w:t>Р</w:t>
      </w:r>
      <w:r w:rsidR="002B7E8F">
        <w:rPr>
          <w:sz w:val="20"/>
          <w:szCs w:val="20"/>
        </w:rPr>
        <w:t>О</w:t>
      </w:r>
      <w:r w:rsidR="0043290C" w:rsidRPr="005115BA">
        <w:rPr>
          <w:sz w:val="20"/>
          <w:szCs w:val="20"/>
          <w:vertAlign w:val="subscript"/>
        </w:rPr>
        <w:t>4</w:t>
      </w:r>
      <w:r w:rsidR="0043290C" w:rsidRPr="005115BA">
        <w:rPr>
          <w:sz w:val="20"/>
          <w:szCs w:val="20"/>
        </w:rPr>
        <w:t xml:space="preserve"> с концентрацией Р</w:t>
      </w:r>
      <w:r w:rsidR="0043290C" w:rsidRPr="005115BA">
        <w:rPr>
          <w:sz w:val="20"/>
          <w:szCs w:val="20"/>
          <w:vertAlign w:val="subscript"/>
        </w:rPr>
        <w:t>2</w:t>
      </w:r>
      <w:r w:rsidR="002B7E8F">
        <w:rPr>
          <w:sz w:val="20"/>
          <w:szCs w:val="20"/>
        </w:rPr>
        <w:t>О</w:t>
      </w:r>
      <w:r w:rsidR="0043290C" w:rsidRPr="005115BA">
        <w:rPr>
          <w:sz w:val="20"/>
          <w:szCs w:val="20"/>
          <w:vertAlign w:val="subscript"/>
        </w:rPr>
        <w:t>5</w:t>
      </w:r>
      <w:r w:rsidR="0043290C" w:rsidRPr="005115BA">
        <w:rPr>
          <w:sz w:val="20"/>
          <w:szCs w:val="20"/>
        </w:rPr>
        <w:t xml:space="preserve"> 1 мг в 1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. </w:t>
      </w:r>
      <w:r>
        <w:rPr>
          <w:sz w:val="20"/>
          <w:szCs w:val="20"/>
        </w:rPr>
        <w:t>Готовят</w:t>
      </w:r>
      <w:r w:rsidR="0043290C" w:rsidRPr="005115BA">
        <w:rPr>
          <w:sz w:val="20"/>
          <w:szCs w:val="20"/>
        </w:rPr>
        <w:t xml:space="preserve"> следующим обр</w:t>
      </w:r>
      <w:r w:rsidR="0043290C" w:rsidRPr="005115BA">
        <w:rPr>
          <w:sz w:val="20"/>
          <w:szCs w:val="20"/>
        </w:rPr>
        <w:t>а</w:t>
      </w:r>
      <w:r w:rsidR="0043290C" w:rsidRPr="005115BA">
        <w:rPr>
          <w:sz w:val="20"/>
          <w:szCs w:val="20"/>
        </w:rPr>
        <w:t>зом: 4</w:t>
      </w:r>
      <w:r w:rsidR="002B7E8F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>5 г однозамещенного фосфорнокислого калия помещают в бю</w:t>
      </w:r>
      <w:r w:rsidR="0043290C" w:rsidRPr="005115BA">
        <w:rPr>
          <w:sz w:val="20"/>
          <w:szCs w:val="20"/>
        </w:rPr>
        <w:t>к</w:t>
      </w:r>
      <w:r w:rsidR="0043290C" w:rsidRPr="005115BA">
        <w:rPr>
          <w:sz w:val="20"/>
          <w:szCs w:val="20"/>
        </w:rPr>
        <w:t xml:space="preserve">су диаметром от 32 до </w:t>
      </w:r>
      <w:smartTag w:uri="urn:schemas-microsoft-com:office:smarttags" w:element="metricconverter">
        <w:smartTagPr>
          <w:attr w:name="ProductID" w:val="58 мм"/>
        </w:smartTagPr>
        <w:r w:rsidR="0043290C" w:rsidRPr="005115BA">
          <w:rPr>
            <w:sz w:val="20"/>
            <w:szCs w:val="20"/>
          </w:rPr>
          <w:t>58 мм</w:t>
        </w:r>
      </w:smartTag>
      <w:r w:rsidR="0043290C" w:rsidRPr="005115BA">
        <w:rPr>
          <w:sz w:val="20"/>
          <w:szCs w:val="20"/>
        </w:rPr>
        <w:t xml:space="preserve"> и высотой 30±</w:t>
      </w:r>
      <w:smartTag w:uri="urn:schemas-microsoft-com:office:smarttags" w:element="metricconverter">
        <w:smartTagPr>
          <w:attr w:name="ProductID" w:val="2 мм"/>
        </w:smartTagPr>
        <w:r w:rsidR="0043290C" w:rsidRPr="005115BA">
          <w:rPr>
            <w:sz w:val="20"/>
            <w:szCs w:val="20"/>
          </w:rPr>
          <w:t>2 мм</w:t>
        </w:r>
      </w:smartTag>
      <w:r w:rsidR="0043290C" w:rsidRPr="005115BA">
        <w:rPr>
          <w:sz w:val="20"/>
          <w:szCs w:val="20"/>
        </w:rPr>
        <w:t>, высушивают в с</w:t>
      </w:r>
      <w:r w:rsidR="0043290C" w:rsidRPr="005115BA">
        <w:rPr>
          <w:sz w:val="20"/>
          <w:szCs w:val="20"/>
        </w:rPr>
        <w:t>у</w:t>
      </w:r>
      <w:r w:rsidR="0043290C" w:rsidRPr="005115BA">
        <w:rPr>
          <w:sz w:val="20"/>
          <w:szCs w:val="20"/>
        </w:rPr>
        <w:t>шильном шкафу при температуре 108</w:t>
      </w:r>
      <w:r w:rsidR="002B7E8F">
        <w:rPr>
          <w:sz w:val="20"/>
          <w:szCs w:val="20"/>
        </w:rPr>
        <w:t>±</w:t>
      </w:r>
      <w:r w:rsidR="0043290C" w:rsidRPr="005115BA">
        <w:rPr>
          <w:sz w:val="20"/>
          <w:szCs w:val="20"/>
        </w:rPr>
        <w:t>4</w:t>
      </w:r>
      <w:proofErr w:type="gramStart"/>
      <w:r>
        <w:rPr>
          <w:sz w:val="20"/>
          <w:szCs w:val="20"/>
        </w:rPr>
        <w:t> </w:t>
      </w:r>
      <w:r w:rsidR="0043290C" w:rsidRPr="005115BA">
        <w:rPr>
          <w:sz w:val="20"/>
          <w:szCs w:val="20"/>
        </w:rPr>
        <w:t>°</w:t>
      </w:r>
      <w:r>
        <w:rPr>
          <w:sz w:val="20"/>
          <w:szCs w:val="20"/>
        </w:rPr>
        <w:t>С</w:t>
      </w:r>
      <w:proofErr w:type="gramEnd"/>
      <w:r w:rsidR="0043290C" w:rsidRPr="005115BA">
        <w:rPr>
          <w:sz w:val="20"/>
          <w:szCs w:val="20"/>
        </w:rPr>
        <w:t xml:space="preserve"> в течение 2 ч</w:t>
      </w:r>
      <w:r>
        <w:rPr>
          <w:sz w:val="20"/>
          <w:szCs w:val="20"/>
        </w:rPr>
        <w:t>,</w:t>
      </w:r>
      <w:r w:rsidR="0043290C" w:rsidRPr="005115BA">
        <w:rPr>
          <w:sz w:val="20"/>
          <w:szCs w:val="20"/>
        </w:rPr>
        <w:t xml:space="preserve"> затем охла</w:t>
      </w:r>
      <w:r w:rsidR="0043290C" w:rsidRPr="005115BA">
        <w:rPr>
          <w:sz w:val="20"/>
          <w:szCs w:val="20"/>
        </w:rPr>
        <w:t>ж</w:t>
      </w:r>
      <w:r w:rsidR="0043290C" w:rsidRPr="005115BA">
        <w:rPr>
          <w:sz w:val="20"/>
          <w:szCs w:val="20"/>
        </w:rPr>
        <w:t>дают в эксикаторе в течение 40</w:t>
      </w:r>
      <w:r w:rsidR="002B7E8F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60 мин. </w:t>
      </w:r>
      <w:r>
        <w:rPr>
          <w:sz w:val="20"/>
          <w:szCs w:val="20"/>
        </w:rPr>
        <w:t>Далее</w:t>
      </w:r>
      <w:r w:rsidR="0043290C"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,9175 г"/>
        </w:smartTagPr>
        <w:r w:rsidR="0043290C" w:rsidRPr="005115BA">
          <w:rPr>
            <w:sz w:val="20"/>
            <w:szCs w:val="20"/>
          </w:rPr>
          <w:t>1,9175 г</w:t>
        </w:r>
      </w:smartTag>
      <w:r w:rsidR="0043290C" w:rsidRPr="005115BA">
        <w:rPr>
          <w:sz w:val="20"/>
          <w:szCs w:val="20"/>
        </w:rPr>
        <w:t xml:space="preserve"> однозамеще</w:t>
      </w:r>
      <w:r w:rsidR="0043290C" w:rsidRPr="005115BA">
        <w:rPr>
          <w:sz w:val="20"/>
          <w:szCs w:val="20"/>
        </w:rPr>
        <w:t>н</w:t>
      </w:r>
      <w:r w:rsidR="0043290C" w:rsidRPr="005115BA">
        <w:rPr>
          <w:sz w:val="20"/>
          <w:szCs w:val="20"/>
        </w:rPr>
        <w:lastRenderedPageBreak/>
        <w:t>ного фосфорнокислого калия взвешивают с погрешностью ±</w:t>
      </w:r>
      <w:smartTag w:uri="urn:schemas-microsoft-com:office:smarttags" w:element="metricconverter">
        <w:smartTagPr>
          <w:attr w:name="ProductID" w:val="0,0002 г"/>
        </w:smartTagPr>
        <w:r w:rsidR="0043290C" w:rsidRPr="005115BA">
          <w:rPr>
            <w:sz w:val="20"/>
            <w:szCs w:val="20"/>
          </w:rPr>
          <w:t>0,0002 г</w:t>
        </w:r>
      </w:smartTag>
      <w:r w:rsidR="0043290C" w:rsidRPr="005115BA">
        <w:rPr>
          <w:sz w:val="20"/>
          <w:szCs w:val="20"/>
        </w:rPr>
        <w:t xml:space="preserve">, растворяют в мерной колбе вместимостью 1 </w:t>
      </w:r>
      <w:r w:rsidR="007C62A4">
        <w:rPr>
          <w:sz w:val="20"/>
          <w:szCs w:val="20"/>
        </w:rPr>
        <w:t>дм</w:t>
      </w:r>
      <w:r w:rsidR="007C62A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, приливают 10 </w:t>
      </w:r>
      <w:r w:rsidR="007C62A4">
        <w:rPr>
          <w:sz w:val="20"/>
          <w:szCs w:val="20"/>
        </w:rPr>
        <w:t>см</w:t>
      </w:r>
      <w:r w:rsidR="007C62A4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концентрированной серной кислоты, доводят объем раствора водой до метки и тщательно перемешивают.</w:t>
      </w: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Приготовление реактивов на фосфаты описано в работе 2.</w:t>
      </w:r>
    </w:p>
    <w:p w:rsidR="002B7E8F" w:rsidRDefault="002B7E8F" w:rsidP="009D19D3">
      <w:pPr>
        <w:shd w:val="clear" w:color="auto" w:fill="FFFFFF"/>
        <w:spacing w:line="235" w:lineRule="auto"/>
        <w:ind w:firstLine="284"/>
        <w:jc w:val="both"/>
        <w:rPr>
          <w:bCs/>
          <w:sz w:val="20"/>
          <w:szCs w:val="20"/>
        </w:rPr>
      </w:pPr>
    </w:p>
    <w:p w:rsidR="0043290C" w:rsidRPr="002B7E8F" w:rsidRDefault="0043290C" w:rsidP="009D19D3">
      <w:pPr>
        <w:shd w:val="clear" w:color="auto" w:fill="FFFFFF"/>
        <w:spacing w:line="235" w:lineRule="auto"/>
        <w:jc w:val="center"/>
        <w:rPr>
          <w:b/>
          <w:sz w:val="20"/>
          <w:szCs w:val="20"/>
        </w:rPr>
      </w:pPr>
      <w:r w:rsidRPr="002B7E8F">
        <w:rPr>
          <w:b/>
          <w:bCs/>
          <w:sz w:val="20"/>
          <w:szCs w:val="20"/>
        </w:rPr>
        <w:t xml:space="preserve">Определение содержания калия </w:t>
      </w:r>
      <w:proofErr w:type="gramStart"/>
      <w:r w:rsidRPr="002B7E8F">
        <w:rPr>
          <w:b/>
          <w:bCs/>
          <w:sz w:val="20"/>
          <w:szCs w:val="20"/>
        </w:rPr>
        <w:t>пламенно-фотометрическим</w:t>
      </w:r>
      <w:proofErr w:type="gramEnd"/>
    </w:p>
    <w:p w:rsidR="0043290C" w:rsidRPr="002B7E8F" w:rsidRDefault="0043290C" w:rsidP="009D19D3">
      <w:pPr>
        <w:shd w:val="clear" w:color="auto" w:fill="FFFFFF"/>
        <w:spacing w:line="235" w:lineRule="auto"/>
        <w:jc w:val="center"/>
        <w:rPr>
          <w:b/>
          <w:sz w:val="20"/>
          <w:szCs w:val="20"/>
        </w:rPr>
      </w:pPr>
      <w:r w:rsidRPr="002B7E8F">
        <w:rPr>
          <w:b/>
          <w:bCs/>
          <w:sz w:val="20"/>
          <w:szCs w:val="20"/>
        </w:rPr>
        <w:t>методом</w:t>
      </w:r>
    </w:p>
    <w:p w:rsidR="002B7E8F" w:rsidRDefault="002B7E8F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Сущность метода заключается в измерении интенсивности излуч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ния калия, вводимого в пламя в виде аэрозоля, и сравнени</w:t>
      </w:r>
      <w:r w:rsidR="00AA43BC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ее с инте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сивностью излучения растворов с известным содержанием калия.</w:t>
      </w: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2B7E8F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5 </w:t>
      </w:r>
      <w:r w:rsidR="0040255D">
        <w:rPr>
          <w:sz w:val="20"/>
          <w:szCs w:val="20"/>
        </w:rPr>
        <w:t>см</w:t>
      </w:r>
      <w:r w:rsidR="0040255D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фильтрата переносят пипеткой в ме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 xml:space="preserve">ную колбу вместимостью 200 </w:t>
      </w:r>
      <w:r w:rsidR="0040255D">
        <w:rPr>
          <w:sz w:val="20"/>
          <w:szCs w:val="20"/>
        </w:rPr>
        <w:t>см</w:t>
      </w:r>
      <w:r w:rsidR="0040255D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приливают 10 </w:t>
      </w:r>
      <w:r w:rsidR="0040255D">
        <w:rPr>
          <w:sz w:val="20"/>
          <w:szCs w:val="20"/>
        </w:rPr>
        <w:t>см</w:t>
      </w:r>
      <w:r w:rsidR="0040255D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2 </w:t>
      </w:r>
      <w:r w:rsidR="002B7E8F">
        <w:rPr>
          <w:sz w:val="20"/>
          <w:szCs w:val="20"/>
        </w:rPr>
        <w:t>н</w:t>
      </w:r>
      <w:r w:rsidRPr="005115BA">
        <w:rPr>
          <w:sz w:val="20"/>
          <w:szCs w:val="20"/>
        </w:rPr>
        <w:t>. раствора НС</w:t>
      </w:r>
      <w:proofErr w:type="gramStart"/>
      <w:r w:rsidRPr="005115BA">
        <w:rPr>
          <w:sz w:val="20"/>
          <w:szCs w:val="20"/>
        </w:rPr>
        <w:t>1</w:t>
      </w:r>
      <w:proofErr w:type="gramEnd"/>
      <w:r w:rsidRPr="005115BA">
        <w:rPr>
          <w:sz w:val="20"/>
          <w:szCs w:val="20"/>
        </w:rPr>
        <w:t>, доводят водой до метки и перемешивают.</w:t>
      </w: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Полученный раствор </w:t>
      </w:r>
      <w:proofErr w:type="spellStart"/>
      <w:r w:rsidRPr="005115BA">
        <w:rPr>
          <w:sz w:val="20"/>
          <w:szCs w:val="20"/>
        </w:rPr>
        <w:t>фотометрируют</w:t>
      </w:r>
      <w:proofErr w:type="spellEnd"/>
      <w:r w:rsidRPr="005115BA">
        <w:rPr>
          <w:sz w:val="20"/>
          <w:szCs w:val="20"/>
        </w:rPr>
        <w:t>, снимают показания прибора и по графику находят содержание калия в растворе, затем измерения повторяют и получают второй результат.</w:t>
      </w:r>
    </w:p>
    <w:p w:rsidR="0043290C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2B7E8F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калия в ЖКУ в пересчете на К</w:t>
      </w:r>
      <w:r w:rsidRPr="005115BA">
        <w:rPr>
          <w:sz w:val="20"/>
          <w:szCs w:val="20"/>
          <w:vertAlign w:val="subscript"/>
        </w:rPr>
        <w:t>2</w:t>
      </w:r>
      <w:r w:rsidR="002B7E8F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 (</w:t>
      </w:r>
      <w:r w:rsidRPr="00131836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>) в процентах вычисляют по формуле</w:t>
      </w:r>
    </w:p>
    <w:p w:rsidR="002B7E8F" w:rsidRDefault="00131836" w:rsidP="009D19D3">
      <w:pPr>
        <w:shd w:val="clear" w:color="auto" w:fill="FFFFFF"/>
        <w:spacing w:line="235" w:lineRule="auto"/>
        <w:jc w:val="center"/>
        <w:rPr>
          <w:sz w:val="20"/>
          <w:szCs w:val="20"/>
        </w:rPr>
      </w:pPr>
      <w:r w:rsidRPr="0040255D">
        <w:rPr>
          <w:position w:val="-24"/>
          <w:sz w:val="20"/>
          <w:szCs w:val="20"/>
        </w:rPr>
        <w:object w:dxaOrig="3519" w:dyaOrig="620">
          <v:shape id="_x0000_i1045" type="#_x0000_t75" style="width:149.85pt;height:26.2pt" o:ole="">
            <v:imagedata r:id="rId48" o:title=""/>
          </v:shape>
          <o:OLEObject Type="Embed" ProgID="Equation.3" ShapeID="_x0000_i1045" DrawAspect="Content" ObjectID="_1486800349" r:id="rId49"/>
        </w:object>
      </w:r>
    </w:p>
    <w:p w:rsidR="007518D7" w:rsidRDefault="0043290C" w:rsidP="009D19D3">
      <w:pPr>
        <w:shd w:val="clear" w:color="auto" w:fill="FFFFFF"/>
        <w:tabs>
          <w:tab w:val="left" w:leader="dot" w:pos="1415"/>
        </w:tabs>
        <w:spacing w:line="235" w:lineRule="auto"/>
        <w:ind w:left="1260" w:hanging="126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131836">
        <w:rPr>
          <w:i/>
          <w:sz w:val="20"/>
          <w:szCs w:val="20"/>
        </w:rPr>
        <w:t>С</w:t>
      </w:r>
      <w:proofErr w:type="gramStart"/>
      <w:r w:rsidR="007518D7">
        <w:rPr>
          <w:sz w:val="20"/>
          <w:szCs w:val="20"/>
          <w:vertAlign w:val="subscript"/>
        </w:rPr>
        <w:t>1</w:t>
      </w:r>
      <w:proofErr w:type="gramEnd"/>
      <w:r w:rsidRPr="005115BA">
        <w:rPr>
          <w:sz w:val="20"/>
          <w:szCs w:val="20"/>
        </w:rPr>
        <w:t xml:space="preserve"> и </w:t>
      </w:r>
      <w:r w:rsidRPr="00131836">
        <w:rPr>
          <w:i/>
          <w:sz w:val="20"/>
          <w:szCs w:val="20"/>
        </w:rPr>
        <w:t>С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 xml:space="preserve"> </w:t>
      </w:r>
      <w:r w:rsidR="007518D7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концентрации калия, полученные по </w:t>
      </w:r>
      <w:proofErr w:type="spellStart"/>
      <w:r w:rsidRPr="005115BA">
        <w:rPr>
          <w:sz w:val="20"/>
          <w:szCs w:val="20"/>
        </w:rPr>
        <w:t>градуировочному</w:t>
      </w:r>
      <w:proofErr w:type="spellEnd"/>
      <w:r w:rsidRPr="005115BA">
        <w:rPr>
          <w:sz w:val="20"/>
          <w:szCs w:val="20"/>
        </w:rPr>
        <w:t xml:space="preserve"> графику при первом и повторном определении, мг/</w:t>
      </w:r>
      <w:r w:rsidR="007844D3" w:rsidRPr="007844D3">
        <w:rPr>
          <w:sz w:val="20"/>
          <w:szCs w:val="20"/>
        </w:rPr>
        <w:t xml:space="preserve">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C84C75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131836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7518D7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анализируемого продукта, г; </w:t>
      </w:r>
    </w:p>
    <w:p w:rsidR="00C84C75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1,205 </w:t>
      </w:r>
      <w:r w:rsidR="00C84C7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коэффициент пересчета</w:t>
      </w:r>
      <w:proofErr w:type="gramStart"/>
      <w:r w:rsidRPr="005115BA">
        <w:rPr>
          <w:sz w:val="20"/>
          <w:szCs w:val="20"/>
        </w:rPr>
        <w:t xml:space="preserve"> К</w:t>
      </w:r>
      <w:proofErr w:type="gramEnd"/>
      <w:r w:rsidRPr="005115BA">
        <w:rPr>
          <w:sz w:val="20"/>
          <w:szCs w:val="20"/>
          <w:vertAlign w:val="superscript"/>
        </w:rPr>
        <w:t>+</w:t>
      </w:r>
      <w:r w:rsidRPr="005115BA">
        <w:rPr>
          <w:sz w:val="20"/>
          <w:szCs w:val="20"/>
        </w:rPr>
        <w:t xml:space="preserve"> на К</w:t>
      </w:r>
      <w:r w:rsidRPr="005115BA">
        <w:rPr>
          <w:sz w:val="20"/>
          <w:szCs w:val="20"/>
          <w:vertAlign w:val="subscript"/>
        </w:rPr>
        <w:t>2</w:t>
      </w:r>
      <w:r w:rsidR="00C84C75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. </w:t>
      </w:r>
    </w:p>
    <w:p w:rsidR="0043290C" w:rsidRPr="005115BA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не менее двух параллельных определений, допускаемые расхождения между которыми при доверительной вероятности, равной 0,95, не должно превышать: при содержании от 5 до 10</w:t>
      </w:r>
      <w:r w:rsidR="00131836">
        <w:rPr>
          <w:sz w:val="20"/>
          <w:szCs w:val="20"/>
        </w:rPr>
        <w:t> </w:t>
      </w:r>
      <w:r w:rsidRPr="005115BA">
        <w:rPr>
          <w:sz w:val="20"/>
          <w:szCs w:val="20"/>
        </w:rPr>
        <w:t>% К</w:t>
      </w:r>
      <w:r w:rsidRPr="005115BA">
        <w:rPr>
          <w:sz w:val="20"/>
          <w:szCs w:val="20"/>
          <w:vertAlign w:val="subscript"/>
        </w:rPr>
        <w:t>2</w:t>
      </w:r>
      <w:r w:rsidR="00C84C75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 </w:t>
      </w:r>
      <w:r w:rsidR="00C84C7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0,7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%, при содержании от 10 до 15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% К</w:t>
      </w:r>
      <w:r w:rsidRPr="005115BA">
        <w:rPr>
          <w:sz w:val="20"/>
          <w:szCs w:val="20"/>
          <w:vertAlign w:val="subscript"/>
        </w:rPr>
        <w:t>2</w:t>
      </w:r>
      <w:r w:rsidR="00C84C75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 </w:t>
      </w:r>
      <w:r w:rsidR="00C84C7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1,6</w:t>
      </w:r>
      <w:r w:rsidR="007164C6">
        <w:rPr>
          <w:sz w:val="20"/>
          <w:szCs w:val="20"/>
        </w:rPr>
        <w:t> </w:t>
      </w:r>
      <w:r w:rsidRPr="005115BA">
        <w:rPr>
          <w:sz w:val="20"/>
          <w:szCs w:val="20"/>
        </w:rPr>
        <w:t>%. Продолжительность анализа 20 мин (без учета подготовки пробы).</w:t>
      </w:r>
    </w:p>
    <w:p w:rsidR="0043290C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 применяем</w:t>
      </w:r>
      <w:r w:rsidR="006036BD">
        <w:rPr>
          <w:sz w:val="20"/>
          <w:szCs w:val="20"/>
        </w:rPr>
        <w:t>ых</w:t>
      </w:r>
      <w:r w:rsidRPr="005115BA">
        <w:rPr>
          <w:sz w:val="20"/>
          <w:szCs w:val="20"/>
        </w:rPr>
        <w:t xml:space="preserve"> </w:t>
      </w:r>
      <w:r w:rsidR="006036BD">
        <w:rPr>
          <w:sz w:val="20"/>
          <w:szCs w:val="20"/>
        </w:rPr>
        <w:t>приборах</w:t>
      </w:r>
      <w:r w:rsidRPr="005115BA">
        <w:rPr>
          <w:sz w:val="20"/>
          <w:szCs w:val="20"/>
        </w:rPr>
        <w:t xml:space="preserve">, реактивах, растворах и построении </w:t>
      </w:r>
      <w:proofErr w:type="spellStart"/>
      <w:r w:rsidRPr="005115BA">
        <w:rPr>
          <w:sz w:val="20"/>
          <w:szCs w:val="20"/>
        </w:rPr>
        <w:t>гр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дуиров</w:t>
      </w:r>
      <w:r w:rsidR="006036BD">
        <w:rPr>
          <w:sz w:val="20"/>
          <w:szCs w:val="20"/>
        </w:rPr>
        <w:t>оч</w:t>
      </w:r>
      <w:r w:rsidRPr="005115BA">
        <w:rPr>
          <w:sz w:val="20"/>
          <w:szCs w:val="20"/>
        </w:rPr>
        <w:t>ного</w:t>
      </w:r>
      <w:proofErr w:type="spellEnd"/>
      <w:r w:rsidRPr="005115BA">
        <w:rPr>
          <w:sz w:val="20"/>
          <w:szCs w:val="20"/>
        </w:rPr>
        <w:t xml:space="preserve"> графика </w:t>
      </w:r>
      <w:proofErr w:type="gramStart"/>
      <w:r w:rsidRPr="005115BA">
        <w:rPr>
          <w:sz w:val="20"/>
          <w:szCs w:val="20"/>
        </w:rPr>
        <w:t>см</w:t>
      </w:r>
      <w:proofErr w:type="gramEnd"/>
      <w:r w:rsidRPr="005115BA">
        <w:rPr>
          <w:sz w:val="20"/>
          <w:szCs w:val="20"/>
        </w:rPr>
        <w:t>. в работе 4.</w:t>
      </w:r>
    </w:p>
    <w:p w:rsidR="00C84C75" w:rsidRPr="005115BA" w:rsidRDefault="00C84C75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</w:p>
    <w:p w:rsidR="0043290C" w:rsidRPr="00C84C75" w:rsidRDefault="0043290C" w:rsidP="009D19D3">
      <w:pPr>
        <w:shd w:val="clear" w:color="auto" w:fill="FFFFFF"/>
        <w:spacing w:line="235" w:lineRule="auto"/>
        <w:jc w:val="center"/>
        <w:rPr>
          <w:b/>
          <w:caps/>
          <w:sz w:val="20"/>
          <w:szCs w:val="20"/>
        </w:rPr>
      </w:pPr>
      <w:r w:rsidRPr="00C84C75">
        <w:rPr>
          <w:b/>
          <w:spacing w:val="20"/>
          <w:sz w:val="20"/>
          <w:szCs w:val="20"/>
        </w:rPr>
        <w:t>Работа</w:t>
      </w:r>
      <w:r w:rsidR="00962254">
        <w:rPr>
          <w:b/>
          <w:sz w:val="20"/>
          <w:szCs w:val="20"/>
        </w:rPr>
        <w:t xml:space="preserve"> 8</w:t>
      </w:r>
      <w:r w:rsidRPr="00C84C75">
        <w:rPr>
          <w:b/>
          <w:sz w:val="20"/>
          <w:szCs w:val="20"/>
        </w:rPr>
        <w:t xml:space="preserve">. </w:t>
      </w:r>
      <w:r w:rsidRPr="00C84C75">
        <w:rPr>
          <w:b/>
          <w:caps/>
          <w:sz w:val="20"/>
          <w:szCs w:val="20"/>
        </w:rPr>
        <w:t xml:space="preserve">Анализ известковых </w:t>
      </w:r>
      <w:r w:rsidRPr="00C84C75">
        <w:rPr>
          <w:b/>
          <w:bCs/>
          <w:caps/>
          <w:sz w:val="20"/>
          <w:szCs w:val="20"/>
        </w:rPr>
        <w:t>удобрений</w:t>
      </w:r>
      <w:r w:rsidR="00131836">
        <w:rPr>
          <w:b/>
          <w:bCs/>
          <w:caps/>
          <w:sz w:val="20"/>
          <w:szCs w:val="20"/>
        </w:rPr>
        <w:t xml:space="preserve"> </w:t>
      </w:r>
      <w:r w:rsidR="00131836" w:rsidRPr="00C84C75">
        <w:rPr>
          <w:b/>
          <w:sz w:val="20"/>
          <w:szCs w:val="20"/>
        </w:rPr>
        <w:t>(6 часов)</w:t>
      </w:r>
    </w:p>
    <w:p w:rsidR="00C84C75" w:rsidRDefault="00C84C75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</w:p>
    <w:p w:rsidR="0043290C" w:rsidRDefault="0043290C" w:rsidP="009D19D3">
      <w:pPr>
        <w:shd w:val="clear" w:color="auto" w:fill="FFFFFF"/>
        <w:spacing w:line="235" w:lineRule="auto"/>
        <w:ind w:firstLine="284"/>
        <w:jc w:val="both"/>
        <w:rPr>
          <w:sz w:val="20"/>
          <w:szCs w:val="20"/>
        </w:rPr>
      </w:pPr>
      <w:proofErr w:type="gramStart"/>
      <w:r w:rsidRPr="005115BA">
        <w:rPr>
          <w:sz w:val="20"/>
          <w:szCs w:val="20"/>
        </w:rPr>
        <w:t>Определение суммарного содержани</w:t>
      </w:r>
      <w:r w:rsidR="00C84C75">
        <w:rPr>
          <w:sz w:val="20"/>
          <w:szCs w:val="20"/>
        </w:rPr>
        <w:t>я</w:t>
      </w:r>
      <w:r w:rsidRPr="005115BA">
        <w:rPr>
          <w:sz w:val="20"/>
          <w:szCs w:val="20"/>
        </w:rPr>
        <w:t xml:space="preserve"> углекислого кальция и угл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кислого магния в пересчете на углекислый кальций распространяется на известняковую муку, получаемую из карбонатных пород, и долом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lastRenderedPageBreak/>
        <w:t>товое удобрение, применяемые в сельском хозяйстве для известков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ния кислых почв.</w:t>
      </w:r>
      <w:proofErr w:type="gramEnd"/>
    </w:p>
    <w:p w:rsidR="00C84C75" w:rsidRDefault="00C84C7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84939">
        <w:rPr>
          <w:b/>
          <w:sz w:val="20"/>
          <w:szCs w:val="20"/>
        </w:rPr>
        <w:t>Технические требования.</w:t>
      </w:r>
      <w:r>
        <w:rPr>
          <w:sz w:val="20"/>
          <w:szCs w:val="20"/>
        </w:rPr>
        <w:t xml:space="preserve"> Известняковая мука должна быть изг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товлена в соответствии с требованиями настоящего стандарта по те</w:t>
      </w:r>
      <w:r>
        <w:rPr>
          <w:sz w:val="20"/>
          <w:szCs w:val="20"/>
        </w:rPr>
        <w:t>х</w:t>
      </w:r>
      <w:r>
        <w:rPr>
          <w:sz w:val="20"/>
          <w:szCs w:val="20"/>
        </w:rPr>
        <w:t>нологическому регламенту, утвержденному в установленном порядке.</w:t>
      </w:r>
    </w:p>
    <w:p w:rsidR="00C84C75" w:rsidRPr="005115BA" w:rsidRDefault="00C84C7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Известняковую муку в зависимости от прочности карбонатной 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роды подразделяют на два класса: 1-й класс </w:t>
      </w:r>
      <w:r w:rsidR="00F8493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прочность породы 60</w:t>
      </w:r>
      <w:r w:rsidR="0040255D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МПа включительно, 2-й класс </w:t>
      </w:r>
      <w:r w:rsidR="00F8493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прочность породы более 60 МПа. В зависимости от содержания влаги</w:t>
      </w:r>
      <w:r w:rsidR="00F84939">
        <w:rPr>
          <w:sz w:val="20"/>
          <w:szCs w:val="20"/>
        </w:rPr>
        <w:t xml:space="preserve"> известняковую муку разделяют </w:t>
      </w:r>
      <w:proofErr w:type="gramStart"/>
      <w:r w:rsidR="00F84939">
        <w:rPr>
          <w:sz w:val="20"/>
          <w:szCs w:val="20"/>
        </w:rPr>
        <w:t>на</w:t>
      </w:r>
      <w:proofErr w:type="gramEnd"/>
      <w:r w:rsidR="00F84939">
        <w:rPr>
          <w:sz w:val="20"/>
          <w:szCs w:val="20"/>
        </w:rPr>
        <w:t xml:space="preserve"> пылящую и </w:t>
      </w:r>
      <w:proofErr w:type="spellStart"/>
      <w:r w:rsidR="00F84939">
        <w:rPr>
          <w:sz w:val="20"/>
          <w:szCs w:val="20"/>
        </w:rPr>
        <w:t>слабопылящую</w:t>
      </w:r>
      <w:proofErr w:type="spellEnd"/>
      <w:r w:rsidR="00F84939">
        <w:rPr>
          <w:sz w:val="20"/>
          <w:szCs w:val="20"/>
        </w:rPr>
        <w:t>.</w:t>
      </w:r>
    </w:p>
    <w:p w:rsidR="0043290C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По физико-химическим показателям известняковая мука должна   соответствовать нормам, указанным в табл. </w:t>
      </w:r>
      <w:r w:rsidR="0040255D">
        <w:rPr>
          <w:sz w:val="20"/>
          <w:szCs w:val="20"/>
        </w:rPr>
        <w:t>8</w:t>
      </w:r>
      <w:r w:rsidRPr="005115BA">
        <w:rPr>
          <w:sz w:val="20"/>
          <w:szCs w:val="20"/>
        </w:rPr>
        <w:t>.</w:t>
      </w:r>
    </w:p>
    <w:p w:rsidR="00F84939" w:rsidRDefault="00F84939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F84939" w:rsidRPr="00490DD9" w:rsidRDefault="00F84939" w:rsidP="0088628C">
      <w:pPr>
        <w:shd w:val="clear" w:color="auto" w:fill="FFFFFF"/>
        <w:jc w:val="center"/>
        <w:rPr>
          <w:b/>
          <w:sz w:val="16"/>
          <w:szCs w:val="16"/>
        </w:rPr>
      </w:pPr>
      <w:r w:rsidRPr="00490DD9">
        <w:rPr>
          <w:spacing w:val="20"/>
          <w:sz w:val="16"/>
          <w:szCs w:val="16"/>
        </w:rPr>
        <w:t xml:space="preserve">Таблица </w:t>
      </w:r>
      <w:r w:rsidR="0040255D">
        <w:rPr>
          <w:spacing w:val="20"/>
          <w:sz w:val="16"/>
          <w:szCs w:val="16"/>
        </w:rPr>
        <w:t>8</w:t>
      </w:r>
      <w:r>
        <w:rPr>
          <w:sz w:val="16"/>
          <w:szCs w:val="16"/>
        </w:rPr>
        <w:t xml:space="preserve">. </w:t>
      </w:r>
      <w:r w:rsidRPr="00490DD9">
        <w:rPr>
          <w:b/>
          <w:sz w:val="16"/>
          <w:szCs w:val="16"/>
        </w:rPr>
        <w:t>Технические требования к известняковой муке</w:t>
      </w:r>
    </w:p>
    <w:p w:rsidR="00F84939" w:rsidRDefault="00F84939" w:rsidP="0088628C">
      <w:pPr>
        <w:shd w:val="clear" w:color="auto" w:fill="FFFFFF"/>
        <w:jc w:val="center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552"/>
        <w:gridCol w:w="189"/>
        <w:gridCol w:w="742"/>
        <w:gridCol w:w="500"/>
        <w:gridCol w:w="217"/>
        <w:gridCol w:w="789"/>
      </w:tblGrid>
      <w:tr w:rsidR="00F84939" w:rsidRPr="009940E5" w:rsidTr="00160019">
        <w:tc>
          <w:tcPr>
            <w:tcW w:w="2560" w:type="pct"/>
            <w:vMerge w:val="restart"/>
            <w:tcMar>
              <w:left w:w="17" w:type="dxa"/>
              <w:right w:w="17" w:type="dxa"/>
            </w:tcMar>
            <w:vAlign w:val="center"/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Показатели</w:t>
            </w:r>
          </w:p>
        </w:tc>
        <w:tc>
          <w:tcPr>
            <w:tcW w:w="2440" w:type="pct"/>
            <w:gridSpan w:val="6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Норма для классов</w:t>
            </w:r>
          </w:p>
        </w:tc>
      </w:tr>
      <w:tr w:rsidR="00F84939" w:rsidRPr="009940E5" w:rsidTr="00160019">
        <w:tc>
          <w:tcPr>
            <w:tcW w:w="2560" w:type="pct"/>
            <w:vMerge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pct"/>
            <w:gridSpan w:val="3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30" w:type="pct"/>
            <w:gridSpan w:val="3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  <w:lang w:val="en-US"/>
              </w:rPr>
            </w:pPr>
            <w:r w:rsidRPr="009940E5">
              <w:rPr>
                <w:sz w:val="16"/>
                <w:szCs w:val="16"/>
                <w:lang w:val="en-US"/>
              </w:rPr>
              <w:t>II</w:t>
            </w:r>
          </w:p>
        </w:tc>
      </w:tr>
      <w:tr w:rsidR="00F84939" w:rsidRPr="009940E5" w:rsidTr="00160019">
        <w:tc>
          <w:tcPr>
            <w:tcW w:w="2560" w:type="pct"/>
            <w:vMerge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1-й сорт</w:t>
            </w:r>
          </w:p>
        </w:tc>
        <w:tc>
          <w:tcPr>
            <w:tcW w:w="606" w:type="pct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2-й сорт</w:t>
            </w:r>
          </w:p>
        </w:tc>
        <w:tc>
          <w:tcPr>
            <w:tcW w:w="585" w:type="pct"/>
            <w:gridSpan w:val="2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1-й сорт</w:t>
            </w:r>
          </w:p>
        </w:tc>
        <w:tc>
          <w:tcPr>
            <w:tcW w:w="644" w:type="pct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2-й сорт</w:t>
            </w:r>
          </w:p>
        </w:tc>
      </w:tr>
      <w:tr w:rsidR="00F84939" w:rsidRPr="009940E5" w:rsidTr="00160019">
        <w:tc>
          <w:tcPr>
            <w:tcW w:w="2560" w:type="pct"/>
            <w:tcMar>
              <w:left w:w="17" w:type="dxa"/>
              <w:right w:w="17" w:type="dxa"/>
            </w:tcMar>
          </w:tcPr>
          <w:p w:rsidR="00F84939" w:rsidRPr="009940E5" w:rsidRDefault="004B4190" w:rsidP="00160019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1. Суммарная массовая доля углекислого кальция и углекислого магния, %</w:t>
            </w:r>
            <w:r w:rsidR="00160019">
              <w:rPr>
                <w:sz w:val="16"/>
                <w:szCs w:val="16"/>
              </w:rPr>
              <w:t xml:space="preserve">, </w:t>
            </w:r>
            <w:r w:rsidR="00160019" w:rsidRPr="009940E5">
              <w:rPr>
                <w:sz w:val="16"/>
                <w:szCs w:val="16"/>
              </w:rPr>
              <w:t>не менее</w:t>
            </w:r>
          </w:p>
        </w:tc>
        <w:tc>
          <w:tcPr>
            <w:tcW w:w="605" w:type="pct"/>
            <w:gridSpan w:val="2"/>
            <w:tcMar>
              <w:left w:w="17" w:type="dxa"/>
              <w:right w:w="17" w:type="dxa"/>
            </w:tcMar>
            <w:vAlign w:val="bottom"/>
          </w:tcPr>
          <w:p w:rsidR="00F84939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88</w:t>
            </w:r>
          </w:p>
        </w:tc>
        <w:tc>
          <w:tcPr>
            <w:tcW w:w="606" w:type="pct"/>
            <w:tcMar>
              <w:left w:w="17" w:type="dxa"/>
              <w:right w:w="17" w:type="dxa"/>
            </w:tcMar>
            <w:vAlign w:val="bottom"/>
          </w:tcPr>
          <w:p w:rsidR="00F84939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85</w:t>
            </w:r>
          </w:p>
        </w:tc>
        <w:tc>
          <w:tcPr>
            <w:tcW w:w="585" w:type="pct"/>
            <w:gridSpan w:val="2"/>
            <w:tcMar>
              <w:left w:w="17" w:type="dxa"/>
              <w:right w:w="17" w:type="dxa"/>
            </w:tcMar>
            <w:vAlign w:val="bottom"/>
          </w:tcPr>
          <w:p w:rsidR="00F84939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88</w:t>
            </w:r>
          </w:p>
        </w:tc>
        <w:tc>
          <w:tcPr>
            <w:tcW w:w="644" w:type="pct"/>
            <w:tcMar>
              <w:left w:w="17" w:type="dxa"/>
              <w:right w:w="17" w:type="dxa"/>
            </w:tcMar>
            <w:vAlign w:val="bottom"/>
          </w:tcPr>
          <w:p w:rsidR="00F84939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85</w:t>
            </w:r>
          </w:p>
        </w:tc>
      </w:tr>
      <w:tr w:rsidR="00F84939" w:rsidRPr="009940E5" w:rsidTr="00160019">
        <w:tc>
          <w:tcPr>
            <w:tcW w:w="2560" w:type="pct"/>
            <w:tcMar>
              <w:left w:w="17" w:type="dxa"/>
              <w:right w:w="17" w:type="dxa"/>
            </w:tcMar>
          </w:tcPr>
          <w:p w:rsidR="00F84939" w:rsidRPr="009940E5" w:rsidRDefault="004B4190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2. Массовая доля влаги</w:t>
            </w:r>
            <w:proofErr w:type="gramStart"/>
            <w:r w:rsidRPr="009940E5">
              <w:rPr>
                <w:sz w:val="16"/>
                <w:szCs w:val="16"/>
              </w:rPr>
              <w:t>, %:</w:t>
            </w:r>
            <w:proofErr w:type="gramEnd"/>
          </w:p>
          <w:p w:rsidR="004B4190" w:rsidRPr="009940E5" w:rsidRDefault="004B4190" w:rsidP="00160019">
            <w:pPr>
              <w:ind w:firstLine="284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в пылящей (не более)</w:t>
            </w:r>
          </w:p>
          <w:p w:rsidR="004B4190" w:rsidRPr="009940E5" w:rsidRDefault="004B4190" w:rsidP="00160019">
            <w:pPr>
              <w:ind w:firstLine="284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в </w:t>
            </w:r>
            <w:proofErr w:type="spellStart"/>
            <w:r w:rsidRPr="009940E5">
              <w:rPr>
                <w:sz w:val="16"/>
                <w:szCs w:val="16"/>
              </w:rPr>
              <w:t>слабопылящей</w:t>
            </w:r>
            <w:proofErr w:type="spellEnd"/>
          </w:p>
        </w:tc>
        <w:tc>
          <w:tcPr>
            <w:tcW w:w="605" w:type="pct"/>
            <w:gridSpan w:val="2"/>
            <w:tcMar>
              <w:left w:w="17" w:type="dxa"/>
              <w:right w:w="17" w:type="dxa"/>
            </w:tcMar>
          </w:tcPr>
          <w:p w:rsidR="00F84939" w:rsidRPr="009940E5" w:rsidRDefault="00F84939" w:rsidP="0088628C">
            <w:pPr>
              <w:jc w:val="center"/>
              <w:rPr>
                <w:sz w:val="16"/>
                <w:szCs w:val="16"/>
              </w:rPr>
            </w:pPr>
          </w:p>
          <w:p w:rsidR="004B4190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  <w:p w:rsidR="004B4190" w:rsidRPr="009940E5" w:rsidRDefault="004B4190" w:rsidP="006036BD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4–6 </w:t>
            </w:r>
          </w:p>
        </w:tc>
        <w:tc>
          <w:tcPr>
            <w:tcW w:w="606" w:type="pct"/>
            <w:tcMar>
              <w:left w:w="17" w:type="dxa"/>
              <w:right w:w="17" w:type="dxa"/>
            </w:tcMar>
          </w:tcPr>
          <w:p w:rsidR="004B4190" w:rsidRPr="009940E5" w:rsidRDefault="004B4190" w:rsidP="0088628C">
            <w:pPr>
              <w:jc w:val="center"/>
              <w:rPr>
                <w:sz w:val="16"/>
                <w:szCs w:val="16"/>
              </w:rPr>
            </w:pPr>
          </w:p>
          <w:p w:rsidR="004B4190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  <w:p w:rsidR="00F84939" w:rsidRPr="009940E5" w:rsidRDefault="004B4190" w:rsidP="006036BD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4–6</w:t>
            </w:r>
          </w:p>
        </w:tc>
        <w:tc>
          <w:tcPr>
            <w:tcW w:w="585" w:type="pct"/>
            <w:gridSpan w:val="2"/>
            <w:tcMar>
              <w:left w:w="17" w:type="dxa"/>
              <w:right w:w="17" w:type="dxa"/>
            </w:tcMar>
          </w:tcPr>
          <w:p w:rsidR="004B4190" w:rsidRPr="009940E5" w:rsidRDefault="004B4190" w:rsidP="0088628C">
            <w:pPr>
              <w:jc w:val="center"/>
              <w:rPr>
                <w:sz w:val="16"/>
                <w:szCs w:val="16"/>
              </w:rPr>
            </w:pPr>
          </w:p>
          <w:p w:rsidR="004B4190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  <w:p w:rsidR="00F84939" w:rsidRPr="009940E5" w:rsidRDefault="004B4190" w:rsidP="006036BD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4–6</w:t>
            </w:r>
          </w:p>
        </w:tc>
        <w:tc>
          <w:tcPr>
            <w:tcW w:w="644" w:type="pct"/>
            <w:tcMar>
              <w:left w:w="17" w:type="dxa"/>
              <w:right w:w="17" w:type="dxa"/>
            </w:tcMar>
          </w:tcPr>
          <w:p w:rsidR="004B4190" w:rsidRPr="009940E5" w:rsidRDefault="004B4190" w:rsidP="0088628C">
            <w:pPr>
              <w:jc w:val="center"/>
              <w:rPr>
                <w:sz w:val="16"/>
                <w:szCs w:val="16"/>
              </w:rPr>
            </w:pPr>
          </w:p>
          <w:p w:rsidR="004B4190" w:rsidRPr="009940E5" w:rsidRDefault="004B4190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  <w:p w:rsidR="00F84939" w:rsidRPr="009940E5" w:rsidRDefault="004B4190" w:rsidP="006036BD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4–6</w:t>
            </w:r>
          </w:p>
        </w:tc>
      </w:tr>
      <w:tr w:rsidR="007F2B3B" w:rsidRPr="009940E5" w:rsidTr="00160019">
        <w:trPr>
          <w:trHeight w:val="450"/>
        </w:trPr>
        <w:tc>
          <w:tcPr>
            <w:tcW w:w="2560" w:type="pct"/>
            <w:vMerge w:val="restart"/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3. </w:t>
            </w:r>
            <w:proofErr w:type="gramStart"/>
            <w:r w:rsidRPr="009940E5">
              <w:rPr>
                <w:sz w:val="16"/>
                <w:szCs w:val="16"/>
              </w:rPr>
              <w:t>Грануломе</w:t>
            </w:r>
            <w:r w:rsidR="00160019">
              <w:rPr>
                <w:sz w:val="16"/>
                <w:szCs w:val="16"/>
              </w:rPr>
              <w:t>т</w:t>
            </w:r>
            <w:r w:rsidRPr="009940E5">
              <w:rPr>
                <w:sz w:val="16"/>
                <w:szCs w:val="16"/>
              </w:rPr>
              <w:t>рический состав (остаток на сите с сеткой, %</w:t>
            </w:r>
            <w:r w:rsidR="00160019">
              <w:rPr>
                <w:sz w:val="16"/>
                <w:szCs w:val="16"/>
              </w:rPr>
              <w:t>, не более</w:t>
            </w:r>
            <w:r w:rsidR="00AF3ACD">
              <w:rPr>
                <w:sz w:val="16"/>
                <w:szCs w:val="16"/>
              </w:rPr>
              <w:t>:</w:t>
            </w:r>
            <w:proofErr w:type="gramEnd"/>
          </w:p>
          <w:p w:rsidR="007F2B3B" w:rsidRPr="009940E5" w:rsidRDefault="007F2B3B" w:rsidP="00160019">
            <w:pPr>
              <w:ind w:firstLine="284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9940E5">
                <w:rPr>
                  <w:sz w:val="16"/>
                  <w:szCs w:val="16"/>
                </w:rPr>
                <w:t>5 мм</w:t>
              </w:r>
            </w:smartTag>
            <w:r w:rsidRPr="009940E5">
              <w:rPr>
                <w:sz w:val="16"/>
                <w:szCs w:val="16"/>
              </w:rPr>
              <w:t xml:space="preserve"> </w:t>
            </w:r>
          </w:p>
          <w:p w:rsidR="007F2B3B" w:rsidRPr="009940E5" w:rsidRDefault="007F2B3B" w:rsidP="00160019">
            <w:pPr>
              <w:ind w:firstLine="284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9940E5">
                <w:rPr>
                  <w:sz w:val="16"/>
                  <w:szCs w:val="16"/>
                </w:rPr>
                <w:t>3 мм</w:t>
              </w:r>
            </w:smartTag>
            <w:r w:rsidRPr="009940E5">
              <w:rPr>
                <w:sz w:val="16"/>
                <w:szCs w:val="16"/>
              </w:rPr>
              <w:t xml:space="preserve"> </w:t>
            </w:r>
          </w:p>
          <w:p w:rsidR="007F2B3B" w:rsidRPr="009940E5" w:rsidRDefault="007F2B3B" w:rsidP="00160019">
            <w:pPr>
              <w:ind w:firstLine="284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9940E5">
                <w:rPr>
                  <w:sz w:val="16"/>
                  <w:szCs w:val="16"/>
                </w:rPr>
                <w:t>1 мм</w:t>
              </w:r>
            </w:smartTag>
            <w:r w:rsidRPr="009940E5">
              <w:rPr>
                <w:sz w:val="16"/>
                <w:szCs w:val="16"/>
              </w:rPr>
              <w:t xml:space="preserve"> </w:t>
            </w:r>
          </w:p>
          <w:p w:rsidR="007F2B3B" w:rsidRPr="009940E5" w:rsidRDefault="007F2B3B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Остаток на сите с сеткой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9940E5">
                <w:rPr>
                  <w:sz w:val="16"/>
                  <w:szCs w:val="16"/>
                </w:rPr>
                <w:t>0,25 мм</w:t>
              </w:r>
            </w:smartTag>
          </w:p>
        </w:tc>
        <w:tc>
          <w:tcPr>
            <w:tcW w:w="1211" w:type="pct"/>
            <w:gridSpan w:val="3"/>
            <w:tcBorders>
              <w:bottom w:val="nil"/>
            </w:tcBorders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Не нормируется</w:t>
            </w:r>
          </w:p>
        </w:tc>
        <w:tc>
          <w:tcPr>
            <w:tcW w:w="1230" w:type="pct"/>
            <w:gridSpan w:val="3"/>
            <w:tcBorders>
              <w:bottom w:val="nil"/>
            </w:tcBorders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Не нормируется</w:t>
            </w:r>
          </w:p>
        </w:tc>
      </w:tr>
      <w:tr w:rsidR="007F2B3B" w:rsidRPr="009940E5" w:rsidTr="00160019">
        <w:trPr>
          <w:trHeight w:val="548"/>
        </w:trPr>
        <w:tc>
          <w:tcPr>
            <w:tcW w:w="2560" w:type="pct"/>
            <w:vMerge/>
            <w:tcBorders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  <w:p w:rsidR="007F2B3B" w:rsidRPr="009940E5" w:rsidRDefault="007F2B3B" w:rsidP="006036BD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15–45 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15</w:t>
            </w: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Не более 45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10/35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  <w:p w:rsidR="007F2B3B" w:rsidRPr="009940E5" w:rsidRDefault="007F2B3B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Не более 35</w:t>
            </w:r>
          </w:p>
        </w:tc>
      </w:tr>
    </w:tbl>
    <w:p w:rsidR="0043290C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7F2B3B" w:rsidRDefault="007F2B3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Физико-химические показатели доломитового удобрения улучше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ного качества приведены в табл. </w:t>
      </w:r>
      <w:r w:rsidR="0040255D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7F2B3B" w:rsidRDefault="007F2B3B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7F2B3B" w:rsidRPr="00473D95" w:rsidRDefault="007F2B3B" w:rsidP="0088628C">
      <w:pPr>
        <w:shd w:val="clear" w:color="auto" w:fill="FFFFFF"/>
        <w:jc w:val="center"/>
        <w:rPr>
          <w:b/>
          <w:sz w:val="16"/>
          <w:szCs w:val="16"/>
        </w:rPr>
      </w:pPr>
      <w:r w:rsidRPr="00473D95">
        <w:rPr>
          <w:spacing w:val="20"/>
          <w:sz w:val="16"/>
          <w:szCs w:val="16"/>
        </w:rPr>
        <w:t>Таблица</w:t>
      </w:r>
      <w:r w:rsidRPr="007F2B3B">
        <w:rPr>
          <w:sz w:val="16"/>
          <w:szCs w:val="16"/>
        </w:rPr>
        <w:t xml:space="preserve"> </w:t>
      </w:r>
      <w:r w:rsidR="0040255D">
        <w:rPr>
          <w:sz w:val="16"/>
          <w:szCs w:val="16"/>
        </w:rPr>
        <w:t>9</w:t>
      </w:r>
      <w:r w:rsidRPr="007F2B3B">
        <w:rPr>
          <w:sz w:val="16"/>
          <w:szCs w:val="16"/>
        </w:rPr>
        <w:t xml:space="preserve">. </w:t>
      </w:r>
      <w:r w:rsidRPr="00473D95">
        <w:rPr>
          <w:b/>
          <w:sz w:val="16"/>
          <w:szCs w:val="16"/>
        </w:rPr>
        <w:t>Технические требования к доломитовому удобрению улучшенного качества</w:t>
      </w:r>
    </w:p>
    <w:p w:rsidR="00473D95" w:rsidRDefault="00473D95" w:rsidP="0088628C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2552"/>
      </w:tblGrid>
      <w:tr w:rsidR="00473D95" w:rsidRPr="009940E5" w:rsidTr="009940E5">
        <w:tc>
          <w:tcPr>
            <w:tcW w:w="3628" w:type="dxa"/>
            <w:tcMar>
              <w:left w:w="28" w:type="dxa"/>
              <w:right w:w="28" w:type="dxa"/>
            </w:tcMar>
          </w:tcPr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Показатели</w:t>
            </w:r>
          </w:p>
        </w:tc>
        <w:tc>
          <w:tcPr>
            <w:tcW w:w="2552" w:type="dxa"/>
          </w:tcPr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Норма</w:t>
            </w:r>
          </w:p>
        </w:tc>
      </w:tr>
      <w:tr w:rsidR="00473D95" w:rsidRPr="009940E5" w:rsidTr="009940E5">
        <w:tc>
          <w:tcPr>
            <w:tcW w:w="3628" w:type="dxa"/>
            <w:tcMar>
              <w:left w:w="28" w:type="dxa"/>
              <w:right w:w="28" w:type="dxa"/>
            </w:tcMar>
          </w:tcPr>
          <w:p w:rsidR="00473D95" w:rsidRPr="009940E5" w:rsidRDefault="00473D95" w:rsidP="00AF3ACD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Суммарная массовая доля углекислого кальция и углекислого магния, %</w:t>
            </w:r>
            <w:r w:rsidR="00AF3ACD">
              <w:rPr>
                <w:sz w:val="16"/>
                <w:szCs w:val="16"/>
              </w:rPr>
              <w:t xml:space="preserve">, </w:t>
            </w:r>
            <w:r w:rsidR="00AF3ACD" w:rsidRPr="009940E5">
              <w:rPr>
                <w:sz w:val="16"/>
                <w:szCs w:val="16"/>
              </w:rPr>
              <w:t>не менее</w:t>
            </w:r>
          </w:p>
        </w:tc>
        <w:tc>
          <w:tcPr>
            <w:tcW w:w="2552" w:type="dxa"/>
          </w:tcPr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</w:p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90,0</w:t>
            </w:r>
          </w:p>
        </w:tc>
      </w:tr>
      <w:tr w:rsidR="00473D95" w:rsidRPr="009940E5" w:rsidTr="009940E5">
        <w:tc>
          <w:tcPr>
            <w:tcW w:w="3628" w:type="dxa"/>
            <w:tcMar>
              <w:left w:w="28" w:type="dxa"/>
              <w:right w:w="28" w:type="dxa"/>
            </w:tcMar>
          </w:tcPr>
          <w:p w:rsidR="00473D95" w:rsidRPr="009940E5" w:rsidRDefault="00473D95" w:rsidP="00AF3ACD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Массовая доля влаги, %</w:t>
            </w:r>
            <w:r w:rsidR="00AF3ACD">
              <w:rPr>
                <w:sz w:val="16"/>
                <w:szCs w:val="16"/>
              </w:rPr>
              <w:t xml:space="preserve">, </w:t>
            </w:r>
            <w:r w:rsidR="00AF3ACD" w:rsidRPr="009940E5">
              <w:rPr>
                <w:sz w:val="16"/>
                <w:szCs w:val="16"/>
              </w:rPr>
              <w:t>не более</w:t>
            </w:r>
          </w:p>
        </w:tc>
        <w:tc>
          <w:tcPr>
            <w:tcW w:w="2552" w:type="dxa"/>
          </w:tcPr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</w:tc>
      </w:tr>
      <w:tr w:rsidR="00473D95" w:rsidRPr="009940E5" w:rsidTr="009940E5">
        <w:tc>
          <w:tcPr>
            <w:tcW w:w="3628" w:type="dxa"/>
            <w:tcMar>
              <w:left w:w="28" w:type="dxa"/>
              <w:right w:w="28" w:type="dxa"/>
            </w:tcMar>
          </w:tcPr>
          <w:p w:rsidR="00473D95" w:rsidRPr="009940E5" w:rsidRDefault="00473D95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Гранулометрический состав: остаток на сите с размером отверстий, %, не более</w:t>
            </w:r>
            <w:r w:rsidR="00AF3ACD">
              <w:rPr>
                <w:sz w:val="16"/>
                <w:szCs w:val="16"/>
              </w:rPr>
              <w:t>:</w:t>
            </w:r>
          </w:p>
          <w:p w:rsidR="00473D95" w:rsidRPr="009940E5" w:rsidRDefault="00473D95" w:rsidP="00AF3ACD">
            <w:pPr>
              <w:ind w:firstLine="284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9940E5">
                <w:rPr>
                  <w:sz w:val="16"/>
                  <w:szCs w:val="16"/>
                </w:rPr>
                <w:t>3 мм</w:t>
              </w:r>
            </w:smartTag>
          </w:p>
          <w:p w:rsidR="00473D95" w:rsidRPr="009940E5" w:rsidRDefault="00473D95" w:rsidP="00AF3ACD">
            <w:pPr>
              <w:ind w:firstLine="284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9940E5">
                <w:rPr>
                  <w:sz w:val="16"/>
                  <w:szCs w:val="16"/>
                </w:rPr>
                <w:t>1 мм</w:t>
              </w:r>
            </w:smartTag>
          </w:p>
          <w:p w:rsidR="00473D95" w:rsidRPr="009940E5" w:rsidRDefault="00473D95" w:rsidP="00AF3ACD">
            <w:pPr>
              <w:ind w:firstLine="284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5 мм"/>
              </w:smartTagPr>
              <w:r w:rsidRPr="009940E5">
                <w:rPr>
                  <w:sz w:val="16"/>
                  <w:szCs w:val="16"/>
                </w:rPr>
                <w:t>0,25 мм</w:t>
              </w:r>
            </w:smartTag>
          </w:p>
        </w:tc>
        <w:tc>
          <w:tcPr>
            <w:tcW w:w="2552" w:type="dxa"/>
          </w:tcPr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</w:p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</w:p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3,0</w:t>
            </w:r>
          </w:p>
          <w:p w:rsidR="00473D95" w:rsidRPr="009940E5" w:rsidRDefault="00473D95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35,0</w:t>
            </w:r>
          </w:p>
        </w:tc>
      </w:tr>
    </w:tbl>
    <w:p w:rsidR="0043290C" w:rsidRPr="00297C48" w:rsidRDefault="0043290C" w:rsidP="0088628C">
      <w:pPr>
        <w:shd w:val="clear" w:color="auto" w:fill="FFFFFF"/>
        <w:jc w:val="center"/>
        <w:rPr>
          <w:b/>
          <w:sz w:val="20"/>
          <w:szCs w:val="20"/>
        </w:rPr>
      </w:pPr>
      <w:r w:rsidRPr="00297C48">
        <w:rPr>
          <w:b/>
          <w:sz w:val="20"/>
          <w:szCs w:val="20"/>
        </w:rPr>
        <w:lastRenderedPageBreak/>
        <w:t>Определение суммарной массовой доли углекислого каль</w:t>
      </w:r>
      <w:r w:rsidR="00297C48">
        <w:rPr>
          <w:b/>
          <w:sz w:val="20"/>
          <w:szCs w:val="20"/>
        </w:rPr>
        <w:t>ц</w:t>
      </w:r>
      <w:r w:rsidRPr="00297C48">
        <w:rPr>
          <w:b/>
          <w:sz w:val="20"/>
          <w:szCs w:val="20"/>
        </w:rPr>
        <w:t>ия</w:t>
      </w:r>
    </w:p>
    <w:p w:rsidR="00297C48" w:rsidRDefault="0043290C" w:rsidP="0088628C">
      <w:pPr>
        <w:shd w:val="clear" w:color="auto" w:fill="FFFFFF"/>
        <w:jc w:val="center"/>
        <w:rPr>
          <w:b/>
          <w:sz w:val="20"/>
          <w:szCs w:val="20"/>
        </w:rPr>
      </w:pPr>
      <w:r w:rsidRPr="00297C48">
        <w:rPr>
          <w:b/>
          <w:bCs/>
          <w:sz w:val="20"/>
          <w:szCs w:val="20"/>
        </w:rPr>
        <w:t xml:space="preserve">и </w:t>
      </w:r>
      <w:r w:rsidRPr="00297C48">
        <w:rPr>
          <w:b/>
          <w:sz w:val="20"/>
          <w:szCs w:val="20"/>
        </w:rPr>
        <w:t xml:space="preserve">магния в известняковой муке </w:t>
      </w:r>
    </w:p>
    <w:p w:rsidR="0043290C" w:rsidRPr="00297C48" w:rsidRDefault="0043290C" w:rsidP="0088628C">
      <w:pPr>
        <w:shd w:val="clear" w:color="auto" w:fill="FFFFFF"/>
        <w:jc w:val="center"/>
        <w:rPr>
          <w:b/>
          <w:sz w:val="20"/>
          <w:szCs w:val="20"/>
        </w:rPr>
      </w:pPr>
      <w:r w:rsidRPr="00297C48">
        <w:rPr>
          <w:b/>
          <w:bCs/>
          <w:sz w:val="20"/>
          <w:szCs w:val="20"/>
        </w:rPr>
        <w:t xml:space="preserve">(при </w:t>
      </w:r>
      <w:r w:rsidRPr="00297C48">
        <w:rPr>
          <w:b/>
          <w:sz w:val="20"/>
          <w:szCs w:val="20"/>
        </w:rPr>
        <w:t>массовой доле</w:t>
      </w:r>
      <w:r w:rsidR="00297C48">
        <w:rPr>
          <w:b/>
          <w:sz w:val="20"/>
          <w:szCs w:val="20"/>
        </w:rPr>
        <w:t xml:space="preserve"> </w:t>
      </w:r>
      <w:proofErr w:type="spellStart"/>
      <w:r w:rsidRPr="00297C48">
        <w:rPr>
          <w:b/>
          <w:bCs/>
          <w:sz w:val="20"/>
          <w:szCs w:val="20"/>
          <w:lang w:val="en-US"/>
        </w:rPr>
        <w:t>MgC</w:t>
      </w:r>
      <w:proofErr w:type="spellEnd"/>
      <w:r w:rsidR="007252A0">
        <w:rPr>
          <w:b/>
          <w:bCs/>
          <w:sz w:val="20"/>
          <w:szCs w:val="20"/>
        </w:rPr>
        <w:t>О</w:t>
      </w:r>
      <w:r w:rsidRPr="00297C48">
        <w:rPr>
          <w:b/>
          <w:bCs/>
          <w:sz w:val="20"/>
          <w:szCs w:val="20"/>
          <w:vertAlign w:val="subscript"/>
        </w:rPr>
        <w:t>3</w:t>
      </w:r>
      <w:r w:rsidRPr="00297C48">
        <w:rPr>
          <w:b/>
          <w:bCs/>
          <w:sz w:val="20"/>
          <w:szCs w:val="20"/>
        </w:rPr>
        <w:t xml:space="preserve"> </w:t>
      </w:r>
      <w:r w:rsidRPr="00297C48">
        <w:rPr>
          <w:b/>
          <w:sz w:val="20"/>
          <w:szCs w:val="20"/>
        </w:rPr>
        <w:t>до 6</w:t>
      </w:r>
      <w:r w:rsidR="001B2584">
        <w:rPr>
          <w:b/>
          <w:sz w:val="20"/>
          <w:szCs w:val="20"/>
        </w:rPr>
        <w:t> </w:t>
      </w:r>
      <w:r w:rsidRPr="00297C48">
        <w:rPr>
          <w:b/>
          <w:sz w:val="20"/>
          <w:szCs w:val="20"/>
        </w:rPr>
        <w:t>%)</w:t>
      </w:r>
    </w:p>
    <w:p w:rsidR="00297C48" w:rsidRDefault="00297C48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7252A0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5115BA">
          <w:rPr>
            <w:sz w:val="20"/>
            <w:szCs w:val="20"/>
          </w:rPr>
          <w:t>1 г</w:t>
        </w:r>
      </w:smartTag>
      <w:r w:rsidRPr="005115BA">
        <w:rPr>
          <w:sz w:val="20"/>
          <w:szCs w:val="20"/>
        </w:rPr>
        <w:t xml:space="preserve"> высушенной до постоянной массы и</w:t>
      </w:r>
      <w:r w:rsidRPr="005115BA">
        <w:rPr>
          <w:sz w:val="20"/>
          <w:szCs w:val="20"/>
        </w:rPr>
        <w:t>з</w:t>
      </w:r>
      <w:r w:rsidRPr="005115BA">
        <w:rPr>
          <w:sz w:val="20"/>
          <w:szCs w:val="20"/>
        </w:rPr>
        <w:t xml:space="preserve">вестняковой муки взвешивают с погрешностью не более </w:t>
      </w:r>
      <w:smartTag w:uri="urn:schemas-microsoft-com:office:smarttags" w:element="metricconverter">
        <w:smartTagPr>
          <w:attr w:name="ProductID" w:val="0,0002 г"/>
        </w:smartTagPr>
        <w:r w:rsidRPr="005115BA">
          <w:rPr>
            <w:sz w:val="20"/>
            <w:szCs w:val="20"/>
          </w:rPr>
          <w:t>0,0002 г</w:t>
        </w:r>
      </w:smartTag>
      <w:r w:rsidRPr="005115BA">
        <w:rPr>
          <w:sz w:val="20"/>
          <w:szCs w:val="20"/>
        </w:rPr>
        <w:t>, 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мещают в коническую колбу вместимостью 250 </w:t>
      </w:r>
      <w:r w:rsidR="00CC787A">
        <w:rPr>
          <w:sz w:val="20"/>
          <w:szCs w:val="20"/>
        </w:rPr>
        <w:t>см</w:t>
      </w:r>
      <w:r w:rsidR="00CC787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смачивают н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сколькими каплями дистиллированной воды и добавляют из бюретки 25 </w:t>
      </w:r>
      <w:r w:rsidR="00CC787A">
        <w:rPr>
          <w:sz w:val="20"/>
          <w:szCs w:val="20"/>
        </w:rPr>
        <w:t>см</w:t>
      </w:r>
      <w:r w:rsidR="00CC787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соляной кислоты. Содержимое колбы накрывают часовым сте</w:t>
      </w:r>
      <w:r w:rsidRPr="005115BA">
        <w:rPr>
          <w:sz w:val="20"/>
          <w:szCs w:val="20"/>
        </w:rPr>
        <w:t>к</w:t>
      </w:r>
      <w:r w:rsidRPr="005115BA">
        <w:rPr>
          <w:sz w:val="20"/>
          <w:szCs w:val="20"/>
        </w:rPr>
        <w:t>лом и кипятят на электрической плитке до полного разложения карб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натов кальция и магния.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Колбу снимают с плитки и горячей водой тщательно смывают ее внутренние стенки, доводят объем жидкости в колбе до 100</w:t>
      </w:r>
      <w:r w:rsidR="007252A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120 </w:t>
      </w:r>
      <w:r w:rsidR="00CC787A">
        <w:rPr>
          <w:sz w:val="20"/>
          <w:szCs w:val="20"/>
        </w:rPr>
        <w:t>см</w:t>
      </w:r>
      <w:r w:rsidR="00CC787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затем добавляют 4</w:t>
      </w:r>
      <w:r w:rsidR="007252A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5 капель раствора фенолфталеина и титруют 1 н. раствором гидроокиси натрия до появления устойчивой розовой окр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ски.</w:t>
      </w:r>
    </w:p>
    <w:p w:rsidR="0043290C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7252A0">
        <w:rPr>
          <w:b/>
          <w:sz w:val="20"/>
          <w:szCs w:val="20"/>
        </w:rPr>
        <w:t>Обработка результатов.</w:t>
      </w:r>
      <w:r w:rsidR="007252A0">
        <w:rPr>
          <w:sz w:val="20"/>
          <w:szCs w:val="20"/>
        </w:rPr>
        <w:t xml:space="preserve"> Суммарную массовую долю</w:t>
      </w:r>
      <w:r w:rsidRPr="005115BA">
        <w:rPr>
          <w:sz w:val="20"/>
          <w:szCs w:val="20"/>
        </w:rPr>
        <w:t xml:space="preserve"> углекислого кальция и магния (</w:t>
      </w:r>
      <w:r w:rsidRPr="001B2584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>) в процентах вычисляют по формуле</w:t>
      </w:r>
    </w:p>
    <w:p w:rsidR="007252A0" w:rsidRDefault="00FD62DD" w:rsidP="0088628C">
      <w:pPr>
        <w:shd w:val="clear" w:color="auto" w:fill="FFFFFF"/>
        <w:jc w:val="center"/>
        <w:rPr>
          <w:sz w:val="20"/>
          <w:szCs w:val="20"/>
        </w:rPr>
      </w:pPr>
      <w:r w:rsidRPr="001B2584">
        <w:rPr>
          <w:position w:val="-24"/>
          <w:sz w:val="20"/>
          <w:szCs w:val="20"/>
        </w:rPr>
        <w:object w:dxaOrig="2740" w:dyaOrig="620">
          <v:shape id="_x0000_i1046" type="#_x0000_t75" style="width:116.55pt;height:26.2pt" o:ole="">
            <v:imagedata r:id="rId50" o:title=""/>
          </v:shape>
          <o:OLEObject Type="Embed" ProgID="Equation.3" ShapeID="_x0000_i1046" DrawAspect="Content" ObjectID="_1486800350" r:id="rId51"/>
        </w:object>
      </w:r>
      <w:r w:rsidR="007252A0">
        <w:rPr>
          <w:sz w:val="20"/>
          <w:szCs w:val="20"/>
        </w:rPr>
        <w:t>,</w:t>
      </w:r>
    </w:p>
    <w:p w:rsidR="007252A0" w:rsidRDefault="0043290C" w:rsidP="0088628C">
      <w:pPr>
        <w:shd w:val="clear" w:color="auto" w:fill="FFFFFF"/>
        <w:ind w:left="720" w:hanging="72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1B2584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</w:rPr>
        <w:t xml:space="preserve"> </w:t>
      </w:r>
      <w:r w:rsidR="007252A0" w:rsidRPr="00D90F15">
        <w:rPr>
          <w:spacing w:val="2"/>
          <w:sz w:val="20"/>
          <w:szCs w:val="20"/>
        </w:rPr>
        <w:t>–</w:t>
      </w:r>
      <w:r w:rsidR="007252A0">
        <w:rPr>
          <w:sz w:val="20"/>
          <w:szCs w:val="20"/>
        </w:rPr>
        <w:t xml:space="preserve"> объем точно 1 н</w:t>
      </w:r>
      <w:r w:rsidRPr="005115BA">
        <w:rPr>
          <w:sz w:val="20"/>
          <w:szCs w:val="20"/>
        </w:rPr>
        <w:t>. раствора соляной кислоты, взятой для разл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жения карбонатов кальция и магния, </w:t>
      </w:r>
      <w:r w:rsidR="00CC787A">
        <w:rPr>
          <w:sz w:val="20"/>
          <w:szCs w:val="20"/>
        </w:rPr>
        <w:t>см</w:t>
      </w:r>
      <w:r w:rsidR="00CC787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43290C" w:rsidRPr="005115BA" w:rsidRDefault="00CC787A" w:rsidP="0088628C">
      <w:pPr>
        <w:shd w:val="clear" w:color="auto" w:fill="FFFFFF"/>
        <w:ind w:left="624" w:hanging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62DD">
        <w:rPr>
          <w:i/>
          <w:sz w:val="20"/>
          <w:szCs w:val="20"/>
          <w:lang w:val="en-US"/>
        </w:rPr>
        <w:t>K</w:t>
      </w:r>
      <w:r w:rsidR="0043290C" w:rsidRPr="005115BA">
        <w:rPr>
          <w:sz w:val="20"/>
          <w:szCs w:val="20"/>
        </w:rPr>
        <w:t xml:space="preserve"> </w:t>
      </w:r>
      <w:r w:rsidR="007252A0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</w:t>
      </w:r>
      <w:proofErr w:type="gramStart"/>
      <w:r w:rsidR="0043290C" w:rsidRPr="005115BA">
        <w:rPr>
          <w:sz w:val="20"/>
          <w:szCs w:val="20"/>
        </w:rPr>
        <w:t>поправочный</w:t>
      </w:r>
      <w:proofErr w:type="gramEnd"/>
      <w:r w:rsidR="0043290C" w:rsidRPr="005115BA">
        <w:rPr>
          <w:sz w:val="20"/>
          <w:szCs w:val="20"/>
        </w:rPr>
        <w:t xml:space="preserve"> коэффициент к титру 1 н. раствора соляной к</w:t>
      </w:r>
      <w:r w:rsidR="0043290C" w:rsidRPr="005115BA">
        <w:rPr>
          <w:sz w:val="20"/>
          <w:szCs w:val="20"/>
        </w:rPr>
        <w:t>и</w:t>
      </w:r>
      <w:r w:rsidR="0043290C" w:rsidRPr="005115BA">
        <w:rPr>
          <w:sz w:val="20"/>
          <w:szCs w:val="20"/>
        </w:rPr>
        <w:t>слоты;</w:t>
      </w:r>
    </w:p>
    <w:p w:rsidR="006B3FBE" w:rsidRDefault="00CC787A" w:rsidP="0088628C">
      <w:pPr>
        <w:shd w:val="clear" w:color="auto" w:fill="FFFFFF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3290C" w:rsidRPr="001B2584">
        <w:rPr>
          <w:i/>
          <w:sz w:val="20"/>
          <w:szCs w:val="20"/>
          <w:lang w:val="en-US"/>
        </w:rPr>
        <w:t>K</w:t>
      </w:r>
      <w:r w:rsidR="007252A0">
        <w:rPr>
          <w:sz w:val="20"/>
          <w:szCs w:val="20"/>
          <w:vertAlign w:val="subscript"/>
        </w:rPr>
        <w:t>1</w:t>
      </w:r>
      <w:r w:rsidR="0043290C" w:rsidRPr="005115BA">
        <w:rPr>
          <w:sz w:val="20"/>
          <w:szCs w:val="20"/>
        </w:rPr>
        <w:t xml:space="preserve"> </w:t>
      </w:r>
      <w:r w:rsidR="007252A0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поправочный коэффициент к титру 1 н. раствора</w:t>
      </w:r>
      <w:r w:rsidR="006B3FBE">
        <w:rPr>
          <w:sz w:val="20"/>
          <w:szCs w:val="20"/>
        </w:rPr>
        <w:t xml:space="preserve"> </w:t>
      </w:r>
      <w:r w:rsidR="0043290C" w:rsidRPr="005115BA">
        <w:rPr>
          <w:sz w:val="20"/>
          <w:szCs w:val="20"/>
        </w:rPr>
        <w:t xml:space="preserve">гидроокиси натрия; </w:t>
      </w:r>
    </w:p>
    <w:p w:rsidR="006B3FBE" w:rsidRDefault="006B3FBE" w:rsidP="0088628C">
      <w:pPr>
        <w:shd w:val="clear" w:color="auto" w:fill="FFFFFF"/>
        <w:ind w:left="720" w:hanging="436"/>
        <w:jc w:val="both"/>
        <w:rPr>
          <w:sz w:val="20"/>
          <w:szCs w:val="20"/>
        </w:rPr>
      </w:pPr>
      <w:r w:rsidRPr="001B2584">
        <w:rPr>
          <w:i/>
          <w:sz w:val="20"/>
          <w:szCs w:val="20"/>
          <w:lang w:val="en-US"/>
        </w:rPr>
        <w:t>V</w:t>
      </w:r>
      <w:r>
        <w:rPr>
          <w:sz w:val="20"/>
          <w:szCs w:val="20"/>
          <w:vertAlign w:val="subscript"/>
        </w:rPr>
        <w:t>1</w:t>
      </w:r>
      <w:r w:rsidR="0043290C"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объем точно 1 н. раствора гидроокиси натрия, израсходованн</w:t>
      </w:r>
      <w:r w:rsidR="00FD62DD">
        <w:rPr>
          <w:sz w:val="20"/>
          <w:szCs w:val="20"/>
        </w:rPr>
        <w:t>о</w:t>
      </w:r>
      <w:r w:rsidR="00FD62DD">
        <w:rPr>
          <w:sz w:val="20"/>
          <w:szCs w:val="20"/>
        </w:rPr>
        <w:t>го</w:t>
      </w:r>
      <w:r w:rsidR="0043290C" w:rsidRPr="005115BA">
        <w:rPr>
          <w:sz w:val="20"/>
          <w:szCs w:val="20"/>
        </w:rPr>
        <w:t xml:space="preserve"> на титрование, </w:t>
      </w:r>
      <w:r w:rsidR="00CC787A">
        <w:rPr>
          <w:sz w:val="20"/>
          <w:szCs w:val="20"/>
        </w:rPr>
        <w:t>см</w:t>
      </w:r>
      <w:r w:rsidR="00CC787A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; </w:t>
      </w:r>
    </w:p>
    <w:p w:rsidR="006B3FBE" w:rsidRDefault="0043290C" w:rsidP="0088628C">
      <w:pPr>
        <w:shd w:val="clear" w:color="auto" w:fill="FFFFFF"/>
        <w:ind w:left="720" w:hanging="436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0,05 </w:t>
      </w:r>
      <w:r w:rsidR="006B3FBE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карб</w:t>
      </w:r>
      <w:r w:rsidR="006B3FBE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ната кальция, соответствующая 1 </w:t>
      </w:r>
      <w:r w:rsidR="00CC787A">
        <w:rPr>
          <w:sz w:val="20"/>
          <w:szCs w:val="20"/>
        </w:rPr>
        <w:t>см</w:t>
      </w:r>
      <w:r w:rsidR="00CC787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1 </w:t>
      </w:r>
      <w:r w:rsidR="006B3FBE">
        <w:rPr>
          <w:sz w:val="20"/>
          <w:szCs w:val="20"/>
        </w:rPr>
        <w:t>н</w:t>
      </w:r>
      <w:r w:rsidRPr="005115BA">
        <w:rPr>
          <w:sz w:val="20"/>
          <w:szCs w:val="20"/>
        </w:rPr>
        <w:t>. раств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ра соляной кислоты,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 xml:space="preserve">; </w:t>
      </w:r>
    </w:p>
    <w:p w:rsidR="006B3FBE" w:rsidRDefault="006B3FBE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1B2584">
        <w:rPr>
          <w:i/>
          <w:sz w:val="20"/>
          <w:szCs w:val="20"/>
          <w:lang w:val="en-US"/>
        </w:rPr>
        <w:t>m</w:t>
      </w:r>
      <w:r w:rsidR="0043290C"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</w:t>
      </w:r>
      <w:proofErr w:type="gramStart"/>
      <w:r w:rsidR="0043290C" w:rsidRPr="005115BA">
        <w:rPr>
          <w:sz w:val="20"/>
          <w:szCs w:val="20"/>
        </w:rPr>
        <w:t>масса</w:t>
      </w:r>
      <w:proofErr w:type="gramEnd"/>
      <w:r w:rsidR="0043290C" w:rsidRPr="005115BA">
        <w:rPr>
          <w:sz w:val="20"/>
          <w:szCs w:val="20"/>
        </w:rPr>
        <w:t xml:space="preserve"> навески, г. </w:t>
      </w:r>
    </w:p>
    <w:p w:rsidR="006B3FBE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двух 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раллельных опреде</w:t>
      </w:r>
      <w:r w:rsidR="006B3FBE">
        <w:rPr>
          <w:sz w:val="20"/>
          <w:szCs w:val="20"/>
        </w:rPr>
        <w:t xml:space="preserve">лений, </w:t>
      </w:r>
      <w:r w:rsidRPr="005115BA">
        <w:rPr>
          <w:sz w:val="20"/>
          <w:szCs w:val="20"/>
        </w:rPr>
        <w:t>допускаемые расхождения между которыми не должны превышать 0,2</w:t>
      </w:r>
      <w:r w:rsidR="006036BD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%. </w:t>
      </w:r>
    </w:p>
    <w:p w:rsidR="0043290C" w:rsidRPr="006B3FBE" w:rsidRDefault="0043290C" w:rsidP="0088628C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6B3FBE">
        <w:rPr>
          <w:b/>
          <w:sz w:val="20"/>
          <w:szCs w:val="20"/>
        </w:rPr>
        <w:t>Реактивы и растворы:</w:t>
      </w:r>
    </w:p>
    <w:p w:rsidR="0043290C" w:rsidRPr="005115BA" w:rsidRDefault="00FD62DD" w:rsidP="00FD62D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43290C" w:rsidRPr="005115BA">
        <w:rPr>
          <w:sz w:val="20"/>
          <w:szCs w:val="20"/>
        </w:rPr>
        <w:t xml:space="preserve">кислота соляная, 1 </w:t>
      </w:r>
      <w:r w:rsidR="00206FD0">
        <w:rPr>
          <w:sz w:val="20"/>
          <w:szCs w:val="20"/>
        </w:rPr>
        <w:t>н</w:t>
      </w:r>
      <w:r w:rsidR="0043290C" w:rsidRPr="005115BA">
        <w:rPr>
          <w:sz w:val="20"/>
          <w:szCs w:val="20"/>
        </w:rPr>
        <w:t>. раствор;</w:t>
      </w:r>
    </w:p>
    <w:p w:rsidR="0043290C" w:rsidRPr="005115BA" w:rsidRDefault="00FD62DD" w:rsidP="00FD62D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43290C" w:rsidRPr="005115BA">
        <w:rPr>
          <w:sz w:val="20"/>
          <w:szCs w:val="20"/>
        </w:rPr>
        <w:t>натрия гидроокись, 1 н. раствор;</w:t>
      </w:r>
    </w:p>
    <w:p w:rsidR="0043290C" w:rsidRPr="005115BA" w:rsidRDefault="00FD62DD" w:rsidP="00FD62D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43290C" w:rsidRPr="005115BA">
        <w:rPr>
          <w:sz w:val="20"/>
          <w:szCs w:val="20"/>
        </w:rPr>
        <w:t>фенолфталеин (индикатор), 1%-ный</w:t>
      </w:r>
      <w:r w:rsidR="00206FD0">
        <w:rPr>
          <w:sz w:val="20"/>
          <w:szCs w:val="20"/>
        </w:rPr>
        <w:t xml:space="preserve"> </w:t>
      </w:r>
      <w:proofErr w:type="spellStart"/>
      <w:r w:rsidR="0043290C" w:rsidRPr="005115BA">
        <w:rPr>
          <w:sz w:val="20"/>
          <w:szCs w:val="20"/>
        </w:rPr>
        <w:t>с</w:t>
      </w:r>
      <w:r w:rsidR="00206FD0">
        <w:rPr>
          <w:sz w:val="20"/>
          <w:szCs w:val="20"/>
        </w:rPr>
        <w:t>пи</w:t>
      </w:r>
      <w:r w:rsidR="0043290C" w:rsidRPr="005115BA">
        <w:rPr>
          <w:sz w:val="20"/>
          <w:szCs w:val="20"/>
        </w:rPr>
        <w:t>ртовый</w:t>
      </w:r>
      <w:proofErr w:type="spellEnd"/>
      <w:r w:rsidR="0043290C" w:rsidRPr="005115BA">
        <w:rPr>
          <w:sz w:val="20"/>
          <w:szCs w:val="20"/>
        </w:rPr>
        <w:t xml:space="preserve"> раствор;</w:t>
      </w:r>
    </w:p>
    <w:p w:rsidR="0043290C" w:rsidRDefault="00FD62DD" w:rsidP="00FD62DD">
      <w:pPr>
        <w:shd w:val="clear" w:color="auto" w:fill="FFFFFF"/>
        <w:tabs>
          <w:tab w:val="left" w:pos="626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43290C" w:rsidRPr="005115BA">
        <w:rPr>
          <w:sz w:val="20"/>
          <w:szCs w:val="20"/>
        </w:rPr>
        <w:t>вода дистиллированная.</w:t>
      </w:r>
    </w:p>
    <w:p w:rsidR="00206FD0" w:rsidRDefault="0043290C" w:rsidP="0043281D">
      <w:pPr>
        <w:shd w:val="clear" w:color="auto" w:fill="FFFFFF"/>
        <w:spacing w:line="245" w:lineRule="auto"/>
        <w:jc w:val="center"/>
        <w:rPr>
          <w:b/>
          <w:sz w:val="20"/>
          <w:szCs w:val="20"/>
        </w:rPr>
      </w:pPr>
      <w:r w:rsidRPr="00206FD0">
        <w:rPr>
          <w:b/>
          <w:sz w:val="20"/>
          <w:szCs w:val="20"/>
        </w:rPr>
        <w:lastRenderedPageBreak/>
        <w:t xml:space="preserve">Определение суммарной массовой доли углекислого кальция </w:t>
      </w:r>
    </w:p>
    <w:p w:rsidR="0043290C" w:rsidRPr="00206FD0" w:rsidRDefault="0043290C" w:rsidP="0043281D">
      <w:pPr>
        <w:shd w:val="clear" w:color="auto" w:fill="FFFFFF"/>
        <w:spacing w:line="245" w:lineRule="auto"/>
        <w:jc w:val="center"/>
        <w:rPr>
          <w:b/>
          <w:sz w:val="20"/>
          <w:szCs w:val="20"/>
        </w:rPr>
      </w:pPr>
      <w:r w:rsidRPr="00206FD0">
        <w:rPr>
          <w:b/>
          <w:sz w:val="20"/>
          <w:szCs w:val="20"/>
        </w:rPr>
        <w:t xml:space="preserve">и магния (при массовой доле </w:t>
      </w:r>
      <w:proofErr w:type="spellStart"/>
      <w:r w:rsidRPr="00206FD0">
        <w:rPr>
          <w:b/>
          <w:sz w:val="20"/>
          <w:szCs w:val="20"/>
          <w:lang w:val="en-US"/>
        </w:rPr>
        <w:t>MgC</w:t>
      </w:r>
      <w:proofErr w:type="spellEnd"/>
      <w:r w:rsidR="00206FD0">
        <w:rPr>
          <w:b/>
          <w:sz w:val="20"/>
          <w:szCs w:val="20"/>
        </w:rPr>
        <w:t>О</w:t>
      </w:r>
      <w:r w:rsidRPr="00206FD0">
        <w:rPr>
          <w:b/>
          <w:sz w:val="20"/>
          <w:szCs w:val="20"/>
          <w:vertAlign w:val="subscript"/>
        </w:rPr>
        <w:t>3</w:t>
      </w:r>
      <w:r w:rsidRPr="00206FD0">
        <w:rPr>
          <w:b/>
          <w:sz w:val="20"/>
          <w:szCs w:val="20"/>
        </w:rPr>
        <w:t xml:space="preserve"> более 6</w:t>
      </w:r>
      <w:r w:rsidR="00FD62DD">
        <w:rPr>
          <w:b/>
          <w:sz w:val="20"/>
          <w:szCs w:val="20"/>
        </w:rPr>
        <w:t> </w:t>
      </w:r>
      <w:r w:rsidRPr="00206FD0">
        <w:rPr>
          <w:b/>
          <w:sz w:val="20"/>
          <w:szCs w:val="20"/>
        </w:rPr>
        <w:t>%)</w:t>
      </w:r>
    </w:p>
    <w:p w:rsidR="00206FD0" w:rsidRDefault="00206FD0" w:rsidP="0043281D">
      <w:pPr>
        <w:shd w:val="clear" w:color="auto" w:fill="FFFFFF"/>
        <w:spacing w:line="245" w:lineRule="auto"/>
        <w:ind w:firstLine="284"/>
        <w:jc w:val="both"/>
        <w:rPr>
          <w:sz w:val="20"/>
          <w:szCs w:val="20"/>
        </w:rPr>
      </w:pPr>
    </w:p>
    <w:p w:rsidR="0043290C" w:rsidRPr="005115BA" w:rsidRDefault="0043290C" w:rsidP="0043281D">
      <w:pPr>
        <w:shd w:val="clear" w:color="auto" w:fill="FFFFFF"/>
        <w:spacing w:line="245" w:lineRule="auto"/>
        <w:ind w:firstLine="284"/>
        <w:jc w:val="both"/>
        <w:rPr>
          <w:sz w:val="20"/>
          <w:szCs w:val="20"/>
        </w:rPr>
      </w:pPr>
      <w:r w:rsidRPr="00206FD0">
        <w:rPr>
          <w:b/>
          <w:sz w:val="20"/>
          <w:szCs w:val="20"/>
        </w:rPr>
        <w:t xml:space="preserve">Проведение анализа. </w:t>
      </w:r>
      <w:smartTag w:uri="urn:schemas-microsoft-com:office:smarttags" w:element="metricconverter">
        <w:smartTagPr>
          <w:attr w:name="ProductID" w:val="0,5 г"/>
        </w:smartTagPr>
        <w:r w:rsidRPr="005115BA">
          <w:rPr>
            <w:sz w:val="20"/>
            <w:szCs w:val="20"/>
          </w:rPr>
          <w:t>0,</w:t>
        </w:r>
        <w:r w:rsidR="00206FD0">
          <w:rPr>
            <w:sz w:val="20"/>
            <w:szCs w:val="20"/>
          </w:rPr>
          <w:t>5 г</w:t>
        </w:r>
      </w:smartTag>
      <w:r w:rsidR="00206FD0">
        <w:rPr>
          <w:sz w:val="20"/>
          <w:szCs w:val="20"/>
        </w:rPr>
        <w:t xml:space="preserve"> известняковой муки, высушен</w:t>
      </w:r>
      <w:r w:rsidRPr="005115BA">
        <w:rPr>
          <w:sz w:val="20"/>
          <w:szCs w:val="20"/>
        </w:rPr>
        <w:t>ной до постоянн</w:t>
      </w:r>
      <w:r w:rsidR="00206FD0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й массы, взвешивают с погрешностью не более </w:t>
      </w:r>
      <w:smartTag w:uri="urn:schemas-microsoft-com:office:smarttags" w:element="metricconverter">
        <w:smartTagPr>
          <w:attr w:name="ProductID" w:val="0,0002 г"/>
        </w:smartTagPr>
        <w:r w:rsidRPr="005115BA">
          <w:rPr>
            <w:sz w:val="20"/>
            <w:szCs w:val="20"/>
          </w:rPr>
          <w:t>0,0002 г</w:t>
        </w:r>
      </w:smartTag>
      <w:r w:rsidRPr="005115BA">
        <w:rPr>
          <w:sz w:val="20"/>
          <w:szCs w:val="20"/>
        </w:rPr>
        <w:t>, 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мещают в стакан вместимостью 200</w:t>
      </w:r>
      <w:r w:rsidR="00206FD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250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смачивают 10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тиллированной воды, прибавляют 30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1 </w:t>
      </w:r>
      <w:r w:rsidR="004240A0">
        <w:rPr>
          <w:sz w:val="20"/>
          <w:szCs w:val="20"/>
        </w:rPr>
        <w:t>н</w:t>
      </w:r>
      <w:r w:rsidRPr="005115BA">
        <w:rPr>
          <w:sz w:val="20"/>
          <w:szCs w:val="20"/>
        </w:rPr>
        <w:t>. раствора соляной кисл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ты и 20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воды. Стакан закрывают часовым стеклом, нагревают до кипения и кипятят (не бурно) в течение 5 мин. После охлаждения с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держимое стакана переливают в мерную колбу вместимостью 250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</w:t>
      </w:r>
      <w:r w:rsidR="004240A0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пр</w:t>
      </w:r>
      <w:r w:rsidR="004240A0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этом часовое стекло и внутренние стенки стакана тщательно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мывают дистиллированной водой, доливают водой до метки и хорошо перемешивают. После отстаивания раствора отбирают пипеткой 25</w:t>
      </w:r>
      <w:r w:rsidR="003B245F">
        <w:rPr>
          <w:sz w:val="20"/>
          <w:szCs w:val="20"/>
        </w:rPr>
        <w:t> 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переносят в коническую колбу вместимостью 250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прил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вают 100</w:t>
      </w:r>
      <w:r w:rsidR="00242134">
        <w:rPr>
          <w:sz w:val="20"/>
          <w:szCs w:val="20"/>
        </w:rPr>
        <w:t> 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 и перемешивают. Затем доба</w:t>
      </w:r>
      <w:r w:rsidRPr="005115BA">
        <w:rPr>
          <w:sz w:val="20"/>
          <w:szCs w:val="20"/>
        </w:rPr>
        <w:t>в</w:t>
      </w:r>
      <w:r w:rsidRPr="005115BA">
        <w:rPr>
          <w:sz w:val="20"/>
          <w:szCs w:val="20"/>
        </w:rPr>
        <w:t>ляют 3</w:t>
      </w:r>
      <w:r w:rsidR="00242134">
        <w:rPr>
          <w:sz w:val="20"/>
          <w:szCs w:val="20"/>
        </w:rPr>
        <w:t> 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</w:t>
      </w:r>
      <w:proofErr w:type="spellStart"/>
      <w:r w:rsidRPr="005115BA">
        <w:rPr>
          <w:sz w:val="20"/>
          <w:szCs w:val="20"/>
        </w:rPr>
        <w:t>триэтаноламина</w:t>
      </w:r>
      <w:proofErr w:type="spellEnd"/>
      <w:r w:rsidRPr="005115BA">
        <w:rPr>
          <w:sz w:val="20"/>
          <w:szCs w:val="20"/>
        </w:rPr>
        <w:t xml:space="preserve">, 20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28%-ного раствора гидрата окиси калия и вновь перемешивают. Через 1</w:t>
      </w:r>
      <w:r w:rsidR="004240A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2 мин добавляют на кончике шпателя </w:t>
      </w:r>
      <w:proofErr w:type="spellStart"/>
      <w:r w:rsidRPr="005115BA">
        <w:rPr>
          <w:sz w:val="20"/>
          <w:szCs w:val="20"/>
        </w:rPr>
        <w:t>флуорексон</w:t>
      </w:r>
      <w:proofErr w:type="spellEnd"/>
      <w:r w:rsidRPr="005115BA">
        <w:rPr>
          <w:sz w:val="20"/>
          <w:szCs w:val="20"/>
        </w:rPr>
        <w:t xml:space="preserve"> и титруют раствором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 до исчезновени</w:t>
      </w:r>
      <w:r w:rsidR="00FD62DD">
        <w:rPr>
          <w:sz w:val="20"/>
          <w:szCs w:val="20"/>
        </w:rPr>
        <w:t>я</w:t>
      </w:r>
      <w:r w:rsidRPr="005115BA">
        <w:rPr>
          <w:sz w:val="20"/>
          <w:szCs w:val="20"/>
        </w:rPr>
        <w:t xml:space="preserve"> флуоресценции при наблюдении на черном фоне (</w:t>
      </w:r>
      <w:r w:rsidRPr="00FD62DD">
        <w:rPr>
          <w:i/>
          <w:sz w:val="20"/>
          <w:szCs w:val="20"/>
          <w:lang w:val="en-US"/>
        </w:rPr>
        <w:t>X</w:t>
      </w:r>
      <w:r w:rsidR="004240A0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>).</w:t>
      </w:r>
    </w:p>
    <w:p w:rsidR="004240A0" w:rsidRDefault="0043290C" w:rsidP="0043281D">
      <w:pPr>
        <w:shd w:val="clear" w:color="auto" w:fill="FFFFFF"/>
        <w:spacing w:line="24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Из этой же мерной колбы отбирают пипеткой 25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раствора, п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реносят в коническую колбу вместимостью 250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и приливают 100</w:t>
      </w:r>
      <w:r w:rsidR="003B245F">
        <w:rPr>
          <w:sz w:val="20"/>
          <w:szCs w:val="20"/>
        </w:rPr>
        <w:t> 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воды, затем 5</w:t>
      </w:r>
      <w:r w:rsidR="004240A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10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аммиачно-буферного раствора, 5</w:t>
      </w:r>
      <w:r w:rsidR="004240A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7 капель индикатора </w:t>
      </w:r>
      <w:r w:rsidR="004240A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кислотного хрома темно-синего</w:t>
      </w:r>
      <w:r w:rsidR="00FD62DD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титруют при интенсивном взбалтывании 0,05 н. раствором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 до перехода окраски раствора от красной до сине-зеленой или синей (</w:t>
      </w:r>
      <w:r w:rsidRPr="00FD62DD">
        <w:rPr>
          <w:i/>
          <w:sz w:val="20"/>
          <w:szCs w:val="20"/>
        </w:rPr>
        <w:t>Х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 xml:space="preserve">). </w:t>
      </w:r>
    </w:p>
    <w:p w:rsidR="004240A0" w:rsidRDefault="0043290C" w:rsidP="0043281D">
      <w:pPr>
        <w:shd w:val="clear" w:color="auto" w:fill="FFFFFF"/>
        <w:spacing w:line="245" w:lineRule="auto"/>
        <w:ind w:firstLine="284"/>
        <w:jc w:val="both"/>
        <w:rPr>
          <w:sz w:val="20"/>
          <w:szCs w:val="20"/>
        </w:rPr>
      </w:pPr>
      <w:r w:rsidRPr="004240A0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Массовую долю углекислого кальция (</w:t>
      </w:r>
      <w:r w:rsidRPr="00FD62DD">
        <w:rPr>
          <w:i/>
          <w:sz w:val="20"/>
          <w:szCs w:val="20"/>
          <w:lang w:val="en-US"/>
        </w:rPr>
        <w:t>X</w:t>
      </w:r>
      <w:r w:rsidR="004240A0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) в процентах вычисляют по формуле </w:t>
      </w:r>
    </w:p>
    <w:p w:rsidR="004240A0" w:rsidRDefault="00FD62DD" w:rsidP="0043281D">
      <w:pPr>
        <w:shd w:val="clear" w:color="auto" w:fill="FFFFFF"/>
        <w:spacing w:line="245" w:lineRule="auto"/>
        <w:jc w:val="center"/>
        <w:rPr>
          <w:sz w:val="20"/>
          <w:szCs w:val="20"/>
        </w:rPr>
      </w:pPr>
      <w:r w:rsidRPr="00FD62DD">
        <w:rPr>
          <w:position w:val="-24"/>
          <w:sz w:val="20"/>
          <w:szCs w:val="20"/>
        </w:rPr>
        <w:object w:dxaOrig="3100" w:dyaOrig="620">
          <v:shape id="_x0000_i1047" type="#_x0000_t75" style="width:131.1pt;height:26.2pt" o:ole="">
            <v:imagedata r:id="rId52" o:title=""/>
          </v:shape>
          <o:OLEObject Type="Embed" ProgID="Equation.3" ShapeID="_x0000_i1047" DrawAspect="Content" ObjectID="_1486800351" r:id="rId53"/>
        </w:object>
      </w:r>
      <w:r w:rsidR="004240A0">
        <w:rPr>
          <w:sz w:val="20"/>
          <w:szCs w:val="20"/>
        </w:rPr>
        <w:t>,</w:t>
      </w:r>
    </w:p>
    <w:p w:rsidR="00335EF3" w:rsidRDefault="0043290C" w:rsidP="0043281D">
      <w:pPr>
        <w:shd w:val="clear" w:color="auto" w:fill="FFFFFF"/>
        <w:spacing w:line="245" w:lineRule="auto"/>
        <w:ind w:left="720" w:hanging="72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FD62DD">
        <w:rPr>
          <w:i/>
          <w:sz w:val="20"/>
          <w:szCs w:val="20"/>
          <w:lang w:val="en-US"/>
        </w:rPr>
        <w:t>V</w:t>
      </w:r>
      <w:r w:rsidR="00335EF3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335EF3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0,05 н. раствора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>, израсходованного на титр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вание,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335EF3" w:rsidRDefault="00FD62DD" w:rsidP="0043281D">
      <w:pPr>
        <w:shd w:val="clear" w:color="auto" w:fill="FFFFFF"/>
        <w:spacing w:line="245" w:lineRule="auto"/>
        <w:ind w:firstLine="284"/>
        <w:jc w:val="both"/>
        <w:rPr>
          <w:sz w:val="20"/>
          <w:szCs w:val="20"/>
        </w:rPr>
      </w:pPr>
      <w:r>
        <w:rPr>
          <w:i/>
          <w:sz w:val="20"/>
          <w:szCs w:val="20"/>
          <w:lang w:val="en-US"/>
        </w:rPr>
        <w:t>K</w:t>
      </w:r>
      <w:r w:rsidR="0043290C" w:rsidRPr="005115BA">
        <w:rPr>
          <w:sz w:val="20"/>
          <w:szCs w:val="20"/>
        </w:rPr>
        <w:t xml:space="preserve"> </w:t>
      </w:r>
      <w:r w:rsidR="00335EF3" w:rsidRPr="00D90F15">
        <w:rPr>
          <w:spacing w:val="2"/>
          <w:sz w:val="20"/>
          <w:szCs w:val="20"/>
        </w:rPr>
        <w:t>–</w:t>
      </w:r>
      <w:r w:rsidR="00242134">
        <w:rPr>
          <w:spacing w:val="2"/>
          <w:sz w:val="20"/>
          <w:szCs w:val="20"/>
        </w:rPr>
        <w:t xml:space="preserve"> </w:t>
      </w:r>
      <w:proofErr w:type="gramStart"/>
      <w:r w:rsidR="0043290C" w:rsidRPr="005115BA">
        <w:rPr>
          <w:sz w:val="20"/>
          <w:szCs w:val="20"/>
        </w:rPr>
        <w:t>поправочный</w:t>
      </w:r>
      <w:proofErr w:type="gramEnd"/>
      <w:r w:rsidR="0043290C" w:rsidRPr="005115BA">
        <w:rPr>
          <w:sz w:val="20"/>
          <w:szCs w:val="20"/>
        </w:rPr>
        <w:t xml:space="preserve"> коэффициент к титру 0,05 н. раствора </w:t>
      </w:r>
      <w:proofErr w:type="spellStart"/>
      <w:r w:rsidR="0043290C" w:rsidRPr="005115BA">
        <w:rPr>
          <w:sz w:val="20"/>
          <w:szCs w:val="20"/>
        </w:rPr>
        <w:t>трилона</w:t>
      </w:r>
      <w:proofErr w:type="spellEnd"/>
      <w:r w:rsidR="0043290C" w:rsidRPr="005115BA">
        <w:rPr>
          <w:sz w:val="20"/>
          <w:szCs w:val="20"/>
        </w:rPr>
        <w:t xml:space="preserve"> Б;</w:t>
      </w:r>
    </w:p>
    <w:p w:rsidR="00335EF3" w:rsidRDefault="00335EF3" w:rsidP="0043281D">
      <w:pPr>
        <w:shd w:val="clear" w:color="auto" w:fill="FFFFFF"/>
        <w:spacing w:line="245" w:lineRule="auto"/>
        <w:ind w:left="1260" w:hanging="976"/>
        <w:jc w:val="both"/>
        <w:rPr>
          <w:sz w:val="20"/>
          <w:szCs w:val="20"/>
        </w:rPr>
      </w:pPr>
      <w:r>
        <w:rPr>
          <w:sz w:val="20"/>
          <w:szCs w:val="20"/>
        </w:rPr>
        <w:t>0,</w:t>
      </w:r>
      <w:r w:rsidR="0043290C" w:rsidRPr="005115BA">
        <w:rPr>
          <w:sz w:val="20"/>
          <w:szCs w:val="20"/>
        </w:rPr>
        <w:t xml:space="preserve">002502 </w:t>
      </w:r>
      <w:r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масса углекислого кальция, соответст</w:t>
      </w:r>
      <w:r>
        <w:rPr>
          <w:sz w:val="20"/>
          <w:szCs w:val="20"/>
        </w:rPr>
        <w:t xml:space="preserve">вующая 1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0,</w:t>
      </w:r>
      <w:r w:rsidR="0043290C" w:rsidRPr="005115BA">
        <w:rPr>
          <w:sz w:val="20"/>
          <w:szCs w:val="20"/>
        </w:rPr>
        <w:t>05</w:t>
      </w:r>
      <w:r w:rsidR="00242134">
        <w:rPr>
          <w:sz w:val="20"/>
          <w:szCs w:val="20"/>
        </w:rPr>
        <w:t> </w:t>
      </w:r>
      <w:r w:rsidR="0043290C" w:rsidRPr="005115BA">
        <w:rPr>
          <w:sz w:val="20"/>
          <w:szCs w:val="20"/>
        </w:rPr>
        <w:t xml:space="preserve">н. раствора </w:t>
      </w:r>
      <w:proofErr w:type="spellStart"/>
      <w:r w:rsidR="0043290C" w:rsidRPr="005115BA">
        <w:rPr>
          <w:sz w:val="20"/>
          <w:szCs w:val="20"/>
        </w:rPr>
        <w:t>трилона</w:t>
      </w:r>
      <w:proofErr w:type="spellEnd"/>
      <w:proofErr w:type="gramStart"/>
      <w:r w:rsidR="0043290C" w:rsidRPr="005115BA">
        <w:rPr>
          <w:sz w:val="20"/>
          <w:szCs w:val="20"/>
        </w:rPr>
        <w:t xml:space="preserve"> Б</w:t>
      </w:r>
      <w:proofErr w:type="gramEnd"/>
      <w:r w:rsidR="0043290C" w:rsidRPr="005115BA">
        <w:rPr>
          <w:sz w:val="20"/>
          <w:szCs w:val="20"/>
        </w:rPr>
        <w:t xml:space="preserve">, г; </w:t>
      </w:r>
    </w:p>
    <w:p w:rsidR="0043290C" w:rsidRPr="005115BA" w:rsidRDefault="00335EF3" w:rsidP="0043281D">
      <w:pPr>
        <w:shd w:val="clear" w:color="auto" w:fill="FFFFFF"/>
        <w:spacing w:line="245" w:lineRule="auto"/>
        <w:ind w:firstLine="284"/>
        <w:jc w:val="both"/>
        <w:rPr>
          <w:sz w:val="20"/>
          <w:szCs w:val="20"/>
        </w:rPr>
      </w:pPr>
      <w:r w:rsidRPr="00FD62DD">
        <w:rPr>
          <w:i/>
          <w:sz w:val="20"/>
          <w:szCs w:val="20"/>
          <w:lang w:val="en-US"/>
        </w:rPr>
        <w:t>m</w:t>
      </w:r>
      <w:r w:rsidR="0043290C"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</w:t>
      </w:r>
      <w:proofErr w:type="gramStart"/>
      <w:r w:rsidR="0043290C" w:rsidRPr="005115BA">
        <w:rPr>
          <w:sz w:val="20"/>
          <w:szCs w:val="20"/>
        </w:rPr>
        <w:t>масса</w:t>
      </w:r>
      <w:proofErr w:type="gramEnd"/>
      <w:r w:rsidR="0043290C" w:rsidRPr="005115BA">
        <w:rPr>
          <w:sz w:val="20"/>
          <w:szCs w:val="20"/>
        </w:rPr>
        <w:t xml:space="preserve"> навески, г.</w:t>
      </w:r>
    </w:p>
    <w:p w:rsidR="0043290C" w:rsidRDefault="0043290C" w:rsidP="0043281D">
      <w:pPr>
        <w:shd w:val="clear" w:color="auto" w:fill="FFFFFF"/>
        <w:spacing w:line="245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Массовую долю углекислого магния (</w:t>
      </w:r>
      <w:r w:rsidRPr="00FD62DD">
        <w:rPr>
          <w:i/>
          <w:sz w:val="20"/>
          <w:szCs w:val="20"/>
        </w:rPr>
        <w:t>Х</w:t>
      </w:r>
      <w:proofErr w:type="gramStart"/>
      <w:r w:rsidRPr="005115BA">
        <w:rPr>
          <w:sz w:val="20"/>
          <w:szCs w:val="20"/>
          <w:vertAlign w:val="subscript"/>
        </w:rPr>
        <w:t>2</w:t>
      </w:r>
      <w:proofErr w:type="gramEnd"/>
      <w:r w:rsidRPr="005115BA">
        <w:rPr>
          <w:sz w:val="20"/>
          <w:szCs w:val="20"/>
        </w:rPr>
        <w:t>) в процентах вычисляют по формуле</w:t>
      </w:r>
    </w:p>
    <w:p w:rsidR="00335EF3" w:rsidRDefault="00403BC9" w:rsidP="0088628C">
      <w:pPr>
        <w:shd w:val="clear" w:color="auto" w:fill="FFFFFF"/>
        <w:jc w:val="center"/>
        <w:rPr>
          <w:sz w:val="20"/>
          <w:szCs w:val="20"/>
        </w:rPr>
      </w:pPr>
      <w:r w:rsidRPr="00FD62DD">
        <w:rPr>
          <w:position w:val="-24"/>
          <w:sz w:val="20"/>
          <w:szCs w:val="20"/>
        </w:rPr>
        <w:object w:dxaOrig="3700" w:dyaOrig="620">
          <v:shape id="_x0000_i1048" type="#_x0000_t75" style="width:158.55pt;height:26.2pt" o:ole="">
            <v:imagedata r:id="rId54" o:title=""/>
          </v:shape>
          <o:OLEObject Type="Embed" ProgID="Equation.3" ShapeID="_x0000_i1048" DrawAspect="Content" ObjectID="_1486800352" r:id="rId55"/>
        </w:object>
      </w:r>
      <w:r w:rsidR="00335EF3">
        <w:rPr>
          <w:sz w:val="20"/>
          <w:szCs w:val="20"/>
        </w:rPr>
        <w:t>,</w:t>
      </w:r>
    </w:p>
    <w:p w:rsidR="00335EF3" w:rsidRDefault="0043290C" w:rsidP="0088628C">
      <w:pPr>
        <w:shd w:val="clear" w:color="auto" w:fill="FFFFFF"/>
        <w:ind w:left="720" w:hanging="72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FD62DD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 xml:space="preserve"> </w:t>
      </w:r>
      <w:r w:rsidR="00335EF3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0,05 н. раствора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>, израсходованного на титр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вание суммы углекислого кальция и магния,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335EF3" w:rsidRDefault="0043290C" w:rsidP="0088628C">
      <w:pPr>
        <w:shd w:val="clear" w:color="auto" w:fill="FFFFFF"/>
        <w:ind w:left="720" w:hanging="436"/>
        <w:jc w:val="both"/>
        <w:rPr>
          <w:sz w:val="20"/>
          <w:szCs w:val="20"/>
        </w:rPr>
      </w:pPr>
      <w:r w:rsidRPr="00FD62DD">
        <w:rPr>
          <w:i/>
          <w:sz w:val="20"/>
          <w:szCs w:val="20"/>
          <w:lang w:val="en-US"/>
        </w:rPr>
        <w:t>V</w:t>
      </w:r>
      <w:r w:rsidR="00335EF3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335EF3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0</w:t>
      </w:r>
      <w:proofErr w:type="gramStart"/>
      <w:r w:rsidRPr="005115BA">
        <w:rPr>
          <w:sz w:val="20"/>
          <w:szCs w:val="20"/>
        </w:rPr>
        <w:t>,05</w:t>
      </w:r>
      <w:proofErr w:type="gramEnd"/>
      <w:r w:rsidRPr="005115BA">
        <w:rPr>
          <w:sz w:val="20"/>
          <w:szCs w:val="20"/>
        </w:rPr>
        <w:t xml:space="preserve"> </w:t>
      </w:r>
      <w:r w:rsidR="00335EF3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раствора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r w:rsidRPr="005115BA">
        <w:rPr>
          <w:sz w:val="20"/>
          <w:szCs w:val="20"/>
        </w:rPr>
        <w:t xml:space="preserve"> Б, израсходованного на титр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вание углекислого кальция,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020ABC" w:rsidRDefault="00242134" w:rsidP="0088628C">
      <w:pPr>
        <w:shd w:val="clear" w:color="auto" w:fill="FFFFFF"/>
        <w:ind w:left="1191" w:hanging="11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3290C" w:rsidRPr="005115BA">
        <w:rPr>
          <w:sz w:val="20"/>
          <w:szCs w:val="20"/>
        </w:rPr>
        <w:t xml:space="preserve">0,002108 </w:t>
      </w:r>
      <w:r w:rsidR="00020ABC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масса углекислого магния, соответствую</w:t>
      </w:r>
      <w:r w:rsidR="00020ABC">
        <w:rPr>
          <w:sz w:val="20"/>
          <w:szCs w:val="20"/>
        </w:rPr>
        <w:t xml:space="preserve">щая 1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020ABC">
        <w:rPr>
          <w:sz w:val="20"/>
          <w:szCs w:val="20"/>
        </w:rPr>
        <w:t xml:space="preserve"> 0,</w:t>
      </w:r>
      <w:r w:rsidR="0043290C" w:rsidRPr="005115BA">
        <w:rPr>
          <w:sz w:val="20"/>
          <w:szCs w:val="20"/>
        </w:rPr>
        <w:t xml:space="preserve">05 н. раствора </w:t>
      </w:r>
      <w:proofErr w:type="spellStart"/>
      <w:r w:rsidR="0043290C" w:rsidRPr="005115BA">
        <w:rPr>
          <w:sz w:val="20"/>
          <w:szCs w:val="20"/>
        </w:rPr>
        <w:t>трилона</w:t>
      </w:r>
      <w:proofErr w:type="spellEnd"/>
      <w:proofErr w:type="gramStart"/>
      <w:r w:rsidR="0043290C" w:rsidRPr="005115BA">
        <w:rPr>
          <w:sz w:val="20"/>
          <w:szCs w:val="20"/>
        </w:rPr>
        <w:t xml:space="preserve"> Б</w:t>
      </w:r>
      <w:proofErr w:type="gramEnd"/>
      <w:r w:rsidR="0043290C" w:rsidRPr="005115BA">
        <w:rPr>
          <w:sz w:val="20"/>
          <w:szCs w:val="20"/>
        </w:rPr>
        <w:t xml:space="preserve">, г; </w:t>
      </w:r>
    </w:p>
    <w:p w:rsidR="00020ABC" w:rsidRDefault="00FD62D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i/>
          <w:sz w:val="20"/>
          <w:szCs w:val="20"/>
          <w:lang w:val="en-US"/>
        </w:rPr>
        <w:t>K</w:t>
      </w:r>
      <w:r w:rsidR="0043290C" w:rsidRPr="005115BA">
        <w:rPr>
          <w:sz w:val="20"/>
          <w:szCs w:val="20"/>
        </w:rPr>
        <w:t xml:space="preserve"> </w:t>
      </w:r>
      <w:r w:rsidR="00020ABC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</w:t>
      </w:r>
      <w:proofErr w:type="gramStart"/>
      <w:r w:rsidR="0043290C" w:rsidRPr="005115BA">
        <w:rPr>
          <w:sz w:val="20"/>
          <w:szCs w:val="20"/>
        </w:rPr>
        <w:t>поправочный</w:t>
      </w:r>
      <w:proofErr w:type="gramEnd"/>
      <w:r w:rsidR="0043290C" w:rsidRPr="005115BA">
        <w:rPr>
          <w:sz w:val="20"/>
          <w:szCs w:val="20"/>
        </w:rPr>
        <w:t xml:space="preserve"> коэффициент к титру 0,05 </w:t>
      </w:r>
      <w:r w:rsidR="00020ABC">
        <w:rPr>
          <w:sz w:val="20"/>
          <w:szCs w:val="20"/>
        </w:rPr>
        <w:t>н</w:t>
      </w:r>
      <w:r w:rsidR="0043290C" w:rsidRPr="005115BA">
        <w:rPr>
          <w:sz w:val="20"/>
          <w:szCs w:val="20"/>
        </w:rPr>
        <w:t>. раствора</w:t>
      </w:r>
      <w:r w:rsidR="00020ABC">
        <w:rPr>
          <w:sz w:val="20"/>
          <w:szCs w:val="20"/>
        </w:rPr>
        <w:t xml:space="preserve"> </w:t>
      </w:r>
      <w:proofErr w:type="spellStart"/>
      <w:r w:rsidR="0043290C" w:rsidRPr="005115BA">
        <w:rPr>
          <w:sz w:val="20"/>
          <w:szCs w:val="20"/>
        </w:rPr>
        <w:t>трилона</w:t>
      </w:r>
      <w:proofErr w:type="spellEnd"/>
      <w:r w:rsidR="0043290C" w:rsidRPr="005115BA">
        <w:rPr>
          <w:sz w:val="20"/>
          <w:szCs w:val="20"/>
        </w:rPr>
        <w:t xml:space="preserve"> Б; 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D62DD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020ABC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навески, г.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Суммарную массовую долю углекислого кальция и магния в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центах вычисляют по формуле </w:t>
      </w:r>
      <w:r w:rsidRPr="00896E15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 xml:space="preserve"> = </w:t>
      </w:r>
      <w:r w:rsidRPr="00896E15">
        <w:rPr>
          <w:i/>
          <w:sz w:val="20"/>
          <w:szCs w:val="20"/>
          <w:lang w:val="en-US"/>
        </w:rPr>
        <w:t>X</w:t>
      </w:r>
      <w:r w:rsidR="00020ABC">
        <w:rPr>
          <w:sz w:val="20"/>
          <w:szCs w:val="20"/>
          <w:vertAlign w:val="subscript"/>
        </w:rPr>
        <w:t xml:space="preserve">1 </w:t>
      </w:r>
      <w:r w:rsidRPr="005115BA">
        <w:rPr>
          <w:sz w:val="20"/>
          <w:szCs w:val="20"/>
        </w:rPr>
        <w:t xml:space="preserve">+ </w:t>
      </w:r>
      <w:r w:rsidRPr="00896E15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.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двух 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раллельных определений, допускаемые расхождения между которыми не должны превышать 0,2</w:t>
      </w:r>
      <w:r w:rsidR="00242134">
        <w:rPr>
          <w:sz w:val="20"/>
          <w:szCs w:val="20"/>
        </w:rPr>
        <w:t> </w:t>
      </w:r>
      <w:r w:rsidRPr="005115BA">
        <w:rPr>
          <w:sz w:val="20"/>
          <w:szCs w:val="20"/>
        </w:rPr>
        <w:t>%.</w:t>
      </w:r>
    </w:p>
    <w:p w:rsidR="0043290C" w:rsidRPr="00020ABC" w:rsidRDefault="0043290C" w:rsidP="0088628C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020ABC">
        <w:rPr>
          <w:b/>
          <w:sz w:val="20"/>
          <w:szCs w:val="20"/>
        </w:rPr>
        <w:t>Реактивы и растворы: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1)</w:t>
      </w:r>
      <w:r w:rsidR="00896E15">
        <w:rPr>
          <w:sz w:val="20"/>
          <w:szCs w:val="20"/>
        </w:rPr>
        <w:t> </w:t>
      </w:r>
      <w:r w:rsidRPr="005115BA">
        <w:rPr>
          <w:sz w:val="20"/>
          <w:szCs w:val="20"/>
        </w:rPr>
        <w:t>раствор аммиачно-буферный. Готовят следующим об</w:t>
      </w:r>
      <w:r w:rsidR="00020ABC">
        <w:rPr>
          <w:sz w:val="20"/>
          <w:szCs w:val="20"/>
        </w:rPr>
        <w:t>разом: 67,</w:t>
      </w:r>
      <w:r w:rsidRPr="005115BA">
        <w:rPr>
          <w:sz w:val="20"/>
          <w:szCs w:val="20"/>
        </w:rPr>
        <w:t>5</w:t>
      </w:r>
      <w:r w:rsidR="00242134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г хлористого аммония растворяют в 200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</w:t>
      </w:r>
      <w:r w:rsidR="00020ABC">
        <w:rPr>
          <w:sz w:val="20"/>
          <w:szCs w:val="20"/>
        </w:rPr>
        <w:t>стиллированной воды</w:t>
      </w:r>
      <w:r w:rsidRPr="005115BA">
        <w:rPr>
          <w:sz w:val="20"/>
          <w:szCs w:val="20"/>
        </w:rPr>
        <w:t xml:space="preserve">, фильтруют, прибавляют 570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25%-ного раствора аммиака, доливаю</w:t>
      </w:r>
      <w:r w:rsidR="00020ABC">
        <w:rPr>
          <w:sz w:val="20"/>
          <w:szCs w:val="20"/>
        </w:rPr>
        <w:t>т</w:t>
      </w:r>
      <w:r w:rsidRPr="005115BA">
        <w:rPr>
          <w:sz w:val="20"/>
          <w:szCs w:val="20"/>
        </w:rPr>
        <w:t xml:space="preserve"> до 1 </w:t>
      </w:r>
      <w:r w:rsidR="00F12435">
        <w:rPr>
          <w:sz w:val="20"/>
          <w:szCs w:val="20"/>
        </w:rPr>
        <w:t>дм</w:t>
      </w:r>
      <w:r w:rsidR="00F12435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водой и хорошо перемешивают;</w:t>
      </w:r>
    </w:p>
    <w:p w:rsidR="0043290C" w:rsidRPr="005115BA" w:rsidRDefault="00896E15" w:rsidP="00896E1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43290C" w:rsidRPr="005115BA">
        <w:rPr>
          <w:sz w:val="20"/>
          <w:szCs w:val="20"/>
        </w:rPr>
        <w:t>аммиак водный;</w:t>
      </w:r>
    </w:p>
    <w:p w:rsidR="0043290C" w:rsidRPr="005115BA" w:rsidRDefault="00896E15" w:rsidP="00896E1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43290C" w:rsidRPr="005115BA">
        <w:rPr>
          <w:sz w:val="20"/>
          <w:szCs w:val="20"/>
        </w:rPr>
        <w:t>аммоний хлористый, х. ч.;</w:t>
      </w:r>
    </w:p>
    <w:p w:rsidR="0043290C" w:rsidRPr="005115BA" w:rsidRDefault="00896E15" w:rsidP="00896E1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43290C" w:rsidRPr="005115BA">
        <w:rPr>
          <w:sz w:val="20"/>
          <w:szCs w:val="20"/>
        </w:rPr>
        <w:t xml:space="preserve">раствор индикатора </w:t>
      </w:r>
      <w:r w:rsidR="000E53A3">
        <w:rPr>
          <w:sz w:val="20"/>
          <w:szCs w:val="20"/>
        </w:rPr>
        <w:t xml:space="preserve">– </w:t>
      </w:r>
      <w:r w:rsidR="0043290C" w:rsidRPr="005115BA">
        <w:rPr>
          <w:sz w:val="20"/>
          <w:szCs w:val="20"/>
        </w:rPr>
        <w:t>кислотн</w:t>
      </w:r>
      <w:r w:rsidR="000E53A3">
        <w:rPr>
          <w:sz w:val="20"/>
          <w:szCs w:val="20"/>
        </w:rPr>
        <w:t>ого</w:t>
      </w:r>
      <w:r w:rsidR="0043290C" w:rsidRPr="005115BA">
        <w:rPr>
          <w:sz w:val="20"/>
          <w:szCs w:val="20"/>
        </w:rPr>
        <w:t xml:space="preserve"> хром</w:t>
      </w:r>
      <w:r w:rsidR="000E53A3">
        <w:rPr>
          <w:sz w:val="20"/>
          <w:szCs w:val="20"/>
        </w:rPr>
        <w:t>а</w:t>
      </w:r>
      <w:r w:rsidR="0043290C" w:rsidRPr="005115BA">
        <w:rPr>
          <w:sz w:val="20"/>
          <w:szCs w:val="20"/>
        </w:rPr>
        <w:t xml:space="preserve"> темно-син</w:t>
      </w:r>
      <w:r w:rsidR="000E53A3">
        <w:rPr>
          <w:sz w:val="20"/>
          <w:szCs w:val="20"/>
        </w:rPr>
        <w:t>его</w:t>
      </w:r>
      <w:r w:rsidR="0043290C" w:rsidRPr="005115BA">
        <w:rPr>
          <w:sz w:val="20"/>
          <w:szCs w:val="20"/>
        </w:rPr>
        <w:t xml:space="preserve">. Готовят следующим образом: </w:t>
      </w:r>
      <w:smartTag w:uri="urn:schemas-microsoft-com:office:smarttags" w:element="metricconverter">
        <w:smartTagPr>
          <w:attr w:name="ProductID" w:val="0,5 г"/>
        </w:smartTagPr>
        <w:r w:rsidR="0043290C" w:rsidRPr="005115BA">
          <w:rPr>
            <w:sz w:val="20"/>
            <w:szCs w:val="20"/>
          </w:rPr>
          <w:t>0,5 г</w:t>
        </w:r>
      </w:smartTag>
      <w:r w:rsidR="0043290C" w:rsidRPr="005115BA">
        <w:rPr>
          <w:sz w:val="20"/>
          <w:szCs w:val="20"/>
        </w:rPr>
        <w:t xml:space="preserve"> индикатора </w:t>
      </w:r>
      <w:r w:rsidR="000E53A3">
        <w:rPr>
          <w:sz w:val="20"/>
          <w:szCs w:val="20"/>
        </w:rPr>
        <w:t xml:space="preserve">– </w:t>
      </w:r>
      <w:r w:rsidR="0043290C" w:rsidRPr="005115BA">
        <w:rPr>
          <w:sz w:val="20"/>
          <w:szCs w:val="20"/>
        </w:rPr>
        <w:t xml:space="preserve">кислотного хрома темно-синего растворяют в 10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аммиачно-буферного раствора и разбавл</w:t>
      </w:r>
      <w:r w:rsidR="0043290C" w:rsidRPr="005115BA">
        <w:rPr>
          <w:sz w:val="20"/>
          <w:szCs w:val="20"/>
        </w:rPr>
        <w:t>я</w:t>
      </w:r>
      <w:r w:rsidR="0043290C" w:rsidRPr="005115BA">
        <w:rPr>
          <w:sz w:val="20"/>
          <w:szCs w:val="20"/>
        </w:rPr>
        <w:t xml:space="preserve">ют этиловым спиртом до 100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</w:t>
      </w:r>
      <w:r w:rsidR="000E53A3">
        <w:rPr>
          <w:sz w:val="20"/>
          <w:szCs w:val="20"/>
        </w:rPr>
        <w:t>(с</w:t>
      </w:r>
      <w:r w:rsidR="0043290C" w:rsidRPr="005115BA">
        <w:rPr>
          <w:sz w:val="20"/>
          <w:szCs w:val="20"/>
        </w:rPr>
        <w:t>пирт этиловый синтетический те</w:t>
      </w:r>
      <w:r w:rsidR="0043290C" w:rsidRPr="005115BA">
        <w:rPr>
          <w:sz w:val="20"/>
          <w:szCs w:val="20"/>
        </w:rPr>
        <w:t>х</w:t>
      </w:r>
      <w:r w:rsidR="0043290C" w:rsidRPr="005115BA">
        <w:rPr>
          <w:sz w:val="20"/>
          <w:szCs w:val="20"/>
        </w:rPr>
        <w:t>нический или спирт этиловый технический</w:t>
      </w:r>
      <w:r w:rsidR="000E53A3">
        <w:rPr>
          <w:sz w:val="20"/>
          <w:szCs w:val="20"/>
        </w:rPr>
        <w:t>)</w:t>
      </w:r>
      <w:r w:rsidR="0043290C" w:rsidRPr="005115BA">
        <w:rPr>
          <w:sz w:val="20"/>
          <w:szCs w:val="20"/>
        </w:rPr>
        <w:t>;</w:t>
      </w:r>
    </w:p>
    <w:p w:rsidR="0043290C" w:rsidRPr="005115BA" w:rsidRDefault="00896E15" w:rsidP="00896E1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 </w:t>
      </w:r>
      <w:r w:rsidR="000E53A3">
        <w:rPr>
          <w:sz w:val="20"/>
          <w:szCs w:val="20"/>
        </w:rPr>
        <w:t xml:space="preserve"> </w:t>
      </w:r>
      <w:proofErr w:type="spellStart"/>
      <w:r w:rsidR="00020ABC">
        <w:rPr>
          <w:sz w:val="20"/>
          <w:szCs w:val="20"/>
        </w:rPr>
        <w:t>три</w:t>
      </w:r>
      <w:r w:rsidR="0043290C" w:rsidRPr="005115BA">
        <w:rPr>
          <w:sz w:val="20"/>
          <w:szCs w:val="20"/>
        </w:rPr>
        <w:t>лон</w:t>
      </w:r>
      <w:proofErr w:type="spellEnd"/>
      <w:proofErr w:type="gramStart"/>
      <w:r w:rsidR="0043290C" w:rsidRPr="005115BA">
        <w:rPr>
          <w:sz w:val="20"/>
          <w:szCs w:val="20"/>
        </w:rPr>
        <w:t xml:space="preserve"> Б</w:t>
      </w:r>
      <w:proofErr w:type="gramEnd"/>
      <w:r w:rsidR="00020ABC">
        <w:rPr>
          <w:sz w:val="20"/>
          <w:szCs w:val="20"/>
        </w:rPr>
        <w:t>, 0</w:t>
      </w:r>
      <w:r w:rsidR="0043290C" w:rsidRPr="005115BA">
        <w:rPr>
          <w:sz w:val="20"/>
          <w:szCs w:val="20"/>
        </w:rPr>
        <w:t xml:space="preserve">,05 н. раствор. Готовят следующим образом: </w:t>
      </w:r>
      <w:smartTag w:uri="urn:schemas-microsoft-com:office:smarttags" w:element="metricconverter">
        <w:smartTagPr>
          <w:attr w:name="ProductID" w:val="10 г"/>
        </w:smartTagPr>
        <w:r w:rsidR="0043290C" w:rsidRPr="005115BA">
          <w:rPr>
            <w:sz w:val="20"/>
            <w:szCs w:val="20"/>
          </w:rPr>
          <w:t>10 г</w:t>
        </w:r>
      </w:smartTag>
      <w:r w:rsidR="0043290C" w:rsidRPr="005115BA">
        <w:rPr>
          <w:sz w:val="20"/>
          <w:szCs w:val="20"/>
        </w:rPr>
        <w:t xml:space="preserve"> </w:t>
      </w:r>
      <w:proofErr w:type="spellStart"/>
      <w:r w:rsidR="0043290C" w:rsidRPr="005115BA">
        <w:rPr>
          <w:sz w:val="20"/>
          <w:szCs w:val="20"/>
        </w:rPr>
        <w:t>трилона</w:t>
      </w:r>
      <w:proofErr w:type="spellEnd"/>
      <w:proofErr w:type="gramStart"/>
      <w:r w:rsidR="0043290C" w:rsidRPr="005115BA">
        <w:rPr>
          <w:sz w:val="20"/>
          <w:szCs w:val="20"/>
        </w:rPr>
        <w:t xml:space="preserve"> Б</w:t>
      </w:r>
      <w:proofErr w:type="gramEnd"/>
      <w:r w:rsidR="0043290C" w:rsidRPr="005115BA">
        <w:rPr>
          <w:sz w:val="20"/>
          <w:szCs w:val="20"/>
        </w:rPr>
        <w:t xml:space="preserve"> р</w:t>
      </w:r>
      <w:r w:rsidR="00610D37">
        <w:rPr>
          <w:sz w:val="20"/>
          <w:szCs w:val="20"/>
        </w:rPr>
        <w:t>астворяют в мерной колбе в 300</w:t>
      </w:r>
      <w:r w:rsidR="00610D37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400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дистиллирова</w:t>
      </w:r>
      <w:r w:rsidR="0043290C" w:rsidRPr="005115BA">
        <w:rPr>
          <w:sz w:val="20"/>
          <w:szCs w:val="20"/>
        </w:rPr>
        <w:t>н</w:t>
      </w:r>
      <w:r w:rsidR="0043290C" w:rsidRPr="005115BA">
        <w:rPr>
          <w:sz w:val="20"/>
          <w:szCs w:val="20"/>
        </w:rPr>
        <w:t xml:space="preserve">ной воды при незначительном нагревании, если раствор получится мутным, его фильтруют, затем доливают до 1 </w:t>
      </w:r>
      <w:r w:rsidR="003B245F">
        <w:rPr>
          <w:sz w:val="20"/>
          <w:szCs w:val="20"/>
        </w:rPr>
        <w:t>дм</w:t>
      </w:r>
      <w:r w:rsidR="003B245F">
        <w:rPr>
          <w:sz w:val="20"/>
          <w:szCs w:val="20"/>
          <w:vertAlign w:val="superscript"/>
        </w:rPr>
        <w:t>3</w:t>
      </w:r>
      <w:r w:rsidR="0043290C" w:rsidRPr="005115BA">
        <w:rPr>
          <w:sz w:val="20"/>
          <w:szCs w:val="20"/>
        </w:rPr>
        <w:t xml:space="preserve"> дистиллированной водой и хорошо перемешивают.</w:t>
      </w:r>
    </w:p>
    <w:p w:rsidR="0043290C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Для установки титра 0,05 </w:t>
      </w:r>
      <w:r w:rsidR="00610D37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раствора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 в коническую ко</w:t>
      </w:r>
      <w:r w:rsidRPr="005115BA">
        <w:rPr>
          <w:sz w:val="20"/>
          <w:szCs w:val="20"/>
        </w:rPr>
        <w:t>л</w:t>
      </w:r>
      <w:r w:rsidRPr="005115BA">
        <w:rPr>
          <w:sz w:val="20"/>
          <w:szCs w:val="20"/>
        </w:rPr>
        <w:t>бу вместимостью 250</w:t>
      </w:r>
      <w:r w:rsidR="00610D37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300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приливают из бюре</w:t>
      </w:r>
      <w:r w:rsidR="00610D37">
        <w:rPr>
          <w:sz w:val="20"/>
          <w:szCs w:val="20"/>
        </w:rPr>
        <w:t xml:space="preserve">тки 10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="00610D37">
        <w:rPr>
          <w:sz w:val="20"/>
          <w:szCs w:val="20"/>
        </w:rPr>
        <w:t xml:space="preserve"> 0,05 н</w:t>
      </w:r>
      <w:r w:rsidRPr="005115BA">
        <w:rPr>
          <w:sz w:val="20"/>
          <w:szCs w:val="20"/>
        </w:rPr>
        <w:t xml:space="preserve">. титрованного раствора сернокислого магния, приготовленного из </w:t>
      </w:r>
      <w:proofErr w:type="spellStart"/>
      <w:r w:rsidRPr="005115BA">
        <w:rPr>
          <w:sz w:val="20"/>
          <w:szCs w:val="20"/>
        </w:rPr>
        <w:t>фи</w:t>
      </w:r>
      <w:r w:rsidRPr="005115BA">
        <w:rPr>
          <w:sz w:val="20"/>
          <w:szCs w:val="20"/>
        </w:rPr>
        <w:t>к</w:t>
      </w:r>
      <w:r w:rsidRPr="005115BA">
        <w:rPr>
          <w:sz w:val="20"/>
          <w:szCs w:val="20"/>
        </w:rPr>
        <w:t>санала</w:t>
      </w:r>
      <w:proofErr w:type="spellEnd"/>
      <w:r w:rsidRPr="005115BA">
        <w:rPr>
          <w:sz w:val="20"/>
          <w:szCs w:val="20"/>
        </w:rPr>
        <w:t xml:space="preserve">, разбавляют раствор до 100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водой, н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гревают до 60</w:t>
      </w:r>
      <w:r w:rsidR="00610D37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70</w:t>
      </w:r>
      <w:r w:rsidR="00242134">
        <w:rPr>
          <w:sz w:val="20"/>
          <w:szCs w:val="20"/>
        </w:rPr>
        <w:t> </w:t>
      </w:r>
      <w:r w:rsidRPr="005115BA">
        <w:rPr>
          <w:sz w:val="20"/>
          <w:szCs w:val="20"/>
        </w:rPr>
        <w:t>°С, приливают 7</w:t>
      </w:r>
      <w:r w:rsidR="00610D37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10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аммиачно-буферного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твора и 5</w:t>
      </w:r>
      <w:r w:rsidR="00610D37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7 капель индикатора </w:t>
      </w:r>
      <w:r w:rsidR="00610D37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кислотного хрома темно-синего и титруют 0,05 </w:t>
      </w:r>
      <w:r w:rsidR="00610D37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раствором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r w:rsidRPr="005115BA">
        <w:rPr>
          <w:sz w:val="20"/>
          <w:szCs w:val="20"/>
        </w:rPr>
        <w:t xml:space="preserve"> Б при интенсивном помешивании </w:t>
      </w:r>
      <w:r w:rsidRPr="005115BA">
        <w:rPr>
          <w:sz w:val="20"/>
          <w:szCs w:val="20"/>
        </w:rPr>
        <w:lastRenderedPageBreak/>
        <w:t xml:space="preserve">до перехода красной окраски раствора в </w:t>
      </w:r>
      <w:proofErr w:type="gramStart"/>
      <w:r w:rsidRPr="005115BA">
        <w:rPr>
          <w:sz w:val="20"/>
          <w:szCs w:val="20"/>
        </w:rPr>
        <w:t>устойчивую</w:t>
      </w:r>
      <w:proofErr w:type="gramEnd"/>
      <w:r w:rsidRPr="005115BA">
        <w:rPr>
          <w:sz w:val="20"/>
          <w:szCs w:val="20"/>
        </w:rPr>
        <w:t xml:space="preserve"> сине-сиреневую или синюю с зеленоватым оттенком. Титрование повторяют до пол</w:t>
      </w:r>
      <w:r w:rsidRPr="005115BA">
        <w:rPr>
          <w:sz w:val="20"/>
          <w:szCs w:val="20"/>
        </w:rPr>
        <w:t>у</w:t>
      </w:r>
      <w:r w:rsidRPr="005115BA">
        <w:rPr>
          <w:sz w:val="20"/>
          <w:szCs w:val="20"/>
        </w:rPr>
        <w:t>чения сходящихся результатов трех параллельных определений. 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правочный коэффициент (</w:t>
      </w:r>
      <w:r w:rsidR="000E53A3">
        <w:rPr>
          <w:i/>
          <w:sz w:val="20"/>
          <w:szCs w:val="20"/>
          <w:lang w:val="en-US"/>
        </w:rPr>
        <w:t>K</w:t>
      </w:r>
      <w:r w:rsidRPr="005115BA">
        <w:rPr>
          <w:sz w:val="20"/>
          <w:szCs w:val="20"/>
        </w:rPr>
        <w:t xml:space="preserve">) к титру 0,05 </w:t>
      </w:r>
      <w:r w:rsidR="00610D37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раствора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 вычи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ляют по формуле</w:t>
      </w:r>
    </w:p>
    <w:p w:rsidR="00610D37" w:rsidRPr="000E53A3" w:rsidRDefault="000E53A3" w:rsidP="0088628C">
      <w:pPr>
        <w:shd w:val="clear" w:color="auto" w:fill="FFFFFF"/>
        <w:jc w:val="center"/>
        <w:rPr>
          <w:sz w:val="20"/>
          <w:szCs w:val="20"/>
        </w:rPr>
      </w:pPr>
      <w:r w:rsidRPr="000E53A3">
        <w:rPr>
          <w:position w:val="-24"/>
          <w:sz w:val="20"/>
          <w:szCs w:val="20"/>
        </w:rPr>
        <w:object w:dxaOrig="760" w:dyaOrig="620">
          <v:shape id="_x0000_i1049" type="#_x0000_t75" style="width:31.65pt;height:25.8pt" o:ole="">
            <v:imagedata r:id="rId56" o:title=""/>
          </v:shape>
          <o:OLEObject Type="Embed" ProgID="Equation.3" ShapeID="_x0000_i1049" DrawAspect="Content" ObjectID="_1486800353" r:id="rId57"/>
        </w:object>
      </w:r>
      <w:r w:rsidR="002715A2">
        <w:rPr>
          <w:sz w:val="20"/>
          <w:szCs w:val="20"/>
        </w:rPr>
        <w:t>,</w:t>
      </w:r>
    </w:p>
    <w:p w:rsidR="0043290C" w:rsidRPr="005115BA" w:rsidRDefault="0043290C" w:rsidP="0088628C">
      <w:pPr>
        <w:shd w:val="clear" w:color="auto" w:fill="FFFFFF"/>
        <w:ind w:left="720" w:hanging="72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0E53A3">
        <w:rPr>
          <w:i/>
          <w:sz w:val="20"/>
          <w:szCs w:val="20"/>
          <w:lang w:val="en-US"/>
        </w:rPr>
        <w:t>V</w:t>
      </w:r>
      <w:r w:rsidR="002715A2">
        <w:rPr>
          <w:sz w:val="20"/>
          <w:szCs w:val="20"/>
        </w:rPr>
        <w:t xml:space="preserve"> </w:t>
      </w:r>
      <w:r w:rsidR="002715A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0,05 </w:t>
      </w:r>
      <w:r w:rsidR="002715A2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. раствора </w:t>
      </w:r>
      <w:proofErr w:type="spellStart"/>
      <w:r w:rsidRPr="005115BA">
        <w:rPr>
          <w:sz w:val="20"/>
          <w:szCs w:val="20"/>
        </w:rPr>
        <w:t>трилона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 xml:space="preserve">, израсходованного </w:t>
      </w:r>
      <w:r w:rsidR="002715A2">
        <w:rPr>
          <w:sz w:val="20"/>
          <w:szCs w:val="20"/>
        </w:rPr>
        <w:t>н</w:t>
      </w:r>
      <w:r w:rsidRPr="005115BA">
        <w:rPr>
          <w:sz w:val="20"/>
          <w:szCs w:val="20"/>
        </w:rPr>
        <w:t>а титр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вание 10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0,1 н. раствора сернокислого магния, </w:t>
      </w:r>
      <w:r w:rsidR="003B245F">
        <w:rPr>
          <w:sz w:val="20"/>
          <w:szCs w:val="20"/>
        </w:rPr>
        <w:t>см</w:t>
      </w:r>
      <w:r w:rsidR="003B245F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;</w:t>
      </w:r>
    </w:p>
    <w:p w:rsidR="0043290C" w:rsidRPr="005115BA" w:rsidRDefault="000E53A3" w:rsidP="000E53A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43290C" w:rsidRPr="005115BA">
        <w:rPr>
          <w:sz w:val="20"/>
          <w:szCs w:val="20"/>
        </w:rPr>
        <w:t>калия гидрат окиси (кали едкое), 28%-ный раствор, хра</w:t>
      </w:r>
      <w:r>
        <w:rPr>
          <w:sz w:val="20"/>
          <w:szCs w:val="20"/>
        </w:rPr>
        <w:t>н</w:t>
      </w:r>
      <w:r w:rsidR="0043290C" w:rsidRPr="005115BA">
        <w:rPr>
          <w:sz w:val="20"/>
          <w:szCs w:val="20"/>
        </w:rPr>
        <w:t>ят в п</w:t>
      </w:r>
      <w:r w:rsidR="0043290C" w:rsidRPr="005115BA">
        <w:rPr>
          <w:sz w:val="20"/>
          <w:szCs w:val="20"/>
        </w:rPr>
        <w:t>о</w:t>
      </w:r>
      <w:r w:rsidR="0043290C" w:rsidRPr="005115BA">
        <w:rPr>
          <w:sz w:val="20"/>
          <w:szCs w:val="20"/>
        </w:rPr>
        <w:t>лиэтиленовой посуде;</w:t>
      </w:r>
    </w:p>
    <w:p w:rsidR="0043290C" w:rsidRPr="005115BA" w:rsidRDefault="000E53A3" w:rsidP="000E53A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7) </w:t>
      </w:r>
      <w:r w:rsidR="0043290C" w:rsidRPr="005115BA">
        <w:rPr>
          <w:sz w:val="20"/>
          <w:szCs w:val="20"/>
        </w:rPr>
        <w:t>калий хлористый;</w:t>
      </w:r>
    </w:p>
    <w:p w:rsidR="0043290C" w:rsidRPr="005115BA" w:rsidRDefault="002715A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8)</w:t>
      </w:r>
      <w:r w:rsidR="000E53A3">
        <w:rPr>
          <w:sz w:val="20"/>
          <w:szCs w:val="20"/>
        </w:rPr>
        <w:t> </w:t>
      </w:r>
      <w:proofErr w:type="spellStart"/>
      <w:r w:rsidR="0043290C" w:rsidRPr="005115BA">
        <w:rPr>
          <w:sz w:val="20"/>
          <w:szCs w:val="20"/>
        </w:rPr>
        <w:t>индикатор-флуорексо</w:t>
      </w:r>
      <w:r w:rsidR="00601D2E">
        <w:rPr>
          <w:sz w:val="20"/>
          <w:szCs w:val="20"/>
        </w:rPr>
        <w:t>н</w:t>
      </w:r>
      <w:proofErr w:type="spellEnd"/>
      <w:r w:rsidR="0043290C" w:rsidRPr="005115BA">
        <w:rPr>
          <w:sz w:val="20"/>
          <w:szCs w:val="20"/>
        </w:rPr>
        <w:t>, сухая смесь. Готовят следующим обр</w:t>
      </w:r>
      <w:r w:rsidR="0043290C" w:rsidRPr="005115BA">
        <w:rPr>
          <w:sz w:val="20"/>
          <w:szCs w:val="20"/>
        </w:rPr>
        <w:t>а</w:t>
      </w:r>
      <w:r w:rsidR="0043290C" w:rsidRPr="005115BA">
        <w:rPr>
          <w:sz w:val="20"/>
          <w:szCs w:val="20"/>
        </w:rPr>
        <w:t xml:space="preserve">зом: </w:t>
      </w:r>
      <w:smartTag w:uri="urn:schemas-microsoft-com:office:smarttags" w:element="metricconverter">
        <w:smartTagPr>
          <w:attr w:name="ProductID" w:val="1 г"/>
        </w:smartTagPr>
        <w:r w:rsidR="0043290C" w:rsidRPr="005115BA">
          <w:rPr>
            <w:sz w:val="20"/>
            <w:szCs w:val="20"/>
          </w:rPr>
          <w:t>1 г</w:t>
        </w:r>
      </w:smartTag>
      <w:r w:rsidR="0043290C" w:rsidRPr="005115BA">
        <w:rPr>
          <w:sz w:val="20"/>
          <w:szCs w:val="20"/>
        </w:rPr>
        <w:t xml:space="preserve"> </w:t>
      </w:r>
      <w:proofErr w:type="spellStart"/>
      <w:r w:rsidR="0043290C" w:rsidRPr="005115BA">
        <w:rPr>
          <w:sz w:val="20"/>
          <w:szCs w:val="20"/>
        </w:rPr>
        <w:t>флуорексона</w:t>
      </w:r>
      <w:proofErr w:type="spellEnd"/>
      <w:r w:rsidR="0043290C" w:rsidRPr="005115BA">
        <w:rPr>
          <w:sz w:val="20"/>
          <w:szCs w:val="20"/>
        </w:rPr>
        <w:t xml:space="preserve"> тщательно растирают в ступке с </w:t>
      </w:r>
      <w:smartTag w:uri="urn:schemas-microsoft-com:office:smarttags" w:element="metricconverter">
        <w:smartTagPr>
          <w:attr w:name="ProductID" w:val="99 г"/>
        </w:smartTagPr>
        <w:r w:rsidR="0043290C" w:rsidRPr="005115BA">
          <w:rPr>
            <w:sz w:val="20"/>
            <w:szCs w:val="20"/>
          </w:rPr>
          <w:t>99 г</w:t>
        </w:r>
      </w:smartTag>
      <w:r w:rsidR="0043290C" w:rsidRPr="005115BA">
        <w:rPr>
          <w:sz w:val="20"/>
          <w:szCs w:val="20"/>
        </w:rPr>
        <w:t xml:space="preserve"> безводного хлористого калия. Индикаторную смесь рекомендуется хранить в склянке с притертой пробкой в темном месте;</w:t>
      </w:r>
    </w:p>
    <w:p w:rsidR="0043290C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9)</w:t>
      </w:r>
      <w:r w:rsidR="000E53A3">
        <w:rPr>
          <w:sz w:val="20"/>
          <w:szCs w:val="20"/>
        </w:rPr>
        <w:t> </w:t>
      </w:r>
      <w:proofErr w:type="spellStart"/>
      <w:r w:rsidRPr="005115BA">
        <w:rPr>
          <w:sz w:val="20"/>
          <w:szCs w:val="20"/>
        </w:rPr>
        <w:t>триэтанолами</w:t>
      </w:r>
      <w:r w:rsidR="00920EE0">
        <w:rPr>
          <w:sz w:val="20"/>
          <w:szCs w:val="20"/>
        </w:rPr>
        <w:t>н</w:t>
      </w:r>
      <w:proofErr w:type="spellEnd"/>
      <w:r w:rsidRPr="005115BA">
        <w:rPr>
          <w:sz w:val="20"/>
          <w:szCs w:val="20"/>
        </w:rPr>
        <w:t>, 50%-ный водный раствор. Вода дистиллирова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ная.</w:t>
      </w:r>
    </w:p>
    <w:p w:rsidR="00920EE0" w:rsidRPr="005115BA" w:rsidRDefault="00920EE0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43290C" w:rsidRPr="00920EE0" w:rsidRDefault="0043290C" w:rsidP="0088628C">
      <w:pPr>
        <w:shd w:val="clear" w:color="auto" w:fill="FFFFFF"/>
        <w:jc w:val="center"/>
        <w:rPr>
          <w:b/>
          <w:sz w:val="20"/>
          <w:szCs w:val="20"/>
        </w:rPr>
      </w:pPr>
      <w:r w:rsidRPr="00920EE0">
        <w:rPr>
          <w:b/>
          <w:sz w:val="20"/>
          <w:szCs w:val="20"/>
        </w:rPr>
        <w:t>Определение массовой доли влаги</w:t>
      </w:r>
    </w:p>
    <w:p w:rsidR="00920EE0" w:rsidRDefault="00920EE0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920EE0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 г"/>
        </w:smartTagPr>
        <w:r w:rsidRPr="005115BA">
          <w:rPr>
            <w:sz w:val="20"/>
            <w:szCs w:val="20"/>
          </w:rPr>
          <w:t>5 г</w:t>
        </w:r>
      </w:smartTag>
      <w:r w:rsidRPr="005115BA">
        <w:rPr>
          <w:sz w:val="20"/>
          <w:szCs w:val="20"/>
        </w:rPr>
        <w:t xml:space="preserve"> известняковой муки помещают </w:t>
      </w:r>
      <w:r w:rsidR="00920EE0"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 предв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рительно высушенную и взвешенную бюксу с крышкой. Высушивают в течение 2 ч при температуре 200</w:t>
      </w:r>
      <w:r w:rsidR="00920EE0" w:rsidRPr="00D90F15">
        <w:rPr>
          <w:spacing w:val="2"/>
          <w:sz w:val="20"/>
          <w:szCs w:val="20"/>
        </w:rPr>
        <w:t>–</w:t>
      </w:r>
      <w:r w:rsidR="00920EE0">
        <w:rPr>
          <w:sz w:val="20"/>
          <w:szCs w:val="20"/>
        </w:rPr>
        <w:t>205</w:t>
      </w:r>
      <w:proofErr w:type="gramStart"/>
      <w:r w:rsidR="000E53A3">
        <w:rPr>
          <w:sz w:val="20"/>
          <w:szCs w:val="20"/>
        </w:rPr>
        <w:t> </w:t>
      </w:r>
      <w:r w:rsidR="00920EE0">
        <w:rPr>
          <w:sz w:val="20"/>
          <w:szCs w:val="20"/>
        </w:rPr>
        <w:t>°</w:t>
      </w:r>
      <w:r w:rsidRPr="005115BA">
        <w:rPr>
          <w:sz w:val="20"/>
          <w:szCs w:val="20"/>
        </w:rPr>
        <w:t>С</w:t>
      </w:r>
      <w:proofErr w:type="gramEnd"/>
      <w:r w:rsidRPr="005115BA">
        <w:rPr>
          <w:sz w:val="20"/>
          <w:szCs w:val="20"/>
        </w:rPr>
        <w:t xml:space="preserve"> в сушильном шкафу при снятой крышке бюкса. Перед взвешиванием бюксу закрывают кры</w:t>
      </w:r>
      <w:r w:rsidRPr="005115BA">
        <w:rPr>
          <w:sz w:val="20"/>
          <w:szCs w:val="20"/>
        </w:rPr>
        <w:t>ш</w:t>
      </w:r>
      <w:r w:rsidRPr="005115BA">
        <w:rPr>
          <w:sz w:val="20"/>
          <w:szCs w:val="20"/>
        </w:rPr>
        <w:t>кой и охлаждают в эксикаторе в течение 30 мин. Взвешивают с 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грешностью не более </w:t>
      </w:r>
      <w:smartTag w:uri="urn:schemas-microsoft-com:office:smarttags" w:element="metricconverter">
        <w:smartTagPr>
          <w:attr w:name="ProductID" w:val="0,01 г"/>
        </w:smartTagPr>
        <w:r w:rsidRPr="005115BA">
          <w:rPr>
            <w:sz w:val="20"/>
            <w:szCs w:val="20"/>
          </w:rPr>
          <w:t>0,01 г</w:t>
        </w:r>
      </w:smartTag>
      <w:r w:rsidRPr="005115BA">
        <w:rPr>
          <w:sz w:val="20"/>
          <w:szCs w:val="20"/>
        </w:rPr>
        <w:t>.</w:t>
      </w:r>
    </w:p>
    <w:p w:rsidR="0043290C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920EE0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Массовую долю влаги (</w:t>
      </w:r>
      <w:r w:rsidRPr="000E53A3">
        <w:rPr>
          <w:i/>
          <w:sz w:val="20"/>
          <w:szCs w:val="20"/>
        </w:rPr>
        <w:t>Х</w:t>
      </w:r>
      <w:r w:rsidRPr="005115BA">
        <w:rPr>
          <w:sz w:val="20"/>
          <w:szCs w:val="20"/>
          <w:vertAlign w:val="subscript"/>
        </w:rPr>
        <w:t>3</w:t>
      </w:r>
      <w:r w:rsidRPr="005115BA">
        <w:rPr>
          <w:sz w:val="20"/>
          <w:szCs w:val="20"/>
        </w:rPr>
        <w:t>) в процентах вычисляют по формуле</w:t>
      </w:r>
    </w:p>
    <w:p w:rsidR="00920EE0" w:rsidRDefault="000E53A3" w:rsidP="0088628C">
      <w:pPr>
        <w:shd w:val="clear" w:color="auto" w:fill="FFFFFF"/>
        <w:jc w:val="center"/>
        <w:rPr>
          <w:sz w:val="20"/>
          <w:szCs w:val="20"/>
        </w:rPr>
      </w:pPr>
      <w:r w:rsidRPr="000E53A3">
        <w:rPr>
          <w:position w:val="-24"/>
          <w:sz w:val="20"/>
          <w:szCs w:val="20"/>
        </w:rPr>
        <w:object w:dxaOrig="1880" w:dyaOrig="620">
          <v:shape id="_x0000_i1050" type="#_x0000_t75" style="width:78.65pt;height:25.8pt" o:ole="">
            <v:imagedata r:id="rId58" o:title=""/>
          </v:shape>
          <o:OLEObject Type="Embed" ProgID="Equation.3" ShapeID="_x0000_i1050" DrawAspect="Content" ObjectID="_1486800354" r:id="rId59"/>
        </w:object>
      </w:r>
      <w:r w:rsidR="00920EE0">
        <w:rPr>
          <w:sz w:val="20"/>
          <w:szCs w:val="20"/>
        </w:rPr>
        <w:t>,</w:t>
      </w:r>
    </w:p>
    <w:p w:rsidR="0043290C" w:rsidRPr="005115BA" w:rsidRDefault="0043290C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="00920EE0" w:rsidRPr="000E53A3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920EE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навески,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>;</w:t>
      </w:r>
    </w:p>
    <w:p w:rsidR="00920EE0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0E53A3">
        <w:rPr>
          <w:i/>
          <w:sz w:val="20"/>
          <w:szCs w:val="20"/>
          <w:lang w:val="en-US"/>
        </w:rPr>
        <w:t>m</w:t>
      </w:r>
      <w:r w:rsidR="00920EE0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920EE0" w:rsidRPr="00D90F15">
        <w:rPr>
          <w:spacing w:val="2"/>
          <w:sz w:val="20"/>
          <w:szCs w:val="20"/>
        </w:rPr>
        <w:t>–</w:t>
      </w:r>
      <w:r w:rsidR="00920EE0">
        <w:rPr>
          <w:spacing w:val="2"/>
          <w:sz w:val="20"/>
          <w:szCs w:val="20"/>
        </w:rPr>
        <w:t xml:space="preserve"> </w:t>
      </w:r>
      <w:r w:rsidRPr="005115BA">
        <w:rPr>
          <w:sz w:val="20"/>
          <w:szCs w:val="20"/>
        </w:rPr>
        <w:t>масса известняковой муки после сушки, г.</w:t>
      </w:r>
      <w:proofErr w:type="gramEnd"/>
      <w:r w:rsidRPr="005115BA">
        <w:rPr>
          <w:sz w:val="20"/>
          <w:szCs w:val="20"/>
        </w:rPr>
        <w:t xml:space="preserve"> 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За результат анализа принимают среднее арифметическое двух 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раллельных определений, допускаемые расхождения между которыми не должны превышать 0,3</w:t>
      </w:r>
      <w:r w:rsidR="00242134">
        <w:rPr>
          <w:sz w:val="20"/>
          <w:szCs w:val="20"/>
        </w:rPr>
        <w:t> </w:t>
      </w:r>
      <w:r w:rsidRPr="005115BA">
        <w:rPr>
          <w:sz w:val="20"/>
          <w:szCs w:val="20"/>
        </w:rPr>
        <w:t>%.</w:t>
      </w:r>
    </w:p>
    <w:p w:rsidR="0043290C" w:rsidRDefault="006036B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Приборы</w:t>
      </w:r>
      <w:r w:rsidR="0043290C" w:rsidRPr="00920EE0">
        <w:rPr>
          <w:b/>
          <w:sz w:val="20"/>
          <w:szCs w:val="20"/>
        </w:rPr>
        <w:t>:</w:t>
      </w:r>
      <w:r w:rsidR="0043290C" w:rsidRPr="005115BA">
        <w:rPr>
          <w:sz w:val="20"/>
          <w:szCs w:val="20"/>
        </w:rPr>
        <w:t xml:space="preserve"> весы технические с пределом взвешивания до </w:t>
      </w:r>
      <w:smartTag w:uri="urn:schemas-microsoft-com:office:smarttags" w:element="metricconverter">
        <w:smartTagPr>
          <w:attr w:name="ProductID" w:val="1 кг"/>
        </w:smartTagPr>
        <w:r w:rsidR="0043290C" w:rsidRPr="005115BA">
          <w:rPr>
            <w:sz w:val="20"/>
            <w:szCs w:val="20"/>
          </w:rPr>
          <w:t>1 кг</w:t>
        </w:r>
      </w:smartTag>
      <w:r w:rsidR="0043290C" w:rsidRPr="005115BA">
        <w:rPr>
          <w:sz w:val="20"/>
          <w:szCs w:val="20"/>
        </w:rPr>
        <w:t>, шкаф сушильный.</w:t>
      </w:r>
    </w:p>
    <w:p w:rsidR="00920EE0" w:rsidRPr="005115BA" w:rsidRDefault="00920EE0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43290C" w:rsidRPr="00920EE0" w:rsidRDefault="0043290C" w:rsidP="0088628C">
      <w:pPr>
        <w:shd w:val="clear" w:color="auto" w:fill="FFFFFF"/>
        <w:jc w:val="center"/>
        <w:rPr>
          <w:b/>
          <w:sz w:val="20"/>
          <w:szCs w:val="20"/>
        </w:rPr>
      </w:pPr>
      <w:r w:rsidRPr="00920EE0">
        <w:rPr>
          <w:b/>
          <w:sz w:val="20"/>
          <w:szCs w:val="20"/>
        </w:rPr>
        <w:lastRenderedPageBreak/>
        <w:t>Определение гранулометрического состава</w:t>
      </w:r>
    </w:p>
    <w:p w:rsidR="00920EE0" w:rsidRDefault="00920EE0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920EE0">
        <w:rPr>
          <w:b/>
          <w:sz w:val="20"/>
          <w:szCs w:val="20"/>
        </w:rPr>
        <w:t>Проведение испытания.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 w:rsidRPr="005115BA">
          <w:rPr>
            <w:sz w:val="20"/>
            <w:szCs w:val="20"/>
          </w:rPr>
          <w:t>100 г</w:t>
        </w:r>
      </w:smartTag>
      <w:r w:rsidRPr="005115BA">
        <w:rPr>
          <w:sz w:val="20"/>
          <w:szCs w:val="20"/>
        </w:rPr>
        <w:t xml:space="preserve"> известняковой муки, предварител</w:t>
      </w:r>
      <w:r w:rsidRPr="005115BA">
        <w:rPr>
          <w:sz w:val="20"/>
          <w:szCs w:val="20"/>
        </w:rPr>
        <w:t>ь</w:t>
      </w:r>
      <w:r w:rsidRPr="005115BA">
        <w:rPr>
          <w:sz w:val="20"/>
          <w:szCs w:val="20"/>
        </w:rPr>
        <w:t xml:space="preserve">но высушенной в сушильном шкафу в течение 2 ч при </w:t>
      </w:r>
      <w:r w:rsidR="00132AF2">
        <w:rPr>
          <w:sz w:val="20"/>
          <w:szCs w:val="20"/>
        </w:rPr>
        <w:t xml:space="preserve">температуре </w:t>
      </w:r>
      <w:r w:rsidRPr="005115BA">
        <w:rPr>
          <w:sz w:val="20"/>
          <w:szCs w:val="20"/>
        </w:rPr>
        <w:t>200</w:t>
      </w:r>
      <w:r w:rsidR="00920EE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</w:t>
      </w:r>
      <w:proofErr w:type="gramStart"/>
      <w:r w:rsidR="00242134">
        <w:rPr>
          <w:sz w:val="20"/>
          <w:szCs w:val="20"/>
        </w:rPr>
        <w:t> </w:t>
      </w:r>
      <w:r w:rsidRPr="005115BA">
        <w:rPr>
          <w:sz w:val="20"/>
          <w:szCs w:val="20"/>
        </w:rPr>
        <w:t>°С</w:t>
      </w:r>
      <w:proofErr w:type="gramEnd"/>
      <w:r w:rsidRPr="005115BA">
        <w:rPr>
          <w:sz w:val="20"/>
          <w:szCs w:val="20"/>
        </w:rPr>
        <w:t xml:space="preserve">, взвешивают с погрешностью не более </w:t>
      </w:r>
      <w:smartTag w:uri="urn:schemas-microsoft-com:office:smarttags" w:element="metricconverter">
        <w:smartTagPr>
          <w:attr w:name="ProductID" w:val="0,01 г"/>
        </w:smartTagPr>
        <w:r w:rsidRPr="005115BA">
          <w:rPr>
            <w:sz w:val="20"/>
            <w:szCs w:val="20"/>
          </w:rPr>
          <w:t>0,01 г</w:t>
        </w:r>
      </w:smartTag>
      <w:r w:rsidRPr="005115BA">
        <w:rPr>
          <w:sz w:val="20"/>
          <w:szCs w:val="20"/>
        </w:rPr>
        <w:t xml:space="preserve"> и просеивают сквозь сита с сетками </w:t>
      </w:r>
      <w:r w:rsidR="00601D2E">
        <w:rPr>
          <w:sz w:val="20"/>
          <w:szCs w:val="20"/>
        </w:rPr>
        <w:t>5,</w:t>
      </w:r>
      <w:r w:rsidR="00132AF2">
        <w:rPr>
          <w:sz w:val="20"/>
          <w:szCs w:val="20"/>
        </w:rPr>
        <w:t xml:space="preserve"> </w:t>
      </w:r>
      <w:r w:rsidR="00601D2E">
        <w:rPr>
          <w:sz w:val="20"/>
          <w:szCs w:val="20"/>
        </w:rPr>
        <w:t xml:space="preserve">3 и </w:t>
      </w:r>
      <w:smartTag w:uri="urn:schemas-microsoft-com:office:smarttags" w:element="metricconverter">
        <w:smartTagPr>
          <w:attr w:name="ProductID" w:val="1 мм"/>
        </w:smartTagPr>
        <w:r w:rsidR="00601D2E">
          <w:rPr>
            <w:sz w:val="20"/>
            <w:szCs w:val="20"/>
          </w:rPr>
          <w:t>1 мм</w:t>
        </w:r>
      </w:smartTag>
      <w:r w:rsidRPr="005115BA">
        <w:rPr>
          <w:sz w:val="20"/>
          <w:szCs w:val="20"/>
        </w:rPr>
        <w:t xml:space="preserve"> в течение 15 мин.</w:t>
      </w:r>
    </w:p>
    <w:p w:rsidR="0043290C" w:rsidRPr="005115BA" w:rsidRDefault="0043290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Частный остаток </w:t>
      </w:r>
      <w:r w:rsidR="00132AF2">
        <w:rPr>
          <w:sz w:val="20"/>
          <w:szCs w:val="20"/>
        </w:rPr>
        <w:t>н</w:t>
      </w:r>
      <w:r w:rsidRPr="005115BA">
        <w:rPr>
          <w:sz w:val="20"/>
          <w:szCs w:val="20"/>
        </w:rPr>
        <w:t>а сите в граммах соответствует массовой доле зерен данной крупности в процентах. За результат анализа принимают среднее арифметическое значение двух параллельных определений, допуска</w:t>
      </w:r>
      <w:r w:rsidR="006D75FC">
        <w:rPr>
          <w:sz w:val="20"/>
          <w:szCs w:val="20"/>
        </w:rPr>
        <w:t>е</w:t>
      </w:r>
      <w:r w:rsidRPr="005115BA">
        <w:rPr>
          <w:sz w:val="20"/>
          <w:szCs w:val="20"/>
        </w:rPr>
        <w:t>мые расхождения между которыми не должны превышать 0,5</w:t>
      </w:r>
      <w:r w:rsidR="00132AF2">
        <w:rPr>
          <w:sz w:val="20"/>
          <w:szCs w:val="20"/>
        </w:rPr>
        <w:t> </w:t>
      </w:r>
      <w:r w:rsidRPr="005115BA">
        <w:rPr>
          <w:sz w:val="20"/>
          <w:szCs w:val="20"/>
        </w:rPr>
        <w:t>%.</w:t>
      </w:r>
    </w:p>
    <w:p w:rsidR="0043290C" w:rsidRPr="005115BA" w:rsidRDefault="006036B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Приборы</w:t>
      </w:r>
      <w:r w:rsidR="0043290C" w:rsidRPr="006036BD">
        <w:rPr>
          <w:b/>
          <w:sz w:val="20"/>
          <w:szCs w:val="20"/>
        </w:rPr>
        <w:t>:</w:t>
      </w:r>
      <w:r w:rsidR="0043290C" w:rsidRPr="005115BA">
        <w:rPr>
          <w:sz w:val="20"/>
          <w:szCs w:val="20"/>
        </w:rPr>
        <w:t xml:space="preserve"> весы </w:t>
      </w:r>
      <w:r w:rsidR="006D75FC">
        <w:rPr>
          <w:sz w:val="20"/>
          <w:szCs w:val="20"/>
        </w:rPr>
        <w:t>электронные</w:t>
      </w:r>
      <w:r w:rsidR="0043290C" w:rsidRPr="005115BA">
        <w:rPr>
          <w:sz w:val="20"/>
          <w:szCs w:val="20"/>
        </w:rPr>
        <w:t>; шкаф сушильный; прибор для расс</w:t>
      </w:r>
      <w:r w:rsidR="0043290C" w:rsidRPr="005115BA">
        <w:rPr>
          <w:sz w:val="20"/>
          <w:szCs w:val="20"/>
        </w:rPr>
        <w:t>е</w:t>
      </w:r>
      <w:r w:rsidR="0043290C" w:rsidRPr="005115BA">
        <w:rPr>
          <w:sz w:val="20"/>
          <w:szCs w:val="20"/>
        </w:rPr>
        <w:t xml:space="preserve">ва </w:t>
      </w:r>
      <w:r w:rsidR="006D75FC" w:rsidRPr="00D90F15">
        <w:rPr>
          <w:spacing w:val="2"/>
          <w:sz w:val="20"/>
          <w:szCs w:val="20"/>
        </w:rPr>
        <w:t>–</w:t>
      </w:r>
      <w:r w:rsidR="0043290C" w:rsidRPr="005115BA">
        <w:rPr>
          <w:sz w:val="20"/>
          <w:szCs w:val="20"/>
        </w:rPr>
        <w:t xml:space="preserve"> решетны</w:t>
      </w:r>
      <w:r w:rsidR="00132AF2">
        <w:rPr>
          <w:sz w:val="20"/>
          <w:szCs w:val="20"/>
        </w:rPr>
        <w:t>й</w:t>
      </w:r>
      <w:r w:rsidR="0043290C" w:rsidRPr="005115BA">
        <w:rPr>
          <w:sz w:val="20"/>
          <w:szCs w:val="20"/>
        </w:rPr>
        <w:t xml:space="preserve"> классификатор типа РКФ-2У или любой другой прибор для механического просеивания</w:t>
      </w:r>
      <w:r w:rsidR="00132AF2">
        <w:rPr>
          <w:sz w:val="20"/>
          <w:szCs w:val="20"/>
        </w:rPr>
        <w:t>;</w:t>
      </w:r>
      <w:r w:rsidR="0043290C" w:rsidRPr="005115BA">
        <w:rPr>
          <w:sz w:val="20"/>
          <w:szCs w:val="20"/>
        </w:rPr>
        <w:t xml:space="preserve"> набор сит.</w:t>
      </w:r>
    </w:p>
    <w:p w:rsidR="006D75FC" w:rsidRDefault="006D75F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Физическая доза вносимых известковых удобрений определяется содержанием карбонатов кальция и магния с учетом влажности </w:t>
      </w:r>
      <w:proofErr w:type="spellStart"/>
      <w:r>
        <w:rPr>
          <w:sz w:val="20"/>
          <w:szCs w:val="20"/>
        </w:rPr>
        <w:t>мели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ранта</w:t>
      </w:r>
      <w:proofErr w:type="spellEnd"/>
      <w:r>
        <w:rPr>
          <w:sz w:val="20"/>
          <w:szCs w:val="20"/>
        </w:rPr>
        <w:t>. Для расчета физической дозы применяют следующие формулы.</w:t>
      </w:r>
    </w:p>
    <w:p w:rsidR="006D75FC" w:rsidRDefault="006D75FC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использовании твердых известковых пород (доломит, извес</w:t>
      </w:r>
      <w:r>
        <w:rPr>
          <w:sz w:val="20"/>
          <w:szCs w:val="20"/>
        </w:rPr>
        <w:t>т</w:t>
      </w:r>
      <w:r>
        <w:rPr>
          <w:sz w:val="20"/>
          <w:szCs w:val="20"/>
        </w:rPr>
        <w:t>няк):</w:t>
      </w:r>
    </w:p>
    <w:p w:rsidR="006D75FC" w:rsidRDefault="006D75FC" w:rsidP="0088628C">
      <w:pPr>
        <w:shd w:val="clear" w:color="auto" w:fill="FFFFFF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r w:rsidRPr="00BA3202">
        <w:rPr>
          <w:sz w:val="20"/>
          <w:szCs w:val="20"/>
        </w:rPr>
        <w:t>ф</w:t>
      </w:r>
      <w:proofErr w:type="spellEnd"/>
      <w:r w:rsidRPr="00BA3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</w:t>
      </w:r>
      <w:r w:rsidR="00BA3202">
        <w:rPr>
          <w:sz w:val="20"/>
          <w:szCs w:val="20"/>
        </w:rPr>
        <w:t>До ∙ 10</w:t>
      </w:r>
      <w:r w:rsidR="00BA3202">
        <w:rPr>
          <w:sz w:val="20"/>
          <w:szCs w:val="20"/>
          <w:vertAlign w:val="superscript"/>
        </w:rPr>
        <w:t>6</w:t>
      </w:r>
      <w:proofErr w:type="gramStart"/>
      <w:r w:rsidR="00BA3202">
        <w:rPr>
          <w:sz w:val="20"/>
          <w:szCs w:val="20"/>
        </w:rPr>
        <w:t xml:space="preserve"> :</w:t>
      </w:r>
      <w:proofErr w:type="gramEnd"/>
      <w:r w:rsidR="00BA3202">
        <w:rPr>
          <w:sz w:val="20"/>
          <w:szCs w:val="20"/>
        </w:rPr>
        <w:t xml:space="preserve"> </w:t>
      </w:r>
      <w:r w:rsidR="003B245F">
        <w:rPr>
          <w:sz w:val="20"/>
          <w:szCs w:val="20"/>
        </w:rPr>
        <w:t>М</w:t>
      </w:r>
      <w:proofErr w:type="gramStart"/>
      <w:r w:rsidR="00BA3202">
        <w:rPr>
          <w:sz w:val="20"/>
          <w:szCs w:val="20"/>
        </w:rPr>
        <w:t xml:space="preserve"> :</w:t>
      </w:r>
      <w:proofErr w:type="gramEnd"/>
      <w:r w:rsidR="00BA3202">
        <w:rPr>
          <w:sz w:val="20"/>
          <w:szCs w:val="20"/>
        </w:rPr>
        <w:t xml:space="preserve"> (100 – В) : (А</w:t>
      </w:r>
      <w:proofErr w:type="gramStart"/>
      <w:r w:rsidR="00BA3202">
        <w:rPr>
          <w:sz w:val="20"/>
          <w:szCs w:val="20"/>
          <w:vertAlign w:val="subscript"/>
        </w:rPr>
        <w:t>1</w:t>
      </w:r>
      <w:proofErr w:type="gramEnd"/>
      <w:r w:rsidR="00BA3202">
        <w:rPr>
          <w:sz w:val="20"/>
          <w:szCs w:val="20"/>
        </w:rPr>
        <w:t xml:space="preserve"> + 0,7 ∙ А</w:t>
      </w:r>
      <w:r w:rsidR="00BA3202">
        <w:rPr>
          <w:sz w:val="20"/>
          <w:szCs w:val="20"/>
          <w:vertAlign w:val="subscript"/>
        </w:rPr>
        <w:t>2</w:t>
      </w:r>
      <w:r w:rsidR="00BA3202">
        <w:rPr>
          <w:sz w:val="20"/>
          <w:szCs w:val="20"/>
        </w:rPr>
        <w:t xml:space="preserve"> + 0,5 ∙ А</w:t>
      </w:r>
      <w:r w:rsidR="00BA3202">
        <w:rPr>
          <w:sz w:val="20"/>
          <w:szCs w:val="20"/>
          <w:vertAlign w:val="subscript"/>
        </w:rPr>
        <w:t>3</w:t>
      </w:r>
      <w:r w:rsidR="00BA3202">
        <w:rPr>
          <w:sz w:val="20"/>
          <w:szCs w:val="20"/>
        </w:rPr>
        <w:t xml:space="preserve"> + 0,2 ∙ А</w:t>
      </w:r>
      <w:r w:rsidR="00BA3202">
        <w:rPr>
          <w:sz w:val="20"/>
          <w:szCs w:val="20"/>
          <w:vertAlign w:val="subscript"/>
        </w:rPr>
        <w:t>4</w:t>
      </w:r>
      <w:r w:rsidR="00BA3202">
        <w:rPr>
          <w:sz w:val="20"/>
          <w:szCs w:val="20"/>
        </w:rPr>
        <w:t>),</w:t>
      </w:r>
    </w:p>
    <w:p w:rsidR="00BA3202" w:rsidRPr="00BA3202" w:rsidRDefault="00BA3202" w:rsidP="0088628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proofErr w:type="spellStart"/>
      <w:r>
        <w:rPr>
          <w:sz w:val="20"/>
          <w:szCs w:val="20"/>
        </w:rPr>
        <w:t>Дф</w:t>
      </w:r>
      <w:proofErr w:type="spellEnd"/>
      <w:r>
        <w:rPr>
          <w:sz w:val="20"/>
          <w:szCs w:val="20"/>
        </w:rPr>
        <w:t xml:space="preserve"> – физический вес </w:t>
      </w:r>
      <w:proofErr w:type="spellStart"/>
      <w:r>
        <w:rPr>
          <w:sz w:val="20"/>
          <w:szCs w:val="20"/>
        </w:rPr>
        <w:t>мелиоранта</w:t>
      </w:r>
      <w:proofErr w:type="spellEnd"/>
      <w:r>
        <w:rPr>
          <w:sz w:val="20"/>
          <w:szCs w:val="20"/>
        </w:rPr>
        <w:t>, т/га;</w:t>
      </w:r>
    </w:p>
    <w:p w:rsidR="006D75FC" w:rsidRDefault="00BA320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расчетная</w:t>
      </w:r>
      <w:proofErr w:type="gramEnd"/>
      <w:r>
        <w:rPr>
          <w:sz w:val="20"/>
          <w:szCs w:val="20"/>
        </w:rPr>
        <w:t xml:space="preserve"> доза СаСО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, т/га;</w:t>
      </w:r>
    </w:p>
    <w:p w:rsidR="00BA3202" w:rsidRDefault="00BA3202" w:rsidP="0088628C">
      <w:pPr>
        <w:shd w:val="clear" w:color="auto" w:fill="FFFFFF"/>
        <w:ind w:left="720" w:hanging="436"/>
        <w:jc w:val="both"/>
        <w:rPr>
          <w:sz w:val="20"/>
          <w:szCs w:val="20"/>
        </w:rPr>
      </w:pPr>
      <w:r>
        <w:rPr>
          <w:sz w:val="20"/>
          <w:szCs w:val="20"/>
        </w:rPr>
        <w:t>М – содержание кальция и магния в пересчете на СаСО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, % на с</w:t>
      </w:r>
      <w:r>
        <w:rPr>
          <w:sz w:val="20"/>
          <w:szCs w:val="20"/>
        </w:rPr>
        <w:t>у</w:t>
      </w:r>
      <w:r>
        <w:rPr>
          <w:sz w:val="20"/>
          <w:szCs w:val="20"/>
        </w:rPr>
        <w:t>хое вещество;</w:t>
      </w:r>
    </w:p>
    <w:p w:rsidR="00BA3202" w:rsidRDefault="00BA320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– влажность, %;</w:t>
      </w:r>
    </w:p>
    <w:p w:rsidR="00BA3202" w:rsidRDefault="00BA320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  <w:vertAlign w:val="subscript"/>
        </w:rPr>
        <w:t>1</w:t>
      </w:r>
      <w:proofErr w:type="gramEnd"/>
      <w:r>
        <w:rPr>
          <w:sz w:val="20"/>
          <w:szCs w:val="20"/>
        </w:rPr>
        <w:t xml:space="preserve"> – доля частиц менее 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, %;</w:t>
      </w:r>
    </w:p>
    <w:p w:rsidR="00BA3202" w:rsidRDefault="00BA320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  <w:vertAlign w:val="subscript"/>
        </w:rPr>
        <w:t>2</w:t>
      </w:r>
      <w:proofErr w:type="gramEnd"/>
      <w:r>
        <w:rPr>
          <w:sz w:val="20"/>
          <w:szCs w:val="20"/>
        </w:rPr>
        <w:t xml:space="preserve"> – доля частиц 1–3 мм, %;</w:t>
      </w:r>
    </w:p>
    <w:p w:rsidR="00BA3202" w:rsidRDefault="00BA320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– доля частиц 3–5 мм</w:t>
      </w:r>
      <w:proofErr w:type="gramStart"/>
      <w:r>
        <w:rPr>
          <w:sz w:val="20"/>
          <w:szCs w:val="20"/>
        </w:rPr>
        <w:t>, %;</w:t>
      </w:r>
      <w:proofErr w:type="gramEnd"/>
    </w:p>
    <w:p w:rsidR="00BA3202" w:rsidRDefault="00BA320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  <w:vertAlign w:val="subscript"/>
        </w:rPr>
        <w:t>4</w:t>
      </w:r>
      <w:proofErr w:type="gramEnd"/>
      <w:r>
        <w:rPr>
          <w:sz w:val="20"/>
          <w:szCs w:val="20"/>
        </w:rPr>
        <w:t xml:space="preserve"> – доля частиц более </w:t>
      </w:r>
      <w:smartTag w:uri="urn:schemas-microsoft-com:office:smarttags" w:element="metricconverter">
        <w:smartTagPr>
          <w:attr w:name="ProductID" w:val="5 мм"/>
        </w:smartTagPr>
        <w:r>
          <w:rPr>
            <w:sz w:val="20"/>
            <w:szCs w:val="20"/>
          </w:rPr>
          <w:t>5 мм</w:t>
        </w:r>
      </w:smartTag>
      <w:r>
        <w:rPr>
          <w:sz w:val="20"/>
          <w:szCs w:val="20"/>
        </w:rPr>
        <w:t>, %;</w:t>
      </w:r>
    </w:p>
    <w:p w:rsidR="00BA3202" w:rsidRDefault="00BA3202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0,7, 0,5, 0,2 – нейтрализующая способность частиц в сравнении с </w:t>
      </w:r>
      <w:r w:rsidR="00132AF2">
        <w:rPr>
          <w:sz w:val="20"/>
          <w:szCs w:val="20"/>
        </w:rPr>
        <w:t xml:space="preserve">частицами </w:t>
      </w:r>
      <w:r>
        <w:rPr>
          <w:sz w:val="20"/>
          <w:szCs w:val="20"/>
        </w:rPr>
        <w:t xml:space="preserve">размером менее 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.</w:t>
      </w:r>
    </w:p>
    <w:p w:rsidR="00DA795F" w:rsidRDefault="00DA795F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Физическ</w:t>
      </w:r>
      <w:r w:rsidR="00601D2E">
        <w:rPr>
          <w:sz w:val="20"/>
          <w:szCs w:val="20"/>
        </w:rPr>
        <w:t>ую</w:t>
      </w:r>
      <w:r>
        <w:rPr>
          <w:sz w:val="20"/>
          <w:szCs w:val="20"/>
        </w:rPr>
        <w:t xml:space="preserve"> доз</w:t>
      </w:r>
      <w:r w:rsidR="00601D2E">
        <w:rPr>
          <w:sz w:val="20"/>
          <w:szCs w:val="20"/>
        </w:rPr>
        <w:t>у</w:t>
      </w:r>
      <w:r>
        <w:rPr>
          <w:sz w:val="20"/>
          <w:szCs w:val="20"/>
        </w:rPr>
        <w:t xml:space="preserve"> доломитовой муки, у которой содержание частиц </w:t>
      </w:r>
      <w:r w:rsidR="00132AF2">
        <w:rPr>
          <w:sz w:val="20"/>
          <w:szCs w:val="20"/>
        </w:rPr>
        <w:t xml:space="preserve"> размером </w:t>
      </w:r>
      <w:r>
        <w:rPr>
          <w:sz w:val="20"/>
          <w:szCs w:val="20"/>
        </w:rPr>
        <w:t xml:space="preserve">менее 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 xml:space="preserve"> приближается к 100</w:t>
      </w:r>
      <w:r w:rsidR="00132AF2">
        <w:rPr>
          <w:sz w:val="20"/>
          <w:szCs w:val="20"/>
        </w:rPr>
        <w:t> </w:t>
      </w:r>
      <w:r>
        <w:rPr>
          <w:sz w:val="20"/>
          <w:szCs w:val="20"/>
        </w:rPr>
        <w:t>%, а влажность незначител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на, можно </w:t>
      </w:r>
      <w:r w:rsidR="00601D2E">
        <w:rPr>
          <w:sz w:val="20"/>
          <w:szCs w:val="20"/>
        </w:rPr>
        <w:t>рассчитать по формуле</w:t>
      </w:r>
    </w:p>
    <w:p w:rsidR="00DA795F" w:rsidRDefault="00DA795F" w:rsidP="0088628C">
      <w:pPr>
        <w:shd w:val="clear" w:color="auto" w:fill="FFFFFF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Дф</w:t>
      </w:r>
      <w:proofErr w:type="spellEnd"/>
      <w:r>
        <w:rPr>
          <w:sz w:val="20"/>
          <w:szCs w:val="20"/>
        </w:rPr>
        <w:t xml:space="preserve"> = До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0,95</w:t>
      </w:r>
      <w:r w:rsidR="003B245F">
        <w:rPr>
          <w:sz w:val="20"/>
          <w:szCs w:val="20"/>
        </w:rPr>
        <w:t>.</w:t>
      </w:r>
    </w:p>
    <w:p w:rsidR="00DA795F" w:rsidRDefault="00DA795F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использовании дефеката, карбонатного сапропеля и других мягких известковых материалов применяется формула</w:t>
      </w:r>
    </w:p>
    <w:p w:rsidR="00DA795F" w:rsidRPr="00DA795F" w:rsidRDefault="00DA795F" w:rsidP="0088628C">
      <w:pPr>
        <w:shd w:val="clear" w:color="auto" w:fill="FFFFFF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Дф</w:t>
      </w:r>
      <w:proofErr w:type="spellEnd"/>
      <w:r>
        <w:rPr>
          <w:sz w:val="20"/>
          <w:szCs w:val="20"/>
        </w:rPr>
        <w:t xml:space="preserve"> = До ∙ 10</w:t>
      </w:r>
      <w:r>
        <w:rPr>
          <w:sz w:val="20"/>
          <w:szCs w:val="20"/>
          <w:vertAlign w:val="superscript"/>
        </w:rPr>
        <w:t>4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М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(100 – В).</w:t>
      </w:r>
    </w:p>
    <w:p w:rsidR="006D75FC" w:rsidRDefault="006D75FC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4E7A22" w:rsidRDefault="00621A8B" w:rsidP="00132AF2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4E7A22">
        <w:rPr>
          <w:b/>
          <w:spacing w:val="20"/>
          <w:sz w:val="20"/>
          <w:szCs w:val="20"/>
        </w:rPr>
        <w:lastRenderedPageBreak/>
        <w:t>Работа</w:t>
      </w:r>
      <w:r w:rsidR="00962254">
        <w:rPr>
          <w:b/>
          <w:sz w:val="20"/>
          <w:szCs w:val="20"/>
        </w:rPr>
        <w:t xml:space="preserve"> 9</w:t>
      </w:r>
      <w:r w:rsidRPr="004E7A22">
        <w:rPr>
          <w:b/>
          <w:sz w:val="20"/>
          <w:szCs w:val="20"/>
        </w:rPr>
        <w:t xml:space="preserve">. </w:t>
      </w:r>
      <w:r w:rsidRPr="004E7A22">
        <w:rPr>
          <w:b/>
          <w:caps/>
          <w:sz w:val="20"/>
          <w:szCs w:val="20"/>
        </w:rPr>
        <w:t>Анализ органических удобрений</w:t>
      </w:r>
      <w:r w:rsidR="00132AF2">
        <w:rPr>
          <w:b/>
          <w:caps/>
          <w:sz w:val="20"/>
          <w:szCs w:val="20"/>
        </w:rPr>
        <w:t xml:space="preserve"> </w:t>
      </w:r>
      <w:r w:rsidR="00132AF2" w:rsidRPr="004E7A22">
        <w:rPr>
          <w:b/>
          <w:sz w:val="20"/>
          <w:szCs w:val="20"/>
        </w:rPr>
        <w:t>(8 часов)</w:t>
      </w:r>
    </w:p>
    <w:p w:rsidR="004E7A22" w:rsidRDefault="004E7A22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621A8B" w:rsidRPr="005115BA" w:rsidRDefault="00621A8B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Для правильного использования навоза и других органических удобрении необходимо знать содержание в них питательных веществ.</w:t>
      </w:r>
    </w:p>
    <w:p w:rsidR="00621A8B" w:rsidRPr="005115BA" w:rsidRDefault="00621A8B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Данные по содержанию питательных веществ в навозе и других о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ганических удобрениях, приводимые в справочниках, являются обо</w:t>
      </w:r>
      <w:r w:rsidR="004E7A22">
        <w:rPr>
          <w:sz w:val="20"/>
          <w:szCs w:val="20"/>
        </w:rPr>
        <w:t>б</w:t>
      </w:r>
      <w:r w:rsidR="004E7A22">
        <w:rPr>
          <w:sz w:val="20"/>
          <w:szCs w:val="20"/>
        </w:rPr>
        <w:t>ще</w:t>
      </w:r>
      <w:r w:rsidRPr="005115BA">
        <w:rPr>
          <w:sz w:val="20"/>
          <w:szCs w:val="20"/>
        </w:rPr>
        <w:t>н</w:t>
      </w:r>
      <w:r w:rsidR="004E7A22">
        <w:rPr>
          <w:sz w:val="20"/>
          <w:szCs w:val="20"/>
        </w:rPr>
        <w:t>ными средними, и</w:t>
      </w:r>
      <w:r w:rsidRPr="005115BA">
        <w:rPr>
          <w:sz w:val="20"/>
          <w:szCs w:val="20"/>
        </w:rPr>
        <w:t xml:space="preserve"> при решении практических вопросов в конкре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ных условиях они могут быть использованы только как грубо орие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тировочные.</w:t>
      </w:r>
    </w:p>
    <w:p w:rsidR="00621A8B" w:rsidRPr="005115BA" w:rsidRDefault="00621A8B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Содержание питательных веществ в навозе зависит от </w:t>
      </w:r>
      <w:r w:rsidR="00132AF2" w:rsidRPr="005115BA">
        <w:rPr>
          <w:sz w:val="20"/>
          <w:szCs w:val="20"/>
        </w:rPr>
        <w:t>системы его удаления</w:t>
      </w:r>
      <w:r w:rsidR="00132AF2">
        <w:rPr>
          <w:sz w:val="20"/>
          <w:szCs w:val="20"/>
        </w:rPr>
        <w:t>,</w:t>
      </w:r>
      <w:r w:rsidR="00132AF2" w:rsidRPr="005115BA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возраста и вида животных, рациона их кормления, способов содержания.</w:t>
      </w:r>
    </w:p>
    <w:p w:rsidR="00621A8B" w:rsidRDefault="00621A8B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При организации изучения химического состава навоза и других органических удобрений следует руководствоваться </w:t>
      </w:r>
      <w:r w:rsidR="00132AF2">
        <w:rPr>
          <w:sz w:val="20"/>
          <w:szCs w:val="20"/>
        </w:rPr>
        <w:t>приведенными ниже</w:t>
      </w:r>
      <w:r w:rsidRPr="005115BA">
        <w:rPr>
          <w:sz w:val="20"/>
          <w:szCs w:val="20"/>
        </w:rPr>
        <w:t xml:space="preserve"> указаниями.</w:t>
      </w:r>
    </w:p>
    <w:p w:rsidR="004E7A22" w:rsidRPr="005115BA" w:rsidRDefault="004E7A22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621A8B" w:rsidRPr="004E7A22" w:rsidRDefault="00621A8B" w:rsidP="00132AF2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4E7A22">
        <w:rPr>
          <w:b/>
          <w:sz w:val="20"/>
          <w:szCs w:val="20"/>
        </w:rPr>
        <w:t>Отбор проб органических удобрений</w:t>
      </w:r>
    </w:p>
    <w:p w:rsidR="004E7A22" w:rsidRDefault="004E7A22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621A8B" w:rsidRDefault="00621A8B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В зависимости от назначения отобранные пробы органических удобрени</w:t>
      </w:r>
      <w:r w:rsidR="00502A13">
        <w:rPr>
          <w:sz w:val="20"/>
          <w:szCs w:val="20"/>
        </w:rPr>
        <w:t>й</w:t>
      </w:r>
      <w:r w:rsidRPr="005115BA">
        <w:rPr>
          <w:sz w:val="20"/>
          <w:szCs w:val="20"/>
        </w:rPr>
        <w:t xml:space="preserve"> подразделяются </w:t>
      </w:r>
      <w:proofErr w:type="gramStart"/>
      <w:r w:rsidRPr="005115BA">
        <w:rPr>
          <w:sz w:val="20"/>
          <w:szCs w:val="20"/>
        </w:rPr>
        <w:t>на</w:t>
      </w:r>
      <w:proofErr w:type="gramEnd"/>
      <w:r w:rsidRPr="005115BA">
        <w:rPr>
          <w:sz w:val="20"/>
          <w:szCs w:val="20"/>
        </w:rPr>
        <w:t xml:space="preserve"> разовые, общие и средние. Разовая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ба </w:t>
      </w:r>
      <w:r w:rsidR="00502A13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количество органического удобрения, составленное из разовых проб, взятых из одной партии</w:t>
      </w:r>
      <w:r w:rsidR="00132AF2">
        <w:rPr>
          <w:sz w:val="20"/>
          <w:szCs w:val="20"/>
        </w:rPr>
        <w:t>.</w:t>
      </w:r>
      <w:r w:rsidRPr="005115BA">
        <w:rPr>
          <w:sz w:val="20"/>
          <w:szCs w:val="20"/>
        </w:rPr>
        <w:t xml:space="preserve"> Средняя проба </w:t>
      </w:r>
      <w:r w:rsidR="00502A13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количество органич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ского удобрения,</w:t>
      </w:r>
      <w:r w:rsidR="00502A13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отобранное из общей пробы после тщательного п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ремешивания. Средняя проба должна быть представительной для да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ного материала по всем контролируемым показателям. Для небольших количеств органических удобрений общая проба одновременно явл</w:t>
      </w:r>
      <w:r w:rsidRPr="005115BA">
        <w:rPr>
          <w:sz w:val="20"/>
          <w:szCs w:val="20"/>
        </w:rPr>
        <w:t>я</w:t>
      </w:r>
      <w:r w:rsidRPr="005115BA">
        <w:rPr>
          <w:sz w:val="20"/>
          <w:szCs w:val="20"/>
        </w:rPr>
        <w:t>ется и средней.</w:t>
      </w:r>
    </w:p>
    <w:p w:rsidR="00502A13" w:rsidRPr="005115BA" w:rsidRDefault="00502A13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621A8B" w:rsidRPr="00502A13" w:rsidRDefault="00621A8B" w:rsidP="00132AF2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502A13">
        <w:rPr>
          <w:b/>
          <w:sz w:val="20"/>
          <w:szCs w:val="20"/>
        </w:rPr>
        <w:t>Отбор проб твердых органических удобрений</w:t>
      </w:r>
    </w:p>
    <w:p w:rsidR="00502A13" w:rsidRDefault="00502A13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621A8B" w:rsidRDefault="00621A8B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Пробы органических </w:t>
      </w:r>
      <w:proofErr w:type="gramStart"/>
      <w:r w:rsidRPr="005115BA">
        <w:rPr>
          <w:sz w:val="20"/>
          <w:szCs w:val="20"/>
        </w:rPr>
        <w:t>удобрении</w:t>
      </w:r>
      <w:proofErr w:type="gramEnd"/>
      <w:r w:rsidRPr="005115BA">
        <w:rPr>
          <w:sz w:val="20"/>
          <w:szCs w:val="20"/>
        </w:rPr>
        <w:t xml:space="preserve"> из штабелей следует отбирать во время вывозки их на поля для внесения в почву (незадолго до внес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ния). Масса разовой пробы должна быть не менее </w:t>
      </w:r>
      <w:smartTag w:uri="urn:schemas-microsoft-com:office:smarttags" w:element="metricconverter">
        <w:smartTagPr>
          <w:attr w:name="ProductID" w:val="1 кг"/>
        </w:smartTagPr>
        <w:r w:rsidRPr="005115BA">
          <w:rPr>
            <w:sz w:val="20"/>
            <w:szCs w:val="20"/>
          </w:rPr>
          <w:t>1 кг</w:t>
        </w:r>
      </w:smartTag>
      <w:r w:rsidRPr="005115BA">
        <w:rPr>
          <w:sz w:val="20"/>
          <w:szCs w:val="20"/>
        </w:rPr>
        <w:t xml:space="preserve"> от каждых 50 т удобрений. Отобранные разовые пробы органических удобрений об</w:t>
      </w:r>
      <w:r w:rsidRPr="005115BA">
        <w:rPr>
          <w:sz w:val="20"/>
          <w:szCs w:val="20"/>
        </w:rPr>
        <w:t>ъ</w:t>
      </w:r>
      <w:r w:rsidRPr="005115BA">
        <w:rPr>
          <w:sz w:val="20"/>
          <w:szCs w:val="20"/>
        </w:rPr>
        <w:t xml:space="preserve">единяют в общую пробу, тщательно перемешивают и методом </w:t>
      </w:r>
      <w:proofErr w:type="spellStart"/>
      <w:r w:rsidRPr="005115BA">
        <w:rPr>
          <w:sz w:val="20"/>
          <w:szCs w:val="20"/>
        </w:rPr>
        <w:t>кварт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рования</w:t>
      </w:r>
      <w:proofErr w:type="spellEnd"/>
      <w:r w:rsidRPr="005115BA">
        <w:rPr>
          <w:sz w:val="20"/>
          <w:szCs w:val="20"/>
        </w:rPr>
        <w:t xml:space="preserve"> сокращают до массы </w:t>
      </w:r>
      <w:smartTag w:uri="urn:schemas-microsoft-com:office:smarttags" w:element="metricconverter">
        <w:smartTagPr>
          <w:attr w:name="ProductID" w:val="1 кг"/>
        </w:smartTagPr>
        <w:r w:rsidRPr="005115BA">
          <w:rPr>
            <w:sz w:val="20"/>
            <w:szCs w:val="20"/>
          </w:rPr>
          <w:t>1 кг</w:t>
        </w:r>
      </w:smartTag>
      <w:r w:rsidRPr="005115BA">
        <w:rPr>
          <w:sz w:val="20"/>
          <w:szCs w:val="20"/>
        </w:rPr>
        <w:t>.</w:t>
      </w:r>
    </w:p>
    <w:p w:rsidR="0064389C" w:rsidRPr="005115BA" w:rsidRDefault="0064389C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621A8B" w:rsidRPr="0064389C" w:rsidRDefault="00621A8B" w:rsidP="00132AF2">
      <w:pPr>
        <w:shd w:val="clear" w:color="auto" w:fill="FFFFFF"/>
        <w:spacing w:line="233" w:lineRule="auto"/>
        <w:jc w:val="center"/>
        <w:rPr>
          <w:b/>
          <w:sz w:val="20"/>
          <w:szCs w:val="20"/>
        </w:rPr>
      </w:pPr>
      <w:r w:rsidRPr="0064389C">
        <w:rPr>
          <w:b/>
          <w:sz w:val="20"/>
          <w:szCs w:val="20"/>
        </w:rPr>
        <w:t>Отбор проб жидкого навоза</w:t>
      </w:r>
    </w:p>
    <w:p w:rsidR="0064389C" w:rsidRDefault="0064389C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</w:p>
    <w:p w:rsidR="00621A8B" w:rsidRDefault="00621A8B" w:rsidP="00132AF2">
      <w:pPr>
        <w:shd w:val="clear" w:color="auto" w:fill="FFFFFF"/>
        <w:spacing w:line="233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Перед отбором из навозохранилища жидкий навоз тщательно п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ремешивается механическими или гидравлическими устройствами не </w:t>
      </w:r>
      <w:r w:rsidRPr="005115BA">
        <w:rPr>
          <w:sz w:val="20"/>
          <w:szCs w:val="20"/>
        </w:rPr>
        <w:lastRenderedPageBreak/>
        <w:t xml:space="preserve">менее 30 мин. Пробоотборником с различной глубины хранилища (в </w:t>
      </w:r>
      <w:smartTag w:uri="urn:schemas-microsoft-com:office:smarttags" w:element="metricconverter">
        <w:smartTagPr>
          <w:attr w:name="ProductID" w:val="20 см"/>
        </w:smartTagPr>
        <w:r w:rsidRPr="005115BA">
          <w:rPr>
            <w:sz w:val="20"/>
            <w:szCs w:val="20"/>
          </w:rPr>
          <w:t>20 см</w:t>
        </w:r>
      </w:smartTag>
      <w:r w:rsidRPr="005115BA">
        <w:rPr>
          <w:sz w:val="20"/>
          <w:szCs w:val="20"/>
        </w:rPr>
        <w:t xml:space="preserve"> от дна, в середине слоя и </w:t>
      </w:r>
      <w:r w:rsidR="0064389C"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5115BA">
          <w:rPr>
            <w:sz w:val="20"/>
            <w:szCs w:val="20"/>
          </w:rPr>
          <w:t>20 см</w:t>
        </w:r>
      </w:smartTag>
      <w:r w:rsidRPr="005115BA">
        <w:rPr>
          <w:sz w:val="20"/>
          <w:szCs w:val="20"/>
        </w:rPr>
        <w:t xml:space="preserve"> от поверхности на расстоянии 1</w:t>
      </w:r>
      <w:r w:rsidR="00242134">
        <w:rPr>
          <w:sz w:val="20"/>
          <w:szCs w:val="20"/>
        </w:rPr>
        <w:t> </w:t>
      </w:r>
      <w:r w:rsidRPr="005115BA">
        <w:rPr>
          <w:sz w:val="20"/>
          <w:szCs w:val="20"/>
        </w:rPr>
        <w:t>м от стен навозохранилища) отбирают 8 разовых проб. Отбор проб жидкого навоза можно проводить во время перекачки его из хранил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ща в цистерны </w:t>
      </w:r>
      <w:proofErr w:type="spellStart"/>
      <w:r w:rsidRPr="005115BA">
        <w:rPr>
          <w:sz w:val="20"/>
          <w:szCs w:val="20"/>
        </w:rPr>
        <w:t>жижеразбрасывателей</w:t>
      </w:r>
      <w:proofErr w:type="spellEnd"/>
      <w:r w:rsidRPr="005115BA">
        <w:rPr>
          <w:sz w:val="20"/>
          <w:szCs w:val="20"/>
        </w:rPr>
        <w:t xml:space="preserve">. В этом случае отбирают также 8 разовых проб. Объем разовой пробы не менее 1 </w:t>
      </w:r>
      <w:r w:rsidR="00BD3F59">
        <w:rPr>
          <w:sz w:val="20"/>
          <w:szCs w:val="20"/>
        </w:rPr>
        <w:t>дм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Из цистерн </w:t>
      </w:r>
      <w:proofErr w:type="spellStart"/>
      <w:r w:rsidRPr="005115BA">
        <w:rPr>
          <w:sz w:val="20"/>
          <w:szCs w:val="20"/>
        </w:rPr>
        <w:t>жиж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разбрасывателей</w:t>
      </w:r>
      <w:proofErr w:type="spellEnd"/>
      <w:r w:rsidRPr="005115BA">
        <w:rPr>
          <w:sz w:val="20"/>
          <w:szCs w:val="20"/>
        </w:rPr>
        <w:t xml:space="preserve"> пробоотборником с разной глубины отбирают 8 раз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вых проб из разливочно-раздаточного устройства </w:t>
      </w:r>
      <w:proofErr w:type="spellStart"/>
      <w:r w:rsidRPr="005115BA">
        <w:rPr>
          <w:sz w:val="20"/>
          <w:szCs w:val="20"/>
        </w:rPr>
        <w:t>жижеразбрасыват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лей</w:t>
      </w:r>
      <w:proofErr w:type="spellEnd"/>
      <w:r w:rsidRPr="005115BA">
        <w:rPr>
          <w:sz w:val="20"/>
          <w:szCs w:val="20"/>
        </w:rPr>
        <w:t xml:space="preserve"> по 1 </w:t>
      </w:r>
      <w:r w:rsidR="00BD3F59">
        <w:rPr>
          <w:sz w:val="20"/>
          <w:szCs w:val="20"/>
        </w:rPr>
        <w:t>дм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каждая. Все разовые пробы жидкого навоза помещают в емкость, тщательно перемешивают и отбирают черпаком среднюю пробу объемом 1 </w:t>
      </w:r>
      <w:r w:rsidR="00BD3F59">
        <w:rPr>
          <w:sz w:val="20"/>
          <w:szCs w:val="20"/>
        </w:rPr>
        <w:t>дм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в емкость, которую снабжают этикеткой и о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>правляют в лабораторию.</w:t>
      </w:r>
    </w:p>
    <w:p w:rsidR="0064389C" w:rsidRPr="005115BA" w:rsidRDefault="0064389C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64389C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r w:rsidRPr="0064389C">
        <w:rPr>
          <w:b/>
          <w:sz w:val="20"/>
          <w:szCs w:val="20"/>
        </w:rPr>
        <w:t>Подготовка средней пробы к анализу</w:t>
      </w:r>
    </w:p>
    <w:p w:rsidR="0064389C" w:rsidRDefault="0064389C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Среднюю пробу подст</w:t>
      </w:r>
      <w:r w:rsidR="0064389C">
        <w:rPr>
          <w:sz w:val="20"/>
          <w:szCs w:val="20"/>
        </w:rPr>
        <w:t xml:space="preserve">илочного навоза массой </w:t>
      </w:r>
      <w:smartTag w:uri="urn:schemas-microsoft-com:office:smarttags" w:element="metricconverter">
        <w:smartTagPr>
          <w:attr w:name="ProductID" w:val="1 кг"/>
        </w:smartTagPr>
        <w:r w:rsidR="0064389C">
          <w:rPr>
            <w:sz w:val="20"/>
            <w:szCs w:val="20"/>
          </w:rPr>
          <w:t>1 кг</w:t>
        </w:r>
      </w:smartTag>
      <w:r w:rsidR="0064389C">
        <w:rPr>
          <w:sz w:val="20"/>
          <w:szCs w:val="20"/>
        </w:rPr>
        <w:t xml:space="preserve"> тща</w:t>
      </w:r>
      <w:r w:rsidRPr="005115BA">
        <w:rPr>
          <w:sz w:val="20"/>
          <w:szCs w:val="20"/>
        </w:rPr>
        <w:t>тельно п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ремешивают, </w:t>
      </w:r>
      <w:proofErr w:type="spellStart"/>
      <w:r w:rsidRPr="005115BA">
        <w:rPr>
          <w:sz w:val="20"/>
          <w:szCs w:val="20"/>
        </w:rPr>
        <w:t>неперепревшую</w:t>
      </w:r>
      <w:proofErr w:type="spellEnd"/>
      <w:r w:rsidRPr="005115BA">
        <w:rPr>
          <w:sz w:val="20"/>
          <w:szCs w:val="20"/>
        </w:rPr>
        <w:t xml:space="preserve"> солому измельчают ножницами на части длиной </w:t>
      </w:r>
      <w:smartTag w:uri="urn:schemas-microsoft-com:office:smarttags" w:element="metricconverter">
        <w:smartTagPr>
          <w:attr w:name="ProductID" w:val="1 см"/>
        </w:smartTagPr>
        <w:r w:rsidRPr="005115BA">
          <w:rPr>
            <w:sz w:val="20"/>
            <w:szCs w:val="20"/>
          </w:rPr>
          <w:t>1 см</w:t>
        </w:r>
      </w:smartTag>
      <w:r w:rsidRPr="005115BA">
        <w:rPr>
          <w:sz w:val="20"/>
          <w:szCs w:val="20"/>
        </w:rPr>
        <w:t xml:space="preserve">. Из измельченной хорошо перемешанной средней пробы навоза или компоста отбирают пробу для анализов массой </w:t>
      </w:r>
      <w:smartTag w:uri="urn:schemas-microsoft-com:office:smarttags" w:element="metricconverter">
        <w:smartTagPr>
          <w:attr w:name="ProductID" w:val="0,5 кг"/>
        </w:smartTagPr>
        <w:r w:rsidRPr="005115BA">
          <w:rPr>
            <w:sz w:val="20"/>
            <w:szCs w:val="20"/>
          </w:rPr>
          <w:t>0,5 кг</w:t>
        </w:r>
      </w:smartTag>
      <w:r w:rsidRPr="005115BA">
        <w:rPr>
          <w:sz w:val="20"/>
          <w:szCs w:val="20"/>
        </w:rPr>
        <w:t xml:space="preserve">. Среднюю пробу </w:t>
      </w:r>
      <w:proofErr w:type="spellStart"/>
      <w:r w:rsidRPr="005115BA">
        <w:rPr>
          <w:sz w:val="20"/>
          <w:szCs w:val="20"/>
        </w:rPr>
        <w:t>бесподстилочного</w:t>
      </w:r>
      <w:proofErr w:type="spellEnd"/>
      <w:r w:rsidRPr="005115BA">
        <w:rPr>
          <w:sz w:val="20"/>
          <w:szCs w:val="20"/>
        </w:rPr>
        <w:t xml:space="preserve"> жидкого навоза тщательно пер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мешивают и отливают в плотно закрывающуюся емкость вместим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стью 500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 Перед взятием навески жидких органических удобрений пробу необходимо тщательно перемешать. В подготовленные пробы для анализов органических удобрений для консервации добавляют 3</w:t>
      </w:r>
      <w:r w:rsidR="00BD3F59">
        <w:rPr>
          <w:sz w:val="20"/>
          <w:szCs w:val="20"/>
        </w:rPr>
        <w:t> см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толуола, тщательно перемешивают. Пробы органических удо</w:t>
      </w:r>
      <w:r w:rsidRPr="005115BA">
        <w:rPr>
          <w:sz w:val="20"/>
          <w:szCs w:val="20"/>
        </w:rPr>
        <w:t>б</w:t>
      </w:r>
      <w:r w:rsidRPr="005115BA">
        <w:rPr>
          <w:sz w:val="20"/>
          <w:szCs w:val="20"/>
        </w:rPr>
        <w:t>рений для контрольных определений следует хранить в холодильнике при температуре ниже 10</w:t>
      </w:r>
      <w:proofErr w:type="gramStart"/>
      <w:r w:rsidR="00F53CE7">
        <w:rPr>
          <w:sz w:val="20"/>
          <w:szCs w:val="20"/>
        </w:rPr>
        <w:t> </w:t>
      </w:r>
      <w:r w:rsidRPr="005115BA">
        <w:rPr>
          <w:sz w:val="20"/>
          <w:szCs w:val="20"/>
        </w:rPr>
        <w:t>°С</w:t>
      </w:r>
      <w:proofErr w:type="gramEnd"/>
      <w:r w:rsidRPr="005115BA">
        <w:rPr>
          <w:sz w:val="20"/>
          <w:szCs w:val="20"/>
        </w:rPr>
        <w:t xml:space="preserve"> не более 1 месяца.</w:t>
      </w:r>
    </w:p>
    <w:p w:rsidR="0064389C" w:rsidRPr="005115BA" w:rsidRDefault="0064389C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64389C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r w:rsidRPr="0064389C">
        <w:rPr>
          <w:b/>
          <w:sz w:val="20"/>
          <w:szCs w:val="20"/>
        </w:rPr>
        <w:t xml:space="preserve">Определение влажности и сухого остатка в </w:t>
      </w:r>
      <w:proofErr w:type="gramStart"/>
      <w:r w:rsidRPr="0064389C">
        <w:rPr>
          <w:b/>
          <w:sz w:val="20"/>
          <w:szCs w:val="20"/>
        </w:rPr>
        <w:t>органических</w:t>
      </w:r>
      <w:proofErr w:type="gramEnd"/>
    </w:p>
    <w:p w:rsidR="00621A8B" w:rsidRPr="0064389C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64389C">
        <w:rPr>
          <w:b/>
          <w:sz w:val="20"/>
          <w:szCs w:val="20"/>
        </w:rPr>
        <w:t>удобрениях</w:t>
      </w:r>
      <w:proofErr w:type="gramEnd"/>
    </w:p>
    <w:p w:rsidR="0064389C" w:rsidRDefault="0064389C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В твердых органических удобрениях (подстилочный навоз, комп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сты) и полужидком навозе (влажность 80</w:t>
      </w:r>
      <w:r w:rsidR="0064389C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90</w:t>
      </w:r>
      <w:r w:rsidR="00E332E7">
        <w:rPr>
          <w:sz w:val="20"/>
          <w:szCs w:val="20"/>
        </w:rPr>
        <w:t> </w:t>
      </w:r>
      <w:r w:rsidRPr="005115BA">
        <w:rPr>
          <w:sz w:val="20"/>
          <w:szCs w:val="20"/>
        </w:rPr>
        <w:t>%) определяют содерж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ние влаги, а в жидком </w:t>
      </w:r>
      <w:proofErr w:type="spellStart"/>
      <w:r w:rsidRPr="005115BA">
        <w:rPr>
          <w:sz w:val="20"/>
          <w:szCs w:val="20"/>
        </w:rPr>
        <w:t>бесподстилочном</w:t>
      </w:r>
      <w:proofErr w:type="spellEnd"/>
      <w:r w:rsidRPr="005115BA">
        <w:rPr>
          <w:sz w:val="20"/>
          <w:szCs w:val="20"/>
        </w:rPr>
        <w:t xml:space="preserve"> навозе и стоках (влажность 90</w:t>
      </w:r>
      <w:r w:rsidR="0064389C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99</w:t>
      </w:r>
      <w:r w:rsidR="00E332E7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%) </w:t>
      </w:r>
      <w:r w:rsidR="00F53CE7">
        <w:rPr>
          <w:sz w:val="20"/>
          <w:szCs w:val="20"/>
        </w:rPr>
        <w:t>–</w:t>
      </w:r>
      <w:r w:rsidRPr="005115BA">
        <w:rPr>
          <w:sz w:val="20"/>
          <w:szCs w:val="20"/>
        </w:rPr>
        <w:t xml:space="preserve"> сухой остаток.</w:t>
      </w:r>
    </w:p>
    <w:p w:rsidR="00E11696" w:rsidRPr="005115BA" w:rsidRDefault="00E11696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E11696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r w:rsidRPr="00E11696">
        <w:rPr>
          <w:b/>
          <w:sz w:val="20"/>
          <w:szCs w:val="20"/>
        </w:rPr>
        <w:t>Определение влажности</w:t>
      </w:r>
    </w:p>
    <w:p w:rsidR="00E11696" w:rsidRDefault="00E11696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Сущность метода основана на определении изменения массы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дукта до и после высушивания его до постоянной массы. В прокале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lastRenderedPageBreak/>
        <w:t xml:space="preserve">ные, охлажденные и взвешенные с погрешностью не более </w:t>
      </w:r>
      <w:smartTag w:uri="urn:schemas-microsoft-com:office:smarttags" w:element="metricconverter">
        <w:smartTagPr>
          <w:attr w:name="ProductID" w:val="0,1 г"/>
        </w:smartTagP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 xml:space="preserve"> фа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 xml:space="preserve">форовые чаши диаметром от 60 до </w:t>
      </w:r>
      <w:smartTag w:uri="urn:schemas-microsoft-com:office:smarttags" w:element="metricconverter">
        <w:smartTagPr>
          <w:attr w:name="ProductID" w:val="95 мм"/>
        </w:smartTagPr>
        <w:r w:rsidRPr="005115BA">
          <w:rPr>
            <w:sz w:val="20"/>
            <w:szCs w:val="20"/>
          </w:rPr>
          <w:t>95 мм</w:t>
        </w:r>
      </w:smartTag>
      <w:r w:rsidRPr="005115BA">
        <w:rPr>
          <w:sz w:val="20"/>
          <w:szCs w:val="20"/>
        </w:rPr>
        <w:t xml:space="preserve"> </w:t>
      </w:r>
      <w:r w:rsidR="00FC0E38">
        <w:rPr>
          <w:sz w:val="20"/>
          <w:szCs w:val="20"/>
        </w:rPr>
        <w:t>помещают</w:t>
      </w:r>
      <w:r w:rsidRPr="005115BA">
        <w:rPr>
          <w:sz w:val="20"/>
          <w:szCs w:val="20"/>
        </w:rPr>
        <w:t xml:space="preserve"> навески хорошо перемешанного измельченного навоза </w:t>
      </w:r>
      <w:r w:rsidR="006036BD">
        <w:rPr>
          <w:sz w:val="20"/>
          <w:szCs w:val="20"/>
        </w:rPr>
        <w:t xml:space="preserve">массой </w:t>
      </w:r>
      <w:r w:rsidRPr="005115BA">
        <w:rPr>
          <w:sz w:val="20"/>
          <w:szCs w:val="20"/>
        </w:rPr>
        <w:t>10</w:t>
      </w:r>
      <w:r w:rsidR="00E11696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15 г. Чаши с пробами ставят в сушильный шкаф, предварительно нагретый до 105</w:t>
      </w:r>
      <w:r w:rsidR="00E11696" w:rsidRPr="00D90F15">
        <w:rPr>
          <w:spacing w:val="2"/>
          <w:sz w:val="20"/>
          <w:szCs w:val="20"/>
        </w:rPr>
        <w:t>–</w:t>
      </w:r>
      <w:r w:rsidR="00E11696">
        <w:rPr>
          <w:sz w:val="20"/>
          <w:szCs w:val="20"/>
        </w:rPr>
        <w:t>110</w:t>
      </w:r>
      <w:proofErr w:type="gramStart"/>
      <w:r w:rsidR="00E332E7">
        <w:rPr>
          <w:sz w:val="20"/>
          <w:szCs w:val="20"/>
        </w:rPr>
        <w:t> </w:t>
      </w:r>
      <w:r w:rsidR="00E11696">
        <w:rPr>
          <w:sz w:val="20"/>
          <w:szCs w:val="20"/>
        </w:rPr>
        <w:t>°</w:t>
      </w:r>
      <w:r w:rsidRPr="005115BA">
        <w:rPr>
          <w:sz w:val="20"/>
          <w:szCs w:val="20"/>
        </w:rPr>
        <w:t>С</w:t>
      </w:r>
      <w:proofErr w:type="gramEnd"/>
      <w:r w:rsidRPr="005115BA">
        <w:rPr>
          <w:sz w:val="20"/>
          <w:szCs w:val="20"/>
        </w:rPr>
        <w:t>, и при этой температуре высушивают в течение 5 ч. Затем чаши с проб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ми вынимают из сушильного шкафа, охлаждают на в</w:t>
      </w:r>
      <w:r w:rsidR="00E11696">
        <w:rPr>
          <w:sz w:val="20"/>
          <w:szCs w:val="20"/>
        </w:rPr>
        <w:t>о</w:t>
      </w:r>
      <w:r w:rsidRPr="005115BA">
        <w:rPr>
          <w:sz w:val="20"/>
          <w:szCs w:val="20"/>
        </w:rPr>
        <w:t>здухе в течение 30 мин и взвешивают.</w:t>
      </w: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Повторное взвешивание проводят после 30 мин охлаждения чаш с пробами на воздухе. Анализ считается законченным, если расхожд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ние между первым и вторым взвешиванием не превышает </w:t>
      </w:r>
      <w:smartTag w:uri="urn:schemas-microsoft-com:office:smarttags" w:element="metricconverter">
        <w:smartTagPr>
          <w:attr w:name="ProductID" w:val="0,1 г"/>
        </w:smartTagP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>.</w:t>
      </w:r>
    </w:p>
    <w:p w:rsidR="00621A8B" w:rsidRDefault="00E1169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 влажности ведется п</w:t>
      </w:r>
      <w:r w:rsidR="00621A8B" w:rsidRPr="005115BA">
        <w:rPr>
          <w:sz w:val="20"/>
          <w:szCs w:val="20"/>
        </w:rPr>
        <w:t>о формуле</w:t>
      </w:r>
    </w:p>
    <w:p w:rsidR="00E11696" w:rsidRDefault="00FC0E38" w:rsidP="0088628C">
      <w:pPr>
        <w:shd w:val="clear" w:color="auto" w:fill="FFFFFF"/>
        <w:jc w:val="center"/>
        <w:rPr>
          <w:sz w:val="20"/>
          <w:szCs w:val="20"/>
        </w:rPr>
      </w:pPr>
      <w:r w:rsidRPr="00FC0E38">
        <w:rPr>
          <w:position w:val="-24"/>
          <w:sz w:val="20"/>
          <w:szCs w:val="20"/>
        </w:rPr>
        <w:object w:dxaOrig="1640" w:dyaOrig="620">
          <v:shape id="_x0000_i1051" type="#_x0000_t75" style="width:67.85pt;height:25.4pt" o:ole="">
            <v:imagedata r:id="rId60" o:title=""/>
          </v:shape>
          <o:OLEObject Type="Embed" ProgID="Equation.3" ShapeID="_x0000_i1051" DrawAspect="Content" ObjectID="_1486800355" r:id="rId61"/>
        </w:object>
      </w:r>
      <w:r w:rsidR="00E11696">
        <w:rPr>
          <w:sz w:val="20"/>
          <w:szCs w:val="20"/>
        </w:rPr>
        <w:t>,</w:t>
      </w:r>
    </w:p>
    <w:p w:rsidR="00E11696" w:rsidRDefault="00621A8B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FC0E38">
        <w:rPr>
          <w:i/>
          <w:sz w:val="20"/>
          <w:szCs w:val="20"/>
          <w:lang w:val="en-US"/>
        </w:rPr>
        <w:t>W</w:t>
      </w:r>
      <w:r w:rsidRPr="005115BA">
        <w:rPr>
          <w:sz w:val="20"/>
          <w:szCs w:val="20"/>
        </w:rPr>
        <w:t xml:space="preserve"> </w:t>
      </w:r>
      <w:r w:rsidR="00E11696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влажность</w:t>
      </w:r>
      <w:proofErr w:type="gramStart"/>
      <w:r w:rsidRPr="005115BA">
        <w:rPr>
          <w:sz w:val="20"/>
          <w:szCs w:val="20"/>
        </w:rPr>
        <w:t xml:space="preserve">, %; </w:t>
      </w:r>
      <w:proofErr w:type="gramEnd"/>
    </w:p>
    <w:p w:rsidR="00E11696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C0E38">
        <w:rPr>
          <w:i/>
          <w:sz w:val="20"/>
          <w:szCs w:val="20"/>
        </w:rPr>
        <w:t>а</w:t>
      </w:r>
      <w:r w:rsidRPr="005115BA">
        <w:rPr>
          <w:sz w:val="20"/>
          <w:szCs w:val="20"/>
        </w:rPr>
        <w:t xml:space="preserve"> </w:t>
      </w:r>
      <w:r w:rsidR="00E11696" w:rsidRPr="00D90F15">
        <w:rPr>
          <w:spacing w:val="2"/>
          <w:sz w:val="20"/>
          <w:szCs w:val="20"/>
        </w:rPr>
        <w:t>–</w:t>
      </w:r>
      <w:r w:rsidR="00E11696">
        <w:rPr>
          <w:spacing w:val="2"/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масса чаши и навоза до высушивания,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 xml:space="preserve">; </w:t>
      </w:r>
    </w:p>
    <w:p w:rsidR="00E11696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FC0E38">
        <w:rPr>
          <w:i/>
          <w:sz w:val="20"/>
          <w:szCs w:val="20"/>
        </w:rPr>
        <w:t>в</w:t>
      </w:r>
      <w:proofErr w:type="gramEnd"/>
      <w:r w:rsidRPr="005115BA">
        <w:rPr>
          <w:sz w:val="20"/>
          <w:szCs w:val="20"/>
        </w:rPr>
        <w:t xml:space="preserve"> </w:t>
      </w:r>
      <w:r w:rsidR="00E11696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чаши и навоза после высушивания, г; </w:t>
      </w:r>
    </w:p>
    <w:p w:rsidR="00E11696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C0E38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E11696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навески, г; </w:t>
      </w: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100 </w:t>
      </w:r>
      <w:r w:rsidR="00E11696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пересчет </w:t>
      </w:r>
      <w:proofErr w:type="gramStart"/>
      <w:r w:rsidRPr="005115BA">
        <w:rPr>
          <w:sz w:val="20"/>
          <w:szCs w:val="20"/>
        </w:rPr>
        <w:t>в</w:t>
      </w:r>
      <w:proofErr w:type="gramEnd"/>
      <w:r w:rsidRPr="005115BA">
        <w:rPr>
          <w:sz w:val="20"/>
          <w:szCs w:val="20"/>
        </w:rPr>
        <w:t xml:space="preserve"> %</w:t>
      </w:r>
      <w:r w:rsidR="00FC0E38">
        <w:rPr>
          <w:sz w:val="20"/>
          <w:szCs w:val="20"/>
        </w:rPr>
        <w:t>.</w:t>
      </w:r>
    </w:p>
    <w:p w:rsidR="00E11696" w:rsidRDefault="00E11696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E11696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r w:rsidRPr="00E11696">
        <w:rPr>
          <w:b/>
          <w:sz w:val="20"/>
          <w:szCs w:val="20"/>
        </w:rPr>
        <w:t>Определение сухого остатка</w:t>
      </w:r>
    </w:p>
    <w:p w:rsidR="00E11696" w:rsidRDefault="00E11696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В прокаленные, охлажденные и взвешенные со стеклянными п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лочками с точн</w:t>
      </w:r>
      <w:r w:rsidR="00AA6ECB">
        <w:rPr>
          <w:sz w:val="20"/>
          <w:szCs w:val="20"/>
        </w:rPr>
        <w:t>остью</w:t>
      </w:r>
      <w:r w:rsidRPr="005115BA">
        <w:rPr>
          <w:sz w:val="20"/>
          <w:szCs w:val="20"/>
        </w:rPr>
        <w:t xml:space="preserve"> </w:t>
      </w:r>
      <w:r w:rsidR="00431DE8">
        <w:rPr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0,1 г"/>
        </w:smartTagP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 xml:space="preserve"> фарфоровые чаши диаметром от 120 до 160</w:t>
      </w:r>
      <w:r w:rsidR="00E332E7">
        <w:rPr>
          <w:sz w:val="20"/>
          <w:szCs w:val="20"/>
        </w:rPr>
        <w:t> </w:t>
      </w:r>
      <w:r w:rsidRPr="005115BA">
        <w:rPr>
          <w:sz w:val="20"/>
          <w:szCs w:val="20"/>
        </w:rPr>
        <w:t>мм берут навески хорошо перемешанного жидкого навоза массой 150</w:t>
      </w:r>
      <w:r w:rsidR="00AA6EC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200 г. Пробы выпаривают на водяной бане досуха при периодич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ском перемешивании стеклянной палочкой. Затем чаши ставят в пре</w:t>
      </w:r>
      <w:r w:rsidRPr="005115BA">
        <w:rPr>
          <w:sz w:val="20"/>
          <w:szCs w:val="20"/>
        </w:rPr>
        <w:t>д</w:t>
      </w:r>
      <w:r w:rsidRPr="005115BA">
        <w:rPr>
          <w:sz w:val="20"/>
          <w:szCs w:val="20"/>
        </w:rPr>
        <w:t>варительно нагретый сушильный шкаф и высушивают при температ</w:t>
      </w:r>
      <w:r w:rsidRPr="005115BA">
        <w:rPr>
          <w:sz w:val="20"/>
          <w:szCs w:val="20"/>
        </w:rPr>
        <w:t>у</w:t>
      </w:r>
      <w:r w:rsidRPr="005115BA">
        <w:rPr>
          <w:sz w:val="20"/>
          <w:szCs w:val="20"/>
        </w:rPr>
        <w:t>ре 105</w:t>
      </w:r>
      <w:r w:rsidR="00AA6EC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110</w:t>
      </w:r>
      <w:proofErr w:type="gramStart"/>
      <w:r w:rsidR="00431DE8">
        <w:rPr>
          <w:sz w:val="20"/>
          <w:szCs w:val="20"/>
        </w:rPr>
        <w:t> </w:t>
      </w:r>
      <w:r w:rsidRPr="005115BA">
        <w:rPr>
          <w:sz w:val="20"/>
          <w:szCs w:val="20"/>
        </w:rPr>
        <w:t>°С</w:t>
      </w:r>
      <w:proofErr w:type="gramEnd"/>
      <w:r w:rsidRPr="005115BA">
        <w:rPr>
          <w:sz w:val="20"/>
          <w:szCs w:val="20"/>
        </w:rPr>
        <w:t xml:space="preserve"> до постоянной массы. Первое взвешивание проводят чере</w:t>
      </w:r>
      <w:r w:rsidR="00AA6ECB">
        <w:rPr>
          <w:sz w:val="20"/>
          <w:szCs w:val="20"/>
        </w:rPr>
        <w:t>з</w:t>
      </w:r>
      <w:r w:rsidRPr="005115BA">
        <w:rPr>
          <w:sz w:val="20"/>
          <w:szCs w:val="20"/>
        </w:rPr>
        <w:t xml:space="preserve"> </w:t>
      </w:r>
      <w:r w:rsidR="00AA6ECB">
        <w:rPr>
          <w:sz w:val="20"/>
          <w:szCs w:val="20"/>
        </w:rPr>
        <w:t>1</w:t>
      </w:r>
      <w:r w:rsidRPr="005115BA">
        <w:rPr>
          <w:sz w:val="20"/>
          <w:szCs w:val="20"/>
        </w:rPr>
        <w:t xml:space="preserve"> ч, повторное через 30 мин. Каждый раз перед взвешиванием чаши с пробами охлаждают на воздухе в течение 30 мин.</w:t>
      </w: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Анализ считается законченным, если расхождение между первым и вторым взвешиванием не превышает </w:t>
      </w:r>
      <w:smartTag w:uri="urn:schemas-microsoft-com:office:smarttags" w:element="metricconverter">
        <w:smartTagPr>
          <w:attr w:name="ProductID" w:val="0,1 г"/>
        </w:smartTagP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>.</w:t>
      </w:r>
    </w:p>
    <w:p w:rsidR="00621A8B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Содержание сухого остатка (</w:t>
      </w:r>
      <w:r w:rsidRPr="00431DE8">
        <w:rPr>
          <w:i/>
          <w:sz w:val="20"/>
          <w:szCs w:val="20"/>
        </w:rPr>
        <w:t>С</w:t>
      </w:r>
      <w:r w:rsidRPr="005115BA">
        <w:rPr>
          <w:sz w:val="20"/>
          <w:szCs w:val="20"/>
        </w:rPr>
        <w:t xml:space="preserve">) </w:t>
      </w:r>
      <w:r w:rsidR="00431DE8">
        <w:rPr>
          <w:sz w:val="20"/>
          <w:szCs w:val="20"/>
        </w:rPr>
        <w:t xml:space="preserve">в процентах </w:t>
      </w:r>
      <w:r w:rsidRPr="005115BA">
        <w:rPr>
          <w:sz w:val="20"/>
          <w:szCs w:val="20"/>
        </w:rPr>
        <w:t>рассчитывают по фо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муле</w:t>
      </w:r>
    </w:p>
    <w:p w:rsidR="00AA6ECB" w:rsidRDefault="00431DE8" w:rsidP="0088628C">
      <w:pPr>
        <w:shd w:val="clear" w:color="auto" w:fill="FFFFFF"/>
        <w:jc w:val="center"/>
        <w:rPr>
          <w:sz w:val="20"/>
          <w:szCs w:val="20"/>
        </w:rPr>
      </w:pPr>
      <w:r w:rsidRPr="00431DE8">
        <w:rPr>
          <w:position w:val="-24"/>
          <w:sz w:val="20"/>
          <w:szCs w:val="20"/>
        </w:rPr>
        <w:object w:dxaOrig="1620" w:dyaOrig="620">
          <v:shape id="_x0000_i1052" type="#_x0000_t75" style="width:67.4pt;height:25.4pt" o:ole="">
            <v:imagedata r:id="rId62" o:title=""/>
          </v:shape>
          <o:OLEObject Type="Embed" ProgID="Equation.3" ShapeID="_x0000_i1052" DrawAspect="Content" ObjectID="_1486800356" r:id="rId63"/>
        </w:object>
      </w:r>
      <w:r w:rsidR="00AA6ECB">
        <w:rPr>
          <w:sz w:val="20"/>
          <w:szCs w:val="20"/>
        </w:rPr>
        <w:t>,</w:t>
      </w:r>
    </w:p>
    <w:p w:rsidR="00AA6ECB" w:rsidRDefault="00621A8B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431DE8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AA6EC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навески продукта,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 xml:space="preserve">; </w:t>
      </w:r>
    </w:p>
    <w:p w:rsidR="00AA6ECB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431DE8">
        <w:rPr>
          <w:i/>
          <w:sz w:val="20"/>
          <w:szCs w:val="20"/>
        </w:rPr>
        <w:t>а</w:t>
      </w:r>
      <w:r w:rsidRPr="005115BA">
        <w:rPr>
          <w:sz w:val="20"/>
          <w:szCs w:val="20"/>
        </w:rPr>
        <w:t xml:space="preserve"> </w:t>
      </w:r>
      <w:r w:rsidR="00AA6EC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чаши со стеклянной палочкой и сухого остатка,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 xml:space="preserve">; </w:t>
      </w: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431DE8">
        <w:rPr>
          <w:i/>
          <w:sz w:val="20"/>
          <w:szCs w:val="20"/>
        </w:rPr>
        <w:t>в</w:t>
      </w:r>
      <w:proofErr w:type="gramEnd"/>
      <w:r w:rsidRPr="005115BA">
        <w:rPr>
          <w:sz w:val="20"/>
          <w:szCs w:val="20"/>
        </w:rPr>
        <w:t xml:space="preserve"> </w:t>
      </w:r>
      <w:r w:rsidR="00AA6EC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масса</w:t>
      </w:r>
      <w:proofErr w:type="gramEnd"/>
      <w:r w:rsidRPr="005115BA">
        <w:rPr>
          <w:sz w:val="20"/>
          <w:szCs w:val="20"/>
        </w:rPr>
        <w:t xml:space="preserve"> чаши со стеклянной палочкой, г.</w:t>
      </w:r>
    </w:p>
    <w:p w:rsidR="00621A8B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lastRenderedPageBreak/>
        <w:t>Содержание влаги (</w:t>
      </w:r>
      <w:r w:rsidRPr="00431DE8">
        <w:rPr>
          <w:i/>
          <w:sz w:val="20"/>
          <w:szCs w:val="20"/>
          <w:lang w:val="en-US"/>
        </w:rPr>
        <w:t>W</w:t>
      </w:r>
      <w:r w:rsidRPr="005115BA">
        <w:rPr>
          <w:sz w:val="20"/>
          <w:szCs w:val="20"/>
        </w:rPr>
        <w:t xml:space="preserve">) </w:t>
      </w:r>
      <w:r w:rsidR="00431DE8">
        <w:rPr>
          <w:sz w:val="20"/>
          <w:szCs w:val="20"/>
        </w:rPr>
        <w:t xml:space="preserve">в процентах </w:t>
      </w:r>
      <w:r w:rsidRPr="005115BA">
        <w:rPr>
          <w:sz w:val="20"/>
          <w:szCs w:val="20"/>
        </w:rPr>
        <w:t>в продукте вычисляют по фо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муле</w:t>
      </w:r>
    </w:p>
    <w:p w:rsidR="00AA6ECB" w:rsidRPr="00AA6ECB" w:rsidRDefault="00AA6ECB" w:rsidP="0088628C">
      <w:pPr>
        <w:shd w:val="clear" w:color="auto" w:fill="FFFFFF"/>
        <w:jc w:val="center"/>
        <w:rPr>
          <w:sz w:val="20"/>
          <w:szCs w:val="20"/>
        </w:rPr>
      </w:pPr>
      <w:r w:rsidRPr="00431DE8">
        <w:rPr>
          <w:i/>
          <w:sz w:val="20"/>
          <w:szCs w:val="20"/>
          <w:lang w:val="en-US"/>
        </w:rPr>
        <w:t>W</w:t>
      </w:r>
      <w:r>
        <w:rPr>
          <w:sz w:val="20"/>
          <w:szCs w:val="20"/>
        </w:rPr>
        <w:t xml:space="preserve"> = 100 – </w:t>
      </w:r>
      <w:r w:rsidRPr="00431DE8">
        <w:rPr>
          <w:i/>
          <w:sz w:val="20"/>
          <w:szCs w:val="20"/>
        </w:rPr>
        <w:t>С</w:t>
      </w:r>
      <w:r>
        <w:rPr>
          <w:sz w:val="20"/>
          <w:szCs w:val="20"/>
        </w:rPr>
        <w:t>,</w:t>
      </w:r>
    </w:p>
    <w:p w:rsidR="00621A8B" w:rsidRDefault="00621A8B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где</w:t>
      </w:r>
      <w:proofErr w:type="gramStart"/>
      <w:r w:rsidRPr="005115BA">
        <w:rPr>
          <w:sz w:val="20"/>
          <w:szCs w:val="20"/>
        </w:rPr>
        <w:t xml:space="preserve"> </w:t>
      </w:r>
      <w:r w:rsidRPr="00431DE8">
        <w:rPr>
          <w:i/>
          <w:sz w:val="20"/>
          <w:szCs w:val="20"/>
        </w:rPr>
        <w:t>С</w:t>
      </w:r>
      <w:proofErr w:type="gramEnd"/>
      <w:r w:rsidRPr="005115BA">
        <w:rPr>
          <w:sz w:val="20"/>
          <w:szCs w:val="20"/>
        </w:rPr>
        <w:t xml:space="preserve"> </w:t>
      </w:r>
      <w:r w:rsidR="00AA6ECB" w:rsidRPr="00D90F15">
        <w:rPr>
          <w:spacing w:val="2"/>
          <w:sz w:val="20"/>
          <w:szCs w:val="20"/>
        </w:rPr>
        <w:t>–</w:t>
      </w:r>
      <w:r w:rsidR="00AA6ECB">
        <w:rPr>
          <w:spacing w:val="2"/>
          <w:sz w:val="20"/>
          <w:szCs w:val="20"/>
        </w:rPr>
        <w:t xml:space="preserve"> </w:t>
      </w:r>
      <w:r w:rsidRPr="005115BA">
        <w:rPr>
          <w:sz w:val="20"/>
          <w:szCs w:val="20"/>
        </w:rPr>
        <w:t>содержание сухого остатка.</w:t>
      </w:r>
    </w:p>
    <w:p w:rsidR="00AA6ECB" w:rsidRPr="005115BA" w:rsidRDefault="00AA6ECB" w:rsidP="0088628C">
      <w:pPr>
        <w:shd w:val="clear" w:color="auto" w:fill="FFFFFF"/>
        <w:jc w:val="both"/>
        <w:rPr>
          <w:sz w:val="20"/>
          <w:szCs w:val="20"/>
        </w:rPr>
      </w:pPr>
    </w:p>
    <w:p w:rsidR="00AA6ECB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r w:rsidRPr="00AA6ECB">
        <w:rPr>
          <w:b/>
          <w:sz w:val="20"/>
          <w:szCs w:val="20"/>
        </w:rPr>
        <w:t xml:space="preserve">Определение азота, фосфора и калия </w:t>
      </w:r>
    </w:p>
    <w:p w:rsidR="00621A8B" w:rsidRPr="00AA6ECB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r w:rsidRPr="00AA6ECB">
        <w:rPr>
          <w:b/>
          <w:sz w:val="20"/>
          <w:szCs w:val="20"/>
        </w:rPr>
        <w:t xml:space="preserve">в одном </w:t>
      </w:r>
      <w:proofErr w:type="spellStart"/>
      <w:r w:rsidRPr="00AA6ECB">
        <w:rPr>
          <w:b/>
          <w:sz w:val="20"/>
          <w:szCs w:val="20"/>
        </w:rPr>
        <w:t>минерализате</w:t>
      </w:r>
      <w:proofErr w:type="spellEnd"/>
      <w:r w:rsidRPr="00AA6ECB">
        <w:rPr>
          <w:b/>
          <w:sz w:val="20"/>
          <w:szCs w:val="20"/>
        </w:rPr>
        <w:t xml:space="preserve"> навоза</w:t>
      </w:r>
    </w:p>
    <w:p w:rsidR="00AA6ECB" w:rsidRDefault="00AA6ECB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AA6ECB">
        <w:rPr>
          <w:b/>
          <w:sz w:val="20"/>
          <w:szCs w:val="20"/>
        </w:rPr>
        <w:t>Сущность метода.</w:t>
      </w:r>
      <w:r w:rsidRPr="005115BA">
        <w:rPr>
          <w:sz w:val="20"/>
          <w:szCs w:val="20"/>
        </w:rPr>
        <w:t xml:space="preserve"> При наличии в органических удобрениях ни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 xml:space="preserve">ратного азота (перепревший навоз) минерализацию навески удобрений следует проводить раствором фенола </w:t>
      </w:r>
      <w:r w:rsidR="00AA6ECB"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 серной кислоте (метод </w:t>
      </w:r>
      <w:proofErr w:type="spellStart"/>
      <w:r w:rsidRPr="005115BA">
        <w:rPr>
          <w:sz w:val="20"/>
          <w:szCs w:val="20"/>
        </w:rPr>
        <w:t>Иодл</w:t>
      </w:r>
      <w:r w:rsidRPr="005115BA">
        <w:rPr>
          <w:sz w:val="20"/>
          <w:szCs w:val="20"/>
        </w:rPr>
        <w:t>ь</w:t>
      </w:r>
      <w:r w:rsidRPr="005115BA">
        <w:rPr>
          <w:sz w:val="20"/>
          <w:szCs w:val="20"/>
        </w:rPr>
        <w:t>бауэра</w:t>
      </w:r>
      <w:proofErr w:type="spellEnd"/>
      <w:r w:rsidRPr="005115BA">
        <w:rPr>
          <w:sz w:val="20"/>
          <w:szCs w:val="20"/>
        </w:rPr>
        <w:t>).</w:t>
      </w: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В органических удобрениях, не содержащих заметных количеств нитратов (такие удобрения в основном применяются в производстве), минерализацию сухого органического удобрения проводят с серной кислотой тремя способами: 1) с добавлением хлорной кислоты; 2) п</w:t>
      </w:r>
      <w:r w:rsidRPr="005115BA">
        <w:rPr>
          <w:sz w:val="20"/>
          <w:szCs w:val="20"/>
        </w:rPr>
        <w:t>е</w:t>
      </w:r>
      <w:r w:rsidR="00C43379">
        <w:rPr>
          <w:sz w:val="20"/>
          <w:szCs w:val="20"/>
        </w:rPr>
        <w:t xml:space="preserve">рекиси водорода; 3) по </w:t>
      </w:r>
      <w:proofErr w:type="spellStart"/>
      <w:r w:rsidR="00C43379">
        <w:rPr>
          <w:sz w:val="20"/>
          <w:szCs w:val="20"/>
        </w:rPr>
        <w:t>Кье</w:t>
      </w:r>
      <w:r w:rsidRPr="005115BA">
        <w:rPr>
          <w:sz w:val="20"/>
          <w:szCs w:val="20"/>
        </w:rPr>
        <w:t>льдалю</w:t>
      </w:r>
      <w:proofErr w:type="spellEnd"/>
      <w:r w:rsidRPr="005115BA">
        <w:rPr>
          <w:sz w:val="20"/>
          <w:szCs w:val="20"/>
        </w:rPr>
        <w:t xml:space="preserve"> (селен</w:t>
      </w:r>
      <w:r w:rsidR="00C43379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+</w:t>
      </w:r>
      <w:r w:rsidR="00C43379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С</w:t>
      </w:r>
      <w:proofErr w:type="spellStart"/>
      <w:r w:rsidR="00C43379">
        <w:rPr>
          <w:sz w:val="20"/>
          <w:szCs w:val="20"/>
          <w:lang w:val="en-US"/>
        </w:rPr>
        <w:t>uSO</w:t>
      </w:r>
      <w:proofErr w:type="spellEnd"/>
      <w:r w:rsidRPr="005115BA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 </w:t>
      </w:r>
      <w:r w:rsidR="00C43379">
        <w:rPr>
          <w:sz w:val="20"/>
          <w:szCs w:val="20"/>
        </w:rPr>
        <w:t>∙</w:t>
      </w:r>
      <w:r w:rsidRPr="005115BA">
        <w:rPr>
          <w:sz w:val="20"/>
          <w:szCs w:val="20"/>
        </w:rPr>
        <w:t xml:space="preserve"> 5Н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0).</w:t>
      </w: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При выборе способа мин</w:t>
      </w:r>
      <w:r w:rsidR="00C43379">
        <w:rPr>
          <w:sz w:val="20"/>
          <w:szCs w:val="20"/>
        </w:rPr>
        <w:t>ерализации сухих навесок органи</w:t>
      </w:r>
      <w:r w:rsidRPr="005115BA">
        <w:rPr>
          <w:sz w:val="20"/>
          <w:szCs w:val="20"/>
        </w:rPr>
        <w:t>ческих удобрений аналитик должен иметь в</w:t>
      </w:r>
      <w:r w:rsidR="004A6CC5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виду, что хлорная кислота наряду с ускорением процесса минерализации способствует потерям азота, поэтому минерализацию с хлорной кислотой следует проводить только в тех случаях, когда требуется быстро проанализировать большое к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личество образцов удобрений. В обычных условиях минерализацию проводят по </w:t>
      </w:r>
      <w:proofErr w:type="spellStart"/>
      <w:r w:rsidRPr="005115BA">
        <w:rPr>
          <w:sz w:val="20"/>
          <w:szCs w:val="20"/>
        </w:rPr>
        <w:t>Кьельдалю</w:t>
      </w:r>
      <w:proofErr w:type="spellEnd"/>
      <w:r w:rsidRPr="005115BA">
        <w:rPr>
          <w:sz w:val="20"/>
          <w:szCs w:val="20"/>
        </w:rPr>
        <w:t xml:space="preserve"> или с перекисью водорода.</w:t>
      </w: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C43379">
        <w:rPr>
          <w:b/>
          <w:sz w:val="20"/>
          <w:szCs w:val="20"/>
        </w:rPr>
        <w:t xml:space="preserve">Подготовка образца навоза к анализу и </w:t>
      </w:r>
      <w:proofErr w:type="spellStart"/>
      <w:r w:rsidRPr="00C43379">
        <w:rPr>
          <w:b/>
          <w:sz w:val="20"/>
          <w:szCs w:val="20"/>
        </w:rPr>
        <w:t>озоление</w:t>
      </w:r>
      <w:proofErr w:type="spellEnd"/>
      <w:r w:rsidRPr="00C43379">
        <w:rPr>
          <w:b/>
          <w:sz w:val="20"/>
          <w:szCs w:val="20"/>
        </w:rPr>
        <w:t>.</w:t>
      </w:r>
      <w:r w:rsidRPr="005115BA">
        <w:rPr>
          <w:sz w:val="20"/>
          <w:szCs w:val="20"/>
        </w:rPr>
        <w:t xml:space="preserve"> После опред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ления влажности из образца органического удобрения при естестве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но</w:t>
      </w:r>
      <w:r w:rsidR="00C43379">
        <w:rPr>
          <w:sz w:val="20"/>
          <w:szCs w:val="20"/>
        </w:rPr>
        <w:t>й</w:t>
      </w:r>
      <w:r w:rsidRPr="005115BA">
        <w:rPr>
          <w:sz w:val="20"/>
          <w:szCs w:val="20"/>
        </w:rPr>
        <w:t xml:space="preserve"> влажности отбирают пробу </w:t>
      </w:r>
      <w:smartTag w:uri="urn:schemas-microsoft-com:office:smarttags" w:element="metricconverter">
        <w:smartTagPr>
          <w:attr w:name="ProductID" w:val="10 г"/>
        </w:smartTagPr>
        <w:r w:rsidRPr="005115BA">
          <w:rPr>
            <w:sz w:val="20"/>
            <w:szCs w:val="20"/>
          </w:rPr>
          <w:t>10 г</w:t>
        </w:r>
      </w:smartTag>
      <w:r w:rsidRPr="005115BA">
        <w:rPr>
          <w:sz w:val="20"/>
          <w:szCs w:val="20"/>
        </w:rPr>
        <w:t xml:space="preserve"> для определения аммиачного аз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та. Сухую пробу, полученную после определения влажности удобр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ний, растирают в ступке до полного прохождения через сито с разм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ром отверстий </w:t>
      </w:r>
      <w:smartTag w:uri="urn:schemas-microsoft-com:office:smarttags" w:element="metricconverter">
        <w:smartTagPr>
          <w:attr w:name="ProductID" w:val="1 мм"/>
        </w:smartTagPr>
        <w:r w:rsidRPr="005115BA">
          <w:rPr>
            <w:sz w:val="20"/>
            <w:szCs w:val="20"/>
          </w:rPr>
          <w:t>1 мм</w:t>
        </w:r>
      </w:smartTag>
      <w:r w:rsidRPr="005115BA">
        <w:rPr>
          <w:sz w:val="20"/>
          <w:szCs w:val="20"/>
        </w:rPr>
        <w:t xml:space="preserve"> и в дальнейшем используют для определения аз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та, фосфора, калия. На аналитических весах берут навеску измельче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ного высушенного навоза </w:t>
      </w:r>
      <w:smartTag w:uri="urn:schemas-microsoft-com:office:smarttags" w:element="metricconverter">
        <w:smartTagPr>
          <w:attr w:name="ProductID" w:val="1 г"/>
        </w:smartTagPr>
        <w:r w:rsidRPr="005115BA">
          <w:rPr>
            <w:sz w:val="20"/>
            <w:szCs w:val="20"/>
          </w:rPr>
          <w:t>1 г</w:t>
        </w:r>
      </w:smartTag>
      <w:r w:rsidRPr="005115BA">
        <w:rPr>
          <w:sz w:val="20"/>
          <w:szCs w:val="20"/>
        </w:rPr>
        <w:t xml:space="preserve"> </w:t>
      </w:r>
      <w:r w:rsidR="00C43379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 погрешностью не более </w:t>
      </w:r>
      <w:smartTag w:uri="urn:schemas-microsoft-com:office:smarttags" w:element="metricconverter">
        <w:smartTagPr>
          <w:attr w:name="ProductID" w:val="0,001 г"/>
        </w:smartTagPr>
        <w:r w:rsidRPr="005115BA">
          <w:rPr>
            <w:sz w:val="20"/>
            <w:szCs w:val="20"/>
          </w:rPr>
          <w:t>0,001 г</w:t>
        </w:r>
      </w:smartTag>
      <w:r w:rsidRPr="005115BA">
        <w:rPr>
          <w:sz w:val="20"/>
          <w:szCs w:val="20"/>
        </w:rPr>
        <w:t>, пом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щают в колбу </w:t>
      </w:r>
      <w:proofErr w:type="spellStart"/>
      <w:r w:rsidRPr="005115BA">
        <w:rPr>
          <w:sz w:val="20"/>
          <w:szCs w:val="20"/>
        </w:rPr>
        <w:t>Кьельдаля</w:t>
      </w:r>
      <w:proofErr w:type="spellEnd"/>
      <w:r w:rsidRPr="005115BA">
        <w:rPr>
          <w:sz w:val="20"/>
          <w:szCs w:val="20"/>
        </w:rPr>
        <w:t xml:space="preserve"> вместимостью 100</w:t>
      </w:r>
      <w:r w:rsidR="00C4337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250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и проводят сж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гание одним из трех приведенных ниже способов.</w:t>
      </w:r>
    </w:p>
    <w:p w:rsidR="00621A8B" w:rsidRPr="005115BA" w:rsidRDefault="004A6CC5" w:rsidP="004A6C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621A8B" w:rsidRPr="004A6CC5">
        <w:rPr>
          <w:i/>
          <w:sz w:val="20"/>
          <w:szCs w:val="20"/>
        </w:rPr>
        <w:t>Минерализация с хлорной кислотой.</w:t>
      </w:r>
      <w:r w:rsidR="00621A8B" w:rsidRPr="005115BA">
        <w:rPr>
          <w:sz w:val="20"/>
          <w:szCs w:val="20"/>
        </w:rPr>
        <w:t xml:space="preserve"> В вытяжном шкафу в колб</w:t>
      </w:r>
      <w:r>
        <w:rPr>
          <w:sz w:val="20"/>
          <w:szCs w:val="20"/>
        </w:rPr>
        <w:t>ы</w:t>
      </w:r>
      <w:r w:rsidR="00621A8B" w:rsidRPr="005115BA">
        <w:rPr>
          <w:sz w:val="20"/>
          <w:szCs w:val="20"/>
        </w:rPr>
        <w:t xml:space="preserve"> </w:t>
      </w:r>
      <w:r w:rsidR="001E718D">
        <w:rPr>
          <w:sz w:val="20"/>
          <w:szCs w:val="20"/>
        </w:rPr>
        <w:t xml:space="preserve">с навесками </w:t>
      </w:r>
      <w:r w:rsidR="00621A8B" w:rsidRPr="005115BA">
        <w:rPr>
          <w:sz w:val="20"/>
          <w:szCs w:val="20"/>
        </w:rPr>
        <w:t xml:space="preserve">заливают 20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концентрированной серной кислоты (</w:t>
      </w:r>
      <w:r w:rsidR="00621A8B" w:rsidRPr="005115BA">
        <w:rPr>
          <w:sz w:val="20"/>
          <w:szCs w:val="20"/>
          <w:lang w:val="en-US"/>
        </w:rPr>
        <w:t>H</w:t>
      </w:r>
      <w:r w:rsidR="00621A8B" w:rsidRPr="005115BA">
        <w:rPr>
          <w:sz w:val="20"/>
          <w:szCs w:val="20"/>
          <w:vertAlign w:val="subscript"/>
        </w:rPr>
        <w:t>2</w:t>
      </w:r>
      <w:r w:rsidR="00621A8B" w:rsidRPr="005115BA">
        <w:rPr>
          <w:sz w:val="20"/>
          <w:szCs w:val="20"/>
          <w:lang w:val="en-US"/>
        </w:rPr>
        <w:t>S</w:t>
      </w:r>
      <w:r w:rsidR="00C43379">
        <w:rPr>
          <w:sz w:val="20"/>
          <w:szCs w:val="20"/>
        </w:rPr>
        <w:t>О</w:t>
      </w:r>
      <w:r w:rsidR="00621A8B" w:rsidRPr="005115BA">
        <w:rPr>
          <w:sz w:val="20"/>
          <w:szCs w:val="20"/>
          <w:vertAlign w:val="subscript"/>
        </w:rPr>
        <w:t>4</w:t>
      </w:r>
      <w:r w:rsidR="00621A8B" w:rsidRPr="005115BA">
        <w:rPr>
          <w:sz w:val="20"/>
          <w:szCs w:val="20"/>
        </w:rPr>
        <w:t xml:space="preserve">). На следующий день добавляют в каждую колбу по 5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хлорной кислоты (НС</w:t>
      </w:r>
      <w:proofErr w:type="spellStart"/>
      <w:r w:rsidR="00C43379">
        <w:rPr>
          <w:sz w:val="20"/>
          <w:szCs w:val="20"/>
          <w:lang w:val="en-US"/>
        </w:rPr>
        <w:t>lO</w:t>
      </w:r>
      <w:proofErr w:type="spellEnd"/>
      <w:r w:rsidR="00621A8B" w:rsidRPr="005115BA">
        <w:rPr>
          <w:sz w:val="20"/>
          <w:szCs w:val="20"/>
          <w:vertAlign w:val="subscript"/>
        </w:rPr>
        <w:t>4</w:t>
      </w:r>
      <w:r w:rsidR="00621A8B" w:rsidRPr="005115BA">
        <w:rPr>
          <w:sz w:val="20"/>
          <w:szCs w:val="20"/>
        </w:rPr>
        <w:t xml:space="preserve">). Во время </w:t>
      </w:r>
      <w:proofErr w:type="spellStart"/>
      <w:r w:rsidR="00621A8B" w:rsidRPr="005115BA">
        <w:rPr>
          <w:sz w:val="20"/>
          <w:szCs w:val="20"/>
        </w:rPr>
        <w:t>озоления</w:t>
      </w:r>
      <w:proofErr w:type="spellEnd"/>
      <w:r w:rsidR="00621A8B" w:rsidRPr="005115BA">
        <w:rPr>
          <w:sz w:val="20"/>
          <w:szCs w:val="20"/>
        </w:rPr>
        <w:t xml:space="preserve"> возможно дополнител</w:t>
      </w:r>
      <w:r w:rsidR="00621A8B" w:rsidRPr="005115BA">
        <w:rPr>
          <w:sz w:val="20"/>
          <w:szCs w:val="20"/>
        </w:rPr>
        <w:t>ь</w:t>
      </w:r>
      <w:r w:rsidR="00621A8B" w:rsidRPr="005115BA">
        <w:rPr>
          <w:sz w:val="20"/>
          <w:szCs w:val="20"/>
        </w:rPr>
        <w:t>ное добавление 1</w:t>
      </w:r>
      <w:r w:rsidR="00C43379" w:rsidRPr="00D90F15">
        <w:rPr>
          <w:spacing w:val="2"/>
          <w:sz w:val="20"/>
          <w:szCs w:val="20"/>
        </w:rPr>
        <w:t>–</w:t>
      </w:r>
      <w:r w:rsidR="00621A8B" w:rsidRPr="005115BA">
        <w:rPr>
          <w:sz w:val="20"/>
          <w:szCs w:val="20"/>
        </w:rPr>
        <w:t xml:space="preserve">2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хлорной кислоты. </w:t>
      </w:r>
      <w:proofErr w:type="spellStart"/>
      <w:r w:rsidR="00621A8B" w:rsidRPr="005115BA">
        <w:rPr>
          <w:sz w:val="20"/>
          <w:szCs w:val="20"/>
        </w:rPr>
        <w:t>Озоление</w:t>
      </w:r>
      <w:proofErr w:type="spellEnd"/>
      <w:r w:rsidR="00621A8B" w:rsidRPr="005115BA">
        <w:rPr>
          <w:sz w:val="20"/>
          <w:szCs w:val="20"/>
        </w:rPr>
        <w:t xml:space="preserve"> ведут в закрытых </w:t>
      </w:r>
      <w:r w:rsidR="00621A8B" w:rsidRPr="005115BA">
        <w:rPr>
          <w:sz w:val="20"/>
          <w:szCs w:val="20"/>
        </w:rPr>
        <w:lastRenderedPageBreak/>
        <w:t xml:space="preserve">стеклянными пробками или воронками колбах, температуру сжигания увеличивают через час после начала </w:t>
      </w:r>
      <w:proofErr w:type="spellStart"/>
      <w:r w:rsidR="00621A8B" w:rsidRPr="005115BA">
        <w:rPr>
          <w:sz w:val="20"/>
          <w:szCs w:val="20"/>
        </w:rPr>
        <w:t>озоления</w:t>
      </w:r>
      <w:proofErr w:type="spellEnd"/>
      <w:r w:rsidR="00621A8B" w:rsidRPr="005115BA">
        <w:rPr>
          <w:sz w:val="20"/>
          <w:szCs w:val="20"/>
        </w:rPr>
        <w:t xml:space="preserve"> постепенно, начиная от 100 до 400</w:t>
      </w:r>
      <w:r>
        <w:rPr>
          <w:sz w:val="20"/>
          <w:szCs w:val="20"/>
        </w:rPr>
        <w:t> </w:t>
      </w:r>
      <w:r w:rsidR="00621A8B" w:rsidRPr="005115BA">
        <w:rPr>
          <w:sz w:val="20"/>
          <w:szCs w:val="20"/>
        </w:rPr>
        <w:t xml:space="preserve">°С. Время </w:t>
      </w:r>
      <w:proofErr w:type="spellStart"/>
      <w:r w:rsidR="00621A8B" w:rsidRPr="005115BA">
        <w:rPr>
          <w:sz w:val="20"/>
          <w:szCs w:val="20"/>
        </w:rPr>
        <w:t>озоления</w:t>
      </w:r>
      <w:proofErr w:type="spellEnd"/>
      <w:r w:rsidR="00621A8B" w:rsidRPr="005115BA">
        <w:rPr>
          <w:sz w:val="20"/>
          <w:szCs w:val="20"/>
        </w:rPr>
        <w:t xml:space="preserve"> </w:t>
      </w:r>
      <w:r w:rsidR="00C43379" w:rsidRPr="00D90F15">
        <w:rPr>
          <w:spacing w:val="2"/>
          <w:sz w:val="20"/>
          <w:szCs w:val="20"/>
        </w:rPr>
        <w:t>–</w:t>
      </w:r>
      <w:r w:rsidR="00621A8B" w:rsidRPr="005115BA">
        <w:rPr>
          <w:sz w:val="20"/>
          <w:szCs w:val="20"/>
        </w:rPr>
        <w:t xml:space="preserve"> 5</w:t>
      </w:r>
      <w:r w:rsidR="00C43379" w:rsidRPr="00D90F15">
        <w:rPr>
          <w:spacing w:val="2"/>
          <w:sz w:val="20"/>
          <w:szCs w:val="20"/>
        </w:rPr>
        <w:t>–</w:t>
      </w:r>
      <w:r w:rsidR="00621A8B" w:rsidRPr="005115BA">
        <w:rPr>
          <w:sz w:val="20"/>
          <w:szCs w:val="20"/>
        </w:rPr>
        <w:t>6 ч до полного осветления жидк</w:t>
      </w:r>
      <w:r w:rsidR="00621A8B" w:rsidRPr="005115BA">
        <w:rPr>
          <w:sz w:val="20"/>
          <w:szCs w:val="20"/>
        </w:rPr>
        <w:t>о</w:t>
      </w:r>
      <w:r w:rsidR="00621A8B" w:rsidRPr="005115BA">
        <w:rPr>
          <w:sz w:val="20"/>
          <w:szCs w:val="20"/>
        </w:rPr>
        <w:t>сти в колбе.</w:t>
      </w:r>
    </w:p>
    <w:p w:rsidR="00621A8B" w:rsidRPr="005115BA" w:rsidRDefault="004A6CC5" w:rsidP="004A6C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621A8B" w:rsidRPr="004A6CC5">
        <w:rPr>
          <w:i/>
          <w:sz w:val="20"/>
          <w:szCs w:val="20"/>
        </w:rPr>
        <w:t xml:space="preserve">Минерализация по </w:t>
      </w:r>
      <w:proofErr w:type="spellStart"/>
      <w:r w:rsidR="00621A8B" w:rsidRPr="004A6CC5">
        <w:rPr>
          <w:i/>
          <w:sz w:val="20"/>
          <w:szCs w:val="20"/>
        </w:rPr>
        <w:t>Кьельдалю</w:t>
      </w:r>
      <w:proofErr w:type="spellEnd"/>
      <w:r w:rsidR="00621A8B" w:rsidRPr="004A6CC5">
        <w:rPr>
          <w:i/>
          <w:sz w:val="20"/>
          <w:szCs w:val="20"/>
        </w:rPr>
        <w:t>.</w:t>
      </w:r>
      <w:r w:rsidR="00621A8B" w:rsidRPr="005115BA">
        <w:rPr>
          <w:sz w:val="20"/>
          <w:szCs w:val="20"/>
        </w:rPr>
        <w:t xml:space="preserve"> К сухой навеске навоза добавляют 20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концентрированной </w:t>
      </w:r>
      <w:r w:rsidR="00621A8B" w:rsidRPr="005115BA">
        <w:rPr>
          <w:sz w:val="20"/>
          <w:szCs w:val="20"/>
          <w:lang w:val="en-US"/>
        </w:rPr>
        <w:t>H</w:t>
      </w:r>
      <w:r w:rsidR="00621A8B" w:rsidRPr="005115BA">
        <w:rPr>
          <w:sz w:val="20"/>
          <w:szCs w:val="20"/>
          <w:vertAlign w:val="subscript"/>
        </w:rPr>
        <w:t>2</w:t>
      </w:r>
      <w:r w:rsidR="00621A8B" w:rsidRPr="005115BA">
        <w:rPr>
          <w:sz w:val="20"/>
          <w:szCs w:val="20"/>
          <w:lang w:val="en-US"/>
        </w:rPr>
        <w:t>S</w:t>
      </w:r>
      <w:r w:rsidR="00AC7B92">
        <w:rPr>
          <w:sz w:val="20"/>
          <w:szCs w:val="20"/>
        </w:rPr>
        <w:t>О</w:t>
      </w:r>
      <w:r w:rsidR="00621A8B" w:rsidRPr="005115BA">
        <w:rPr>
          <w:sz w:val="20"/>
          <w:szCs w:val="20"/>
          <w:vertAlign w:val="subscript"/>
        </w:rPr>
        <w:t>4</w:t>
      </w:r>
      <w:r w:rsidR="00621A8B" w:rsidRPr="005115BA">
        <w:rPr>
          <w:sz w:val="20"/>
          <w:szCs w:val="20"/>
        </w:rPr>
        <w:t xml:space="preserve"> и 0,5 смешанного катализатора, н</w:t>
      </w:r>
      <w:r w:rsidR="00621A8B" w:rsidRPr="005115BA">
        <w:rPr>
          <w:sz w:val="20"/>
          <w:szCs w:val="20"/>
        </w:rPr>
        <w:t>а</w:t>
      </w:r>
      <w:r w:rsidR="00621A8B" w:rsidRPr="005115BA">
        <w:rPr>
          <w:sz w:val="20"/>
          <w:szCs w:val="20"/>
        </w:rPr>
        <w:t>гревают до обесцвечивания и продолжают нагрев еще 20 мин после обесцвечивания.</w:t>
      </w:r>
    </w:p>
    <w:p w:rsidR="00621A8B" w:rsidRPr="005115BA" w:rsidRDefault="004A6CC5" w:rsidP="004A6C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621A8B" w:rsidRPr="004A6CC5">
        <w:rPr>
          <w:i/>
          <w:sz w:val="20"/>
          <w:szCs w:val="20"/>
        </w:rPr>
        <w:t>Минерализация с перекисью водорода.</w:t>
      </w:r>
      <w:r w:rsidR="00621A8B" w:rsidRPr="005115BA">
        <w:rPr>
          <w:sz w:val="20"/>
          <w:szCs w:val="20"/>
        </w:rPr>
        <w:t xml:space="preserve"> Сухую навеску в колбе з</w:t>
      </w:r>
      <w:r w:rsidR="00621A8B" w:rsidRPr="005115BA">
        <w:rPr>
          <w:sz w:val="20"/>
          <w:szCs w:val="20"/>
        </w:rPr>
        <w:t>а</w:t>
      </w:r>
      <w:r w:rsidR="00621A8B" w:rsidRPr="005115BA">
        <w:rPr>
          <w:sz w:val="20"/>
          <w:szCs w:val="20"/>
        </w:rPr>
        <w:t xml:space="preserve">ливают 20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концентрированной </w:t>
      </w:r>
      <w:r w:rsidR="00621A8B" w:rsidRPr="005115BA">
        <w:rPr>
          <w:sz w:val="20"/>
          <w:szCs w:val="20"/>
          <w:lang w:val="en-US"/>
        </w:rPr>
        <w:t>H</w:t>
      </w:r>
      <w:r w:rsidR="00621A8B" w:rsidRPr="005115BA">
        <w:rPr>
          <w:sz w:val="20"/>
          <w:szCs w:val="20"/>
          <w:vertAlign w:val="subscript"/>
        </w:rPr>
        <w:t>2</w:t>
      </w:r>
      <w:r w:rsidR="00621A8B" w:rsidRPr="005115BA">
        <w:rPr>
          <w:sz w:val="20"/>
          <w:szCs w:val="20"/>
          <w:lang w:val="en-US"/>
        </w:rPr>
        <w:t>S</w:t>
      </w:r>
      <w:r w:rsidR="00AC7B92">
        <w:rPr>
          <w:sz w:val="20"/>
          <w:szCs w:val="20"/>
        </w:rPr>
        <w:t>О</w:t>
      </w:r>
      <w:r w:rsidR="00621A8B" w:rsidRPr="005115BA">
        <w:rPr>
          <w:sz w:val="20"/>
          <w:szCs w:val="20"/>
          <w:vertAlign w:val="subscript"/>
        </w:rPr>
        <w:t>4</w:t>
      </w:r>
      <w:r w:rsidR="00621A8B" w:rsidRPr="005115BA">
        <w:rPr>
          <w:sz w:val="20"/>
          <w:szCs w:val="20"/>
        </w:rPr>
        <w:t xml:space="preserve">, 3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30</w:t>
      </w:r>
      <w:r w:rsidR="00AC7B92">
        <w:rPr>
          <w:sz w:val="20"/>
          <w:szCs w:val="20"/>
        </w:rPr>
        <w:t>%-н</w:t>
      </w:r>
      <w:r w:rsidR="00621A8B" w:rsidRPr="005115BA">
        <w:rPr>
          <w:sz w:val="20"/>
          <w:szCs w:val="20"/>
        </w:rPr>
        <w:t>ого раствора перекиси водорода и оставляют на ночь. На следующий день в колбу добавляют 3</w:t>
      </w:r>
      <w:r w:rsidR="00AC7B92" w:rsidRPr="00D90F15">
        <w:rPr>
          <w:spacing w:val="2"/>
          <w:sz w:val="20"/>
          <w:szCs w:val="20"/>
        </w:rPr>
        <w:t>–</w:t>
      </w:r>
      <w:r w:rsidR="00621A8B" w:rsidRPr="005115BA">
        <w:rPr>
          <w:sz w:val="20"/>
          <w:szCs w:val="20"/>
        </w:rPr>
        <w:t xml:space="preserve">5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30%-ного раствора перекиси водорода и нагревают. После обесцвечивания раствора в колбе минерализацию можно сч</w:t>
      </w:r>
      <w:r w:rsidR="00621A8B" w:rsidRPr="005115BA">
        <w:rPr>
          <w:sz w:val="20"/>
          <w:szCs w:val="20"/>
        </w:rPr>
        <w:t>и</w:t>
      </w:r>
      <w:r w:rsidR="00621A8B" w:rsidRPr="005115BA">
        <w:rPr>
          <w:sz w:val="20"/>
          <w:szCs w:val="20"/>
        </w:rPr>
        <w:t>тать законченной.</w:t>
      </w:r>
    </w:p>
    <w:p w:rsidR="00621A8B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Во время сжигания содержимое колбы </w:t>
      </w:r>
      <w:proofErr w:type="spellStart"/>
      <w:r w:rsidRPr="005115BA">
        <w:rPr>
          <w:sz w:val="20"/>
          <w:szCs w:val="20"/>
        </w:rPr>
        <w:t>Кьельдаля</w:t>
      </w:r>
      <w:proofErr w:type="spellEnd"/>
      <w:r w:rsidRPr="005115BA">
        <w:rPr>
          <w:sz w:val="20"/>
          <w:szCs w:val="20"/>
        </w:rPr>
        <w:t xml:space="preserve"> нужно постоянно перемешивать, следя за тем, чтобы проба не присыхала к колбе. По окончании </w:t>
      </w:r>
      <w:proofErr w:type="spellStart"/>
      <w:r w:rsidRPr="005115BA">
        <w:rPr>
          <w:sz w:val="20"/>
          <w:szCs w:val="20"/>
        </w:rPr>
        <w:t>озоления</w:t>
      </w:r>
      <w:proofErr w:type="spellEnd"/>
      <w:r w:rsidRPr="005115BA">
        <w:rPr>
          <w:sz w:val="20"/>
          <w:szCs w:val="20"/>
        </w:rPr>
        <w:t xml:space="preserve"> </w:t>
      </w:r>
      <w:proofErr w:type="spellStart"/>
      <w:r w:rsidRPr="005115BA">
        <w:rPr>
          <w:sz w:val="20"/>
          <w:szCs w:val="20"/>
        </w:rPr>
        <w:t>минерализаты</w:t>
      </w:r>
      <w:proofErr w:type="spellEnd"/>
      <w:r w:rsidRPr="005115BA">
        <w:rPr>
          <w:sz w:val="20"/>
          <w:szCs w:val="20"/>
        </w:rPr>
        <w:t xml:space="preserve"> из колб </w:t>
      </w:r>
      <w:proofErr w:type="spellStart"/>
      <w:r w:rsidRPr="005115BA">
        <w:rPr>
          <w:sz w:val="20"/>
          <w:szCs w:val="20"/>
        </w:rPr>
        <w:t>Кьельдаля</w:t>
      </w:r>
      <w:proofErr w:type="spellEnd"/>
      <w:r w:rsidRPr="005115BA">
        <w:rPr>
          <w:sz w:val="20"/>
          <w:szCs w:val="20"/>
        </w:rPr>
        <w:t xml:space="preserve"> переносят в мерные колбы вместимостью 250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доводят дистиллированной в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дой до метки и даль</w:t>
      </w:r>
      <w:r w:rsidR="00AC7B92">
        <w:rPr>
          <w:sz w:val="20"/>
          <w:szCs w:val="20"/>
        </w:rPr>
        <w:t>н</w:t>
      </w:r>
      <w:r w:rsidRPr="005115BA">
        <w:rPr>
          <w:sz w:val="20"/>
          <w:szCs w:val="20"/>
        </w:rPr>
        <w:t>ейшее определение азота, фосфора и калия ведут из этих растворов. Содержание общего азота в органических удобр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ниях находят суммированием азота, определенного в сухих органич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ских удобрениях, и аммиачного азота.</w:t>
      </w:r>
    </w:p>
    <w:p w:rsidR="00AC7B92" w:rsidRPr="005115BA" w:rsidRDefault="00AC7B92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AC7B92" w:rsidRDefault="00621A8B" w:rsidP="0088628C">
      <w:pPr>
        <w:shd w:val="clear" w:color="auto" w:fill="FFFFFF"/>
        <w:jc w:val="center"/>
        <w:rPr>
          <w:b/>
          <w:sz w:val="20"/>
          <w:szCs w:val="20"/>
        </w:rPr>
      </w:pPr>
      <w:r w:rsidRPr="00AC7B92">
        <w:rPr>
          <w:b/>
          <w:sz w:val="20"/>
          <w:szCs w:val="20"/>
        </w:rPr>
        <w:t>Определение общего азота в сухих органических удобрениях</w:t>
      </w:r>
    </w:p>
    <w:p w:rsidR="00AC7B92" w:rsidRDefault="00AC7B92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621A8B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При определении общего азота в </w:t>
      </w:r>
      <w:proofErr w:type="spellStart"/>
      <w:r w:rsidRPr="005115BA">
        <w:rPr>
          <w:sz w:val="20"/>
          <w:szCs w:val="20"/>
        </w:rPr>
        <w:t>минерализатах</w:t>
      </w:r>
      <w:proofErr w:type="spellEnd"/>
      <w:r w:rsidRPr="005115BA">
        <w:rPr>
          <w:sz w:val="20"/>
          <w:szCs w:val="20"/>
        </w:rPr>
        <w:t xml:space="preserve"> органических удобрений используют метод колориметрического определения окр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шенного </w:t>
      </w:r>
      <w:proofErr w:type="spellStart"/>
      <w:r w:rsidRPr="005115BA">
        <w:rPr>
          <w:sz w:val="20"/>
          <w:szCs w:val="20"/>
        </w:rPr>
        <w:t>индофенольного</w:t>
      </w:r>
      <w:proofErr w:type="spellEnd"/>
      <w:r w:rsidRPr="005115BA">
        <w:rPr>
          <w:sz w:val="20"/>
          <w:szCs w:val="20"/>
        </w:rPr>
        <w:t xml:space="preserve"> соединения, в котором ион аммония окислен хлором до хлорамина, а последний с </w:t>
      </w:r>
      <w:proofErr w:type="spellStart"/>
      <w:r w:rsidRPr="005115BA">
        <w:rPr>
          <w:sz w:val="20"/>
          <w:szCs w:val="20"/>
        </w:rPr>
        <w:t>салицилатом</w:t>
      </w:r>
      <w:proofErr w:type="spellEnd"/>
      <w:r w:rsidRPr="005115BA">
        <w:rPr>
          <w:sz w:val="20"/>
          <w:szCs w:val="20"/>
        </w:rPr>
        <w:t xml:space="preserve"> натрия образует о</w:t>
      </w:r>
      <w:r w:rsidRPr="005115BA">
        <w:rPr>
          <w:sz w:val="20"/>
          <w:szCs w:val="20"/>
        </w:rPr>
        <w:t>к</w:t>
      </w:r>
      <w:r w:rsidRPr="005115BA">
        <w:rPr>
          <w:sz w:val="20"/>
          <w:szCs w:val="20"/>
        </w:rPr>
        <w:t xml:space="preserve">рашенное </w:t>
      </w:r>
      <w:proofErr w:type="spellStart"/>
      <w:r w:rsidRPr="005115BA">
        <w:rPr>
          <w:sz w:val="20"/>
          <w:szCs w:val="20"/>
        </w:rPr>
        <w:t>индофенольное</w:t>
      </w:r>
      <w:proofErr w:type="spellEnd"/>
      <w:r w:rsidRPr="005115BA">
        <w:rPr>
          <w:sz w:val="20"/>
          <w:szCs w:val="20"/>
        </w:rPr>
        <w:t xml:space="preserve"> соединение голубого цвета с максим</w:t>
      </w:r>
      <w:r w:rsidR="00AC7B92">
        <w:rPr>
          <w:sz w:val="20"/>
          <w:szCs w:val="20"/>
        </w:rPr>
        <w:t xml:space="preserve">умом </w:t>
      </w:r>
      <w:proofErr w:type="spellStart"/>
      <w:r w:rsidR="00AC7B92">
        <w:rPr>
          <w:sz w:val="20"/>
          <w:szCs w:val="20"/>
        </w:rPr>
        <w:t>светопоглощения</w:t>
      </w:r>
      <w:proofErr w:type="spellEnd"/>
      <w:r w:rsidR="00AC7B92">
        <w:rPr>
          <w:sz w:val="20"/>
          <w:szCs w:val="20"/>
        </w:rPr>
        <w:t xml:space="preserve"> около 655 н</w:t>
      </w:r>
      <w:r w:rsidRPr="005115BA">
        <w:rPr>
          <w:sz w:val="20"/>
          <w:szCs w:val="20"/>
        </w:rPr>
        <w:t>м. В качестве катализатор</w:t>
      </w:r>
      <w:r w:rsidR="00AC7B92">
        <w:rPr>
          <w:sz w:val="20"/>
          <w:szCs w:val="20"/>
        </w:rPr>
        <w:t xml:space="preserve">а используют </w:t>
      </w:r>
      <w:proofErr w:type="spellStart"/>
      <w:r w:rsidR="00AC7B92">
        <w:rPr>
          <w:sz w:val="20"/>
          <w:szCs w:val="20"/>
        </w:rPr>
        <w:t>нитро</w:t>
      </w:r>
      <w:r w:rsidRPr="005115BA">
        <w:rPr>
          <w:sz w:val="20"/>
          <w:szCs w:val="20"/>
        </w:rPr>
        <w:t>пруссид</w:t>
      </w:r>
      <w:proofErr w:type="spellEnd"/>
      <w:r w:rsidRPr="005115BA">
        <w:rPr>
          <w:sz w:val="20"/>
          <w:szCs w:val="20"/>
        </w:rPr>
        <w:t xml:space="preserve"> натрия.</w:t>
      </w:r>
    </w:p>
    <w:p w:rsidR="00621A8B" w:rsidRPr="00AC7B92" w:rsidRDefault="00621A8B" w:rsidP="0088628C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AC7B92">
        <w:rPr>
          <w:b/>
          <w:sz w:val="20"/>
          <w:szCs w:val="20"/>
        </w:rPr>
        <w:t>Реактивы и растворы:</w:t>
      </w:r>
    </w:p>
    <w:p w:rsidR="00621A8B" w:rsidRPr="005115BA" w:rsidRDefault="004A6CC5" w:rsidP="004A6CC5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621A8B" w:rsidRPr="005115BA">
        <w:rPr>
          <w:sz w:val="20"/>
          <w:szCs w:val="20"/>
        </w:rPr>
        <w:t>смешанный катализатор</w:t>
      </w:r>
      <w:r>
        <w:rPr>
          <w:sz w:val="20"/>
          <w:szCs w:val="20"/>
        </w:rPr>
        <w:t>:</w:t>
      </w:r>
      <w:r w:rsidR="00621A8B"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 w:rsidR="00621A8B" w:rsidRPr="005115BA">
          <w:rPr>
            <w:sz w:val="20"/>
            <w:szCs w:val="20"/>
          </w:rPr>
          <w:t>100 г</w:t>
        </w:r>
      </w:smartTag>
      <w:r w:rsidR="00621A8B" w:rsidRPr="005115BA">
        <w:rPr>
          <w:sz w:val="20"/>
          <w:szCs w:val="20"/>
        </w:rPr>
        <w:t xml:space="preserve"> </w:t>
      </w:r>
      <w:proofErr w:type="spellStart"/>
      <w:r w:rsidR="00621A8B" w:rsidRPr="005115BA">
        <w:rPr>
          <w:sz w:val="20"/>
          <w:szCs w:val="20"/>
          <w:lang w:val="en-US"/>
        </w:rPr>
        <w:t>CuS</w:t>
      </w:r>
      <w:proofErr w:type="spellEnd"/>
      <w:r w:rsidR="00AC7B92">
        <w:rPr>
          <w:sz w:val="20"/>
          <w:szCs w:val="20"/>
        </w:rPr>
        <w:t>О</w:t>
      </w:r>
      <w:r w:rsidR="00621A8B" w:rsidRPr="005115BA">
        <w:rPr>
          <w:sz w:val="20"/>
          <w:szCs w:val="20"/>
          <w:vertAlign w:val="subscript"/>
        </w:rPr>
        <w:t>4</w:t>
      </w:r>
      <w:r w:rsidR="00621A8B" w:rsidRPr="005115BA">
        <w:rPr>
          <w:sz w:val="20"/>
          <w:szCs w:val="20"/>
        </w:rPr>
        <w:t xml:space="preserve"> </w:t>
      </w:r>
      <w:r w:rsidR="00AC7B92">
        <w:rPr>
          <w:sz w:val="20"/>
          <w:szCs w:val="20"/>
        </w:rPr>
        <w:t>∙</w:t>
      </w:r>
      <w:r w:rsidR="00621A8B" w:rsidRPr="005115BA">
        <w:rPr>
          <w:sz w:val="20"/>
          <w:szCs w:val="20"/>
        </w:rPr>
        <w:t xml:space="preserve"> 5</w:t>
      </w:r>
      <w:r w:rsidR="00AC7B92">
        <w:rPr>
          <w:sz w:val="20"/>
          <w:szCs w:val="20"/>
        </w:rPr>
        <w:t>Н</w:t>
      </w:r>
      <w:r w:rsidR="00621A8B" w:rsidRPr="005115BA">
        <w:rPr>
          <w:sz w:val="20"/>
          <w:szCs w:val="20"/>
          <w:vertAlign w:val="subscript"/>
        </w:rPr>
        <w:t>2</w:t>
      </w:r>
      <w:r w:rsidR="00AC7B92">
        <w:rPr>
          <w:sz w:val="20"/>
          <w:szCs w:val="20"/>
        </w:rPr>
        <w:t>О</w:t>
      </w:r>
      <w:r w:rsidR="00621A8B" w:rsidRPr="005115BA">
        <w:rPr>
          <w:sz w:val="20"/>
          <w:szCs w:val="20"/>
        </w:rPr>
        <w:t xml:space="preserve"> смешивают с </w:t>
      </w:r>
      <w:smartTag w:uri="urn:schemas-microsoft-com:office:smarttags" w:element="metricconverter">
        <w:smartTagPr>
          <w:attr w:name="ProductID" w:val="3 г"/>
        </w:smartTagPr>
        <w:r w:rsidR="00621A8B" w:rsidRPr="005115BA">
          <w:rPr>
            <w:sz w:val="20"/>
            <w:szCs w:val="20"/>
          </w:rPr>
          <w:t>3 г</w:t>
        </w:r>
      </w:smartTag>
      <w:r w:rsidR="00621A8B" w:rsidRPr="005115BA">
        <w:rPr>
          <w:sz w:val="20"/>
          <w:szCs w:val="20"/>
        </w:rPr>
        <w:t xml:space="preserve"> с</w:t>
      </w:r>
      <w:r w:rsidR="00621A8B" w:rsidRPr="005115BA">
        <w:rPr>
          <w:sz w:val="20"/>
          <w:szCs w:val="20"/>
        </w:rPr>
        <w:t>е</w:t>
      </w:r>
      <w:r w:rsidR="00621A8B" w:rsidRPr="005115BA">
        <w:rPr>
          <w:sz w:val="20"/>
          <w:szCs w:val="20"/>
        </w:rPr>
        <w:t>лена и растирают в ступке;</w:t>
      </w:r>
    </w:p>
    <w:p w:rsidR="00621A8B" w:rsidRDefault="004A6CC5" w:rsidP="004A6CC5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621A8B" w:rsidRPr="005115BA">
        <w:rPr>
          <w:sz w:val="20"/>
          <w:szCs w:val="20"/>
        </w:rPr>
        <w:t>запасной образцовый раствор аммония</w:t>
      </w:r>
      <w:r>
        <w:rPr>
          <w:sz w:val="20"/>
          <w:szCs w:val="20"/>
        </w:rPr>
        <w:t>:</w:t>
      </w:r>
      <w:r w:rsidR="00621A8B"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,910 г"/>
        </w:smartTagPr>
        <w:r w:rsidR="00621A8B" w:rsidRPr="005115BA">
          <w:rPr>
            <w:sz w:val="20"/>
            <w:szCs w:val="20"/>
          </w:rPr>
          <w:t>1,910 г</w:t>
        </w:r>
      </w:smartTag>
      <w:r w:rsidR="00621A8B" w:rsidRPr="005115BA">
        <w:rPr>
          <w:sz w:val="20"/>
          <w:szCs w:val="20"/>
        </w:rPr>
        <w:t xml:space="preserve"> </w:t>
      </w:r>
      <w:r w:rsidR="00621A8B" w:rsidRPr="005115BA">
        <w:rPr>
          <w:sz w:val="20"/>
          <w:szCs w:val="20"/>
          <w:lang w:val="en-US"/>
        </w:rPr>
        <w:t>NH</w:t>
      </w:r>
      <w:r w:rsidR="00621A8B" w:rsidRPr="005115BA">
        <w:rPr>
          <w:sz w:val="20"/>
          <w:szCs w:val="20"/>
          <w:vertAlign w:val="subscript"/>
        </w:rPr>
        <w:t>4</w:t>
      </w:r>
      <w:proofErr w:type="spellStart"/>
      <w:r w:rsidR="00621A8B" w:rsidRPr="005115BA">
        <w:rPr>
          <w:sz w:val="20"/>
          <w:szCs w:val="20"/>
          <w:lang w:val="en-US"/>
        </w:rPr>
        <w:t>C</w:t>
      </w:r>
      <w:r w:rsidR="00AC7B92">
        <w:rPr>
          <w:sz w:val="20"/>
          <w:szCs w:val="20"/>
          <w:lang w:val="en-US"/>
        </w:rPr>
        <w:t>l</w:t>
      </w:r>
      <w:proofErr w:type="spellEnd"/>
      <w:r w:rsidR="00621A8B" w:rsidRPr="005115BA">
        <w:rPr>
          <w:sz w:val="20"/>
          <w:szCs w:val="20"/>
        </w:rPr>
        <w:t xml:space="preserve"> раствор</w:t>
      </w:r>
      <w:r w:rsidR="00621A8B" w:rsidRPr="005115BA">
        <w:rPr>
          <w:sz w:val="20"/>
          <w:szCs w:val="20"/>
        </w:rPr>
        <w:t>я</w:t>
      </w:r>
      <w:r w:rsidR="00621A8B" w:rsidRPr="005115BA">
        <w:rPr>
          <w:sz w:val="20"/>
          <w:szCs w:val="20"/>
        </w:rPr>
        <w:t xml:space="preserve">ют в дистиллированной </w:t>
      </w:r>
      <w:proofErr w:type="spellStart"/>
      <w:r w:rsidR="00621A8B" w:rsidRPr="005115BA">
        <w:rPr>
          <w:sz w:val="20"/>
          <w:szCs w:val="20"/>
        </w:rPr>
        <w:t>безаммиачной</w:t>
      </w:r>
      <w:proofErr w:type="spellEnd"/>
      <w:r w:rsidR="00621A8B" w:rsidRPr="005115BA">
        <w:rPr>
          <w:sz w:val="20"/>
          <w:szCs w:val="20"/>
        </w:rPr>
        <w:t xml:space="preserve"> (</w:t>
      </w:r>
      <w:proofErr w:type="spellStart"/>
      <w:r w:rsidR="00621A8B" w:rsidRPr="005115BA">
        <w:rPr>
          <w:sz w:val="20"/>
          <w:szCs w:val="20"/>
        </w:rPr>
        <w:t>катионированной</w:t>
      </w:r>
      <w:proofErr w:type="spellEnd"/>
      <w:r w:rsidR="00621A8B" w:rsidRPr="005115BA">
        <w:rPr>
          <w:sz w:val="20"/>
          <w:szCs w:val="20"/>
        </w:rPr>
        <w:t xml:space="preserve">) воде, объем раствора доводят дистиллированной водой до 1 </w:t>
      </w:r>
      <w:r w:rsidR="00F12435">
        <w:rPr>
          <w:sz w:val="20"/>
          <w:szCs w:val="20"/>
        </w:rPr>
        <w:t>дм</w:t>
      </w:r>
      <w:r w:rsidR="00F12435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>. Этот раствор с</w:t>
      </w:r>
      <w:r w:rsidR="00621A8B" w:rsidRPr="005115BA">
        <w:rPr>
          <w:sz w:val="20"/>
          <w:szCs w:val="20"/>
        </w:rPr>
        <w:t>о</w:t>
      </w:r>
      <w:r w:rsidR="00621A8B" w:rsidRPr="005115BA">
        <w:rPr>
          <w:sz w:val="20"/>
          <w:szCs w:val="20"/>
        </w:rPr>
        <w:t>держит 0,5 мг/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азота. Шкалу образцовых растворов готовят в ме</w:t>
      </w:r>
      <w:r w:rsidR="00621A8B" w:rsidRPr="005115BA">
        <w:rPr>
          <w:sz w:val="20"/>
          <w:szCs w:val="20"/>
        </w:rPr>
        <w:t>р</w:t>
      </w:r>
      <w:r w:rsidR="00621A8B" w:rsidRPr="005115BA">
        <w:rPr>
          <w:sz w:val="20"/>
          <w:szCs w:val="20"/>
        </w:rPr>
        <w:lastRenderedPageBreak/>
        <w:t>ных колбах</w:t>
      </w:r>
      <w:r w:rsidR="00B94572">
        <w:rPr>
          <w:sz w:val="20"/>
          <w:szCs w:val="20"/>
        </w:rPr>
        <w:t xml:space="preserve"> вместимостью 100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B94572">
        <w:rPr>
          <w:sz w:val="20"/>
          <w:szCs w:val="20"/>
        </w:rPr>
        <w:t>,</w:t>
      </w:r>
      <w:r w:rsidR="00621A8B" w:rsidRPr="005115BA">
        <w:rPr>
          <w:sz w:val="20"/>
          <w:szCs w:val="20"/>
        </w:rPr>
        <w:t xml:space="preserve"> приливая в каждую колбу объемы запасного образцового раствора согласно табл. </w:t>
      </w:r>
      <w:r w:rsidR="00BD3F59">
        <w:rPr>
          <w:sz w:val="20"/>
          <w:szCs w:val="20"/>
        </w:rPr>
        <w:t>10</w:t>
      </w:r>
      <w:r w:rsidR="00621A8B" w:rsidRPr="005115BA">
        <w:rPr>
          <w:sz w:val="20"/>
          <w:szCs w:val="20"/>
        </w:rPr>
        <w:t>. Затем в каждую кол</w:t>
      </w:r>
      <w:r w:rsidR="00B94572">
        <w:rPr>
          <w:sz w:val="20"/>
          <w:szCs w:val="20"/>
        </w:rPr>
        <w:t>бу до</w:t>
      </w:r>
      <w:r w:rsidR="00621A8B" w:rsidRPr="005115BA">
        <w:rPr>
          <w:sz w:val="20"/>
          <w:szCs w:val="20"/>
        </w:rPr>
        <w:t xml:space="preserve">бавляют 50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дистиллированной воды, 8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621A8B" w:rsidRPr="005115BA">
        <w:rPr>
          <w:sz w:val="20"/>
          <w:szCs w:val="20"/>
        </w:rPr>
        <w:t xml:space="preserve"> концентрир</w:t>
      </w:r>
      <w:r w:rsidR="00621A8B" w:rsidRPr="005115BA">
        <w:rPr>
          <w:sz w:val="20"/>
          <w:szCs w:val="20"/>
        </w:rPr>
        <w:t>о</w:t>
      </w:r>
      <w:r w:rsidR="00621A8B" w:rsidRPr="005115BA">
        <w:rPr>
          <w:sz w:val="20"/>
          <w:szCs w:val="20"/>
        </w:rPr>
        <w:t xml:space="preserve">ванной </w:t>
      </w:r>
      <w:r w:rsidR="00621A8B" w:rsidRPr="005115BA">
        <w:rPr>
          <w:sz w:val="20"/>
          <w:szCs w:val="20"/>
          <w:lang w:val="en-US"/>
        </w:rPr>
        <w:t>H</w:t>
      </w:r>
      <w:r w:rsidR="00621A8B" w:rsidRPr="005115BA">
        <w:rPr>
          <w:sz w:val="20"/>
          <w:szCs w:val="20"/>
          <w:vertAlign w:val="subscript"/>
        </w:rPr>
        <w:t>2</w:t>
      </w:r>
      <w:r w:rsidR="00621A8B" w:rsidRPr="005115BA">
        <w:rPr>
          <w:sz w:val="20"/>
          <w:szCs w:val="20"/>
          <w:lang w:val="en-US"/>
        </w:rPr>
        <w:t>S</w:t>
      </w:r>
      <w:r w:rsidR="00B94572">
        <w:rPr>
          <w:sz w:val="20"/>
          <w:szCs w:val="20"/>
        </w:rPr>
        <w:t>О</w:t>
      </w:r>
      <w:r w:rsidR="00621A8B" w:rsidRPr="005115BA">
        <w:rPr>
          <w:sz w:val="20"/>
          <w:szCs w:val="20"/>
          <w:vertAlign w:val="subscript"/>
        </w:rPr>
        <w:t>4</w:t>
      </w:r>
      <w:r w:rsidR="00621A8B" w:rsidRPr="005115BA">
        <w:rPr>
          <w:sz w:val="20"/>
          <w:szCs w:val="20"/>
        </w:rPr>
        <w:t xml:space="preserve"> и перемешивают. После охлаждения объем раствора доводят дистиллированной водой до метки и снова перемешивают</w:t>
      </w:r>
      <w:r>
        <w:rPr>
          <w:sz w:val="20"/>
          <w:szCs w:val="20"/>
        </w:rPr>
        <w:t>;</w:t>
      </w:r>
    </w:p>
    <w:p w:rsidR="00B94572" w:rsidRDefault="00B94572" w:rsidP="0088628C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4572" w:rsidRPr="00B94572" w:rsidRDefault="00B94572" w:rsidP="0088628C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94572">
        <w:rPr>
          <w:spacing w:val="20"/>
          <w:sz w:val="16"/>
          <w:szCs w:val="16"/>
        </w:rPr>
        <w:t xml:space="preserve">Таблица </w:t>
      </w:r>
      <w:r w:rsidR="00BD3F59">
        <w:rPr>
          <w:spacing w:val="20"/>
          <w:sz w:val="16"/>
          <w:szCs w:val="16"/>
        </w:rPr>
        <w:t>10</w:t>
      </w:r>
      <w:r>
        <w:rPr>
          <w:sz w:val="16"/>
          <w:szCs w:val="16"/>
        </w:rPr>
        <w:t xml:space="preserve">. </w:t>
      </w:r>
      <w:r w:rsidRPr="00B94572">
        <w:rPr>
          <w:b/>
          <w:sz w:val="16"/>
          <w:szCs w:val="16"/>
        </w:rPr>
        <w:t>Шкала образцовых растворов для определения общего азота</w:t>
      </w:r>
    </w:p>
    <w:p w:rsidR="00B94572" w:rsidRDefault="00B94572" w:rsidP="0088628C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479"/>
        <w:gridCol w:w="480"/>
        <w:gridCol w:w="479"/>
        <w:gridCol w:w="480"/>
        <w:gridCol w:w="479"/>
        <w:gridCol w:w="480"/>
        <w:gridCol w:w="479"/>
        <w:gridCol w:w="480"/>
        <w:gridCol w:w="476"/>
      </w:tblGrid>
      <w:tr w:rsidR="00B94572" w:rsidRPr="009940E5" w:rsidTr="00E332E7">
        <w:tc>
          <w:tcPr>
            <w:tcW w:w="1479" w:type="pct"/>
            <w:tcMar>
              <w:left w:w="28" w:type="dxa"/>
              <w:right w:w="28" w:type="dxa"/>
            </w:tcMar>
          </w:tcPr>
          <w:p w:rsidR="00B94572" w:rsidRPr="009940E5" w:rsidRDefault="004A6CC5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="00BF259F" w:rsidRPr="009940E5">
              <w:rPr>
                <w:sz w:val="16"/>
                <w:szCs w:val="16"/>
              </w:rPr>
              <w:t xml:space="preserve"> колбы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7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9</w:t>
            </w:r>
          </w:p>
        </w:tc>
      </w:tr>
      <w:tr w:rsidR="00B94572" w:rsidRPr="009940E5" w:rsidTr="00E332E7">
        <w:tc>
          <w:tcPr>
            <w:tcW w:w="1479" w:type="pct"/>
            <w:tcMar>
              <w:left w:w="28" w:type="dxa"/>
              <w:right w:w="28" w:type="dxa"/>
            </w:tcMar>
          </w:tcPr>
          <w:p w:rsidR="00B94572" w:rsidRPr="009940E5" w:rsidRDefault="00BF259F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Объем запасного обра</w:t>
            </w:r>
            <w:r w:rsidRPr="009940E5">
              <w:rPr>
                <w:sz w:val="16"/>
                <w:szCs w:val="16"/>
              </w:rPr>
              <w:t>з</w:t>
            </w:r>
            <w:r w:rsidRPr="009940E5">
              <w:rPr>
                <w:sz w:val="16"/>
                <w:szCs w:val="16"/>
              </w:rPr>
              <w:t xml:space="preserve">цового раствора,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12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16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24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28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32</w:t>
            </w:r>
          </w:p>
        </w:tc>
      </w:tr>
      <w:tr w:rsidR="00B94572" w:rsidRPr="009940E5" w:rsidTr="00E332E7">
        <w:tc>
          <w:tcPr>
            <w:tcW w:w="1479" w:type="pct"/>
            <w:tcMar>
              <w:left w:w="28" w:type="dxa"/>
              <w:right w:w="28" w:type="dxa"/>
            </w:tcMar>
          </w:tcPr>
          <w:p w:rsidR="00B94572" w:rsidRPr="009940E5" w:rsidRDefault="00BF259F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Содержание азота, %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0,5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1,0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2,0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2,5</w:t>
            </w:r>
          </w:p>
        </w:tc>
        <w:tc>
          <w:tcPr>
            <w:tcW w:w="391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3,0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3,5</w:t>
            </w:r>
          </w:p>
        </w:tc>
        <w:tc>
          <w:tcPr>
            <w:tcW w:w="392" w:type="pct"/>
            <w:vAlign w:val="bottom"/>
          </w:tcPr>
          <w:p w:rsidR="00B94572" w:rsidRPr="009940E5" w:rsidRDefault="00B94572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4,0</w:t>
            </w:r>
          </w:p>
        </w:tc>
      </w:tr>
    </w:tbl>
    <w:p w:rsidR="00B94572" w:rsidRPr="005115BA" w:rsidRDefault="00B94572" w:rsidP="0088628C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7E8D" w:rsidRPr="005115BA" w:rsidRDefault="00621A8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3)</w:t>
      </w:r>
      <w:r w:rsidR="004A6CC5">
        <w:rPr>
          <w:sz w:val="20"/>
          <w:szCs w:val="20"/>
        </w:rPr>
        <w:t> </w:t>
      </w:r>
      <w:r w:rsidRPr="005115BA">
        <w:rPr>
          <w:sz w:val="20"/>
          <w:szCs w:val="20"/>
        </w:rPr>
        <w:t>запасной окрашивающий раствор</w:t>
      </w:r>
      <w:r w:rsidR="004A6CC5">
        <w:rPr>
          <w:sz w:val="20"/>
          <w:szCs w:val="20"/>
        </w:rPr>
        <w:t>:</w:t>
      </w:r>
      <w:r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6,7 г"/>
        </w:smartTagPr>
        <w:r w:rsidRPr="005115BA">
          <w:rPr>
            <w:sz w:val="20"/>
            <w:szCs w:val="20"/>
          </w:rPr>
          <w:t>56,7 г</w:t>
        </w:r>
      </w:smartTag>
      <w:r w:rsidRPr="005115BA">
        <w:rPr>
          <w:sz w:val="20"/>
          <w:szCs w:val="20"/>
        </w:rPr>
        <w:t xml:space="preserve"> </w:t>
      </w:r>
      <w:proofErr w:type="spellStart"/>
      <w:r w:rsidRPr="005115BA">
        <w:rPr>
          <w:sz w:val="20"/>
          <w:szCs w:val="20"/>
        </w:rPr>
        <w:t>салицилата</w:t>
      </w:r>
      <w:proofErr w:type="spellEnd"/>
      <w:r w:rsidRPr="005115BA">
        <w:rPr>
          <w:sz w:val="20"/>
          <w:szCs w:val="20"/>
        </w:rPr>
        <w:t xml:space="preserve"> натрия, 16,7</w:t>
      </w:r>
      <w:r w:rsidR="00E332E7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г сегнетовой соли и </w:t>
      </w:r>
      <w:smartTag w:uri="urn:schemas-microsoft-com:office:smarttags" w:element="metricconverter">
        <w:smartTagPr>
          <w:attr w:name="ProductID" w:val="26,7 г"/>
        </w:smartTagPr>
        <w:r w:rsidRPr="005115BA">
          <w:rPr>
            <w:sz w:val="20"/>
            <w:szCs w:val="20"/>
          </w:rPr>
          <w:t>26,7 г</w:t>
        </w:r>
      </w:smartTag>
      <w:r w:rsidRPr="005115BA">
        <w:rPr>
          <w:sz w:val="20"/>
          <w:szCs w:val="20"/>
        </w:rPr>
        <w:t xml:space="preserve"> гидроокиси натрия растворяют приме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 xml:space="preserve">но в 700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воды. Раствор кипятят около 20 мин для удаления следов аммиака.</w:t>
      </w:r>
      <w:r w:rsidR="00EB7E8D" w:rsidRPr="005115BA">
        <w:rPr>
          <w:sz w:val="20"/>
          <w:szCs w:val="20"/>
        </w:rPr>
        <w:t xml:space="preserve"> После охлаждения в полученный ра</w:t>
      </w:r>
      <w:r w:rsidR="00EB7E8D" w:rsidRPr="005115BA">
        <w:rPr>
          <w:sz w:val="20"/>
          <w:szCs w:val="20"/>
        </w:rPr>
        <w:t>с</w:t>
      </w:r>
      <w:r w:rsidR="00EB7E8D" w:rsidRPr="005115BA">
        <w:rPr>
          <w:sz w:val="20"/>
          <w:szCs w:val="20"/>
        </w:rPr>
        <w:t xml:space="preserve">твор добавляют </w:t>
      </w:r>
      <w:smartTag w:uri="urn:schemas-microsoft-com:office:smarttags" w:element="metricconverter">
        <w:smartTagPr>
          <w:attr w:name="ProductID" w:val="0,4 г"/>
        </w:smartTagPr>
        <w:r w:rsidR="00EB7E8D" w:rsidRPr="005115BA">
          <w:rPr>
            <w:sz w:val="20"/>
            <w:szCs w:val="20"/>
          </w:rPr>
          <w:t>0,4 г</w:t>
        </w:r>
      </w:smartTag>
      <w:r w:rsidR="00EB7E8D" w:rsidRPr="005115BA">
        <w:rPr>
          <w:sz w:val="20"/>
          <w:szCs w:val="20"/>
        </w:rPr>
        <w:t xml:space="preserve"> </w:t>
      </w:r>
      <w:proofErr w:type="spellStart"/>
      <w:r w:rsidR="00490DD9">
        <w:rPr>
          <w:sz w:val="20"/>
          <w:szCs w:val="20"/>
        </w:rPr>
        <w:t>н</w:t>
      </w:r>
      <w:r w:rsidR="00EB7E8D" w:rsidRPr="005115BA">
        <w:rPr>
          <w:sz w:val="20"/>
          <w:szCs w:val="20"/>
        </w:rPr>
        <w:t>итропруссида</w:t>
      </w:r>
      <w:proofErr w:type="spellEnd"/>
      <w:r w:rsidR="00EB7E8D" w:rsidRPr="005115BA">
        <w:rPr>
          <w:sz w:val="20"/>
          <w:szCs w:val="20"/>
        </w:rPr>
        <w:t xml:space="preserve"> натрия и доводят объем до 1 </w:t>
      </w:r>
      <w:r w:rsidR="00F12435">
        <w:rPr>
          <w:sz w:val="20"/>
          <w:szCs w:val="20"/>
        </w:rPr>
        <w:t>дм</w:t>
      </w:r>
      <w:r w:rsidR="00F12435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дистил</w:t>
      </w:r>
      <w:r w:rsidR="0060728C">
        <w:rPr>
          <w:sz w:val="20"/>
          <w:szCs w:val="20"/>
        </w:rPr>
        <w:t>лиро</w:t>
      </w:r>
      <w:r w:rsidR="00EB7E8D" w:rsidRPr="005115BA">
        <w:rPr>
          <w:sz w:val="20"/>
          <w:szCs w:val="20"/>
        </w:rPr>
        <w:t>ванной водой. В хорошо закрытой склянке реактив может сохраняться в холодильнике до месяца;</w:t>
      </w:r>
    </w:p>
    <w:p w:rsidR="00EB7E8D" w:rsidRPr="005115BA" w:rsidRDefault="004A6CC5" w:rsidP="004A6CC5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EB7E8D" w:rsidRPr="005115BA">
        <w:rPr>
          <w:sz w:val="20"/>
          <w:szCs w:val="20"/>
        </w:rPr>
        <w:t xml:space="preserve">рабочий окрашивающий раствор: к 500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запасного окраш</w:t>
      </w:r>
      <w:r w:rsidR="00EB7E8D" w:rsidRPr="005115BA">
        <w:rPr>
          <w:sz w:val="20"/>
          <w:szCs w:val="20"/>
        </w:rPr>
        <w:t>и</w:t>
      </w:r>
      <w:r w:rsidR="00EB7E8D" w:rsidRPr="005115BA">
        <w:rPr>
          <w:sz w:val="20"/>
          <w:szCs w:val="20"/>
        </w:rPr>
        <w:t xml:space="preserve">вающего раствора приливают 4000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дистиллированной воды, 200</w:t>
      </w:r>
      <w:r w:rsidR="00BD3F59">
        <w:rPr>
          <w:sz w:val="20"/>
          <w:szCs w:val="20"/>
        </w:rPr>
        <w:t> см</w:t>
      </w:r>
      <w:r w:rsidR="00BD3F59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2 н. раствора </w:t>
      </w:r>
      <w:proofErr w:type="spellStart"/>
      <w:r w:rsidR="00EB7E8D" w:rsidRPr="005115BA">
        <w:rPr>
          <w:sz w:val="20"/>
          <w:szCs w:val="20"/>
          <w:lang w:val="en-US"/>
        </w:rPr>
        <w:t>NaOH</w:t>
      </w:r>
      <w:proofErr w:type="spellEnd"/>
      <w:r w:rsidR="00EB7E8D" w:rsidRPr="005115BA">
        <w:rPr>
          <w:sz w:val="20"/>
          <w:szCs w:val="20"/>
        </w:rPr>
        <w:t xml:space="preserve">, затем добавляют </w:t>
      </w:r>
      <w:proofErr w:type="spellStart"/>
      <w:r w:rsidR="00EB7E8D" w:rsidRPr="005115BA">
        <w:rPr>
          <w:sz w:val="20"/>
          <w:szCs w:val="20"/>
        </w:rPr>
        <w:t>трилон</w:t>
      </w:r>
      <w:proofErr w:type="spellEnd"/>
      <w:proofErr w:type="gramStart"/>
      <w:r w:rsidR="00EB7E8D" w:rsidRPr="005115BA">
        <w:rPr>
          <w:sz w:val="20"/>
          <w:szCs w:val="20"/>
        </w:rPr>
        <w:t xml:space="preserve"> Б</w:t>
      </w:r>
      <w:proofErr w:type="gramEnd"/>
      <w:r w:rsidR="00EB7E8D" w:rsidRPr="005115BA">
        <w:rPr>
          <w:sz w:val="20"/>
          <w:szCs w:val="20"/>
        </w:rPr>
        <w:t xml:space="preserve"> до получения 0,2%-ного раствора (на 4700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раствора </w:t>
      </w:r>
      <w:r w:rsidR="0060728C"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,4 г"/>
        </w:smartTagPr>
        <w:r w:rsidR="00EB7E8D" w:rsidRPr="005115BA">
          <w:rPr>
            <w:sz w:val="20"/>
            <w:szCs w:val="20"/>
          </w:rPr>
          <w:t>9,4 г</w:t>
        </w:r>
      </w:smartTag>
      <w:r w:rsidR="00EB7E8D" w:rsidRPr="005115BA">
        <w:rPr>
          <w:sz w:val="20"/>
          <w:szCs w:val="20"/>
        </w:rPr>
        <w:t xml:space="preserve"> </w:t>
      </w:r>
      <w:proofErr w:type="spellStart"/>
      <w:r w:rsidR="00EB7E8D" w:rsidRPr="005115BA">
        <w:rPr>
          <w:sz w:val="20"/>
          <w:szCs w:val="20"/>
        </w:rPr>
        <w:t>трилона</w:t>
      </w:r>
      <w:proofErr w:type="spellEnd"/>
      <w:r w:rsidR="00EB7E8D" w:rsidRPr="005115BA">
        <w:rPr>
          <w:sz w:val="20"/>
          <w:szCs w:val="20"/>
        </w:rPr>
        <w:t xml:space="preserve"> Б). Раствор готовят в день проведения анализа. Этого количества рабочего раств</w:t>
      </w:r>
      <w:r w:rsidR="00EB7E8D" w:rsidRPr="005115BA">
        <w:rPr>
          <w:sz w:val="20"/>
          <w:szCs w:val="20"/>
        </w:rPr>
        <w:t>о</w:t>
      </w:r>
      <w:r w:rsidR="00EB7E8D" w:rsidRPr="005115BA">
        <w:rPr>
          <w:sz w:val="20"/>
          <w:szCs w:val="20"/>
        </w:rPr>
        <w:t>ра достаточно для проведения 100 определений азота;</w:t>
      </w:r>
    </w:p>
    <w:p w:rsidR="00B823C0" w:rsidRDefault="004A6CC5" w:rsidP="004A6CC5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 </w:t>
      </w:r>
      <w:r w:rsidR="00773551" w:rsidRPr="001E718D">
        <w:rPr>
          <w:sz w:val="20"/>
          <w:szCs w:val="20"/>
        </w:rPr>
        <w:t>г</w:t>
      </w:r>
      <w:r w:rsidR="00EB7E8D" w:rsidRPr="001E718D">
        <w:rPr>
          <w:sz w:val="20"/>
          <w:szCs w:val="20"/>
        </w:rPr>
        <w:t xml:space="preserve">ипохлорит натрия, запасной раствор: </w:t>
      </w:r>
      <w:smartTag w:uri="urn:schemas-microsoft-com:office:smarttags" w:element="metricconverter">
        <w:smartTagPr>
          <w:attr w:name="ProductID" w:val="150 г"/>
        </w:smartTagPr>
        <w:r w:rsidR="00EB7E8D" w:rsidRPr="001E718D">
          <w:rPr>
            <w:sz w:val="20"/>
            <w:szCs w:val="20"/>
          </w:rPr>
          <w:t>150 г</w:t>
        </w:r>
      </w:smartTag>
      <w:r w:rsidR="00EB7E8D" w:rsidRPr="001E718D">
        <w:rPr>
          <w:sz w:val="20"/>
          <w:szCs w:val="20"/>
        </w:rPr>
        <w:t xml:space="preserve"> хлорной извести п</w:t>
      </w:r>
      <w:r w:rsidR="00EB7E8D" w:rsidRPr="001E718D">
        <w:rPr>
          <w:sz w:val="20"/>
          <w:szCs w:val="20"/>
        </w:rPr>
        <w:t>е</w:t>
      </w:r>
      <w:r w:rsidR="00EB7E8D" w:rsidRPr="001E718D">
        <w:rPr>
          <w:sz w:val="20"/>
          <w:szCs w:val="20"/>
        </w:rPr>
        <w:t xml:space="preserve">ремешивают в стакане вместимостью 500 </w:t>
      </w:r>
      <w:r w:rsidR="007844D3" w:rsidRPr="001E718D">
        <w:rPr>
          <w:sz w:val="20"/>
          <w:szCs w:val="20"/>
        </w:rPr>
        <w:t>см</w:t>
      </w:r>
      <w:r w:rsidR="007844D3" w:rsidRPr="001E718D">
        <w:rPr>
          <w:sz w:val="20"/>
          <w:szCs w:val="20"/>
          <w:vertAlign w:val="superscript"/>
        </w:rPr>
        <w:t>3</w:t>
      </w:r>
      <w:r w:rsidR="00EB7E8D" w:rsidRPr="001E718D">
        <w:rPr>
          <w:sz w:val="20"/>
          <w:szCs w:val="20"/>
        </w:rPr>
        <w:t xml:space="preserve"> </w:t>
      </w:r>
      <w:r w:rsidR="0060728C" w:rsidRPr="001E718D">
        <w:rPr>
          <w:sz w:val="20"/>
          <w:szCs w:val="20"/>
        </w:rPr>
        <w:t>с</w:t>
      </w:r>
      <w:r w:rsidR="00EB7E8D" w:rsidRPr="001E718D">
        <w:rPr>
          <w:sz w:val="20"/>
          <w:szCs w:val="20"/>
        </w:rPr>
        <w:t xml:space="preserve"> 255 </w:t>
      </w:r>
      <w:r w:rsidR="00BD3F59" w:rsidRPr="001E718D">
        <w:rPr>
          <w:sz w:val="20"/>
          <w:szCs w:val="20"/>
        </w:rPr>
        <w:t>см</w:t>
      </w:r>
      <w:r w:rsidR="00BD3F59" w:rsidRPr="001E718D">
        <w:rPr>
          <w:sz w:val="20"/>
          <w:szCs w:val="20"/>
          <w:vertAlign w:val="superscript"/>
        </w:rPr>
        <w:t>3</w:t>
      </w:r>
      <w:r w:rsidR="00EB7E8D" w:rsidRPr="001E718D">
        <w:rPr>
          <w:sz w:val="20"/>
          <w:szCs w:val="20"/>
        </w:rPr>
        <w:t xml:space="preserve"> дистиллир</w:t>
      </w:r>
      <w:r w:rsidR="00EB7E8D" w:rsidRPr="001E718D">
        <w:rPr>
          <w:sz w:val="20"/>
          <w:szCs w:val="20"/>
        </w:rPr>
        <w:t>о</w:t>
      </w:r>
      <w:r w:rsidR="00EB7E8D" w:rsidRPr="001E718D">
        <w:rPr>
          <w:sz w:val="20"/>
          <w:szCs w:val="20"/>
        </w:rPr>
        <w:t xml:space="preserve">ванной воды. В другом стакане </w:t>
      </w:r>
      <w:smartTag w:uri="urn:schemas-microsoft-com:office:smarttags" w:element="metricconverter">
        <w:smartTagPr>
          <w:attr w:name="ProductID" w:val="105 г"/>
        </w:smartTagPr>
        <w:r w:rsidR="00EB7E8D" w:rsidRPr="001E718D">
          <w:rPr>
            <w:sz w:val="20"/>
            <w:szCs w:val="20"/>
          </w:rPr>
          <w:t>105 г</w:t>
        </w:r>
      </w:smartTag>
      <w:r w:rsidR="00EB7E8D" w:rsidRPr="001E718D">
        <w:rPr>
          <w:sz w:val="20"/>
          <w:szCs w:val="20"/>
        </w:rPr>
        <w:t xml:space="preserve"> углекислого натрия растворяют в 255 </w:t>
      </w:r>
      <w:r w:rsidR="00BD3F59" w:rsidRPr="001E718D">
        <w:rPr>
          <w:sz w:val="20"/>
          <w:szCs w:val="20"/>
        </w:rPr>
        <w:t>см</w:t>
      </w:r>
      <w:r w:rsidR="00BD3F59" w:rsidRPr="001E718D">
        <w:rPr>
          <w:sz w:val="20"/>
          <w:szCs w:val="20"/>
          <w:vertAlign w:val="superscript"/>
        </w:rPr>
        <w:t>3</w:t>
      </w:r>
      <w:r w:rsidR="00EB7E8D" w:rsidRPr="001E718D">
        <w:rPr>
          <w:sz w:val="20"/>
          <w:szCs w:val="20"/>
        </w:rPr>
        <w:t xml:space="preserve"> дистиллированной воды. Оба раствора сливают при постоя</w:t>
      </w:r>
      <w:r w:rsidR="00EB7E8D" w:rsidRPr="001E718D">
        <w:rPr>
          <w:sz w:val="20"/>
          <w:szCs w:val="20"/>
        </w:rPr>
        <w:t>н</w:t>
      </w:r>
      <w:r w:rsidR="00EB7E8D" w:rsidRPr="001E718D">
        <w:rPr>
          <w:sz w:val="20"/>
          <w:szCs w:val="20"/>
        </w:rPr>
        <w:t>ном перемешивании. Масса сначала густеет, затем разжижается. Су</w:t>
      </w:r>
      <w:r w:rsidR="00EB7E8D" w:rsidRPr="001E718D">
        <w:rPr>
          <w:sz w:val="20"/>
          <w:szCs w:val="20"/>
        </w:rPr>
        <w:t>с</w:t>
      </w:r>
      <w:r w:rsidR="00EB7E8D" w:rsidRPr="001E718D">
        <w:rPr>
          <w:sz w:val="20"/>
          <w:szCs w:val="20"/>
        </w:rPr>
        <w:t>пензию оставляют на 1</w:t>
      </w:r>
      <w:r w:rsidR="0060728C" w:rsidRPr="001E718D">
        <w:rPr>
          <w:sz w:val="20"/>
          <w:szCs w:val="20"/>
        </w:rPr>
        <w:t>–</w:t>
      </w:r>
      <w:r w:rsidR="00EB7E8D" w:rsidRPr="001E718D">
        <w:rPr>
          <w:sz w:val="20"/>
          <w:szCs w:val="20"/>
        </w:rPr>
        <w:t xml:space="preserve">2 </w:t>
      </w:r>
      <w:proofErr w:type="spellStart"/>
      <w:r w:rsidR="00EB7E8D" w:rsidRPr="001E718D">
        <w:rPr>
          <w:sz w:val="20"/>
          <w:szCs w:val="20"/>
        </w:rPr>
        <w:t>сут</w:t>
      </w:r>
      <w:proofErr w:type="spellEnd"/>
      <w:r w:rsidR="00EB7E8D" w:rsidRPr="001E718D">
        <w:rPr>
          <w:sz w:val="20"/>
          <w:szCs w:val="20"/>
        </w:rPr>
        <w:t xml:space="preserve"> для отстаивания, затем прозрачную жи</w:t>
      </w:r>
      <w:r w:rsidR="00EB7E8D" w:rsidRPr="001E718D">
        <w:rPr>
          <w:sz w:val="20"/>
          <w:szCs w:val="20"/>
        </w:rPr>
        <w:t>д</w:t>
      </w:r>
      <w:r w:rsidR="00EB7E8D" w:rsidRPr="001E718D">
        <w:rPr>
          <w:sz w:val="20"/>
          <w:szCs w:val="20"/>
        </w:rPr>
        <w:t>кость сливают и фильтруют. В полученном реактиве определяют ко</w:t>
      </w:r>
      <w:r w:rsidR="00EB7E8D" w:rsidRPr="001E718D">
        <w:rPr>
          <w:sz w:val="20"/>
          <w:szCs w:val="20"/>
        </w:rPr>
        <w:t>н</w:t>
      </w:r>
      <w:r w:rsidR="00EB7E8D" w:rsidRPr="001E718D">
        <w:rPr>
          <w:sz w:val="20"/>
          <w:szCs w:val="20"/>
        </w:rPr>
        <w:t xml:space="preserve">центрацию активного хлора. Для этого 1 </w:t>
      </w:r>
      <w:r w:rsidR="00BD3F59" w:rsidRPr="001E718D">
        <w:rPr>
          <w:sz w:val="20"/>
          <w:szCs w:val="20"/>
        </w:rPr>
        <w:t>см</w:t>
      </w:r>
      <w:r w:rsidR="00BD3F59" w:rsidRPr="001E718D">
        <w:rPr>
          <w:sz w:val="20"/>
          <w:szCs w:val="20"/>
          <w:vertAlign w:val="superscript"/>
        </w:rPr>
        <w:t>3</w:t>
      </w:r>
      <w:r w:rsidR="00EB7E8D" w:rsidRPr="001E718D">
        <w:rPr>
          <w:sz w:val="20"/>
          <w:szCs w:val="20"/>
        </w:rPr>
        <w:t xml:space="preserve"> прозрачного фильтрата разбавляют в конической колбе вместимостью 100 </w:t>
      </w:r>
      <w:r w:rsidR="00BD3F59" w:rsidRPr="001E718D">
        <w:rPr>
          <w:sz w:val="20"/>
          <w:szCs w:val="20"/>
        </w:rPr>
        <w:t>см</w:t>
      </w:r>
      <w:r w:rsidR="00BD3F59" w:rsidRPr="001E718D">
        <w:rPr>
          <w:sz w:val="20"/>
          <w:szCs w:val="20"/>
          <w:vertAlign w:val="superscript"/>
        </w:rPr>
        <w:t>3</w:t>
      </w:r>
      <w:r w:rsidR="00EB7E8D" w:rsidRPr="001E718D">
        <w:rPr>
          <w:sz w:val="20"/>
          <w:szCs w:val="20"/>
        </w:rPr>
        <w:t xml:space="preserve"> дистиллирова</w:t>
      </w:r>
      <w:r w:rsidR="00EB7E8D" w:rsidRPr="001E718D">
        <w:rPr>
          <w:sz w:val="20"/>
          <w:szCs w:val="20"/>
        </w:rPr>
        <w:t>н</w:t>
      </w:r>
      <w:r w:rsidR="00EB7E8D" w:rsidRPr="001E718D">
        <w:rPr>
          <w:sz w:val="20"/>
          <w:szCs w:val="20"/>
        </w:rPr>
        <w:t xml:space="preserve">ной водой до </w:t>
      </w:r>
      <w:r w:rsidR="00EB7E8D" w:rsidRPr="001E718D">
        <w:rPr>
          <w:spacing w:val="2"/>
          <w:sz w:val="20"/>
          <w:szCs w:val="20"/>
        </w:rPr>
        <w:t>40</w:t>
      </w:r>
      <w:r w:rsidR="0060728C" w:rsidRPr="001E718D">
        <w:rPr>
          <w:spacing w:val="2"/>
          <w:sz w:val="20"/>
          <w:szCs w:val="20"/>
        </w:rPr>
        <w:t>–</w:t>
      </w:r>
      <w:r w:rsidR="00EB7E8D" w:rsidRPr="001E718D">
        <w:rPr>
          <w:spacing w:val="2"/>
          <w:sz w:val="20"/>
          <w:szCs w:val="20"/>
        </w:rPr>
        <w:t xml:space="preserve">50 </w:t>
      </w:r>
      <w:r w:rsidR="00BD3F59" w:rsidRPr="001E718D">
        <w:rPr>
          <w:spacing w:val="2"/>
          <w:sz w:val="20"/>
          <w:szCs w:val="20"/>
        </w:rPr>
        <w:t>см</w:t>
      </w:r>
      <w:r w:rsidR="00BD3F59" w:rsidRPr="001E718D">
        <w:rPr>
          <w:spacing w:val="2"/>
          <w:sz w:val="20"/>
          <w:szCs w:val="20"/>
          <w:vertAlign w:val="superscript"/>
        </w:rPr>
        <w:t>3</w:t>
      </w:r>
      <w:r w:rsidR="00EB7E8D" w:rsidRPr="001E718D">
        <w:rPr>
          <w:spacing w:val="2"/>
          <w:sz w:val="20"/>
          <w:szCs w:val="20"/>
        </w:rPr>
        <w:t xml:space="preserve">, прибавляют </w:t>
      </w:r>
      <w:smartTag w:uri="urn:schemas-microsoft-com:office:smarttags" w:element="metricconverter">
        <w:smartTagPr>
          <w:attr w:name="ProductID" w:val="2 г"/>
        </w:smartTagPr>
        <w:r w:rsidR="00EB7E8D" w:rsidRPr="001E718D">
          <w:rPr>
            <w:spacing w:val="2"/>
            <w:sz w:val="20"/>
            <w:szCs w:val="20"/>
          </w:rPr>
          <w:t>2 г</w:t>
        </w:r>
      </w:smartTag>
      <w:r w:rsidR="00EB7E8D" w:rsidRPr="001E718D">
        <w:rPr>
          <w:spacing w:val="2"/>
          <w:sz w:val="20"/>
          <w:szCs w:val="20"/>
        </w:rPr>
        <w:t xml:space="preserve"> йодистого калия и 10 </w:t>
      </w:r>
      <w:r w:rsidR="007844D3" w:rsidRPr="001E718D">
        <w:rPr>
          <w:spacing w:val="2"/>
          <w:sz w:val="20"/>
          <w:szCs w:val="20"/>
        </w:rPr>
        <w:t>см</w:t>
      </w:r>
      <w:r w:rsidR="007844D3" w:rsidRPr="001E718D">
        <w:rPr>
          <w:spacing w:val="2"/>
          <w:sz w:val="20"/>
          <w:szCs w:val="20"/>
          <w:vertAlign w:val="superscript"/>
        </w:rPr>
        <w:t>3</w:t>
      </w:r>
      <w:r w:rsidR="00EB7E8D" w:rsidRPr="001E718D">
        <w:rPr>
          <w:spacing w:val="2"/>
          <w:sz w:val="20"/>
          <w:szCs w:val="20"/>
        </w:rPr>
        <w:t xml:space="preserve"> 1</w:t>
      </w:r>
      <w:r w:rsidR="00BD3F59" w:rsidRPr="001E718D">
        <w:rPr>
          <w:spacing w:val="2"/>
          <w:sz w:val="20"/>
          <w:szCs w:val="20"/>
        </w:rPr>
        <w:t> </w:t>
      </w:r>
      <w:r w:rsidR="00EB7E8D" w:rsidRPr="001E718D">
        <w:rPr>
          <w:spacing w:val="2"/>
          <w:sz w:val="20"/>
          <w:szCs w:val="20"/>
        </w:rPr>
        <w:t>н. раствора НС</w:t>
      </w:r>
      <w:proofErr w:type="gramStart"/>
      <w:r w:rsidR="00EB7E8D" w:rsidRPr="001E718D">
        <w:rPr>
          <w:spacing w:val="2"/>
          <w:sz w:val="20"/>
          <w:szCs w:val="20"/>
        </w:rPr>
        <w:t>1</w:t>
      </w:r>
      <w:proofErr w:type="gramEnd"/>
      <w:r w:rsidR="00EB7E8D" w:rsidRPr="001E718D">
        <w:rPr>
          <w:spacing w:val="2"/>
          <w:sz w:val="20"/>
          <w:szCs w:val="20"/>
        </w:rPr>
        <w:t xml:space="preserve">. </w:t>
      </w:r>
      <w:r w:rsidR="00EB7E8D" w:rsidRPr="001E718D">
        <w:rPr>
          <w:spacing w:val="3"/>
          <w:sz w:val="20"/>
          <w:szCs w:val="20"/>
        </w:rPr>
        <w:t xml:space="preserve">Образовавшийся йод </w:t>
      </w:r>
      <w:proofErr w:type="spellStart"/>
      <w:r w:rsidR="00EB7E8D" w:rsidRPr="001E718D">
        <w:rPr>
          <w:spacing w:val="3"/>
          <w:sz w:val="20"/>
          <w:szCs w:val="20"/>
        </w:rPr>
        <w:t>оттитровывают</w:t>
      </w:r>
      <w:proofErr w:type="spellEnd"/>
      <w:r w:rsidR="00EB7E8D" w:rsidRPr="001E718D">
        <w:rPr>
          <w:spacing w:val="3"/>
          <w:sz w:val="20"/>
          <w:szCs w:val="20"/>
        </w:rPr>
        <w:t xml:space="preserve"> 0,1 </w:t>
      </w:r>
      <w:r w:rsidR="002E1518" w:rsidRPr="001E718D">
        <w:rPr>
          <w:spacing w:val="3"/>
          <w:sz w:val="20"/>
          <w:szCs w:val="20"/>
        </w:rPr>
        <w:t>н</w:t>
      </w:r>
      <w:r w:rsidR="00EB7E8D" w:rsidRPr="001E718D">
        <w:rPr>
          <w:spacing w:val="3"/>
          <w:sz w:val="20"/>
          <w:szCs w:val="20"/>
        </w:rPr>
        <w:t xml:space="preserve">. раствором </w:t>
      </w:r>
      <w:proofErr w:type="spellStart"/>
      <w:r w:rsidR="00EB7E8D" w:rsidRPr="001E718D">
        <w:rPr>
          <w:spacing w:val="3"/>
          <w:sz w:val="20"/>
          <w:szCs w:val="20"/>
        </w:rPr>
        <w:t>тиосульф</w:t>
      </w:r>
      <w:r w:rsidR="00773551" w:rsidRPr="001E718D">
        <w:rPr>
          <w:spacing w:val="3"/>
          <w:sz w:val="20"/>
          <w:szCs w:val="20"/>
        </w:rPr>
        <w:t>и</w:t>
      </w:r>
      <w:r w:rsidR="00EB7E8D" w:rsidRPr="001E718D">
        <w:rPr>
          <w:spacing w:val="3"/>
          <w:sz w:val="20"/>
          <w:szCs w:val="20"/>
        </w:rPr>
        <w:t>та</w:t>
      </w:r>
      <w:proofErr w:type="spellEnd"/>
      <w:r w:rsidR="00EB7E8D" w:rsidRPr="001E718D">
        <w:rPr>
          <w:spacing w:val="3"/>
          <w:sz w:val="20"/>
          <w:szCs w:val="20"/>
        </w:rPr>
        <w:t xml:space="preserve"> натрия, приготовленным из </w:t>
      </w:r>
      <w:proofErr w:type="spellStart"/>
      <w:r w:rsidR="00EB7E8D" w:rsidRPr="001E718D">
        <w:rPr>
          <w:spacing w:val="3"/>
          <w:sz w:val="20"/>
          <w:szCs w:val="20"/>
        </w:rPr>
        <w:t>фиксанала</w:t>
      </w:r>
      <w:proofErr w:type="spellEnd"/>
      <w:r w:rsidR="00EB7E8D" w:rsidRPr="001E718D">
        <w:rPr>
          <w:spacing w:val="3"/>
          <w:sz w:val="20"/>
          <w:szCs w:val="20"/>
        </w:rPr>
        <w:t>, до исчезнов</w:t>
      </w:r>
      <w:r w:rsidR="00EB7E8D" w:rsidRPr="001E718D">
        <w:rPr>
          <w:spacing w:val="3"/>
          <w:sz w:val="20"/>
          <w:szCs w:val="20"/>
        </w:rPr>
        <w:t>е</w:t>
      </w:r>
      <w:r w:rsidR="00EB7E8D" w:rsidRPr="001E718D">
        <w:rPr>
          <w:spacing w:val="3"/>
          <w:sz w:val="20"/>
          <w:szCs w:val="20"/>
        </w:rPr>
        <w:t xml:space="preserve">ния вишневой окраски (1 </w:t>
      </w:r>
      <w:r w:rsidR="007844D3" w:rsidRPr="001E718D">
        <w:rPr>
          <w:spacing w:val="3"/>
          <w:sz w:val="20"/>
          <w:szCs w:val="20"/>
        </w:rPr>
        <w:t>см</w:t>
      </w:r>
      <w:r w:rsidR="007844D3" w:rsidRPr="001E718D">
        <w:rPr>
          <w:spacing w:val="3"/>
          <w:sz w:val="20"/>
          <w:szCs w:val="20"/>
          <w:vertAlign w:val="superscript"/>
        </w:rPr>
        <w:t>3</w:t>
      </w:r>
      <w:r w:rsidR="00EB7E8D" w:rsidRPr="001E718D">
        <w:rPr>
          <w:spacing w:val="3"/>
          <w:sz w:val="20"/>
          <w:szCs w:val="20"/>
        </w:rPr>
        <w:t xml:space="preserve"> раствора соответствует </w:t>
      </w:r>
      <w:smartTag w:uri="urn:schemas-microsoft-com:office:smarttags" w:element="metricconverter">
        <w:smartTagPr>
          <w:attr w:name="ProductID" w:val="0,00355 г"/>
        </w:smartTagPr>
        <w:r w:rsidR="00EB7E8D" w:rsidRPr="001E718D">
          <w:rPr>
            <w:spacing w:val="3"/>
            <w:sz w:val="20"/>
            <w:szCs w:val="20"/>
          </w:rPr>
          <w:t>0,00355</w:t>
        </w:r>
        <w:r w:rsidR="002E1518" w:rsidRPr="001E718D">
          <w:rPr>
            <w:spacing w:val="3"/>
            <w:sz w:val="20"/>
            <w:szCs w:val="20"/>
          </w:rPr>
          <w:t xml:space="preserve"> г</w:t>
        </w:r>
      </w:smartTag>
      <w:r w:rsidR="00EB7E8D" w:rsidRPr="001E718D">
        <w:rPr>
          <w:spacing w:val="3"/>
          <w:sz w:val="20"/>
          <w:szCs w:val="20"/>
        </w:rPr>
        <w:t xml:space="preserve"> хл</w:t>
      </w:r>
      <w:r w:rsidR="00EB7E8D" w:rsidRPr="001E718D">
        <w:rPr>
          <w:spacing w:val="3"/>
          <w:sz w:val="20"/>
          <w:szCs w:val="20"/>
        </w:rPr>
        <w:t>о</w:t>
      </w:r>
      <w:r w:rsidR="00EB7E8D" w:rsidRPr="001E718D">
        <w:rPr>
          <w:spacing w:val="3"/>
          <w:sz w:val="20"/>
          <w:szCs w:val="20"/>
        </w:rPr>
        <w:t>ра). На</w:t>
      </w:r>
      <w:r w:rsidR="002E1518" w:rsidRPr="001E718D">
        <w:rPr>
          <w:spacing w:val="3"/>
          <w:sz w:val="20"/>
          <w:szCs w:val="20"/>
        </w:rPr>
        <w:t>пример, н</w:t>
      </w:r>
      <w:r w:rsidR="00EB7E8D" w:rsidRPr="001E718D">
        <w:rPr>
          <w:spacing w:val="3"/>
          <w:sz w:val="20"/>
          <w:szCs w:val="20"/>
        </w:rPr>
        <w:t xml:space="preserve">а титрование 1 </w:t>
      </w:r>
      <w:r w:rsidR="00BD3F59" w:rsidRPr="001E718D">
        <w:rPr>
          <w:spacing w:val="3"/>
          <w:sz w:val="20"/>
          <w:szCs w:val="20"/>
        </w:rPr>
        <w:t>см</w:t>
      </w:r>
      <w:r w:rsidR="00BD3F59" w:rsidRPr="001E718D">
        <w:rPr>
          <w:spacing w:val="3"/>
          <w:sz w:val="20"/>
          <w:szCs w:val="20"/>
          <w:vertAlign w:val="superscript"/>
        </w:rPr>
        <w:t>3</w:t>
      </w:r>
      <w:r w:rsidR="00EB7E8D" w:rsidRPr="001E718D">
        <w:rPr>
          <w:spacing w:val="3"/>
          <w:sz w:val="20"/>
          <w:szCs w:val="20"/>
        </w:rPr>
        <w:t xml:space="preserve"> приготовленного раствора</w:t>
      </w:r>
      <w:r w:rsidR="00EB7E8D" w:rsidRPr="005115BA">
        <w:rPr>
          <w:sz w:val="20"/>
          <w:szCs w:val="20"/>
        </w:rPr>
        <w:t xml:space="preserve"> гип</w:t>
      </w:r>
      <w:r w:rsidR="00EB7E8D" w:rsidRPr="005115BA">
        <w:rPr>
          <w:sz w:val="20"/>
          <w:szCs w:val="20"/>
        </w:rPr>
        <w:t>о</w:t>
      </w:r>
      <w:r w:rsidR="00EB7E8D" w:rsidRPr="005115BA">
        <w:rPr>
          <w:sz w:val="20"/>
          <w:szCs w:val="20"/>
        </w:rPr>
        <w:lastRenderedPageBreak/>
        <w:t xml:space="preserve">хлорита натрия пошло 22,2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0,1 н. раствора </w:t>
      </w:r>
      <w:r w:rsidR="002E1518">
        <w:rPr>
          <w:sz w:val="20"/>
          <w:szCs w:val="20"/>
          <w:lang w:val="en-US"/>
        </w:rPr>
        <w:t>N</w:t>
      </w:r>
      <w:r w:rsidR="00EB7E8D" w:rsidRPr="005115BA">
        <w:rPr>
          <w:sz w:val="20"/>
          <w:szCs w:val="20"/>
          <w:lang w:val="en-US"/>
        </w:rPr>
        <w:t>a</w:t>
      </w:r>
      <w:r w:rsidR="00EB7E8D" w:rsidRPr="005115BA">
        <w:rPr>
          <w:sz w:val="20"/>
          <w:szCs w:val="20"/>
          <w:vertAlign w:val="subscript"/>
        </w:rPr>
        <w:t>2</w:t>
      </w:r>
      <w:r w:rsidR="00EB7E8D" w:rsidRPr="005115BA">
        <w:rPr>
          <w:sz w:val="20"/>
          <w:szCs w:val="20"/>
          <w:lang w:val="en-US"/>
        </w:rPr>
        <w:t>S</w:t>
      </w:r>
      <w:r w:rsidR="00EB7E8D" w:rsidRPr="005115BA">
        <w:rPr>
          <w:sz w:val="20"/>
          <w:szCs w:val="20"/>
          <w:vertAlign w:val="subscript"/>
        </w:rPr>
        <w:t>2</w:t>
      </w:r>
      <w:r w:rsidR="002E1518">
        <w:rPr>
          <w:sz w:val="20"/>
          <w:szCs w:val="20"/>
        </w:rPr>
        <w:t>О</w:t>
      </w:r>
      <w:r w:rsidR="00EB7E8D" w:rsidRPr="005115BA">
        <w:rPr>
          <w:sz w:val="20"/>
          <w:szCs w:val="20"/>
          <w:vertAlign w:val="subscript"/>
        </w:rPr>
        <w:t>3</w:t>
      </w:r>
      <w:r w:rsidR="002E1518">
        <w:rPr>
          <w:sz w:val="20"/>
          <w:szCs w:val="20"/>
        </w:rPr>
        <w:t>, следовательно, если 1</w:t>
      </w:r>
      <w:r w:rsidR="00E332E7">
        <w:rPr>
          <w:sz w:val="20"/>
          <w:szCs w:val="20"/>
        </w:rPr>
        <w:t> 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2E1518">
        <w:rPr>
          <w:sz w:val="20"/>
          <w:szCs w:val="20"/>
        </w:rPr>
        <w:t xml:space="preserve"> 0,1 н</w:t>
      </w:r>
      <w:r w:rsidR="00EB7E8D" w:rsidRPr="005115BA">
        <w:rPr>
          <w:sz w:val="20"/>
          <w:szCs w:val="20"/>
        </w:rPr>
        <w:t xml:space="preserve">. раствора </w:t>
      </w:r>
      <w:r w:rsidR="00EB7E8D" w:rsidRPr="005115BA">
        <w:rPr>
          <w:sz w:val="20"/>
          <w:szCs w:val="20"/>
          <w:lang w:val="en-US"/>
        </w:rPr>
        <w:t>Na</w:t>
      </w:r>
      <w:r w:rsidR="00EB7E8D" w:rsidRPr="005115BA">
        <w:rPr>
          <w:sz w:val="20"/>
          <w:szCs w:val="20"/>
          <w:vertAlign w:val="subscript"/>
        </w:rPr>
        <w:t>2</w:t>
      </w:r>
      <w:r w:rsidR="00EB7E8D" w:rsidRPr="005115BA">
        <w:rPr>
          <w:sz w:val="20"/>
          <w:szCs w:val="20"/>
          <w:lang w:val="en-US"/>
        </w:rPr>
        <w:t>S</w:t>
      </w:r>
      <w:r w:rsidR="002E1518">
        <w:rPr>
          <w:sz w:val="20"/>
          <w:szCs w:val="20"/>
          <w:vertAlign w:val="subscript"/>
        </w:rPr>
        <w:t>2</w:t>
      </w:r>
      <w:r w:rsidR="002E1518">
        <w:rPr>
          <w:sz w:val="20"/>
          <w:szCs w:val="20"/>
        </w:rPr>
        <w:t>О</w:t>
      </w:r>
      <w:r w:rsidR="002E1518">
        <w:rPr>
          <w:sz w:val="20"/>
          <w:szCs w:val="20"/>
          <w:vertAlign w:val="subscript"/>
        </w:rPr>
        <w:t>3</w:t>
      </w:r>
      <w:r w:rsidR="00EB7E8D" w:rsidRPr="005115BA">
        <w:rPr>
          <w:sz w:val="20"/>
          <w:szCs w:val="20"/>
          <w:vertAlign w:val="subscript"/>
        </w:rPr>
        <w:t xml:space="preserve"> </w:t>
      </w:r>
      <w:r w:rsidR="00EB7E8D" w:rsidRPr="005115BA">
        <w:rPr>
          <w:sz w:val="20"/>
          <w:szCs w:val="20"/>
        </w:rPr>
        <w:t xml:space="preserve">соответствует </w:t>
      </w:r>
      <w:smartTag w:uri="urn:schemas-microsoft-com:office:smarttags" w:element="metricconverter">
        <w:smartTagPr>
          <w:attr w:name="ProductID" w:val="0,00355 г"/>
        </w:smartTagPr>
        <w:r w:rsidR="00EB7E8D" w:rsidRPr="005115BA">
          <w:rPr>
            <w:sz w:val="20"/>
            <w:szCs w:val="20"/>
          </w:rPr>
          <w:t>0,00355 г</w:t>
        </w:r>
      </w:smartTag>
      <w:r w:rsidR="00EB7E8D" w:rsidRPr="005115BA">
        <w:rPr>
          <w:sz w:val="20"/>
          <w:szCs w:val="20"/>
        </w:rPr>
        <w:t xml:space="preserve"> С</w:t>
      </w:r>
      <w:r w:rsidR="00490DD9">
        <w:rPr>
          <w:sz w:val="20"/>
          <w:szCs w:val="20"/>
          <w:lang w:val="en-US"/>
        </w:rPr>
        <w:t>l</w:t>
      </w:r>
      <w:r w:rsidR="00EB7E8D" w:rsidRPr="005115BA">
        <w:rPr>
          <w:sz w:val="20"/>
          <w:szCs w:val="20"/>
        </w:rPr>
        <w:t>, то 22,2</w:t>
      </w:r>
      <w:r w:rsidR="00BD3F59">
        <w:rPr>
          <w:sz w:val="20"/>
          <w:szCs w:val="20"/>
        </w:rPr>
        <w:t> см</w:t>
      </w:r>
      <w:r w:rsidR="00BD3F59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</w:t>
      </w:r>
      <w:r w:rsidR="002E1518"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0788 г"/>
        </w:smartTagPr>
        <w:r w:rsidR="00EB7E8D" w:rsidRPr="005115BA">
          <w:rPr>
            <w:sz w:val="20"/>
            <w:szCs w:val="20"/>
          </w:rPr>
          <w:t>0,0788 г</w:t>
        </w:r>
      </w:smartTag>
      <w:r w:rsidR="00EB7E8D" w:rsidRPr="005115BA">
        <w:rPr>
          <w:sz w:val="20"/>
          <w:szCs w:val="20"/>
        </w:rPr>
        <w:t xml:space="preserve"> С</w:t>
      </w:r>
      <w:proofErr w:type="gramStart"/>
      <w:r w:rsidR="00EB7E8D" w:rsidRPr="005115BA">
        <w:rPr>
          <w:sz w:val="20"/>
          <w:szCs w:val="20"/>
        </w:rPr>
        <w:t>1</w:t>
      </w:r>
      <w:proofErr w:type="gramEnd"/>
      <w:r w:rsidR="00EB7E8D" w:rsidRPr="005115BA">
        <w:rPr>
          <w:sz w:val="20"/>
          <w:szCs w:val="20"/>
        </w:rPr>
        <w:t xml:space="preserve">. Таким образом, в 1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приготовленного ра</w:t>
      </w:r>
      <w:r w:rsidR="00EB7E8D" w:rsidRPr="005115BA">
        <w:rPr>
          <w:sz w:val="20"/>
          <w:szCs w:val="20"/>
        </w:rPr>
        <w:t>с</w:t>
      </w:r>
      <w:r w:rsidR="00EB7E8D" w:rsidRPr="005115BA">
        <w:rPr>
          <w:sz w:val="20"/>
          <w:szCs w:val="20"/>
        </w:rPr>
        <w:t xml:space="preserve">твора содержится </w:t>
      </w:r>
      <w:smartTag w:uri="urn:schemas-microsoft-com:office:smarttags" w:element="metricconverter">
        <w:smartTagPr>
          <w:attr w:name="ProductID" w:val="0,0788 г"/>
        </w:smartTagPr>
        <w:r w:rsidR="00EB7E8D" w:rsidRPr="005115BA">
          <w:rPr>
            <w:sz w:val="20"/>
            <w:szCs w:val="20"/>
          </w:rPr>
          <w:t>0,0788 г</w:t>
        </w:r>
      </w:smartTag>
      <w:r w:rsidR="00EB7E8D" w:rsidRPr="005115BA">
        <w:rPr>
          <w:sz w:val="20"/>
          <w:szCs w:val="20"/>
        </w:rPr>
        <w:t xml:space="preserve"> </w:t>
      </w:r>
      <w:proofErr w:type="spellStart"/>
      <w:r w:rsidR="00EB7E8D" w:rsidRPr="005115BA">
        <w:rPr>
          <w:sz w:val="20"/>
          <w:szCs w:val="20"/>
          <w:lang w:val="en-US"/>
        </w:rPr>
        <w:t>C</w:t>
      </w:r>
      <w:r w:rsidR="002E1518">
        <w:rPr>
          <w:sz w:val="20"/>
          <w:szCs w:val="20"/>
          <w:lang w:val="en-US"/>
        </w:rPr>
        <w:t>l</w:t>
      </w:r>
      <w:proofErr w:type="spellEnd"/>
      <w:r w:rsidR="002E1518">
        <w:rPr>
          <w:sz w:val="20"/>
          <w:szCs w:val="20"/>
        </w:rPr>
        <w:t>, т. е. получаем 7,</w:t>
      </w:r>
      <w:r w:rsidR="00EB7E8D" w:rsidRPr="005115BA">
        <w:rPr>
          <w:sz w:val="20"/>
          <w:szCs w:val="20"/>
        </w:rPr>
        <w:t xml:space="preserve">88%-ный раствор. Для получения 100 </w:t>
      </w:r>
      <w:r w:rsidR="00BD3F59">
        <w:rPr>
          <w:sz w:val="20"/>
          <w:szCs w:val="20"/>
        </w:rPr>
        <w:t>см</w:t>
      </w:r>
      <w:r w:rsidR="00BD3F59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0,125%-ного раствора гипохлорита натрия следует взять 1</w:t>
      </w:r>
      <w:r w:rsidR="00B823C0">
        <w:rPr>
          <w:sz w:val="20"/>
          <w:szCs w:val="20"/>
        </w:rPr>
        <w:t>,</w:t>
      </w:r>
      <w:r w:rsidR="00EB7E8D" w:rsidRPr="005115BA">
        <w:rPr>
          <w:sz w:val="20"/>
          <w:szCs w:val="20"/>
        </w:rPr>
        <w:t>58</w:t>
      </w:r>
      <w:r w:rsidR="00E332E7">
        <w:rPr>
          <w:sz w:val="20"/>
          <w:szCs w:val="20"/>
        </w:rPr>
        <w:t> </w:t>
      </w:r>
      <w:r w:rsidR="002D5B7D">
        <w:rPr>
          <w:sz w:val="20"/>
          <w:szCs w:val="20"/>
        </w:rPr>
        <w:t>см</w:t>
      </w:r>
      <w:r w:rsidR="002D5B7D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полученного раствора</w:t>
      </w:r>
      <w:r w:rsidR="009F6713">
        <w:rPr>
          <w:sz w:val="20"/>
          <w:szCs w:val="20"/>
        </w:rPr>
        <w:t>:</w:t>
      </w:r>
      <w:r w:rsidR="00EB7E8D" w:rsidRPr="005115BA">
        <w:rPr>
          <w:sz w:val="20"/>
          <w:szCs w:val="20"/>
        </w:rPr>
        <w:t xml:space="preserve"> </w:t>
      </w:r>
    </w:p>
    <w:p w:rsidR="00B823C0" w:rsidRDefault="006C709A" w:rsidP="0088628C">
      <w:pPr>
        <w:shd w:val="clear" w:color="auto" w:fill="FFFFFF"/>
        <w:jc w:val="center"/>
        <w:rPr>
          <w:sz w:val="20"/>
          <w:szCs w:val="20"/>
        </w:rPr>
      </w:pPr>
      <w:r w:rsidRPr="002D5B7D">
        <w:rPr>
          <w:position w:val="-28"/>
          <w:sz w:val="20"/>
          <w:szCs w:val="20"/>
        </w:rPr>
        <w:object w:dxaOrig="2540" w:dyaOrig="660">
          <v:shape id="_x0000_i1053" type="#_x0000_t75" style="width:111.95pt;height:29.15pt" o:ole="">
            <v:imagedata r:id="rId64" o:title=""/>
          </v:shape>
          <o:OLEObject Type="Embed" ProgID="Equation.3" ShapeID="_x0000_i1053" DrawAspect="Content" ObjectID="_1486800357" r:id="rId65"/>
        </w:object>
      </w:r>
    </w:p>
    <w:p w:rsidR="00EB7E8D" w:rsidRPr="005115BA" w:rsidRDefault="00EB7E8D" w:rsidP="009F6713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Реактив (6</w:t>
      </w:r>
      <w:r w:rsidR="00B823C0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10%-ный раствор) в склянке из темного стекла сохр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няют в холодильнике в течение года;</w:t>
      </w:r>
    </w:p>
    <w:p w:rsidR="00621A8B" w:rsidRPr="005115BA" w:rsidRDefault="009F6713" w:rsidP="009F6713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EB7E8D" w:rsidRPr="005115BA">
        <w:rPr>
          <w:sz w:val="20"/>
          <w:szCs w:val="20"/>
        </w:rPr>
        <w:t>гипохлорит натрия, рабочий раствор: запасной раствор гипохл</w:t>
      </w:r>
      <w:r w:rsidR="00EB7E8D" w:rsidRPr="005115BA">
        <w:rPr>
          <w:sz w:val="20"/>
          <w:szCs w:val="20"/>
        </w:rPr>
        <w:t>о</w:t>
      </w:r>
      <w:r w:rsidR="00EB7E8D" w:rsidRPr="005115BA">
        <w:rPr>
          <w:sz w:val="20"/>
          <w:szCs w:val="20"/>
        </w:rPr>
        <w:t xml:space="preserve">рита натрия разбавляют дистиллированной водой до 0,125%-ной </w:t>
      </w:r>
      <w:proofErr w:type="gramStart"/>
      <w:r w:rsidR="00EB7E8D" w:rsidRPr="005115BA">
        <w:rPr>
          <w:sz w:val="20"/>
          <w:szCs w:val="20"/>
        </w:rPr>
        <w:t>ко</w:t>
      </w:r>
      <w:r w:rsidR="00EB7E8D" w:rsidRPr="005115BA">
        <w:rPr>
          <w:sz w:val="20"/>
          <w:szCs w:val="20"/>
        </w:rPr>
        <w:t>н</w:t>
      </w:r>
      <w:r w:rsidR="00EB7E8D" w:rsidRPr="005115BA">
        <w:rPr>
          <w:sz w:val="20"/>
          <w:szCs w:val="20"/>
        </w:rPr>
        <w:t>центрации</w:t>
      </w:r>
      <w:proofErr w:type="gramEnd"/>
      <w:r w:rsidR="00EB7E8D" w:rsidRPr="005115BA">
        <w:rPr>
          <w:sz w:val="20"/>
          <w:szCs w:val="20"/>
        </w:rPr>
        <w:t xml:space="preserve"> и используют для анализа в течение дня.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B823C0">
        <w:rPr>
          <w:b/>
          <w:sz w:val="20"/>
          <w:szCs w:val="20"/>
        </w:rPr>
        <w:t>Проведение анализа и обработка результатов.</w:t>
      </w:r>
      <w:r w:rsidRPr="005115BA">
        <w:rPr>
          <w:sz w:val="20"/>
          <w:szCs w:val="20"/>
        </w:rPr>
        <w:t xml:space="preserve"> Из образцовых растворов шкалы и анализируемых </w:t>
      </w:r>
      <w:proofErr w:type="spellStart"/>
      <w:r w:rsidRPr="005115BA">
        <w:rPr>
          <w:sz w:val="20"/>
          <w:szCs w:val="20"/>
        </w:rPr>
        <w:t>минерализатов</w:t>
      </w:r>
      <w:proofErr w:type="spellEnd"/>
      <w:r w:rsidRPr="005115BA">
        <w:rPr>
          <w:sz w:val="20"/>
          <w:szCs w:val="20"/>
        </w:rPr>
        <w:t xml:space="preserve"> в химические ст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каны, конические колбы вместимостью 100 </w:t>
      </w:r>
      <w:r w:rsidR="002D5B7D">
        <w:rPr>
          <w:sz w:val="20"/>
          <w:szCs w:val="20"/>
        </w:rPr>
        <w:t>см</w:t>
      </w:r>
      <w:r w:rsidR="002D5B7D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или бытовые банки в кассетах отбирают шприцем-дозатором или автоматической пипеткой 0,5 </w:t>
      </w:r>
      <w:r w:rsidR="002D5B7D">
        <w:rPr>
          <w:sz w:val="20"/>
          <w:szCs w:val="20"/>
        </w:rPr>
        <w:t>см</w:t>
      </w:r>
      <w:r w:rsidR="002D5B7D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раствора и приливают дозатором 47 </w:t>
      </w:r>
      <w:r w:rsidR="002D5B7D">
        <w:rPr>
          <w:sz w:val="20"/>
          <w:szCs w:val="20"/>
        </w:rPr>
        <w:t>см</w:t>
      </w:r>
      <w:r w:rsidR="002D5B7D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рабочего окрашива</w:t>
      </w:r>
      <w:r w:rsidRPr="005115BA">
        <w:rPr>
          <w:sz w:val="20"/>
          <w:szCs w:val="20"/>
        </w:rPr>
        <w:t>ю</w:t>
      </w:r>
      <w:r w:rsidRPr="005115BA">
        <w:rPr>
          <w:sz w:val="20"/>
          <w:szCs w:val="20"/>
        </w:rPr>
        <w:t xml:space="preserve">щего раствора. Растворы в емкостях перемешивают, прибавляют шприцем-дозатором 2,5 </w:t>
      </w:r>
      <w:r w:rsidR="002D5B7D">
        <w:rPr>
          <w:sz w:val="20"/>
          <w:szCs w:val="20"/>
        </w:rPr>
        <w:t>см</w:t>
      </w:r>
      <w:r w:rsidR="002D5B7D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0,125%-ного раствора гипохлорита натрия и вновь перемешивают. Растворы оставляют на 1 ч при комнатной температуре для полного развития окраски.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spellStart"/>
      <w:r w:rsidRPr="005115BA">
        <w:rPr>
          <w:sz w:val="20"/>
          <w:szCs w:val="20"/>
        </w:rPr>
        <w:t>Фотоколориметрирование</w:t>
      </w:r>
      <w:proofErr w:type="spellEnd"/>
      <w:r w:rsidRPr="005115BA">
        <w:rPr>
          <w:sz w:val="20"/>
          <w:szCs w:val="20"/>
        </w:rPr>
        <w:t xml:space="preserve"> окрашенных растворов проводят при длине волны 655 нм с использованием кюветы с толщиной просвеч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ваемого слоя </w:t>
      </w:r>
      <w:smartTag w:uri="urn:schemas-microsoft-com:office:smarttags" w:element="metricconverter">
        <w:smartTagPr>
          <w:attr w:name="ProductID" w:val="10 мм"/>
        </w:smartTagPr>
        <w:r w:rsidRPr="005115BA">
          <w:rPr>
            <w:sz w:val="20"/>
            <w:szCs w:val="20"/>
          </w:rPr>
          <w:t>10 м</w:t>
        </w:r>
        <w:r w:rsidR="00E05004">
          <w:rPr>
            <w:sz w:val="20"/>
            <w:szCs w:val="20"/>
          </w:rPr>
          <w:t>м</w:t>
        </w:r>
      </w:smartTag>
      <w:r w:rsidRPr="005115BA">
        <w:rPr>
          <w:sz w:val="20"/>
          <w:szCs w:val="20"/>
        </w:rPr>
        <w:t xml:space="preserve"> на ФЭК.</w:t>
      </w:r>
    </w:p>
    <w:p w:rsidR="00EB7E8D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Содержание азота в а</w:t>
      </w:r>
      <w:r w:rsidR="0084255B">
        <w:rPr>
          <w:sz w:val="20"/>
          <w:szCs w:val="20"/>
        </w:rPr>
        <w:t>нализируемом материале находят п</w:t>
      </w:r>
      <w:r w:rsidRPr="005115BA">
        <w:rPr>
          <w:sz w:val="20"/>
          <w:szCs w:val="20"/>
        </w:rPr>
        <w:t>о калибр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вочному графику, построенному по результатам измерения оптических плотностей образцовых растворов шкалы и процентному содержанию азота (табл. 10), которое рассчитывают по формуле</w:t>
      </w:r>
    </w:p>
    <w:p w:rsidR="0084255B" w:rsidRDefault="00D431AD" w:rsidP="0088628C">
      <w:pPr>
        <w:shd w:val="clear" w:color="auto" w:fill="FFFFFF"/>
        <w:jc w:val="center"/>
        <w:rPr>
          <w:sz w:val="20"/>
          <w:szCs w:val="20"/>
        </w:rPr>
      </w:pPr>
      <w:r w:rsidRPr="00490275">
        <w:rPr>
          <w:position w:val="-24"/>
          <w:sz w:val="20"/>
          <w:szCs w:val="20"/>
        </w:rPr>
        <w:object w:dxaOrig="2280" w:dyaOrig="620">
          <v:shape id="_x0000_i1054" type="#_x0000_t75" style="width:96.15pt;height:26.2pt" o:ole="">
            <v:imagedata r:id="rId66" o:title=""/>
          </v:shape>
          <o:OLEObject Type="Embed" ProgID="Equation.3" ShapeID="_x0000_i1054" DrawAspect="Content" ObjectID="_1486800358" r:id="rId67"/>
        </w:object>
      </w:r>
      <w:r w:rsidR="0084255B">
        <w:rPr>
          <w:sz w:val="20"/>
          <w:szCs w:val="20"/>
        </w:rPr>
        <w:t>,</w:t>
      </w:r>
    </w:p>
    <w:p w:rsidR="00EB7E8D" w:rsidRPr="005115BA" w:rsidRDefault="00EB7E8D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B76DAE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 xml:space="preserve"> </w:t>
      </w:r>
      <w:r w:rsidR="0084255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содержание азота</w:t>
      </w:r>
      <w:proofErr w:type="gramStart"/>
      <w:r w:rsidRPr="005115BA">
        <w:rPr>
          <w:sz w:val="20"/>
          <w:szCs w:val="20"/>
        </w:rPr>
        <w:t>, %;</w:t>
      </w:r>
      <w:proofErr w:type="gramEnd"/>
    </w:p>
    <w:p w:rsidR="0084255B" w:rsidRDefault="00EB7E8D" w:rsidP="0088628C">
      <w:pPr>
        <w:shd w:val="clear" w:color="auto" w:fill="FFFFFF"/>
        <w:ind w:left="540" w:hanging="256"/>
        <w:jc w:val="both"/>
        <w:rPr>
          <w:sz w:val="20"/>
          <w:szCs w:val="20"/>
        </w:rPr>
      </w:pPr>
      <w:r w:rsidRPr="00D96166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 </w:t>
      </w:r>
      <w:r w:rsidR="0084255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запасного образцового раствора, взятый для</w:t>
      </w:r>
      <w:r w:rsidR="0084255B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приготовл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ния шкалы,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84255B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D96166">
        <w:rPr>
          <w:sz w:val="20"/>
          <w:szCs w:val="20"/>
        </w:rPr>
        <w:t>б</w:t>
      </w:r>
      <w:proofErr w:type="gramEnd"/>
      <w:r w:rsidRPr="005115BA">
        <w:rPr>
          <w:sz w:val="20"/>
          <w:szCs w:val="20"/>
        </w:rPr>
        <w:t xml:space="preserve"> </w:t>
      </w:r>
      <w:r w:rsidR="0084255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концентрация азота в запасном образцовом растворе, мг/</w:t>
      </w:r>
      <w:r w:rsidR="006C709A" w:rsidRPr="006C709A">
        <w:rPr>
          <w:sz w:val="20"/>
          <w:szCs w:val="20"/>
        </w:rPr>
        <w:t xml:space="preserve"> </w:t>
      </w:r>
      <w:r w:rsidR="006C709A">
        <w:rPr>
          <w:sz w:val="20"/>
          <w:szCs w:val="20"/>
        </w:rPr>
        <w:t>см</w:t>
      </w:r>
      <w:r w:rsidR="006C709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84255B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D96166">
        <w:rPr>
          <w:sz w:val="20"/>
          <w:szCs w:val="20"/>
        </w:rPr>
        <w:t>в</w:t>
      </w:r>
      <w:r w:rsidRPr="005115BA">
        <w:rPr>
          <w:sz w:val="20"/>
          <w:szCs w:val="20"/>
        </w:rPr>
        <w:t xml:space="preserve"> </w:t>
      </w:r>
      <w:r w:rsidR="0084255B" w:rsidRPr="00D90F15">
        <w:rPr>
          <w:spacing w:val="2"/>
          <w:sz w:val="20"/>
          <w:szCs w:val="20"/>
        </w:rPr>
        <w:t>–</w:t>
      </w:r>
      <w:r w:rsidR="0084255B">
        <w:rPr>
          <w:spacing w:val="2"/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объем колб, в которых готовят растворы шкалы, </w:t>
      </w:r>
      <w:r w:rsidR="006C709A">
        <w:rPr>
          <w:sz w:val="20"/>
          <w:szCs w:val="20"/>
        </w:rPr>
        <w:t>см</w:t>
      </w:r>
      <w:r w:rsidR="006C709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84255B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B76DAE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</w:rPr>
        <w:t xml:space="preserve"> </w:t>
      </w:r>
      <w:r w:rsidR="0084255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объем</w:t>
      </w:r>
      <w:proofErr w:type="gramEnd"/>
      <w:r w:rsidRPr="005115BA">
        <w:rPr>
          <w:sz w:val="20"/>
          <w:szCs w:val="20"/>
        </w:rPr>
        <w:t xml:space="preserve"> разведенного </w:t>
      </w:r>
      <w:proofErr w:type="spellStart"/>
      <w:r w:rsidRPr="005115BA">
        <w:rPr>
          <w:sz w:val="20"/>
          <w:szCs w:val="20"/>
        </w:rPr>
        <w:t>минерализата</w:t>
      </w:r>
      <w:proofErr w:type="spellEnd"/>
      <w:r w:rsidRPr="005115BA">
        <w:rPr>
          <w:sz w:val="20"/>
          <w:szCs w:val="20"/>
        </w:rPr>
        <w:t xml:space="preserve">, </w:t>
      </w:r>
      <w:r w:rsidR="006C709A">
        <w:rPr>
          <w:sz w:val="20"/>
          <w:szCs w:val="20"/>
        </w:rPr>
        <w:t>см</w:t>
      </w:r>
      <w:r w:rsidR="006C709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84255B" w:rsidRDefault="0084255B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spellStart"/>
      <w:r w:rsidRPr="00D96166">
        <w:rPr>
          <w:sz w:val="20"/>
          <w:szCs w:val="20"/>
        </w:rPr>
        <w:t>н</w:t>
      </w:r>
      <w:proofErr w:type="spellEnd"/>
      <w:r w:rsidR="00EB7E8D" w:rsidRPr="00D96166">
        <w:rPr>
          <w:sz w:val="20"/>
          <w:szCs w:val="20"/>
        </w:rPr>
        <w:t xml:space="preserve"> </w:t>
      </w:r>
      <w:r>
        <w:rPr>
          <w:sz w:val="20"/>
          <w:szCs w:val="20"/>
        </w:rPr>
        <w:t>∙</w:t>
      </w:r>
      <w:r w:rsidR="00EB7E8D" w:rsidRPr="005115BA">
        <w:rPr>
          <w:sz w:val="20"/>
          <w:szCs w:val="20"/>
        </w:rPr>
        <w:t xml:space="preserve"> 1000 </w:t>
      </w:r>
      <w:r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 xml:space="preserve"> навеска навоза, взятая для </w:t>
      </w:r>
      <w:proofErr w:type="spellStart"/>
      <w:r w:rsidR="00EB7E8D" w:rsidRPr="005115BA">
        <w:rPr>
          <w:sz w:val="20"/>
          <w:szCs w:val="20"/>
        </w:rPr>
        <w:t>озоления</w:t>
      </w:r>
      <w:proofErr w:type="spellEnd"/>
      <w:r w:rsidR="00EB7E8D" w:rsidRPr="005115BA">
        <w:rPr>
          <w:sz w:val="20"/>
          <w:szCs w:val="20"/>
        </w:rPr>
        <w:t xml:space="preserve">, мг; </w:t>
      </w:r>
    </w:p>
    <w:p w:rsidR="00EB7E8D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100 </w:t>
      </w:r>
      <w:r w:rsidR="0084255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пересчет в </w:t>
      </w:r>
      <w:r w:rsidR="00B76DAE">
        <w:rPr>
          <w:sz w:val="20"/>
          <w:szCs w:val="20"/>
        </w:rPr>
        <w:t>процентах</w:t>
      </w:r>
      <w:r w:rsidR="0084255B">
        <w:rPr>
          <w:sz w:val="20"/>
          <w:szCs w:val="20"/>
        </w:rPr>
        <w:t>.</w:t>
      </w:r>
    </w:p>
    <w:p w:rsidR="00EB7E8D" w:rsidRPr="0084255B" w:rsidRDefault="00EB7E8D" w:rsidP="0088628C">
      <w:pPr>
        <w:shd w:val="clear" w:color="auto" w:fill="FFFFFF"/>
        <w:jc w:val="center"/>
        <w:rPr>
          <w:b/>
          <w:sz w:val="20"/>
          <w:szCs w:val="20"/>
        </w:rPr>
      </w:pPr>
      <w:r w:rsidRPr="0084255B">
        <w:rPr>
          <w:b/>
          <w:sz w:val="20"/>
          <w:szCs w:val="20"/>
        </w:rPr>
        <w:lastRenderedPageBreak/>
        <w:t>Определение аммиачного азота в навозе</w:t>
      </w:r>
    </w:p>
    <w:p w:rsidR="0084255B" w:rsidRDefault="0084255B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Приготовление запасного окрашивающего раствора и гипохлорита натрия описано при определении общего азота. Отличие заключается в приготовлении запасного образцового раствора и рабочего окраш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вающего раствора, а также в приготовлении вытяжки.</w:t>
      </w:r>
    </w:p>
    <w:p w:rsidR="00EB7E8D" w:rsidRPr="00155B29" w:rsidRDefault="00EB7E8D" w:rsidP="0088628C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155B29">
        <w:rPr>
          <w:b/>
          <w:bCs/>
          <w:sz w:val="20"/>
          <w:szCs w:val="20"/>
        </w:rPr>
        <w:t xml:space="preserve">Приготовление </w:t>
      </w:r>
      <w:r w:rsidRPr="00155B29">
        <w:rPr>
          <w:b/>
          <w:sz w:val="20"/>
          <w:szCs w:val="20"/>
        </w:rPr>
        <w:t>растворов: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bCs/>
          <w:sz w:val="20"/>
          <w:szCs w:val="20"/>
        </w:rPr>
        <w:t>1)</w:t>
      </w:r>
      <w:r w:rsidR="00DF6479">
        <w:rPr>
          <w:bCs/>
          <w:sz w:val="20"/>
          <w:szCs w:val="20"/>
        </w:rPr>
        <w:t> </w:t>
      </w:r>
      <w:r w:rsidRPr="00155B29">
        <w:rPr>
          <w:spacing w:val="-2"/>
          <w:sz w:val="20"/>
          <w:szCs w:val="20"/>
        </w:rPr>
        <w:t>запасной образцовый раствор аммония</w:t>
      </w:r>
      <w:r w:rsidR="00B76DAE">
        <w:rPr>
          <w:spacing w:val="-2"/>
          <w:sz w:val="20"/>
          <w:szCs w:val="20"/>
        </w:rPr>
        <w:t>:</w:t>
      </w:r>
      <w:r w:rsidRPr="00155B29">
        <w:rPr>
          <w:spacing w:val="-2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,910 г"/>
        </w:smartTagPr>
        <w:r w:rsidRPr="00155B29">
          <w:rPr>
            <w:spacing w:val="-2"/>
            <w:sz w:val="20"/>
            <w:szCs w:val="20"/>
          </w:rPr>
          <w:t>1,910 г</w:t>
        </w:r>
      </w:smartTag>
      <w:r w:rsidRPr="00155B29">
        <w:rPr>
          <w:spacing w:val="-2"/>
          <w:sz w:val="20"/>
          <w:szCs w:val="20"/>
        </w:rPr>
        <w:t xml:space="preserve"> </w:t>
      </w:r>
      <w:r w:rsidRPr="00155B29">
        <w:rPr>
          <w:spacing w:val="-2"/>
          <w:sz w:val="20"/>
          <w:szCs w:val="20"/>
          <w:lang w:val="en-US"/>
        </w:rPr>
        <w:t>N</w:t>
      </w:r>
      <w:r w:rsidR="00155B29" w:rsidRPr="00155B29">
        <w:rPr>
          <w:spacing w:val="-2"/>
          <w:sz w:val="20"/>
          <w:szCs w:val="20"/>
        </w:rPr>
        <w:t>Н</w:t>
      </w:r>
      <w:r w:rsidR="00155B29" w:rsidRPr="00155B29">
        <w:rPr>
          <w:spacing w:val="-2"/>
          <w:sz w:val="20"/>
          <w:szCs w:val="20"/>
          <w:vertAlign w:val="subscript"/>
        </w:rPr>
        <w:t>4</w:t>
      </w:r>
      <w:r w:rsidRPr="00155B29">
        <w:rPr>
          <w:spacing w:val="-2"/>
          <w:sz w:val="20"/>
          <w:szCs w:val="20"/>
          <w:lang w:val="en-US"/>
        </w:rPr>
        <w:t>C</w:t>
      </w:r>
      <w:r w:rsidRPr="00155B29">
        <w:rPr>
          <w:spacing w:val="-2"/>
          <w:sz w:val="20"/>
          <w:szCs w:val="20"/>
        </w:rPr>
        <w:t xml:space="preserve">1 растворяют в 1000 </w:t>
      </w:r>
      <w:r w:rsidR="006C709A">
        <w:rPr>
          <w:sz w:val="20"/>
          <w:szCs w:val="20"/>
        </w:rPr>
        <w:t>см</w:t>
      </w:r>
      <w:r w:rsidR="006C709A">
        <w:rPr>
          <w:sz w:val="20"/>
          <w:szCs w:val="20"/>
          <w:vertAlign w:val="superscript"/>
        </w:rPr>
        <w:t>3</w:t>
      </w:r>
      <w:r w:rsidRPr="00155B29">
        <w:rPr>
          <w:spacing w:val="-2"/>
          <w:sz w:val="20"/>
          <w:szCs w:val="20"/>
        </w:rPr>
        <w:t xml:space="preserve"> 0,05 н. раствора НС</w:t>
      </w:r>
      <w:proofErr w:type="gramStart"/>
      <w:r w:rsidRPr="00155B29">
        <w:rPr>
          <w:spacing w:val="-2"/>
          <w:sz w:val="20"/>
          <w:szCs w:val="20"/>
        </w:rPr>
        <w:t>1</w:t>
      </w:r>
      <w:proofErr w:type="gramEnd"/>
      <w:r w:rsidRPr="00155B29">
        <w:rPr>
          <w:spacing w:val="-2"/>
          <w:sz w:val="20"/>
          <w:szCs w:val="20"/>
        </w:rPr>
        <w:t xml:space="preserve">. Этот раствор содержит 0,5 мг </w:t>
      </w:r>
      <w:r w:rsidRPr="00155B29">
        <w:rPr>
          <w:spacing w:val="-2"/>
          <w:sz w:val="20"/>
          <w:szCs w:val="20"/>
          <w:lang w:val="en-US"/>
        </w:rPr>
        <w:t>N</w:t>
      </w:r>
      <w:r w:rsidR="00155B29" w:rsidRPr="00155B29">
        <w:rPr>
          <w:spacing w:val="-2"/>
          <w:sz w:val="20"/>
          <w:szCs w:val="20"/>
        </w:rPr>
        <w:t>–</w:t>
      </w:r>
      <w:r w:rsidRPr="00155B29">
        <w:rPr>
          <w:spacing w:val="-2"/>
          <w:sz w:val="20"/>
          <w:szCs w:val="20"/>
          <w:lang w:val="en-US"/>
        </w:rPr>
        <w:t>NH</w:t>
      </w:r>
      <w:r w:rsidRPr="00155B29">
        <w:rPr>
          <w:spacing w:val="-2"/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 xml:space="preserve"> в 1 </w:t>
      </w:r>
      <w:r w:rsidR="006C709A">
        <w:rPr>
          <w:sz w:val="20"/>
          <w:szCs w:val="20"/>
        </w:rPr>
        <w:t>см</w:t>
      </w:r>
      <w:r w:rsidR="006C709A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 Шкалу образцовых растворов</w:t>
      </w:r>
      <w:r w:rsidR="00155B29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готовят в колбах вместимостью 100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приливая в каждую колбу запасной образцовый раствор а</w:t>
      </w:r>
      <w:r w:rsidRPr="005115BA">
        <w:rPr>
          <w:sz w:val="20"/>
          <w:szCs w:val="20"/>
        </w:rPr>
        <w:t>м</w:t>
      </w:r>
      <w:r w:rsidRPr="005115BA">
        <w:rPr>
          <w:sz w:val="20"/>
          <w:szCs w:val="20"/>
        </w:rPr>
        <w:t>мония согласно табл. 1</w:t>
      </w:r>
      <w:r w:rsidR="006C709A">
        <w:rPr>
          <w:sz w:val="20"/>
          <w:szCs w:val="20"/>
        </w:rPr>
        <w:t>1</w:t>
      </w:r>
      <w:r w:rsidRPr="005115BA">
        <w:rPr>
          <w:sz w:val="20"/>
          <w:szCs w:val="20"/>
        </w:rPr>
        <w:t>. Колбы доводят до метки 0,05 н. раствором НС</w:t>
      </w:r>
      <w:proofErr w:type="gramStart"/>
      <w:r w:rsidRPr="005115BA">
        <w:rPr>
          <w:sz w:val="20"/>
          <w:szCs w:val="20"/>
        </w:rPr>
        <w:t>1</w:t>
      </w:r>
      <w:proofErr w:type="gramEnd"/>
      <w:r w:rsidR="00155B29">
        <w:rPr>
          <w:sz w:val="20"/>
          <w:szCs w:val="20"/>
        </w:rPr>
        <w:t>;</w:t>
      </w:r>
    </w:p>
    <w:p w:rsidR="00EB7E8D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155B29" w:rsidRDefault="00155B29" w:rsidP="0088628C">
      <w:pPr>
        <w:shd w:val="clear" w:color="auto" w:fill="FFFFFF"/>
        <w:jc w:val="center"/>
        <w:rPr>
          <w:b/>
          <w:sz w:val="16"/>
          <w:szCs w:val="16"/>
        </w:rPr>
      </w:pPr>
      <w:r w:rsidRPr="00155B29">
        <w:rPr>
          <w:spacing w:val="20"/>
          <w:sz w:val="16"/>
          <w:szCs w:val="16"/>
        </w:rPr>
        <w:t>Таблица</w:t>
      </w:r>
      <w:r>
        <w:rPr>
          <w:sz w:val="16"/>
          <w:szCs w:val="16"/>
        </w:rPr>
        <w:t xml:space="preserve"> 1</w:t>
      </w:r>
      <w:r w:rsidR="006C709A">
        <w:rPr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 w:rsidRPr="00155B29">
        <w:rPr>
          <w:b/>
          <w:sz w:val="16"/>
          <w:szCs w:val="16"/>
        </w:rPr>
        <w:t>Шкала образцовых растворов для определения аммонийного азота</w:t>
      </w:r>
    </w:p>
    <w:p w:rsidR="00155B29" w:rsidRDefault="00155B29" w:rsidP="0088628C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412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55B29" w:rsidRPr="009940E5" w:rsidTr="00E332E7">
        <w:tc>
          <w:tcPr>
            <w:tcW w:w="1479" w:type="pct"/>
            <w:tcMar>
              <w:left w:w="28" w:type="dxa"/>
              <w:right w:w="28" w:type="dxa"/>
            </w:tcMar>
          </w:tcPr>
          <w:p w:rsidR="00155B29" w:rsidRPr="009940E5" w:rsidRDefault="00DF647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="00155B29" w:rsidRPr="009940E5">
              <w:rPr>
                <w:sz w:val="16"/>
                <w:szCs w:val="16"/>
              </w:rPr>
              <w:t xml:space="preserve"> колбы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7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9</w:t>
            </w:r>
          </w:p>
        </w:tc>
      </w:tr>
      <w:tr w:rsidR="00155B29" w:rsidRPr="009940E5" w:rsidTr="00E332E7">
        <w:tc>
          <w:tcPr>
            <w:tcW w:w="1479" w:type="pct"/>
            <w:tcMar>
              <w:left w:w="28" w:type="dxa"/>
              <w:right w:w="28" w:type="dxa"/>
            </w:tcMar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Объем запасного обра</w:t>
            </w:r>
            <w:r w:rsidRPr="009940E5">
              <w:rPr>
                <w:sz w:val="16"/>
                <w:szCs w:val="16"/>
              </w:rPr>
              <w:t>з</w:t>
            </w:r>
            <w:r w:rsidRPr="009940E5">
              <w:rPr>
                <w:sz w:val="16"/>
                <w:szCs w:val="16"/>
              </w:rPr>
              <w:t xml:space="preserve">цового раствора,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12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16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24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28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32</w:t>
            </w:r>
          </w:p>
        </w:tc>
      </w:tr>
      <w:tr w:rsidR="00155B29" w:rsidRPr="009940E5" w:rsidTr="00E332E7">
        <w:tc>
          <w:tcPr>
            <w:tcW w:w="1479" w:type="pct"/>
            <w:tcMar>
              <w:left w:w="28" w:type="dxa"/>
              <w:right w:w="28" w:type="dxa"/>
            </w:tcMar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Содержание </w:t>
            </w:r>
            <w:r w:rsidRPr="009940E5">
              <w:rPr>
                <w:spacing w:val="-2"/>
                <w:sz w:val="16"/>
                <w:szCs w:val="16"/>
                <w:lang w:val="en-US"/>
              </w:rPr>
              <w:t>N</w:t>
            </w:r>
            <w:r w:rsidRPr="009940E5">
              <w:rPr>
                <w:spacing w:val="-2"/>
                <w:sz w:val="16"/>
                <w:szCs w:val="16"/>
              </w:rPr>
              <w:t>–</w:t>
            </w:r>
            <w:r w:rsidRPr="009940E5">
              <w:rPr>
                <w:spacing w:val="-2"/>
                <w:sz w:val="16"/>
                <w:szCs w:val="16"/>
                <w:lang w:val="en-US"/>
              </w:rPr>
              <w:t>NH</w:t>
            </w:r>
            <w:r w:rsidRPr="009940E5">
              <w:rPr>
                <w:spacing w:val="-2"/>
                <w:sz w:val="16"/>
                <w:szCs w:val="16"/>
                <w:vertAlign w:val="subscript"/>
              </w:rPr>
              <w:t>4</w:t>
            </w:r>
            <w:r w:rsidRPr="009940E5">
              <w:rPr>
                <w:sz w:val="16"/>
                <w:szCs w:val="16"/>
              </w:rPr>
              <w:t>, %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0,04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0,08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0,12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0,16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0,20</w:t>
            </w:r>
          </w:p>
        </w:tc>
        <w:tc>
          <w:tcPr>
            <w:tcW w:w="391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0,24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0,28</w:t>
            </w:r>
          </w:p>
        </w:tc>
        <w:tc>
          <w:tcPr>
            <w:tcW w:w="392" w:type="pct"/>
            <w:vAlign w:val="bottom"/>
          </w:tcPr>
          <w:p w:rsidR="00155B29" w:rsidRPr="009940E5" w:rsidRDefault="00155B29" w:rsidP="0088628C">
            <w:pPr>
              <w:widowControl w:val="0"/>
              <w:tabs>
                <w:tab w:val="left" w:pos="63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0,32</w:t>
            </w:r>
          </w:p>
        </w:tc>
      </w:tr>
    </w:tbl>
    <w:p w:rsidR="00155B29" w:rsidRPr="005115BA" w:rsidRDefault="00155B29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2)</w:t>
      </w:r>
      <w:r w:rsidR="00DF6479">
        <w:rPr>
          <w:sz w:val="20"/>
          <w:szCs w:val="20"/>
        </w:rPr>
        <w:t> </w:t>
      </w:r>
      <w:r w:rsidRPr="005115BA">
        <w:rPr>
          <w:sz w:val="20"/>
          <w:szCs w:val="20"/>
        </w:rPr>
        <w:t>рабочий окрашивающий раствор</w:t>
      </w:r>
      <w:r w:rsidR="00DF6479">
        <w:rPr>
          <w:sz w:val="20"/>
          <w:szCs w:val="20"/>
        </w:rPr>
        <w:t>:</w:t>
      </w:r>
      <w:r w:rsidRPr="005115BA">
        <w:rPr>
          <w:sz w:val="20"/>
          <w:szCs w:val="20"/>
        </w:rPr>
        <w:t xml:space="preserve"> </w:t>
      </w:r>
      <w:r w:rsidR="008E6093">
        <w:rPr>
          <w:sz w:val="20"/>
          <w:szCs w:val="20"/>
        </w:rPr>
        <w:t>к</w:t>
      </w:r>
      <w:r w:rsidRPr="005115BA">
        <w:rPr>
          <w:sz w:val="20"/>
          <w:szCs w:val="20"/>
        </w:rPr>
        <w:t xml:space="preserve"> 500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запасного окраш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вающего раствора приливают 4200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 и д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бавляют </w:t>
      </w:r>
      <w:proofErr w:type="spellStart"/>
      <w:r w:rsidRPr="005115BA">
        <w:rPr>
          <w:sz w:val="20"/>
          <w:szCs w:val="20"/>
        </w:rPr>
        <w:t>трилон</w:t>
      </w:r>
      <w:proofErr w:type="spellEnd"/>
      <w:proofErr w:type="gramStart"/>
      <w:r w:rsidRPr="005115BA">
        <w:rPr>
          <w:sz w:val="20"/>
          <w:szCs w:val="20"/>
        </w:rPr>
        <w:t xml:space="preserve"> Б</w:t>
      </w:r>
      <w:proofErr w:type="gramEnd"/>
      <w:r w:rsidRPr="005115BA">
        <w:rPr>
          <w:sz w:val="20"/>
          <w:szCs w:val="20"/>
        </w:rPr>
        <w:t>, концентрация которого в растворе должна соста</w:t>
      </w:r>
      <w:r w:rsidRPr="005115BA">
        <w:rPr>
          <w:sz w:val="20"/>
          <w:szCs w:val="20"/>
        </w:rPr>
        <w:t>в</w:t>
      </w:r>
      <w:r w:rsidRPr="005115BA">
        <w:rPr>
          <w:sz w:val="20"/>
          <w:szCs w:val="20"/>
        </w:rPr>
        <w:t>лять 0,2</w:t>
      </w:r>
      <w:r w:rsidR="008E6093">
        <w:rPr>
          <w:sz w:val="20"/>
          <w:szCs w:val="20"/>
        </w:rPr>
        <w:t> </w:t>
      </w:r>
      <w:r w:rsidRPr="005115BA">
        <w:rPr>
          <w:sz w:val="20"/>
          <w:szCs w:val="20"/>
        </w:rPr>
        <w:t>%. Реактива достаточно на 100 определений. Раствор готовят в день анализа.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C5DD5">
        <w:rPr>
          <w:b/>
          <w:sz w:val="20"/>
          <w:szCs w:val="20"/>
        </w:rPr>
        <w:t>Провед</w:t>
      </w:r>
      <w:r w:rsidR="003C5DD5" w:rsidRPr="003C5DD5">
        <w:rPr>
          <w:b/>
          <w:sz w:val="20"/>
          <w:szCs w:val="20"/>
        </w:rPr>
        <w:t>ен</w:t>
      </w:r>
      <w:r w:rsidRPr="003C5DD5">
        <w:rPr>
          <w:b/>
          <w:sz w:val="20"/>
          <w:szCs w:val="20"/>
        </w:rPr>
        <w:t>ие анализа.</w:t>
      </w:r>
      <w:r w:rsidRPr="005115BA">
        <w:rPr>
          <w:sz w:val="20"/>
          <w:szCs w:val="20"/>
        </w:rPr>
        <w:t xml:space="preserve"> Навеску </w:t>
      </w:r>
      <w:smartTag w:uri="urn:schemas-microsoft-com:office:smarttags" w:element="metricconverter">
        <w:smartTagPr>
          <w:attr w:name="ProductID" w:val="10 г"/>
        </w:smartTagPr>
        <w:r w:rsidRPr="005115BA">
          <w:rPr>
            <w:sz w:val="20"/>
            <w:szCs w:val="20"/>
          </w:rPr>
          <w:t>10 г</w:t>
        </w:r>
      </w:smartTag>
      <w:r w:rsidRPr="005115BA">
        <w:rPr>
          <w:sz w:val="20"/>
          <w:szCs w:val="20"/>
        </w:rPr>
        <w:t xml:space="preserve"> навоза с естественной влажн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стью помешают в емкости на 500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, заливают 200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773551">
        <w:rPr>
          <w:sz w:val="20"/>
          <w:szCs w:val="20"/>
        </w:rPr>
        <w:t xml:space="preserve"> 0,</w:t>
      </w:r>
      <w:r w:rsidRPr="005115BA">
        <w:rPr>
          <w:sz w:val="20"/>
          <w:szCs w:val="20"/>
        </w:rPr>
        <w:t xml:space="preserve">05 </w:t>
      </w:r>
      <w:r w:rsidR="003C5DD5">
        <w:rPr>
          <w:sz w:val="20"/>
          <w:szCs w:val="20"/>
        </w:rPr>
        <w:t>н</w:t>
      </w:r>
      <w:r w:rsidRPr="005115BA">
        <w:rPr>
          <w:sz w:val="20"/>
          <w:szCs w:val="20"/>
        </w:rPr>
        <w:t>. раств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ра НС</w:t>
      </w:r>
      <w:proofErr w:type="gramStart"/>
      <w:r w:rsidRPr="005115BA">
        <w:rPr>
          <w:sz w:val="20"/>
          <w:szCs w:val="20"/>
        </w:rPr>
        <w:t>1</w:t>
      </w:r>
      <w:proofErr w:type="gramEnd"/>
      <w:r w:rsidRPr="005115BA">
        <w:rPr>
          <w:sz w:val="20"/>
          <w:szCs w:val="20"/>
        </w:rPr>
        <w:t>, закрывают крышками и встря</w:t>
      </w:r>
      <w:r w:rsidR="003C5DD5">
        <w:rPr>
          <w:sz w:val="20"/>
          <w:szCs w:val="20"/>
        </w:rPr>
        <w:t>хивают н</w:t>
      </w:r>
      <w:r w:rsidRPr="005115BA">
        <w:rPr>
          <w:sz w:val="20"/>
          <w:szCs w:val="20"/>
        </w:rPr>
        <w:t>а аппарате для встрях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вания жидкости 30 мин. Фильтруют через сухой складчатый фильтр в темную колбу вместимостью 500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 Остаток на фильтре промывают 2</w:t>
      </w:r>
      <w:r w:rsidR="003C5DD5" w:rsidRPr="00D90F15">
        <w:rPr>
          <w:spacing w:val="2"/>
          <w:sz w:val="20"/>
          <w:szCs w:val="20"/>
        </w:rPr>
        <w:t>–</w:t>
      </w:r>
      <w:r w:rsidR="00773551">
        <w:rPr>
          <w:sz w:val="20"/>
          <w:szCs w:val="20"/>
        </w:rPr>
        <w:t>3 раза 0,05 н</w:t>
      </w:r>
      <w:r w:rsidRPr="005115BA">
        <w:rPr>
          <w:sz w:val="20"/>
          <w:szCs w:val="20"/>
        </w:rPr>
        <w:t>. НС</w:t>
      </w:r>
      <w:proofErr w:type="gramStart"/>
      <w:r w:rsidRPr="005115BA">
        <w:rPr>
          <w:sz w:val="20"/>
          <w:szCs w:val="20"/>
        </w:rPr>
        <w:t>1</w:t>
      </w:r>
      <w:proofErr w:type="gramEnd"/>
      <w:r w:rsidRPr="005115BA">
        <w:rPr>
          <w:sz w:val="20"/>
          <w:szCs w:val="20"/>
        </w:rPr>
        <w:t xml:space="preserve"> порциями по 30</w:t>
      </w:r>
      <w:r w:rsidR="003C5DD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50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, а затем объем жидкости в колбе доводят до метки той же кислотой.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Дальнейший ход анализа, последовательность, количества отб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раемых испытуемых растворов и образцовых растворов шкалы, а та</w:t>
      </w:r>
      <w:r w:rsidRPr="005115BA">
        <w:rPr>
          <w:sz w:val="20"/>
          <w:szCs w:val="20"/>
        </w:rPr>
        <w:t>к</w:t>
      </w:r>
      <w:r w:rsidRPr="005115BA">
        <w:rPr>
          <w:sz w:val="20"/>
          <w:szCs w:val="20"/>
        </w:rPr>
        <w:t xml:space="preserve">же количество приливаемых реактивов и формула расчета аналогичны </w:t>
      </w:r>
      <w:proofErr w:type="gramStart"/>
      <w:r w:rsidRPr="005115BA">
        <w:rPr>
          <w:sz w:val="20"/>
          <w:szCs w:val="20"/>
        </w:rPr>
        <w:t>описанным</w:t>
      </w:r>
      <w:proofErr w:type="gramEnd"/>
      <w:r w:rsidRPr="005115BA">
        <w:rPr>
          <w:sz w:val="20"/>
          <w:szCs w:val="20"/>
        </w:rPr>
        <w:t xml:space="preserve"> в разделе «Определение общего азота». Расчет содержания аммиачного азота в навеске берут с учетом поправки на влажность. Содержание общего азота в навозе и других органических удобрениях </w:t>
      </w:r>
      <w:r w:rsidRPr="005115BA">
        <w:rPr>
          <w:sz w:val="20"/>
          <w:szCs w:val="20"/>
        </w:rPr>
        <w:lastRenderedPageBreak/>
        <w:t>находят</w:t>
      </w:r>
      <w:r w:rsidR="00DF6479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суммируя содержание азота в сухом органическом удобрении и аммиачного азота, определенного при натуральной влажности.</w:t>
      </w:r>
    </w:p>
    <w:p w:rsidR="00EB7E8D" w:rsidRPr="003C5DD5" w:rsidRDefault="00EB7E8D" w:rsidP="0088628C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3C5DD5">
        <w:rPr>
          <w:b/>
          <w:sz w:val="20"/>
          <w:szCs w:val="20"/>
        </w:rPr>
        <w:t>Приборы, материалы и реактивы: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EB7E8D" w:rsidRPr="005115BA">
        <w:rPr>
          <w:sz w:val="20"/>
          <w:szCs w:val="20"/>
        </w:rPr>
        <w:t xml:space="preserve">шприц-пипетка вместимостью 5 и 25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EB7E8D" w:rsidRPr="005115BA">
        <w:rPr>
          <w:sz w:val="20"/>
          <w:szCs w:val="20"/>
        </w:rPr>
        <w:t xml:space="preserve">шприц-дозатор вместимостью 25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EB7E8D" w:rsidRPr="005115BA">
        <w:rPr>
          <w:sz w:val="20"/>
          <w:szCs w:val="20"/>
        </w:rPr>
        <w:t xml:space="preserve">дозатор вместимостью 47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, погрешность дозирования не б</w:t>
      </w:r>
      <w:r w:rsidR="00EB7E8D" w:rsidRPr="005115BA">
        <w:rPr>
          <w:sz w:val="20"/>
          <w:szCs w:val="20"/>
        </w:rPr>
        <w:t>о</w:t>
      </w:r>
      <w:r w:rsidR="00EB7E8D" w:rsidRPr="005115BA">
        <w:rPr>
          <w:sz w:val="20"/>
          <w:szCs w:val="20"/>
        </w:rPr>
        <w:t>лее 1 %;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EB7E8D" w:rsidRPr="005115BA">
        <w:rPr>
          <w:sz w:val="20"/>
          <w:szCs w:val="20"/>
        </w:rPr>
        <w:t xml:space="preserve">микропипетка вместимостью 0,5 и 1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3C5DD5" w:rsidP="00DF6479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DF6479">
        <w:rPr>
          <w:sz w:val="20"/>
          <w:szCs w:val="20"/>
        </w:rPr>
        <w:t> </w:t>
      </w:r>
      <w:r w:rsidR="00EB7E8D" w:rsidRPr="005115BA">
        <w:rPr>
          <w:sz w:val="20"/>
          <w:szCs w:val="20"/>
        </w:rPr>
        <w:t xml:space="preserve">колбы </w:t>
      </w:r>
      <w:proofErr w:type="spellStart"/>
      <w:r w:rsidR="00EB7E8D" w:rsidRPr="005115BA">
        <w:rPr>
          <w:sz w:val="20"/>
          <w:szCs w:val="20"/>
        </w:rPr>
        <w:t>Кьельдаля</w:t>
      </w:r>
      <w:proofErr w:type="spellEnd"/>
      <w:r w:rsidR="00EB7E8D" w:rsidRPr="005115BA">
        <w:rPr>
          <w:sz w:val="20"/>
          <w:szCs w:val="20"/>
        </w:rPr>
        <w:t xml:space="preserve"> вместимостью 100</w:t>
      </w:r>
      <w:r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 xml:space="preserve">250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EB7E8D" w:rsidRPr="005115BA">
        <w:rPr>
          <w:sz w:val="20"/>
          <w:szCs w:val="20"/>
        </w:rPr>
        <w:t xml:space="preserve">воронки или стеклянные пробки для закрывания колб </w:t>
      </w:r>
      <w:proofErr w:type="spellStart"/>
      <w:r w:rsidR="00EB7E8D" w:rsidRPr="005115BA">
        <w:rPr>
          <w:sz w:val="20"/>
          <w:szCs w:val="20"/>
        </w:rPr>
        <w:t>Кьельдаля</w:t>
      </w:r>
      <w:proofErr w:type="spellEnd"/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7) </w:t>
      </w:r>
      <w:r w:rsidR="00EB7E8D" w:rsidRPr="005115BA">
        <w:rPr>
          <w:sz w:val="20"/>
          <w:szCs w:val="20"/>
        </w:rPr>
        <w:t xml:space="preserve">мерные колбы вместимостью 100, 250, 500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8) </w:t>
      </w:r>
      <w:r w:rsidR="00EB7E8D" w:rsidRPr="005115BA">
        <w:rPr>
          <w:sz w:val="20"/>
          <w:szCs w:val="20"/>
        </w:rPr>
        <w:t xml:space="preserve">весы </w:t>
      </w:r>
      <w:r w:rsidR="003C5DD5">
        <w:rPr>
          <w:sz w:val="20"/>
          <w:szCs w:val="20"/>
        </w:rPr>
        <w:t>электронные</w:t>
      </w:r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9) </w:t>
      </w:r>
      <w:proofErr w:type="spellStart"/>
      <w:r w:rsidR="00EB7E8D" w:rsidRPr="005115BA">
        <w:rPr>
          <w:sz w:val="20"/>
          <w:szCs w:val="20"/>
        </w:rPr>
        <w:t>фотоэлектроколориметр</w:t>
      </w:r>
      <w:proofErr w:type="spellEnd"/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10) </w:t>
      </w:r>
      <w:r w:rsidR="00EB7E8D" w:rsidRPr="005115BA">
        <w:rPr>
          <w:sz w:val="20"/>
          <w:szCs w:val="20"/>
        </w:rPr>
        <w:t xml:space="preserve">ручная мельница или </w:t>
      </w:r>
      <w:proofErr w:type="spellStart"/>
      <w:r w:rsidR="00EB7E8D" w:rsidRPr="005115BA">
        <w:rPr>
          <w:sz w:val="20"/>
          <w:szCs w:val="20"/>
        </w:rPr>
        <w:t>электромельница</w:t>
      </w:r>
      <w:proofErr w:type="spellEnd"/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11) </w:t>
      </w:r>
      <w:r w:rsidR="00EB7E8D" w:rsidRPr="005115BA">
        <w:rPr>
          <w:sz w:val="20"/>
          <w:szCs w:val="20"/>
        </w:rPr>
        <w:t>аммоний хлористый, х. ч.;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12) </w:t>
      </w:r>
      <w:r w:rsidR="00EB7E8D" w:rsidRPr="005115BA">
        <w:rPr>
          <w:sz w:val="20"/>
          <w:szCs w:val="20"/>
        </w:rPr>
        <w:t>натр едкий, х. ч.;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13) </w:t>
      </w:r>
      <w:r w:rsidR="00EB7E8D" w:rsidRPr="005115BA">
        <w:rPr>
          <w:sz w:val="20"/>
          <w:szCs w:val="20"/>
        </w:rPr>
        <w:t xml:space="preserve">натрий </w:t>
      </w:r>
      <w:proofErr w:type="spellStart"/>
      <w:r w:rsidR="00EB7E8D" w:rsidRPr="005115BA">
        <w:rPr>
          <w:sz w:val="20"/>
          <w:szCs w:val="20"/>
        </w:rPr>
        <w:t>салициловокислый</w:t>
      </w:r>
      <w:proofErr w:type="spellEnd"/>
      <w:r w:rsidR="00EB7E8D" w:rsidRPr="005115BA">
        <w:rPr>
          <w:sz w:val="20"/>
          <w:szCs w:val="20"/>
        </w:rPr>
        <w:t>, х. ч.;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14) </w:t>
      </w:r>
      <w:r w:rsidR="00EB7E8D" w:rsidRPr="005115BA">
        <w:rPr>
          <w:sz w:val="20"/>
          <w:szCs w:val="20"/>
        </w:rPr>
        <w:t xml:space="preserve">натрий </w:t>
      </w:r>
      <w:proofErr w:type="spellStart"/>
      <w:r w:rsidR="00EB7E8D" w:rsidRPr="005115BA">
        <w:rPr>
          <w:sz w:val="20"/>
          <w:szCs w:val="20"/>
        </w:rPr>
        <w:t>нитропруссидный</w:t>
      </w:r>
      <w:proofErr w:type="spellEnd"/>
      <w:r w:rsidR="00EB7E8D" w:rsidRPr="005115BA">
        <w:rPr>
          <w:sz w:val="20"/>
          <w:szCs w:val="20"/>
        </w:rPr>
        <w:t>, ч. д. а.;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15) </w:t>
      </w:r>
      <w:r w:rsidR="00EB7E8D" w:rsidRPr="005115BA">
        <w:rPr>
          <w:sz w:val="20"/>
          <w:szCs w:val="20"/>
        </w:rPr>
        <w:t xml:space="preserve"> </w:t>
      </w:r>
      <w:proofErr w:type="spellStart"/>
      <w:r w:rsidR="00EB7E8D" w:rsidRPr="005115BA">
        <w:rPr>
          <w:sz w:val="20"/>
          <w:szCs w:val="20"/>
        </w:rPr>
        <w:t>т</w:t>
      </w:r>
      <w:r w:rsidR="00410037">
        <w:rPr>
          <w:sz w:val="20"/>
          <w:szCs w:val="20"/>
        </w:rPr>
        <w:t>рилон</w:t>
      </w:r>
      <w:proofErr w:type="spellEnd"/>
      <w:proofErr w:type="gramStart"/>
      <w:r w:rsidR="00410037">
        <w:rPr>
          <w:sz w:val="20"/>
          <w:szCs w:val="20"/>
        </w:rPr>
        <w:t xml:space="preserve"> Б</w:t>
      </w:r>
      <w:proofErr w:type="gramEnd"/>
      <w:r w:rsidR="00EB7E8D" w:rsidRPr="005115BA">
        <w:rPr>
          <w:sz w:val="20"/>
          <w:szCs w:val="20"/>
        </w:rPr>
        <w:t>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16) </w:t>
      </w:r>
      <w:r w:rsidR="00EB7E8D" w:rsidRPr="005115BA">
        <w:rPr>
          <w:sz w:val="20"/>
          <w:szCs w:val="20"/>
        </w:rPr>
        <w:t>хлорная известь техническая;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17) </w:t>
      </w:r>
      <w:r w:rsidR="00EB7E8D" w:rsidRPr="005115BA">
        <w:rPr>
          <w:sz w:val="20"/>
          <w:szCs w:val="20"/>
        </w:rPr>
        <w:t>натрий углекислый безводный, х. ч.;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18) </w:t>
      </w:r>
      <w:r w:rsidR="00EB7E8D" w:rsidRPr="005115BA">
        <w:rPr>
          <w:sz w:val="20"/>
          <w:szCs w:val="20"/>
        </w:rPr>
        <w:t>кислота соляная плотностью 1,19 г/см</w:t>
      </w:r>
      <w:r w:rsidR="00EB7E8D" w:rsidRPr="005115BA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, х. ч.;</w:t>
      </w:r>
    </w:p>
    <w:p w:rsidR="00EB7E8D" w:rsidRPr="005115BA" w:rsidRDefault="00DF6479" w:rsidP="00DF6479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19) </w:t>
      </w:r>
      <w:r w:rsidR="00EB7E8D" w:rsidRPr="005115BA">
        <w:rPr>
          <w:sz w:val="20"/>
          <w:szCs w:val="20"/>
        </w:rPr>
        <w:t>калий йодистый, х. ч.</w:t>
      </w:r>
      <w:r>
        <w:rPr>
          <w:sz w:val="20"/>
          <w:szCs w:val="20"/>
        </w:rPr>
        <w:t>;</w:t>
      </w:r>
    </w:p>
    <w:p w:rsidR="00EB7E8D" w:rsidRPr="005115BA" w:rsidRDefault="00DF6479" w:rsidP="003A106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20) </w:t>
      </w:r>
      <w:r w:rsidR="00EB7E8D" w:rsidRPr="005115BA">
        <w:rPr>
          <w:sz w:val="20"/>
          <w:szCs w:val="20"/>
        </w:rPr>
        <w:t xml:space="preserve">натрий </w:t>
      </w:r>
      <w:proofErr w:type="spellStart"/>
      <w:r w:rsidR="00EB7E8D" w:rsidRPr="005115BA">
        <w:rPr>
          <w:sz w:val="20"/>
          <w:szCs w:val="20"/>
        </w:rPr>
        <w:t>серноватистокислый</w:t>
      </w:r>
      <w:proofErr w:type="spellEnd"/>
      <w:r w:rsidR="00EB7E8D" w:rsidRPr="005115BA">
        <w:rPr>
          <w:sz w:val="20"/>
          <w:szCs w:val="20"/>
        </w:rPr>
        <w:t xml:space="preserve"> (тиосульфат) </w:t>
      </w:r>
      <w:r w:rsidR="00EB7E8D" w:rsidRPr="005115BA">
        <w:rPr>
          <w:sz w:val="20"/>
          <w:szCs w:val="20"/>
          <w:lang w:val="en-US"/>
        </w:rPr>
        <w:t>Na</w:t>
      </w:r>
      <w:r w:rsidR="00EB7E8D" w:rsidRPr="005115BA">
        <w:rPr>
          <w:sz w:val="20"/>
          <w:szCs w:val="20"/>
          <w:vertAlign w:val="subscript"/>
        </w:rPr>
        <w:t>2</w:t>
      </w:r>
      <w:r w:rsidR="00EB7E8D" w:rsidRPr="005115BA">
        <w:rPr>
          <w:sz w:val="20"/>
          <w:szCs w:val="20"/>
          <w:lang w:val="en-US"/>
        </w:rPr>
        <w:t>S</w:t>
      </w:r>
      <w:r w:rsidR="00EB7E8D" w:rsidRPr="0041003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О</w:t>
      </w:r>
      <w:r w:rsidR="00EB7E8D" w:rsidRPr="005115BA">
        <w:rPr>
          <w:sz w:val="20"/>
          <w:szCs w:val="20"/>
          <w:vertAlign w:val="subscript"/>
        </w:rPr>
        <w:t>3</w:t>
      </w:r>
      <w:r w:rsidR="00EB7E8D" w:rsidRPr="005115BA">
        <w:rPr>
          <w:sz w:val="20"/>
          <w:szCs w:val="20"/>
        </w:rPr>
        <w:t xml:space="preserve"> </w:t>
      </w:r>
      <w:r w:rsidR="00410037">
        <w:rPr>
          <w:sz w:val="20"/>
          <w:szCs w:val="20"/>
        </w:rPr>
        <w:t>∙</w:t>
      </w:r>
      <w:r w:rsidR="00EB7E8D" w:rsidRPr="005115BA">
        <w:rPr>
          <w:sz w:val="20"/>
          <w:szCs w:val="20"/>
        </w:rPr>
        <w:t xml:space="preserve"> 5Н</w:t>
      </w:r>
      <w:r w:rsidR="00EB7E8D" w:rsidRPr="005115B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О</w:t>
      </w:r>
      <w:r w:rsidR="00EB7E8D" w:rsidRPr="005115BA">
        <w:rPr>
          <w:sz w:val="20"/>
          <w:szCs w:val="20"/>
        </w:rPr>
        <w:t>, 0,1 н. раствор (</w:t>
      </w:r>
      <w:proofErr w:type="spellStart"/>
      <w:r w:rsidR="00EB7E8D" w:rsidRPr="005115BA">
        <w:rPr>
          <w:sz w:val="20"/>
          <w:szCs w:val="20"/>
        </w:rPr>
        <w:t>фиксанал</w:t>
      </w:r>
      <w:proofErr w:type="spellEnd"/>
      <w:r w:rsidR="00EB7E8D" w:rsidRPr="005115BA">
        <w:rPr>
          <w:sz w:val="20"/>
          <w:szCs w:val="20"/>
        </w:rPr>
        <w:t>);</w:t>
      </w:r>
    </w:p>
    <w:p w:rsidR="00EB7E8D" w:rsidRPr="005115BA" w:rsidRDefault="00DF6479" w:rsidP="003A106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21) </w:t>
      </w:r>
      <w:r w:rsidR="00EB7E8D" w:rsidRPr="005115BA">
        <w:rPr>
          <w:sz w:val="20"/>
          <w:szCs w:val="20"/>
        </w:rPr>
        <w:t>вода дистиллированная;</w:t>
      </w:r>
    </w:p>
    <w:p w:rsidR="00EB7E8D" w:rsidRPr="005115BA" w:rsidRDefault="00DF6479" w:rsidP="003A106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22) </w:t>
      </w:r>
      <w:r w:rsidR="00EB7E8D" w:rsidRPr="005115BA">
        <w:rPr>
          <w:sz w:val="20"/>
          <w:szCs w:val="20"/>
        </w:rPr>
        <w:t>кислота серная, х. ч. или ч. д. а., плотностью 1,83</w:t>
      </w:r>
      <w:r w:rsidR="00410037"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 xml:space="preserve">1,84 </w:t>
      </w:r>
      <w:r>
        <w:rPr>
          <w:sz w:val="20"/>
          <w:szCs w:val="20"/>
        </w:rPr>
        <w:t>г/см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="00EB7E8D" w:rsidRPr="005115BA">
        <w:rPr>
          <w:sz w:val="20"/>
          <w:szCs w:val="20"/>
        </w:rPr>
        <w:t>при 20</w:t>
      </w:r>
      <w:proofErr w:type="gramStart"/>
      <w:r w:rsidR="00151A6D">
        <w:rPr>
          <w:sz w:val="20"/>
          <w:szCs w:val="20"/>
        </w:rPr>
        <w:t> </w:t>
      </w:r>
      <w:r w:rsidR="00EB7E8D" w:rsidRPr="005115BA">
        <w:rPr>
          <w:sz w:val="20"/>
          <w:szCs w:val="20"/>
        </w:rPr>
        <w:t>°С</w:t>
      </w:r>
      <w:proofErr w:type="gramEnd"/>
      <w:r w:rsidR="00EB7E8D" w:rsidRPr="005115BA">
        <w:rPr>
          <w:sz w:val="20"/>
          <w:szCs w:val="20"/>
        </w:rPr>
        <w:t>;</w:t>
      </w:r>
    </w:p>
    <w:p w:rsidR="00EB7E8D" w:rsidRPr="005115BA" w:rsidRDefault="00DF6479" w:rsidP="003A106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23) </w:t>
      </w:r>
      <w:r w:rsidR="00EB7E8D" w:rsidRPr="005115BA">
        <w:rPr>
          <w:sz w:val="20"/>
          <w:szCs w:val="20"/>
        </w:rPr>
        <w:t>кислота хлорная;</w:t>
      </w:r>
    </w:p>
    <w:p w:rsidR="00EB7E8D" w:rsidRPr="005115BA" w:rsidRDefault="00EB7E8D" w:rsidP="003A106B">
      <w:pPr>
        <w:shd w:val="clear" w:color="auto" w:fill="FFFFFF"/>
        <w:tabs>
          <w:tab w:val="left" w:leader="dot" w:pos="634"/>
          <w:tab w:val="left" w:pos="752"/>
        </w:tabs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24)</w:t>
      </w:r>
      <w:r w:rsidR="00DF6479">
        <w:rPr>
          <w:sz w:val="20"/>
          <w:szCs w:val="20"/>
        </w:rPr>
        <w:t> </w:t>
      </w:r>
      <w:r w:rsidRPr="005115BA">
        <w:rPr>
          <w:sz w:val="20"/>
          <w:szCs w:val="20"/>
        </w:rPr>
        <w:t>калий фосфорнокислый однозамещенный</w:t>
      </w:r>
      <w:r w:rsidR="00410037">
        <w:rPr>
          <w:sz w:val="20"/>
          <w:szCs w:val="20"/>
        </w:rPr>
        <w:t>.</w:t>
      </w:r>
      <w:r w:rsidRPr="005115BA">
        <w:rPr>
          <w:sz w:val="20"/>
          <w:szCs w:val="20"/>
        </w:rPr>
        <w:t xml:space="preserve"> </w:t>
      </w:r>
    </w:p>
    <w:p w:rsidR="00410037" w:rsidRDefault="00410037" w:rsidP="003A106B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</w:p>
    <w:p w:rsidR="00EB7E8D" w:rsidRPr="00410037" w:rsidRDefault="00EB7E8D" w:rsidP="003A106B">
      <w:pPr>
        <w:shd w:val="clear" w:color="auto" w:fill="FFFFFF"/>
        <w:spacing w:line="238" w:lineRule="auto"/>
        <w:jc w:val="center"/>
        <w:rPr>
          <w:b/>
          <w:sz w:val="20"/>
          <w:szCs w:val="20"/>
        </w:rPr>
      </w:pPr>
      <w:r w:rsidRPr="00410037">
        <w:rPr>
          <w:b/>
          <w:sz w:val="20"/>
          <w:szCs w:val="20"/>
        </w:rPr>
        <w:t>Определение содержания общего фосфора</w:t>
      </w:r>
    </w:p>
    <w:p w:rsidR="00410037" w:rsidRDefault="00410037" w:rsidP="003A106B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</w:p>
    <w:p w:rsidR="00EB7E8D" w:rsidRPr="005115BA" w:rsidRDefault="00EB7E8D" w:rsidP="003A106B">
      <w:pPr>
        <w:shd w:val="clear" w:color="auto" w:fill="FFFFFF"/>
        <w:spacing w:line="238" w:lineRule="auto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Сущность метода заключается в определении оптической плотн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сти раствора фосфорно-молибденового комплекса, восстановленного аскорбиновой кислотой.</w:t>
      </w:r>
    </w:p>
    <w:p w:rsidR="00EB7E8D" w:rsidRPr="00410037" w:rsidRDefault="00EB7E8D" w:rsidP="003A106B">
      <w:pPr>
        <w:shd w:val="clear" w:color="auto" w:fill="FFFFFF"/>
        <w:spacing w:line="238" w:lineRule="auto"/>
        <w:ind w:firstLine="284"/>
        <w:jc w:val="both"/>
        <w:rPr>
          <w:b/>
          <w:sz w:val="20"/>
          <w:szCs w:val="20"/>
        </w:rPr>
      </w:pPr>
      <w:r w:rsidRPr="00410037">
        <w:rPr>
          <w:b/>
          <w:sz w:val="20"/>
          <w:szCs w:val="20"/>
        </w:rPr>
        <w:t>Приборы, реактивы и растворы:</w:t>
      </w:r>
    </w:p>
    <w:p w:rsidR="00EB7E8D" w:rsidRPr="005115BA" w:rsidRDefault="001F7E5A" w:rsidP="003A106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proofErr w:type="spellStart"/>
      <w:r w:rsidR="00EB7E8D" w:rsidRPr="005115BA">
        <w:rPr>
          <w:sz w:val="20"/>
          <w:szCs w:val="20"/>
        </w:rPr>
        <w:t>фотоэлектроколориметр</w:t>
      </w:r>
      <w:proofErr w:type="spellEnd"/>
      <w:r w:rsidR="00EB7E8D" w:rsidRPr="005115BA">
        <w:rPr>
          <w:sz w:val="20"/>
          <w:szCs w:val="20"/>
        </w:rPr>
        <w:t xml:space="preserve"> или спектрофотометр любого типа;</w:t>
      </w:r>
    </w:p>
    <w:p w:rsidR="00EB7E8D" w:rsidRPr="005115BA" w:rsidRDefault="001F7E5A" w:rsidP="003A106B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3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EB7E8D" w:rsidRPr="005115BA">
        <w:rPr>
          <w:sz w:val="20"/>
          <w:szCs w:val="20"/>
        </w:rPr>
        <w:t>стаканы химические</w:t>
      </w:r>
      <w:r>
        <w:rPr>
          <w:sz w:val="20"/>
          <w:szCs w:val="20"/>
        </w:rPr>
        <w:t>,</w:t>
      </w:r>
      <w:r w:rsidR="00EB7E8D" w:rsidRPr="005115BA">
        <w:rPr>
          <w:sz w:val="20"/>
          <w:szCs w:val="20"/>
        </w:rPr>
        <w:t xml:space="preserve"> или колбы конические вместимостью 100</w:t>
      </w:r>
      <w:r w:rsidR="002A4B6D">
        <w:rPr>
          <w:sz w:val="20"/>
          <w:szCs w:val="20"/>
        </w:rPr>
        <w:t> 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</w:t>
      </w:r>
      <w:r w:rsidR="00EB7E8D" w:rsidRPr="005115BA">
        <w:rPr>
          <w:sz w:val="20"/>
          <w:szCs w:val="20"/>
        </w:rPr>
        <w:t xml:space="preserve"> или банки бытовые;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 </w:t>
      </w:r>
      <w:r w:rsidR="00EB7E8D" w:rsidRPr="005115BA">
        <w:rPr>
          <w:sz w:val="20"/>
          <w:szCs w:val="20"/>
        </w:rPr>
        <w:t xml:space="preserve">колбы мерные вместимостью 100, 250, 500, 1000 2000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EB7E8D" w:rsidRPr="005115BA">
        <w:rPr>
          <w:sz w:val="20"/>
          <w:szCs w:val="20"/>
        </w:rPr>
        <w:t xml:space="preserve">шприц-дозатор вместимостью 2,0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или градуированные п</w:t>
      </w:r>
      <w:r w:rsidR="00EB7E8D" w:rsidRPr="005115BA">
        <w:rPr>
          <w:sz w:val="20"/>
          <w:szCs w:val="20"/>
        </w:rPr>
        <w:t>и</w:t>
      </w:r>
      <w:r w:rsidR="00EB7E8D" w:rsidRPr="005115BA">
        <w:rPr>
          <w:sz w:val="20"/>
          <w:szCs w:val="20"/>
        </w:rPr>
        <w:t>петки, погрешность дозирования не более 1</w:t>
      </w:r>
      <w:r w:rsidR="002A4B6D">
        <w:rPr>
          <w:sz w:val="20"/>
          <w:szCs w:val="20"/>
        </w:rPr>
        <w:t> </w:t>
      </w:r>
      <w:r w:rsidR="00EB7E8D" w:rsidRPr="005115BA">
        <w:rPr>
          <w:sz w:val="20"/>
          <w:szCs w:val="20"/>
        </w:rPr>
        <w:t>%;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5) </w:t>
      </w:r>
      <w:r w:rsidR="00EB7E8D" w:rsidRPr="005115BA">
        <w:rPr>
          <w:sz w:val="20"/>
          <w:szCs w:val="20"/>
        </w:rPr>
        <w:t xml:space="preserve">пипетки мерные на 2 и 20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6) </w:t>
      </w:r>
      <w:r w:rsidR="00EB7E8D" w:rsidRPr="005115BA">
        <w:rPr>
          <w:sz w:val="20"/>
          <w:szCs w:val="20"/>
        </w:rPr>
        <w:t xml:space="preserve">цилиндры мерные на 50, 100, 200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7) </w:t>
      </w:r>
      <w:r w:rsidR="00EB7E8D" w:rsidRPr="005115BA">
        <w:rPr>
          <w:sz w:val="20"/>
          <w:szCs w:val="20"/>
        </w:rPr>
        <w:t>вода дистиллированная;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8) </w:t>
      </w:r>
      <w:r w:rsidR="00EB7E8D" w:rsidRPr="005115BA">
        <w:rPr>
          <w:sz w:val="20"/>
          <w:szCs w:val="20"/>
        </w:rPr>
        <w:t xml:space="preserve">кислота серная, 5 н. раствор. Готовят следующим образом: </w:t>
      </w:r>
      <w:r>
        <w:rPr>
          <w:sz w:val="20"/>
          <w:szCs w:val="20"/>
        </w:rPr>
        <w:t>к</w:t>
      </w:r>
      <w:r w:rsidR="00EB7E8D" w:rsidRPr="005115BA">
        <w:rPr>
          <w:sz w:val="20"/>
          <w:szCs w:val="20"/>
        </w:rPr>
        <w:t xml:space="preserve"> 600</w:t>
      </w:r>
      <w:r w:rsidR="0061548A"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 xml:space="preserve">700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дистиллированной воды в мерной колбе вместимостью 1000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приливают 140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концентрированной кислоты и после о</w:t>
      </w:r>
      <w:r w:rsidR="00EB7E8D" w:rsidRPr="005115BA">
        <w:rPr>
          <w:sz w:val="20"/>
          <w:szCs w:val="20"/>
        </w:rPr>
        <w:t>х</w:t>
      </w:r>
      <w:r w:rsidR="00EB7E8D" w:rsidRPr="005115BA">
        <w:rPr>
          <w:sz w:val="20"/>
          <w:szCs w:val="20"/>
        </w:rPr>
        <w:t>лаждения объем раствора доводят до метки;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9) </w:t>
      </w:r>
      <w:r w:rsidR="00EB7E8D" w:rsidRPr="005115BA">
        <w:rPr>
          <w:sz w:val="20"/>
          <w:szCs w:val="20"/>
        </w:rPr>
        <w:t xml:space="preserve">аммоний </w:t>
      </w:r>
      <w:proofErr w:type="spellStart"/>
      <w:r w:rsidR="00EB7E8D" w:rsidRPr="005115BA">
        <w:rPr>
          <w:sz w:val="20"/>
          <w:szCs w:val="20"/>
        </w:rPr>
        <w:t>молибденовокислый</w:t>
      </w:r>
      <w:proofErr w:type="spellEnd"/>
      <w:r w:rsidR="00EB7E8D" w:rsidRPr="005115BA">
        <w:rPr>
          <w:sz w:val="20"/>
          <w:szCs w:val="20"/>
        </w:rPr>
        <w:t xml:space="preserve">, х. ч. или </w:t>
      </w:r>
      <w:proofErr w:type="gramStart"/>
      <w:r w:rsidR="00EB7E8D" w:rsidRPr="005115BA">
        <w:rPr>
          <w:sz w:val="20"/>
          <w:szCs w:val="20"/>
        </w:rPr>
        <w:t>ч</w:t>
      </w:r>
      <w:proofErr w:type="gramEnd"/>
      <w:r w:rsidR="00EB7E8D" w:rsidRPr="005115BA">
        <w:rPr>
          <w:sz w:val="20"/>
          <w:szCs w:val="20"/>
        </w:rPr>
        <w:t>. д. а., 5%-ный раствор, хранят в полиэтиленовой</w:t>
      </w:r>
      <w:r w:rsidR="0061548A">
        <w:rPr>
          <w:sz w:val="20"/>
          <w:szCs w:val="20"/>
        </w:rPr>
        <w:t xml:space="preserve"> </w:t>
      </w:r>
      <w:r w:rsidR="00EB7E8D" w:rsidRPr="005115BA">
        <w:rPr>
          <w:sz w:val="20"/>
          <w:szCs w:val="20"/>
        </w:rPr>
        <w:t>посуде;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10) </w:t>
      </w:r>
      <w:r w:rsidR="002A4B6D">
        <w:rPr>
          <w:sz w:val="20"/>
          <w:szCs w:val="20"/>
        </w:rPr>
        <w:t xml:space="preserve">калий </w:t>
      </w:r>
      <w:proofErr w:type="spellStart"/>
      <w:r w:rsidR="002A4B6D">
        <w:rPr>
          <w:sz w:val="20"/>
          <w:szCs w:val="20"/>
        </w:rPr>
        <w:t>сурьмяновиннокислый</w:t>
      </w:r>
      <w:proofErr w:type="spellEnd"/>
      <w:r w:rsidR="002A4B6D">
        <w:rPr>
          <w:sz w:val="20"/>
          <w:szCs w:val="20"/>
        </w:rPr>
        <w:t>, х. ч.</w:t>
      </w:r>
      <w:r>
        <w:rPr>
          <w:sz w:val="20"/>
          <w:szCs w:val="20"/>
        </w:rPr>
        <w:t>,</w:t>
      </w:r>
      <w:r w:rsidR="00EB7E8D" w:rsidRPr="005115BA">
        <w:rPr>
          <w:sz w:val="20"/>
          <w:szCs w:val="20"/>
        </w:rPr>
        <w:t xml:space="preserve"> 0,3%-ный раствор, свеж</w:t>
      </w:r>
      <w:r w:rsidR="00EB7E8D" w:rsidRPr="005115BA">
        <w:rPr>
          <w:sz w:val="20"/>
          <w:szCs w:val="20"/>
        </w:rPr>
        <w:t>е</w:t>
      </w:r>
      <w:r w:rsidR="00EB7E8D" w:rsidRPr="005115BA">
        <w:rPr>
          <w:sz w:val="20"/>
          <w:szCs w:val="20"/>
        </w:rPr>
        <w:t>приготовленный;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11) </w:t>
      </w:r>
      <w:r w:rsidR="00EB7E8D" w:rsidRPr="005115BA">
        <w:rPr>
          <w:sz w:val="20"/>
          <w:szCs w:val="20"/>
        </w:rPr>
        <w:t>кислота аскорбиновая, 2%-ный раствор, свежеприготовленный;</w:t>
      </w:r>
    </w:p>
    <w:p w:rsidR="00EB7E8D" w:rsidRPr="005115BA" w:rsidRDefault="0061548A" w:rsidP="001F7E5A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12)</w:t>
      </w:r>
      <w:r w:rsidR="001F7E5A">
        <w:rPr>
          <w:sz w:val="20"/>
          <w:szCs w:val="20"/>
        </w:rPr>
        <w:t> </w:t>
      </w:r>
      <w:r w:rsidR="00EB7E8D" w:rsidRPr="005115BA">
        <w:rPr>
          <w:sz w:val="20"/>
          <w:szCs w:val="20"/>
        </w:rPr>
        <w:t>калий фосфорнокислый</w:t>
      </w:r>
      <w:r>
        <w:rPr>
          <w:sz w:val="20"/>
          <w:szCs w:val="20"/>
        </w:rPr>
        <w:t xml:space="preserve"> однозамещенный</w:t>
      </w:r>
      <w:r w:rsidR="00EB7E8D" w:rsidRPr="005115BA">
        <w:rPr>
          <w:sz w:val="20"/>
          <w:szCs w:val="20"/>
        </w:rPr>
        <w:t>, х. ч.;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13) </w:t>
      </w:r>
      <w:r w:rsidR="00EB7E8D" w:rsidRPr="005115BA">
        <w:rPr>
          <w:sz w:val="20"/>
          <w:szCs w:val="20"/>
        </w:rPr>
        <w:t>смесь реактивов. Готовят в 500-миллилитровой мерной колбе. К</w:t>
      </w:r>
      <w:r w:rsidR="003A106B">
        <w:rPr>
          <w:sz w:val="20"/>
          <w:szCs w:val="20"/>
        </w:rPr>
        <w:t> </w:t>
      </w:r>
      <w:r w:rsidR="00EB7E8D" w:rsidRPr="005115BA">
        <w:rPr>
          <w:sz w:val="20"/>
          <w:szCs w:val="20"/>
        </w:rPr>
        <w:t xml:space="preserve">200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раствора 5 н. серной кислоты прибавляют 60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5%-ного раствора </w:t>
      </w:r>
      <w:proofErr w:type="spellStart"/>
      <w:r w:rsidR="00EB7E8D" w:rsidRPr="005115BA">
        <w:rPr>
          <w:sz w:val="20"/>
          <w:szCs w:val="20"/>
        </w:rPr>
        <w:t>молибденовокислого</w:t>
      </w:r>
      <w:proofErr w:type="spellEnd"/>
      <w:r w:rsidR="00EB7E8D" w:rsidRPr="005115BA">
        <w:rPr>
          <w:sz w:val="20"/>
          <w:szCs w:val="20"/>
        </w:rPr>
        <w:t xml:space="preserve"> аммония, 20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0,3%-ного раствора </w:t>
      </w:r>
      <w:proofErr w:type="spellStart"/>
      <w:r w:rsidR="00EB7E8D" w:rsidRPr="005115BA">
        <w:rPr>
          <w:sz w:val="20"/>
          <w:szCs w:val="20"/>
        </w:rPr>
        <w:t>сурьмяновиннокислого</w:t>
      </w:r>
      <w:proofErr w:type="spellEnd"/>
      <w:r w:rsidR="00EB7E8D" w:rsidRPr="005115BA">
        <w:rPr>
          <w:sz w:val="20"/>
          <w:szCs w:val="20"/>
        </w:rPr>
        <w:t xml:space="preserve"> калия, 120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2%-ного раствора аскорбиновой кислоты, доводят объем раствора водой до метки и перемешивают. Раствор устойчив в течение суток;</w:t>
      </w:r>
    </w:p>
    <w:p w:rsidR="00EB7E8D" w:rsidRPr="005115BA" w:rsidRDefault="001F7E5A" w:rsidP="001F7E5A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14) </w:t>
      </w:r>
      <w:r w:rsidR="00EB7E8D" w:rsidRPr="005115BA">
        <w:rPr>
          <w:sz w:val="20"/>
          <w:szCs w:val="20"/>
        </w:rPr>
        <w:t>основной образцовый раствор КН</w:t>
      </w:r>
      <w:r w:rsidR="00EB7E8D" w:rsidRPr="005115BA">
        <w:rPr>
          <w:sz w:val="20"/>
          <w:szCs w:val="20"/>
          <w:vertAlign w:val="subscript"/>
        </w:rPr>
        <w:t>2</w:t>
      </w:r>
      <w:r w:rsidR="00EB7E8D" w:rsidRPr="005115BA">
        <w:rPr>
          <w:sz w:val="20"/>
          <w:szCs w:val="20"/>
        </w:rPr>
        <w:t>Р</w:t>
      </w:r>
      <w:r w:rsidR="0061548A">
        <w:rPr>
          <w:sz w:val="20"/>
          <w:szCs w:val="20"/>
        </w:rPr>
        <w:t>О</w:t>
      </w:r>
      <w:r w:rsidR="00EB7E8D" w:rsidRPr="005115BA">
        <w:rPr>
          <w:sz w:val="20"/>
          <w:szCs w:val="20"/>
          <w:vertAlign w:val="subscript"/>
        </w:rPr>
        <w:t>4</w:t>
      </w:r>
      <w:r w:rsidR="00EB7E8D" w:rsidRPr="005115BA">
        <w:rPr>
          <w:sz w:val="20"/>
          <w:szCs w:val="20"/>
        </w:rPr>
        <w:t xml:space="preserve">. Готовят </w:t>
      </w:r>
      <w:smartTag w:uri="urn:schemas-microsoft-com:office:smarttags" w:element="metricconverter">
        <w:smartTagPr>
          <w:attr w:name="ProductID" w:val="1,916 г"/>
        </w:smartTagPr>
        <w:r w:rsidR="00EB7E8D" w:rsidRPr="005115BA">
          <w:rPr>
            <w:sz w:val="20"/>
            <w:szCs w:val="20"/>
          </w:rPr>
          <w:t>1,916 г</w:t>
        </w:r>
      </w:smartTag>
      <w:r w:rsidR="00EB7E8D" w:rsidRPr="005115BA">
        <w:rPr>
          <w:sz w:val="20"/>
          <w:szCs w:val="20"/>
        </w:rPr>
        <w:t xml:space="preserve"> КН</w:t>
      </w:r>
      <w:r w:rsidR="0061548A">
        <w:rPr>
          <w:sz w:val="20"/>
          <w:szCs w:val="20"/>
          <w:vertAlign w:val="subscript"/>
        </w:rPr>
        <w:t>2</w:t>
      </w:r>
      <w:r w:rsidR="00EB7E8D" w:rsidRPr="005115BA">
        <w:rPr>
          <w:sz w:val="20"/>
          <w:szCs w:val="20"/>
        </w:rPr>
        <w:t>Р</w:t>
      </w:r>
      <w:r w:rsidR="0061548A">
        <w:rPr>
          <w:sz w:val="20"/>
          <w:szCs w:val="20"/>
        </w:rPr>
        <w:t>О</w:t>
      </w:r>
      <w:r w:rsidR="00EB7E8D" w:rsidRPr="005115BA">
        <w:rPr>
          <w:sz w:val="20"/>
          <w:szCs w:val="20"/>
          <w:vertAlign w:val="subscript"/>
        </w:rPr>
        <w:t>4</w:t>
      </w:r>
      <w:r w:rsidR="00EB7E8D" w:rsidRPr="005115BA">
        <w:rPr>
          <w:sz w:val="20"/>
          <w:szCs w:val="20"/>
        </w:rPr>
        <w:t>, высушенного при температуре 100</w:t>
      </w:r>
      <w:r w:rsidR="0061548A"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>105</w:t>
      </w:r>
      <w:proofErr w:type="gramStart"/>
      <w:r>
        <w:rPr>
          <w:sz w:val="20"/>
          <w:szCs w:val="20"/>
        </w:rPr>
        <w:t> </w:t>
      </w:r>
      <w:r w:rsidR="00EB7E8D" w:rsidRPr="005115BA">
        <w:rPr>
          <w:sz w:val="20"/>
          <w:szCs w:val="20"/>
        </w:rPr>
        <w:t>°С</w:t>
      </w:r>
      <w:proofErr w:type="gramEnd"/>
      <w:r w:rsidR="00EB7E8D" w:rsidRPr="005115BA">
        <w:rPr>
          <w:sz w:val="20"/>
          <w:szCs w:val="20"/>
        </w:rPr>
        <w:t xml:space="preserve"> до постоянной массы, ра</w:t>
      </w:r>
      <w:r w:rsidR="00EB7E8D" w:rsidRPr="005115BA">
        <w:rPr>
          <w:sz w:val="20"/>
          <w:szCs w:val="20"/>
        </w:rPr>
        <w:t>с</w:t>
      </w:r>
      <w:r w:rsidR="00EB7E8D" w:rsidRPr="005115BA">
        <w:rPr>
          <w:sz w:val="20"/>
          <w:szCs w:val="20"/>
        </w:rPr>
        <w:t xml:space="preserve">творяют в дистиллированной воде и доводят объем раствора водой до 1 </w:t>
      </w:r>
      <w:r w:rsidR="0044136C">
        <w:rPr>
          <w:sz w:val="20"/>
          <w:szCs w:val="20"/>
        </w:rPr>
        <w:t>дм</w:t>
      </w:r>
      <w:r w:rsidR="0044136C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. В 1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полученного раствора содержится 1 мг Р</w:t>
      </w:r>
      <w:r w:rsidR="00EB7E8D" w:rsidRPr="005115BA">
        <w:rPr>
          <w:sz w:val="20"/>
          <w:szCs w:val="20"/>
          <w:vertAlign w:val="subscript"/>
        </w:rPr>
        <w:t>2</w:t>
      </w:r>
      <w:r w:rsidR="0044136C">
        <w:rPr>
          <w:sz w:val="20"/>
          <w:szCs w:val="20"/>
        </w:rPr>
        <w:t>О</w:t>
      </w:r>
      <w:r w:rsidR="00EB7E8D" w:rsidRPr="005115BA">
        <w:rPr>
          <w:sz w:val="20"/>
          <w:szCs w:val="20"/>
          <w:vertAlign w:val="subscript"/>
        </w:rPr>
        <w:t>5</w:t>
      </w:r>
      <w:r w:rsidR="00EB7E8D" w:rsidRPr="005115BA">
        <w:rPr>
          <w:sz w:val="20"/>
          <w:szCs w:val="20"/>
        </w:rPr>
        <w:t xml:space="preserve"> и 0,66</w:t>
      </w:r>
      <w:r w:rsidR="002A4B6D">
        <w:rPr>
          <w:sz w:val="20"/>
          <w:szCs w:val="20"/>
        </w:rPr>
        <w:t> </w:t>
      </w:r>
      <w:r w:rsidR="00EB7E8D" w:rsidRPr="005115BA">
        <w:rPr>
          <w:sz w:val="20"/>
          <w:szCs w:val="20"/>
        </w:rPr>
        <w:t>мг К</w:t>
      </w:r>
      <w:r w:rsidR="00EB7E8D" w:rsidRPr="005115BA">
        <w:rPr>
          <w:sz w:val="20"/>
          <w:szCs w:val="20"/>
          <w:vertAlign w:val="subscript"/>
        </w:rPr>
        <w:t>2</w:t>
      </w:r>
      <w:r w:rsidR="002A4B6D">
        <w:rPr>
          <w:sz w:val="20"/>
          <w:szCs w:val="20"/>
        </w:rPr>
        <w:t>О</w:t>
      </w:r>
      <w:r w:rsidR="00EB7E8D" w:rsidRPr="005115BA">
        <w:rPr>
          <w:sz w:val="20"/>
          <w:szCs w:val="20"/>
        </w:rPr>
        <w:t>.</w:t>
      </w:r>
    </w:p>
    <w:p w:rsidR="00EB7E8D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A1062">
        <w:rPr>
          <w:b/>
          <w:sz w:val="20"/>
          <w:szCs w:val="20"/>
        </w:rPr>
        <w:t xml:space="preserve">Построение </w:t>
      </w:r>
      <w:proofErr w:type="spellStart"/>
      <w:r w:rsidRPr="006A1062">
        <w:rPr>
          <w:b/>
          <w:sz w:val="20"/>
          <w:szCs w:val="20"/>
        </w:rPr>
        <w:t>градуировочного</w:t>
      </w:r>
      <w:proofErr w:type="spellEnd"/>
      <w:r w:rsidRPr="006A1062">
        <w:rPr>
          <w:b/>
          <w:sz w:val="20"/>
          <w:szCs w:val="20"/>
        </w:rPr>
        <w:t xml:space="preserve"> графика.</w:t>
      </w:r>
      <w:r w:rsidRPr="005115BA">
        <w:rPr>
          <w:sz w:val="20"/>
          <w:szCs w:val="20"/>
        </w:rPr>
        <w:t xml:space="preserve"> Для построения </w:t>
      </w:r>
      <w:proofErr w:type="spellStart"/>
      <w:r w:rsidRPr="005115BA">
        <w:rPr>
          <w:sz w:val="20"/>
          <w:szCs w:val="20"/>
        </w:rPr>
        <w:t>граду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ровочного</w:t>
      </w:r>
      <w:proofErr w:type="spellEnd"/>
      <w:r w:rsidRPr="005115BA">
        <w:rPr>
          <w:sz w:val="20"/>
          <w:szCs w:val="20"/>
        </w:rPr>
        <w:t xml:space="preserve"> графика </w:t>
      </w:r>
      <w:r w:rsidR="006A1062">
        <w:rPr>
          <w:sz w:val="20"/>
          <w:szCs w:val="20"/>
        </w:rPr>
        <w:t>готовят шкалу образцовых раство</w:t>
      </w:r>
      <w:r w:rsidRPr="005115BA">
        <w:rPr>
          <w:sz w:val="20"/>
          <w:szCs w:val="20"/>
        </w:rPr>
        <w:t xml:space="preserve">ров: в мерные колбы на 500 </w:t>
      </w:r>
      <w:r w:rsidR="0044136C">
        <w:rPr>
          <w:sz w:val="20"/>
          <w:szCs w:val="20"/>
        </w:rPr>
        <w:t>см</w:t>
      </w:r>
      <w:r w:rsidR="0044136C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отбирают объемы образцового раствора КН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Р</w:t>
      </w:r>
      <w:r w:rsidR="006A1062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>, ук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занные в табл. 1</w:t>
      </w:r>
      <w:r w:rsidR="0044136C">
        <w:rPr>
          <w:sz w:val="20"/>
          <w:szCs w:val="20"/>
        </w:rPr>
        <w:t>2</w:t>
      </w:r>
      <w:r w:rsidRPr="005115BA">
        <w:rPr>
          <w:sz w:val="20"/>
          <w:szCs w:val="20"/>
        </w:rPr>
        <w:t>.</w:t>
      </w:r>
    </w:p>
    <w:p w:rsidR="001F7E5A" w:rsidRPr="005115BA" w:rsidRDefault="001F7E5A" w:rsidP="001F7E5A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5115BA">
        <w:rPr>
          <w:sz w:val="20"/>
          <w:szCs w:val="20"/>
        </w:rPr>
        <w:t>атем в каждую колбу долив</w:t>
      </w:r>
      <w:r>
        <w:rPr>
          <w:sz w:val="20"/>
          <w:szCs w:val="20"/>
        </w:rPr>
        <w:t>ают до половины объема ди</w:t>
      </w:r>
      <w:r w:rsidRPr="005115BA">
        <w:rPr>
          <w:sz w:val="20"/>
          <w:szCs w:val="20"/>
        </w:rPr>
        <w:t>стиллир</w:t>
      </w:r>
      <w:r w:rsidRPr="005115BA">
        <w:rPr>
          <w:sz w:val="20"/>
          <w:szCs w:val="20"/>
        </w:rPr>
        <w:t>о</w:t>
      </w:r>
      <w:r>
        <w:rPr>
          <w:sz w:val="20"/>
          <w:szCs w:val="20"/>
        </w:rPr>
        <w:t>ванную во</w:t>
      </w:r>
      <w:r w:rsidRPr="005115BA">
        <w:rPr>
          <w:sz w:val="20"/>
          <w:szCs w:val="20"/>
        </w:rPr>
        <w:t xml:space="preserve">ду, добавляют 15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концентрированной серной кислоты, после охлаждения колб объем раствора доводят до метки дистиллир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ванной водой и тщательно перемешивают.</w:t>
      </w:r>
    </w:p>
    <w:p w:rsidR="001F7E5A" w:rsidRPr="005115BA" w:rsidRDefault="001F7E5A" w:rsidP="001F7E5A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Из образцовых растворов шкалы в мерные колбы вместимостью 100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шприцем-дозатором или автоматической пи</w:t>
      </w:r>
      <w:r>
        <w:rPr>
          <w:sz w:val="20"/>
          <w:szCs w:val="20"/>
        </w:rPr>
        <w:t>п</w:t>
      </w:r>
      <w:r w:rsidRPr="005115BA">
        <w:rPr>
          <w:sz w:val="20"/>
          <w:szCs w:val="20"/>
        </w:rPr>
        <w:t xml:space="preserve">еткой отбирают по 4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раствора</w:t>
      </w:r>
      <w:r w:rsidRPr="005115BA">
        <w:rPr>
          <w:sz w:val="20"/>
          <w:szCs w:val="20"/>
        </w:rPr>
        <w:t>, добавляют 60</w:t>
      </w:r>
      <w:r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70 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воды, 20</w:t>
      </w:r>
      <w:r w:rsidR="0043281D">
        <w:rPr>
          <w:sz w:val="20"/>
          <w:szCs w:val="20"/>
        </w:rPr>
        <w:t> </w:t>
      </w:r>
      <w:r>
        <w:rPr>
          <w:sz w:val="20"/>
          <w:szCs w:val="20"/>
        </w:rPr>
        <w:t>см</w:t>
      </w:r>
      <w:r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смеси реактивов, доводят объем до метки водой и перемешив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lastRenderedPageBreak/>
        <w:t>ют. Через 15</w:t>
      </w:r>
      <w:r>
        <w:rPr>
          <w:sz w:val="20"/>
          <w:szCs w:val="20"/>
        </w:rPr>
        <w:t> </w:t>
      </w:r>
      <w:r w:rsidRPr="005115BA">
        <w:rPr>
          <w:sz w:val="20"/>
          <w:szCs w:val="20"/>
        </w:rPr>
        <w:t>мин измеряют оптическую плотность растворов сравн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 xml:space="preserve">ния на </w:t>
      </w:r>
      <w:proofErr w:type="spellStart"/>
      <w:r w:rsidRPr="005115BA">
        <w:rPr>
          <w:sz w:val="20"/>
          <w:szCs w:val="20"/>
        </w:rPr>
        <w:t>фотоэлектроколориметре</w:t>
      </w:r>
      <w:proofErr w:type="spellEnd"/>
      <w:r w:rsidRPr="005115BA">
        <w:rPr>
          <w:sz w:val="20"/>
          <w:szCs w:val="20"/>
        </w:rPr>
        <w:t xml:space="preserve"> с красным светофильтром (№ 8) или спектр</w:t>
      </w:r>
      <w:r>
        <w:rPr>
          <w:sz w:val="20"/>
          <w:szCs w:val="20"/>
        </w:rPr>
        <w:t>офотометре при длине волны 710 н</w:t>
      </w:r>
      <w:r w:rsidRPr="005115BA">
        <w:rPr>
          <w:sz w:val="20"/>
          <w:szCs w:val="20"/>
        </w:rPr>
        <w:t>м в кюветах с толщиной 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глощающего свет слоя 10 или </w:t>
      </w:r>
      <w:smartTag w:uri="urn:schemas-microsoft-com:office:smarttags" w:element="metricconverter">
        <w:smartTagPr>
          <w:attr w:name="ProductID" w:val="20 мм"/>
        </w:smartTagPr>
        <w:r w:rsidRPr="005115BA">
          <w:rPr>
            <w:sz w:val="20"/>
            <w:szCs w:val="20"/>
          </w:rPr>
          <w:t>20 мм</w:t>
        </w:r>
      </w:smartTag>
      <w:r w:rsidRPr="005115BA">
        <w:rPr>
          <w:sz w:val="20"/>
          <w:szCs w:val="20"/>
        </w:rPr>
        <w:t>.</w:t>
      </w:r>
    </w:p>
    <w:p w:rsidR="006A1062" w:rsidRPr="005115BA" w:rsidRDefault="006A1062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B7E8D" w:rsidRDefault="006A1062" w:rsidP="0088628C">
      <w:pPr>
        <w:shd w:val="clear" w:color="auto" w:fill="FFFFFF"/>
        <w:jc w:val="center"/>
        <w:rPr>
          <w:b/>
          <w:bCs/>
          <w:sz w:val="16"/>
          <w:szCs w:val="16"/>
        </w:rPr>
      </w:pPr>
      <w:r w:rsidRPr="006A1062">
        <w:rPr>
          <w:bCs/>
          <w:spacing w:val="20"/>
          <w:sz w:val="16"/>
          <w:szCs w:val="16"/>
        </w:rPr>
        <w:t xml:space="preserve">Таблица </w:t>
      </w:r>
      <w:r w:rsidR="00EB7E8D" w:rsidRPr="006A1062">
        <w:rPr>
          <w:bCs/>
          <w:sz w:val="16"/>
          <w:szCs w:val="16"/>
        </w:rPr>
        <w:t>1</w:t>
      </w:r>
      <w:r w:rsidR="0044136C">
        <w:rPr>
          <w:bCs/>
          <w:sz w:val="16"/>
          <w:szCs w:val="16"/>
        </w:rPr>
        <w:t>2</w:t>
      </w:r>
      <w:r w:rsidR="00EB7E8D" w:rsidRPr="006A1062">
        <w:rPr>
          <w:bCs/>
          <w:sz w:val="16"/>
          <w:szCs w:val="16"/>
        </w:rPr>
        <w:t xml:space="preserve">. </w:t>
      </w:r>
      <w:r w:rsidR="00EB7E8D" w:rsidRPr="006A1062">
        <w:rPr>
          <w:b/>
          <w:bCs/>
          <w:sz w:val="16"/>
          <w:szCs w:val="16"/>
        </w:rPr>
        <w:t>Приготовление образцовых растворов для определения фосфора</w:t>
      </w:r>
    </w:p>
    <w:p w:rsidR="006A1062" w:rsidRDefault="006A1062" w:rsidP="0088628C">
      <w:pPr>
        <w:shd w:val="clear" w:color="auto" w:fill="FFFFFF"/>
        <w:jc w:val="center"/>
        <w:rPr>
          <w:b/>
          <w:bCs/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2"/>
        <w:gridCol w:w="522"/>
        <w:gridCol w:w="522"/>
        <w:gridCol w:w="523"/>
        <w:gridCol w:w="522"/>
        <w:gridCol w:w="522"/>
        <w:gridCol w:w="523"/>
        <w:gridCol w:w="522"/>
        <w:gridCol w:w="522"/>
        <w:gridCol w:w="524"/>
      </w:tblGrid>
      <w:tr w:rsidR="0099290F" w:rsidRPr="009940E5" w:rsidTr="002A4B6D">
        <w:tc>
          <w:tcPr>
            <w:tcW w:w="736" w:type="pct"/>
            <w:vMerge w:val="restart"/>
            <w:tcMar>
              <w:left w:w="17" w:type="dxa"/>
              <w:right w:w="17" w:type="dxa"/>
            </w:tcMar>
            <w:vAlign w:val="center"/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Показатели</w:t>
            </w:r>
          </w:p>
        </w:tc>
        <w:tc>
          <w:tcPr>
            <w:tcW w:w="4264" w:type="pct"/>
            <w:gridSpan w:val="10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Номер колбы</w:t>
            </w:r>
          </w:p>
        </w:tc>
      </w:tr>
      <w:tr w:rsidR="0099290F" w:rsidRPr="009940E5" w:rsidTr="002A4B6D">
        <w:tc>
          <w:tcPr>
            <w:tcW w:w="736" w:type="pct"/>
            <w:vMerge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7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9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</w:tcPr>
          <w:p w:rsidR="0099290F" w:rsidRPr="009940E5" w:rsidRDefault="0099290F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</w:tr>
      <w:tr w:rsidR="006A1062" w:rsidRPr="009940E5" w:rsidTr="002A4B6D">
        <w:tc>
          <w:tcPr>
            <w:tcW w:w="736" w:type="pct"/>
            <w:tcMar>
              <w:left w:w="17" w:type="dxa"/>
              <w:right w:w="17" w:type="dxa"/>
            </w:tcMar>
          </w:tcPr>
          <w:p w:rsidR="006A1062" w:rsidRPr="009940E5" w:rsidRDefault="0099290F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Объем о</w:t>
            </w:r>
            <w:r w:rsidRPr="009940E5">
              <w:rPr>
                <w:sz w:val="16"/>
                <w:szCs w:val="16"/>
              </w:rPr>
              <w:t>б</w:t>
            </w:r>
            <w:r w:rsidRPr="009940E5">
              <w:rPr>
                <w:sz w:val="16"/>
                <w:szCs w:val="16"/>
              </w:rPr>
              <w:t xml:space="preserve">разцового раствора,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12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16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</w:t>
            </w:r>
          </w:p>
        </w:tc>
      </w:tr>
      <w:tr w:rsidR="006A1062" w:rsidRPr="009940E5" w:rsidTr="002A4B6D">
        <w:tc>
          <w:tcPr>
            <w:tcW w:w="736" w:type="pct"/>
            <w:tcMar>
              <w:left w:w="17" w:type="dxa"/>
              <w:right w:w="17" w:type="dxa"/>
            </w:tcMar>
          </w:tcPr>
          <w:p w:rsidR="006A1062" w:rsidRPr="009940E5" w:rsidRDefault="0099290F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Содержание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 xml:space="preserve">, мг/100 </w:t>
            </w:r>
            <w:r w:rsidR="007844D3" w:rsidRPr="007844D3">
              <w:rPr>
                <w:sz w:val="16"/>
                <w:szCs w:val="16"/>
              </w:rPr>
              <w:t>см</w:t>
            </w:r>
            <w:r w:rsidR="007844D3" w:rsidRPr="007844D3">
              <w:rPr>
                <w:sz w:val="16"/>
                <w:szCs w:val="16"/>
                <w:vertAlign w:val="superscript"/>
              </w:rPr>
              <w:t>3</w:t>
            </w:r>
            <w:r w:rsidRPr="009940E5">
              <w:rPr>
                <w:sz w:val="16"/>
                <w:szCs w:val="16"/>
              </w:rPr>
              <w:t xml:space="preserve"> раствора сравнения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0,016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0,032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0,048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0,064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0,080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0,096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0,128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0,160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0,200</w:t>
            </w:r>
          </w:p>
        </w:tc>
      </w:tr>
      <w:tr w:rsidR="006A1062" w:rsidRPr="009940E5" w:rsidTr="002A4B6D">
        <w:tc>
          <w:tcPr>
            <w:tcW w:w="736" w:type="pct"/>
            <w:tcMar>
              <w:left w:w="17" w:type="dxa"/>
              <w:right w:w="17" w:type="dxa"/>
            </w:tcMar>
          </w:tcPr>
          <w:p w:rsidR="006A1062" w:rsidRPr="009940E5" w:rsidRDefault="0099290F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Содержание Р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  <w:vertAlign w:val="subscript"/>
              </w:rPr>
              <w:t>5</w:t>
            </w:r>
            <w:r w:rsidRPr="009940E5">
              <w:rPr>
                <w:sz w:val="16"/>
                <w:szCs w:val="16"/>
              </w:rPr>
              <w:t>, % на сухое вещ</w:t>
            </w:r>
            <w:r w:rsidRPr="009940E5">
              <w:rPr>
                <w:sz w:val="16"/>
                <w:szCs w:val="16"/>
              </w:rPr>
              <w:t>е</w:t>
            </w:r>
            <w:r w:rsidRPr="009940E5">
              <w:rPr>
                <w:sz w:val="16"/>
                <w:szCs w:val="16"/>
              </w:rPr>
              <w:t>ство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0,2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0,4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0,6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0,8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1,0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1,2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1,6</w:t>
            </w:r>
          </w:p>
        </w:tc>
        <w:tc>
          <w:tcPr>
            <w:tcW w:w="426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2,0</w:t>
            </w:r>
          </w:p>
        </w:tc>
        <w:tc>
          <w:tcPr>
            <w:tcW w:w="427" w:type="pct"/>
            <w:tcMar>
              <w:left w:w="17" w:type="dxa"/>
              <w:right w:w="17" w:type="dxa"/>
            </w:tcMar>
            <w:vAlign w:val="bottom"/>
          </w:tcPr>
          <w:p w:rsidR="006A1062" w:rsidRPr="009940E5" w:rsidRDefault="006A106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2,5</w:t>
            </w:r>
          </w:p>
        </w:tc>
      </w:tr>
    </w:tbl>
    <w:p w:rsidR="006A1062" w:rsidRDefault="006A1062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Одновременно в мерной колбе </w:t>
      </w:r>
      <w:r w:rsidR="001E70F3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а 100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готовят контрольный раствор, не содержащий КН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Р</w:t>
      </w:r>
      <w:r w:rsidR="00767536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4</w:t>
      </w:r>
      <w:r w:rsidRPr="005115BA">
        <w:rPr>
          <w:sz w:val="20"/>
          <w:szCs w:val="20"/>
        </w:rPr>
        <w:t>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По результатам измерений оптической плотности образцовых ра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 xml:space="preserve">творов строят </w:t>
      </w:r>
      <w:proofErr w:type="spellStart"/>
      <w:r w:rsidRPr="005115BA">
        <w:rPr>
          <w:sz w:val="20"/>
          <w:szCs w:val="20"/>
        </w:rPr>
        <w:t>градуировочный</w:t>
      </w:r>
      <w:proofErr w:type="spellEnd"/>
      <w:r w:rsidRPr="005115BA">
        <w:rPr>
          <w:sz w:val="20"/>
          <w:szCs w:val="20"/>
        </w:rPr>
        <w:t xml:space="preserve"> график, на оси абсцисс откладывают процентное содержание фосфора в пересчете на сухое вещество, на оси ординат </w:t>
      </w:r>
      <w:r w:rsidR="00767536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оптическую плотность.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811F3">
        <w:rPr>
          <w:b/>
          <w:sz w:val="20"/>
          <w:szCs w:val="20"/>
        </w:rPr>
        <w:t>Проведение анализа.</w:t>
      </w:r>
      <w:r w:rsidRPr="005115BA">
        <w:rPr>
          <w:sz w:val="20"/>
          <w:szCs w:val="20"/>
        </w:rPr>
        <w:t xml:space="preserve"> Перед проведением анализа </w:t>
      </w:r>
      <w:proofErr w:type="spellStart"/>
      <w:r w:rsidRPr="005115BA">
        <w:rPr>
          <w:sz w:val="20"/>
          <w:szCs w:val="20"/>
        </w:rPr>
        <w:t>минерализат</w:t>
      </w:r>
      <w:proofErr w:type="spellEnd"/>
      <w:r w:rsidRPr="005115BA">
        <w:rPr>
          <w:sz w:val="20"/>
          <w:szCs w:val="20"/>
        </w:rPr>
        <w:t xml:space="preserve"> разбавляют в </w:t>
      </w:r>
      <w:r w:rsidR="003A106B">
        <w:rPr>
          <w:sz w:val="20"/>
          <w:szCs w:val="20"/>
        </w:rPr>
        <w:t>два</w:t>
      </w:r>
      <w:r w:rsidRPr="005115BA">
        <w:rPr>
          <w:sz w:val="20"/>
          <w:szCs w:val="20"/>
        </w:rPr>
        <w:t xml:space="preserve"> раза водой. Из разбавленных растворов </w:t>
      </w:r>
      <w:proofErr w:type="spellStart"/>
      <w:r w:rsidRPr="005115BA">
        <w:rPr>
          <w:sz w:val="20"/>
          <w:szCs w:val="20"/>
        </w:rPr>
        <w:t>минерализ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тов</w:t>
      </w:r>
      <w:proofErr w:type="spellEnd"/>
      <w:r w:rsidRPr="005115BA">
        <w:rPr>
          <w:sz w:val="20"/>
          <w:szCs w:val="20"/>
        </w:rPr>
        <w:t xml:space="preserve"> в мерные колбы вместимостью 100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отбирают пипеткой 4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="003A106B">
        <w:rPr>
          <w:sz w:val="20"/>
          <w:szCs w:val="20"/>
        </w:rPr>
        <w:t xml:space="preserve"> раствора</w:t>
      </w:r>
      <w:r w:rsidRPr="005115BA">
        <w:rPr>
          <w:sz w:val="20"/>
          <w:szCs w:val="20"/>
        </w:rPr>
        <w:t>, добавляют 60</w:t>
      </w:r>
      <w:r w:rsidR="003811F3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70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дистиллированной воды, перемешив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ют и прибавляют 20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смеси реактивов. Объем растворов в колбе доводят водой до метки, перемешивают и через 15 мин измеряют о</w:t>
      </w:r>
      <w:r w:rsidRPr="005115BA">
        <w:rPr>
          <w:sz w:val="20"/>
          <w:szCs w:val="20"/>
        </w:rPr>
        <w:t>п</w:t>
      </w:r>
      <w:r w:rsidRPr="005115BA">
        <w:rPr>
          <w:sz w:val="20"/>
          <w:szCs w:val="20"/>
        </w:rPr>
        <w:t xml:space="preserve">тическую плотность полученного раствора, по которой, пользуясь </w:t>
      </w:r>
      <w:proofErr w:type="spellStart"/>
      <w:r w:rsidRPr="005115BA">
        <w:rPr>
          <w:sz w:val="20"/>
          <w:szCs w:val="20"/>
        </w:rPr>
        <w:t>гр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дуировочным</w:t>
      </w:r>
      <w:proofErr w:type="spellEnd"/>
      <w:r w:rsidRPr="005115BA">
        <w:rPr>
          <w:sz w:val="20"/>
          <w:szCs w:val="20"/>
        </w:rPr>
        <w:t xml:space="preserve"> графиком, находят содержание Р</w:t>
      </w:r>
      <w:r w:rsidRPr="005115BA">
        <w:rPr>
          <w:sz w:val="20"/>
          <w:szCs w:val="20"/>
          <w:vertAlign w:val="subscript"/>
        </w:rPr>
        <w:t>2</w:t>
      </w:r>
      <w:r w:rsidR="003811F3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анализируемом растворе.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Окраска устойчива в течение двух часов.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Растворы сравнения и </w:t>
      </w:r>
      <w:proofErr w:type="spellStart"/>
      <w:r w:rsidRPr="005115BA">
        <w:rPr>
          <w:sz w:val="20"/>
          <w:szCs w:val="20"/>
        </w:rPr>
        <w:t>минерализата</w:t>
      </w:r>
      <w:proofErr w:type="spellEnd"/>
      <w:r w:rsidRPr="005115BA">
        <w:rPr>
          <w:sz w:val="20"/>
          <w:szCs w:val="20"/>
        </w:rPr>
        <w:t xml:space="preserve"> можно окрашивать в конич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ских колбах или бытовых банках. Для этого смесь реактивов для о</w:t>
      </w:r>
      <w:r w:rsidRPr="005115BA">
        <w:rPr>
          <w:sz w:val="20"/>
          <w:szCs w:val="20"/>
        </w:rPr>
        <w:t>к</w:t>
      </w:r>
      <w:r w:rsidRPr="005115BA">
        <w:rPr>
          <w:sz w:val="20"/>
          <w:szCs w:val="20"/>
        </w:rPr>
        <w:t xml:space="preserve">рашивания общим объемом 250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разбавляют дистиллированной водой до объема 1200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. Из образцовых растворов шкалы и </w:t>
      </w:r>
      <w:proofErr w:type="spellStart"/>
      <w:r w:rsidRPr="005115BA">
        <w:rPr>
          <w:sz w:val="20"/>
          <w:szCs w:val="20"/>
        </w:rPr>
        <w:t>минер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lastRenderedPageBreak/>
        <w:t>лизата</w:t>
      </w:r>
      <w:proofErr w:type="spellEnd"/>
      <w:r w:rsidRPr="005115BA">
        <w:rPr>
          <w:sz w:val="20"/>
          <w:szCs w:val="20"/>
        </w:rPr>
        <w:t xml:space="preserve"> в конические колбы вместимостью 100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или бытовые банки отбирают по 2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="003A106B">
        <w:rPr>
          <w:sz w:val="20"/>
          <w:szCs w:val="20"/>
        </w:rPr>
        <w:t xml:space="preserve"> раствора</w:t>
      </w:r>
      <w:r w:rsidRPr="005115BA">
        <w:rPr>
          <w:sz w:val="20"/>
          <w:szCs w:val="20"/>
        </w:rPr>
        <w:t xml:space="preserve"> и добавляют 48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 разбавленной смеси реактивов. Через 15 мин измеряют оптическую плотность растворов.</w:t>
      </w:r>
    </w:p>
    <w:p w:rsidR="003811F3" w:rsidRDefault="00EB7E8D" w:rsidP="0088628C">
      <w:pPr>
        <w:shd w:val="clear" w:color="auto" w:fill="FFFFFF"/>
        <w:tabs>
          <w:tab w:val="left" w:pos="5684"/>
        </w:tabs>
        <w:ind w:firstLine="284"/>
        <w:jc w:val="both"/>
        <w:rPr>
          <w:sz w:val="20"/>
          <w:szCs w:val="20"/>
        </w:rPr>
      </w:pPr>
      <w:r w:rsidRPr="003811F3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Р</w:t>
      </w:r>
      <w:r w:rsidRPr="005115BA">
        <w:rPr>
          <w:sz w:val="20"/>
          <w:szCs w:val="20"/>
          <w:vertAlign w:val="subscript"/>
        </w:rPr>
        <w:t>2</w:t>
      </w:r>
      <w:r w:rsidR="003811F3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="003811F3">
        <w:rPr>
          <w:sz w:val="20"/>
          <w:szCs w:val="20"/>
          <w:vertAlign w:val="subscript"/>
        </w:rPr>
        <w:t xml:space="preserve"> </w:t>
      </w:r>
      <w:r w:rsidRPr="005115BA">
        <w:rPr>
          <w:sz w:val="20"/>
          <w:szCs w:val="20"/>
        </w:rPr>
        <w:t>(</w:t>
      </w:r>
      <w:r w:rsidR="00891A37" w:rsidRPr="00891A37">
        <w:rPr>
          <w:position w:val="-14"/>
          <w:sz w:val="20"/>
          <w:szCs w:val="20"/>
        </w:rPr>
        <w:object w:dxaOrig="600" w:dyaOrig="380">
          <v:shape id="_x0000_i1055" type="#_x0000_t75" style="width:26.2pt;height:16.65pt" o:ole="">
            <v:imagedata r:id="rId68" o:title=""/>
          </v:shape>
          <o:OLEObject Type="Embed" ProgID="Equation.3" ShapeID="_x0000_i1055" DrawAspect="Content" ObjectID="_1486800359" r:id="rId69"/>
        </w:object>
      </w:r>
      <w:r w:rsidRPr="005115BA">
        <w:rPr>
          <w:sz w:val="20"/>
          <w:szCs w:val="20"/>
        </w:rPr>
        <w:t>)</w:t>
      </w:r>
      <w:r w:rsidR="00891A37">
        <w:rPr>
          <w:sz w:val="20"/>
          <w:szCs w:val="20"/>
        </w:rPr>
        <w:t xml:space="preserve"> в процентах</w:t>
      </w:r>
      <w:r w:rsidR="003811F3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вычисляют по формуле</w:t>
      </w:r>
    </w:p>
    <w:p w:rsidR="00EB7E8D" w:rsidRPr="005115BA" w:rsidRDefault="00891A37" w:rsidP="0088628C">
      <w:pPr>
        <w:shd w:val="clear" w:color="auto" w:fill="FFFFFF"/>
        <w:tabs>
          <w:tab w:val="left" w:pos="5684"/>
        </w:tabs>
        <w:jc w:val="center"/>
        <w:rPr>
          <w:sz w:val="20"/>
          <w:szCs w:val="20"/>
        </w:rPr>
      </w:pPr>
      <w:r w:rsidRPr="00891A37">
        <w:rPr>
          <w:position w:val="-14"/>
          <w:sz w:val="20"/>
          <w:szCs w:val="20"/>
        </w:rPr>
        <w:object w:dxaOrig="1560" w:dyaOrig="380">
          <v:shape id="_x0000_i1056" type="#_x0000_t75" style="width:67.4pt;height:16.65pt" o:ole="">
            <v:imagedata r:id="rId70" o:title=""/>
          </v:shape>
          <o:OLEObject Type="Embed" ProgID="Equation.3" ShapeID="_x0000_i1056" DrawAspect="Content" ObjectID="_1486800360" r:id="rId71"/>
        </w:object>
      </w:r>
      <w:r w:rsidR="003811F3">
        <w:rPr>
          <w:sz w:val="20"/>
          <w:szCs w:val="20"/>
        </w:rPr>
        <w:t>,</w:t>
      </w:r>
    </w:p>
    <w:p w:rsidR="00F01F1D" w:rsidRDefault="00EB7E8D" w:rsidP="0088628C">
      <w:pPr>
        <w:shd w:val="clear" w:color="auto" w:fill="FFFFFF"/>
        <w:ind w:left="720" w:hanging="72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891A37">
        <w:rPr>
          <w:i/>
          <w:sz w:val="20"/>
          <w:szCs w:val="20"/>
          <w:lang w:val="en-US"/>
        </w:rPr>
        <w:t>C</w:t>
      </w:r>
      <w:r w:rsidR="00F01F1D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F01F1D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содержание Р</w:t>
      </w:r>
      <w:r w:rsidRPr="005115BA">
        <w:rPr>
          <w:sz w:val="20"/>
          <w:szCs w:val="20"/>
          <w:vertAlign w:val="subscript"/>
        </w:rPr>
        <w:t>2</w:t>
      </w:r>
      <w:r w:rsidR="00F01F1D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анализируемом образце, на</w:t>
      </w:r>
      <w:r w:rsidR="00490DD9">
        <w:rPr>
          <w:sz w:val="20"/>
          <w:szCs w:val="20"/>
        </w:rPr>
        <w:t>й</w:t>
      </w:r>
      <w:r w:rsidRPr="005115BA">
        <w:rPr>
          <w:sz w:val="20"/>
          <w:szCs w:val="20"/>
        </w:rPr>
        <w:t xml:space="preserve">денное по </w:t>
      </w:r>
      <w:proofErr w:type="spellStart"/>
      <w:r w:rsidRPr="005115BA">
        <w:rPr>
          <w:sz w:val="20"/>
          <w:szCs w:val="20"/>
        </w:rPr>
        <w:t>гр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дуировочному</w:t>
      </w:r>
      <w:proofErr w:type="spellEnd"/>
      <w:r w:rsidRPr="005115BA">
        <w:rPr>
          <w:sz w:val="20"/>
          <w:szCs w:val="20"/>
        </w:rPr>
        <w:t xml:space="preserve"> графику; </w:t>
      </w:r>
    </w:p>
    <w:p w:rsidR="00EB7E8D" w:rsidRPr="005115BA" w:rsidRDefault="00891A37" w:rsidP="00891A37">
      <w:pPr>
        <w:shd w:val="clear" w:color="auto" w:fill="FFFFFF"/>
        <w:ind w:left="709" w:hanging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EB7E8D" w:rsidRPr="00891A37">
        <w:rPr>
          <w:i/>
          <w:sz w:val="20"/>
          <w:szCs w:val="20"/>
        </w:rPr>
        <w:t>С</w:t>
      </w:r>
      <w:proofErr w:type="gramStart"/>
      <w:r w:rsidR="00EB7E8D" w:rsidRPr="005115BA">
        <w:rPr>
          <w:sz w:val="20"/>
          <w:szCs w:val="20"/>
          <w:vertAlign w:val="subscript"/>
        </w:rPr>
        <w:t>2</w:t>
      </w:r>
      <w:proofErr w:type="gramEnd"/>
      <w:r w:rsidR="00EB7E8D" w:rsidRPr="005115BA">
        <w:rPr>
          <w:sz w:val="20"/>
          <w:szCs w:val="20"/>
        </w:rPr>
        <w:t xml:space="preserve"> </w:t>
      </w:r>
      <w:r w:rsidR="00F01F1D" w:rsidRPr="00D90F15">
        <w:rPr>
          <w:spacing w:val="2"/>
          <w:sz w:val="20"/>
          <w:szCs w:val="20"/>
        </w:rPr>
        <w:t>–</w:t>
      </w:r>
      <w:r w:rsidR="00EB7E8D" w:rsidRPr="005115BA">
        <w:rPr>
          <w:sz w:val="20"/>
          <w:szCs w:val="20"/>
        </w:rPr>
        <w:t xml:space="preserve"> содержание Р</w:t>
      </w:r>
      <w:r w:rsidR="00EB7E8D" w:rsidRPr="00F01F1D">
        <w:rPr>
          <w:sz w:val="20"/>
          <w:szCs w:val="20"/>
          <w:vertAlign w:val="subscript"/>
        </w:rPr>
        <w:t>2</w:t>
      </w:r>
      <w:r w:rsidR="00EB7E8D" w:rsidRPr="005115BA">
        <w:rPr>
          <w:sz w:val="20"/>
          <w:szCs w:val="20"/>
        </w:rPr>
        <w:t>О</w:t>
      </w:r>
      <w:r w:rsidR="00EB7E8D" w:rsidRPr="00F01F1D">
        <w:rPr>
          <w:sz w:val="20"/>
          <w:szCs w:val="20"/>
          <w:vertAlign w:val="subscript"/>
        </w:rPr>
        <w:t>5</w:t>
      </w:r>
      <w:r w:rsidR="00EB7E8D" w:rsidRPr="005115BA">
        <w:rPr>
          <w:sz w:val="20"/>
          <w:szCs w:val="20"/>
        </w:rPr>
        <w:t xml:space="preserve"> в контрольном определении, найденное по </w:t>
      </w:r>
      <w:proofErr w:type="spellStart"/>
      <w:r w:rsidR="00EB7E8D" w:rsidRPr="005115BA">
        <w:rPr>
          <w:sz w:val="20"/>
          <w:szCs w:val="20"/>
        </w:rPr>
        <w:t>градуировочному</w:t>
      </w:r>
      <w:proofErr w:type="spellEnd"/>
      <w:r w:rsidR="00EB7E8D" w:rsidRPr="005115BA">
        <w:rPr>
          <w:sz w:val="20"/>
          <w:szCs w:val="20"/>
        </w:rPr>
        <w:t xml:space="preserve"> графику</w:t>
      </w:r>
      <w:r w:rsidR="00F01F1D">
        <w:rPr>
          <w:sz w:val="20"/>
          <w:szCs w:val="20"/>
        </w:rPr>
        <w:t>.</w:t>
      </w:r>
    </w:p>
    <w:p w:rsidR="0034370B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Приведенная шкала растворов сравнения </w:t>
      </w:r>
      <w:r w:rsidR="00F01F1D">
        <w:rPr>
          <w:sz w:val="20"/>
          <w:szCs w:val="20"/>
        </w:rPr>
        <w:t>п</w:t>
      </w:r>
      <w:r w:rsidRPr="005115BA">
        <w:rPr>
          <w:sz w:val="20"/>
          <w:szCs w:val="20"/>
        </w:rPr>
        <w:t>озволяет определить с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держание Р</w:t>
      </w:r>
      <w:r w:rsidRPr="005115BA">
        <w:rPr>
          <w:sz w:val="20"/>
          <w:szCs w:val="20"/>
          <w:vertAlign w:val="subscript"/>
        </w:rPr>
        <w:t>2</w:t>
      </w:r>
      <w:r w:rsidR="00F01F1D">
        <w:rPr>
          <w:sz w:val="20"/>
          <w:szCs w:val="20"/>
        </w:rPr>
        <w:t>О</w:t>
      </w:r>
      <w:r w:rsidRPr="005115BA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до 2,5</w:t>
      </w:r>
      <w:r w:rsidR="00891A37">
        <w:rPr>
          <w:sz w:val="20"/>
          <w:szCs w:val="20"/>
        </w:rPr>
        <w:t> </w:t>
      </w:r>
      <w:r w:rsidRPr="005115BA">
        <w:rPr>
          <w:sz w:val="20"/>
          <w:szCs w:val="20"/>
        </w:rPr>
        <w:t>% на сухое вещество. Если содержание Р</w:t>
      </w:r>
      <w:r w:rsidRPr="005115BA">
        <w:rPr>
          <w:sz w:val="20"/>
          <w:szCs w:val="20"/>
          <w:vertAlign w:val="subscript"/>
        </w:rPr>
        <w:t>2</w:t>
      </w:r>
      <w:r w:rsidRPr="005115BA">
        <w:rPr>
          <w:sz w:val="20"/>
          <w:szCs w:val="20"/>
        </w:rPr>
        <w:t>О</w:t>
      </w:r>
      <w:r w:rsidR="00F01F1D">
        <w:rPr>
          <w:sz w:val="20"/>
          <w:szCs w:val="20"/>
          <w:vertAlign w:val="subscript"/>
        </w:rPr>
        <w:t>5</w:t>
      </w:r>
      <w:r w:rsidRPr="005115BA">
        <w:rPr>
          <w:sz w:val="20"/>
          <w:szCs w:val="20"/>
        </w:rPr>
        <w:t xml:space="preserve"> в анализируемом удобрении превышает 2,5</w:t>
      </w:r>
      <w:r w:rsidR="00891A37">
        <w:rPr>
          <w:sz w:val="20"/>
          <w:szCs w:val="20"/>
        </w:rPr>
        <w:t> </w:t>
      </w:r>
      <w:r w:rsidRPr="005115BA">
        <w:rPr>
          <w:sz w:val="20"/>
          <w:szCs w:val="20"/>
        </w:rPr>
        <w:t>%, то необходимо дополн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тельно разбавить </w:t>
      </w:r>
      <w:proofErr w:type="spellStart"/>
      <w:r w:rsidRPr="005115BA">
        <w:rPr>
          <w:sz w:val="20"/>
          <w:szCs w:val="20"/>
        </w:rPr>
        <w:t>минерализат</w:t>
      </w:r>
      <w:proofErr w:type="spellEnd"/>
      <w:r w:rsidRPr="005115BA">
        <w:rPr>
          <w:sz w:val="20"/>
          <w:szCs w:val="20"/>
        </w:rPr>
        <w:t xml:space="preserve"> и учесть это в последующих расчетах, умножая</w:t>
      </w:r>
      <w:r w:rsidR="000040EA" w:rsidRPr="00891A37">
        <w:rPr>
          <w:position w:val="-14"/>
        </w:rPr>
        <w:object w:dxaOrig="600" w:dyaOrig="380">
          <v:shape id="_x0000_i1057" type="#_x0000_t75" style="width:25.4pt;height:16.25pt" o:ole="">
            <v:imagedata r:id="rId72" o:title=""/>
          </v:shape>
          <o:OLEObject Type="Embed" ProgID="Equation.3" ShapeID="_x0000_i1057" DrawAspect="Content" ObjectID="_1486800361" r:id="rId73"/>
        </w:object>
      </w:r>
      <w:r w:rsidRPr="005115BA">
        <w:rPr>
          <w:smallCaps/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на коэффициент </w:t>
      </w:r>
      <w:proofErr w:type="gramStart"/>
      <w:r w:rsidRPr="00C9064D">
        <w:rPr>
          <w:i/>
          <w:sz w:val="20"/>
          <w:szCs w:val="20"/>
        </w:rPr>
        <w:t>Р</w:t>
      </w:r>
      <w:proofErr w:type="gramEnd"/>
      <w:r w:rsidRPr="005115BA">
        <w:rPr>
          <w:sz w:val="20"/>
          <w:szCs w:val="20"/>
        </w:rPr>
        <w:t>, показывающий, во сколько раз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ведено разбавление</w:t>
      </w:r>
      <w:r w:rsidR="0034370B">
        <w:rPr>
          <w:sz w:val="20"/>
          <w:szCs w:val="20"/>
        </w:rPr>
        <w:t>.</w:t>
      </w:r>
    </w:p>
    <w:p w:rsidR="00EB7E8D" w:rsidRPr="000040EA" w:rsidRDefault="000040EA" w:rsidP="0088628C">
      <w:pPr>
        <w:shd w:val="clear" w:color="auto" w:fill="FFFFFF"/>
        <w:jc w:val="center"/>
        <w:rPr>
          <w:i/>
          <w:sz w:val="20"/>
          <w:szCs w:val="20"/>
        </w:rPr>
      </w:pPr>
      <w:r w:rsidRPr="000040EA">
        <w:rPr>
          <w:position w:val="-24"/>
          <w:sz w:val="20"/>
          <w:szCs w:val="20"/>
        </w:rPr>
        <w:object w:dxaOrig="700" w:dyaOrig="620">
          <v:shape id="_x0000_i1058" type="#_x0000_t75" style="width:29.95pt;height:26.2pt" o:ole="">
            <v:imagedata r:id="rId74" o:title=""/>
          </v:shape>
          <o:OLEObject Type="Embed" ProgID="Equation.3" ShapeID="_x0000_i1058" DrawAspect="Content" ObjectID="_1486800362" r:id="rId75"/>
        </w:object>
      </w:r>
      <w:r w:rsidR="00F01F1D">
        <w:rPr>
          <w:sz w:val="20"/>
          <w:szCs w:val="20"/>
        </w:rPr>
        <w:t>,</w:t>
      </w:r>
    </w:p>
    <w:p w:rsidR="00F01F1D" w:rsidRDefault="00EB7E8D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0040EA">
        <w:rPr>
          <w:i/>
          <w:sz w:val="20"/>
          <w:szCs w:val="20"/>
          <w:lang w:val="en-US"/>
        </w:rPr>
        <w:t>V</w:t>
      </w:r>
      <w:r w:rsidR="00F01F1D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F01F1D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разбавленного раствора,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="003A106B">
        <w:rPr>
          <w:sz w:val="20"/>
          <w:szCs w:val="20"/>
        </w:rPr>
        <w:t>;</w:t>
      </w:r>
      <w:r w:rsidRPr="005115BA">
        <w:rPr>
          <w:sz w:val="20"/>
          <w:szCs w:val="20"/>
        </w:rPr>
        <w:t xml:space="preserve"> 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0040EA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</w:rPr>
        <w:t xml:space="preserve"> </w:t>
      </w:r>
      <w:r w:rsidR="00F01F1D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объем</w:t>
      </w:r>
      <w:proofErr w:type="gramEnd"/>
      <w:r w:rsidRPr="005115BA">
        <w:rPr>
          <w:sz w:val="20"/>
          <w:szCs w:val="20"/>
        </w:rPr>
        <w:t xml:space="preserve"> исходного раствора,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>.</w:t>
      </w:r>
    </w:p>
    <w:p w:rsidR="00EB7E8D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Для определения азота и фосфора необходимо проводить ко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трольное определение, при котором повторяют все этапы определения с реактивами, начиная с </w:t>
      </w:r>
      <w:proofErr w:type="spellStart"/>
      <w:r w:rsidRPr="005115BA">
        <w:rPr>
          <w:sz w:val="20"/>
          <w:szCs w:val="20"/>
        </w:rPr>
        <w:t>озоления</w:t>
      </w:r>
      <w:proofErr w:type="spellEnd"/>
      <w:r w:rsidRPr="005115BA">
        <w:rPr>
          <w:sz w:val="20"/>
          <w:szCs w:val="20"/>
        </w:rPr>
        <w:t>, но без навески навоза. Этот ко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 xml:space="preserve">трольный (нулевой) раствор при просматривании на </w:t>
      </w:r>
      <w:proofErr w:type="spellStart"/>
      <w:r w:rsidRPr="005115BA">
        <w:rPr>
          <w:sz w:val="20"/>
          <w:szCs w:val="20"/>
        </w:rPr>
        <w:t>фотоэлектрокол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риметре</w:t>
      </w:r>
      <w:proofErr w:type="spellEnd"/>
      <w:r w:rsidRPr="005115BA">
        <w:rPr>
          <w:sz w:val="20"/>
          <w:szCs w:val="20"/>
        </w:rPr>
        <w:t xml:space="preserve"> является раствором сравнения.</w:t>
      </w:r>
    </w:p>
    <w:p w:rsidR="00F01F1D" w:rsidRPr="005115BA" w:rsidRDefault="00F01F1D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B7E8D" w:rsidRPr="00F01F1D" w:rsidRDefault="00EB7E8D" w:rsidP="0088628C">
      <w:pPr>
        <w:shd w:val="clear" w:color="auto" w:fill="FFFFFF"/>
        <w:jc w:val="center"/>
        <w:rPr>
          <w:b/>
          <w:sz w:val="20"/>
          <w:szCs w:val="20"/>
        </w:rPr>
      </w:pPr>
      <w:r w:rsidRPr="00F01F1D">
        <w:rPr>
          <w:b/>
          <w:sz w:val="20"/>
          <w:szCs w:val="20"/>
        </w:rPr>
        <w:t>Определение калия и обработка результатов</w:t>
      </w:r>
    </w:p>
    <w:p w:rsidR="00F01F1D" w:rsidRDefault="00F01F1D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Пламенно-фотометрическое определение калия основано на изл</w:t>
      </w:r>
      <w:r w:rsidRPr="005115BA">
        <w:rPr>
          <w:sz w:val="20"/>
          <w:szCs w:val="20"/>
        </w:rPr>
        <w:t>у</w:t>
      </w:r>
      <w:r w:rsidRPr="005115BA">
        <w:rPr>
          <w:sz w:val="20"/>
          <w:szCs w:val="20"/>
        </w:rPr>
        <w:t>чении этого элемента при введении его в пламя горелки и возбужд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нии.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Спектр, излучаемый исследуемым веществом, направляют через светофильтры на фотоэлемент и по силе возникшего тока судят о ко</w:t>
      </w:r>
      <w:r w:rsidRPr="005115BA">
        <w:rPr>
          <w:sz w:val="20"/>
          <w:szCs w:val="20"/>
        </w:rPr>
        <w:t>н</w:t>
      </w:r>
      <w:r w:rsidRPr="005115BA">
        <w:rPr>
          <w:sz w:val="20"/>
          <w:szCs w:val="20"/>
        </w:rPr>
        <w:t>центрации калия в растворе.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Калий определяют в анализируемых растворах без дополнительн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го разведения и при разведении в 4</w:t>
      </w:r>
      <w:r w:rsidR="00A913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5 раз. Образцовые растворы шк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лы и анализируемые растворы вводят в</w:t>
      </w:r>
      <w:r w:rsidR="00A913BB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пламя фотометра.</w:t>
      </w:r>
    </w:p>
    <w:p w:rsidR="00EB7E8D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lastRenderedPageBreak/>
        <w:t>Концентрацию калия в испытуемых растворах определяют по к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>либровочному графику, откладывая на оси ординат показатели гальв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t xml:space="preserve">нометра по каждой колбе шкалы, а на оси абсцисс </w:t>
      </w:r>
      <w:r w:rsidR="00A913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содержание калия в процентах (табл. 1</w:t>
      </w:r>
      <w:r w:rsidR="003F36CA">
        <w:rPr>
          <w:sz w:val="20"/>
          <w:szCs w:val="20"/>
        </w:rPr>
        <w:t>2</w:t>
      </w:r>
      <w:r w:rsidRPr="005115BA">
        <w:rPr>
          <w:sz w:val="20"/>
          <w:szCs w:val="20"/>
        </w:rPr>
        <w:t>), которое рассчитывают по формуле</w:t>
      </w:r>
    </w:p>
    <w:p w:rsidR="00A913BB" w:rsidRDefault="00D96166" w:rsidP="0088628C">
      <w:pPr>
        <w:shd w:val="clear" w:color="auto" w:fill="FFFFFF"/>
        <w:jc w:val="center"/>
        <w:rPr>
          <w:sz w:val="20"/>
          <w:szCs w:val="20"/>
        </w:rPr>
      </w:pPr>
      <w:r w:rsidRPr="000040EA">
        <w:rPr>
          <w:position w:val="-24"/>
          <w:sz w:val="20"/>
          <w:szCs w:val="20"/>
        </w:rPr>
        <w:object w:dxaOrig="2220" w:dyaOrig="620">
          <v:shape id="_x0000_i1059" type="#_x0000_t75" style="width:94.9pt;height:26.2pt" o:ole="">
            <v:imagedata r:id="rId76" o:title=""/>
          </v:shape>
          <o:OLEObject Type="Embed" ProgID="Equation.3" ShapeID="_x0000_i1059" DrawAspect="Content" ObjectID="_1486800363" r:id="rId77"/>
        </w:object>
      </w:r>
      <w:r w:rsidR="00A913BB">
        <w:rPr>
          <w:sz w:val="20"/>
          <w:szCs w:val="20"/>
        </w:rPr>
        <w:t>,</w:t>
      </w:r>
    </w:p>
    <w:p w:rsidR="00A913BB" w:rsidRPr="005115BA" w:rsidRDefault="00A913BB" w:rsidP="0088628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Pr="000040EA">
        <w:rPr>
          <w:i/>
          <w:sz w:val="20"/>
          <w:szCs w:val="20"/>
        </w:rPr>
        <w:t>Х</w:t>
      </w:r>
      <w:r>
        <w:rPr>
          <w:sz w:val="20"/>
          <w:szCs w:val="20"/>
        </w:rPr>
        <w:t xml:space="preserve"> – содержание калия</w:t>
      </w:r>
      <w:proofErr w:type="gramStart"/>
      <w:r>
        <w:rPr>
          <w:sz w:val="20"/>
          <w:szCs w:val="20"/>
        </w:rPr>
        <w:t>, %;</w:t>
      </w:r>
      <w:proofErr w:type="gramEnd"/>
    </w:p>
    <w:p w:rsidR="00A913BB" w:rsidRDefault="00EB7E8D" w:rsidP="000040EA">
      <w:pPr>
        <w:shd w:val="clear" w:color="auto" w:fill="FFFFFF"/>
        <w:ind w:left="624" w:hanging="340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а </w:t>
      </w:r>
      <w:r w:rsidR="00A913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запасного образцового раствора, взятый для</w:t>
      </w:r>
      <w:r w:rsidR="00A913BB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приготовл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ния шкалы</w:t>
      </w:r>
      <w:r w:rsidR="003A106B">
        <w:rPr>
          <w:sz w:val="20"/>
          <w:szCs w:val="20"/>
        </w:rPr>
        <w:t>,</w:t>
      </w:r>
      <w:r w:rsidRPr="005115BA">
        <w:rPr>
          <w:sz w:val="20"/>
          <w:szCs w:val="20"/>
        </w:rPr>
        <w:t xml:space="preserve">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A913BB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5115BA">
        <w:rPr>
          <w:sz w:val="20"/>
          <w:szCs w:val="20"/>
        </w:rPr>
        <w:t>б</w:t>
      </w:r>
      <w:proofErr w:type="gramEnd"/>
      <w:r w:rsidRPr="005115BA">
        <w:rPr>
          <w:sz w:val="20"/>
          <w:szCs w:val="20"/>
        </w:rPr>
        <w:t xml:space="preserve"> </w:t>
      </w:r>
      <w:r w:rsidR="00A913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концентрация калия в запасном образцовом растворе, мг/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A913BB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в </w:t>
      </w:r>
      <w:r w:rsidR="00A913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объем колб, в которых гото</w:t>
      </w:r>
      <w:r w:rsidR="00A913BB">
        <w:rPr>
          <w:sz w:val="20"/>
          <w:szCs w:val="20"/>
        </w:rPr>
        <w:t>вя</w:t>
      </w:r>
      <w:r w:rsidRPr="005115BA">
        <w:rPr>
          <w:sz w:val="20"/>
          <w:szCs w:val="20"/>
        </w:rPr>
        <w:t xml:space="preserve">т растворы шкалы,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A913BB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0040EA">
        <w:rPr>
          <w:i/>
          <w:sz w:val="20"/>
          <w:szCs w:val="20"/>
          <w:lang w:val="en-US"/>
        </w:rPr>
        <w:t>V</w:t>
      </w:r>
      <w:r w:rsidRPr="005115BA">
        <w:rPr>
          <w:sz w:val="20"/>
          <w:szCs w:val="20"/>
        </w:rPr>
        <w:t xml:space="preserve"> </w:t>
      </w:r>
      <w:r w:rsidR="00A913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>объем</w:t>
      </w:r>
      <w:proofErr w:type="gramEnd"/>
      <w:r w:rsidRPr="005115BA">
        <w:rPr>
          <w:sz w:val="20"/>
          <w:szCs w:val="20"/>
        </w:rPr>
        <w:t xml:space="preserve"> разведенного </w:t>
      </w:r>
      <w:proofErr w:type="spellStart"/>
      <w:r w:rsidRPr="005115BA">
        <w:rPr>
          <w:sz w:val="20"/>
          <w:szCs w:val="20"/>
        </w:rPr>
        <w:t>минерализата</w:t>
      </w:r>
      <w:proofErr w:type="spellEnd"/>
      <w:r w:rsidRPr="005115BA">
        <w:rPr>
          <w:sz w:val="20"/>
          <w:szCs w:val="20"/>
        </w:rPr>
        <w:t xml:space="preserve">,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Pr="005115BA">
        <w:rPr>
          <w:sz w:val="20"/>
          <w:szCs w:val="20"/>
        </w:rPr>
        <w:t xml:space="preserve">; </w:t>
      </w:r>
    </w:p>
    <w:p w:rsidR="00CD2071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spellStart"/>
      <w:r w:rsidRPr="005115BA">
        <w:rPr>
          <w:sz w:val="20"/>
          <w:szCs w:val="20"/>
        </w:rPr>
        <w:t>н</w:t>
      </w:r>
      <w:proofErr w:type="spellEnd"/>
      <w:r w:rsidR="00A913BB">
        <w:rPr>
          <w:sz w:val="20"/>
          <w:szCs w:val="20"/>
        </w:rPr>
        <w:t xml:space="preserve"> ∙ </w:t>
      </w:r>
      <w:r w:rsidRPr="005115BA">
        <w:rPr>
          <w:sz w:val="20"/>
          <w:szCs w:val="20"/>
        </w:rPr>
        <w:t xml:space="preserve">1000 </w:t>
      </w:r>
      <w:r w:rsidR="00A913BB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навеска навоза, взятая для </w:t>
      </w:r>
      <w:proofErr w:type="spellStart"/>
      <w:r w:rsidRPr="005115BA">
        <w:rPr>
          <w:sz w:val="20"/>
          <w:szCs w:val="20"/>
        </w:rPr>
        <w:t>озоления</w:t>
      </w:r>
      <w:proofErr w:type="spellEnd"/>
      <w:r w:rsidRPr="005115BA">
        <w:rPr>
          <w:sz w:val="20"/>
          <w:szCs w:val="20"/>
        </w:rPr>
        <w:t xml:space="preserve">, мг; </w:t>
      </w:r>
    </w:p>
    <w:p w:rsidR="00EB7E8D" w:rsidRPr="005115BA" w:rsidRDefault="00EB7E8D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100 </w:t>
      </w:r>
      <w:r w:rsidR="00CD2071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пересчет в процент</w:t>
      </w:r>
      <w:r w:rsidR="003A106B">
        <w:rPr>
          <w:sz w:val="20"/>
          <w:szCs w:val="20"/>
        </w:rPr>
        <w:t>ах</w:t>
      </w:r>
      <w:r w:rsidRPr="005115BA">
        <w:rPr>
          <w:sz w:val="20"/>
          <w:szCs w:val="20"/>
        </w:rPr>
        <w:t>.</w:t>
      </w:r>
    </w:p>
    <w:p w:rsidR="00EB7E8D" w:rsidRPr="00CD2071" w:rsidRDefault="00EB7E8D" w:rsidP="0088628C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CD2071">
        <w:rPr>
          <w:b/>
          <w:sz w:val="20"/>
          <w:szCs w:val="20"/>
        </w:rPr>
        <w:t>Приборы, материалы, реактивы:</w:t>
      </w:r>
    </w:p>
    <w:p w:rsidR="00EB7E8D" w:rsidRPr="005115BA" w:rsidRDefault="00D431AD" w:rsidP="00D431AD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EB7E8D" w:rsidRPr="005115BA">
        <w:rPr>
          <w:sz w:val="20"/>
          <w:szCs w:val="20"/>
        </w:rPr>
        <w:t>пламенный фотометр;</w:t>
      </w:r>
    </w:p>
    <w:p w:rsidR="00EB7E8D" w:rsidRPr="005115BA" w:rsidRDefault="00D431AD" w:rsidP="00D431AD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="00EB7E8D" w:rsidRPr="005115BA">
        <w:rPr>
          <w:sz w:val="20"/>
          <w:szCs w:val="20"/>
        </w:rPr>
        <w:t xml:space="preserve">колбы мерные вместимостью 100, 500 и 1000 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;</w:t>
      </w:r>
    </w:p>
    <w:p w:rsidR="00EB7E8D" w:rsidRPr="005115BA" w:rsidRDefault="00D431AD" w:rsidP="00D431AD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="00EB7E8D" w:rsidRPr="005115BA">
        <w:rPr>
          <w:sz w:val="20"/>
          <w:szCs w:val="20"/>
        </w:rPr>
        <w:t>кали</w:t>
      </w:r>
      <w:r w:rsidR="00773551">
        <w:rPr>
          <w:sz w:val="20"/>
          <w:szCs w:val="20"/>
        </w:rPr>
        <w:t>й</w:t>
      </w:r>
      <w:r w:rsidR="00EB7E8D" w:rsidRPr="005115BA">
        <w:rPr>
          <w:sz w:val="20"/>
          <w:szCs w:val="20"/>
        </w:rPr>
        <w:t xml:space="preserve"> фосфорнокислый однозамещенный, х. ч.;</w:t>
      </w:r>
    </w:p>
    <w:p w:rsidR="00EB7E8D" w:rsidRDefault="00D431AD" w:rsidP="00D431AD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4) </w:t>
      </w:r>
      <w:r w:rsidR="00EB7E8D" w:rsidRPr="005115BA">
        <w:rPr>
          <w:sz w:val="20"/>
          <w:szCs w:val="20"/>
        </w:rPr>
        <w:t xml:space="preserve">запасной образцовый раствор для определения калия. Готовят следующим образом: </w:t>
      </w:r>
      <w:smartTag w:uri="urn:schemas-microsoft-com:office:smarttags" w:element="metricconverter">
        <w:smartTagPr>
          <w:attr w:name="ProductID" w:val="4,393 г"/>
        </w:smartTagPr>
        <w:r w:rsidR="00EB7E8D" w:rsidRPr="005115BA">
          <w:rPr>
            <w:sz w:val="20"/>
            <w:szCs w:val="20"/>
          </w:rPr>
          <w:t>4,393 г</w:t>
        </w:r>
      </w:smartTag>
      <w:r w:rsidR="00EB7E8D" w:rsidRPr="005115BA">
        <w:rPr>
          <w:sz w:val="20"/>
          <w:szCs w:val="20"/>
        </w:rPr>
        <w:t xml:space="preserve"> КН</w:t>
      </w:r>
      <w:r w:rsidR="00EB7E8D" w:rsidRPr="005115BA">
        <w:rPr>
          <w:sz w:val="20"/>
          <w:szCs w:val="20"/>
          <w:vertAlign w:val="subscript"/>
        </w:rPr>
        <w:t>2</w:t>
      </w:r>
      <w:r w:rsidR="00EB7E8D" w:rsidRPr="005115BA">
        <w:rPr>
          <w:sz w:val="20"/>
          <w:szCs w:val="20"/>
        </w:rPr>
        <w:t>Р</w:t>
      </w:r>
      <w:r w:rsidR="00CD2071">
        <w:rPr>
          <w:sz w:val="20"/>
          <w:szCs w:val="20"/>
        </w:rPr>
        <w:t>О</w:t>
      </w:r>
      <w:r w:rsidR="00EB7E8D" w:rsidRPr="005115BA">
        <w:rPr>
          <w:sz w:val="20"/>
          <w:szCs w:val="20"/>
          <w:vertAlign w:val="subscript"/>
        </w:rPr>
        <w:t>4</w:t>
      </w:r>
      <w:r w:rsidR="00EB7E8D" w:rsidRPr="005115BA">
        <w:rPr>
          <w:sz w:val="20"/>
          <w:szCs w:val="20"/>
        </w:rPr>
        <w:t xml:space="preserve"> растворяют в дистиллированной воде и доводят объем раствора до 1 </w:t>
      </w:r>
      <w:r w:rsidR="0034370B">
        <w:rPr>
          <w:sz w:val="20"/>
          <w:szCs w:val="20"/>
        </w:rPr>
        <w:t>дм</w:t>
      </w:r>
      <w:r w:rsidR="0034370B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. Запасной образцовый раствор содержит 1,5196 мг/</w:t>
      </w:r>
      <w:r w:rsidR="0034370B">
        <w:rPr>
          <w:sz w:val="20"/>
          <w:szCs w:val="20"/>
        </w:rPr>
        <w:t>см</w:t>
      </w:r>
      <w:r w:rsidR="0034370B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 xml:space="preserve"> К</w:t>
      </w:r>
      <w:r w:rsidR="00EB7E8D" w:rsidRPr="005115BA">
        <w:rPr>
          <w:sz w:val="20"/>
          <w:szCs w:val="20"/>
          <w:vertAlign w:val="subscript"/>
        </w:rPr>
        <w:t>2</w:t>
      </w:r>
      <w:r w:rsidR="00CD2071">
        <w:rPr>
          <w:sz w:val="20"/>
          <w:szCs w:val="20"/>
        </w:rPr>
        <w:t>О</w:t>
      </w:r>
      <w:r w:rsidR="00EB7E8D" w:rsidRPr="005115BA">
        <w:rPr>
          <w:sz w:val="20"/>
          <w:szCs w:val="20"/>
        </w:rPr>
        <w:t xml:space="preserve">. Шкалу образцовых растворов готовят в колбах вместимостью 500 </w:t>
      </w:r>
      <w:r w:rsidR="007844D3">
        <w:rPr>
          <w:sz w:val="20"/>
          <w:szCs w:val="20"/>
        </w:rPr>
        <w:t>см</w:t>
      </w:r>
      <w:r w:rsidR="007844D3">
        <w:rPr>
          <w:sz w:val="20"/>
          <w:szCs w:val="20"/>
          <w:vertAlign w:val="superscript"/>
        </w:rPr>
        <w:t>3</w:t>
      </w:r>
      <w:r w:rsidR="00EB7E8D" w:rsidRPr="005115BA">
        <w:rPr>
          <w:sz w:val="20"/>
          <w:szCs w:val="20"/>
        </w:rPr>
        <w:t>, отбирая в них объемы запасного обра</w:t>
      </w:r>
      <w:r w:rsidR="00EB7E8D" w:rsidRPr="005115BA">
        <w:rPr>
          <w:sz w:val="20"/>
          <w:szCs w:val="20"/>
        </w:rPr>
        <w:t>з</w:t>
      </w:r>
      <w:r w:rsidR="00EB7E8D" w:rsidRPr="005115BA">
        <w:rPr>
          <w:sz w:val="20"/>
          <w:szCs w:val="20"/>
        </w:rPr>
        <w:t>цового раствора согласно табл. 1</w:t>
      </w:r>
      <w:r w:rsidR="0034370B">
        <w:rPr>
          <w:sz w:val="20"/>
          <w:szCs w:val="20"/>
        </w:rPr>
        <w:t>3</w:t>
      </w:r>
      <w:r w:rsidR="00EB7E8D" w:rsidRPr="005115BA">
        <w:rPr>
          <w:sz w:val="20"/>
          <w:szCs w:val="20"/>
        </w:rPr>
        <w:t xml:space="preserve"> и доводя объемы до меток дисти</w:t>
      </w:r>
      <w:r w:rsidR="00EB7E8D" w:rsidRPr="005115BA">
        <w:rPr>
          <w:sz w:val="20"/>
          <w:szCs w:val="20"/>
        </w:rPr>
        <w:t>л</w:t>
      </w:r>
      <w:r w:rsidR="00EB7E8D" w:rsidRPr="005115BA">
        <w:rPr>
          <w:sz w:val="20"/>
          <w:szCs w:val="20"/>
        </w:rPr>
        <w:t>лированной водой.</w:t>
      </w:r>
    </w:p>
    <w:p w:rsidR="00CD2071" w:rsidRPr="005115BA" w:rsidRDefault="00CD2071" w:rsidP="0088628C">
      <w:pPr>
        <w:widowControl w:val="0"/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7E8D" w:rsidRDefault="00CD2071" w:rsidP="0088628C">
      <w:pPr>
        <w:shd w:val="clear" w:color="auto" w:fill="FFFFFF"/>
        <w:jc w:val="center"/>
        <w:rPr>
          <w:b/>
          <w:bCs/>
          <w:sz w:val="16"/>
          <w:szCs w:val="16"/>
        </w:rPr>
      </w:pPr>
      <w:r w:rsidRPr="00CD2071">
        <w:rPr>
          <w:bCs/>
          <w:spacing w:val="20"/>
          <w:sz w:val="16"/>
          <w:szCs w:val="16"/>
        </w:rPr>
        <w:t>Таблица</w:t>
      </w:r>
      <w:r>
        <w:rPr>
          <w:bCs/>
          <w:sz w:val="16"/>
          <w:szCs w:val="16"/>
        </w:rPr>
        <w:t xml:space="preserve"> 1</w:t>
      </w:r>
      <w:r w:rsidR="0034370B">
        <w:rPr>
          <w:bCs/>
          <w:sz w:val="16"/>
          <w:szCs w:val="16"/>
        </w:rPr>
        <w:t>3</w:t>
      </w:r>
      <w:r w:rsidR="00EB7E8D" w:rsidRPr="00CD2071">
        <w:rPr>
          <w:bCs/>
          <w:sz w:val="16"/>
          <w:szCs w:val="16"/>
        </w:rPr>
        <w:t xml:space="preserve">. </w:t>
      </w:r>
      <w:r w:rsidR="00EB7E8D" w:rsidRPr="00CD2071">
        <w:rPr>
          <w:b/>
          <w:bCs/>
          <w:sz w:val="16"/>
          <w:szCs w:val="16"/>
        </w:rPr>
        <w:t>Шкала образцовых растворов для определения калия</w:t>
      </w:r>
    </w:p>
    <w:p w:rsidR="00CD2071" w:rsidRDefault="00CD2071" w:rsidP="0088628C">
      <w:pPr>
        <w:shd w:val="clear" w:color="auto" w:fill="FFFFFF"/>
        <w:jc w:val="center"/>
        <w:rPr>
          <w:b/>
          <w:bCs/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265"/>
        <w:gridCol w:w="1973"/>
      </w:tblGrid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D431AD" w:rsidRDefault="00D431AD" w:rsidP="00886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CD2071" w:rsidRPr="009940E5" w:rsidRDefault="00CD207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колбы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D431AD" w:rsidRDefault="00CD207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Объем запасного образцового раствора, </w:t>
            </w:r>
          </w:p>
          <w:p w:rsidR="00CD2071" w:rsidRPr="009940E5" w:rsidRDefault="007844D3" w:rsidP="0088628C">
            <w:pPr>
              <w:jc w:val="center"/>
              <w:rPr>
                <w:sz w:val="16"/>
                <w:szCs w:val="16"/>
              </w:rPr>
            </w:pPr>
            <w:r w:rsidRPr="007844D3">
              <w:rPr>
                <w:sz w:val="16"/>
                <w:szCs w:val="16"/>
              </w:rPr>
              <w:t>см</w:t>
            </w:r>
            <w:r w:rsidRPr="007844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D431AD" w:rsidRDefault="00CD207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Содержание К</w:t>
            </w:r>
            <w:r w:rsidRPr="009940E5">
              <w:rPr>
                <w:sz w:val="16"/>
                <w:szCs w:val="16"/>
                <w:vertAlign w:val="subscript"/>
              </w:rPr>
              <w:t>2</w:t>
            </w:r>
            <w:r w:rsidR="00786DC1" w:rsidRPr="009940E5">
              <w:rPr>
                <w:sz w:val="16"/>
                <w:szCs w:val="16"/>
              </w:rPr>
              <w:t xml:space="preserve">О, </w:t>
            </w:r>
          </w:p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%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0,076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0,152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0,304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0,380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5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0,608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6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0,760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7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16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1,216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8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20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1,520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9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25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1,900</w:t>
            </w:r>
          </w:p>
        </w:tc>
      </w:tr>
      <w:tr w:rsidR="00786DC1" w:rsidRPr="009940E5" w:rsidTr="002A4B6D">
        <w:tc>
          <w:tcPr>
            <w:tcW w:w="723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10</w:t>
            </w:r>
          </w:p>
        </w:tc>
        <w:tc>
          <w:tcPr>
            <w:tcW w:w="2666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30</w:t>
            </w:r>
          </w:p>
        </w:tc>
        <w:tc>
          <w:tcPr>
            <w:tcW w:w="1611" w:type="pct"/>
            <w:tcMar>
              <w:left w:w="17" w:type="dxa"/>
              <w:right w:w="17" w:type="dxa"/>
            </w:tcMar>
          </w:tcPr>
          <w:p w:rsidR="00CD2071" w:rsidRPr="009940E5" w:rsidRDefault="00786DC1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2,280</w:t>
            </w:r>
          </w:p>
        </w:tc>
      </w:tr>
    </w:tbl>
    <w:p w:rsidR="00CD2071" w:rsidRDefault="00CD2071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</w:p>
    <w:p w:rsidR="00786DC1" w:rsidRDefault="00786DC1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Допускаемые расхождения между параллельными определениями в одной лаборатории приведены в табл. 1</w:t>
      </w:r>
      <w:r w:rsidR="0034370B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</w:t>
      </w:r>
    </w:p>
    <w:p w:rsidR="00786DC1" w:rsidRDefault="00786DC1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</w:p>
    <w:p w:rsidR="00786DC1" w:rsidRDefault="00786DC1" w:rsidP="0088628C">
      <w:pPr>
        <w:shd w:val="clear" w:color="auto" w:fill="FFFFFF"/>
        <w:jc w:val="center"/>
        <w:rPr>
          <w:b/>
          <w:bCs/>
          <w:sz w:val="16"/>
          <w:szCs w:val="16"/>
        </w:rPr>
      </w:pPr>
      <w:r w:rsidRPr="00786DC1">
        <w:rPr>
          <w:bCs/>
          <w:spacing w:val="20"/>
          <w:sz w:val="16"/>
          <w:szCs w:val="16"/>
        </w:rPr>
        <w:t>Таблица</w:t>
      </w:r>
      <w:r>
        <w:rPr>
          <w:bCs/>
          <w:sz w:val="16"/>
          <w:szCs w:val="16"/>
        </w:rPr>
        <w:t xml:space="preserve"> 1</w:t>
      </w:r>
      <w:r w:rsidR="0034370B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</w:t>
      </w:r>
      <w:r w:rsidRPr="00786DC1">
        <w:rPr>
          <w:b/>
          <w:bCs/>
          <w:sz w:val="16"/>
          <w:szCs w:val="16"/>
        </w:rPr>
        <w:t xml:space="preserve">Допустимые расхождения между параллельными определениями </w:t>
      </w:r>
    </w:p>
    <w:p w:rsidR="00786DC1" w:rsidRDefault="00786DC1" w:rsidP="0088628C">
      <w:pPr>
        <w:shd w:val="clear" w:color="auto" w:fill="FFFFFF"/>
        <w:jc w:val="center"/>
        <w:rPr>
          <w:bCs/>
          <w:sz w:val="16"/>
          <w:szCs w:val="16"/>
        </w:rPr>
      </w:pPr>
      <w:r w:rsidRPr="00786DC1">
        <w:rPr>
          <w:b/>
          <w:bCs/>
          <w:sz w:val="16"/>
          <w:szCs w:val="16"/>
        </w:rPr>
        <w:t>при анализах на содержание азота, фосфора и калия в органических удобрениях</w:t>
      </w:r>
    </w:p>
    <w:p w:rsidR="00786DC1" w:rsidRDefault="00786DC1" w:rsidP="0088628C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528"/>
        <w:gridCol w:w="1530"/>
        <w:gridCol w:w="1529"/>
      </w:tblGrid>
      <w:tr w:rsidR="00056685" w:rsidRPr="009940E5" w:rsidTr="002A4B6D">
        <w:tc>
          <w:tcPr>
            <w:tcW w:w="1545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056685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 xml:space="preserve">Содержание </w:t>
            </w:r>
            <w:proofErr w:type="spellStart"/>
            <w:r w:rsidRPr="009940E5">
              <w:rPr>
                <w:bCs/>
                <w:sz w:val="16"/>
                <w:szCs w:val="16"/>
              </w:rPr>
              <w:t>абс</w:t>
            </w:r>
            <w:proofErr w:type="spellEnd"/>
            <w:r w:rsidRPr="009940E5">
              <w:rPr>
                <w:bCs/>
                <w:sz w:val="16"/>
                <w:szCs w:val="16"/>
              </w:rPr>
              <w:t>. %</w:t>
            </w:r>
          </w:p>
        </w:tc>
        <w:tc>
          <w:tcPr>
            <w:tcW w:w="4635" w:type="dxa"/>
            <w:gridSpan w:val="3"/>
            <w:tcMar>
              <w:left w:w="17" w:type="dxa"/>
              <w:right w:w="17" w:type="dxa"/>
            </w:tcMar>
          </w:tcPr>
          <w:p w:rsidR="00056685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 xml:space="preserve">Допустимые отклонения, </w:t>
            </w:r>
            <w:proofErr w:type="spellStart"/>
            <w:r w:rsidRPr="009940E5">
              <w:rPr>
                <w:bCs/>
                <w:sz w:val="16"/>
                <w:szCs w:val="16"/>
              </w:rPr>
              <w:t>отн</w:t>
            </w:r>
            <w:proofErr w:type="spellEnd"/>
            <w:r w:rsidRPr="009940E5">
              <w:rPr>
                <w:bCs/>
                <w:sz w:val="16"/>
                <w:szCs w:val="16"/>
              </w:rPr>
              <w:t>. %</w:t>
            </w:r>
          </w:p>
        </w:tc>
      </w:tr>
      <w:tr w:rsidR="00056685" w:rsidRPr="009940E5" w:rsidTr="002A4B6D">
        <w:tc>
          <w:tcPr>
            <w:tcW w:w="1545" w:type="dxa"/>
            <w:vMerge/>
            <w:tcMar>
              <w:left w:w="17" w:type="dxa"/>
              <w:right w:w="17" w:type="dxa"/>
            </w:tcMar>
          </w:tcPr>
          <w:p w:rsidR="00056685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056685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056685" w:rsidRPr="009940E5" w:rsidRDefault="00056685" w:rsidP="0088628C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9940E5">
              <w:rPr>
                <w:bCs/>
                <w:sz w:val="16"/>
                <w:szCs w:val="16"/>
              </w:rPr>
              <w:t>Р</w:t>
            </w:r>
            <w:r w:rsidRPr="009940E5">
              <w:rPr>
                <w:bCs/>
                <w:sz w:val="16"/>
                <w:szCs w:val="16"/>
                <w:vertAlign w:val="subscript"/>
              </w:rPr>
              <w:t>2</w:t>
            </w:r>
            <w:r w:rsidRPr="009940E5">
              <w:rPr>
                <w:bCs/>
                <w:sz w:val="16"/>
                <w:szCs w:val="16"/>
              </w:rPr>
              <w:t>О</w:t>
            </w:r>
            <w:r w:rsidRPr="009940E5">
              <w:rPr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056685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К</w:t>
            </w:r>
            <w:r w:rsidRPr="009940E5">
              <w:rPr>
                <w:bCs/>
                <w:sz w:val="16"/>
                <w:szCs w:val="16"/>
                <w:vertAlign w:val="subscript"/>
              </w:rPr>
              <w:t>2</w:t>
            </w:r>
            <w:r w:rsidRPr="009940E5">
              <w:rPr>
                <w:bCs/>
                <w:sz w:val="16"/>
                <w:szCs w:val="16"/>
              </w:rPr>
              <w:t>О</w:t>
            </w:r>
          </w:p>
        </w:tc>
      </w:tr>
      <w:tr w:rsidR="00786DC1" w:rsidRPr="009940E5" w:rsidTr="002A4B6D"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Менее 0,5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20</w:t>
            </w:r>
          </w:p>
        </w:tc>
      </w:tr>
      <w:tr w:rsidR="00786DC1" w:rsidRPr="009940E5" w:rsidTr="002A4B6D"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7D7CB9">
            <w:pPr>
              <w:ind w:left="180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 xml:space="preserve">0,5–1,0 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15</w:t>
            </w:r>
          </w:p>
        </w:tc>
      </w:tr>
      <w:tr w:rsidR="00786DC1" w:rsidRPr="009940E5" w:rsidTr="002A4B6D"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7D7CB9">
            <w:pPr>
              <w:ind w:left="180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 xml:space="preserve">1,0–1,5 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15</w:t>
            </w:r>
          </w:p>
        </w:tc>
      </w:tr>
      <w:tr w:rsidR="00786DC1" w:rsidRPr="009940E5" w:rsidTr="002A4B6D"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7D7CB9">
            <w:pPr>
              <w:ind w:left="180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 xml:space="preserve">1,5–2,0 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10</w:t>
            </w:r>
          </w:p>
        </w:tc>
      </w:tr>
      <w:tr w:rsidR="00786DC1" w:rsidRPr="009940E5" w:rsidTr="002A4B6D"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Более 2,0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545" w:type="dxa"/>
            <w:tcMar>
              <w:left w:w="17" w:type="dxa"/>
              <w:right w:w="17" w:type="dxa"/>
            </w:tcMar>
          </w:tcPr>
          <w:p w:rsidR="00786DC1" w:rsidRPr="009940E5" w:rsidRDefault="00056685" w:rsidP="0088628C">
            <w:pPr>
              <w:jc w:val="center"/>
              <w:rPr>
                <w:bCs/>
                <w:sz w:val="16"/>
                <w:szCs w:val="16"/>
              </w:rPr>
            </w:pPr>
            <w:r w:rsidRPr="009940E5">
              <w:rPr>
                <w:bCs/>
                <w:sz w:val="16"/>
                <w:szCs w:val="16"/>
              </w:rPr>
              <w:t>8</w:t>
            </w:r>
          </w:p>
        </w:tc>
      </w:tr>
    </w:tbl>
    <w:p w:rsidR="00786DC1" w:rsidRDefault="00786DC1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</w:p>
    <w:p w:rsidR="00056685" w:rsidRDefault="00056685" w:rsidP="0088628C">
      <w:pPr>
        <w:shd w:val="clear" w:color="auto" w:fill="FFFFFF"/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пересчета азота, фосфора и калия в сухом удобрении на нат</w:t>
      </w:r>
      <w:r>
        <w:rPr>
          <w:bCs/>
          <w:sz w:val="20"/>
          <w:szCs w:val="20"/>
        </w:rPr>
        <w:t>у</w:t>
      </w:r>
      <w:r>
        <w:rPr>
          <w:bCs/>
          <w:sz w:val="20"/>
          <w:szCs w:val="20"/>
        </w:rPr>
        <w:t xml:space="preserve">ральную влажность результат умножают на коэффициент </w:t>
      </w:r>
      <w:r w:rsidRPr="00D431AD">
        <w:rPr>
          <w:bCs/>
          <w:i/>
          <w:sz w:val="20"/>
          <w:szCs w:val="20"/>
        </w:rPr>
        <w:t>К</w:t>
      </w:r>
      <w:r>
        <w:rPr>
          <w:bCs/>
          <w:sz w:val="20"/>
          <w:szCs w:val="20"/>
        </w:rPr>
        <w:t>.</w:t>
      </w:r>
    </w:p>
    <w:p w:rsidR="00056685" w:rsidRDefault="00D431AD" w:rsidP="0088628C">
      <w:pPr>
        <w:shd w:val="clear" w:color="auto" w:fill="FFFFFF"/>
        <w:jc w:val="center"/>
        <w:rPr>
          <w:bCs/>
          <w:sz w:val="20"/>
          <w:szCs w:val="20"/>
        </w:rPr>
      </w:pPr>
      <w:r w:rsidRPr="00D431AD">
        <w:rPr>
          <w:bCs/>
          <w:position w:val="-24"/>
          <w:sz w:val="20"/>
          <w:szCs w:val="20"/>
        </w:rPr>
        <w:object w:dxaOrig="1320" w:dyaOrig="620">
          <v:shape id="_x0000_i1060" type="#_x0000_t75" style="width:54.95pt;height:25.8pt" o:ole="">
            <v:imagedata r:id="rId78" o:title=""/>
          </v:shape>
          <o:OLEObject Type="Embed" ProgID="Equation.3" ShapeID="_x0000_i1060" DrawAspect="Content" ObjectID="_1486800364" r:id="rId79"/>
        </w:object>
      </w:r>
      <w:r w:rsidR="00056685">
        <w:rPr>
          <w:bCs/>
          <w:sz w:val="20"/>
          <w:szCs w:val="20"/>
        </w:rPr>
        <w:t>,</w:t>
      </w:r>
    </w:p>
    <w:p w:rsidR="00056685" w:rsidRPr="00056685" w:rsidRDefault="00056685" w:rsidP="0088628C">
      <w:pPr>
        <w:shd w:val="clear" w:color="auto" w:fill="FFFFFF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где </w:t>
      </w:r>
      <w:r w:rsidRPr="00D431AD">
        <w:rPr>
          <w:bCs/>
          <w:i/>
          <w:sz w:val="20"/>
          <w:szCs w:val="20"/>
          <w:lang w:val="en-US"/>
        </w:rPr>
        <w:t>W</w:t>
      </w:r>
      <w:r>
        <w:rPr>
          <w:bCs/>
          <w:sz w:val="20"/>
          <w:szCs w:val="20"/>
        </w:rPr>
        <w:t xml:space="preserve"> – влажность удобрения, %.</w:t>
      </w:r>
    </w:p>
    <w:p w:rsidR="002A4B6D" w:rsidRDefault="002A4B6D" w:rsidP="0088628C">
      <w:pPr>
        <w:shd w:val="clear" w:color="auto" w:fill="FFFFFF"/>
        <w:jc w:val="center"/>
        <w:rPr>
          <w:b/>
          <w:bCs/>
          <w:spacing w:val="20"/>
          <w:sz w:val="20"/>
          <w:szCs w:val="20"/>
        </w:rPr>
      </w:pPr>
    </w:p>
    <w:p w:rsidR="00325E46" w:rsidRDefault="00325E46" w:rsidP="0088628C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326ACB">
        <w:rPr>
          <w:b/>
          <w:bCs/>
          <w:spacing w:val="20"/>
          <w:sz w:val="20"/>
          <w:szCs w:val="20"/>
        </w:rPr>
        <w:t xml:space="preserve">Работа </w:t>
      </w:r>
      <w:r w:rsidR="00962254">
        <w:rPr>
          <w:b/>
          <w:bCs/>
          <w:sz w:val="20"/>
          <w:szCs w:val="20"/>
        </w:rPr>
        <w:t>10</w:t>
      </w:r>
      <w:r w:rsidRPr="00326ACB">
        <w:rPr>
          <w:b/>
          <w:bCs/>
          <w:sz w:val="20"/>
          <w:szCs w:val="20"/>
        </w:rPr>
        <w:t xml:space="preserve">. </w:t>
      </w:r>
      <w:r w:rsidRPr="00326ACB">
        <w:rPr>
          <w:b/>
          <w:bCs/>
          <w:caps/>
          <w:sz w:val="20"/>
          <w:szCs w:val="20"/>
        </w:rPr>
        <w:t>Определение физико-</w:t>
      </w:r>
      <w:r w:rsidR="00316B85">
        <w:rPr>
          <w:b/>
          <w:bCs/>
          <w:caps/>
          <w:sz w:val="20"/>
          <w:szCs w:val="20"/>
        </w:rPr>
        <w:t>М</w:t>
      </w:r>
      <w:r w:rsidRPr="00326ACB">
        <w:rPr>
          <w:b/>
          <w:bCs/>
          <w:caps/>
          <w:sz w:val="20"/>
          <w:szCs w:val="20"/>
        </w:rPr>
        <w:t>еханических свойств минеральных удобрений</w:t>
      </w:r>
      <w:r w:rsidR="00E004DF">
        <w:rPr>
          <w:b/>
          <w:bCs/>
          <w:caps/>
          <w:sz w:val="20"/>
          <w:szCs w:val="20"/>
        </w:rPr>
        <w:t xml:space="preserve"> </w:t>
      </w:r>
      <w:r w:rsidR="00E004DF" w:rsidRPr="00326ACB">
        <w:rPr>
          <w:b/>
          <w:bCs/>
          <w:sz w:val="20"/>
          <w:szCs w:val="20"/>
        </w:rPr>
        <w:t>(4 часа)</w:t>
      </w:r>
    </w:p>
    <w:p w:rsidR="00504DC9" w:rsidRPr="00326ACB" w:rsidRDefault="00504DC9" w:rsidP="0088628C">
      <w:pPr>
        <w:shd w:val="clear" w:color="auto" w:fill="FFFFFF"/>
        <w:jc w:val="center"/>
        <w:rPr>
          <w:b/>
          <w:sz w:val="20"/>
          <w:szCs w:val="20"/>
        </w:rPr>
      </w:pP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71ECD">
        <w:rPr>
          <w:b/>
          <w:bCs/>
          <w:sz w:val="20"/>
          <w:szCs w:val="20"/>
        </w:rPr>
        <w:t>Значение анализа.</w:t>
      </w:r>
      <w:r w:rsidRPr="005115BA">
        <w:rPr>
          <w:bCs/>
          <w:sz w:val="20"/>
          <w:szCs w:val="20"/>
        </w:rPr>
        <w:t xml:space="preserve"> </w:t>
      </w:r>
      <w:r w:rsidRPr="005115BA">
        <w:rPr>
          <w:sz w:val="20"/>
          <w:szCs w:val="20"/>
        </w:rPr>
        <w:t>Обеспечение сельского хозяйства минеральн</w:t>
      </w:r>
      <w:r w:rsidRPr="005115BA">
        <w:rPr>
          <w:sz w:val="20"/>
          <w:szCs w:val="20"/>
        </w:rPr>
        <w:t>ы</w:t>
      </w:r>
      <w:r w:rsidRPr="005115BA">
        <w:rPr>
          <w:sz w:val="20"/>
          <w:szCs w:val="20"/>
        </w:rPr>
        <w:t>ми удобрениями является комплексной проблемой, для решения кот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рой необходимо не только увеличить выпуск </w:t>
      </w:r>
      <w:r w:rsidR="00671ECD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 поставки средств хим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зации, но и расширить ассортимент, повысить качество туков и обе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печить необходимое соотношение в них питательных веществ.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Качество минеральных удобрений оп</w:t>
      </w:r>
      <w:r w:rsidR="00671ECD">
        <w:rPr>
          <w:sz w:val="20"/>
          <w:szCs w:val="20"/>
        </w:rPr>
        <w:t>ределяется совокуп</w:t>
      </w:r>
      <w:r w:rsidRPr="005115BA">
        <w:rPr>
          <w:sz w:val="20"/>
          <w:szCs w:val="20"/>
        </w:rPr>
        <w:t>ностью свойств: химическим составом (содержание питательных веществ, концентрация вредных и балластных примесей), физико-химическими свойствами (растворимость удобрения и</w:t>
      </w:r>
      <w:r w:rsidR="00671ECD">
        <w:rPr>
          <w:sz w:val="20"/>
          <w:szCs w:val="20"/>
        </w:rPr>
        <w:t>ли его составных частей в воде и</w:t>
      </w:r>
      <w:r w:rsidRPr="005115BA">
        <w:rPr>
          <w:sz w:val="20"/>
          <w:szCs w:val="20"/>
        </w:rPr>
        <w:t>ли других растворителях, гигроскопичность, химическая и физиол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гическая кислотность), физико-механическими свойствами (гранул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рованный состав, тонина помола, форма и поверхность гранул, их м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ханическая прочность, склонность к слеживанию, рассыпчатость и др.), особыми эксплуатационными свойствами (</w:t>
      </w:r>
      <w:proofErr w:type="spellStart"/>
      <w:r w:rsidRPr="005115BA">
        <w:rPr>
          <w:sz w:val="20"/>
          <w:szCs w:val="20"/>
        </w:rPr>
        <w:t>пожар</w:t>
      </w:r>
      <w:proofErr w:type="gramStart"/>
      <w:r w:rsidRPr="005115BA">
        <w:rPr>
          <w:sz w:val="20"/>
          <w:szCs w:val="20"/>
        </w:rPr>
        <w:t>о</w:t>
      </w:r>
      <w:proofErr w:type="spellEnd"/>
      <w:r w:rsidRPr="005115BA">
        <w:rPr>
          <w:sz w:val="20"/>
          <w:szCs w:val="20"/>
        </w:rPr>
        <w:t>-</w:t>
      </w:r>
      <w:proofErr w:type="gramEnd"/>
      <w:r w:rsidRPr="005115BA">
        <w:rPr>
          <w:sz w:val="20"/>
          <w:szCs w:val="20"/>
        </w:rPr>
        <w:t xml:space="preserve"> и взрывоопа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ность, токсичность).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Если химический состав и растворимость во многом определяют агрохимическую эффективность удобрений, то физико</w:t>
      </w:r>
      <w:r w:rsidR="00671ECD">
        <w:rPr>
          <w:sz w:val="20"/>
          <w:szCs w:val="20"/>
        </w:rPr>
        <w:t>-</w:t>
      </w:r>
      <w:r w:rsidRPr="005115BA">
        <w:rPr>
          <w:sz w:val="20"/>
          <w:szCs w:val="20"/>
        </w:rPr>
        <w:t xml:space="preserve">механические свойства определяют технологию применения, поведение удобрений </w:t>
      </w:r>
      <w:r w:rsidRPr="005115BA">
        <w:rPr>
          <w:sz w:val="20"/>
          <w:szCs w:val="20"/>
        </w:rPr>
        <w:lastRenderedPageBreak/>
        <w:t>при погрузочно-разгрузочных работах, хранении и внесении в почву, конструкцию рабочих органов машин и механизмов.</w:t>
      </w:r>
    </w:p>
    <w:p w:rsidR="00325E46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Настоящие методические указания устанавливают методы опред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ления физико-механических свойств минеральных удобрений, наиб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лее широко применяемых в сельскохозяйственном производстве.</w:t>
      </w:r>
    </w:p>
    <w:p w:rsidR="00671ECD" w:rsidRPr="005115BA" w:rsidRDefault="00671ECD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25E46" w:rsidRPr="00671ECD" w:rsidRDefault="00325E46" w:rsidP="0088628C">
      <w:pPr>
        <w:shd w:val="clear" w:color="auto" w:fill="FFFFFF"/>
        <w:jc w:val="center"/>
        <w:rPr>
          <w:b/>
          <w:sz w:val="20"/>
          <w:szCs w:val="20"/>
        </w:rPr>
      </w:pPr>
      <w:r w:rsidRPr="00671ECD">
        <w:rPr>
          <w:b/>
          <w:bCs/>
          <w:sz w:val="20"/>
          <w:szCs w:val="20"/>
        </w:rPr>
        <w:t>Определение гранулометрического состава гранулированных удобрений</w:t>
      </w:r>
    </w:p>
    <w:p w:rsidR="00671ECD" w:rsidRDefault="00671ECD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Одной из основных характеристик физико-механических свойств удобрений является гранулометрический состав, от которого в знач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тельной степени зависят другие физико-механические свойства удо</w:t>
      </w:r>
      <w:r w:rsidRPr="005115BA">
        <w:rPr>
          <w:sz w:val="20"/>
          <w:szCs w:val="20"/>
        </w:rPr>
        <w:t>б</w:t>
      </w:r>
      <w:r w:rsidRPr="005115BA">
        <w:rPr>
          <w:sz w:val="20"/>
          <w:szCs w:val="20"/>
        </w:rPr>
        <w:t>рений, как например, насыпная плотность, уплотнение, величина внутренних сил трения и сцепления, угол естественного откоса, сп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 xml:space="preserve">собность к </w:t>
      </w:r>
      <w:proofErr w:type="spellStart"/>
      <w:r w:rsidRPr="005115BA">
        <w:rPr>
          <w:sz w:val="20"/>
          <w:szCs w:val="20"/>
        </w:rPr>
        <w:t>аэрированию</w:t>
      </w:r>
      <w:proofErr w:type="spellEnd"/>
      <w:r w:rsidRPr="005115BA">
        <w:rPr>
          <w:sz w:val="20"/>
          <w:szCs w:val="20"/>
        </w:rPr>
        <w:t xml:space="preserve"> и </w:t>
      </w:r>
      <w:proofErr w:type="spellStart"/>
      <w:r w:rsidRPr="005115BA">
        <w:rPr>
          <w:sz w:val="20"/>
          <w:szCs w:val="20"/>
        </w:rPr>
        <w:t>сводообразованию</w:t>
      </w:r>
      <w:proofErr w:type="spellEnd"/>
      <w:r w:rsidRPr="005115BA">
        <w:rPr>
          <w:sz w:val="20"/>
          <w:szCs w:val="20"/>
        </w:rPr>
        <w:t xml:space="preserve">, </w:t>
      </w:r>
      <w:proofErr w:type="spellStart"/>
      <w:r w:rsidRPr="005115BA">
        <w:rPr>
          <w:sz w:val="20"/>
          <w:szCs w:val="20"/>
        </w:rPr>
        <w:t>слеживаемость</w:t>
      </w:r>
      <w:proofErr w:type="spellEnd"/>
      <w:r w:rsidRPr="005115BA">
        <w:rPr>
          <w:sz w:val="20"/>
          <w:szCs w:val="20"/>
        </w:rPr>
        <w:t>, приго</w:t>
      </w:r>
      <w:r w:rsidRPr="005115BA">
        <w:rPr>
          <w:sz w:val="20"/>
          <w:szCs w:val="20"/>
        </w:rPr>
        <w:t>д</w:t>
      </w:r>
      <w:r w:rsidRPr="005115BA">
        <w:rPr>
          <w:sz w:val="20"/>
          <w:szCs w:val="20"/>
        </w:rPr>
        <w:t xml:space="preserve">ность удобрений к </w:t>
      </w:r>
      <w:proofErr w:type="spellStart"/>
      <w:r w:rsidRPr="005115BA">
        <w:rPr>
          <w:sz w:val="20"/>
          <w:szCs w:val="20"/>
        </w:rPr>
        <w:t>тукосмешиванию</w:t>
      </w:r>
      <w:proofErr w:type="spellEnd"/>
      <w:r w:rsidRPr="005115BA">
        <w:rPr>
          <w:sz w:val="20"/>
          <w:szCs w:val="20"/>
        </w:rPr>
        <w:t xml:space="preserve"> и ряд других свойств.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Сущность метода заключается </w:t>
      </w:r>
      <w:proofErr w:type="gramStart"/>
      <w:r w:rsidRPr="005115BA">
        <w:rPr>
          <w:sz w:val="20"/>
          <w:szCs w:val="20"/>
        </w:rPr>
        <w:t>в разделении пробы удобрений на фракции с различным размером частиц путем рассева пробы на ситах с последовательно уменьшающимися отверстиями</w:t>
      </w:r>
      <w:proofErr w:type="gramEnd"/>
      <w:r w:rsidRPr="005115BA">
        <w:rPr>
          <w:sz w:val="20"/>
          <w:szCs w:val="20"/>
        </w:rPr>
        <w:t xml:space="preserve"> и определении массы фракций, оставшихся на каждом сите.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671ECD">
        <w:rPr>
          <w:b/>
          <w:bCs/>
          <w:sz w:val="20"/>
          <w:szCs w:val="20"/>
        </w:rPr>
        <w:t xml:space="preserve">Подготовка пробы </w:t>
      </w:r>
      <w:r w:rsidRPr="00671ECD">
        <w:rPr>
          <w:b/>
          <w:sz w:val="20"/>
          <w:szCs w:val="20"/>
        </w:rPr>
        <w:t xml:space="preserve">к </w:t>
      </w:r>
      <w:r w:rsidRPr="00671ECD">
        <w:rPr>
          <w:b/>
          <w:bCs/>
          <w:sz w:val="20"/>
          <w:szCs w:val="20"/>
        </w:rPr>
        <w:t>испытанию.</w:t>
      </w:r>
      <w:r w:rsidRPr="005115BA">
        <w:rPr>
          <w:bCs/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Среднюю пробу удобрений массой от 1 до </w:t>
      </w:r>
      <w:smartTag w:uri="urn:schemas-microsoft-com:office:smarttags" w:element="metricconverter">
        <w:smartTagPr>
          <w:attr w:name="ProductID" w:val="2,5 кг"/>
        </w:smartTagPr>
        <w:r w:rsidRPr="005115BA">
          <w:rPr>
            <w:sz w:val="20"/>
            <w:szCs w:val="20"/>
          </w:rPr>
          <w:t>2,5 кг</w:t>
        </w:r>
      </w:smartTag>
      <w:r w:rsidRPr="005115BA">
        <w:rPr>
          <w:sz w:val="20"/>
          <w:szCs w:val="20"/>
        </w:rPr>
        <w:t xml:space="preserve"> делят на делителе типа ДСМ-1 или ДМТ-1 на аналитические пробы массой 100</w:t>
      </w:r>
      <w:r w:rsidR="00671ECD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 г. Для испытания необходимо 200</w:t>
      </w:r>
      <w:r w:rsidR="00671ECD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 г удобрения. Если при сокращении средней пробы на делит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ле получают аналитические пробы массой больше или меньше требу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мой, то объединяют полностью содержимое такого количества прие</w:t>
      </w:r>
      <w:r w:rsidRPr="005115BA">
        <w:rPr>
          <w:sz w:val="20"/>
          <w:szCs w:val="20"/>
        </w:rPr>
        <w:t>м</w:t>
      </w:r>
      <w:r w:rsidRPr="005115BA">
        <w:rPr>
          <w:sz w:val="20"/>
          <w:szCs w:val="20"/>
        </w:rPr>
        <w:t>ных емкостей, которое при повторном делении обеспечило бы получ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ние аналитических проб требуемой массы.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F0475">
        <w:rPr>
          <w:b/>
          <w:bCs/>
          <w:sz w:val="20"/>
          <w:szCs w:val="20"/>
        </w:rPr>
        <w:t>Проведение испытания.</w:t>
      </w:r>
      <w:r w:rsidRPr="005115BA">
        <w:rPr>
          <w:bCs/>
          <w:sz w:val="20"/>
          <w:szCs w:val="20"/>
        </w:rPr>
        <w:t xml:space="preserve"> </w:t>
      </w:r>
      <w:r w:rsidRPr="005115BA">
        <w:rPr>
          <w:sz w:val="20"/>
          <w:szCs w:val="20"/>
        </w:rPr>
        <w:t>Устанавливают набор сит с диаметром отверстий 1, 2, 3, 4, 5, 6, 7 мм</w:t>
      </w:r>
      <w:r w:rsidR="00FF0475">
        <w:rPr>
          <w:sz w:val="20"/>
          <w:szCs w:val="20"/>
        </w:rPr>
        <w:t>.</w:t>
      </w:r>
      <w:r w:rsidRPr="005115BA">
        <w:rPr>
          <w:sz w:val="20"/>
          <w:szCs w:val="20"/>
        </w:rPr>
        <w:t xml:space="preserve"> Номера сит в наборе возрастают снизу вверх. Сита должны быть предварительно высушены и очищены.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Аналитическую пробу массой 200</w:t>
      </w:r>
      <w:r w:rsidR="00FF047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 г взвешивают на</w:t>
      </w:r>
      <w:r w:rsidR="00FF0475">
        <w:rPr>
          <w:sz w:val="20"/>
          <w:szCs w:val="20"/>
        </w:rPr>
        <w:t xml:space="preserve"> электро</w:t>
      </w:r>
      <w:r w:rsidR="00FF0475">
        <w:rPr>
          <w:sz w:val="20"/>
          <w:szCs w:val="20"/>
        </w:rPr>
        <w:t>н</w:t>
      </w:r>
      <w:r w:rsidR="00FF0475">
        <w:rPr>
          <w:sz w:val="20"/>
          <w:szCs w:val="20"/>
        </w:rPr>
        <w:t>ных</w:t>
      </w:r>
      <w:r w:rsidRPr="005115BA">
        <w:rPr>
          <w:sz w:val="20"/>
          <w:szCs w:val="20"/>
        </w:rPr>
        <w:t xml:space="preserve"> ве</w:t>
      </w:r>
      <w:r w:rsidR="00FF0475">
        <w:rPr>
          <w:sz w:val="20"/>
          <w:szCs w:val="20"/>
        </w:rPr>
        <w:t>сах</w:t>
      </w:r>
      <w:r w:rsidRPr="005115BA">
        <w:rPr>
          <w:sz w:val="20"/>
          <w:szCs w:val="20"/>
        </w:rPr>
        <w:t xml:space="preserve"> с погрешностью не более </w:t>
      </w:r>
      <w:smartTag w:uri="urn:schemas-microsoft-com:office:smarttags" w:element="metricconverter">
        <w:smartTagPr>
          <w:attr w:name="ProductID" w:val="0,1 г"/>
        </w:smartTagPr>
        <w:r w:rsidR="00E004DF">
          <w:rPr>
            <w:sz w:val="20"/>
            <w:szCs w:val="20"/>
          </w:rPr>
          <w:t>±</w:t>
        </w: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 xml:space="preserve"> и помещают на верхнее с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то. Набор сит закрепляют на приборе типа РКФ-1 или РКФ-2У и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водят рассев в течение 2 мин.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После окончания рассева остаток на каждом сите или </w:t>
      </w:r>
      <w:r w:rsidR="00FF0475">
        <w:rPr>
          <w:sz w:val="20"/>
          <w:szCs w:val="20"/>
        </w:rPr>
        <w:t>под</w:t>
      </w:r>
      <w:r w:rsidRPr="005115BA">
        <w:rPr>
          <w:sz w:val="20"/>
          <w:szCs w:val="20"/>
        </w:rPr>
        <w:t xml:space="preserve">доне взвешивают с погрешностью не более </w:t>
      </w:r>
      <w:smartTag w:uri="urn:schemas-microsoft-com:office:smarttags" w:element="metricconverter">
        <w:smartTagPr>
          <w:attr w:name="ProductID" w:val="0,1 г"/>
        </w:smartTagPr>
        <w:r w:rsidR="00E004DF">
          <w:rPr>
            <w:sz w:val="20"/>
            <w:szCs w:val="20"/>
          </w:rPr>
          <w:t>±</w:t>
        </w: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>. Допускается объединить остатки на ситах в пределах фракций, установленных стандартами и техническими условиями на конкретный вид удобрений. Частицы, з</w:t>
      </w:r>
      <w:r w:rsidRPr="005115BA">
        <w:rPr>
          <w:sz w:val="20"/>
          <w:szCs w:val="20"/>
        </w:rPr>
        <w:t>а</w:t>
      </w:r>
      <w:r w:rsidRPr="005115BA">
        <w:rPr>
          <w:sz w:val="20"/>
          <w:szCs w:val="20"/>
        </w:rPr>
        <w:lastRenderedPageBreak/>
        <w:t xml:space="preserve">стрявшие в ячейках сит, присоединяют к </w:t>
      </w:r>
      <w:proofErr w:type="spellStart"/>
      <w:r w:rsidRPr="005115BA">
        <w:rPr>
          <w:sz w:val="20"/>
          <w:szCs w:val="20"/>
        </w:rPr>
        <w:t>надситовой</w:t>
      </w:r>
      <w:proofErr w:type="spellEnd"/>
      <w:r w:rsidRPr="005115BA">
        <w:rPr>
          <w:sz w:val="20"/>
          <w:szCs w:val="20"/>
        </w:rPr>
        <w:t xml:space="preserve"> фракции. Разр</w:t>
      </w:r>
      <w:r w:rsidRPr="005115BA">
        <w:rPr>
          <w:sz w:val="20"/>
          <w:szCs w:val="20"/>
        </w:rPr>
        <w:t>у</w:t>
      </w:r>
      <w:r w:rsidRPr="005115BA">
        <w:rPr>
          <w:sz w:val="20"/>
          <w:szCs w:val="20"/>
        </w:rPr>
        <w:t xml:space="preserve">шение комков и частиц не допускается. Потери при рассеве не должны превышать 1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 xml:space="preserve">. %. </w:t>
      </w:r>
      <w:r w:rsidR="00E004DF">
        <w:rPr>
          <w:sz w:val="20"/>
          <w:szCs w:val="20"/>
        </w:rPr>
        <w:t>В противном случае</w:t>
      </w:r>
      <w:r w:rsidRPr="005115BA">
        <w:rPr>
          <w:sz w:val="20"/>
          <w:szCs w:val="20"/>
        </w:rPr>
        <w:t xml:space="preserve"> испытания проводят повто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но.</w:t>
      </w:r>
    </w:p>
    <w:p w:rsidR="00325E46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FF0475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фракции (</w:t>
      </w:r>
      <w:r w:rsidR="001972BF" w:rsidRPr="001972BF">
        <w:rPr>
          <w:i/>
          <w:sz w:val="20"/>
          <w:szCs w:val="20"/>
        </w:rPr>
        <w:t>Х</w:t>
      </w:r>
      <w:r w:rsidRPr="005115BA">
        <w:rPr>
          <w:sz w:val="20"/>
          <w:szCs w:val="20"/>
        </w:rPr>
        <w:t>) в процентах в</w:t>
      </w:r>
      <w:r w:rsidRPr="005115BA">
        <w:rPr>
          <w:sz w:val="20"/>
          <w:szCs w:val="20"/>
        </w:rPr>
        <w:t>ы</w:t>
      </w:r>
      <w:r w:rsidRPr="005115BA">
        <w:rPr>
          <w:sz w:val="20"/>
          <w:szCs w:val="20"/>
        </w:rPr>
        <w:t>числяют по формуле</w:t>
      </w:r>
    </w:p>
    <w:p w:rsidR="00FF0475" w:rsidRDefault="001972BF" w:rsidP="0088628C">
      <w:pPr>
        <w:shd w:val="clear" w:color="auto" w:fill="FFFFFF"/>
        <w:jc w:val="center"/>
        <w:rPr>
          <w:sz w:val="20"/>
          <w:szCs w:val="20"/>
        </w:rPr>
      </w:pPr>
      <w:r w:rsidRPr="001972BF">
        <w:rPr>
          <w:position w:val="-24"/>
          <w:sz w:val="20"/>
          <w:szCs w:val="20"/>
        </w:rPr>
        <w:object w:dxaOrig="1260" w:dyaOrig="620">
          <v:shape id="_x0000_i1061" type="#_x0000_t75" style="width:52.85pt;height:26.2pt" o:ole="">
            <v:imagedata r:id="rId80" o:title=""/>
          </v:shape>
          <o:OLEObject Type="Embed" ProgID="Equation.3" ShapeID="_x0000_i1061" DrawAspect="Content" ObjectID="_1486800365" r:id="rId81"/>
        </w:object>
      </w:r>
      <w:r w:rsidR="00FF0475">
        <w:rPr>
          <w:sz w:val="20"/>
          <w:szCs w:val="20"/>
        </w:rPr>
        <w:t>,</w:t>
      </w:r>
    </w:p>
    <w:p w:rsidR="00FF0475" w:rsidRDefault="00325E46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1972BF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FF047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пробы, </w:t>
      </w:r>
      <w:proofErr w:type="gramStart"/>
      <w:r w:rsidRPr="005115BA">
        <w:rPr>
          <w:sz w:val="20"/>
          <w:szCs w:val="20"/>
        </w:rPr>
        <w:t>г</w:t>
      </w:r>
      <w:proofErr w:type="gramEnd"/>
      <w:r w:rsidRPr="005115BA">
        <w:rPr>
          <w:sz w:val="20"/>
          <w:szCs w:val="20"/>
        </w:rPr>
        <w:t>;</w:t>
      </w:r>
    </w:p>
    <w:p w:rsidR="00325E46" w:rsidRPr="005115BA" w:rsidRDefault="00FF0475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1972BF">
        <w:rPr>
          <w:i/>
          <w:sz w:val="20"/>
          <w:szCs w:val="20"/>
          <w:lang w:val="en-US"/>
        </w:rPr>
        <w:t>m</w:t>
      </w:r>
      <w:r>
        <w:rPr>
          <w:sz w:val="20"/>
          <w:szCs w:val="20"/>
          <w:vertAlign w:val="subscript"/>
        </w:rPr>
        <w:t>1</w:t>
      </w:r>
      <w:r w:rsidR="00325E46"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="00325E46" w:rsidRPr="005115BA">
        <w:rPr>
          <w:sz w:val="20"/>
          <w:szCs w:val="20"/>
        </w:rPr>
        <w:t xml:space="preserve"> масса остатка на сите (поддоне), г.</w:t>
      </w:r>
      <w:proofErr w:type="gramEnd"/>
    </w:p>
    <w:p w:rsidR="00325E46" w:rsidRPr="00316B85" w:rsidRDefault="00325E46" w:rsidP="0088628C">
      <w:pPr>
        <w:shd w:val="clear" w:color="auto" w:fill="FFFFFF"/>
        <w:ind w:firstLine="284"/>
        <w:jc w:val="both"/>
        <w:rPr>
          <w:spacing w:val="-2"/>
          <w:sz w:val="20"/>
          <w:szCs w:val="20"/>
        </w:rPr>
      </w:pPr>
      <w:r w:rsidRPr="00316B85">
        <w:rPr>
          <w:spacing w:val="-2"/>
          <w:sz w:val="20"/>
          <w:szCs w:val="20"/>
        </w:rPr>
        <w:t>За результат принимают среднее арифметическое двух параллельных определений, допускаемое отклонение между которыми не должно пр</w:t>
      </w:r>
      <w:r w:rsidRPr="00316B85">
        <w:rPr>
          <w:spacing w:val="-2"/>
          <w:sz w:val="20"/>
          <w:szCs w:val="20"/>
        </w:rPr>
        <w:t>е</w:t>
      </w:r>
      <w:r w:rsidRPr="00316B85">
        <w:rPr>
          <w:spacing w:val="-2"/>
          <w:sz w:val="20"/>
          <w:szCs w:val="20"/>
        </w:rPr>
        <w:t xml:space="preserve">вышать 1 </w:t>
      </w:r>
      <w:proofErr w:type="spellStart"/>
      <w:r w:rsidRPr="00316B85">
        <w:rPr>
          <w:spacing w:val="-2"/>
          <w:sz w:val="20"/>
          <w:szCs w:val="20"/>
        </w:rPr>
        <w:t>абс</w:t>
      </w:r>
      <w:proofErr w:type="spellEnd"/>
      <w:r w:rsidRPr="00316B85">
        <w:rPr>
          <w:spacing w:val="-2"/>
          <w:sz w:val="20"/>
          <w:szCs w:val="20"/>
        </w:rPr>
        <w:t>. %. Результаты испытаний оформляют в виде табл. 1</w:t>
      </w:r>
      <w:r w:rsidR="00316B85" w:rsidRPr="00316B85">
        <w:rPr>
          <w:spacing w:val="-2"/>
          <w:sz w:val="20"/>
          <w:szCs w:val="20"/>
        </w:rPr>
        <w:t>5</w:t>
      </w:r>
      <w:r w:rsidRPr="00316B85">
        <w:rPr>
          <w:spacing w:val="-2"/>
          <w:sz w:val="20"/>
          <w:szCs w:val="20"/>
        </w:rPr>
        <w:t>.</w:t>
      </w:r>
    </w:p>
    <w:p w:rsidR="002D2242" w:rsidRPr="00490DD9" w:rsidRDefault="002D2242" w:rsidP="0088628C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2D2242" w:rsidRPr="002D2242" w:rsidRDefault="002D2242" w:rsidP="0088628C">
      <w:pPr>
        <w:shd w:val="clear" w:color="auto" w:fill="FFFFFF"/>
        <w:jc w:val="center"/>
        <w:rPr>
          <w:b/>
          <w:sz w:val="16"/>
          <w:szCs w:val="16"/>
        </w:rPr>
      </w:pPr>
      <w:r w:rsidRPr="002D2242">
        <w:rPr>
          <w:spacing w:val="20"/>
          <w:sz w:val="16"/>
          <w:szCs w:val="16"/>
        </w:rPr>
        <w:t>Таблица</w:t>
      </w:r>
      <w:r>
        <w:rPr>
          <w:sz w:val="16"/>
          <w:szCs w:val="16"/>
        </w:rPr>
        <w:t xml:space="preserve"> 1</w:t>
      </w:r>
      <w:r w:rsidR="00316B85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Pr="002D2242">
        <w:rPr>
          <w:b/>
          <w:sz w:val="16"/>
          <w:szCs w:val="16"/>
        </w:rPr>
        <w:t>Гранулометрический состав гранулированных удобрений</w:t>
      </w:r>
    </w:p>
    <w:p w:rsidR="002D2242" w:rsidRDefault="002D2242" w:rsidP="0088628C">
      <w:pPr>
        <w:shd w:val="clear" w:color="auto" w:fill="FFFFFF"/>
        <w:jc w:val="center"/>
        <w:rPr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249"/>
        <w:gridCol w:w="854"/>
        <w:gridCol w:w="855"/>
        <w:gridCol w:w="854"/>
        <w:gridCol w:w="855"/>
      </w:tblGrid>
      <w:tr w:rsidR="002D2242" w:rsidRPr="009940E5" w:rsidTr="005366C9">
        <w:tc>
          <w:tcPr>
            <w:tcW w:w="1468" w:type="dxa"/>
            <w:vMerge w:val="restart"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Фракция (размер отверстия</w:t>
            </w:r>
            <w:r w:rsidR="001972BF">
              <w:rPr>
                <w:sz w:val="16"/>
                <w:szCs w:val="16"/>
              </w:rPr>
              <w:t xml:space="preserve">), </w:t>
            </w:r>
            <w:proofErr w:type="gramStart"/>
            <w:r w:rsidR="001972BF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260" w:type="dxa"/>
            <w:vMerge w:val="restart"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Масса пробы, </w:t>
            </w:r>
          </w:p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г</w:t>
            </w:r>
          </w:p>
        </w:tc>
        <w:tc>
          <w:tcPr>
            <w:tcW w:w="3452" w:type="dxa"/>
            <w:gridSpan w:val="4"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Остаток на сите по </w:t>
            </w:r>
            <w:proofErr w:type="spellStart"/>
            <w:r w:rsidRPr="009940E5">
              <w:rPr>
                <w:sz w:val="16"/>
                <w:szCs w:val="16"/>
              </w:rPr>
              <w:t>повторностям</w:t>
            </w:r>
            <w:proofErr w:type="spellEnd"/>
          </w:p>
        </w:tc>
      </w:tr>
      <w:tr w:rsidR="002D2242" w:rsidRPr="009940E5" w:rsidTr="005366C9">
        <w:tc>
          <w:tcPr>
            <w:tcW w:w="1468" w:type="dxa"/>
            <w:vMerge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г</w:t>
            </w: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%</w:t>
            </w: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г</w:t>
            </w: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2D2242" w:rsidRPr="009940E5" w:rsidRDefault="002D2242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%</w:t>
            </w:r>
          </w:p>
        </w:tc>
      </w:tr>
      <w:tr w:rsidR="00490DD9" w:rsidRPr="009940E5" w:rsidTr="005366C9">
        <w:tc>
          <w:tcPr>
            <w:tcW w:w="1468" w:type="dxa"/>
            <w:tcMar>
              <w:left w:w="17" w:type="dxa"/>
              <w:right w:w="17" w:type="dxa"/>
            </w:tcMar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17" w:type="dxa"/>
              <w:right w:w="17" w:type="dxa"/>
            </w:tcMar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tcMar>
              <w:left w:w="17" w:type="dxa"/>
              <w:right w:w="17" w:type="dxa"/>
            </w:tcMar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281D" w:rsidRDefault="0043281D" w:rsidP="0088628C">
      <w:pPr>
        <w:shd w:val="clear" w:color="auto" w:fill="FFFFFF"/>
        <w:jc w:val="center"/>
        <w:rPr>
          <w:b/>
          <w:sz w:val="20"/>
          <w:szCs w:val="20"/>
        </w:rPr>
      </w:pPr>
    </w:p>
    <w:p w:rsidR="002D2242" w:rsidRDefault="00325E46" w:rsidP="0088628C">
      <w:pPr>
        <w:shd w:val="clear" w:color="auto" w:fill="FFFFFF"/>
        <w:jc w:val="center"/>
        <w:rPr>
          <w:b/>
          <w:sz w:val="20"/>
          <w:szCs w:val="20"/>
        </w:rPr>
      </w:pPr>
      <w:r w:rsidRPr="002D2242">
        <w:rPr>
          <w:b/>
          <w:sz w:val="20"/>
          <w:szCs w:val="20"/>
        </w:rPr>
        <w:t xml:space="preserve">Определение гранулометрического состава </w:t>
      </w:r>
    </w:p>
    <w:p w:rsidR="00325E46" w:rsidRPr="002D2242" w:rsidRDefault="00325E46" w:rsidP="0088628C">
      <w:pPr>
        <w:shd w:val="clear" w:color="auto" w:fill="FFFFFF"/>
        <w:jc w:val="center"/>
        <w:rPr>
          <w:b/>
          <w:sz w:val="20"/>
          <w:szCs w:val="20"/>
        </w:rPr>
      </w:pPr>
      <w:r w:rsidRPr="002D2242">
        <w:rPr>
          <w:b/>
          <w:sz w:val="20"/>
          <w:szCs w:val="20"/>
        </w:rPr>
        <w:t>порошкообразных удобрений</w:t>
      </w:r>
    </w:p>
    <w:p w:rsidR="002D2242" w:rsidRDefault="002D2242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2D2242">
        <w:rPr>
          <w:b/>
          <w:sz w:val="20"/>
          <w:szCs w:val="20"/>
        </w:rPr>
        <w:t>Подготовка пробы для анализа.</w:t>
      </w:r>
      <w:r w:rsidRPr="005115BA">
        <w:rPr>
          <w:sz w:val="20"/>
          <w:szCs w:val="20"/>
        </w:rPr>
        <w:t xml:space="preserve"> Из средней пробы массой 1</w:t>
      </w:r>
      <w:r w:rsidR="002D224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2,5</w:t>
      </w:r>
      <w:r w:rsidR="005366C9">
        <w:rPr>
          <w:sz w:val="20"/>
          <w:szCs w:val="20"/>
        </w:rPr>
        <w:t> </w:t>
      </w:r>
      <w:r w:rsidRPr="005115BA">
        <w:rPr>
          <w:sz w:val="20"/>
          <w:szCs w:val="20"/>
        </w:rPr>
        <w:t>кг на делителе типа ДСМ-1 или ДМТ-1 выделяют аналитические пробы массой 100</w:t>
      </w:r>
      <w:r w:rsidR="002D2242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150 г, которые высушивают при температуре 105</w:t>
      </w:r>
      <w:proofErr w:type="gramStart"/>
      <w:r w:rsidR="005366C9">
        <w:rPr>
          <w:sz w:val="20"/>
          <w:szCs w:val="20"/>
        </w:rPr>
        <w:t> </w:t>
      </w:r>
      <w:r w:rsidRPr="005115BA">
        <w:rPr>
          <w:sz w:val="20"/>
          <w:szCs w:val="20"/>
        </w:rPr>
        <w:t>°С</w:t>
      </w:r>
      <w:proofErr w:type="gramEnd"/>
      <w:r w:rsidRPr="005115BA">
        <w:rPr>
          <w:sz w:val="20"/>
          <w:szCs w:val="20"/>
        </w:rPr>
        <w:t xml:space="preserve"> 3 ч.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2D2242">
        <w:rPr>
          <w:b/>
          <w:sz w:val="20"/>
          <w:szCs w:val="20"/>
        </w:rPr>
        <w:t>Проведение испытания.</w:t>
      </w:r>
      <w:r w:rsidRPr="005115BA">
        <w:rPr>
          <w:sz w:val="20"/>
          <w:szCs w:val="20"/>
        </w:rPr>
        <w:t xml:space="preserve"> </w:t>
      </w:r>
      <w:proofErr w:type="gramStart"/>
      <w:r w:rsidRPr="005115BA">
        <w:rPr>
          <w:sz w:val="20"/>
          <w:szCs w:val="20"/>
        </w:rPr>
        <w:t xml:space="preserve">Высушенную аналитическую пробу взвешивают на </w:t>
      </w:r>
      <w:r w:rsidR="003C57A5">
        <w:rPr>
          <w:sz w:val="20"/>
          <w:szCs w:val="20"/>
        </w:rPr>
        <w:t>электронных весах</w:t>
      </w:r>
      <w:r w:rsidRPr="005115BA">
        <w:rPr>
          <w:sz w:val="20"/>
          <w:szCs w:val="20"/>
        </w:rPr>
        <w:t xml:space="preserve"> с погрешностью не более </w:t>
      </w:r>
      <w:smartTag w:uri="urn:schemas-microsoft-com:office:smarttags" w:element="metricconverter">
        <w:smartTagPr>
          <w:attr w:name="ProductID" w:val="0,1 г"/>
        </w:smartTagPr>
        <w:r w:rsidR="001972BF">
          <w:rPr>
            <w:sz w:val="20"/>
            <w:szCs w:val="20"/>
          </w:rPr>
          <w:t>±</w:t>
        </w: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>, переносят на верхнее сито набора сит с отверстиями 7, 6, 5, 4, 3, 2, 1</w:t>
      </w:r>
      <w:r w:rsidR="001972BF">
        <w:rPr>
          <w:sz w:val="20"/>
          <w:szCs w:val="20"/>
        </w:rPr>
        <w:t> </w:t>
      </w:r>
      <w:r w:rsidRPr="005115BA">
        <w:rPr>
          <w:sz w:val="20"/>
          <w:szCs w:val="20"/>
        </w:rPr>
        <w:t>мм, закрывают крышкой и после закрепления сит в приборе РКФ-1 или РКФ-2У проводят рассев в течение 3 мин. После рассева</w:t>
      </w:r>
      <w:r w:rsidR="003C57A5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аналит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>ческой пробы на фракции взвешивают каждую фракцию отдельно, предварительно перенеся ее во</w:t>
      </w:r>
      <w:proofErr w:type="gramEnd"/>
      <w:r w:rsidRPr="005115BA">
        <w:rPr>
          <w:sz w:val="20"/>
          <w:szCs w:val="20"/>
        </w:rPr>
        <w:t xml:space="preserve"> взвешенный стакан. При перенесении остатка на сито, порошок, приставший к стенке сита, осторожно пр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тирают кистью через сетку в сито с меньшим размером отверстий.</w:t>
      </w:r>
    </w:p>
    <w:p w:rsidR="00325E46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C57A5">
        <w:rPr>
          <w:b/>
          <w:sz w:val="20"/>
          <w:szCs w:val="20"/>
        </w:rPr>
        <w:t>Обработка результатов.</w:t>
      </w:r>
      <w:r w:rsidRPr="005115BA">
        <w:rPr>
          <w:sz w:val="20"/>
          <w:szCs w:val="20"/>
        </w:rPr>
        <w:t xml:space="preserve"> Содержание фракции (</w:t>
      </w:r>
      <w:r w:rsidRPr="001972BF">
        <w:rPr>
          <w:i/>
          <w:sz w:val="20"/>
          <w:szCs w:val="20"/>
          <w:lang w:val="en-US"/>
        </w:rPr>
        <w:t>X</w:t>
      </w:r>
      <w:r w:rsidRPr="005115BA">
        <w:rPr>
          <w:sz w:val="20"/>
          <w:szCs w:val="20"/>
        </w:rPr>
        <w:t>) в процентах в</w:t>
      </w:r>
      <w:r w:rsidRPr="005115BA">
        <w:rPr>
          <w:sz w:val="20"/>
          <w:szCs w:val="20"/>
        </w:rPr>
        <w:t>ы</w:t>
      </w:r>
      <w:r w:rsidRPr="005115BA">
        <w:rPr>
          <w:sz w:val="20"/>
          <w:szCs w:val="20"/>
        </w:rPr>
        <w:t>числяют по формуле</w:t>
      </w:r>
    </w:p>
    <w:p w:rsidR="003C57A5" w:rsidRDefault="001972BF" w:rsidP="0088628C">
      <w:pPr>
        <w:shd w:val="clear" w:color="auto" w:fill="FFFFFF"/>
        <w:jc w:val="center"/>
        <w:rPr>
          <w:sz w:val="20"/>
          <w:szCs w:val="20"/>
        </w:rPr>
      </w:pPr>
      <w:r w:rsidRPr="001972BF">
        <w:rPr>
          <w:position w:val="-24"/>
          <w:sz w:val="20"/>
          <w:szCs w:val="20"/>
        </w:rPr>
        <w:object w:dxaOrig="1260" w:dyaOrig="620">
          <v:shape id="_x0000_i1062" type="#_x0000_t75" style="width:50.75pt;height:25.4pt" o:ole="">
            <v:imagedata r:id="rId82" o:title=""/>
          </v:shape>
          <o:OLEObject Type="Embed" ProgID="Equation.3" ShapeID="_x0000_i1062" DrawAspect="Content" ObjectID="_1486800366" r:id="rId83"/>
        </w:object>
      </w:r>
      <w:r w:rsidR="003C57A5">
        <w:rPr>
          <w:sz w:val="20"/>
          <w:szCs w:val="20"/>
        </w:rPr>
        <w:t>,</w:t>
      </w:r>
    </w:p>
    <w:p w:rsidR="003C57A5" w:rsidRDefault="00325E46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lastRenderedPageBreak/>
        <w:t xml:space="preserve">где </w:t>
      </w:r>
      <w:r w:rsidRPr="001972BF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="003C57A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пробы после высушивания</w:t>
      </w:r>
      <w:r w:rsidR="007D7CB9">
        <w:rPr>
          <w:sz w:val="20"/>
          <w:szCs w:val="20"/>
        </w:rPr>
        <w:t>;</w:t>
      </w:r>
      <w:r w:rsidRPr="005115BA">
        <w:rPr>
          <w:sz w:val="20"/>
          <w:szCs w:val="20"/>
        </w:rPr>
        <w:t xml:space="preserve"> 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1972BF">
        <w:rPr>
          <w:i/>
          <w:sz w:val="20"/>
          <w:szCs w:val="20"/>
          <w:lang w:val="en-US"/>
        </w:rPr>
        <w:t>m</w:t>
      </w:r>
      <w:r w:rsidR="003C57A5">
        <w:rPr>
          <w:sz w:val="20"/>
          <w:szCs w:val="20"/>
          <w:vertAlign w:val="subscript"/>
        </w:rPr>
        <w:t>1</w:t>
      </w:r>
      <w:r w:rsidRPr="005115BA">
        <w:rPr>
          <w:sz w:val="20"/>
          <w:szCs w:val="20"/>
        </w:rPr>
        <w:t xml:space="preserve"> </w:t>
      </w:r>
      <w:r w:rsidR="003C57A5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остатка на сите.</w:t>
      </w:r>
      <w:proofErr w:type="gramEnd"/>
    </w:p>
    <w:p w:rsidR="00325E46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За результат принимают среднее арифметическое параллельных определений, допускаемое отклонение между которыми не должно превышать 2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</w:t>
      </w:r>
      <w:r w:rsidR="003C57A5">
        <w:rPr>
          <w:sz w:val="20"/>
          <w:szCs w:val="20"/>
        </w:rPr>
        <w:t>.</w:t>
      </w:r>
      <w:r w:rsidRPr="005115BA">
        <w:rPr>
          <w:sz w:val="20"/>
          <w:szCs w:val="20"/>
        </w:rPr>
        <w:t xml:space="preserve"> Полный остаток на сите определяют как сумму частных остатков на всех ситах с более крупными отверстиями плюс остаток на данном сите. Потери порошка при выполнении анализа не должны превышать 1 % от массы пробы.</w:t>
      </w:r>
    </w:p>
    <w:p w:rsidR="003C57A5" w:rsidRPr="005115BA" w:rsidRDefault="003C57A5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25E46" w:rsidRPr="003C57A5" w:rsidRDefault="00325E46" w:rsidP="0088628C">
      <w:pPr>
        <w:shd w:val="clear" w:color="auto" w:fill="FFFFFF"/>
        <w:jc w:val="center"/>
        <w:rPr>
          <w:b/>
          <w:sz w:val="20"/>
          <w:szCs w:val="20"/>
        </w:rPr>
      </w:pPr>
      <w:r w:rsidRPr="003C57A5">
        <w:rPr>
          <w:b/>
          <w:sz w:val="20"/>
          <w:szCs w:val="20"/>
        </w:rPr>
        <w:t xml:space="preserve">Определение динамической прочности и </w:t>
      </w:r>
      <w:proofErr w:type="spellStart"/>
      <w:r w:rsidRPr="003C57A5">
        <w:rPr>
          <w:b/>
          <w:sz w:val="20"/>
          <w:szCs w:val="20"/>
        </w:rPr>
        <w:t>истираемости</w:t>
      </w:r>
      <w:proofErr w:type="spellEnd"/>
      <w:r w:rsidRPr="003C57A5">
        <w:rPr>
          <w:b/>
          <w:sz w:val="20"/>
          <w:szCs w:val="20"/>
        </w:rPr>
        <w:t xml:space="preserve"> гранул</w:t>
      </w:r>
    </w:p>
    <w:p w:rsidR="003C57A5" w:rsidRDefault="003C57A5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3C57A5">
        <w:rPr>
          <w:b/>
          <w:sz w:val="20"/>
          <w:szCs w:val="20"/>
        </w:rPr>
        <w:t>Сущность метода.</w:t>
      </w:r>
      <w:r w:rsidRPr="005115BA">
        <w:rPr>
          <w:sz w:val="20"/>
          <w:szCs w:val="20"/>
        </w:rPr>
        <w:t xml:space="preserve"> Сущность метода заключается в определении доли </w:t>
      </w:r>
      <w:proofErr w:type="spellStart"/>
      <w:r w:rsidRPr="005115BA">
        <w:rPr>
          <w:sz w:val="20"/>
          <w:szCs w:val="20"/>
        </w:rPr>
        <w:t>неразруш</w:t>
      </w:r>
      <w:r w:rsidR="00F302BA">
        <w:rPr>
          <w:sz w:val="20"/>
          <w:szCs w:val="20"/>
        </w:rPr>
        <w:t>енных</w:t>
      </w:r>
      <w:proofErr w:type="spellEnd"/>
      <w:r w:rsidR="00F302BA">
        <w:rPr>
          <w:sz w:val="20"/>
          <w:szCs w:val="20"/>
        </w:rPr>
        <w:t xml:space="preserve"> гранул (зерен, кристаллов)</w:t>
      </w:r>
      <w:r w:rsidRPr="005115BA">
        <w:rPr>
          <w:sz w:val="20"/>
          <w:szCs w:val="20"/>
        </w:rPr>
        <w:t xml:space="preserve"> после воздействия на них ударных нагрузок и сил трения в соответствующем приборе.</w:t>
      </w:r>
    </w:p>
    <w:p w:rsidR="00325E46" w:rsidRPr="005115BA" w:rsidRDefault="00325E46" w:rsidP="0088628C">
      <w:pPr>
        <w:shd w:val="clear" w:color="auto" w:fill="FFFFFF"/>
        <w:tabs>
          <w:tab w:val="left" w:pos="5436"/>
        </w:tabs>
        <w:ind w:firstLine="284"/>
        <w:jc w:val="both"/>
        <w:rPr>
          <w:sz w:val="20"/>
          <w:szCs w:val="20"/>
        </w:rPr>
      </w:pPr>
      <w:r w:rsidRPr="00F302BA">
        <w:rPr>
          <w:b/>
          <w:sz w:val="20"/>
          <w:szCs w:val="20"/>
        </w:rPr>
        <w:t>Подготовка проб к испытанию.</w:t>
      </w:r>
      <w:r w:rsidRPr="005115BA">
        <w:rPr>
          <w:sz w:val="20"/>
          <w:szCs w:val="20"/>
        </w:rPr>
        <w:t xml:space="preserve"> Среднюю пробу минерального удобрения массой 1</w:t>
      </w:r>
      <w:r w:rsidR="00C8224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2,5 кг делят на делителе типа</w:t>
      </w:r>
      <w:r w:rsidR="00F302BA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ДСМ-1 или ДМП-1 на аналитические пробы массой 100</w:t>
      </w:r>
      <w:r w:rsidR="00C8224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 г каждая. Частичное увелич</w:t>
      </w:r>
      <w:r w:rsidRPr="005115BA">
        <w:rPr>
          <w:sz w:val="20"/>
          <w:szCs w:val="20"/>
        </w:rPr>
        <w:t>е</w:t>
      </w:r>
      <w:r w:rsidRPr="005115BA">
        <w:rPr>
          <w:sz w:val="20"/>
          <w:szCs w:val="20"/>
        </w:rPr>
        <w:t>ние или уменьшение пробы</w:t>
      </w:r>
      <w:r w:rsidR="00F302BA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в приемных емкостях не допускается. Если при сокращении</w:t>
      </w:r>
      <w:r w:rsidR="00F302BA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средней пробы получают аналитические пробы ма</w:t>
      </w:r>
      <w:r w:rsidRPr="005115BA">
        <w:rPr>
          <w:sz w:val="20"/>
          <w:szCs w:val="20"/>
        </w:rPr>
        <w:t>с</w:t>
      </w:r>
      <w:r w:rsidRPr="005115BA">
        <w:rPr>
          <w:sz w:val="20"/>
          <w:szCs w:val="20"/>
        </w:rPr>
        <w:t>сой больше или меньше требуемой, то объединяют полностью соде</w:t>
      </w:r>
      <w:r w:rsidRPr="005115BA">
        <w:rPr>
          <w:sz w:val="20"/>
          <w:szCs w:val="20"/>
        </w:rPr>
        <w:t>р</w:t>
      </w:r>
      <w:r w:rsidRPr="005115BA">
        <w:rPr>
          <w:sz w:val="20"/>
          <w:szCs w:val="20"/>
        </w:rPr>
        <w:t>жимое такого количества приемных емкостей, которое при</w:t>
      </w:r>
      <w:r w:rsidR="00F302BA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повторном делении обеспечило бы получение проб требуемой</w:t>
      </w:r>
      <w:r w:rsidR="00F302BA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>массы. Допускае</w:t>
      </w:r>
      <w:r w:rsidRPr="005115BA">
        <w:rPr>
          <w:sz w:val="20"/>
          <w:szCs w:val="20"/>
        </w:rPr>
        <w:t>т</w:t>
      </w:r>
      <w:r w:rsidRPr="005115BA">
        <w:rPr>
          <w:sz w:val="20"/>
          <w:szCs w:val="20"/>
        </w:rPr>
        <w:t xml:space="preserve">ся ручное сокращение средней пробы способом </w:t>
      </w:r>
      <w:proofErr w:type="gramStart"/>
      <w:r w:rsidRPr="005115BA">
        <w:rPr>
          <w:sz w:val="20"/>
          <w:szCs w:val="20"/>
        </w:rPr>
        <w:t>последовательного</w:t>
      </w:r>
      <w:proofErr w:type="gramEnd"/>
      <w:r w:rsidRPr="005115BA">
        <w:rPr>
          <w:sz w:val="20"/>
          <w:szCs w:val="20"/>
        </w:rPr>
        <w:t xml:space="preserve"> </w:t>
      </w:r>
      <w:proofErr w:type="spellStart"/>
      <w:r w:rsidRPr="005115BA">
        <w:rPr>
          <w:sz w:val="20"/>
          <w:szCs w:val="20"/>
        </w:rPr>
        <w:t>квартования</w:t>
      </w:r>
      <w:proofErr w:type="spellEnd"/>
      <w:r w:rsidRPr="005115BA">
        <w:rPr>
          <w:sz w:val="20"/>
          <w:szCs w:val="20"/>
        </w:rPr>
        <w:t>. Для испытания необходима проба массой 200</w:t>
      </w:r>
      <w:r w:rsidR="00C8224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 г.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C82249">
        <w:rPr>
          <w:b/>
          <w:sz w:val="20"/>
          <w:szCs w:val="20"/>
        </w:rPr>
        <w:t>Проведение испытания.</w:t>
      </w:r>
      <w:r w:rsidRPr="005115BA">
        <w:rPr>
          <w:sz w:val="20"/>
          <w:szCs w:val="20"/>
        </w:rPr>
        <w:t xml:space="preserve"> Пробу массой 200</w:t>
      </w:r>
      <w:r w:rsidR="00C82249"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>250 г помещают на сито №</w:t>
      </w:r>
      <w:r w:rsidR="001972BF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20 классификатора РКФ-1 или РКФ-2У и отсевают фракцию с размером частиц менее </w:t>
      </w:r>
      <w:smartTag w:uri="urn:schemas-microsoft-com:office:smarttags" w:element="metricconverter">
        <w:smartTagPr>
          <w:attr w:name="ProductID" w:val="1 мм"/>
        </w:smartTagPr>
        <w:r w:rsidRPr="005115BA">
          <w:rPr>
            <w:sz w:val="20"/>
            <w:szCs w:val="20"/>
          </w:rPr>
          <w:t>1 мм</w:t>
        </w:r>
      </w:smartTag>
      <w:r w:rsidRPr="005115BA">
        <w:rPr>
          <w:sz w:val="20"/>
          <w:szCs w:val="20"/>
        </w:rPr>
        <w:t>. Использование сита №</w:t>
      </w:r>
      <w:r w:rsidR="001972BF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20 необходимо для более полного отсева фракции с размером частиц менее </w:t>
      </w:r>
      <w:smartTag w:uri="urn:schemas-microsoft-com:office:smarttags" w:element="metricconverter">
        <w:smartTagPr>
          <w:attr w:name="ProductID" w:val="1 мм"/>
        </w:smartTagPr>
        <w:r w:rsidRPr="005115BA">
          <w:rPr>
            <w:sz w:val="20"/>
            <w:szCs w:val="20"/>
          </w:rPr>
          <w:t>1 мм</w:t>
        </w:r>
      </w:smartTag>
      <w:r w:rsidRPr="005115BA">
        <w:rPr>
          <w:sz w:val="20"/>
          <w:szCs w:val="20"/>
        </w:rPr>
        <w:t>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Проб</w:t>
      </w:r>
      <w:r w:rsidR="00C82249">
        <w:rPr>
          <w:sz w:val="20"/>
          <w:szCs w:val="20"/>
        </w:rPr>
        <w:t>у,</w:t>
      </w:r>
      <w:r w:rsidRPr="005115BA">
        <w:rPr>
          <w:sz w:val="20"/>
          <w:szCs w:val="20"/>
        </w:rPr>
        <w:t xml:space="preserve"> оставшуюся на ситах №</w:t>
      </w:r>
      <w:r w:rsidR="001972BF">
        <w:rPr>
          <w:sz w:val="20"/>
          <w:szCs w:val="20"/>
        </w:rPr>
        <w:t> </w:t>
      </w:r>
      <w:r w:rsidRPr="005115BA">
        <w:rPr>
          <w:sz w:val="20"/>
          <w:szCs w:val="20"/>
        </w:rPr>
        <w:t xml:space="preserve">20 и </w:t>
      </w:r>
      <w:r w:rsidRPr="005115BA">
        <w:rPr>
          <w:iCs/>
          <w:sz w:val="20"/>
          <w:szCs w:val="20"/>
        </w:rPr>
        <w:t>№</w:t>
      </w:r>
      <w:r w:rsidR="001972BF">
        <w:rPr>
          <w:iCs/>
          <w:sz w:val="20"/>
          <w:szCs w:val="20"/>
        </w:rPr>
        <w:t> </w:t>
      </w:r>
      <w:r w:rsidRPr="005115BA">
        <w:rPr>
          <w:sz w:val="20"/>
          <w:szCs w:val="20"/>
        </w:rPr>
        <w:t>10, после отсева фракций</w:t>
      </w:r>
      <w:r w:rsidR="00C82249">
        <w:rPr>
          <w:sz w:val="20"/>
          <w:szCs w:val="20"/>
        </w:rPr>
        <w:t xml:space="preserve"> </w:t>
      </w:r>
      <w:r w:rsidRPr="005115BA">
        <w:rPr>
          <w:sz w:val="20"/>
          <w:szCs w:val="20"/>
        </w:rPr>
        <w:t xml:space="preserve">размером частиц менее </w:t>
      </w:r>
      <w:smartTag w:uri="urn:schemas-microsoft-com:office:smarttags" w:element="metricconverter">
        <w:smartTagPr>
          <w:attr w:name="ProductID" w:val="1 мм"/>
        </w:smartTagPr>
        <w:r w:rsidRPr="005115BA">
          <w:rPr>
            <w:sz w:val="20"/>
            <w:szCs w:val="20"/>
          </w:rPr>
          <w:t>1 мм</w:t>
        </w:r>
      </w:smartTag>
      <w:r w:rsidRPr="005115BA">
        <w:rPr>
          <w:sz w:val="20"/>
          <w:szCs w:val="20"/>
        </w:rPr>
        <w:t xml:space="preserve"> взвешивают с погреш</w:t>
      </w:r>
      <w:r w:rsidR="00C82249">
        <w:rPr>
          <w:sz w:val="20"/>
          <w:szCs w:val="20"/>
        </w:rPr>
        <w:t xml:space="preserve">ностью не более </w:t>
      </w:r>
      <w:r w:rsidR="007D7CB9">
        <w:rPr>
          <w:sz w:val="20"/>
          <w:szCs w:val="20"/>
        </w:rPr>
        <w:t>±</w:t>
      </w:r>
      <w:r w:rsidR="00C82249">
        <w:rPr>
          <w:sz w:val="20"/>
          <w:szCs w:val="20"/>
        </w:rPr>
        <w:t>0,</w:t>
      </w:r>
      <w:r w:rsidRPr="005115BA">
        <w:rPr>
          <w:sz w:val="20"/>
          <w:szCs w:val="20"/>
        </w:rPr>
        <w:t>1</w:t>
      </w:r>
      <w:r w:rsidR="005366C9">
        <w:rPr>
          <w:sz w:val="20"/>
          <w:szCs w:val="20"/>
        </w:rPr>
        <w:t> </w:t>
      </w:r>
      <w:r w:rsidRPr="005115BA">
        <w:rPr>
          <w:sz w:val="20"/>
          <w:szCs w:val="20"/>
        </w:rPr>
        <w:t>г и поме</w:t>
      </w:r>
      <w:r w:rsidR="001972BF">
        <w:rPr>
          <w:sz w:val="20"/>
          <w:szCs w:val="20"/>
        </w:rPr>
        <w:t>щ</w:t>
      </w:r>
      <w:r w:rsidRPr="005115BA">
        <w:rPr>
          <w:sz w:val="20"/>
          <w:szCs w:val="20"/>
        </w:rPr>
        <w:t>ают в барабан прибора ПКПГ-1 вместе с металлическ</w:t>
      </w:r>
      <w:r w:rsidRPr="005115BA">
        <w:rPr>
          <w:sz w:val="20"/>
          <w:szCs w:val="20"/>
        </w:rPr>
        <w:t>и</w:t>
      </w:r>
      <w:r w:rsidRPr="005115BA">
        <w:rPr>
          <w:sz w:val="20"/>
          <w:szCs w:val="20"/>
        </w:rPr>
        <w:t xml:space="preserve">ми шарами диаметром </w:t>
      </w:r>
      <w:smartTag w:uri="urn:schemas-microsoft-com:office:smarttags" w:element="metricconverter">
        <w:smartTagPr>
          <w:attr w:name="ProductID" w:val="5 мм"/>
        </w:smartTagPr>
        <w:r w:rsidRPr="005115BA">
          <w:rPr>
            <w:sz w:val="20"/>
            <w:szCs w:val="20"/>
          </w:rPr>
          <w:t>5 мм</w:t>
        </w:r>
      </w:smartTag>
      <w:r w:rsidRPr="005115BA">
        <w:rPr>
          <w:sz w:val="20"/>
          <w:szCs w:val="20"/>
        </w:rPr>
        <w:t xml:space="preserve">. Масса шаров должна быть равна массе пробы. </w:t>
      </w:r>
      <w:proofErr w:type="gramStart"/>
      <w:r w:rsidRPr="005115BA">
        <w:rPr>
          <w:sz w:val="20"/>
          <w:szCs w:val="20"/>
        </w:rPr>
        <w:t>Прибор ПКПГ-1 подготавливают к проведению испытания в соответствии с технической инструкцией, для чего необходимо:</w:t>
      </w:r>
      <w:r w:rsidR="00C82249">
        <w:rPr>
          <w:sz w:val="20"/>
          <w:szCs w:val="20"/>
        </w:rPr>
        <w:t xml:space="preserve"> 1) </w:t>
      </w:r>
      <w:r w:rsidRPr="005115BA">
        <w:rPr>
          <w:sz w:val="20"/>
          <w:szCs w:val="20"/>
        </w:rPr>
        <w:t>снять барабан с вала редуктора, потянув барабан на себя</w:t>
      </w:r>
      <w:r w:rsidR="001972BF">
        <w:rPr>
          <w:sz w:val="20"/>
          <w:szCs w:val="20"/>
        </w:rPr>
        <w:t>;</w:t>
      </w:r>
      <w:r w:rsidR="00C82249">
        <w:rPr>
          <w:sz w:val="20"/>
          <w:szCs w:val="20"/>
        </w:rPr>
        <w:t xml:space="preserve"> 2) </w:t>
      </w:r>
      <w:r w:rsidRPr="005115BA">
        <w:rPr>
          <w:sz w:val="20"/>
          <w:szCs w:val="20"/>
        </w:rPr>
        <w:t>снять крышку с барабана, вращая ручку против часовой стрелки</w:t>
      </w:r>
      <w:r w:rsidR="001972BF">
        <w:rPr>
          <w:sz w:val="20"/>
          <w:szCs w:val="20"/>
        </w:rPr>
        <w:t>;</w:t>
      </w:r>
      <w:r w:rsidRPr="005115BA">
        <w:rPr>
          <w:sz w:val="20"/>
          <w:szCs w:val="20"/>
        </w:rPr>
        <w:t xml:space="preserve"> 3) засыпать навеску гранул в отсеки барабана</w:t>
      </w:r>
      <w:r w:rsidR="001972BF">
        <w:rPr>
          <w:sz w:val="20"/>
          <w:szCs w:val="20"/>
        </w:rPr>
        <w:t>;</w:t>
      </w:r>
      <w:r w:rsidRPr="005115BA">
        <w:rPr>
          <w:sz w:val="20"/>
          <w:szCs w:val="20"/>
        </w:rPr>
        <w:t xml:space="preserve"> 4) закрыть крышку, вращая ручку по часо</w:t>
      </w:r>
      <w:r w:rsidR="00C82249">
        <w:rPr>
          <w:sz w:val="20"/>
          <w:szCs w:val="20"/>
        </w:rPr>
        <w:t>вой стрелке</w:t>
      </w:r>
      <w:r w:rsidR="001972BF">
        <w:rPr>
          <w:sz w:val="20"/>
          <w:szCs w:val="20"/>
        </w:rPr>
        <w:t>;</w:t>
      </w:r>
      <w:r w:rsidR="00C82249">
        <w:rPr>
          <w:sz w:val="20"/>
          <w:szCs w:val="20"/>
        </w:rPr>
        <w:t xml:space="preserve"> 5) по</w:t>
      </w:r>
      <w:r w:rsidRPr="005115BA">
        <w:rPr>
          <w:sz w:val="20"/>
          <w:szCs w:val="20"/>
        </w:rPr>
        <w:t>ставить барабан на вал редуктора</w:t>
      </w:r>
      <w:r w:rsidR="001972BF">
        <w:rPr>
          <w:sz w:val="20"/>
          <w:szCs w:val="20"/>
        </w:rPr>
        <w:t>;</w:t>
      </w:r>
      <w:proofErr w:type="gramEnd"/>
      <w:r w:rsidRPr="005115BA">
        <w:rPr>
          <w:sz w:val="20"/>
          <w:szCs w:val="20"/>
        </w:rPr>
        <w:t xml:space="preserve"> 6) устан</w:t>
      </w:r>
      <w:r w:rsidRPr="005115BA">
        <w:rPr>
          <w:sz w:val="20"/>
          <w:szCs w:val="20"/>
        </w:rPr>
        <w:t>о</w:t>
      </w:r>
      <w:r w:rsidRPr="005115BA">
        <w:rPr>
          <w:sz w:val="20"/>
          <w:szCs w:val="20"/>
        </w:rPr>
        <w:t>вить рукоятку реле времени на цифру 10</w:t>
      </w:r>
      <w:r w:rsidR="001972BF">
        <w:rPr>
          <w:sz w:val="20"/>
          <w:szCs w:val="20"/>
        </w:rPr>
        <w:t>;</w:t>
      </w:r>
      <w:r w:rsidRPr="005115BA">
        <w:rPr>
          <w:sz w:val="20"/>
          <w:szCs w:val="20"/>
        </w:rPr>
        <w:t xml:space="preserve"> 7) прибор пустить в работу, </w:t>
      </w:r>
      <w:r w:rsidRPr="005115BA">
        <w:rPr>
          <w:sz w:val="20"/>
          <w:szCs w:val="20"/>
        </w:rPr>
        <w:lastRenderedPageBreak/>
        <w:t>переводя рукоятку тумблера в положение 1. Испытания проводятся в течение 10 мин до автоматического отключения прибора.</w:t>
      </w:r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1972BF">
        <w:rPr>
          <w:spacing w:val="-2"/>
          <w:sz w:val="20"/>
          <w:szCs w:val="20"/>
        </w:rPr>
        <w:t>По окончании испытания снимают барабан и съемную крышку, и</w:t>
      </w:r>
      <w:r w:rsidRPr="001972BF">
        <w:rPr>
          <w:spacing w:val="-2"/>
          <w:sz w:val="20"/>
          <w:szCs w:val="20"/>
        </w:rPr>
        <w:t>з</w:t>
      </w:r>
      <w:r w:rsidRPr="001972BF">
        <w:rPr>
          <w:spacing w:val="-2"/>
          <w:sz w:val="20"/>
          <w:szCs w:val="20"/>
        </w:rPr>
        <w:t>влекают металлические шары с помощью постоянного магнитика. Затем переносят пробу на верхнее сито классификатора РКФ-1 или РКФ-2У</w:t>
      </w:r>
      <w:r w:rsidRPr="005115BA">
        <w:rPr>
          <w:sz w:val="20"/>
          <w:szCs w:val="20"/>
        </w:rPr>
        <w:t xml:space="preserve"> и вновь отсевают фракцию размером частиц менее </w:t>
      </w:r>
      <w:smartTag w:uri="urn:schemas-microsoft-com:office:smarttags" w:element="metricconverter">
        <w:smartTagPr>
          <w:attr w:name="ProductID" w:val="1 мм"/>
        </w:smartTagPr>
        <w:r w:rsidRPr="005115BA">
          <w:rPr>
            <w:sz w:val="20"/>
            <w:szCs w:val="20"/>
          </w:rPr>
          <w:t>1 мм</w:t>
        </w:r>
      </w:smartTag>
      <w:r w:rsidRPr="005115BA">
        <w:rPr>
          <w:sz w:val="20"/>
          <w:szCs w:val="20"/>
        </w:rPr>
        <w:t xml:space="preserve">. Пробу после отсева взвешивают с погрешностью не более </w:t>
      </w:r>
      <w:smartTag w:uri="urn:schemas-microsoft-com:office:smarttags" w:element="metricconverter">
        <w:smartTagPr>
          <w:attr w:name="ProductID" w:val="0,1 г"/>
        </w:smartTagPr>
        <w:r w:rsidR="00CC09BD">
          <w:rPr>
            <w:sz w:val="20"/>
            <w:szCs w:val="20"/>
          </w:rPr>
          <w:t>±</w:t>
        </w:r>
        <w:r w:rsidRPr="005115BA">
          <w:rPr>
            <w:sz w:val="20"/>
            <w:szCs w:val="20"/>
          </w:rPr>
          <w:t>0,1 г</w:t>
        </w:r>
      </w:smartTag>
      <w:r w:rsidRPr="005115BA">
        <w:rPr>
          <w:sz w:val="20"/>
          <w:szCs w:val="20"/>
        </w:rPr>
        <w:t>.</w:t>
      </w:r>
    </w:p>
    <w:p w:rsidR="00325E46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Динамическую прочность гранул (кристаллов, зерен) в процентах вычисляют по формуле</w:t>
      </w:r>
    </w:p>
    <w:p w:rsidR="00C82249" w:rsidRDefault="007D7CB9" w:rsidP="0088628C">
      <w:pPr>
        <w:shd w:val="clear" w:color="auto" w:fill="FFFFFF"/>
        <w:jc w:val="center"/>
        <w:rPr>
          <w:sz w:val="20"/>
          <w:szCs w:val="20"/>
        </w:rPr>
      </w:pPr>
      <w:r w:rsidRPr="00F55DB0">
        <w:rPr>
          <w:position w:val="-24"/>
          <w:sz w:val="20"/>
          <w:szCs w:val="20"/>
        </w:rPr>
        <w:object w:dxaOrig="1300" w:dyaOrig="620">
          <v:shape id="_x0000_i1063" type="#_x0000_t75" style="width:54.1pt;height:25.8pt" o:ole="">
            <v:imagedata r:id="rId84" o:title=""/>
          </v:shape>
          <o:OLEObject Type="Embed" ProgID="Equation.3" ShapeID="_x0000_i1063" DrawAspect="Content" ObjectID="_1486800367" r:id="rId85"/>
        </w:object>
      </w:r>
      <w:r w:rsidR="00972B83">
        <w:rPr>
          <w:sz w:val="20"/>
          <w:szCs w:val="20"/>
        </w:rPr>
        <w:t>,</w:t>
      </w:r>
    </w:p>
    <w:p w:rsidR="00972B83" w:rsidRDefault="00972B83" w:rsidP="0088628C">
      <w:pPr>
        <w:shd w:val="clear" w:color="auto" w:fill="FFFFFF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где </w:t>
      </w:r>
      <w:r w:rsidRPr="00F55DB0">
        <w:rPr>
          <w:i/>
          <w:sz w:val="20"/>
          <w:szCs w:val="20"/>
          <w:lang w:val="en-US"/>
        </w:rPr>
        <w:t>m</w:t>
      </w:r>
      <w:r w:rsidRPr="005115BA">
        <w:rPr>
          <w:sz w:val="20"/>
          <w:szCs w:val="20"/>
        </w:rPr>
        <w:t xml:space="preserve"> </w:t>
      </w:r>
      <w:r w:rsidRPr="00D90F15">
        <w:rPr>
          <w:spacing w:val="2"/>
          <w:sz w:val="20"/>
          <w:szCs w:val="20"/>
        </w:rPr>
        <w:t>–</w:t>
      </w:r>
      <w:r w:rsidRPr="005115BA">
        <w:rPr>
          <w:sz w:val="20"/>
          <w:szCs w:val="20"/>
        </w:rPr>
        <w:t xml:space="preserve"> масса пробы после </w:t>
      </w:r>
      <w:r>
        <w:rPr>
          <w:sz w:val="20"/>
          <w:szCs w:val="20"/>
        </w:rPr>
        <w:t xml:space="preserve">первого отсева частиц менее 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, г;</w:t>
      </w:r>
      <w:r w:rsidRPr="005115BA">
        <w:rPr>
          <w:sz w:val="20"/>
          <w:szCs w:val="20"/>
        </w:rPr>
        <w:t xml:space="preserve"> </w:t>
      </w:r>
    </w:p>
    <w:p w:rsidR="00972B83" w:rsidRPr="005115BA" w:rsidRDefault="00770451" w:rsidP="0088628C">
      <w:pPr>
        <w:shd w:val="clear" w:color="auto" w:fill="FFFFFF"/>
        <w:ind w:left="822" w:hanging="8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972B83" w:rsidRPr="00F55DB0">
        <w:rPr>
          <w:i/>
          <w:sz w:val="20"/>
          <w:szCs w:val="20"/>
          <w:lang w:val="en-US"/>
        </w:rPr>
        <w:t>m</w:t>
      </w:r>
      <w:r w:rsidR="00972B83">
        <w:rPr>
          <w:sz w:val="20"/>
          <w:szCs w:val="20"/>
          <w:vertAlign w:val="subscript"/>
        </w:rPr>
        <w:t>1</w:t>
      </w:r>
      <w:r w:rsidR="00972B83" w:rsidRPr="005115BA">
        <w:rPr>
          <w:sz w:val="20"/>
          <w:szCs w:val="20"/>
        </w:rPr>
        <w:t xml:space="preserve"> </w:t>
      </w:r>
      <w:r w:rsidR="00972B83" w:rsidRPr="00D90F15">
        <w:rPr>
          <w:spacing w:val="2"/>
          <w:sz w:val="20"/>
          <w:szCs w:val="20"/>
        </w:rPr>
        <w:t>–</w:t>
      </w:r>
      <w:r w:rsidR="00972B83" w:rsidRPr="005115BA">
        <w:rPr>
          <w:sz w:val="20"/>
          <w:szCs w:val="20"/>
        </w:rPr>
        <w:t xml:space="preserve"> масса </w:t>
      </w:r>
      <w:r w:rsidR="00972B83">
        <w:rPr>
          <w:sz w:val="20"/>
          <w:szCs w:val="20"/>
        </w:rPr>
        <w:t xml:space="preserve">пробы после повторного отсева фракции с размером частиц менее </w:t>
      </w:r>
      <w:smartTag w:uri="urn:schemas-microsoft-com:office:smarttags" w:element="metricconverter">
        <w:smartTagPr>
          <w:attr w:name="ProductID" w:val="1 мм"/>
        </w:smartTagPr>
        <w:r w:rsidR="00972B83">
          <w:rPr>
            <w:sz w:val="20"/>
            <w:szCs w:val="20"/>
          </w:rPr>
          <w:t>1 мм</w:t>
        </w:r>
      </w:smartTag>
      <w:r w:rsidR="00972B83">
        <w:rPr>
          <w:sz w:val="20"/>
          <w:szCs w:val="20"/>
        </w:rPr>
        <w:t>, г</w:t>
      </w:r>
      <w:r w:rsidR="00972B83" w:rsidRPr="005115BA">
        <w:rPr>
          <w:sz w:val="20"/>
          <w:szCs w:val="20"/>
        </w:rPr>
        <w:t>.</w:t>
      </w:r>
      <w:proofErr w:type="gramEnd"/>
    </w:p>
    <w:p w:rsidR="00325E46" w:rsidRPr="005115BA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 xml:space="preserve">За результат испытания принимают среднее арифметическое двух параллельных определений, допускаемое отклонение между которыми не должно превышать 5 </w:t>
      </w:r>
      <w:proofErr w:type="spellStart"/>
      <w:r w:rsidRPr="005115BA">
        <w:rPr>
          <w:sz w:val="20"/>
          <w:szCs w:val="20"/>
        </w:rPr>
        <w:t>абс</w:t>
      </w:r>
      <w:proofErr w:type="spellEnd"/>
      <w:r w:rsidRPr="005115BA">
        <w:rPr>
          <w:sz w:val="20"/>
          <w:szCs w:val="20"/>
        </w:rPr>
        <w:t>. %.</w:t>
      </w:r>
    </w:p>
    <w:p w:rsidR="00325E46" w:rsidRDefault="00325E46" w:rsidP="0088628C">
      <w:pPr>
        <w:shd w:val="clear" w:color="auto" w:fill="FFFFFF"/>
        <w:ind w:firstLine="284"/>
        <w:jc w:val="both"/>
        <w:rPr>
          <w:sz w:val="20"/>
          <w:szCs w:val="20"/>
        </w:rPr>
      </w:pPr>
      <w:r w:rsidRPr="005115BA">
        <w:rPr>
          <w:sz w:val="20"/>
          <w:szCs w:val="20"/>
        </w:rPr>
        <w:t>Окончательный результат испытания выражают в целых числах</w:t>
      </w:r>
      <w:r w:rsidR="00B25DF3">
        <w:rPr>
          <w:sz w:val="20"/>
          <w:szCs w:val="20"/>
        </w:rPr>
        <w:t>.</w:t>
      </w:r>
      <w:r w:rsidRPr="005115BA">
        <w:rPr>
          <w:sz w:val="20"/>
          <w:szCs w:val="20"/>
        </w:rPr>
        <w:t xml:space="preserve">  Результаты испытания оформляют в виде табл. </w:t>
      </w:r>
      <w:r w:rsidR="00B25DF3">
        <w:rPr>
          <w:sz w:val="20"/>
          <w:szCs w:val="20"/>
        </w:rPr>
        <w:t>1</w:t>
      </w:r>
      <w:r w:rsidR="00770451">
        <w:rPr>
          <w:sz w:val="20"/>
          <w:szCs w:val="20"/>
        </w:rPr>
        <w:t>6</w:t>
      </w:r>
      <w:r w:rsidR="00B25DF3">
        <w:rPr>
          <w:sz w:val="20"/>
          <w:szCs w:val="20"/>
        </w:rPr>
        <w:t>.</w:t>
      </w:r>
    </w:p>
    <w:p w:rsidR="00B25DF3" w:rsidRPr="005115BA" w:rsidRDefault="00B25DF3" w:rsidP="0088628C">
      <w:pPr>
        <w:shd w:val="clear" w:color="auto" w:fill="FFFFFF"/>
        <w:ind w:firstLine="284"/>
        <w:jc w:val="both"/>
        <w:rPr>
          <w:sz w:val="20"/>
          <w:szCs w:val="20"/>
        </w:rPr>
      </w:pPr>
    </w:p>
    <w:p w:rsidR="00EB7E8D" w:rsidRDefault="00B25DF3" w:rsidP="0088628C">
      <w:pPr>
        <w:shd w:val="clear" w:color="auto" w:fill="FFFFFF"/>
        <w:jc w:val="center"/>
        <w:rPr>
          <w:b/>
          <w:sz w:val="16"/>
          <w:szCs w:val="16"/>
        </w:rPr>
      </w:pPr>
      <w:r w:rsidRPr="00B25DF3">
        <w:rPr>
          <w:spacing w:val="20"/>
          <w:sz w:val="16"/>
          <w:szCs w:val="16"/>
        </w:rPr>
        <w:t>Таблица</w:t>
      </w:r>
      <w:r>
        <w:rPr>
          <w:sz w:val="16"/>
          <w:szCs w:val="16"/>
        </w:rPr>
        <w:t xml:space="preserve"> </w:t>
      </w:r>
      <w:r w:rsidR="00325E46" w:rsidRPr="00B25DF3">
        <w:rPr>
          <w:sz w:val="16"/>
          <w:szCs w:val="16"/>
        </w:rPr>
        <w:t>1</w:t>
      </w:r>
      <w:r w:rsidR="00770451">
        <w:rPr>
          <w:sz w:val="16"/>
          <w:szCs w:val="16"/>
        </w:rPr>
        <w:t>6</w:t>
      </w:r>
      <w:r w:rsidR="00325E46" w:rsidRPr="00B25DF3">
        <w:rPr>
          <w:sz w:val="16"/>
          <w:szCs w:val="16"/>
        </w:rPr>
        <w:t xml:space="preserve">. </w:t>
      </w:r>
      <w:r w:rsidR="00325E46" w:rsidRPr="00B25DF3">
        <w:rPr>
          <w:b/>
          <w:sz w:val="16"/>
          <w:szCs w:val="16"/>
        </w:rPr>
        <w:t>Определение динамической прочности</w:t>
      </w:r>
    </w:p>
    <w:p w:rsidR="00B25DF3" w:rsidRDefault="00B25DF3" w:rsidP="0088628C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898"/>
        <w:gridCol w:w="1416"/>
        <w:gridCol w:w="1775"/>
        <w:gridCol w:w="1110"/>
      </w:tblGrid>
      <w:tr w:rsidR="00B25DF3" w:rsidRPr="009940E5" w:rsidTr="005366C9">
        <w:tc>
          <w:tcPr>
            <w:tcW w:w="928" w:type="dxa"/>
            <w:tcMar>
              <w:left w:w="17" w:type="dxa"/>
              <w:right w:w="17" w:type="dxa"/>
            </w:tcMar>
            <w:vAlign w:val="center"/>
          </w:tcPr>
          <w:p w:rsidR="00B25DF3" w:rsidRPr="009940E5" w:rsidRDefault="00B25DF3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Удобрения</w:t>
            </w:r>
          </w:p>
        </w:tc>
        <w:tc>
          <w:tcPr>
            <w:tcW w:w="900" w:type="dxa"/>
            <w:tcMar>
              <w:left w:w="17" w:type="dxa"/>
              <w:right w:w="17" w:type="dxa"/>
            </w:tcMar>
            <w:vAlign w:val="center"/>
          </w:tcPr>
          <w:p w:rsidR="00B25DF3" w:rsidRPr="009940E5" w:rsidRDefault="00B25DF3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Влажность, %</w:t>
            </w:r>
          </w:p>
        </w:tc>
        <w:tc>
          <w:tcPr>
            <w:tcW w:w="1440" w:type="dxa"/>
            <w:tcMar>
              <w:left w:w="17" w:type="dxa"/>
              <w:right w:w="17" w:type="dxa"/>
            </w:tcMar>
            <w:vAlign w:val="center"/>
          </w:tcPr>
          <w:p w:rsidR="00B25DF3" w:rsidRPr="009940E5" w:rsidRDefault="00B25DF3" w:rsidP="00F55DB0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Масса пробы после отсева частиц м</w:t>
            </w:r>
            <w:r w:rsidRPr="009940E5">
              <w:rPr>
                <w:sz w:val="16"/>
                <w:szCs w:val="16"/>
              </w:rPr>
              <w:t>е</w:t>
            </w:r>
            <w:r w:rsidRPr="009940E5">
              <w:rPr>
                <w:sz w:val="16"/>
                <w:szCs w:val="16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940E5">
                <w:rPr>
                  <w:sz w:val="16"/>
                  <w:szCs w:val="16"/>
                </w:rPr>
                <w:t>1 мм</w:t>
              </w:r>
            </w:smartTag>
            <w:r w:rsidRPr="009940E5">
              <w:rPr>
                <w:sz w:val="16"/>
                <w:szCs w:val="16"/>
              </w:rPr>
              <w:t xml:space="preserve">, г </w:t>
            </w:r>
          </w:p>
        </w:tc>
        <w:tc>
          <w:tcPr>
            <w:tcW w:w="1800" w:type="dxa"/>
            <w:tcMar>
              <w:left w:w="17" w:type="dxa"/>
              <w:right w:w="17" w:type="dxa"/>
            </w:tcMar>
            <w:vAlign w:val="center"/>
          </w:tcPr>
          <w:p w:rsidR="00B25DF3" w:rsidRPr="009940E5" w:rsidRDefault="00B25DF3" w:rsidP="007D7CB9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Масса пробы после п</w:t>
            </w:r>
            <w:r w:rsidRPr="009940E5">
              <w:rPr>
                <w:sz w:val="16"/>
                <w:szCs w:val="16"/>
              </w:rPr>
              <w:t>о</w:t>
            </w:r>
            <w:r w:rsidRPr="009940E5">
              <w:rPr>
                <w:sz w:val="16"/>
                <w:szCs w:val="16"/>
              </w:rPr>
              <w:t xml:space="preserve">вторного отсева частиц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940E5">
                <w:rPr>
                  <w:sz w:val="16"/>
                  <w:szCs w:val="16"/>
                </w:rPr>
                <w:t>1 мм</w:t>
              </w:r>
            </w:smartTag>
            <w:r w:rsidRPr="009940E5">
              <w:rPr>
                <w:sz w:val="16"/>
                <w:szCs w:val="16"/>
              </w:rPr>
              <w:t xml:space="preserve">, </w:t>
            </w:r>
            <w:r w:rsidR="00BF14F1" w:rsidRPr="009940E5">
              <w:rPr>
                <w:sz w:val="16"/>
                <w:szCs w:val="16"/>
              </w:rPr>
              <w:t>г</w:t>
            </w:r>
          </w:p>
        </w:tc>
        <w:tc>
          <w:tcPr>
            <w:tcW w:w="1112" w:type="dxa"/>
            <w:tcMar>
              <w:left w:w="17" w:type="dxa"/>
              <w:right w:w="17" w:type="dxa"/>
            </w:tcMar>
            <w:vAlign w:val="center"/>
          </w:tcPr>
          <w:p w:rsidR="00B25DF3" w:rsidRPr="009940E5" w:rsidRDefault="00B25DF3" w:rsidP="0088628C">
            <w:pPr>
              <w:jc w:val="center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Динамическая прочность, %</w:t>
            </w:r>
          </w:p>
        </w:tc>
      </w:tr>
      <w:tr w:rsidR="00490DD9" w:rsidRPr="009940E5" w:rsidTr="005366C9">
        <w:tc>
          <w:tcPr>
            <w:tcW w:w="928" w:type="dxa"/>
            <w:tcMar>
              <w:left w:w="17" w:type="dxa"/>
              <w:right w:w="17" w:type="dxa"/>
            </w:tcMar>
            <w:vAlign w:val="center"/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left w:w="17" w:type="dxa"/>
              <w:right w:w="17" w:type="dxa"/>
            </w:tcMar>
            <w:vAlign w:val="center"/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17" w:type="dxa"/>
              <w:right w:w="17" w:type="dxa"/>
            </w:tcMar>
            <w:vAlign w:val="center"/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Mar>
              <w:left w:w="17" w:type="dxa"/>
              <w:right w:w="17" w:type="dxa"/>
            </w:tcMar>
            <w:vAlign w:val="center"/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Mar>
              <w:left w:w="17" w:type="dxa"/>
              <w:right w:w="17" w:type="dxa"/>
            </w:tcMar>
            <w:vAlign w:val="center"/>
          </w:tcPr>
          <w:p w:rsidR="00490DD9" w:rsidRPr="009940E5" w:rsidRDefault="00490DD9" w:rsidP="008862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5CE8" w:rsidRDefault="00915CE8" w:rsidP="0088628C">
      <w:pPr>
        <w:shd w:val="clear" w:color="auto" w:fill="FFFFFF"/>
        <w:jc w:val="center"/>
        <w:rPr>
          <w:sz w:val="16"/>
          <w:szCs w:val="16"/>
        </w:rPr>
      </w:pPr>
    </w:p>
    <w:p w:rsidR="00B25DF3" w:rsidRDefault="00915CE8" w:rsidP="0088628C">
      <w:pPr>
        <w:shd w:val="clear" w:color="auto" w:fill="FFFFFF"/>
        <w:jc w:val="center"/>
        <w:rPr>
          <w:caps/>
          <w:sz w:val="16"/>
          <w:szCs w:val="16"/>
        </w:rPr>
      </w:pPr>
      <w:r>
        <w:rPr>
          <w:sz w:val="16"/>
          <w:szCs w:val="16"/>
        </w:rPr>
        <w:br w:type="page"/>
      </w:r>
      <w:r w:rsidRPr="00915CE8">
        <w:rPr>
          <w:caps/>
          <w:sz w:val="16"/>
          <w:szCs w:val="16"/>
        </w:rPr>
        <w:lastRenderedPageBreak/>
        <w:t>Содержание</w:t>
      </w:r>
    </w:p>
    <w:p w:rsidR="00915CE8" w:rsidRDefault="00915CE8" w:rsidP="0088628C">
      <w:pPr>
        <w:shd w:val="clear" w:color="auto" w:fill="FFFFFF"/>
        <w:jc w:val="center"/>
        <w:rPr>
          <w:caps/>
          <w:sz w:val="16"/>
          <w:szCs w:val="16"/>
        </w:rPr>
      </w:pPr>
    </w:p>
    <w:tbl>
      <w:tblPr>
        <w:tblW w:w="6409" w:type="dxa"/>
        <w:tblLook w:val="01E0"/>
      </w:tblPr>
      <w:tblGrid>
        <w:gridCol w:w="6057"/>
        <w:gridCol w:w="376"/>
      </w:tblGrid>
      <w:tr w:rsidR="00915CE8" w:rsidRPr="009940E5" w:rsidTr="00D129D7">
        <w:tc>
          <w:tcPr>
            <w:tcW w:w="6033" w:type="dxa"/>
          </w:tcPr>
          <w:p w:rsidR="00915CE8" w:rsidRPr="009940E5" w:rsidRDefault="00DD548E" w:rsidP="0088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</w:t>
            </w:r>
            <w:proofErr w:type="gramStart"/>
            <w:r>
              <w:rPr>
                <w:sz w:val="16"/>
                <w:szCs w:val="16"/>
              </w:rPr>
              <w:t>…..</w:t>
            </w:r>
            <w:r w:rsidR="00915CE8" w:rsidRPr="009940E5">
              <w:rPr>
                <w:sz w:val="16"/>
                <w:szCs w:val="16"/>
              </w:rPr>
              <w:t>..……………………………………………………………………………….</w:t>
            </w:r>
            <w:proofErr w:type="gramEnd"/>
          </w:p>
        </w:tc>
        <w:tc>
          <w:tcPr>
            <w:tcW w:w="376" w:type="dxa"/>
          </w:tcPr>
          <w:p w:rsidR="00915CE8" w:rsidRPr="009940E5" w:rsidRDefault="006059A8" w:rsidP="0088628C">
            <w:pPr>
              <w:jc w:val="right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915CE8" w:rsidP="0088628C">
            <w:pPr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Отбор проб минеральных удобрений для анализа……………………………………….</w:t>
            </w:r>
          </w:p>
        </w:tc>
        <w:tc>
          <w:tcPr>
            <w:tcW w:w="376" w:type="dxa"/>
          </w:tcPr>
          <w:p w:rsidR="00915CE8" w:rsidRPr="009940E5" w:rsidRDefault="006059A8" w:rsidP="0088628C">
            <w:pPr>
              <w:jc w:val="right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3</w:t>
            </w:r>
          </w:p>
        </w:tc>
      </w:tr>
      <w:tr w:rsidR="00962254" w:rsidRPr="009940E5" w:rsidTr="00D129D7">
        <w:trPr>
          <w:trHeight w:val="208"/>
        </w:trPr>
        <w:tc>
          <w:tcPr>
            <w:tcW w:w="6033" w:type="dxa"/>
          </w:tcPr>
          <w:p w:rsidR="00962254" w:rsidRPr="009940E5" w:rsidRDefault="00962254" w:rsidP="007D7CB9">
            <w:pPr>
              <w:jc w:val="both"/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 xml:space="preserve">Работа </w:t>
            </w:r>
            <w:r w:rsidRPr="009940E5">
              <w:rPr>
                <w:sz w:val="16"/>
                <w:szCs w:val="16"/>
              </w:rPr>
              <w:t>1. Определение азота в амидных удобрениях спектрофотометрическим методом</w:t>
            </w:r>
            <w:r w:rsidR="00DD548E">
              <w:rPr>
                <w:sz w:val="16"/>
                <w:szCs w:val="16"/>
              </w:rPr>
              <w:t xml:space="preserve"> (4 часа)…</w:t>
            </w:r>
            <w:r w:rsidRPr="009940E5">
              <w:rPr>
                <w:sz w:val="16"/>
                <w:szCs w:val="16"/>
              </w:rPr>
              <w:t>…………………………………………………………………....</w:t>
            </w:r>
            <w:r w:rsidR="00DD548E">
              <w:rPr>
                <w:sz w:val="16"/>
                <w:szCs w:val="16"/>
              </w:rPr>
              <w:t>...</w:t>
            </w:r>
            <w:r w:rsidRPr="009940E5">
              <w:rPr>
                <w:sz w:val="16"/>
                <w:szCs w:val="16"/>
              </w:rPr>
              <w:t>.....</w:t>
            </w:r>
          </w:p>
        </w:tc>
        <w:tc>
          <w:tcPr>
            <w:tcW w:w="376" w:type="dxa"/>
          </w:tcPr>
          <w:p w:rsidR="00962254" w:rsidRPr="009940E5" w:rsidRDefault="00962254" w:rsidP="0088628C">
            <w:pPr>
              <w:jc w:val="right"/>
              <w:rPr>
                <w:sz w:val="16"/>
                <w:szCs w:val="16"/>
              </w:rPr>
            </w:pPr>
          </w:p>
          <w:p w:rsidR="00962254" w:rsidRPr="009940E5" w:rsidRDefault="00962254" w:rsidP="0088628C">
            <w:pPr>
              <w:jc w:val="right"/>
              <w:rPr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>4</w:t>
            </w:r>
          </w:p>
        </w:tc>
      </w:tr>
      <w:tr w:rsidR="00962254" w:rsidRPr="009940E5" w:rsidTr="00D129D7">
        <w:trPr>
          <w:trHeight w:val="207"/>
        </w:trPr>
        <w:tc>
          <w:tcPr>
            <w:tcW w:w="6033" w:type="dxa"/>
          </w:tcPr>
          <w:p w:rsidR="00962254" w:rsidRPr="009940E5" w:rsidRDefault="00962254" w:rsidP="007D7CB9">
            <w:pPr>
              <w:jc w:val="both"/>
              <w:rPr>
                <w:spacing w:val="20"/>
                <w:sz w:val="16"/>
                <w:szCs w:val="16"/>
              </w:rPr>
            </w:pPr>
            <w:r w:rsidRPr="009940E5">
              <w:rPr>
                <w:sz w:val="16"/>
                <w:szCs w:val="16"/>
              </w:rPr>
              <w:t xml:space="preserve">Работа 2. Анализ </w:t>
            </w:r>
            <w:proofErr w:type="spellStart"/>
            <w:r w:rsidRPr="009940E5">
              <w:rPr>
                <w:sz w:val="16"/>
                <w:szCs w:val="16"/>
              </w:rPr>
              <w:t>карбамидо-аммиачной</w:t>
            </w:r>
            <w:proofErr w:type="spellEnd"/>
            <w:r w:rsidRPr="009940E5">
              <w:rPr>
                <w:sz w:val="16"/>
                <w:szCs w:val="16"/>
              </w:rPr>
              <w:t xml:space="preserve"> селитры (на основе технических указаний</w:t>
            </w:r>
            <w:r w:rsidR="007D7CB9">
              <w:rPr>
                <w:sz w:val="16"/>
                <w:szCs w:val="16"/>
              </w:rPr>
              <w:t>,</w:t>
            </w:r>
            <w:r w:rsidRPr="009940E5">
              <w:rPr>
                <w:sz w:val="16"/>
                <w:szCs w:val="16"/>
              </w:rPr>
              <w:t xml:space="preserve"> разработанных Гродненским НПО «Азот») </w:t>
            </w:r>
            <w:r w:rsidR="00DD548E">
              <w:rPr>
                <w:sz w:val="16"/>
                <w:szCs w:val="16"/>
              </w:rPr>
              <w:t>(4 часа)</w:t>
            </w:r>
            <w:r w:rsidRPr="009940E5">
              <w:rPr>
                <w:sz w:val="16"/>
                <w:szCs w:val="16"/>
              </w:rPr>
              <w:t>…………………………</w:t>
            </w:r>
            <w:r w:rsidR="00DD548E">
              <w:rPr>
                <w:sz w:val="16"/>
                <w:szCs w:val="16"/>
              </w:rPr>
              <w:t>…………</w:t>
            </w:r>
            <w:r w:rsidRPr="009940E5">
              <w:rPr>
                <w:sz w:val="16"/>
                <w:szCs w:val="16"/>
              </w:rPr>
              <w:t>.</w:t>
            </w:r>
          </w:p>
        </w:tc>
        <w:tc>
          <w:tcPr>
            <w:tcW w:w="376" w:type="dxa"/>
          </w:tcPr>
          <w:p w:rsidR="00962254" w:rsidRDefault="00962254" w:rsidP="0088628C">
            <w:pPr>
              <w:jc w:val="right"/>
              <w:rPr>
                <w:sz w:val="16"/>
                <w:szCs w:val="16"/>
              </w:rPr>
            </w:pPr>
          </w:p>
          <w:p w:rsidR="00017DE2" w:rsidRPr="009940E5" w:rsidRDefault="00017DE2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915CE8" w:rsidP="007D7CB9">
            <w:pPr>
              <w:jc w:val="both"/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 xml:space="preserve">Работа </w:t>
            </w:r>
            <w:r w:rsidR="00962254" w:rsidRPr="009940E5">
              <w:rPr>
                <w:sz w:val="16"/>
                <w:szCs w:val="16"/>
              </w:rPr>
              <w:t>3</w:t>
            </w:r>
            <w:r w:rsidRPr="009940E5">
              <w:rPr>
                <w:sz w:val="16"/>
                <w:szCs w:val="16"/>
              </w:rPr>
              <w:t>. Определение фосфора в суперфосфатах и фосфоритной муке фотоме</w:t>
            </w:r>
            <w:r w:rsidRPr="009940E5">
              <w:rPr>
                <w:sz w:val="16"/>
                <w:szCs w:val="16"/>
              </w:rPr>
              <w:t>т</w:t>
            </w:r>
            <w:r w:rsidRPr="009940E5">
              <w:rPr>
                <w:sz w:val="16"/>
                <w:szCs w:val="16"/>
              </w:rPr>
              <w:t>рическим методом</w:t>
            </w:r>
            <w:r w:rsidR="00DD548E">
              <w:rPr>
                <w:sz w:val="16"/>
                <w:szCs w:val="16"/>
              </w:rPr>
              <w:t xml:space="preserve"> (6 часов)</w:t>
            </w:r>
            <w:r w:rsidRPr="009940E5">
              <w:rPr>
                <w:sz w:val="16"/>
                <w:szCs w:val="16"/>
              </w:rPr>
              <w:t>………………………………………………………</w:t>
            </w:r>
            <w:r w:rsidR="00DD548E">
              <w:rPr>
                <w:sz w:val="16"/>
                <w:szCs w:val="16"/>
              </w:rPr>
              <w:t>.</w:t>
            </w:r>
            <w:r w:rsidRPr="009940E5">
              <w:rPr>
                <w:sz w:val="16"/>
                <w:szCs w:val="16"/>
              </w:rPr>
              <w:t>……</w:t>
            </w:r>
            <w:r w:rsidR="00DD548E">
              <w:rPr>
                <w:sz w:val="16"/>
                <w:szCs w:val="16"/>
              </w:rPr>
              <w:t>…</w:t>
            </w:r>
          </w:p>
        </w:tc>
        <w:tc>
          <w:tcPr>
            <w:tcW w:w="376" w:type="dxa"/>
          </w:tcPr>
          <w:p w:rsidR="006059A8" w:rsidRDefault="006059A8" w:rsidP="0088628C">
            <w:pPr>
              <w:jc w:val="right"/>
              <w:rPr>
                <w:sz w:val="16"/>
                <w:szCs w:val="16"/>
              </w:rPr>
            </w:pPr>
          </w:p>
          <w:p w:rsidR="00017DE2" w:rsidRPr="009940E5" w:rsidRDefault="00017DE2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915CE8" w:rsidP="00DD548E">
            <w:pPr>
              <w:jc w:val="both"/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 xml:space="preserve">Работа </w:t>
            </w:r>
            <w:r w:rsidR="00962254" w:rsidRPr="009940E5">
              <w:rPr>
                <w:sz w:val="16"/>
                <w:szCs w:val="16"/>
              </w:rPr>
              <w:t>4</w:t>
            </w:r>
            <w:r w:rsidRPr="009940E5">
              <w:rPr>
                <w:sz w:val="16"/>
                <w:szCs w:val="16"/>
              </w:rPr>
              <w:t>. Анализ односторонних калийных удобрений на содержание калия</w:t>
            </w:r>
            <w:r w:rsidR="00DD548E">
              <w:rPr>
                <w:sz w:val="16"/>
                <w:szCs w:val="16"/>
              </w:rPr>
              <w:t xml:space="preserve"> (4 часа)………………………………………………………………………………………</w:t>
            </w:r>
          </w:p>
        </w:tc>
        <w:tc>
          <w:tcPr>
            <w:tcW w:w="376" w:type="dxa"/>
          </w:tcPr>
          <w:p w:rsidR="00403BC9" w:rsidRDefault="00403BC9" w:rsidP="0088628C">
            <w:pPr>
              <w:jc w:val="right"/>
              <w:rPr>
                <w:sz w:val="16"/>
                <w:szCs w:val="16"/>
              </w:rPr>
            </w:pPr>
          </w:p>
          <w:p w:rsidR="00915CE8" w:rsidRPr="009940E5" w:rsidRDefault="00017DE2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915CE8" w:rsidP="007D7CB9">
            <w:pPr>
              <w:jc w:val="both"/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>Работа</w:t>
            </w:r>
            <w:r w:rsidR="00962254" w:rsidRPr="009940E5">
              <w:rPr>
                <w:sz w:val="16"/>
                <w:szCs w:val="16"/>
              </w:rPr>
              <w:t xml:space="preserve"> 5</w:t>
            </w:r>
            <w:r w:rsidRPr="009940E5">
              <w:rPr>
                <w:sz w:val="16"/>
                <w:szCs w:val="16"/>
              </w:rPr>
              <w:t>. Определение калия в односторонних и сложных калийных удобрениях радиометрическим методом</w:t>
            </w:r>
            <w:r w:rsidR="002A5A5A">
              <w:rPr>
                <w:sz w:val="16"/>
                <w:szCs w:val="16"/>
              </w:rPr>
              <w:t xml:space="preserve"> (2 часа)</w:t>
            </w:r>
            <w:r w:rsidRPr="009940E5">
              <w:rPr>
                <w:sz w:val="16"/>
                <w:szCs w:val="16"/>
              </w:rPr>
              <w:t>………………………………………………</w:t>
            </w:r>
            <w:r w:rsidR="002A5A5A">
              <w:rPr>
                <w:sz w:val="16"/>
                <w:szCs w:val="16"/>
              </w:rPr>
              <w:t>……...</w:t>
            </w:r>
          </w:p>
        </w:tc>
        <w:tc>
          <w:tcPr>
            <w:tcW w:w="376" w:type="dxa"/>
          </w:tcPr>
          <w:p w:rsidR="006059A8" w:rsidRDefault="006059A8" w:rsidP="0088628C">
            <w:pPr>
              <w:jc w:val="right"/>
              <w:rPr>
                <w:sz w:val="16"/>
                <w:szCs w:val="16"/>
              </w:rPr>
            </w:pPr>
          </w:p>
          <w:p w:rsidR="00017DE2" w:rsidRPr="009940E5" w:rsidRDefault="00017DE2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CC00C3" w:rsidP="007D7CB9">
            <w:pPr>
              <w:jc w:val="both"/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>Работа</w:t>
            </w:r>
            <w:r w:rsidRPr="009940E5">
              <w:rPr>
                <w:sz w:val="16"/>
                <w:szCs w:val="16"/>
              </w:rPr>
              <w:t xml:space="preserve"> </w:t>
            </w:r>
            <w:r w:rsidR="00962254" w:rsidRPr="009940E5">
              <w:rPr>
                <w:sz w:val="16"/>
                <w:szCs w:val="16"/>
              </w:rPr>
              <w:t>6</w:t>
            </w:r>
            <w:r w:rsidR="00820E74" w:rsidRPr="009940E5">
              <w:rPr>
                <w:sz w:val="16"/>
                <w:szCs w:val="16"/>
              </w:rPr>
              <w:t>. Анализ твердых комплексных удобрений</w:t>
            </w:r>
            <w:r w:rsidR="00017DE2">
              <w:rPr>
                <w:sz w:val="16"/>
                <w:szCs w:val="16"/>
              </w:rPr>
              <w:t>. Определение суммы аммони</w:t>
            </w:r>
            <w:r w:rsidR="00017DE2">
              <w:rPr>
                <w:sz w:val="16"/>
                <w:szCs w:val="16"/>
              </w:rPr>
              <w:t>й</w:t>
            </w:r>
            <w:r w:rsidR="00017DE2">
              <w:rPr>
                <w:sz w:val="16"/>
                <w:szCs w:val="16"/>
              </w:rPr>
              <w:t xml:space="preserve">ного и нитратного азота по методу </w:t>
            </w:r>
            <w:proofErr w:type="spellStart"/>
            <w:r w:rsidR="00017DE2">
              <w:rPr>
                <w:sz w:val="16"/>
                <w:szCs w:val="16"/>
              </w:rPr>
              <w:t>Деварда</w:t>
            </w:r>
            <w:proofErr w:type="spellEnd"/>
            <w:r w:rsidR="002A5A5A">
              <w:rPr>
                <w:sz w:val="16"/>
                <w:szCs w:val="16"/>
              </w:rPr>
              <w:t xml:space="preserve"> (8 часов)</w:t>
            </w:r>
            <w:r w:rsidR="00820E74" w:rsidRPr="009940E5">
              <w:rPr>
                <w:sz w:val="16"/>
                <w:szCs w:val="16"/>
              </w:rPr>
              <w:t>…………………………</w:t>
            </w:r>
            <w:r w:rsidR="002A5A5A">
              <w:rPr>
                <w:sz w:val="16"/>
                <w:szCs w:val="16"/>
              </w:rPr>
              <w:t>……</w:t>
            </w:r>
            <w:r w:rsidR="007D7CB9">
              <w:rPr>
                <w:sz w:val="16"/>
                <w:szCs w:val="16"/>
              </w:rPr>
              <w:t>…..</w:t>
            </w:r>
          </w:p>
        </w:tc>
        <w:tc>
          <w:tcPr>
            <w:tcW w:w="376" w:type="dxa"/>
          </w:tcPr>
          <w:p w:rsidR="00915CE8" w:rsidRDefault="00915CE8" w:rsidP="0088628C">
            <w:pPr>
              <w:jc w:val="right"/>
              <w:rPr>
                <w:sz w:val="16"/>
                <w:szCs w:val="16"/>
              </w:rPr>
            </w:pPr>
          </w:p>
          <w:p w:rsidR="00017DE2" w:rsidRPr="009940E5" w:rsidRDefault="00017DE2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CC00C3" w:rsidP="007D7CB9">
            <w:pPr>
              <w:jc w:val="both"/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>Работа</w:t>
            </w:r>
            <w:r w:rsidR="00962254" w:rsidRPr="009940E5">
              <w:rPr>
                <w:sz w:val="16"/>
                <w:szCs w:val="16"/>
              </w:rPr>
              <w:t xml:space="preserve"> 7</w:t>
            </w:r>
            <w:r w:rsidR="00820E74" w:rsidRPr="009940E5">
              <w:rPr>
                <w:sz w:val="16"/>
                <w:szCs w:val="16"/>
              </w:rPr>
              <w:t xml:space="preserve">. Определение общего содержания азота, фосфора и калия в </w:t>
            </w:r>
            <w:proofErr w:type="spellStart"/>
            <w:r w:rsidR="00820E74" w:rsidRPr="009940E5">
              <w:rPr>
                <w:sz w:val="16"/>
                <w:szCs w:val="16"/>
              </w:rPr>
              <w:t>суспендир</w:t>
            </w:r>
            <w:r w:rsidR="00820E74" w:rsidRPr="009940E5">
              <w:rPr>
                <w:sz w:val="16"/>
                <w:szCs w:val="16"/>
              </w:rPr>
              <w:t>о</w:t>
            </w:r>
            <w:r w:rsidR="00820E74" w:rsidRPr="009940E5">
              <w:rPr>
                <w:sz w:val="16"/>
                <w:szCs w:val="16"/>
              </w:rPr>
              <w:t>ванных</w:t>
            </w:r>
            <w:proofErr w:type="spellEnd"/>
            <w:r w:rsidR="00820E74" w:rsidRPr="009940E5">
              <w:rPr>
                <w:sz w:val="16"/>
                <w:szCs w:val="16"/>
              </w:rPr>
              <w:t xml:space="preserve"> и жидких комплексных удобрениях</w:t>
            </w:r>
            <w:r w:rsidR="002A5A5A">
              <w:rPr>
                <w:sz w:val="16"/>
                <w:szCs w:val="16"/>
              </w:rPr>
              <w:t xml:space="preserve"> (8 часов)</w:t>
            </w:r>
            <w:r w:rsidR="00820E74" w:rsidRPr="009940E5">
              <w:rPr>
                <w:sz w:val="16"/>
                <w:szCs w:val="16"/>
              </w:rPr>
              <w:t>………………………………</w:t>
            </w:r>
            <w:r w:rsidR="002A5A5A">
              <w:rPr>
                <w:sz w:val="16"/>
                <w:szCs w:val="16"/>
              </w:rPr>
              <w:t>…..</w:t>
            </w:r>
          </w:p>
        </w:tc>
        <w:tc>
          <w:tcPr>
            <w:tcW w:w="376" w:type="dxa"/>
          </w:tcPr>
          <w:p w:rsidR="006059A8" w:rsidRDefault="006059A8" w:rsidP="0088628C">
            <w:pPr>
              <w:jc w:val="right"/>
              <w:rPr>
                <w:sz w:val="16"/>
                <w:szCs w:val="16"/>
              </w:rPr>
            </w:pPr>
          </w:p>
          <w:p w:rsidR="0081138E" w:rsidRPr="009940E5" w:rsidRDefault="0081138E" w:rsidP="00403B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3BC9">
              <w:rPr>
                <w:sz w:val="16"/>
                <w:szCs w:val="16"/>
              </w:rPr>
              <w:t>2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CC00C3" w:rsidP="002A5A5A">
            <w:pPr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>Работа</w:t>
            </w:r>
            <w:r w:rsidRPr="009940E5">
              <w:rPr>
                <w:sz w:val="16"/>
                <w:szCs w:val="16"/>
              </w:rPr>
              <w:t xml:space="preserve"> </w:t>
            </w:r>
            <w:r w:rsidR="00962254" w:rsidRPr="009940E5">
              <w:rPr>
                <w:sz w:val="16"/>
                <w:szCs w:val="16"/>
              </w:rPr>
              <w:t>8</w:t>
            </w:r>
            <w:r w:rsidR="00820E74" w:rsidRPr="009940E5">
              <w:rPr>
                <w:sz w:val="16"/>
                <w:szCs w:val="16"/>
              </w:rPr>
              <w:t>. Анализ известковых удобрений</w:t>
            </w:r>
            <w:r w:rsidR="002A5A5A">
              <w:rPr>
                <w:sz w:val="16"/>
                <w:szCs w:val="16"/>
              </w:rPr>
              <w:t xml:space="preserve"> (6 часов)</w:t>
            </w:r>
            <w:r w:rsidR="00820E74" w:rsidRPr="009940E5">
              <w:rPr>
                <w:sz w:val="16"/>
                <w:szCs w:val="16"/>
              </w:rPr>
              <w:t>…………………………………..</w:t>
            </w:r>
            <w:r w:rsidR="002A5A5A">
              <w:rPr>
                <w:sz w:val="16"/>
                <w:szCs w:val="16"/>
              </w:rPr>
              <w:t>.</w:t>
            </w:r>
          </w:p>
        </w:tc>
        <w:tc>
          <w:tcPr>
            <w:tcW w:w="376" w:type="dxa"/>
          </w:tcPr>
          <w:p w:rsidR="00915CE8" w:rsidRPr="009940E5" w:rsidRDefault="00403BC9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915CE8" w:rsidRPr="009940E5" w:rsidTr="00D129D7">
        <w:tc>
          <w:tcPr>
            <w:tcW w:w="6033" w:type="dxa"/>
          </w:tcPr>
          <w:p w:rsidR="00915CE8" w:rsidRPr="009940E5" w:rsidRDefault="006059A8" w:rsidP="002A5A5A">
            <w:pPr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>Работа</w:t>
            </w:r>
            <w:r w:rsidR="00962254" w:rsidRPr="009940E5">
              <w:rPr>
                <w:sz w:val="16"/>
                <w:szCs w:val="16"/>
              </w:rPr>
              <w:t xml:space="preserve"> 9</w:t>
            </w:r>
            <w:r w:rsidR="00820E74" w:rsidRPr="009940E5">
              <w:rPr>
                <w:sz w:val="16"/>
                <w:szCs w:val="16"/>
              </w:rPr>
              <w:t>. Анализ органических удобрений</w:t>
            </w:r>
            <w:r w:rsidR="002A5A5A">
              <w:rPr>
                <w:sz w:val="16"/>
                <w:szCs w:val="16"/>
              </w:rPr>
              <w:t xml:space="preserve"> (8 часов)</w:t>
            </w:r>
            <w:r w:rsidR="00820E74" w:rsidRPr="009940E5">
              <w:rPr>
                <w:sz w:val="16"/>
                <w:szCs w:val="16"/>
              </w:rPr>
              <w:t>…………………………………</w:t>
            </w:r>
            <w:r w:rsidR="002A5A5A">
              <w:rPr>
                <w:sz w:val="16"/>
                <w:szCs w:val="16"/>
              </w:rPr>
              <w:t>.</w:t>
            </w:r>
          </w:p>
        </w:tc>
        <w:tc>
          <w:tcPr>
            <w:tcW w:w="376" w:type="dxa"/>
          </w:tcPr>
          <w:p w:rsidR="00915CE8" w:rsidRPr="009940E5" w:rsidRDefault="0081138E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820E74" w:rsidRPr="009940E5" w:rsidTr="00D129D7">
        <w:tc>
          <w:tcPr>
            <w:tcW w:w="6033" w:type="dxa"/>
          </w:tcPr>
          <w:p w:rsidR="00820E74" w:rsidRPr="009940E5" w:rsidRDefault="006059A8" w:rsidP="002A5A5A">
            <w:pPr>
              <w:jc w:val="both"/>
              <w:rPr>
                <w:sz w:val="16"/>
                <w:szCs w:val="16"/>
              </w:rPr>
            </w:pPr>
            <w:r w:rsidRPr="009940E5">
              <w:rPr>
                <w:spacing w:val="20"/>
                <w:sz w:val="16"/>
                <w:szCs w:val="16"/>
              </w:rPr>
              <w:t>Работа</w:t>
            </w:r>
            <w:r w:rsidRPr="009940E5">
              <w:rPr>
                <w:sz w:val="16"/>
                <w:szCs w:val="16"/>
              </w:rPr>
              <w:t xml:space="preserve"> </w:t>
            </w:r>
            <w:r w:rsidR="00962254" w:rsidRPr="009940E5">
              <w:rPr>
                <w:sz w:val="16"/>
                <w:szCs w:val="16"/>
              </w:rPr>
              <w:t>10</w:t>
            </w:r>
            <w:r w:rsidR="00820E74" w:rsidRPr="009940E5">
              <w:rPr>
                <w:sz w:val="16"/>
                <w:szCs w:val="16"/>
              </w:rPr>
              <w:t>. Определение физико-механических свойств минеральных удобрений</w:t>
            </w:r>
            <w:r w:rsidR="002A5A5A">
              <w:rPr>
                <w:sz w:val="16"/>
                <w:szCs w:val="16"/>
              </w:rPr>
              <w:t xml:space="preserve"> (4 часа)……………………………………………………………………………………….</w:t>
            </w:r>
          </w:p>
        </w:tc>
        <w:tc>
          <w:tcPr>
            <w:tcW w:w="376" w:type="dxa"/>
          </w:tcPr>
          <w:p w:rsidR="00403BC9" w:rsidRDefault="00403BC9" w:rsidP="0088628C">
            <w:pPr>
              <w:jc w:val="right"/>
              <w:rPr>
                <w:sz w:val="16"/>
                <w:szCs w:val="16"/>
              </w:rPr>
            </w:pPr>
          </w:p>
          <w:p w:rsidR="00820E74" w:rsidRPr="009940E5" w:rsidRDefault="00403BC9" w:rsidP="00886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</w:tbl>
    <w:p w:rsidR="007A26B2" w:rsidRDefault="007A26B2" w:rsidP="0088628C">
      <w:pPr>
        <w:shd w:val="clear" w:color="auto" w:fill="FFFFFF"/>
        <w:jc w:val="center"/>
        <w:rPr>
          <w:sz w:val="16"/>
          <w:szCs w:val="16"/>
        </w:rPr>
      </w:pPr>
    </w:p>
    <w:p w:rsidR="007F3338" w:rsidRDefault="007A26B2" w:rsidP="007F3338">
      <w:pPr>
        <w:pStyle w:val="6"/>
        <w:spacing w:before="0" w:after="0"/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br w:type="page"/>
      </w:r>
    </w:p>
    <w:p w:rsidR="007F3338" w:rsidRPr="00A33F69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Default="007F3338" w:rsidP="007F3338">
      <w:pPr>
        <w:jc w:val="center"/>
      </w:pPr>
    </w:p>
    <w:p w:rsidR="007F3338" w:rsidRPr="007F3338" w:rsidRDefault="007F3338" w:rsidP="007F3338">
      <w:pPr>
        <w:jc w:val="center"/>
        <w:rPr>
          <w:spacing w:val="26"/>
          <w:sz w:val="20"/>
          <w:szCs w:val="20"/>
        </w:rPr>
      </w:pPr>
      <w:r w:rsidRPr="007F3338">
        <w:rPr>
          <w:spacing w:val="26"/>
          <w:sz w:val="20"/>
          <w:szCs w:val="20"/>
        </w:rPr>
        <w:t>Учебное издание</w:t>
      </w:r>
    </w:p>
    <w:p w:rsidR="007F3338" w:rsidRPr="007F3338" w:rsidRDefault="007F3338" w:rsidP="007F3338">
      <w:pPr>
        <w:jc w:val="center"/>
        <w:rPr>
          <w:spacing w:val="26"/>
          <w:sz w:val="20"/>
          <w:szCs w:val="20"/>
        </w:rPr>
      </w:pPr>
    </w:p>
    <w:p w:rsidR="007F3338" w:rsidRPr="007F3338" w:rsidRDefault="007F3338" w:rsidP="007F3338">
      <w:pPr>
        <w:jc w:val="center"/>
        <w:rPr>
          <w:sz w:val="20"/>
          <w:szCs w:val="20"/>
        </w:rPr>
      </w:pPr>
      <w:proofErr w:type="spellStart"/>
      <w:r w:rsidRPr="007F3338">
        <w:rPr>
          <w:b/>
          <w:sz w:val="20"/>
          <w:szCs w:val="20"/>
        </w:rPr>
        <w:t>Вильдфлуш</w:t>
      </w:r>
      <w:proofErr w:type="spellEnd"/>
      <w:r w:rsidRPr="007F3338">
        <w:rPr>
          <w:sz w:val="20"/>
          <w:szCs w:val="20"/>
        </w:rPr>
        <w:t xml:space="preserve"> Игорь Робертович</w:t>
      </w:r>
    </w:p>
    <w:p w:rsidR="007F3338" w:rsidRPr="007F3338" w:rsidRDefault="007F3338" w:rsidP="007F3338">
      <w:pPr>
        <w:jc w:val="center"/>
        <w:rPr>
          <w:sz w:val="20"/>
          <w:szCs w:val="20"/>
        </w:rPr>
      </w:pPr>
      <w:proofErr w:type="spellStart"/>
      <w:r w:rsidRPr="007F3338">
        <w:rPr>
          <w:b/>
          <w:sz w:val="20"/>
          <w:szCs w:val="20"/>
        </w:rPr>
        <w:t>Шекунова</w:t>
      </w:r>
      <w:proofErr w:type="spellEnd"/>
      <w:r w:rsidRPr="007F3338">
        <w:rPr>
          <w:sz w:val="20"/>
          <w:szCs w:val="20"/>
        </w:rPr>
        <w:t xml:space="preserve"> София Федоровна</w:t>
      </w:r>
    </w:p>
    <w:p w:rsidR="007F3338" w:rsidRPr="007F3338" w:rsidRDefault="007F3338" w:rsidP="007F3338">
      <w:pPr>
        <w:jc w:val="center"/>
        <w:rPr>
          <w:sz w:val="20"/>
          <w:szCs w:val="20"/>
        </w:rPr>
      </w:pPr>
      <w:r w:rsidRPr="007F3338">
        <w:rPr>
          <w:b/>
          <w:sz w:val="20"/>
          <w:szCs w:val="20"/>
        </w:rPr>
        <w:t>Мишура</w:t>
      </w:r>
      <w:r w:rsidRPr="007F3338">
        <w:rPr>
          <w:sz w:val="20"/>
          <w:szCs w:val="20"/>
        </w:rPr>
        <w:t xml:space="preserve"> Ольга Игоревна и др.</w:t>
      </w:r>
    </w:p>
    <w:p w:rsidR="007F3338" w:rsidRPr="007F3338" w:rsidRDefault="007F3338" w:rsidP="007F3338">
      <w:pPr>
        <w:jc w:val="center"/>
        <w:rPr>
          <w:sz w:val="20"/>
          <w:szCs w:val="20"/>
        </w:rPr>
      </w:pPr>
    </w:p>
    <w:p w:rsidR="007F3338" w:rsidRPr="007F3338" w:rsidRDefault="007F3338" w:rsidP="007F3338">
      <w:pPr>
        <w:jc w:val="center"/>
        <w:rPr>
          <w:caps/>
          <w:sz w:val="20"/>
          <w:szCs w:val="20"/>
        </w:rPr>
      </w:pPr>
      <w:r w:rsidRPr="007F3338">
        <w:rPr>
          <w:caps/>
          <w:sz w:val="20"/>
          <w:szCs w:val="20"/>
        </w:rPr>
        <w:t>Агрохимия</w:t>
      </w:r>
    </w:p>
    <w:p w:rsidR="007F3338" w:rsidRPr="007F3338" w:rsidRDefault="007F3338" w:rsidP="007F3338">
      <w:pPr>
        <w:jc w:val="center"/>
        <w:rPr>
          <w:caps/>
          <w:sz w:val="20"/>
          <w:szCs w:val="20"/>
        </w:rPr>
      </w:pPr>
    </w:p>
    <w:p w:rsidR="007F3338" w:rsidRPr="007F3338" w:rsidRDefault="007F3338" w:rsidP="007F3338">
      <w:pPr>
        <w:jc w:val="center"/>
        <w:rPr>
          <w:caps/>
          <w:sz w:val="20"/>
          <w:szCs w:val="20"/>
        </w:rPr>
      </w:pPr>
      <w:r w:rsidRPr="007F3338">
        <w:rPr>
          <w:caps/>
          <w:sz w:val="20"/>
          <w:szCs w:val="20"/>
        </w:rPr>
        <w:t>Анализ удобрений</w:t>
      </w:r>
    </w:p>
    <w:p w:rsidR="007F3338" w:rsidRPr="007F3338" w:rsidRDefault="007F3338" w:rsidP="007F3338">
      <w:pPr>
        <w:jc w:val="center"/>
        <w:rPr>
          <w:caps/>
          <w:sz w:val="20"/>
          <w:szCs w:val="20"/>
        </w:rPr>
      </w:pPr>
    </w:p>
    <w:p w:rsidR="007F3338" w:rsidRPr="007F3338" w:rsidRDefault="007F3338" w:rsidP="007F3338">
      <w:pPr>
        <w:jc w:val="center"/>
        <w:rPr>
          <w:sz w:val="20"/>
          <w:szCs w:val="20"/>
        </w:rPr>
      </w:pPr>
      <w:r w:rsidRPr="007F3338">
        <w:rPr>
          <w:sz w:val="20"/>
          <w:szCs w:val="20"/>
        </w:rPr>
        <w:t>Методические указания для лабораторных работ</w:t>
      </w:r>
    </w:p>
    <w:p w:rsidR="007F3338" w:rsidRDefault="007F3338" w:rsidP="007F3338">
      <w:pPr>
        <w:jc w:val="center"/>
        <w:rPr>
          <w:caps/>
          <w:sz w:val="16"/>
          <w:szCs w:val="16"/>
        </w:rPr>
      </w:pPr>
    </w:p>
    <w:p w:rsidR="007F3338" w:rsidRDefault="007F3338" w:rsidP="007F3338">
      <w:pPr>
        <w:jc w:val="center"/>
        <w:rPr>
          <w:caps/>
          <w:sz w:val="16"/>
          <w:szCs w:val="16"/>
        </w:rPr>
      </w:pPr>
    </w:p>
    <w:p w:rsidR="007F3338" w:rsidRPr="00BA6E33" w:rsidRDefault="007F3338" w:rsidP="007F3338">
      <w:pPr>
        <w:jc w:val="center"/>
        <w:rPr>
          <w:sz w:val="16"/>
          <w:szCs w:val="16"/>
        </w:rPr>
      </w:pPr>
      <w:r w:rsidRPr="00BA6E33">
        <w:rPr>
          <w:sz w:val="16"/>
          <w:szCs w:val="16"/>
        </w:rPr>
        <w:t>Редактор</w:t>
      </w:r>
      <w:r>
        <w:rPr>
          <w:sz w:val="16"/>
          <w:szCs w:val="16"/>
        </w:rPr>
        <w:t xml:space="preserve"> </w:t>
      </w:r>
      <w:r w:rsidRPr="005B1A1F">
        <w:rPr>
          <w:i/>
          <w:sz w:val="16"/>
          <w:szCs w:val="16"/>
        </w:rPr>
        <w:t>О. Г. Толмачёва</w:t>
      </w:r>
    </w:p>
    <w:p w:rsidR="007F3338" w:rsidRDefault="007F3338" w:rsidP="007F3338">
      <w:pPr>
        <w:jc w:val="center"/>
        <w:rPr>
          <w:sz w:val="16"/>
          <w:szCs w:val="16"/>
        </w:rPr>
      </w:pPr>
      <w:r w:rsidRPr="00BA6E33">
        <w:rPr>
          <w:sz w:val="16"/>
          <w:szCs w:val="16"/>
        </w:rPr>
        <w:t>Техн</w:t>
      </w:r>
      <w:r>
        <w:rPr>
          <w:sz w:val="16"/>
          <w:szCs w:val="16"/>
        </w:rPr>
        <w:t>ический</w:t>
      </w:r>
      <w:r w:rsidRPr="00BA6E33">
        <w:rPr>
          <w:sz w:val="16"/>
          <w:szCs w:val="16"/>
        </w:rPr>
        <w:t xml:space="preserve"> редактор </w:t>
      </w:r>
      <w:r w:rsidRPr="005B1A1F">
        <w:rPr>
          <w:i/>
          <w:sz w:val="16"/>
          <w:szCs w:val="16"/>
        </w:rPr>
        <w:t>Н. Л. Якубовская</w:t>
      </w:r>
    </w:p>
    <w:p w:rsidR="007F3338" w:rsidRPr="005B1A1F" w:rsidRDefault="007F3338" w:rsidP="007F3338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Корректор </w:t>
      </w:r>
      <w:r>
        <w:rPr>
          <w:i/>
          <w:sz w:val="16"/>
          <w:szCs w:val="16"/>
        </w:rPr>
        <w:t>С. Н. Кириленко</w:t>
      </w:r>
    </w:p>
    <w:p w:rsidR="007F3338" w:rsidRPr="00BA6E33" w:rsidRDefault="007F3338" w:rsidP="007F3338">
      <w:pPr>
        <w:jc w:val="center"/>
        <w:rPr>
          <w:sz w:val="16"/>
          <w:szCs w:val="16"/>
        </w:rPr>
      </w:pPr>
    </w:p>
    <w:p w:rsidR="007F3338" w:rsidRPr="005D433A" w:rsidRDefault="007F3338" w:rsidP="007F3338">
      <w:pPr>
        <w:pStyle w:val="3"/>
        <w:spacing w:after="0"/>
        <w:ind w:left="0"/>
        <w:jc w:val="center"/>
        <w:outlineLvl w:val="0"/>
      </w:pPr>
      <w:r w:rsidRPr="005D433A">
        <w:t>Подписано в печать</w:t>
      </w:r>
      <w:proofErr w:type="gramStart"/>
      <w:r>
        <w:t xml:space="preserve">       </w:t>
      </w:r>
      <w:r w:rsidRPr="005D433A">
        <w:t>.</w:t>
      </w:r>
      <w:proofErr w:type="gramEnd"/>
      <w:r>
        <w:t xml:space="preserve"> </w:t>
      </w:r>
      <w:r w:rsidRPr="005D433A">
        <w:t>Формат 60×84</w:t>
      </w:r>
      <w:r w:rsidRPr="005D433A">
        <w:rPr>
          <w:vertAlign w:val="superscript"/>
        </w:rPr>
        <w:t>1</w:t>
      </w:r>
      <w:r w:rsidRPr="005D433A">
        <w:t>/</w:t>
      </w:r>
      <w:r w:rsidRPr="005D433A">
        <w:rPr>
          <w:vertAlign w:val="subscript"/>
        </w:rPr>
        <w:t>16</w:t>
      </w:r>
      <w:r w:rsidRPr="005D433A">
        <w:t>. Б</w:t>
      </w:r>
      <w:r>
        <w:t>умага офсетная</w:t>
      </w:r>
      <w:r w:rsidRPr="005D433A">
        <w:t>.</w:t>
      </w:r>
    </w:p>
    <w:p w:rsidR="007F3338" w:rsidRPr="005D433A" w:rsidRDefault="007F3338" w:rsidP="007F3338">
      <w:pPr>
        <w:pStyle w:val="3"/>
        <w:spacing w:after="0"/>
        <w:ind w:left="0" w:firstLine="142"/>
        <w:jc w:val="center"/>
        <w:outlineLvl w:val="0"/>
      </w:pPr>
      <w:proofErr w:type="spellStart"/>
      <w:r>
        <w:t>Ризография</w:t>
      </w:r>
      <w:proofErr w:type="spellEnd"/>
      <w:r w:rsidRPr="005D433A">
        <w:t>. Гарнитура «Таймс».</w:t>
      </w:r>
      <w:r>
        <w:t xml:space="preserve"> </w:t>
      </w:r>
      <w:proofErr w:type="spellStart"/>
      <w:r w:rsidRPr="005D433A">
        <w:t>Усл</w:t>
      </w:r>
      <w:proofErr w:type="spellEnd"/>
      <w:r w:rsidRPr="005D433A">
        <w:t xml:space="preserve">. </w:t>
      </w:r>
      <w:proofErr w:type="spellStart"/>
      <w:r w:rsidRPr="005D433A">
        <w:t>печ</w:t>
      </w:r>
      <w:proofErr w:type="spellEnd"/>
      <w:r w:rsidRPr="005D433A">
        <w:t>. л.</w:t>
      </w:r>
      <w:proofErr w:type="gramStart"/>
      <w:r w:rsidRPr="005D433A">
        <w:t xml:space="preserve"> </w:t>
      </w:r>
      <w:r>
        <w:t xml:space="preserve">    </w:t>
      </w:r>
      <w:r w:rsidRPr="005D433A">
        <w:t>.</w:t>
      </w:r>
      <w:proofErr w:type="gramEnd"/>
      <w:r w:rsidRPr="005D433A">
        <w:t xml:space="preserve"> </w:t>
      </w:r>
      <w:proofErr w:type="spellStart"/>
      <w:r w:rsidRPr="005D433A">
        <w:t>Уч.-изд</w:t>
      </w:r>
      <w:proofErr w:type="spellEnd"/>
      <w:r w:rsidRPr="005D433A">
        <w:t xml:space="preserve">. л. </w:t>
      </w:r>
      <w:r>
        <w:t xml:space="preserve">    </w:t>
      </w:r>
      <w:r w:rsidRPr="005D433A">
        <w:t>.</w:t>
      </w:r>
    </w:p>
    <w:p w:rsidR="007F3338" w:rsidRPr="005D433A" w:rsidRDefault="007F3338" w:rsidP="007F3338">
      <w:pPr>
        <w:pStyle w:val="3"/>
        <w:spacing w:after="0"/>
        <w:ind w:left="0"/>
        <w:jc w:val="center"/>
        <w:outlineLvl w:val="0"/>
      </w:pPr>
      <w:r w:rsidRPr="005D433A">
        <w:t xml:space="preserve">Тираж </w:t>
      </w:r>
      <w:r>
        <w:t xml:space="preserve">75 </w:t>
      </w:r>
      <w:r w:rsidRPr="005D433A">
        <w:t>экз. Заказ</w:t>
      </w:r>
      <w:proofErr w:type="gramStart"/>
      <w:r w:rsidRPr="005D433A">
        <w:t xml:space="preserve">      </w:t>
      </w:r>
      <w:r>
        <w:t>.</w:t>
      </w:r>
      <w:proofErr w:type="gramEnd"/>
    </w:p>
    <w:p w:rsidR="007F3338" w:rsidRDefault="007F3338" w:rsidP="007F3338">
      <w:pPr>
        <w:pStyle w:val="3"/>
        <w:spacing w:after="0"/>
        <w:ind w:left="0" w:firstLine="480"/>
        <w:jc w:val="center"/>
        <w:outlineLvl w:val="0"/>
      </w:pPr>
    </w:p>
    <w:p w:rsidR="007F3338" w:rsidRPr="005D433A" w:rsidRDefault="007F3338" w:rsidP="007F3338">
      <w:pPr>
        <w:pStyle w:val="3"/>
        <w:spacing w:after="0"/>
        <w:ind w:left="0" w:firstLine="480"/>
        <w:jc w:val="center"/>
        <w:outlineLvl w:val="0"/>
      </w:pPr>
    </w:p>
    <w:p w:rsidR="007F3338" w:rsidRDefault="007F3338" w:rsidP="007F3338">
      <w:pPr>
        <w:pStyle w:val="3"/>
        <w:spacing w:after="0"/>
        <w:ind w:left="0" w:firstLine="480"/>
        <w:jc w:val="center"/>
        <w:outlineLvl w:val="0"/>
      </w:pPr>
      <w:r>
        <w:t>УО «Белорусская государственная сельскохозяйственная академия».</w:t>
      </w:r>
    </w:p>
    <w:p w:rsidR="007F3338" w:rsidRPr="00BA6E33" w:rsidRDefault="007F3338" w:rsidP="007F3338">
      <w:pPr>
        <w:pStyle w:val="3"/>
        <w:spacing w:after="0"/>
        <w:ind w:left="0" w:firstLine="480"/>
        <w:jc w:val="center"/>
        <w:outlineLvl w:val="0"/>
      </w:pPr>
      <w:r>
        <w:t>Свидетельство о ГРИИРПИ № 1/52 от 09.10.2013.</w:t>
      </w:r>
    </w:p>
    <w:p w:rsidR="007F3338" w:rsidRDefault="007F3338" w:rsidP="007F3338">
      <w:pPr>
        <w:pStyle w:val="3"/>
        <w:spacing w:after="0"/>
        <w:ind w:left="0" w:firstLine="480"/>
        <w:jc w:val="center"/>
        <w:outlineLvl w:val="0"/>
      </w:pPr>
      <w:r>
        <w:t>У</w:t>
      </w:r>
      <w:r w:rsidRPr="00BA6E33">
        <w:t xml:space="preserve">л. </w:t>
      </w:r>
      <w:r>
        <w:t>Мичурина</w:t>
      </w:r>
      <w:r w:rsidRPr="00BA6E33">
        <w:t xml:space="preserve">, </w:t>
      </w:r>
      <w:r>
        <w:t>13, 213407, г. Горки.</w:t>
      </w:r>
    </w:p>
    <w:p w:rsidR="007F3338" w:rsidRDefault="007F3338" w:rsidP="007F3338">
      <w:pPr>
        <w:pStyle w:val="3"/>
        <w:spacing w:after="0"/>
        <w:ind w:left="0"/>
        <w:jc w:val="center"/>
        <w:outlineLvl w:val="0"/>
      </w:pPr>
    </w:p>
    <w:p w:rsidR="007F3338" w:rsidRDefault="007F3338" w:rsidP="007F3338">
      <w:pPr>
        <w:pStyle w:val="3"/>
        <w:spacing w:after="0"/>
        <w:ind w:left="0"/>
        <w:jc w:val="center"/>
        <w:outlineLvl w:val="0"/>
      </w:pPr>
      <w:r w:rsidRPr="005D433A">
        <w:t xml:space="preserve">Отпечатано в </w:t>
      </w:r>
      <w:r>
        <w:t>УО «Белорусская государственная сельскохозяйственная академия».</w:t>
      </w:r>
    </w:p>
    <w:p w:rsidR="00915CE8" w:rsidRPr="007F3338" w:rsidRDefault="006F1360" w:rsidP="007F3338">
      <w:pPr>
        <w:shd w:val="clear" w:color="auto" w:fill="FFFFFF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7" type="#_x0000_t202" style="position:absolute;left:0;text-align:left;margin-left:140.15pt;margin-top:15.25pt;width:30.4pt;height:7.15pt;z-index:3" strokecolor="white">
            <v:textbox>
              <w:txbxContent>
                <w:p w:rsidR="006F1360" w:rsidRDefault="006F1360"/>
              </w:txbxContent>
            </v:textbox>
          </v:shape>
        </w:pict>
      </w:r>
      <w:r w:rsidR="007F3338" w:rsidRPr="007F3338">
        <w:rPr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="007F3338" w:rsidRPr="007F3338">
          <w:rPr>
            <w:sz w:val="16"/>
            <w:szCs w:val="16"/>
          </w:rPr>
          <w:t>213407, г</w:t>
        </w:r>
      </w:smartTag>
      <w:r w:rsidR="007F3338" w:rsidRPr="007F3338">
        <w:rPr>
          <w:sz w:val="16"/>
          <w:szCs w:val="16"/>
        </w:rPr>
        <w:t>. Горки.</w:t>
      </w:r>
    </w:p>
    <w:sectPr w:rsidR="00915CE8" w:rsidRPr="007F3338" w:rsidSect="007A26B2">
      <w:headerReference w:type="even" r:id="rId86"/>
      <w:headerReference w:type="default" r:id="rId87"/>
      <w:footerReference w:type="even" r:id="rId88"/>
      <w:footerReference w:type="default" r:id="rId89"/>
      <w:pgSz w:w="8392" w:h="11907" w:code="11"/>
      <w:pgMar w:top="1247" w:right="1134" w:bottom="147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BE" w:rsidRDefault="00CD76BE">
      <w:r>
        <w:separator/>
      </w:r>
    </w:p>
  </w:endnote>
  <w:endnote w:type="continuationSeparator" w:id="0">
    <w:p w:rsidR="00CD76BE" w:rsidRDefault="00CD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B2" w:rsidRDefault="007A26B2" w:rsidP="003015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46</w:t>
    </w:r>
    <w:r>
      <w:rPr>
        <w:rStyle w:val="a5"/>
      </w:rPr>
      <w:fldChar w:fldCharType="end"/>
    </w:r>
  </w:p>
  <w:p w:rsidR="007A26B2" w:rsidRDefault="007A26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B2" w:rsidRPr="00301532" w:rsidRDefault="007A26B2" w:rsidP="00301532">
    <w:pPr>
      <w:pStyle w:val="a6"/>
      <w:framePr w:wrap="around" w:vAnchor="text" w:hAnchor="margin" w:xAlign="center" w:y="1"/>
      <w:rPr>
        <w:rStyle w:val="a5"/>
        <w:sz w:val="16"/>
        <w:szCs w:val="16"/>
      </w:rPr>
    </w:pPr>
    <w:r w:rsidRPr="00301532">
      <w:rPr>
        <w:rStyle w:val="a5"/>
        <w:sz w:val="16"/>
        <w:szCs w:val="16"/>
      </w:rPr>
      <w:fldChar w:fldCharType="begin"/>
    </w:r>
    <w:r w:rsidRPr="00301532">
      <w:rPr>
        <w:rStyle w:val="a5"/>
        <w:sz w:val="16"/>
        <w:szCs w:val="16"/>
      </w:rPr>
      <w:instrText xml:space="preserve">PAGE  </w:instrText>
    </w:r>
    <w:r w:rsidRPr="00301532">
      <w:rPr>
        <w:rStyle w:val="a5"/>
        <w:sz w:val="16"/>
        <w:szCs w:val="16"/>
      </w:rPr>
      <w:fldChar w:fldCharType="separate"/>
    </w:r>
    <w:r w:rsidR="00520AE2">
      <w:rPr>
        <w:rStyle w:val="a5"/>
        <w:noProof/>
        <w:sz w:val="16"/>
        <w:szCs w:val="16"/>
      </w:rPr>
      <w:t>2</w:t>
    </w:r>
    <w:r w:rsidRPr="00301532">
      <w:rPr>
        <w:rStyle w:val="a5"/>
        <w:sz w:val="16"/>
        <w:szCs w:val="16"/>
      </w:rPr>
      <w:fldChar w:fldCharType="end"/>
    </w:r>
  </w:p>
  <w:p w:rsidR="007A26B2" w:rsidRDefault="007A26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BE" w:rsidRDefault="00CD76BE">
      <w:r>
        <w:separator/>
      </w:r>
    </w:p>
  </w:footnote>
  <w:footnote w:type="continuationSeparator" w:id="0">
    <w:p w:rsidR="00CD76BE" w:rsidRDefault="00CD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B2" w:rsidRDefault="007A26B2" w:rsidP="006D5E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46</w:t>
    </w:r>
    <w:r>
      <w:rPr>
        <w:rStyle w:val="a5"/>
      </w:rPr>
      <w:fldChar w:fldCharType="end"/>
    </w:r>
  </w:p>
  <w:p w:rsidR="007A26B2" w:rsidRDefault="007A26B2" w:rsidP="007830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B2" w:rsidRDefault="007A26B2" w:rsidP="007830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CC0"/>
    <w:multiLevelType w:val="singleLevel"/>
    <w:tmpl w:val="3CB0B96C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1A303ED"/>
    <w:multiLevelType w:val="hybridMultilevel"/>
    <w:tmpl w:val="84D213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C743F8"/>
    <w:multiLevelType w:val="singleLevel"/>
    <w:tmpl w:val="7E889EAA"/>
    <w:lvl w:ilvl="0">
      <w:start w:val="7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07E63DD5"/>
    <w:multiLevelType w:val="singleLevel"/>
    <w:tmpl w:val="91B0A38C"/>
    <w:lvl w:ilvl="0">
      <w:start w:val="1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4">
    <w:nsid w:val="09FF247C"/>
    <w:multiLevelType w:val="hybridMultilevel"/>
    <w:tmpl w:val="A118A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B5B3F"/>
    <w:multiLevelType w:val="singleLevel"/>
    <w:tmpl w:val="14A8C0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15A5670"/>
    <w:multiLevelType w:val="singleLevel"/>
    <w:tmpl w:val="9AB0B776"/>
    <w:lvl w:ilvl="0">
      <w:start w:val="6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7">
    <w:nsid w:val="17F832CA"/>
    <w:multiLevelType w:val="hybridMultilevel"/>
    <w:tmpl w:val="96C2F9E6"/>
    <w:lvl w:ilvl="0" w:tplc="80E66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F50C46"/>
    <w:multiLevelType w:val="hybridMultilevel"/>
    <w:tmpl w:val="31167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D3FD2"/>
    <w:multiLevelType w:val="hybridMultilevel"/>
    <w:tmpl w:val="A44A1BA2"/>
    <w:lvl w:ilvl="0" w:tplc="ED4041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A4D089B"/>
    <w:multiLevelType w:val="singleLevel"/>
    <w:tmpl w:val="BEA69F0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1">
    <w:nsid w:val="2CA15B28"/>
    <w:multiLevelType w:val="singleLevel"/>
    <w:tmpl w:val="967453E8"/>
    <w:lvl w:ilvl="0">
      <w:start w:val="5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322F748F"/>
    <w:multiLevelType w:val="singleLevel"/>
    <w:tmpl w:val="D01EB5F4"/>
    <w:lvl w:ilvl="0">
      <w:start w:val="10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3">
    <w:nsid w:val="32360B4F"/>
    <w:multiLevelType w:val="singleLevel"/>
    <w:tmpl w:val="2D08E10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34BE11F3"/>
    <w:multiLevelType w:val="singleLevel"/>
    <w:tmpl w:val="723CE5F6"/>
    <w:lvl w:ilvl="0">
      <w:start w:val="2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5">
    <w:nsid w:val="3AFC0D62"/>
    <w:multiLevelType w:val="singleLevel"/>
    <w:tmpl w:val="52E8F0BE"/>
    <w:lvl w:ilvl="0">
      <w:start w:val="2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6">
    <w:nsid w:val="41010564"/>
    <w:multiLevelType w:val="singleLevel"/>
    <w:tmpl w:val="14DA534E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472174B1"/>
    <w:multiLevelType w:val="singleLevel"/>
    <w:tmpl w:val="14A8C0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483B42E8"/>
    <w:multiLevelType w:val="singleLevel"/>
    <w:tmpl w:val="1C204BB6"/>
    <w:lvl w:ilvl="0">
      <w:start w:val="10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9">
    <w:nsid w:val="498E1D97"/>
    <w:multiLevelType w:val="hybridMultilevel"/>
    <w:tmpl w:val="580AE8BA"/>
    <w:lvl w:ilvl="0" w:tplc="1EDE8E52">
      <w:start w:val="80"/>
      <w:numFmt w:val="decimal"/>
      <w:lvlText w:val="%1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B6829F5"/>
    <w:multiLevelType w:val="singleLevel"/>
    <w:tmpl w:val="C02CCDDE"/>
    <w:lvl w:ilvl="0">
      <w:start w:val="1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21">
    <w:nsid w:val="4EA73418"/>
    <w:multiLevelType w:val="hybridMultilevel"/>
    <w:tmpl w:val="D51E83F0"/>
    <w:lvl w:ilvl="0" w:tplc="0DF0EF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1F14DA0"/>
    <w:multiLevelType w:val="singleLevel"/>
    <w:tmpl w:val="717E56B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3">
    <w:nsid w:val="525C5D5B"/>
    <w:multiLevelType w:val="singleLevel"/>
    <w:tmpl w:val="734CA91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56E43BA5"/>
    <w:multiLevelType w:val="hybridMultilevel"/>
    <w:tmpl w:val="AEEAF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000D93"/>
    <w:multiLevelType w:val="singleLevel"/>
    <w:tmpl w:val="C7F8F70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F563B3D"/>
    <w:multiLevelType w:val="singleLevel"/>
    <w:tmpl w:val="F936544E"/>
    <w:lvl w:ilvl="0">
      <w:start w:val="4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7">
    <w:nsid w:val="6073613E"/>
    <w:multiLevelType w:val="singleLevel"/>
    <w:tmpl w:val="BEA69F0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8">
    <w:nsid w:val="60991D92"/>
    <w:multiLevelType w:val="singleLevel"/>
    <w:tmpl w:val="27D699C0"/>
    <w:lvl w:ilvl="0">
      <w:start w:val="2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9">
    <w:nsid w:val="61E02503"/>
    <w:multiLevelType w:val="singleLevel"/>
    <w:tmpl w:val="21948FC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629D779A"/>
    <w:multiLevelType w:val="hybridMultilevel"/>
    <w:tmpl w:val="8626F7FA"/>
    <w:lvl w:ilvl="0" w:tplc="99083952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31">
    <w:nsid w:val="6498585C"/>
    <w:multiLevelType w:val="singleLevel"/>
    <w:tmpl w:val="2FFEA03C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2">
    <w:nsid w:val="68FC4AE0"/>
    <w:multiLevelType w:val="singleLevel"/>
    <w:tmpl w:val="52E8F0BE"/>
    <w:lvl w:ilvl="0">
      <w:start w:val="2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3">
    <w:nsid w:val="6EC83630"/>
    <w:multiLevelType w:val="singleLevel"/>
    <w:tmpl w:val="36221442"/>
    <w:lvl w:ilvl="0">
      <w:start w:val="4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4">
    <w:nsid w:val="71B738B4"/>
    <w:multiLevelType w:val="hybridMultilevel"/>
    <w:tmpl w:val="244CED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A95893"/>
    <w:multiLevelType w:val="singleLevel"/>
    <w:tmpl w:val="A9827218"/>
    <w:lvl w:ilvl="0">
      <w:start w:val="10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64A5256"/>
    <w:multiLevelType w:val="hybridMultilevel"/>
    <w:tmpl w:val="5040287E"/>
    <w:lvl w:ilvl="0" w:tplc="BCD4A22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32"/>
  </w:num>
  <w:num w:numId="5">
    <w:abstractNumId w:val="30"/>
  </w:num>
  <w:num w:numId="6">
    <w:abstractNumId w:val="5"/>
  </w:num>
  <w:num w:numId="7">
    <w:abstractNumId w:val="33"/>
  </w:num>
  <w:num w:numId="8">
    <w:abstractNumId w:val="20"/>
  </w:num>
  <w:num w:numId="9">
    <w:abstractNumId w:val="11"/>
  </w:num>
  <w:num w:numId="10">
    <w:abstractNumId w:val="12"/>
  </w:num>
  <w:num w:numId="11">
    <w:abstractNumId w:val="12"/>
    <w:lvlOverride w:ilvl="0">
      <w:lvl w:ilvl="0">
        <w:start w:val="10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31"/>
  </w:num>
  <w:num w:numId="14">
    <w:abstractNumId w:val="29"/>
  </w:num>
  <w:num w:numId="15">
    <w:abstractNumId w:val="15"/>
  </w:num>
  <w:num w:numId="16">
    <w:abstractNumId w:val="6"/>
  </w:num>
  <w:num w:numId="17">
    <w:abstractNumId w:val="22"/>
  </w:num>
  <w:num w:numId="18">
    <w:abstractNumId w:val="23"/>
  </w:num>
  <w:num w:numId="19">
    <w:abstractNumId w:val="16"/>
  </w:num>
  <w:num w:numId="20">
    <w:abstractNumId w:val="10"/>
  </w:num>
  <w:num w:numId="21">
    <w:abstractNumId w:val="0"/>
  </w:num>
  <w:num w:numId="22">
    <w:abstractNumId w:val="35"/>
  </w:num>
  <w:num w:numId="23">
    <w:abstractNumId w:val="35"/>
    <w:lvlOverride w:ilvl="0">
      <w:lvl w:ilvl="0">
        <w:start w:val="10"/>
        <w:numFmt w:val="decimal"/>
        <w:lvlText w:val="%1)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"/>
  </w:num>
  <w:num w:numId="26">
    <w:abstractNumId w:val="18"/>
  </w:num>
  <w:num w:numId="27">
    <w:abstractNumId w:val="3"/>
  </w:num>
  <w:num w:numId="28">
    <w:abstractNumId w:val="25"/>
  </w:num>
  <w:num w:numId="29">
    <w:abstractNumId w:val="27"/>
  </w:num>
  <w:num w:numId="30">
    <w:abstractNumId w:val="4"/>
  </w:num>
  <w:num w:numId="31">
    <w:abstractNumId w:val="21"/>
  </w:num>
  <w:num w:numId="32">
    <w:abstractNumId w:val="9"/>
  </w:num>
  <w:num w:numId="33">
    <w:abstractNumId w:val="19"/>
  </w:num>
  <w:num w:numId="34">
    <w:abstractNumId w:val="36"/>
  </w:num>
  <w:num w:numId="35">
    <w:abstractNumId w:val="7"/>
  </w:num>
  <w:num w:numId="36">
    <w:abstractNumId w:val="8"/>
  </w:num>
  <w:num w:numId="37">
    <w:abstractNumId w:val="24"/>
  </w:num>
  <w:num w:numId="38">
    <w:abstractNumId w:val="3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D2"/>
    <w:rsid w:val="00002B82"/>
    <w:rsid w:val="00003154"/>
    <w:rsid w:val="00003219"/>
    <w:rsid w:val="00003DBA"/>
    <w:rsid w:val="000040EA"/>
    <w:rsid w:val="0000594F"/>
    <w:rsid w:val="00006244"/>
    <w:rsid w:val="0001238C"/>
    <w:rsid w:val="00017DE2"/>
    <w:rsid w:val="00020ABC"/>
    <w:rsid w:val="0002118A"/>
    <w:rsid w:val="00030F11"/>
    <w:rsid w:val="000329FF"/>
    <w:rsid w:val="000353B5"/>
    <w:rsid w:val="00041145"/>
    <w:rsid w:val="00047DC7"/>
    <w:rsid w:val="00051A17"/>
    <w:rsid w:val="00052945"/>
    <w:rsid w:val="00056685"/>
    <w:rsid w:val="00064537"/>
    <w:rsid w:val="0007646D"/>
    <w:rsid w:val="00077EB9"/>
    <w:rsid w:val="00081D26"/>
    <w:rsid w:val="00083146"/>
    <w:rsid w:val="00090483"/>
    <w:rsid w:val="000908BD"/>
    <w:rsid w:val="0009232A"/>
    <w:rsid w:val="00092A2D"/>
    <w:rsid w:val="000945B1"/>
    <w:rsid w:val="00096127"/>
    <w:rsid w:val="000A169C"/>
    <w:rsid w:val="000A5CEB"/>
    <w:rsid w:val="000B6429"/>
    <w:rsid w:val="000C0322"/>
    <w:rsid w:val="000C797D"/>
    <w:rsid w:val="000D288C"/>
    <w:rsid w:val="000D52E3"/>
    <w:rsid w:val="000E0265"/>
    <w:rsid w:val="000E2676"/>
    <w:rsid w:val="000E33B6"/>
    <w:rsid w:val="000E53A3"/>
    <w:rsid w:val="000E6E5F"/>
    <w:rsid w:val="000F6FD1"/>
    <w:rsid w:val="001006A5"/>
    <w:rsid w:val="001038A1"/>
    <w:rsid w:val="00111103"/>
    <w:rsid w:val="001243C5"/>
    <w:rsid w:val="00131836"/>
    <w:rsid w:val="00132AF2"/>
    <w:rsid w:val="00136F93"/>
    <w:rsid w:val="00141390"/>
    <w:rsid w:val="00141560"/>
    <w:rsid w:val="00151959"/>
    <w:rsid w:val="00151A6D"/>
    <w:rsid w:val="00152AFB"/>
    <w:rsid w:val="00153A19"/>
    <w:rsid w:val="00155B29"/>
    <w:rsid w:val="00156D2E"/>
    <w:rsid w:val="00160019"/>
    <w:rsid w:val="00160EF5"/>
    <w:rsid w:val="0016147F"/>
    <w:rsid w:val="00173462"/>
    <w:rsid w:val="00176ACC"/>
    <w:rsid w:val="001771EC"/>
    <w:rsid w:val="00180B4D"/>
    <w:rsid w:val="00190B00"/>
    <w:rsid w:val="001922A4"/>
    <w:rsid w:val="00193E7D"/>
    <w:rsid w:val="0019668D"/>
    <w:rsid w:val="001972BF"/>
    <w:rsid w:val="001A678E"/>
    <w:rsid w:val="001B1513"/>
    <w:rsid w:val="001B2584"/>
    <w:rsid w:val="001B2AC7"/>
    <w:rsid w:val="001B4973"/>
    <w:rsid w:val="001B649B"/>
    <w:rsid w:val="001C01E3"/>
    <w:rsid w:val="001C1935"/>
    <w:rsid w:val="001C4C0E"/>
    <w:rsid w:val="001C7985"/>
    <w:rsid w:val="001C7DB2"/>
    <w:rsid w:val="001D03E3"/>
    <w:rsid w:val="001D3116"/>
    <w:rsid w:val="001D5234"/>
    <w:rsid w:val="001D585F"/>
    <w:rsid w:val="001E3058"/>
    <w:rsid w:val="001E3406"/>
    <w:rsid w:val="001E4340"/>
    <w:rsid w:val="001E6FF3"/>
    <w:rsid w:val="001E70F3"/>
    <w:rsid w:val="001E718D"/>
    <w:rsid w:val="001F3158"/>
    <w:rsid w:val="001F49DD"/>
    <w:rsid w:val="001F7E5A"/>
    <w:rsid w:val="00200AED"/>
    <w:rsid w:val="00206FD0"/>
    <w:rsid w:val="0021266B"/>
    <w:rsid w:val="002134E7"/>
    <w:rsid w:val="00214907"/>
    <w:rsid w:val="002164F7"/>
    <w:rsid w:val="00221180"/>
    <w:rsid w:val="002220B4"/>
    <w:rsid w:val="002263C5"/>
    <w:rsid w:val="0022704A"/>
    <w:rsid w:val="00230729"/>
    <w:rsid w:val="0023235E"/>
    <w:rsid w:val="00234365"/>
    <w:rsid w:val="0023498E"/>
    <w:rsid w:val="00235906"/>
    <w:rsid w:val="00235EED"/>
    <w:rsid w:val="00242134"/>
    <w:rsid w:val="00245FA1"/>
    <w:rsid w:val="00254603"/>
    <w:rsid w:val="00255B5B"/>
    <w:rsid w:val="00257A6F"/>
    <w:rsid w:val="002649F3"/>
    <w:rsid w:val="00266E4A"/>
    <w:rsid w:val="002671DD"/>
    <w:rsid w:val="00270B83"/>
    <w:rsid w:val="002715A2"/>
    <w:rsid w:val="002717B8"/>
    <w:rsid w:val="0027180B"/>
    <w:rsid w:val="00272885"/>
    <w:rsid w:val="00273921"/>
    <w:rsid w:val="00274200"/>
    <w:rsid w:val="00277F5F"/>
    <w:rsid w:val="00284FC3"/>
    <w:rsid w:val="0029012F"/>
    <w:rsid w:val="00292A7F"/>
    <w:rsid w:val="00292C16"/>
    <w:rsid w:val="00294EBB"/>
    <w:rsid w:val="002952EB"/>
    <w:rsid w:val="00297C48"/>
    <w:rsid w:val="002A3571"/>
    <w:rsid w:val="002A4B6D"/>
    <w:rsid w:val="002A5A5A"/>
    <w:rsid w:val="002B6539"/>
    <w:rsid w:val="002B7D30"/>
    <w:rsid w:val="002B7E8F"/>
    <w:rsid w:val="002C39C1"/>
    <w:rsid w:val="002C5CEE"/>
    <w:rsid w:val="002D016E"/>
    <w:rsid w:val="002D2242"/>
    <w:rsid w:val="002D2ACB"/>
    <w:rsid w:val="002D518E"/>
    <w:rsid w:val="002D5B7D"/>
    <w:rsid w:val="002E1518"/>
    <w:rsid w:val="002E2DDE"/>
    <w:rsid w:val="002E32FD"/>
    <w:rsid w:val="002E4C6E"/>
    <w:rsid w:val="002F0E40"/>
    <w:rsid w:val="003000FE"/>
    <w:rsid w:val="00301532"/>
    <w:rsid w:val="00302A8A"/>
    <w:rsid w:val="00313C7B"/>
    <w:rsid w:val="00316B85"/>
    <w:rsid w:val="00317016"/>
    <w:rsid w:val="0032222A"/>
    <w:rsid w:val="00325E46"/>
    <w:rsid w:val="00326AA9"/>
    <w:rsid w:val="00326ACB"/>
    <w:rsid w:val="00333EA0"/>
    <w:rsid w:val="0033519D"/>
    <w:rsid w:val="003351D2"/>
    <w:rsid w:val="00335EF3"/>
    <w:rsid w:val="003360F4"/>
    <w:rsid w:val="0034370B"/>
    <w:rsid w:val="003460CE"/>
    <w:rsid w:val="00346736"/>
    <w:rsid w:val="00354667"/>
    <w:rsid w:val="00356BFA"/>
    <w:rsid w:val="00360D74"/>
    <w:rsid w:val="00362268"/>
    <w:rsid w:val="0037055D"/>
    <w:rsid w:val="00373775"/>
    <w:rsid w:val="003811F3"/>
    <w:rsid w:val="00381595"/>
    <w:rsid w:val="00383BF9"/>
    <w:rsid w:val="00390371"/>
    <w:rsid w:val="003907BB"/>
    <w:rsid w:val="0039231B"/>
    <w:rsid w:val="00393A86"/>
    <w:rsid w:val="00395339"/>
    <w:rsid w:val="00396BDA"/>
    <w:rsid w:val="003A02BD"/>
    <w:rsid w:val="003A066C"/>
    <w:rsid w:val="003A106B"/>
    <w:rsid w:val="003A18FD"/>
    <w:rsid w:val="003A1DD6"/>
    <w:rsid w:val="003A6BC4"/>
    <w:rsid w:val="003B245F"/>
    <w:rsid w:val="003B611C"/>
    <w:rsid w:val="003C2CBA"/>
    <w:rsid w:val="003C57A5"/>
    <w:rsid w:val="003C5DD5"/>
    <w:rsid w:val="003C60CE"/>
    <w:rsid w:val="003C6278"/>
    <w:rsid w:val="003C7383"/>
    <w:rsid w:val="003D59DD"/>
    <w:rsid w:val="003D7636"/>
    <w:rsid w:val="003E11AC"/>
    <w:rsid w:val="003E3954"/>
    <w:rsid w:val="003E66BC"/>
    <w:rsid w:val="003F0241"/>
    <w:rsid w:val="003F36CA"/>
    <w:rsid w:val="003F4C82"/>
    <w:rsid w:val="003F57A0"/>
    <w:rsid w:val="0040255D"/>
    <w:rsid w:val="00403BC9"/>
    <w:rsid w:val="004057BB"/>
    <w:rsid w:val="00410037"/>
    <w:rsid w:val="00411187"/>
    <w:rsid w:val="00414560"/>
    <w:rsid w:val="00414B63"/>
    <w:rsid w:val="00417148"/>
    <w:rsid w:val="00417C74"/>
    <w:rsid w:val="004240A0"/>
    <w:rsid w:val="00431DE8"/>
    <w:rsid w:val="0043281D"/>
    <w:rsid w:val="0043290C"/>
    <w:rsid w:val="004349D1"/>
    <w:rsid w:val="00436D5C"/>
    <w:rsid w:val="0044136C"/>
    <w:rsid w:val="00442EDE"/>
    <w:rsid w:val="00450DD9"/>
    <w:rsid w:val="00452381"/>
    <w:rsid w:val="004535E5"/>
    <w:rsid w:val="0046064F"/>
    <w:rsid w:val="00462506"/>
    <w:rsid w:val="004641CF"/>
    <w:rsid w:val="00470637"/>
    <w:rsid w:val="00471E0D"/>
    <w:rsid w:val="00473D95"/>
    <w:rsid w:val="004749AE"/>
    <w:rsid w:val="004754E9"/>
    <w:rsid w:val="00477939"/>
    <w:rsid w:val="004812AF"/>
    <w:rsid w:val="00482362"/>
    <w:rsid w:val="00484BB3"/>
    <w:rsid w:val="0048605C"/>
    <w:rsid w:val="00490275"/>
    <w:rsid w:val="00490DD9"/>
    <w:rsid w:val="004945CA"/>
    <w:rsid w:val="0049789E"/>
    <w:rsid w:val="004A6CC5"/>
    <w:rsid w:val="004B14D4"/>
    <w:rsid w:val="004B4190"/>
    <w:rsid w:val="004C1090"/>
    <w:rsid w:val="004C2575"/>
    <w:rsid w:val="004C3FF6"/>
    <w:rsid w:val="004D0E65"/>
    <w:rsid w:val="004D1DF3"/>
    <w:rsid w:val="004D2377"/>
    <w:rsid w:val="004D3371"/>
    <w:rsid w:val="004D5E80"/>
    <w:rsid w:val="004D7DB3"/>
    <w:rsid w:val="004E5A86"/>
    <w:rsid w:val="004E7A22"/>
    <w:rsid w:val="00502A13"/>
    <w:rsid w:val="00503FC8"/>
    <w:rsid w:val="00504DC9"/>
    <w:rsid w:val="0050662F"/>
    <w:rsid w:val="005076A7"/>
    <w:rsid w:val="005115BA"/>
    <w:rsid w:val="00511636"/>
    <w:rsid w:val="00513491"/>
    <w:rsid w:val="005166EC"/>
    <w:rsid w:val="00520AE2"/>
    <w:rsid w:val="00522983"/>
    <w:rsid w:val="00530453"/>
    <w:rsid w:val="00530A44"/>
    <w:rsid w:val="005366C9"/>
    <w:rsid w:val="00536BE7"/>
    <w:rsid w:val="00542CC5"/>
    <w:rsid w:val="0054455A"/>
    <w:rsid w:val="00547958"/>
    <w:rsid w:val="005612C0"/>
    <w:rsid w:val="005622A1"/>
    <w:rsid w:val="005664F2"/>
    <w:rsid w:val="00574243"/>
    <w:rsid w:val="00576103"/>
    <w:rsid w:val="00580404"/>
    <w:rsid w:val="00580513"/>
    <w:rsid w:val="00596424"/>
    <w:rsid w:val="00596DAD"/>
    <w:rsid w:val="005A1893"/>
    <w:rsid w:val="005A1E2B"/>
    <w:rsid w:val="005A7A56"/>
    <w:rsid w:val="005C5600"/>
    <w:rsid w:val="005C63FE"/>
    <w:rsid w:val="005D2077"/>
    <w:rsid w:val="005D2158"/>
    <w:rsid w:val="005D2737"/>
    <w:rsid w:val="005D41B4"/>
    <w:rsid w:val="005E3674"/>
    <w:rsid w:val="005F3372"/>
    <w:rsid w:val="00601D2E"/>
    <w:rsid w:val="006036BD"/>
    <w:rsid w:val="006046FD"/>
    <w:rsid w:val="00604ADE"/>
    <w:rsid w:val="006059A8"/>
    <w:rsid w:val="006069FF"/>
    <w:rsid w:val="0060728C"/>
    <w:rsid w:val="006072B9"/>
    <w:rsid w:val="00610D37"/>
    <w:rsid w:val="00611732"/>
    <w:rsid w:val="006127E8"/>
    <w:rsid w:val="0061548A"/>
    <w:rsid w:val="00621A8B"/>
    <w:rsid w:val="006222B9"/>
    <w:rsid w:val="00622490"/>
    <w:rsid w:val="00630024"/>
    <w:rsid w:val="00630CF3"/>
    <w:rsid w:val="00630F30"/>
    <w:rsid w:val="00631733"/>
    <w:rsid w:val="006328FD"/>
    <w:rsid w:val="00634571"/>
    <w:rsid w:val="00636E6D"/>
    <w:rsid w:val="00637064"/>
    <w:rsid w:val="0064389C"/>
    <w:rsid w:val="006465F9"/>
    <w:rsid w:val="00646D81"/>
    <w:rsid w:val="00651A4F"/>
    <w:rsid w:val="006541A5"/>
    <w:rsid w:val="00662B57"/>
    <w:rsid w:val="00670134"/>
    <w:rsid w:val="00671ECD"/>
    <w:rsid w:val="00683657"/>
    <w:rsid w:val="006866AC"/>
    <w:rsid w:val="0069347D"/>
    <w:rsid w:val="0069570A"/>
    <w:rsid w:val="006A017F"/>
    <w:rsid w:val="006A1062"/>
    <w:rsid w:val="006A3A21"/>
    <w:rsid w:val="006B023B"/>
    <w:rsid w:val="006B3FBE"/>
    <w:rsid w:val="006B4EDA"/>
    <w:rsid w:val="006B61CF"/>
    <w:rsid w:val="006C0E4E"/>
    <w:rsid w:val="006C4737"/>
    <w:rsid w:val="006C4D77"/>
    <w:rsid w:val="006C5843"/>
    <w:rsid w:val="006C709A"/>
    <w:rsid w:val="006D518A"/>
    <w:rsid w:val="006D5EB9"/>
    <w:rsid w:val="006D656B"/>
    <w:rsid w:val="006D75FC"/>
    <w:rsid w:val="006E0D90"/>
    <w:rsid w:val="006E3C3E"/>
    <w:rsid w:val="006E509F"/>
    <w:rsid w:val="006E57EA"/>
    <w:rsid w:val="006E676F"/>
    <w:rsid w:val="006E67D3"/>
    <w:rsid w:val="006F120E"/>
    <w:rsid w:val="006F1360"/>
    <w:rsid w:val="006F275E"/>
    <w:rsid w:val="006F6E47"/>
    <w:rsid w:val="00700F8B"/>
    <w:rsid w:val="00704707"/>
    <w:rsid w:val="007164C6"/>
    <w:rsid w:val="00716696"/>
    <w:rsid w:val="00716B3D"/>
    <w:rsid w:val="00720B50"/>
    <w:rsid w:val="00720CAB"/>
    <w:rsid w:val="007252A0"/>
    <w:rsid w:val="007322D8"/>
    <w:rsid w:val="00732550"/>
    <w:rsid w:val="0073283F"/>
    <w:rsid w:val="00733B60"/>
    <w:rsid w:val="00735E82"/>
    <w:rsid w:val="007366C8"/>
    <w:rsid w:val="00745E68"/>
    <w:rsid w:val="007518D7"/>
    <w:rsid w:val="00751C9E"/>
    <w:rsid w:val="00752D0B"/>
    <w:rsid w:val="00756C51"/>
    <w:rsid w:val="007574C0"/>
    <w:rsid w:val="00762CAF"/>
    <w:rsid w:val="007671A6"/>
    <w:rsid w:val="00767536"/>
    <w:rsid w:val="00770451"/>
    <w:rsid w:val="00773551"/>
    <w:rsid w:val="00773E66"/>
    <w:rsid w:val="007764CA"/>
    <w:rsid w:val="00782C8B"/>
    <w:rsid w:val="0078306E"/>
    <w:rsid w:val="007844D3"/>
    <w:rsid w:val="007854EE"/>
    <w:rsid w:val="00786DC1"/>
    <w:rsid w:val="00787D01"/>
    <w:rsid w:val="00792E02"/>
    <w:rsid w:val="00794CA9"/>
    <w:rsid w:val="0079688D"/>
    <w:rsid w:val="007976A3"/>
    <w:rsid w:val="007A26B2"/>
    <w:rsid w:val="007A4E48"/>
    <w:rsid w:val="007A5C85"/>
    <w:rsid w:val="007A5DE2"/>
    <w:rsid w:val="007B1FA8"/>
    <w:rsid w:val="007B292A"/>
    <w:rsid w:val="007B4FE7"/>
    <w:rsid w:val="007B70DF"/>
    <w:rsid w:val="007C503A"/>
    <w:rsid w:val="007C5AC4"/>
    <w:rsid w:val="007C621B"/>
    <w:rsid w:val="007C62A4"/>
    <w:rsid w:val="007D3CA8"/>
    <w:rsid w:val="007D4716"/>
    <w:rsid w:val="007D6D0B"/>
    <w:rsid w:val="007D72A7"/>
    <w:rsid w:val="007D74F0"/>
    <w:rsid w:val="007D7CB9"/>
    <w:rsid w:val="007F1688"/>
    <w:rsid w:val="007F1903"/>
    <w:rsid w:val="007F2B3B"/>
    <w:rsid w:val="007F3338"/>
    <w:rsid w:val="007F7110"/>
    <w:rsid w:val="007F763F"/>
    <w:rsid w:val="00803F16"/>
    <w:rsid w:val="0080491B"/>
    <w:rsid w:val="0081138E"/>
    <w:rsid w:val="008178D6"/>
    <w:rsid w:val="00820E74"/>
    <w:rsid w:val="00822A9E"/>
    <w:rsid w:val="00827C64"/>
    <w:rsid w:val="0084255B"/>
    <w:rsid w:val="008530A4"/>
    <w:rsid w:val="00855A14"/>
    <w:rsid w:val="008565F6"/>
    <w:rsid w:val="0086242B"/>
    <w:rsid w:val="008631A9"/>
    <w:rsid w:val="00867AB3"/>
    <w:rsid w:val="00872CF5"/>
    <w:rsid w:val="008741BD"/>
    <w:rsid w:val="00876F28"/>
    <w:rsid w:val="00883D04"/>
    <w:rsid w:val="0088628C"/>
    <w:rsid w:val="00891A37"/>
    <w:rsid w:val="00896E15"/>
    <w:rsid w:val="008971E5"/>
    <w:rsid w:val="008A0AEA"/>
    <w:rsid w:val="008A3B64"/>
    <w:rsid w:val="008A49D7"/>
    <w:rsid w:val="008A4DC3"/>
    <w:rsid w:val="008A51BB"/>
    <w:rsid w:val="008A6ABB"/>
    <w:rsid w:val="008A7E00"/>
    <w:rsid w:val="008B28E5"/>
    <w:rsid w:val="008B2C18"/>
    <w:rsid w:val="008C008C"/>
    <w:rsid w:val="008C1D35"/>
    <w:rsid w:val="008C27A9"/>
    <w:rsid w:val="008C2989"/>
    <w:rsid w:val="008C6260"/>
    <w:rsid w:val="008C671F"/>
    <w:rsid w:val="008D09E9"/>
    <w:rsid w:val="008D0F7E"/>
    <w:rsid w:val="008D2E64"/>
    <w:rsid w:val="008D33CF"/>
    <w:rsid w:val="008D5BF5"/>
    <w:rsid w:val="008D729E"/>
    <w:rsid w:val="008E1385"/>
    <w:rsid w:val="008E6093"/>
    <w:rsid w:val="008E6A91"/>
    <w:rsid w:val="008E7274"/>
    <w:rsid w:val="008E73F8"/>
    <w:rsid w:val="008F05F4"/>
    <w:rsid w:val="008F33BF"/>
    <w:rsid w:val="008F5084"/>
    <w:rsid w:val="008F557D"/>
    <w:rsid w:val="008F7436"/>
    <w:rsid w:val="009030F7"/>
    <w:rsid w:val="0091042E"/>
    <w:rsid w:val="0091326B"/>
    <w:rsid w:val="00913FC2"/>
    <w:rsid w:val="00915CE8"/>
    <w:rsid w:val="00920EE0"/>
    <w:rsid w:val="00921710"/>
    <w:rsid w:val="0092406E"/>
    <w:rsid w:val="009245FA"/>
    <w:rsid w:val="009263BE"/>
    <w:rsid w:val="00926E91"/>
    <w:rsid w:val="00931647"/>
    <w:rsid w:val="00934A87"/>
    <w:rsid w:val="00934EE8"/>
    <w:rsid w:val="009366CC"/>
    <w:rsid w:val="00936A85"/>
    <w:rsid w:val="00937460"/>
    <w:rsid w:val="009467FF"/>
    <w:rsid w:val="0094694C"/>
    <w:rsid w:val="00951747"/>
    <w:rsid w:val="00956410"/>
    <w:rsid w:val="009604D2"/>
    <w:rsid w:val="00962254"/>
    <w:rsid w:val="00962BCC"/>
    <w:rsid w:val="00965C24"/>
    <w:rsid w:val="00972B83"/>
    <w:rsid w:val="0097312B"/>
    <w:rsid w:val="00980215"/>
    <w:rsid w:val="00981649"/>
    <w:rsid w:val="009832C1"/>
    <w:rsid w:val="00986CBF"/>
    <w:rsid w:val="00987782"/>
    <w:rsid w:val="00987825"/>
    <w:rsid w:val="00991240"/>
    <w:rsid w:val="0099290F"/>
    <w:rsid w:val="009940E5"/>
    <w:rsid w:val="009954A3"/>
    <w:rsid w:val="009A1180"/>
    <w:rsid w:val="009A2819"/>
    <w:rsid w:val="009A5424"/>
    <w:rsid w:val="009A547A"/>
    <w:rsid w:val="009A5A15"/>
    <w:rsid w:val="009A79B7"/>
    <w:rsid w:val="009B018A"/>
    <w:rsid w:val="009C3639"/>
    <w:rsid w:val="009C47EC"/>
    <w:rsid w:val="009D19D3"/>
    <w:rsid w:val="009D2E38"/>
    <w:rsid w:val="009D3CD2"/>
    <w:rsid w:val="009E5DC0"/>
    <w:rsid w:val="009E67A5"/>
    <w:rsid w:val="009F03C0"/>
    <w:rsid w:val="009F57DA"/>
    <w:rsid w:val="009F6713"/>
    <w:rsid w:val="00A00376"/>
    <w:rsid w:val="00A02735"/>
    <w:rsid w:val="00A1202D"/>
    <w:rsid w:val="00A2475A"/>
    <w:rsid w:val="00A24879"/>
    <w:rsid w:val="00A25A96"/>
    <w:rsid w:val="00A26A70"/>
    <w:rsid w:val="00A32B9D"/>
    <w:rsid w:val="00A36B98"/>
    <w:rsid w:val="00A41F4D"/>
    <w:rsid w:val="00A43E58"/>
    <w:rsid w:val="00A52D8A"/>
    <w:rsid w:val="00A579C1"/>
    <w:rsid w:val="00A65284"/>
    <w:rsid w:val="00A654F2"/>
    <w:rsid w:val="00A662F2"/>
    <w:rsid w:val="00A705F1"/>
    <w:rsid w:val="00A75054"/>
    <w:rsid w:val="00A75D9F"/>
    <w:rsid w:val="00A807E0"/>
    <w:rsid w:val="00A80CF9"/>
    <w:rsid w:val="00A836EC"/>
    <w:rsid w:val="00A84585"/>
    <w:rsid w:val="00A868CF"/>
    <w:rsid w:val="00A913BB"/>
    <w:rsid w:val="00AA1376"/>
    <w:rsid w:val="00AA43BC"/>
    <w:rsid w:val="00AA6709"/>
    <w:rsid w:val="00AA6ECB"/>
    <w:rsid w:val="00AB08C0"/>
    <w:rsid w:val="00AB131A"/>
    <w:rsid w:val="00AB1C07"/>
    <w:rsid w:val="00AB3F17"/>
    <w:rsid w:val="00AB4A75"/>
    <w:rsid w:val="00AC02A3"/>
    <w:rsid w:val="00AC1C24"/>
    <w:rsid w:val="00AC2DFE"/>
    <w:rsid w:val="00AC5437"/>
    <w:rsid w:val="00AC7446"/>
    <w:rsid w:val="00AC7B92"/>
    <w:rsid w:val="00AD7DFF"/>
    <w:rsid w:val="00AE257B"/>
    <w:rsid w:val="00AE2EF2"/>
    <w:rsid w:val="00AE37BD"/>
    <w:rsid w:val="00AE58C7"/>
    <w:rsid w:val="00AE7771"/>
    <w:rsid w:val="00AF083B"/>
    <w:rsid w:val="00AF2F46"/>
    <w:rsid w:val="00AF3ACD"/>
    <w:rsid w:val="00AF3C81"/>
    <w:rsid w:val="00AF6B3D"/>
    <w:rsid w:val="00B01891"/>
    <w:rsid w:val="00B01C5B"/>
    <w:rsid w:val="00B054F8"/>
    <w:rsid w:val="00B05A7E"/>
    <w:rsid w:val="00B06A29"/>
    <w:rsid w:val="00B07D6F"/>
    <w:rsid w:val="00B1223E"/>
    <w:rsid w:val="00B146C5"/>
    <w:rsid w:val="00B16B90"/>
    <w:rsid w:val="00B20611"/>
    <w:rsid w:val="00B22ECB"/>
    <w:rsid w:val="00B237B8"/>
    <w:rsid w:val="00B23AA1"/>
    <w:rsid w:val="00B24AA6"/>
    <w:rsid w:val="00B25DF3"/>
    <w:rsid w:val="00B2687A"/>
    <w:rsid w:val="00B30D94"/>
    <w:rsid w:val="00B35933"/>
    <w:rsid w:val="00B4080C"/>
    <w:rsid w:val="00B420B7"/>
    <w:rsid w:val="00B42F04"/>
    <w:rsid w:val="00B44FCA"/>
    <w:rsid w:val="00B45541"/>
    <w:rsid w:val="00B5029F"/>
    <w:rsid w:val="00B51127"/>
    <w:rsid w:val="00B51A44"/>
    <w:rsid w:val="00B52C20"/>
    <w:rsid w:val="00B53089"/>
    <w:rsid w:val="00B5328E"/>
    <w:rsid w:val="00B53C55"/>
    <w:rsid w:val="00B57FBD"/>
    <w:rsid w:val="00B627EE"/>
    <w:rsid w:val="00B642B6"/>
    <w:rsid w:val="00B67789"/>
    <w:rsid w:val="00B706B1"/>
    <w:rsid w:val="00B71D72"/>
    <w:rsid w:val="00B7387A"/>
    <w:rsid w:val="00B73DE6"/>
    <w:rsid w:val="00B75AB0"/>
    <w:rsid w:val="00B76DAE"/>
    <w:rsid w:val="00B81C93"/>
    <w:rsid w:val="00B823C0"/>
    <w:rsid w:val="00B85634"/>
    <w:rsid w:val="00B87C27"/>
    <w:rsid w:val="00B93FFC"/>
    <w:rsid w:val="00B94572"/>
    <w:rsid w:val="00B97F37"/>
    <w:rsid w:val="00BA06CE"/>
    <w:rsid w:val="00BA0A1A"/>
    <w:rsid w:val="00BA29CA"/>
    <w:rsid w:val="00BA3202"/>
    <w:rsid w:val="00BB391C"/>
    <w:rsid w:val="00BB3B1A"/>
    <w:rsid w:val="00BC3844"/>
    <w:rsid w:val="00BD06FA"/>
    <w:rsid w:val="00BD1DB2"/>
    <w:rsid w:val="00BD3C83"/>
    <w:rsid w:val="00BD3F59"/>
    <w:rsid w:val="00BD4CE9"/>
    <w:rsid w:val="00BE391C"/>
    <w:rsid w:val="00BE7219"/>
    <w:rsid w:val="00BF14F1"/>
    <w:rsid w:val="00BF259F"/>
    <w:rsid w:val="00BF2AD9"/>
    <w:rsid w:val="00BF46C9"/>
    <w:rsid w:val="00C00AFD"/>
    <w:rsid w:val="00C055A8"/>
    <w:rsid w:val="00C13ECF"/>
    <w:rsid w:val="00C1690F"/>
    <w:rsid w:val="00C22E9C"/>
    <w:rsid w:val="00C26F20"/>
    <w:rsid w:val="00C27C32"/>
    <w:rsid w:val="00C43379"/>
    <w:rsid w:val="00C43F36"/>
    <w:rsid w:val="00C4631E"/>
    <w:rsid w:val="00C54EEE"/>
    <w:rsid w:val="00C566C7"/>
    <w:rsid w:val="00C56D2F"/>
    <w:rsid w:val="00C661BD"/>
    <w:rsid w:val="00C666E9"/>
    <w:rsid w:val="00C71A1F"/>
    <w:rsid w:val="00C753E1"/>
    <w:rsid w:val="00C7724A"/>
    <w:rsid w:val="00C77ABE"/>
    <w:rsid w:val="00C80B9C"/>
    <w:rsid w:val="00C82249"/>
    <w:rsid w:val="00C836A6"/>
    <w:rsid w:val="00C8420C"/>
    <w:rsid w:val="00C845D3"/>
    <w:rsid w:val="00C84C75"/>
    <w:rsid w:val="00C86456"/>
    <w:rsid w:val="00C86644"/>
    <w:rsid w:val="00C8671D"/>
    <w:rsid w:val="00C9064D"/>
    <w:rsid w:val="00C93166"/>
    <w:rsid w:val="00C977AB"/>
    <w:rsid w:val="00CA0993"/>
    <w:rsid w:val="00CB0191"/>
    <w:rsid w:val="00CB352C"/>
    <w:rsid w:val="00CB6D1E"/>
    <w:rsid w:val="00CC00C3"/>
    <w:rsid w:val="00CC09BD"/>
    <w:rsid w:val="00CC7296"/>
    <w:rsid w:val="00CC787A"/>
    <w:rsid w:val="00CD2071"/>
    <w:rsid w:val="00CD76BE"/>
    <w:rsid w:val="00CD7A6D"/>
    <w:rsid w:val="00CE000E"/>
    <w:rsid w:val="00CE0AA4"/>
    <w:rsid w:val="00CF0294"/>
    <w:rsid w:val="00CF30D7"/>
    <w:rsid w:val="00CF38B9"/>
    <w:rsid w:val="00CF571A"/>
    <w:rsid w:val="00CF614B"/>
    <w:rsid w:val="00CF6F6A"/>
    <w:rsid w:val="00D01FB7"/>
    <w:rsid w:val="00D03DBC"/>
    <w:rsid w:val="00D1010A"/>
    <w:rsid w:val="00D129D7"/>
    <w:rsid w:val="00D14A18"/>
    <w:rsid w:val="00D15FEC"/>
    <w:rsid w:val="00D16730"/>
    <w:rsid w:val="00D16AD0"/>
    <w:rsid w:val="00D20338"/>
    <w:rsid w:val="00D20DBE"/>
    <w:rsid w:val="00D212CC"/>
    <w:rsid w:val="00D25ACD"/>
    <w:rsid w:val="00D40841"/>
    <w:rsid w:val="00D42881"/>
    <w:rsid w:val="00D42951"/>
    <w:rsid w:val="00D4295B"/>
    <w:rsid w:val="00D42A23"/>
    <w:rsid w:val="00D431AD"/>
    <w:rsid w:val="00D43488"/>
    <w:rsid w:val="00D44C26"/>
    <w:rsid w:val="00D56D0E"/>
    <w:rsid w:val="00D611CF"/>
    <w:rsid w:val="00D6166B"/>
    <w:rsid w:val="00D64372"/>
    <w:rsid w:val="00D664B8"/>
    <w:rsid w:val="00D7129D"/>
    <w:rsid w:val="00D71B87"/>
    <w:rsid w:val="00D769AA"/>
    <w:rsid w:val="00D80297"/>
    <w:rsid w:val="00D80D62"/>
    <w:rsid w:val="00D81D1D"/>
    <w:rsid w:val="00D86813"/>
    <w:rsid w:val="00D87A72"/>
    <w:rsid w:val="00D902C8"/>
    <w:rsid w:val="00D906C8"/>
    <w:rsid w:val="00D90940"/>
    <w:rsid w:val="00D90F15"/>
    <w:rsid w:val="00D91D4C"/>
    <w:rsid w:val="00D93338"/>
    <w:rsid w:val="00D96166"/>
    <w:rsid w:val="00DA3463"/>
    <w:rsid w:val="00DA5283"/>
    <w:rsid w:val="00DA795F"/>
    <w:rsid w:val="00DA79BD"/>
    <w:rsid w:val="00DB02AC"/>
    <w:rsid w:val="00DB2EB6"/>
    <w:rsid w:val="00DB375C"/>
    <w:rsid w:val="00DB71F2"/>
    <w:rsid w:val="00DC1215"/>
    <w:rsid w:val="00DC6920"/>
    <w:rsid w:val="00DD4CF6"/>
    <w:rsid w:val="00DD4FCB"/>
    <w:rsid w:val="00DD548E"/>
    <w:rsid w:val="00DE0309"/>
    <w:rsid w:val="00DE3C22"/>
    <w:rsid w:val="00DF4D10"/>
    <w:rsid w:val="00DF5ED6"/>
    <w:rsid w:val="00DF6479"/>
    <w:rsid w:val="00E0019E"/>
    <w:rsid w:val="00E004DF"/>
    <w:rsid w:val="00E00F73"/>
    <w:rsid w:val="00E01766"/>
    <w:rsid w:val="00E02648"/>
    <w:rsid w:val="00E02EE9"/>
    <w:rsid w:val="00E05004"/>
    <w:rsid w:val="00E11696"/>
    <w:rsid w:val="00E12C1B"/>
    <w:rsid w:val="00E1557F"/>
    <w:rsid w:val="00E15BBE"/>
    <w:rsid w:val="00E2068D"/>
    <w:rsid w:val="00E20DD1"/>
    <w:rsid w:val="00E21E4A"/>
    <w:rsid w:val="00E23A15"/>
    <w:rsid w:val="00E26789"/>
    <w:rsid w:val="00E27BA5"/>
    <w:rsid w:val="00E319F8"/>
    <w:rsid w:val="00E330AF"/>
    <w:rsid w:val="00E332E7"/>
    <w:rsid w:val="00E36B4F"/>
    <w:rsid w:val="00E36E51"/>
    <w:rsid w:val="00E439BC"/>
    <w:rsid w:val="00E465C0"/>
    <w:rsid w:val="00E4717D"/>
    <w:rsid w:val="00E50FA4"/>
    <w:rsid w:val="00E54C69"/>
    <w:rsid w:val="00E55B2B"/>
    <w:rsid w:val="00E5697D"/>
    <w:rsid w:val="00E67DF3"/>
    <w:rsid w:val="00E742AF"/>
    <w:rsid w:val="00E74F7F"/>
    <w:rsid w:val="00E76319"/>
    <w:rsid w:val="00E77687"/>
    <w:rsid w:val="00E77BD9"/>
    <w:rsid w:val="00E77F74"/>
    <w:rsid w:val="00E811B6"/>
    <w:rsid w:val="00E906E1"/>
    <w:rsid w:val="00E91835"/>
    <w:rsid w:val="00E92489"/>
    <w:rsid w:val="00E93081"/>
    <w:rsid w:val="00E95054"/>
    <w:rsid w:val="00E97182"/>
    <w:rsid w:val="00EA1367"/>
    <w:rsid w:val="00EA5E7C"/>
    <w:rsid w:val="00EA79D6"/>
    <w:rsid w:val="00EB2852"/>
    <w:rsid w:val="00EB3D4B"/>
    <w:rsid w:val="00EB4873"/>
    <w:rsid w:val="00EB60A8"/>
    <w:rsid w:val="00EB7B3D"/>
    <w:rsid w:val="00EB7E8D"/>
    <w:rsid w:val="00EC1D83"/>
    <w:rsid w:val="00EC214C"/>
    <w:rsid w:val="00EC2F57"/>
    <w:rsid w:val="00EC487C"/>
    <w:rsid w:val="00ED328E"/>
    <w:rsid w:val="00ED4B9C"/>
    <w:rsid w:val="00ED546D"/>
    <w:rsid w:val="00ED5D8C"/>
    <w:rsid w:val="00ED7AA5"/>
    <w:rsid w:val="00EE0941"/>
    <w:rsid w:val="00EE433E"/>
    <w:rsid w:val="00EE57E2"/>
    <w:rsid w:val="00EF091F"/>
    <w:rsid w:val="00EF7E63"/>
    <w:rsid w:val="00F01F1D"/>
    <w:rsid w:val="00F12435"/>
    <w:rsid w:val="00F13793"/>
    <w:rsid w:val="00F23BE5"/>
    <w:rsid w:val="00F302BA"/>
    <w:rsid w:val="00F353C5"/>
    <w:rsid w:val="00F409F4"/>
    <w:rsid w:val="00F41576"/>
    <w:rsid w:val="00F42F44"/>
    <w:rsid w:val="00F43948"/>
    <w:rsid w:val="00F52518"/>
    <w:rsid w:val="00F535B5"/>
    <w:rsid w:val="00F53CE7"/>
    <w:rsid w:val="00F55DB0"/>
    <w:rsid w:val="00F5673F"/>
    <w:rsid w:val="00F62468"/>
    <w:rsid w:val="00F638A1"/>
    <w:rsid w:val="00F64745"/>
    <w:rsid w:val="00F67074"/>
    <w:rsid w:val="00F74128"/>
    <w:rsid w:val="00F7563F"/>
    <w:rsid w:val="00F81BD5"/>
    <w:rsid w:val="00F8209A"/>
    <w:rsid w:val="00F84939"/>
    <w:rsid w:val="00F861FF"/>
    <w:rsid w:val="00F8658B"/>
    <w:rsid w:val="00F92853"/>
    <w:rsid w:val="00F96BA7"/>
    <w:rsid w:val="00FA5787"/>
    <w:rsid w:val="00FB4AA7"/>
    <w:rsid w:val="00FB5A50"/>
    <w:rsid w:val="00FC0E38"/>
    <w:rsid w:val="00FC2B55"/>
    <w:rsid w:val="00FC5EEB"/>
    <w:rsid w:val="00FD13F5"/>
    <w:rsid w:val="00FD2474"/>
    <w:rsid w:val="00FD272E"/>
    <w:rsid w:val="00FD3E3F"/>
    <w:rsid w:val="00FD482D"/>
    <w:rsid w:val="00FD62DD"/>
    <w:rsid w:val="00FE0497"/>
    <w:rsid w:val="00FE3448"/>
    <w:rsid w:val="00FF00A6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B3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22E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0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06E"/>
  </w:style>
  <w:style w:type="paragraph" w:styleId="a6">
    <w:name w:val="footer"/>
    <w:basedOn w:val="a"/>
    <w:rsid w:val="00E330A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17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7D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22E9C"/>
    <w:rPr>
      <w:b/>
      <w:bCs/>
      <w:sz w:val="22"/>
      <w:szCs w:val="22"/>
    </w:rPr>
  </w:style>
  <w:style w:type="paragraph" w:customStyle="1" w:styleId="21">
    <w:name w:val="Основной текст 21"/>
    <w:basedOn w:val="a"/>
    <w:rsid w:val="00C22E9C"/>
    <w:pPr>
      <w:ind w:right="49"/>
      <w:jc w:val="center"/>
    </w:pPr>
    <w:rPr>
      <w:b/>
      <w:caps/>
      <w:sz w:val="28"/>
      <w:szCs w:val="20"/>
    </w:rPr>
  </w:style>
  <w:style w:type="paragraph" w:styleId="a9">
    <w:name w:val="Title"/>
    <w:basedOn w:val="a"/>
    <w:link w:val="aa"/>
    <w:qFormat/>
    <w:rsid w:val="00C22E9C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rsid w:val="00C22E9C"/>
    <w:rPr>
      <w:b/>
    </w:rPr>
  </w:style>
  <w:style w:type="paragraph" w:styleId="3">
    <w:name w:val="Body Text Indent 3"/>
    <w:basedOn w:val="a"/>
    <w:link w:val="30"/>
    <w:rsid w:val="007F33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333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4B03-ACC2-4E02-8A10-0D20C7FA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14681</Words>
  <Characters>83682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</vt:lpstr>
    </vt:vector>
  </TitlesOfParts>
  <Company/>
  <LinksUpToDate>false</LinksUpToDate>
  <CharactersWithSpaces>98167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</dc:title>
  <dc:creator>user</dc:creator>
  <cp:lastModifiedBy>RePack by SPecialiST</cp:lastModifiedBy>
  <cp:revision>4</cp:revision>
  <cp:lastPrinted>2015-03-02T07:41:00Z</cp:lastPrinted>
  <dcterms:created xsi:type="dcterms:W3CDTF">2015-03-02T08:55:00Z</dcterms:created>
  <dcterms:modified xsi:type="dcterms:W3CDTF">2015-03-02T09:15:00Z</dcterms:modified>
</cp:coreProperties>
</file>