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3EE8" w:rsidRPr="00F73EE8" w:rsidRDefault="00F73EE8" w:rsidP="00F73EE8">
      <w:pPr>
        <w:ind w:right="28"/>
        <w:jc w:val="center"/>
        <w:rPr>
          <w:b/>
          <w:i/>
          <w:iCs/>
          <w:sz w:val="20"/>
        </w:rPr>
      </w:pPr>
      <w:bookmarkStart w:id="0" w:name="bookmark0"/>
      <w:bookmarkStart w:id="1" w:name="Введ"/>
      <w:r w:rsidRPr="00F73EE8">
        <w:rPr>
          <w:b/>
          <w:iCs/>
          <w:sz w:val="20"/>
        </w:rPr>
        <w:t>МИНИСТЕРСТВО СЕЛЬСКОГО ХОЗЯЙСТВА</w:t>
      </w:r>
    </w:p>
    <w:p w:rsidR="00F73EE8" w:rsidRPr="00F73EE8" w:rsidRDefault="00F73EE8" w:rsidP="00F73EE8">
      <w:pPr>
        <w:ind w:right="28"/>
        <w:jc w:val="center"/>
        <w:rPr>
          <w:b/>
          <w:i/>
          <w:iCs/>
          <w:sz w:val="20"/>
        </w:rPr>
      </w:pPr>
      <w:r w:rsidRPr="00F73EE8">
        <w:rPr>
          <w:b/>
          <w:iCs/>
          <w:sz w:val="20"/>
        </w:rPr>
        <w:t>И ПРОДОВОЛЬСТВИЯ РЕСПУБЛИКИ БЕЛАРУСЬ</w:t>
      </w:r>
    </w:p>
    <w:p w:rsidR="00F73EE8" w:rsidRPr="00F73EE8" w:rsidRDefault="00F73EE8" w:rsidP="00F73EE8">
      <w:pPr>
        <w:ind w:right="-465"/>
        <w:jc w:val="center"/>
        <w:rPr>
          <w:b/>
          <w:i/>
          <w:iCs/>
          <w:sz w:val="20"/>
        </w:rPr>
      </w:pPr>
    </w:p>
    <w:p w:rsidR="00F73EE8" w:rsidRPr="00F73EE8" w:rsidRDefault="00F73EE8" w:rsidP="00F73EE8">
      <w:pPr>
        <w:ind w:right="28"/>
        <w:jc w:val="center"/>
        <w:rPr>
          <w:b/>
          <w:i/>
          <w:iCs/>
          <w:sz w:val="20"/>
        </w:rPr>
      </w:pPr>
      <w:r w:rsidRPr="00F73EE8">
        <w:rPr>
          <w:b/>
          <w:iCs/>
          <w:sz w:val="20"/>
        </w:rPr>
        <w:t>ГЛАВНОЕ УПРАВЛЕНИЕ ОБРАЗОВАНИЯ, НАУКИ И КАДРОВ</w:t>
      </w:r>
    </w:p>
    <w:p w:rsidR="00F73EE8" w:rsidRPr="00F73EE8" w:rsidRDefault="00F73EE8" w:rsidP="00F73EE8">
      <w:pPr>
        <w:ind w:right="-465"/>
        <w:jc w:val="center"/>
        <w:rPr>
          <w:b/>
          <w:i/>
          <w:iCs/>
          <w:sz w:val="20"/>
        </w:rPr>
      </w:pPr>
    </w:p>
    <w:p w:rsidR="00F73EE8" w:rsidRPr="00F73EE8" w:rsidRDefault="00F73EE8" w:rsidP="00F73EE8">
      <w:pPr>
        <w:ind w:right="28"/>
        <w:jc w:val="center"/>
        <w:rPr>
          <w:b/>
          <w:i/>
          <w:iCs/>
          <w:sz w:val="20"/>
        </w:rPr>
      </w:pPr>
      <w:r w:rsidRPr="00F73EE8">
        <w:rPr>
          <w:b/>
          <w:iCs/>
          <w:sz w:val="20"/>
        </w:rPr>
        <w:t>Учреждение образования</w:t>
      </w:r>
    </w:p>
    <w:p w:rsidR="00F73EE8" w:rsidRPr="00F73EE8" w:rsidRDefault="00F73EE8" w:rsidP="00F73EE8">
      <w:pPr>
        <w:ind w:right="28"/>
        <w:jc w:val="center"/>
        <w:rPr>
          <w:b/>
          <w:i/>
          <w:iCs/>
          <w:sz w:val="20"/>
        </w:rPr>
      </w:pPr>
      <w:r w:rsidRPr="00F73EE8">
        <w:rPr>
          <w:b/>
          <w:iCs/>
          <w:sz w:val="20"/>
        </w:rPr>
        <w:t>«БЕЛОРУССКАЯ ГОСУДАРСТВЕННАЯ</w:t>
      </w:r>
    </w:p>
    <w:p w:rsidR="00F73EE8" w:rsidRPr="00F73EE8" w:rsidRDefault="00F73EE8" w:rsidP="00F73EE8">
      <w:pPr>
        <w:ind w:right="28"/>
        <w:jc w:val="center"/>
        <w:rPr>
          <w:b/>
          <w:i/>
          <w:iCs/>
          <w:sz w:val="20"/>
        </w:rPr>
      </w:pPr>
      <w:r w:rsidRPr="00F73EE8">
        <w:rPr>
          <w:b/>
          <w:iCs/>
          <w:sz w:val="20"/>
        </w:rPr>
        <w:t>СЕЛЬСКОХОЗЯЙСТВЕННАЯ АКАДЕМИЯ»</w:t>
      </w:r>
    </w:p>
    <w:p w:rsidR="00F73EE8" w:rsidRPr="00F73EE8" w:rsidRDefault="00F73EE8" w:rsidP="00F73EE8">
      <w:pPr>
        <w:ind w:right="-465"/>
        <w:jc w:val="center"/>
        <w:rPr>
          <w:b/>
          <w:i/>
          <w:iCs/>
          <w:sz w:val="20"/>
        </w:rPr>
      </w:pPr>
    </w:p>
    <w:p w:rsidR="00F73EE8" w:rsidRPr="00F73EE8" w:rsidRDefault="00F73EE8" w:rsidP="00F73EE8">
      <w:pPr>
        <w:ind w:right="-465"/>
        <w:jc w:val="center"/>
        <w:rPr>
          <w:b/>
          <w:i/>
          <w:iCs/>
          <w:sz w:val="20"/>
        </w:rPr>
      </w:pPr>
    </w:p>
    <w:p w:rsidR="00F73EE8" w:rsidRPr="00F73EE8" w:rsidRDefault="00F73EE8" w:rsidP="00F73EE8">
      <w:pPr>
        <w:ind w:right="28"/>
        <w:jc w:val="center"/>
        <w:rPr>
          <w:b/>
          <w:i/>
          <w:iCs/>
          <w:sz w:val="20"/>
        </w:rPr>
      </w:pPr>
      <w:r w:rsidRPr="00F73EE8">
        <w:rPr>
          <w:b/>
          <w:iCs/>
          <w:sz w:val="20"/>
        </w:rPr>
        <w:t>М. В. Нестеров, Т. Н. Ткачева</w:t>
      </w:r>
    </w:p>
    <w:p w:rsidR="00F73EE8" w:rsidRPr="00F73EE8" w:rsidRDefault="00F73EE8" w:rsidP="00F73EE8">
      <w:pPr>
        <w:ind w:right="-465"/>
        <w:jc w:val="center"/>
        <w:rPr>
          <w:b/>
          <w:i/>
          <w:iCs/>
          <w:sz w:val="20"/>
        </w:rPr>
      </w:pPr>
    </w:p>
    <w:p w:rsidR="00F73EE8" w:rsidRPr="00F73EE8" w:rsidRDefault="00F73EE8" w:rsidP="00F73EE8">
      <w:pPr>
        <w:ind w:right="-465"/>
        <w:jc w:val="center"/>
        <w:rPr>
          <w:b/>
          <w:i/>
          <w:iCs/>
          <w:sz w:val="20"/>
        </w:rPr>
      </w:pPr>
    </w:p>
    <w:p w:rsidR="00F73EE8" w:rsidRPr="00F73EE8" w:rsidRDefault="00F73EE8" w:rsidP="00F73EE8">
      <w:pPr>
        <w:ind w:right="-465"/>
        <w:jc w:val="center"/>
        <w:rPr>
          <w:b/>
          <w:i/>
          <w:iCs/>
          <w:sz w:val="20"/>
        </w:rPr>
      </w:pPr>
    </w:p>
    <w:p w:rsidR="00F73EE8" w:rsidRPr="00F73EE8" w:rsidRDefault="00F73EE8" w:rsidP="00F73EE8">
      <w:pPr>
        <w:ind w:right="-465"/>
        <w:jc w:val="center"/>
        <w:rPr>
          <w:b/>
          <w:i/>
          <w:iCs/>
          <w:sz w:val="20"/>
        </w:rPr>
      </w:pPr>
    </w:p>
    <w:p w:rsidR="00F73EE8" w:rsidRPr="00F73EE8" w:rsidRDefault="00F73EE8" w:rsidP="00F73EE8">
      <w:pPr>
        <w:ind w:right="-465"/>
        <w:jc w:val="center"/>
        <w:rPr>
          <w:i/>
          <w:iCs/>
          <w:sz w:val="20"/>
        </w:rPr>
      </w:pPr>
    </w:p>
    <w:p w:rsidR="00F73EE8" w:rsidRPr="00F73EE8" w:rsidRDefault="00F73EE8" w:rsidP="00F73EE8">
      <w:pPr>
        <w:ind w:right="-465"/>
        <w:jc w:val="center"/>
        <w:rPr>
          <w:i/>
          <w:iCs/>
          <w:sz w:val="20"/>
        </w:rPr>
      </w:pPr>
    </w:p>
    <w:p w:rsidR="00F73EE8" w:rsidRPr="00F73EE8" w:rsidRDefault="00F73EE8" w:rsidP="00F73EE8">
      <w:pPr>
        <w:ind w:right="28"/>
        <w:jc w:val="center"/>
        <w:rPr>
          <w:b/>
          <w:iCs/>
          <w:sz w:val="40"/>
          <w:szCs w:val="40"/>
        </w:rPr>
      </w:pPr>
      <w:r w:rsidRPr="00F73EE8">
        <w:rPr>
          <w:b/>
          <w:iCs/>
          <w:sz w:val="40"/>
          <w:szCs w:val="40"/>
        </w:rPr>
        <w:t>ГИДРОТЕХНИЧЕСКИЕ</w:t>
      </w:r>
    </w:p>
    <w:p w:rsidR="00F73EE8" w:rsidRPr="00F73EE8" w:rsidRDefault="00F73EE8" w:rsidP="00F73EE8">
      <w:pPr>
        <w:ind w:right="28"/>
        <w:jc w:val="center"/>
        <w:rPr>
          <w:b/>
          <w:iCs/>
          <w:sz w:val="40"/>
          <w:szCs w:val="40"/>
        </w:rPr>
      </w:pPr>
      <w:r w:rsidRPr="00F73EE8">
        <w:rPr>
          <w:b/>
          <w:iCs/>
          <w:sz w:val="40"/>
          <w:szCs w:val="40"/>
        </w:rPr>
        <w:t>СООРУЖЕНИЯ</w:t>
      </w:r>
    </w:p>
    <w:p w:rsidR="00F73EE8" w:rsidRPr="00F73EE8" w:rsidRDefault="00F73EE8" w:rsidP="00F73EE8">
      <w:pPr>
        <w:ind w:right="-465"/>
        <w:jc w:val="center"/>
        <w:rPr>
          <w:b/>
          <w:iCs/>
          <w:sz w:val="24"/>
          <w:szCs w:val="24"/>
        </w:rPr>
      </w:pPr>
    </w:p>
    <w:p w:rsidR="00F73EE8" w:rsidRPr="00F73EE8" w:rsidRDefault="00F73EE8" w:rsidP="00F73EE8">
      <w:pPr>
        <w:spacing w:line="216" w:lineRule="auto"/>
        <w:jc w:val="center"/>
        <w:rPr>
          <w:b/>
          <w:i/>
          <w:iCs/>
          <w:sz w:val="20"/>
        </w:rPr>
      </w:pPr>
      <w:r w:rsidRPr="00F73EE8">
        <w:rPr>
          <w:b/>
          <w:i/>
          <w:iCs/>
          <w:sz w:val="20"/>
        </w:rPr>
        <w:t>Рекомендовано Учебно-методическим объединением</w:t>
      </w:r>
    </w:p>
    <w:p w:rsidR="00F73EE8" w:rsidRPr="00F73EE8" w:rsidRDefault="00F73EE8" w:rsidP="00F73EE8">
      <w:pPr>
        <w:spacing w:line="216" w:lineRule="auto"/>
        <w:jc w:val="center"/>
        <w:rPr>
          <w:b/>
          <w:i/>
          <w:iCs/>
          <w:sz w:val="20"/>
        </w:rPr>
      </w:pPr>
      <w:r w:rsidRPr="00F73EE8">
        <w:rPr>
          <w:b/>
          <w:i/>
          <w:iCs/>
          <w:sz w:val="20"/>
        </w:rPr>
        <w:t xml:space="preserve">по образованию в области сельского хозяйства </w:t>
      </w:r>
    </w:p>
    <w:p w:rsidR="00F73EE8" w:rsidRPr="00F73EE8" w:rsidRDefault="00F73EE8" w:rsidP="00F73EE8">
      <w:pPr>
        <w:spacing w:line="216" w:lineRule="auto"/>
        <w:jc w:val="center"/>
        <w:rPr>
          <w:b/>
          <w:i/>
          <w:iCs/>
          <w:sz w:val="20"/>
        </w:rPr>
      </w:pPr>
      <w:r w:rsidRPr="00F73EE8">
        <w:rPr>
          <w:b/>
          <w:i/>
          <w:iCs/>
          <w:sz w:val="20"/>
        </w:rPr>
        <w:t xml:space="preserve">в качестве лабораторного практикума </w:t>
      </w:r>
    </w:p>
    <w:p w:rsidR="00F73EE8" w:rsidRPr="00F73EE8" w:rsidRDefault="00F73EE8" w:rsidP="00F73EE8">
      <w:pPr>
        <w:spacing w:line="216" w:lineRule="auto"/>
        <w:jc w:val="center"/>
        <w:rPr>
          <w:b/>
          <w:i/>
          <w:iCs/>
          <w:sz w:val="20"/>
        </w:rPr>
      </w:pPr>
      <w:r w:rsidRPr="00F73EE8">
        <w:rPr>
          <w:b/>
          <w:i/>
          <w:iCs/>
          <w:sz w:val="20"/>
        </w:rPr>
        <w:t>для студентов учреждений высшего образования, обучающихся</w:t>
      </w:r>
    </w:p>
    <w:p w:rsidR="00F73EE8" w:rsidRPr="00F73EE8" w:rsidRDefault="00F73EE8" w:rsidP="00F73EE8">
      <w:pPr>
        <w:spacing w:line="216" w:lineRule="auto"/>
        <w:jc w:val="center"/>
        <w:rPr>
          <w:b/>
          <w:i/>
          <w:iCs/>
          <w:sz w:val="20"/>
        </w:rPr>
      </w:pPr>
      <w:r w:rsidRPr="00F73EE8">
        <w:rPr>
          <w:b/>
          <w:i/>
          <w:iCs/>
          <w:sz w:val="20"/>
        </w:rPr>
        <w:t>по специальности 1-74 05 01 Мелиорация и водное хозяйство</w:t>
      </w:r>
    </w:p>
    <w:p w:rsidR="00F73EE8" w:rsidRPr="00F73EE8" w:rsidRDefault="00F73EE8" w:rsidP="00F73EE8">
      <w:pPr>
        <w:ind w:right="-465"/>
        <w:jc w:val="center"/>
        <w:rPr>
          <w:b/>
          <w:i/>
          <w:iCs/>
          <w:sz w:val="20"/>
        </w:rPr>
      </w:pPr>
    </w:p>
    <w:p w:rsidR="00F73EE8" w:rsidRPr="00F73EE8" w:rsidRDefault="00F73EE8" w:rsidP="00F73EE8">
      <w:pPr>
        <w:ind w:right="-465"/>
        <w:jc w:val="center"/>
        <w:rPr>
          <w:b/>
          <w:iCs/>
          <w:sz w:val="20"/>
        </w:rPr>
      </w:pPr>
    </w:p>
    <w:p w:rsidR="00F73EE8" w:rsidRPr="00F73EE8" w:rsidRDefault="00F73EE8" w:rsidP="00F73EE8">
      <w:pPr>
        <w:ind w:right="-465"/>
        <w:jc w:val="center"/>
        <w:rPr>
          <w:b/>
          <w:i/>
          <w:iCs/>
          <w:sz w:val="20"/>
        </w:rPr>
      </w:pPr>
    </w:p>
    <w:p w:rsidR="00F73EE8" w:rsidRPr="00F73EE8" w:rsidRDefault="00F73EE8" w:rsidP="00F73EE8">
      <w:pPr>
        <w:ind w:right="-465"/>
        <w:jc w:val="center"/>
        <w:rPr>
          <w:b/>
          <w:i/>
          <w:iCs/>
          <w:sz w:val="20"/>
        </w:rPr>
      </w:pPr>
    </w:p>
    <w:p w:rsidR="00F73EE8" w:rsidRPr="00F73EE8" w:rsidRDefault="00F73EE8" w:rsidP="00F73EE8">
      <w:pPr>
        <w:ind w:right="-465"/>
        <w:jc w:val="center"/>
        <w:rPr>
          <w:b/>
          <w:i/>
          <w:iCs/>
          <w:sz w:val="20"/>
        </w:rPr>
      </w:pPr>
    </w:p>
    <w:p w:rsidR="00F73EE8" w:rsidRPr="00F73EE8" w:rsidRDefault="00F73EE8" w:rsidP="00F73EE8">
      <w:pPr>
        <w:ind w:right="-465"/>
        <w:jc w:val="center"/>
        <w:rPr>
          <w:b/>
          <w:i/>
          <w:iCs/>
          <w:sz w:val="20"/>
        </w:rPr>
      </w:pPr>
    </w:p>
    <w:p w:rsidR="00F73EE8" w:rsidRPr="00F73EE8" w:rsidRDefault="00F73EE8" w:rsidP="00F73EE8">
      <w:pPr>
        <w:ind w:right="-465"/>
        <w:jc w:val="center"/>
        <w:rPr>
          <w:b/>
          <w:i/>
          <w:iCs/>
          <w:sz w:val="24"/>
          <w:szCs w:val="24"/>
        </w:rPr>
      </w:pPr>
    </w:p>
    <w:p w:rsidR="00F73EE8" w:rsidRPr="00F73EE8" w:rsidRDefault="00F73EE8" w:rsidP="00F73EE8">
      <w:pPr>
        <w:ind w:right="-465"/>
        <w:jc w:val="center"/>
        <w:rPr>
          <w:b/>
          <w:i/>
          <w:iCs/>
          <w:szCs w:val="28"/>
        </w:rPr>
      </w:pPr>
    </w:p>
    <w:p w:rsidR="00F73EE8" w:rsidRPr="00F73EE8" w:rsidRDefault="00F73EE8" w:rsidP="00F73EE8">
      <w:pPr>
        <w:ind w:right="-465"/>
        <w:rPr>
          <w:b/>
          <w:i/>
          <w:iCs/>
          <w:sz w:val="20"/>
          <w:lang w:val="en-US"/>
        </w:rPr>
      </w:pPr>
    </w:p>
    <w:p w:rsidR="00F73EE8" w:rsidRPr="00F73EE8" w:rsidRDefault="00F73EE8" w:rsidP="00F73EE8">
      <w:pPr>
        <w:ind w:right="28"/>
        <w:jc w:val="center"/>
        <w:rPr>
          <w:b/>
          <w:i/>
          <w:iCs/>
          <w:sz w:val="20"/>
        </w:rPr>
      </w:pPr>
      <w:r w:rsidRPr="00F73EE8">
        <w:rPr>
          <w:b/>
          <w:iCs/>
          <w:sz w:val="20"/>
        </w:rPr>
        <w:t>Горки</w:t>
      </w:r>
    </w:p>
    <w:p w:rsidR="00F73EE8" w:rsidRPr="00F73EE8" w:rsidRDefault="00F73EE8" w:rsidP="00F73EE8">
      <w:pPr>
        <w:ind w:right="28"/>
        <w:jc w:val="center"/>
        <w:rPr>
          <w:b/>
          <w:i/>
          <w:iCs/>
          <w:sz w:val="20"/>
        </w:rPr>
      </w:pPr>
      <w:r w:rsidRPr="00F73EE8">
        <w:rPr>
          <w:b/>
          <w:iCs/>
          <w:sz w:val="20"/>
        </w:rPr>
        <w:t>БГСХА</w:t>
      </w:r>
    </w:p>
    <w:p w:rsidR="00F73EE8" w:rsidRPr="00F73EE8" w:rsidRDefault="00F73EE8" w:rsidP="00F73EE8">
      <w:pPr>
        <w:ind w:right="28"/>
        <w:jc w:val="center"/>
        <w:rPr>
          <w:b/>
          <w:iCs/>
          <w:sz w:val="20"/>
        </w:rPr>
      </w:pPr>
      <w:r w:rsidRPr="00F73EE8">
        <w:rPr>
          <w:b/>
          <w:iCs/>
          <w:sz w:val="20"/>
        </w:rPr>
        <w:t>2012</w:t>
      </w:r>
    </w:p>
    <w:p w:rsidR="00F73EE8" w:rsidRPr="00F73EE8" w:rsidRDefault="00F73EE8" w:rsidP="00F73EE8">
      <w:pPr>
        <w:ind w:right="28"/>
        <w:jc w:val="center"/>
        <w:rPr>
          <w:i/>
          <w:iCs/>
          <w:sz w:val="20"/>
        </w:rPr>
      </w:pPr>
      <w:r w:rsidRPr="00F73EE8">
        <w:rPr>
          <w:iCs/>
          <w:sz w:val="20"/>
        </w:rPr>
        <w:lastRenderedPageBreak/>
        <w:t>МИНИСТЕРСТВО СЕЛЬСКОГО ХОЗЯЙСТВА</w:t>
      </w:r>
    </w:p>
    <w:p w:rsidR="00F73EE8" w:rsidRPr="00F73EE8" w:rsidRDefault="00F73EE8" w:rsidP="00F73EE8">
      <w:pPr>
        <w:ind w:right="28"/>
        <w:jc w:val="center"/>
        <w:rPr>
          <w:i/>
          <w:iCs/>
          <w:sz w:val="20"/>
        </w:rPr>
      </w:pPr>
      <w:r w:rsidRPr="00F73EE8">
        <w:rPr>
          <w:iCs/>
          <w:sz w:val="20"/>
        </w:rPr>
        <w:t>И ПРОДОВОЛЬСТВИЯ РЕСПУБЛИКИ БЕЛАРУСЬ</w:t>
      </w:r>
    </w:p>
    <w:p w:rsidR="00F73EE8" w:rsidRPr="00F73EE8" w:rsidRDefault="00F73EE8" w:rsidP="00F73EE8">
      <w:pPr>
        <w:ind w:right="-465"/>
        <w:jc w:val="center"/>
        <w:rPr>
          <w:i/>
          <w:iCs/>
          <w:sz w:val="20"/>
        </w:rPr>
      </w:pPr>
    </w:p>
    <w:p w:rsidR="00F73EE8" w:rsidRPr="00F73EE8" w:rsidRDefault="00F73EE8" w:rsidP="00F73EE8">
      <w:pPr>
        <w:ind w:right="28"/>
        <w:jc w:val="center"/>
        <w:rPr>
          <w:i/>
          <w:iCs/>
          <w:sz w:val="20"/>
        </w:rPr>
      </w:pPr>
      <w:r w:rsidRPr="00F73EE8">
        <w:rPr>
          <w:iCs/>
          <w:sz w:val="20"/>
        </w:rPr>
        <w:t>ГЛАВНОЕ УПРАВЛЕНИЕ ОБРАЗОВАНИЯ, НАУКИ И КАДРОВ</w:t>
      </w:r>
    </w:p>
    <w:p w:rsidR="00F73EE8" w:rsidRPr="00F73EE8" w:rsidRDefault="00F73EE8" w:rsidP="00F73EE8">
      <w:pPr>
        <w:ind w:right="-465"/>
        <w:jc w:val="center"/>
        <w:rPr>
          <w:i/>
          <w:iCs/>
          <w:sz w:val="20"/>
        </w:rPr>
      </w:pPr>
    </w:p>
    <w:p w:rsidR="00F73EE8" w:rsidRPr="00F73EE8" w:rsidRDefault="00F73EE8" w:rsidP="00F73EE8">
      <w:pPr>
        <w:ind w:right="28"/>
        <w:jc w:val="center"/>
        <w:rPr>
          <w:i/>
          <w:iCs/>
          <w:sz w:val="20"/>
        </w:rPr>
      </w:pPr>
      <w:r w:rsidRPr="00F73EE8">
        <w:rPr>
          <w:iCs/>
          <w:sz w:val="20"/>
        </w:rPr>
        <w:t>Учреждение образования</w:t>
      </w:r>
    </w:p>
    <w:p w:rsidR="00F73EE8" w:rsidRPr="00F73EE8" w:rsidRDefault="00F73EE8" w:rsidP="00F73EE8">
      <w:pPr>
        <w:ind w:right="28"/>
        <w:jc w:val="center"/>
        <w:rPr>
          <w:i/>
          <w:iCs/>
          <w:sz w:val="20"/>
        </w:rPr>
      </w:pPr>
      <w:r w:rsidRPr="00F73EE8">
        <w:rPr>
          <w:iCs/>
          <w:sz w:val="20"/>
        </w:rPr>
        <w:t>«БЕЛОРУССКАЯ ГОСУДАРСТВЕННАЯ</w:t>
      </w:r>
    </w:p>
    <w:p w:rsidR="00F73EE8" w:rsidRPr="00F73EE8" w:rsidRDefault="00F73EE8" w:rsidP="00F73EE8">
      <w:pPr>
        <w:ind w:right="28"/>
        <w:jc w:val="center"/>
        <w:rPr>
          <w:i/>
          <w:iCs/>
          <w:sz w:val="20"/>
        </w:rPr>
      </w:pPr>
      <w:r w:rsidRPr="00F73EE8">
        <w:rPr>
          <w:iCs/>
          <w:sz w:val="20"/>
        </w:rPr>
        <w:t>СЕЛЬСКОХОЗЯЙСТВЕННАЯ АКАДЕМИЯ»</w:t>
      </w:r>
    </w:p>
    <w:p w:rsidR="00F73EE8" w:rsidRPr="00F73EE8" w:rsidRDefault="00F73EE8" w:rsidP="00F73EE8">
      <w:pPr>
        <w:ind w:right="-465"/>
        <w:jc w:val="center"/>
        <w:rPr>
          <w:i/>
          <w:iCs/>
          <w:sz w:val="20"/>
        </w:rPr>
      </w:pPr>
    </w:p>
    <w:p w:rsidR="00F73EE8" w:rsidRPr="00F73EE8" w:rsidRDefault="00F73EE8" w:rsidP="00F73EE8">
      <w:pPr>
        <w:ind w:right="-465"/>
        <w:jc w:val="center"/>
        <w:rPr>
          <w:i/>
          <w:iCs/>
          <w:sz w:val="20"/>
        </w:rPr>
      </w:pPr>
    </w:p>
    <w:p w:rsidR="00F73EE8" w:rsidRPr="00F73EE8" w:rsidRDefault="00F73EE8" w:rsidP="00F73EE8">
      <w:pPr>
        <w:ind w:right="28"/>
        <w:jc w:val="center"/>
        <w:rPr>
          <w:i/>
          <w:iCs/>
          <w:sz w:val="20"/>
        </w:rPr>
      </w:pPr>
      <w:r w:rsidRPr="00F73EE8">
        <w:rPr>
          <w:iCs/>
          <w:sz w:val="20"/>
        </w:rPr>
        <w:t>М. В. Нестеров, Т. Н. Ткачева</w:t>
      </w:r>
    </w:p>
    <w:p w:rsidR="00F73EE8" w:rsidRPr="00F73EE8" w:rsidRDefault="00F73EE8" w:rsidP="00F73EE8">
      <w:pPr>
        <w:ind w:right="-465"/>
        <w:jc w:val="center"/>
        <w:rPr>
          <w:i/>
          <w:iCs/>
          <w:sz w:val="20"/>
        </w:rPr>
      </w:pPr>
    </w:p>
    <w:p w:rsidR="00F73EE8" w:rsidRPr="00F73EE8" w:rsidRDefault="00F73EE8" w:rsidP="00F73EE8">
      <w:pPr>
        <w:ind w:right="-465"/>
        <w:jc w:val="center"/>
        <w:rPr>
          <w:i/>
          <w:iCs/>
          <w:sz w:val="20"/>
        </w:rPr>
      </w:pPr>
    </w:p>
    <w:p w:rsidR="00F73EE8" w:rsidRPr="00F73EE8" w:rsidRDefault="00F73EE8" w:rsidP="00F73EE8">
      <w:pPr>
        <w:ind w:right="-465"/>
        <w:jc w:val="center"/>
        <w:rPr>
          <w:i/>
          <w:iCs/>
          <w:sz w:val="20"/>
        </w:rPr>
      </w:pPr>
    </w:p>
    <w:p w:rsidR="00F73EE8" w:rsidRPr="00F73EE8" w:rsidRDefault="00F73EE8" w:rsidP="00F73EE8">
      <w:pPr>
        <w:ind w:right="-465"/>
        <w:jc w:val="center"/>
        <w:rPr>
          <w:i/>
          <w:iCs/>
          <w:sz w:val="20"/>
        </w:rPr>
      </w:pPr>
    </w:p>
    <w:p w:rsidR="00F73EE8" w:rsidRPr="00F73EE8" w:rsidRDefault="00F73EE8" w:rsidP="00F73EE8">
      <w:pPr>
        <w:ind w:right="-465"/>
        <w:jc w:val="center"/>
        <w:rPr>
          <w:i/>
          <w:iCs/>
          <w:sz w:val="20"/>
        </w:rPr>
      </w:pPr>
    </w:p>
    <w:p w:rsidR="00F73EE8" w:rsidRPr="00F73EE8" w:rsidRDefault="00F73EE8" w:rsidP="00F73EE8">
      <w:pPr>
        <w:ind w:right="-465"/>
        <w:jc w:val="center"/>
        <w:rPr>
          <w:i/>
          <w:iCs/>
          <w:sz w:val="20"/>
        </w:rPr>
      </w:pPr>
    </w:p>
    <w:p w:rsidR="00F73EE8" w:rsidRPr="00F73EE8" w:rsidRDefault="00F73EE8" w:rsidP="00F73EE8">
      <w:pPr>
        <w:ind w:right="28"/>
        <w:jc w:val="center"/>
        <w:rPr>
          <w:b/>
          <w:iCs/>
          <w:sz w:val="40"/>
          <w:szCs w:val="40"/>
        </w:rPr>
      </w:pPr>
      <w:r w:rsidRPr="00F73EE8">
        <w:rPr>
          <w:b/>
          <w:iCs/>
          <w:sz w:val="40"/>
          <w:szCs w:val="40"/>
        </w:rPr>
        <w:t>ГИДРОТЕХНИЧЕСКИЕ</w:t>
      </w:r>
    </w:p>
    <w:p w:rsidR="00F73EE8" w:rsidRPr="00F73EE8" w:rsidRDefault="00F73EE8" w:rsidP="00F73EE8">
      <w:pPr>
        <w:ind w:right="28"/>
        <w:jc w:val="center"/>
        <w:rPr>
          <w:b/>
          <w:iCs/>
          <w:sz w:val="40"/>
          <w:szCs w:val="40"/>
        </w:rPr>
      </w:pPr>
      <w:r w:rsidRPr="00F73EE8">
        <w:rPr>
          <w:b/>
          <w:iCs/>
          <w:sz w:val="40"/>
          <w:szCs w:val="40"/>
        </w:rPr>
        <w:t>СООРУЖЕНИЯ</w:t>
      </w:r>
    </w:p>
    <w:p w:rsidR="00F73EE8" w:rsidRPr="00F73EE8" w:rsidRDefault="00F73EE8" w:rsidP="00F73EE8">
      <w:pPr>
        <w:ind w:right="-465"/>
        <w:jc w:val="center"/>
        <w:rPr>
          <w:iCs/>
          <w:sz w:val="24"/>
          <w:szCs w:val="24"/>
        </w:rPr>
      </w:pPr>
    </w:p>
    <w:p w:rsidR="00F73EE8" w:rsidRPr="00F73EE8" w:rsidRDefault="00F73EE8" w:rsidP="00F73EE8">
      <w:pPr>
        <w:spacing w:line="216" w:lineRule="auto"/>
        <w:jc w:val="center"/>
        <w:rPr>
          <w:i/>
          <w:iCs/>
          <w:sz w:val="20"/>
        </w:rPr>
      </w:pPr>
      <w:r w:rsidRPr="00F73EE8">
        <w:rPr>
          <w:i/>
          <w:iCs/>
          <w:sz w:val="20"/>
        </w:rPr>
        <w:t>Рекомендовано Учебно-методическим объединением</w:t>
      </w:r>
    </w:p>
    <w:p w:rsidR="00F73EE8" w:rsidRPr="00F73EE8" w:rsidRDefault="00F73EE8" w:rsidP="00F73EE8">
      <w:pPr>
        <w:spacing w:line="216" w:lineRule="auto"/>
        <w:jc w:val="center"/>
        <w:rPr>
          <w:i/>
          <w:iCs/>
          <w:sz w:val="20"/>
        </w:rPr>
      </w:pPr>
      <w:r w:rsidRPr="00F73EE8">
        <w:rPr>
          <w:i/>
          <w:iCs/>
          <w:sz w:val="20"/>
        </w:rPr>
        <w:t xml:space="preserve">по образованию в области сельского хозяйства </w:t>
      </w:r>
    </w:p>
    <w:p w:rsidR="00F73EE8" w:rsidRPr="00F73EE8" w:rsidRDefault="00F73EE8" w:rsidP="00F73EE8">
      <w:pPr>
        <w:spacing w:line="216" w:lineRule="auto"/>
        <w:jc w:val="center"/>
        <w:rPr>
          <w:i/>
          <w:iCs/>
          <w:sz w:val="20"/>
        </w:rPr>
      </w:pPr>
      <w:r w:rsidRPr="00F73EE8">
        <w:rPr>
          <w:i/>
          <w:iCs/>
          <w:sz w:val="20"/>
        </w:rPr>
        <w:t xml:space="preserve">в качестве лабораторного практикума </w:t>
      </w:r>
    </w:p>
    <w:p w:rsidR="00F73EE8" w:rsidRPr="00F73EE8" w:rsidRDefault="00F73EE8" w:rsidP="00F73EE8">
      <w:pPr>
        <w:spacing w:line="216" w:lineRule="auto"/>
        <w:jc w:val="center"/>
        <w:rPr>
          <w:i/>
          <w:iCs/>
          <w:sz w:val="20"/>
        </w:rPr>
      </w:pPr>
      <w:r w:rsidRPr="00F73EE8">
        <w:rPr>
          <w:i/>
          <w:iCs/>
          <w:sz w:val="20"/>
        </w:rPr>
        <w:t>для студентов учреждений высшего образования, обучающихся</w:t>
      </w:r>
    </w:p>
    <w:p w:rsidR="00F73EE8" w:rsidRPr="00F73EE8" w:rsidRDefault="00F73EE8" w:rsidP="00F73EE8">
      <w:pPr>
        <w:spacing w:line="216" w:lineRule="auto"/>
        <w:jc w:val="center"/>
        <w:rPr>
          <w:i/>
          <w:iCs/>
          <w:sz w:val="20"/>
        </w:rPr>
      </w:pPr>
      <w:r w:rsidRPr="00F73EE8">
        <w:rPr>
          <w:i/>
          <w:iCs/>
          <w:sz w:val="20"/>
        </w:rPr>
        <w:t>по специальности 1-74 05 01 Мелиорация и водное хозяйство</w:t>
      </w:r>
    </w:p>
    <w:p w:rsidR="00F73EE8" w:rsidRPr="00F73EE8" w:rsidRDefault="00F73EE8" w:rsidP="00F73EE8">
      <w:pPr>
        <w:ind w:right="-465"/>
        <w:jc w:val="center"/>
        <w:rPr>
          <w:i/>
          <w:iCs/>
          <w:sz w:val="20"/>
        </w:rPr>
      </w:pPr>
    </w:p>
    <w:p w:rsidR="00F73EE8" w:rsidRPr="00F73EE8" w:rsidRDefault="00F73EE8" w:rsidP="00F73EE8">
      <w:pPr>
        <w:ind w:right="-465"/>
        <w:jc w:val="center"/>
        <w:rPr>
          <w:iCs/>
          <w:sz w:val="20"/>
        </w:rPr>
      </w:pPr>
    </w:p>
    <w:p w:rsidR="00F73EE8" w:rsidRPr="00F73EE8" w:rsidRDefault="00F73EE8" w:rsidP="00F73EE8">
      <w:pPr>
        <w:ind w:right="-465"/>
        <w:jc w:val="center"/>
        <w:rPr>
          <w:i/>
          <w:iCs/>
          <w:sz w:val="20"/>
        </w:rPr>
      </w:pPr>
    </w:p>
    <w:p w:rsidR="00F73EE8" w:rsidRPr="00F73EE8" w:rsidRDefault="00F73EE8" w:rsidP="00F73EE8">
      <w:pPr>
        <w:ind w:right="-465"/>
        <w:jc w:val="center"/>
        <w:rPr>
          <w:i/>
          <w:iCs/>
          <w:sz w:val="20"/>
        </w:rPr>
      </w:pPr>
    </w:p>
    <w:p w:rsidR="00F73EE8" w:rsidRPr="00F73EE8" w:rsidRDefault="00F73EE8" w:rsidP="00F73EE8">
      <w:pPr>
        <w:ind w:right="-465"/>
        <w:jc w:val="center"/>
        <w:rPr>
          <w:i/>
          <w:iCs/>
          <w:sz w:val="20"/>
        </w:rPr>
      </w:pPr>
    </w:p>
    <w:p w:rsidR="00F73EE8" w:rsidRPr="00F73EE8" w:rsidRDefault="00F73EE8" w:rsidP="00F73EE8">
      <w:pPr>
        <w:ind w:right="-465"/>
        <w:jc w:val="center"/>
        <w:rPr>
          <w:i/>
          <w:iCs/>
          <w:sz w:val="20"/>
        </w:rPr>
      </w:pPr>
    </w:p>
    <w:p w:rsidR="00F73EE8" w:rsidRPr="00F73EE8" w:rsidRDefault="00F73EE8" w:rsidP="00F73EE8">
      <w:pPr>
        <w:ind w:right="-465"/>
        <w:jc w:val="center"/>
        <w:rPr>
          <w:i/>
          <w:iCs/>
          <w:sz w:val="24"/>
          <w:szCs w:val="24"/>
        </w:rPr>
      </w:pPr>
    </w:p>
    <w:p w:rsidR="00F73EE8" w:rsidRPr="00F73EE8" w:rsidRDefault="00F73EE8" w:rsidP="00F73EE8">
      <w:pPr>
        <w:ind w:right="-465"/>
        <w:jc w:val="center"/>
        <w:rPr>
          <w:i/>
          <w:iCs/>
          <w:szCs w:val="28"/>
        </w:rPr>
      </w:pPr>
    </w:p>
    <w:p w:rsidR="00F73EE8" w:rsidRPr="00F73EE8" w:rsidRDefault="00F73EE8" w:rsidP="00F73EE8">
      <w:pPr>
        <w:ind w:right="-465"/>
        <w:rPr>
          <w:i/>
          <w:iCs/>
          <w:sz w:val="20"/>
          <w:lang w:val="en-US"/>
        </w:rPr>
      </w:pPr>
    </w:p>
    <w:p w:rsidR="00F73EE8" w:rsidRPr="00F73EE8" w:rsidRDefault="00F73EE8" w:rsidP="00F73EE8">
      <w:pPr>
        <w:ind w:right="28"/>
        <w:jc w:val="center"/>
        <w:rPr>
          <w:i/>
          <w:iCs/>
          <w:sz w:val="20"/>
        </w:rPr>
      </w:pPr>
      <w:r w:rsidRPr="00F73EE8">
        <w:rPr>
          <w:iCs/>
          <w:sz w:val="20"/>
        </w:rPr>
        <w:t>Горки</w:t>
      </w:r>
    </w:p>
    <w:p w:rsidR="00F73EE8" w:rsidRPr="00F73EE8" w:rsidRDefault="00F73EE8" w:rsidP="00F73EE8">
      <w:pPr>
        <w:ind w:right="28"/>
        <w:jc w:val="center"/>
        <w:rPr>
          <w:i/>
          <w:iCs/>
          <w:sz w:val="20"/>
        </w:rPr>
      </w:pPr>
      <w:r w:rsidRPr="00F73EE8">
        <w:rPr>
          <w:iCs/>
          <w:sz w:val="20"/>
        </w:rPr>
        <w:t>БГСХА</w:t>
      </w:r>
    </w:p>
    <w:p w:rsidR="00F73EE8" w:rsidRPr="00F73EE8" w:rsidRDefault="00F73EE8" w:rsidP="00F73EE8">
      <w:pPr>
        <w:ind w:right="28"/>
        <w:jc w:val="center"/>
        <w:rPr>
          <w:iCs/>
          <w:sz w:val="20"/>
        </w:rPr>
      </w:pPr>
      <w:r w:rsidRPr="00F73EE8">
        <w:rPr>
          <w:iCs/>
          <w:sz w:val="20"/>
        </w:rPr>
        <w:t>2012</w:t>
      </w:r>
    </w:p>
    <w:p w:rsidR="00F73EE8" w:rsidRPr="00F73EE8" w:rsidRDefault="00F73EE8" w:rsidP="00F73EE8">
      <w:pPr>
        <w:widowControl w:val="0"/>
        <w:spacing w:line="216" w:lineRule="auto"/>
        <w:ind w:right="-539"/>
        <w:jc w:val="both"/>
        <w:rPr>
          <w:b/>
          <w:i/>
          <w:iCs/>
          <w:sz w:val="20"/>
        </w:rPr>
      </w:pPr>
      <w:r w:rsidRPr="00F73EE8">
        <w:rPr>
          <w:iCs/>
          <w:sz w:val="20"/>
        </w:rPr>
        <w:lastRenderedPageBreak/>
        <w:t>УДК 626/627 (076.5)</w:t>
      </w:r>
    </w:p>
    <w:p w:rsidR="00F73EE8" w:rsidRPr="00F73EE8" w:rsidRDefault="00F73EE8" w:rsidP="00F73EE8">
      <w:pPr>
        <w:widowControl w:val="0"/>
        <w:spacing w:line="216" w:lineRule="auto"/>
        <w:ind w:right="-539"/>
        <w:jc w:val="both"/>
        <w:rPr>
          <w:b/>
          <w:i/>
          <w:iCs/>
          <w:sz w:val="20"/>
        </w:rPr>
      </w:pPr>
      <w:r w:rsidRPr="00F73EE8">
        <w:rPr>
          <w:iCs/>
          <w:sz w:val="20"/>
        </w:rPr>
        <w:t>ББК 38.77я73</w:t>
      </w:r>
    </w:p>
    <w:p w:rsidR="00F73EE8" w:rsidRPr="00F73EE8" w:rsidRDefault="00F73EE8" w:rsidP="00F73EE8">
      <w:pPr>
        <w:widowControl w:val="0"/>
        <w:spacing w:line="216" w:lineRule="auto"/>
        <w:ind w:left="426" w:right="-539"/>
        <w:jc w:val="both"/>
        <w:rPr>
          <w:b/>
          <w:i/>
          <w:iCs/>
          <w:sz w:val="20"/>
        </w:rPr>
      </w:pPr>
      <w:r w:rsidRPr="00F73EE8">
        <w:rPr>
          <w:iCs/>
          <w:sz w:val="20"/>
        </w:rPr>
        <w:t>Н 56</w:t>
      </w:r>
    </w:p>
    <w:p w:rsidR="00F73EE8" w:rsidRPr="00F73EE8" w:rsidRDefault="00F73EE8" w:rsidP="00F73EE8">
      <w:pPr>
        <w:widowControl w:val="0"/>
        <w:spacing w:line="216" w:lineRule="auto"/>
        <w:ind w:left="426" w:right="-539"/>
        <w:jc w:val="both"/>
        <w:rPr>
          <w:b/>
          <w:i/>
          <w:iCs/>
          <w:sz w:val="20"/>
        </w:rPr>
      </w:pPr>
    </w:p>
    <w:p w:rsidR="00F73EE8" w:rsidRPr="00F73EE8" w:rsidRDefault="00F73EE8" w:rsidP="00F73EE8">
      <w:pPr>
        <w:widowControl w:val="0"/>
        <w:spacing w:line="216" w:lineRule="auto"/>
        <w:ind w:left="426" w:right="28"/>
        <w:jc w:val="both"/>
        <w:rPr>
          <w:b/>
          <w:i/>
          <w:iCs/>
          <w:sz w:val="20"/>
        </w:rPr>
      </w:pPr>
    </w:p>
    <w:p w:rsidR="00F73EE8" w:rsidRPr="00F73EE8" w:rsidRDefault="00F73EE8" w:rsidP="00F73EE8">
      <w:pPr>
        <w:widowControl w:val="0"/>
        <w:spacing w:line="216" w:lineRule="auto"/>
        <w:ind w:right="28"/>
        <w:jc w:val="center"/>
        <w:rPr>
          <w:i/>
          <w:sz w:val="20"/>
        </w:rPr>
      </w:pPr>
      <w:r w:rsidRPr="00F73EE8">
        <w:rPr>
          <w:i/>
          <w:sz w:val="20"/>
        </w:rPr>
        <w:t xml:space="preserve">Рекомендовано методической комиссией </w:t>
      </w:r>
    </w:p>
    <w:p w:rsidR="00F73EE8" w:rsidRPr="00F73EE8" w:rsidRDefault="00F73EE8" w:rsidP="00F73EE8">
      <w:pPr>
        <w:widowControl w:val="0"/>
        <w:spacing w:line="216" w:lineRule="auto"/>
        <w:ind w:right="28"/>
        <w:jc w:val="center"/>
        <w:rPr>
          <w:i/>
          <w:sz w:val="20"/>
        </w:rPr>
      </w:pPr>
      <w:r w:rsidRPr="00F73EE8">
        <w:rPr>
          <w:i/>
          <w:sz w:val="20"/>
        </w:rPr>
        <w:t>мелиоративно-строительного</w:t>
      </w:r>
      <w:r w:rsidRPr="00F73EE8">
        <w:rPr>
          <w:b/>
          <w:i/>
          <w:sz w:val="20"/>
        </w:rPr>
        <w:t xml:space="preserve"> </w:t>
      </w:r>
      <w:r w:rsidRPr="00F73EE8">
        <w:rPr>
          <w:i/>
          <w:sz w:val="20"/>
        </w:rPr>
        <w:t xml:space="preserve">факультета </w:t>
      </w:r>
    </w:p>
    <w:p w:rsidR="00F73EE8" w:rsidRPr="00F73EE8" w:rsidRDefault="00F73EE8" w:rsidP="00F73EE8">
      <w:pPr>
        <w:widowControl w:val="0"/>
        <w:spacing w:line="216" w:lineRule="auto"/>
        <w:ind w:right="28"/>
        <w:jc w:val="center"/>
        <w:rPr>
          <w:b/>
          <w:i/>
          <w:sz w:val="20"/>
        </w:rPr>
      </w:pPr>
      <w:r w:rsidRPr="00F73EE8">
        <w:rPr>
          <w:i/>
          <w:sz w:val="20"/>
        </w:rPr>
        <w:t>11.06.2012 г. (протокол № 10)</w:t>
      </w:r>
    </w:p>
    <w:p w:rsidR="00F73EE8" w:rsidRPr="00F73EE8" w:rsidRDefault="00F73EE8" w:rsidP="00F73EE8">
      <w:pPr>
        <w:widowControl w:val="0"/>
        <w:spacing w:line="216" w:lineRule="auto"/>
        <w:ind w:right="28"/>
        <w:jc w:val="center"/>
        <w:rPr>
          <w:b/>
          <w:i/>
          <w:sz w:val="20"/>
        </w:rPr>
      </w:pPr>
      <w:r w:rsidRPr="00F73EE8">
        <w:rPr>
          <w:i/>
          <w:sz w:val="20"/>
        </w:rPr>
        <w:t>и Научно-методическим советом БГСХА</w:t>
      </w:r>
    </w:p>
    <w:p w:rsidR="00F73EE8" w:rsidRPr="00F73EE8" w:rsidRDefault="00F73EE8" w:rsidP="00F73EE8">
      <w:pPr>
        <w:widowControl w:val="0"/>
        <w:spacing w:line="216" w:lineRule="auto"/>
        <w:ind w:right="28"/>
        <w:jc w:val="center"/>
        <w:rPr>
          <w:b/>
          <w:i/>
          <w:sz w:val="20"/>
        </w:rPr>
      </w:pPr>
      <w:r w:rsidRPr="00F73EE8">
        <w:rPr>
          <w:i/>
          <w:sz w:val="20"/>
        </w:rPr>
        <w:t>20.06.2012 г. (протокол № 10)</w:t>
      </w:r>
    </w:p>
    <w:p w:rsidR="00F73EE8" w:rsidRPr="00F73EE8" w:rsidRDefault="00F73EE8" w:rsidP="00F73EE8">
      <w:pPr>
        <w:widowControl w:val="0"/>
        <w:spacing w:line="216" w:lineRule="auto"/>
        <w:ind w:right="28"/>
        <w:jc w:val="center"/>
        <w:rPr>
          <w:b/>
          <w:i/>
          <w:sz w:val="20"/>
        </w:rPr>
      </w:pPr>
    </w:p>
    <w:p w:rsidR="00F73EE8" w:rsidRPr="00F73EE8" w:rsidRDefault="00F73EE8" w:rsidP="00F73EE8">
      <w:pPr>
        <w:widowControl w:val="0"/>
        <w:spacing w:line="216" w:lineRule="auto"/>
        <w:ind w:right="28"/>
        <w:jc w:val="center"/>
        <w:rPr>
          <w:b/>
          <w:i/>
          <w:sz w:val="20"/>
        </w:rPr>
      </w:pPr>
    </w:p>
    <w:p w:rsidR="00F73EE8" w:rsidRPr="00F73EE8" w:rsidRDefault="00F73EE8" w:rsidP="00F73EE8">
      <w:pPr>
        <w:widowControl w:val="0"/>
        <w:spacing w:line="216" w:lineRule="auto"/>
        <w:ind w:right="28"/>
        <w:jc w:val="center"/>
        <w:rPr>
          <w:b/>
          <w:i/>
          <w:iCs/>
          <w:sz w:val="20"/>
        </w:rPr>
      </w:pPr>
      <w:r w:rsidRPr="00F73EE8">
        <w:rPr>
          <w:iCs/>
          <w:sz w:val="20"/>
        </w:rPr>
        <w:t>Авторы:</w:t>
      </w:r>
    </w:p>
    <w:p w:rsidR="00F73EE8" w:rsidRPr="00F73EE8" w:rsidRDefault="00F73EE8" w:rsidP="00F73EE8">
      <w:pPr>
        <w:widowControl w:val="0"/>
        <w:spacing w:line="216" w:lineRule="auto"/>
        <w:ind w:right="28"/>
        <w:jc w:val="center"/>
        <w:rPr>
          <w:b/>
          <w:iCs/>
          <w:sz w:val="20"/>
        </w:rPr>
      </w:pPr>
      <w:r w:rsidRPr="00F73EE8">
        <w:rPr>
          <w:iCs/>
          <w:sz w:val="20"/>
        </w:rPr>
        <w:t xml:space="preserve">кандидат технических наук, доцент </w:t>
      </w:r>
      <w:r w:rsidRPr="00F73EE8">
        <w:rPr>
          <w:i/>
          <w:iCs/>
          <w:sz w:val="20"/>
        </w:rPr>
        <w:t>М</w:t>
      </w:r>
      <w:r w:rsidRPr="00F73EE8">
        <w:rPr>
          <w:iCs/>
          <w:sz w:val="20"/>
        </w:rPr>
        <w:t xml:space="preserve">. </w:t>
      </w:r>
      <w:r w:rsidRPr="00F73EE8">
        <w:rPr>
          <w:i/>
          <w:iCs/>
          <w:sz w:val="20"/>
        </w:rPr>
        <w:t>В</w:t>
      </w:r>
      <w:r w:rsidRPr="00F73EE8">
        <w:rPr>
          <w:iCs/>
          <w:sz w:val="20"/>
        </w:rPr>
        <w:t xml:space="preserve">. </w:t>
      </w:r>
      <w:r w:rsidRPr="00F73EE8">
        <w:rPr>
          <w:i/>
          <w:iCs/>
          <w:sz w:val="20"/>
        </w:rPr>
        <w:t>Нестеров</w:t>
      </w:r>
      <w:r w:rsidRPr="00F73EE8">
        <w:rPr>
          <w:iCs/>
          <w:sz w:val="20"/>
        </w:rPr>
        <w:t>;</w:t>
      </w:r>
    </w:p>
    <w:p w:rsidR="00F73EE8" w:rsidRPr="00F73EE8" w:rsidRDefault="00F73EE8" w:rsidP="00F73EE8">
      <w:pPr>
        <w:widowControl w:val="0"/>
        <w:spacing w:line="216" w:lineRule="auto"/>
        <w:ind w:right="28"/>
        <w:jc w:val="center"/>
        <w:rPr>
          <w:b/>
          <w:iCs/>
          <w:sz w:val="20"/>
        </w:rPr>
      </w:pPr>
      <w:r w:rsidRPr="00F73EE8">
        <w:rPr>
          <w:iCs/>
          <w:sz w:val="20"/>
        </w:rPr>
        <w:t xml:space="preserve">старший преподаватель </w:t>
      </w:r>
      <w:r w:rsidRPr="00F73EE8">
        <w:rPr>
          <w:i/>
          <w:iCs/>
          <w:sz w:val="20"/>
        </w:rPr>
        <w:t>Т. Н. Ткачева</w:t>
      </w:r>
    </w:p>
    <w:p w:rsidR="00F73EE8" w:rsidRPr="00F73EE8" w:rsidRDefault="00F73EE8" w:rsidP="00F73EE8">
      <w:pPr>
        <w:widowControl w:val="0"/>
        <w:spacing w:line="216" w:lineRule="auto"/>
        <w:ind w:right="28"/>
        <w:jc w:val="center"/>
        <w:rPr>
          <w:b/>
          <w:i/>
          <w:iCs/>
          <w:sz w:val="20"/>
        </w:rPr>
      </w:pPr>
    </w:p>
    <w:p w:rsidR="00F73EE8" w:rsidRPr="00F73EE8" w:rsidRDefault="00F73EE8" w:rsidP="00F73EE8">
      <w:pPr>
        <w:widowControl w:val="0"/>
        <w:spacing w:line="216" w:lineRule="auto"/>
        <w:ind w:right="28"/>
        <w:jc w:val="center"/>
        <w:rPr>
          <w:b/>
          <w:i/>
          <w:iCs/>
          <w:sz w:val="20"/>
        </w:rPr>
      </w:pPr>
      <w:r w:rsidRPr="00F73EE8">
        <w:rPr>
          <w:iCs/>
          <w:sz w:val="20"/>
        </w:rPr>
        <w:t>Рецензенты:</w:t>
      </w:r>
    </w:p>
    <w:p w:rsidR="00F73EE8" w:rsidRPr="00F73EE8" w:rsidRDefault="00F73EE8" w:rsidP="00F73EE8">
      <w:pPr>
        <w:widowControl w:val="0"/>
        <w:spacing w:line="216" w:lineRule="auto"/>
        <w:ind w:right="28"/>
        <w:jc w:val="center"/>
        <w:rPr>
          <w:b/>
          <w:i/>
          <w:iCs/>
          <w:sz w:val="20"/>
        </w:rPr>
      </w:pPr>
      <w:r w:rsidRPr="00F73EE8">
        <w:rPr>
          <w:iCs/>
          <w:sz w:val="20"/>
        </w:rPr>
        <w:t xml:space="preserve">доктор сельскохозяйственных наук, профессор </w:t>
      </w:r>
      <w:r w:rsidRPr="00F73EE8">
        <w:rPr>
          <w:i/>
          <w:iCs/>
          <w:sz w:val="20"/>
        </w:rPr>
        <w:t xml:space="preserve">А. С. </w:t>
      </w:r>
      <w:proofErr w:type="spellStart"/>
      <w:r w:rsidRPr="00F73EE8">
        <w:rPr>
          <w:i/>
          <w:iCs/>
          <w:sz w:val="20"/>
        </w:rPr>
        <w:t>Мееровский</w:t>
      </w:r>
      <w:proofErr w:type="spellEnd"/>
      <w:r w:rsidRPr="00F73EE8">
        <w:rPr>
          <w:iCs/>
          <w:sz w:val="20"/>
        </w:rPr>
        <w:t>;</w:t>
      </w:r>
    </w:p>
    <w:p w:rsidR="00F73EE8" w:rsidRPr="00F73EE8" w:rsidRDefault="00F73EE8" w:rsidP="00F73EE8">
      <w:pPr>
        <w:widowControl w:val="0"/>
        <w:spacing w:line="216" w:lineRule="auto"/>
        <w:ind w:right="28"/>
        <w:jc w:val="center"/>
        <w:rPr>
          <w:b/>
          <w:i/>
          <w:iCs/>
          <w:sz w:val="20"/>
        </w:rPr>
      </w:pPr>
      <w:r w:rsidRPr="00F73EE8">
        <w:rPr>
          <w:iCs/>
          <w:sz w:val="20"/>
        </w:rPr>
        <w:t xml:space="preserve">доктор географических наук, профессор </w:t>
      </w:r>
      <w:r w:rsidRPr="00F73EE8">
        <w:rPr>
          <w:i/>
          <w:iCs/>
          <w:sz w:val="20"/>
        </w:rPr>
        <w:t>А. А. Волчек</w:t>
      </w:r>
    </w:p>
    <w:p w:rsidR="00F73EE8" w:rsidRPr="00F73EE8" w:rsidRDefault="00F73EE8" w:rsidP="00F73EE8">
      <w:pPr>
        <w:widowControl w:val="0"/>
        <w:spacing w:line="216" w:lineRule="auto"/>
        <w:ind w:right="28"/>
        <w:jc w:val="center"/>
        <w:rPr>
          <w:iCs/>
          <w:sz w:val="20"/>
        </w:rPr>
      </w:pPr>
    </w:p>
    <w:p w:rsidR="00F73EE8" w:rsidRPr="00F73EE8" w:rsidRDefault="00F73EE8" w:rsidP="00F73EE8">
      <w:pPr>
        <w:widowControl w:val="0"/>
        <w:spacing w:line="216" w:lineRule="auto"/>
        <w:ind w:right="28"/>
        <w:jc w:val="center"/>
        <w:rPr>
          <w:iCs/>
          <w:sz w:val="20"/>
        </w:rPr>
      </w:pPr>
    </w:p>
    <w:p w:rsidR="00F73EE8" w:rsidRPr="00F73EE8" w:rsidRDefault="00F73EE8" w:rsidP="00F73EE8">
      <w:pPr>
        <w:widowControl w:val="0"/>
        <w:spacing w:line="216" w:lineRule="auto"/>
        <w:ind w:right="28"/>
        <w:jc w:val="center"/>
        <w:rPr>
          <w:bCs/>
          <w:sz w:val="20"/>
          <w:lang w:val="az-Cyrl-AZ"/>
        </w:rPr>
      </w:pPr>
    </w:p>
    <w:p w:rsidR="00F73EE8" w:rsidRPr="00F73EE8" w:rsidRDefault="00F73EE8" w:rsidP="00F73EE8">
      <w:pPr>
        <w:widowControl w:val="0"/>
        <w:spacing w:line="216" w:lineRule="auto"/>
        <w:ind w:right="-539"/>
        <w:jc w:val="center"/>
        <w:rPr>
          <w:iCs/>
          <w:sz w:val="20"/>
        </w:rPr>
      </w:pPr>
    </w:p>
    <w:p w:rsidR="00F73EE8" w:rsidRPr="00F73EE8" w:rsidRDefault="00F73EE8" w:rsidP="00F73EE8">
      <w:pPr>
        <w:widowControl w:val="0"/>
        <w:spacing w:line="216" w:lineRule="auto"/>
        <w:ind w:right="-539"/>
        <w:jc w:val="center"/>
        <w:rPr>
          <w:iCs/>
          <w:sz w:val="20"/>
        </w:rPr>
      </w:pPr>
    </w:p>
    <w:p w:rsidR="00F73EE8" w:rsidRPr="00F73EE8" w:rsidRDefault="00F73EE8" w:rsidP="00F73EE8">
      <w:pPr>
        <w:widowControl w:val="0"/>
        <w:spacing w:line="216" w:lineRule="auto"/>
        <w:ind w:right="-539"/>
        <w:jc w:val="center"/>
        <w:rPr>
          <w:iCs/>
          <w:sz w:val="20"/>
        </w:rPr>
      </w:pPr>
    </w:p>
    <w:p w:rsidR="00F73EE8" w:rsidRPr="00F73EE8" w:rsidRDefault="00F73EE8" w:rsidP="00F73EE8">
      <w:pPr>
        <w:widowControl w:val="0"/>
        <w:spacing w:line="216" w:lineRule="auto"/>
        <w:ind w:right="-539"/>
        <w:jc w:val="center"/>
        <w:rPr>
          <w:iCs/>
          <w:sz w:val="20"/>
        </w:rPr>
      </w:pPr>
    </w:p>
    <w:p w:rsidR="00F73EE8" w:rsidRPr="00F73EE8" w:rsidRDefault="00F73EE8" w:rsidP="00F73EE8">
      <w:pPr>
        <w:widowControl w:val="0"/>
        <w:spacing w:line="216" w:lineRule="auto"/>
        <w:ind w:right="-539"/>
        <w:jc w:val="center"/>
        <w:rPr>
          <w:iCs/>
          <w:sz w:val="18"/>
          <w:szCs w:val="18"/>
        </w:rPr>
      </w:pPr>
    </w:p>
    <w:p w:rsidR="00F73EE8" w:rsidRPr="00F73EE8" w:rsidRDefault="00F73EE8" w:rsidP="00F73EE8">
      <w:pPr>
        <w:widowControl w:val="0"/>
        <w:spacing w:line="216" w:lineRule="auto"/>
        <w:ind w:right="-539"/>
        <w:jc w:val="center"/>
        <w:rPr>
          <w:iCs/>
          <w:sz w:val="20"/>
        </w:rPr>
      </w:pPr>
    </w:p>
    <w:tbl>
      <w:tblPr>
        <w:tblStyle w:val="2c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000000" w:themeColor="text1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5"/>
        <w:gridCol w:w="5665"/>
      </w:tblGrid>
      <w:tr w:rsidR="00F73EE8" w:rsidRPr="00F73EE8" w:rsidTr="00DF7AAA">
        <w:tc>
          <w:tcPr>
            <w:tcW w:w="675" w:type="dxa"/>
          </w:tcPr>
          <w:p w:rsidR="00F73EE8" w:rsidRPr="00F73EE8" w:rsidRDefault="00F73EE8" w:rsidP="00F73EE8">
            <w:pPr>
              <w:widowControl w:val="0"/>
              <w:spacing w:line="216" w:lineRule="auto"/>
              <w:ind w:right="-539"/>
              <w:jc w:val="both"/>
              <w:rPr>
                <w:iCs/>
                <w:sz w:val="20"/>
                <w:szCs w:val="20"/>
              </w:rPr>
            </w:pPr>
          </w:p>
          <w:p w:rsidR="00F73EE8" w:rsidRPr="00F73EE8" w:rsidRDefault="00F73EE8" w:rsidP="00F73EE8">
            <w:pPr>
              <w:widowControl w:val="0"/>
              <w:spacing w:line="216" w:lineRule="auto"/>
              <w:ind w:right="-539"/>
              <w:jc w:val="both"/>
              <w:rPr>
                <w:iCs/>
                <w:sz w:val="20"/>
                <w:szCs w:val="20"/>
              </w:rPr>
            </w:pPr>
            <w:r w:rsidRPr="00F73EE8">
              <w:rPr>
                <w:iCs/>
                <w:sz w:val="20"/>
                <w:szCs w:val="20"/>
              </w:rPr>
              <w:t xml:space="preserve">Н 56 </w:t>
            </w:r>
          </w:p>
        </w:tc>
        <w:tc>
          <w:tcPr>
            <w:tcW w:w="5665" w:type="dxa"/>
          </w:tcPr>
          <w:p w:rsidR="00F73EE8" w:rsidRPr="00F73EE8" w:rsidRDefault="00F73EE8" w:rsidP="00F73EE8">
            <w:pPr>
              <w:widowControl w:val="0"/>
              <w:spacing w:line="216" w:lineRule="auto"/>
              <w:ind w:right="-539"/>
              <w:jc w:val="both"/>
              <w:rPr>
                <w:rFonts w:ascii="Times New Roman" w:hAnsi="Times New Roman"/>
                <w:b/>
                <w:i/>
                <w:iCs/>
                <w:sz w:val="20"/>
                <w:szCs w:val="20"/>
              </w:rPr>
            </w:pPr>
            <w:r w:rsidRPr="00F73EE8">
              <w:rPr>
                <w:rFonts w:ascii="Times New Roman" w:hAnsi="Times New Roman"/>
                <w:b/>
                <w:iCs/>
                <w:sz w:val="20"/>
                <w:szCs w:val="20"/>
              </w:rPr>
              <w:t>Нестеров, М. В.</w:t>
            </w:r>
          </w:p>
          <w:p w:rsidR="00F73EE8" w:rsidRPr="00F73EE8" w:rsidRDefault="00F73EE8" w:rsidP="00F73EE8">
            <w:pPr>
              <w:ind w:firstLine="284"/>
              <w:jc w:val="both"/>
              <w:rPr>
                <w:rFonts w:ascii="Times New Roman" w:hAnsi="Times New Roman"/>
                <w:b/>
                <w:i/>
                <w:iCs/>
                <w:sz w:val="20"/>
                <w:szCs w:val="20"/>
              </w:rPr>
            </w:pPr>
            <w:r w:rsidRPr="00F73EE8">
              <w:rPr>
                <w:rFonts w:ascii="Times New Roman" w:hAnsi="Times New Roman"/>
                <w:iCs/>
                <w:sz w:val="20"/>
                <w:szCs w:val="20"/>
              </w:rPr>
              <w:t>Гидротехнические сооружения</w:t>
            </w:r>
            <w:proofErr w:type="gramStart"/>
            <w:r w:rsidRPr="00F73EE8">
              <w:rPr>
                <w:rFonts w:ascii="Times New Roman" w:hAnsi="Times New Roman"/>
                <w:iCs/>
                <w:sz w:val="20"/>
                <w:szCs w:val="20"/>
              </w:rPr>
              <w:t> :</w:t>
            </w:r>
            <w:proofErr w:type="gramEnd"/>
            <w:r w:rsidRPr="00F73EE8">
              <w:rPr>
                <w:rFonts w:ascii="Times New Roman" w:hAnsi="Times New Roman"/>
                <w:iCs/>
                <w:sz w:val="20"/>
                <w:szCs w:val="20"/>
              </w:rPr>
              <w:t xml:space="preserve"> лабораторный практикум / М. В. Нестеров, Т. Н. Ткачева. – Горки</w:t>
            </w:r>
            <w:proofErr w:type="gramStart"/>
            <w:r w:rsidRPr="00F73EE8">
              <w:rPr>
                <w:rFonts w:ascii="Times New Roman" w:hAnsi="Times New Roman"/>
                <w:iCs/>
                <w:sz w:val="20"/>
                <w:szCs w:val="20"/>
              </w:rPr>
              <w:t> :</w:t>
            </w:r>
            <w:proofErr w:type="gramEnd"/>
            <w:r w:rsidRPr="00F73EE8">
              <w:rPr>
                <w:rFonts w:ascii="Times New Roman" w:hAnsi="Times New Roman"/>
                <w:iCs/>
                <w:sz w:val="20"/>
                <w:szCs w:val="20"/>
              </w:rPr>
              <w:t xml:space="preserve"> БГСХА, 2012. – 89 с.</w:t>
            </w:r>
          </w:p>
          <w:p w:rsidR="00F73EE8" w:rsidRPr="00F73EE8" w:rsidRDefault="00F73EE8" w:rsidP="00F73EE8">
            <w:pPr>
              <w:spacing w:line="216" w:lineRule="auto"/>
              <w:ind w:firstLine="284"/>
              <w:jc w:val="both"/>
              <w:rPr>
                <w:rFonts w:ascii="Times New Roman" w:hAnsi="Times New Roman"/>
                <w:b/>
                <w:i/>
                <w:sz w:val="20"/>
                <w:szCs w:val="20"/>
              </w:rPr>
            </w:pPr>
            <w:r w:rsidRPr="00F73EE8">
              <w:rPr>
                <w:rFonts w:ascii="Times New Roman" w:hAnsi="Times New Roman"/>
                <w:sz w:val="20"/>
                <w:szCs w:val="20"/>
                <w:lang w:val="en-US"/>
              </w:rPr>
              <w:t>ISBN</w:t>
            </w:r>
            <w:r w:rsidRPr="00F73EE8">
              <w:rPr>
                <w:rFonts w:ascii="Times New Roman" w:hAnsi="Times New Roman"/>
                <w:sz w:val="20"/>
                <w:szCs w:val="20"/>
              </w:rPr>
              <w:t xml:space="preserve"> 978-985-467-391-2.</w:t>
            </w:r>
          </w:p>
          <w:p w:rsidR="00F73EE8" w:rsidRPr="00F73EE8" w:rsidRDefault="00F73EE8" w:rsidP="00F73EE8">
            <w:pPr>
              <w:widowControl w:val="0"/>
              <w:spacing w:line="216" w:lineRule="auto"/>
              <w:ind w:left="142" w:right="-539" w:firstLine="284"/>
              <w:jc w:val="both"/>
              <w:rPr>
                <w:rFonts w:ascii="Times New Roman" w:hAnsi="Times New Roman"/>
                <w:i/>
                <w:iCs/>
                <w:sz w:val="20"/>
                <w:szCs w:val="20"/>
              </w:rPr>
            </w:pPr>
          </w:p>
          <w:p w:rsidR="00F73EE8" w:rsidRPr="00F73EE8" w:rsidRDefault="00F73EE8" w:rsidP="00F73EE8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rFonts w:ascii="Times New Roman" w:hAnsi="Times New Roman"/>
                <w:sz w:val="16"/>
                <w:szCs w:val="20"/>
              </w:rPr>
            </w:pPr>
            <w:r w:rsidRPr="00F73EE8">
              <w:rPr>
                <w:rFonts w:ascii="Times New Roman" w:hAnsi="Times New Roman"/>
                <w:sz w:val="16"/>
                <w:szCs w:val="20"/>
              </w:rPr>
              <w:t>Приведено описание лабораторных установок и изложена методика мод</w:t>
            </w:r>
            <w:r w:rsidRPr="00F73EE8">
              <w:rPr>
                <w:rFonts w:ascii="Times New Roman" w:hAnsi="Times New Roman"/>
                <w:sz w:val="16"/>
                <w:szCs w:val="20"/>
              </w:rPr>
              <w:t>е</w:t>
            </w:r>
            <w:r w:rsidRPr="00F73EE8">
              <w:rPr>
                <w:rFonts w:ascii="Times New Roman" w:hAnsi="Times New Roman"/>
                <w:sz w:val="16"/>
                <w:szCs w:val="20"/>
              </w:rPr>
              <w:t>лирования и выполнения лабораторных работ по гидротехническим сооруж</w:t>
            </w:r>
            <w:r w:rsidRPr="00F73EE8">
              <w:rPr>
                <w:rFonts w:ascii="Times New Roman" w:hAnsi="Times New Roman"/>
                <w:sz w:val="16"/>
                <w:szCs w:val="20"/>
              </w:rPr>
              <w:t>е</w:t>
            </w:r>
            <w:r w:rsidRPr="00F73EE8">
              <w:rPr>
                <w:rFonts w:ascii="Times New Roman" w:hAnsi="Times New Roman"/>
                <w:sz w:val="16"/>
                <w:szCs w:val="20"/>
              </w:rPr>
              <w:t>ниям.</w:t>
            </w:r>
          </w:p>
          <w:p w:rsidR="00F73EE8" w:rsidRPr="00F73EE8" w:rsidRDefault="00F73EE8" w:rsidP="00F73EE8">
            <w:pPr>
              <w:spacing w:line="216" w:lineRule="auto"/>
              <w:ind w:right="28" w:firstLine="284"/>
              <w:jc w:val="both"/>
              <w:rPr>
                <w:rFonts w:ascii="Times New Roman" w:hAnsi="Times New Roman"/>
                <w:b/>
                <w:i/>
                <w:sz w:val="16"/>
                <w:szCs w:val="16"/>
              </w:rPr>
            </w:pPr>
            <w:r w:rsidRPr="00F73EE8">
              <w:rPr>
                <w:rFonts w:ascii="Times New Roman" w:hAnsi="Times New Roman"/>
                <w:sz w:val="16"/>
                <w:szCs w:val="16"/>
              </w:rPr>
              <w:t>Для студентов учреждений высшего образования, обучающихся по спец</w:t>
            </w:r>
            <w:r w:rsidRPr="00F73EE8">
              <w:rPr>
                <w:rFonts w:ascii="Times New Roman" w:hAnsi="Times New Roman"/>
                <w:sz w:val="16"/>
                <w:szCs w:val="16"/>
              </w:rPr>
              <w:t>и</w:t>
            </w:r>
            <w:r w:rsidRPr="00F73EE8">
              <w:rPr>
                <w:rFonts w:ascii="Times New Roman" w:hAnsi="Times New Roman"/>
                <w:sz w:val="16"/>
                <w:szCs w:val="16"/>
              </w:rPr>
              <w:t>альности 1-74 05 01 Мелиорация и водное хозяйство.</w:t>
            </w:r>
          </w:p>
        </w:tc>
      </w:tr>
    </w:tbl>
    <w:p w:rsidR="00F73EE8" w:rsidRPr="00F73EE8" w:rsidRDefault="00F73EE8" w:rsidP="00F73EE8">
      <w:pPr>
        <w:widowControl w:val="0"/>
        <w:spacing w:line="216" w:lineRule="auto"/>
        <w:ind w:right="-539"/>
        <w:jc w:val="both"/>
        <w:rPr>
          <w:iCs/>
          <w:sz w:val="20"/>
        </w:rPr>
      </w:pPr>
    </w:p>
    <w:p w:rsidR="00F73EE8" w:rsidRPr="00F73EE8" w:rsidRDefault="00F73EE8" w:rsidP="00F73EE8">
      <w:pPr>
        <w:widowControl w:val="0"/>
        <w:spacing w:line="216" w:lineRule="auto"/>
        <w:ind w:right="-539"/>
        <w:jc w:val="both"/>
        <w:rPr>
          <w:iCs/>
          <w:sz w:val="20"/>
        </w:rPr>
      </w:pPr>
    </w:p>
    <w:p w:rsidR="00F73EE8" w:rsidRPr="00F73EE8" w:rsidRDefault="00F73EE8" w:rsidP="00F73EE8">
      <w:pPr>
        <w:spacing w:line="216" w:lineRule="auto"/>
        <w:jc w:val="right"/>
        <w:rPr>
          <w:b/>
          <w:i/>
          <w:sz w:val="16"/>
          <w:szCs w:val="16"/>
        </w:rPr>
      </w:pPr>
      <w:r w:rsidRPr="00F73EE8">
        <w:rPr>
          <w:b/>
          <w:sz w:val="16"/>
          <w:szCs w:val="16"/>
        </w:rPr>
        <w:t>УДК 626/627 (076.5)</w:t>
      </w:r>
    </w:p>
    <w:p w:rsidR="00F73EE8" w:rsidRPr="00F73EE8" w:rsidRDefault="00F73EE8" w:rsidP="00F73EE8">
      <w:pPr>
        <w:spacing w:line="216" w:lineRule="auto"/>
        <w:jc w:val="right"/>
        <w:rPr>
          <w:b/>
          <w:i/>
          <w:sz w:val="16"/>
          <w:szCs w:val="16"/>
        </w:rPr>
      </w:pPr>
      <w:r w:rsidRPr="00F73EE8">
        <w:rPr>
          <w:b/>
          <w:sz w:val="16"/>
          <w:szCs w:val="16"/>
        </w:rPr>
        <w:t>ББК 38.77я73</w:t>
      </w:r>
    </w:p>
    <w:p w:rsidR="00F73EE8" w:rsidRPr="00F73EE8" w:rsidRDefault="00F73EE8" w:rsidP="00F73EE8">
      <w:pPr>
        <w:spacing w:line="216" w:lineRule="auto"/>
        <w:jc w:val="both"/>
        <w:rPr>
          <w:sz w:val="20"/>
          <w:lang w:val="en-US"/>
        </w:rPr>
      </w:pPr>
    </w:p>
    <w:p w:rsidR="00F73EE8" w:rsidRPr="00F73EE8" w:rsidRDefault="00F73EE8" w:rsidP="00F73EE8">
      <w:pPr>
        <w:spacing w:line="216" w:lineRule="auto"/>
        <w:jc w:val="both"/>
        <w:rPr>
          <w:b/>
          <w:i/>
          <w:sz w:val="16"/>
          <w:szCs w:val="16"/>
        </w:rPr>
      </w:pPr>
      <w:r w:rsidRPr="00F73EE8">
        <w:rPr>
          <w:b/>
          <w:sz w:val="20"/>
          <w:lang w:val="en-US"/>
        </w:rPr>
        <w:t>ISBN</w:t>
      </w:r>
      <w:r w:rsidRPr="00F73EE8">
        <w:rPr>
          <w:b/>
          <w:sz w:val="20"/>
        </w:rPr>
        <w:t xml:space="preserve"> 978-985-467-391-2</w:t>
      </w:r>
      <w:r w:rsidRPr="00F73EE8">
        <w:rPr>
          <w:bCs/>
          <w:sz w:val="20"/>
        </w:rPr>
        <w:tab/>
      </w:r>
      <w:r w:rsidRPr="00F73EE8">
        <w:rPr>
          <w:bCs/>
          <w:sz w:val="20"/>
        </w:rPr>
        <w:tab/>
        <w:t xml:space="preserve">        © </w:t>
      </w:r>
      <w:r w:rsidRPr="00F73EE8">
        <w:rPr>
          <w:sz w:val="16"/>
          <w:szCs w:val="16"/>
        </w:rPr>
        <w:t>УО «Белорусская государственная</w:t>
      </w:r>
    </w:p>
    <w:p w:rsidR="00F73EE8" w:rsidRPr="00F73EE8" w:rsidRDefault="00F73EE8" w:rsidP="00F73EE8">
      <w:pPr>
        <w:ind w:left="2124" w:right="28" w:firstLine="708"/>
        <w:jc w:val="right"/>
        <w:rPr>
          <w:b/>
          <w:i/>
          <w:iCs/>
          <w:sz w:val="20"/>
        </w:rPr>
      </w:pPr>
      <w:r w:rsidRPr="00F73EE8">
        <w:rPr>
          <w:sz w:val="16"/>
          <w:szCs w:val="16"/>
        </w:rPr>
        <w:t>сельскохозяйственная академия», 2012</w:t>
      </w:r>
    </w:p>
    <w:p w:rsidR="00815127" w:rsidRDefault="00815127" w:rsidP="000A0BFB">
      <w:pPr>
        <w:pStyle w:val="4"/>
        <w:keepNext w:val="0"/>
        <w:ind w:firstLine="284"/>
      </w:pPr>
    </w:p>
    <w:p w:rsidR="00782900" w:rsidRPr="00F73EE8" w:rsidRDefault="00782900" w:rsidP="00782900">
      <w:pPr>
        <w:rPr>
          <w:lang w:val="en-US"/>
        </w:rPr>
      </w:pPr>
    </w:p>
    <w:p w:rsidR="00815127" w:rsidRDefault="00815127" w:rsidP="003C6823">
      <w:pPr>
        <w:pStyle w:val="4"/>
        <w:keepNext w:val="0"/>
      </w:pPr>
      <w:r>
        <w:t>ВВЕДЕНИЕ</w:t>
      </w:r>
    </w:p>
    <w:p w:rsidR="00815127" w:rsidRDefault="00815127" w:rsidP="00815127">
      <w:pPr>
        <w:widowControl w:val="0"/>
        <w:autoSpaceDE w:val="0"/>
        <w:autoSpaceDN w:val="0"/>
        <w:adjustRightInd w:val="0"/>
        <w:ind w:firstLine="510"/>
        <w:jc w:val="center"/>
        <w:outlineLvl w:val="0"/>
        <w:rPr>
          <w:sz w:val="20"/>
        </w:rPr>
      </w:pPr>
    </w:p>
    <w:p w:rsidR="00815127" w:rsidRPr="00216215" w:rsidRDefault="00815127" w:rsidP="008B73C8">
      <w:pPr>
        <w:widowControl w:val="0"/>
        <w:autoSpaceDE w:val="0"/>
        <w:autoSpaceDN w:val="0"/>
        <w:adjustRightInd w:val="0"/>
        <w:ind w:firstLine="284"/>
        <w:jc w:val="both"/>
        <w:outlineLvl w:val="0"/>
        <w:rPr>
          <w:sz w:val="20"/>
        </w:rPr>
      </w:pPr>
      <w:r w:rsidRPr="00216215">
        <w:rPr>
          <w:sz w:val="20"/>
        </w:rPr>
        <w:t>Современная мелиоративная система, как правило, насыщена большим количеством гидротехнических сооружений, обеспечива</w:t>
      </w:r>
      <w:r w:rsidRPr="00216215">
        <w:rPr>
          <w:sz w:val="20"/>
        </w:rPr>
        <w:t>ю</w:t>
      </w:r>
      <w:r w:rsidRPr="00216215">
        <w:rPr>
          <w:sz w:val="20"/>
        </w:rPr>
        <w:t>щих надежное регулирование водного и воздушного режимов почв.</w:t>
      </w:r>
    </w:p>
    <w:p w:rsidR="00815127" w:rsidRPr="00216215" w:rsidRDefault="00815127" w:rsidP="008B73C8">
      <w:pPr>
        <w:widowControl w:val="0"/>
        <w:autoSpaceDE w:val="0"/>
        <w:autoSpaceDN w:val="0"/>
        <w:adjustRightInd w:val="0"/>
        <w:ind w:firstLine="284"/>
        <w:jc w:val="both"/>
        <w:outlineLvl w:val="0"/>
        <w:rPr>
          <w:sz w:val="20"/>
        </w:rPr>
      </w:pPr>
      <w:r w:rsidRPr="00216215">
        <w:rPr>
          <w:sz w:val="20"/>
        </w:rPr>
        <w:t>В связи с этим будущим инженерам-гидротехникам крайне важно знать основные достижения современной гидротехники и уметь тво</w:t>
      </w:r>
      <w:r w:rsidRPr="00216215">
        <w:rPr>
          <w:sz w:val="20"/>
        </w:rPr>
        <w:t>р</w:t>
      </w:r>
      <w:r w:rsidRPr="00216215">
        <w:rPr>
          <w:sz w:val="20"/>
        </w:rPr>
        <w:t>чески подходить к выбору рациональных типов гидротехнических с</w:t>
      </w:r>
      <w:r w:rsidRPr="00216215">
        <w:rPr>
          <w:sz w:val="20"/>
        </w:rPr>
        <w:t>о</w:t>
      </w:r>
      <w:r w:rsidRPr="00216215">
        <w:rPr>
          <w:sz w:val="20"/>
        </w:rPr>
        <w:t>оружений.</w:t>
      </w:r>
    </w:p>
    <w:p w:rsidR="00815127" w:rsidRPr="000859BF" w:rsidRDefault="00815127" w:rsidP="008B73C8">
      <w:pPr>
        <w:widowControl w:val="0"/>
        <w:autoSpaceDE w:val="0"/>
        <w:autoSpaceDN w:val="0"/>
        <w:adjustRightInd w:val="0"/>
        <w:ind w:firstLine="284"/>
        <w:jc w:val="both"/>
        <w:outlineLvl w:val="0"/>
        <w:rPr>
          <w:sz w:val="20"/>
        </w:rPr>
      </w:pPr>
      <w:r>
        <w:rPr>
          <w:sz w:val="20"/>
        </w:rPr>
        <w:t>Однако, несмотря на</w:t>
      </w:r>
      <w:r w:rsidRPr="00216215">
        <w:rPr>
          <w:sz w:val="20"/>
        </w:rPr>
        <w:t xml:space="preserve"> успехи в развитии и практическом использ</w:t>
      </w:r>
      <w:r w:rsidRPr="00216215">
        <w:rPr>
          <w:sz w:val="20"/>
        </w:rPr>
        <w:t>о</w:t>
      </w:r>
      <w:r w:rsidRPr="00216215">
        <w:rPr>
          <w:sz w:val="20"/>
        </w:rPr>
        <w:t>вании теоретических расчетов гидротехнических сооружений, многие вопросы, возникающие при проектировании этих сооружений, еще не удается решить теоретически с достаточной для целей практики то</w:t>
      </w:r>
      <w:r w:rsidRPr="00216215">
        <w:rPr>
          <w:sz w:val="20"/>
        </w:rPr>
        <w:t>ч</w:t>
      </w:r>
      <w:r w:rsidRPr="00216215">
        <w:rPr>
          <w:sz w:val="20"/>
        </w:rPr>
        <w:t>ностью и над</w:t>
      </w:r>
      <w:r>
        <w:rPr>
          <w:sz w:val="20"/>
        </w:rPr>
        <w:t xml:space="preserve">ежностью. Поэтому лабораторные исследования </w:t>
      </w:r>
      <w:r w:rsidRPr="00216215">
        <w:rPr>
          <w:sz w:val="20"/>
        </w:rPr>
        <w:t>гидр</w:t>
      </w:r>
      <w:r w:rsidRPr="00216215">
        <w:rPr>
          <w:sz w:val="20"/>
        </w:rPr>
        <w:t>о</w:t>
      </w:r>
      <w:r>
        <w:rPr>
          <w:sz w:val="20"/>
        </w:rPr>
        <w:t xml:space="preserve">технических сооружений на </w:t>
      </w:r>
      <w:r w:rsidRPr="00216215">
        <w:rPr>
          <w:sz w:val="20"/>
        </w:rPr>
        <w:t>моделях позволяют прогнозировать пов</w:t>
      </w:r>
      <w:r w:rsidRPr="00216215">
        <w:rPr>
          <w:sz w:val="20"/>
        </w:rPr>
        <w:t>е</w:t>
      </w:r>
      <w:r w:rsidRPr="00216215">
        <w:rPr>
          <w:sz w:val="20"/>
        </w:rPr>
        <w:t>дение будущего сооружения в натуре и при его проектировании найти оптимальные решения, отвечающие условиям надежности и экон</w:t>
      </w:r>
      <w:r w:rsidRPr="00216215">
        <w:rPr>
          <w:sz w:val="20"/>
        </w:rPr>
        <w:t>о</w:t>
      </w:r>
      <w:r w:rsidRPr="00216215">
        <w:rPr>
          <w:sz w:val="20"/>
        </w:rPr>
        <w:t>мичности.</w:t>
      </w:r>
      <w:r>
        <w:rPr>
          <w:sz w:val="20"/>
        </w:rPr>
        <w:t xml:space="preserve"> Кроме решения чисто прикладных задач непосредственно при проектировании того или иного конкретного гидротехнического сооружения лабораторные исследования позволяют изучать ряд общих явлений и закономерностей, проверять те или иные теоретические п</w:t>
      </w:r>
      <w:r>
        <w:rPr>
          <w:sz w:val="20"/>
        </w:rPr>
        <w:t>о</w:t>
      </w:r>
      <w:r>
        <w:rPr>
          <w:sz w:val="20"/>
        </w:rPr>
        <w:t>ложения, давать материал для соответствующих теоретических разр</w:t>
      </w:r>
      <w:r>
        <w:rPr>
          <w:sz w:val="20"/>
        </w:rPr>
        <w:t>а</w:t>
      </w:r>
      <w:r>
        <w:rPr>
          <w:sz w:val="20"/>
        </w:rPr>
        <w:t>боток и обобщений, совершенствовать методы расчета гидротехнич</w:t>
      </w:r>
      <w:r>
        <w:rPr>
          <w:sz w:val="20"/>
        </w:rPr>
        <w:t>е</w:t>
      </w:r>
      <w:r>
        <w:rPr>
          <w:sz w:val="20"/>
        </w:rPr>
        <w:t xml:space="preserve">ских сооружений. </w:t>
      </w:r>
      <w:r w:rsidRPr="000859BF">
        <w:rPr>
          <w:sz w:val="20"/>
        </w:rPr>
        <w:t>При проектировании гидротехнических сооружений следует использовать разумное сочетание теоретических расчетов и лабораторных исследований. Практически ни одно ответственное ги</w:t>
      </w:r>
      <w:r w:rsidRPr="000859BF">
        <w:rPr>
          <w:sz w:val="20"/>
        </w:rPr>
        <w:t>д</w:t>
      </w:r>
      <w:r w:rsidRPr="000859BF">
        <w:rPr>
          <w:sz w:val="20"/>
        </w:rPr>
        <w:t>ротехническое сооружение сейчас не строится без проведения при его проектировании целого ряда лабораторных исследований.</w:t>
      </w:r>
    </w:p>
    <w:p w:rsidR="00815127" w:rsidRDefault="00815127" w:rsidP="008B73C8">
      <w:pPr>
        <w:pStyle w:val="21"/>
        <w:spacing w:line="240" w:lineRule="auto"/>
        <w:ind w:left="0" w:firstLine="284"/>
        <w:jc w:val="both"/>
        <w:rPr>
          <w:sz w:val="20"/>
        </w:rPr>
      </w:pPr>
      <w:r>
        <w:rPr>
          <w:sz w:val="20"/>
        </w:rPr>
        <w:t xml:space="preserve">Данный лабораторный практикум поможет </w:t>
      </w:r>
      <w:r w:rsidRPr="000859BF">
        <w:rPr>
          <w:sz w:val="20"/>
        </w:rPr>
        <w:t>студентам более полно изучить</w:t>
      </w:r>
      <w:r w:rsidR="006F69DC">
        <w:rPr>
          <w:sz w:val="20"/>
        </w:rPr>
        <w:t xml:space="preserve"> </w:t>
      </w:r>
      <w:r w:rsidRPr="000859BF">
        <w:rPr>
          <w:sz w:val="20"/>
        </w:rPr>
        <w:t>гидротехнические сооружения, которые чаще применяются в гидромелиоративном строительстве</w:t>
      </w:r>
      <w:r w:rsidR="00C96994">
        <w:rPr>
          <w:sz w:val="20"/>
        </w:rPr>
        <w:t>,</w:t>
      </w:r>
      <w:r w:rsidR="006F69DC">
        <w:rPr>
          <w:sz w:val="20"/>
        </w:rPr>
        <w:t xml:space="preserve"> </w:t>
      </w:r>
      <w:r w:rsidRPr="000859BF">
        <w:rPr>
          <w:sz w:val="20"/>
        </w:rPr>
        <w:t>в натуре и на моделях, а также ознакомиться с основами моделирования гидротехнических сооруж</w:t>
      </w:r>
      <w:r w:rsidRPr="000859BF">
        <w:rPr>
          <w:sz w:val="20"/>
        </w:rPr>
        <w:t>е</w:t>
      </w:r>
      <w:r w:rsidRPr="000859BF">
        <w:rPr>
          <w:sz w:val="20"/>
        </w:rPr>
        <w:t>ний.</w:t>
      </w:r>
    </w:p>
    <w:p w:rsidR="00815127" w:rsidRDefault="00815127" w:rsidP="00815127">
      <w:pPr>
        <w:pStyle w:val="21"/>
        <w:spacing w:line="240" w:lineRule="auto"/>
        <w:ind w:left="0" w:firstLine="284"/>
        <w:jc w:val="both"/>
        <w:rPr>
          <w:sz w:val="20"/>
        </w:rPr>
      </w:pPr>
    </w:p>
    <w:p w:rsidR="00815127" w:rsidRDefault="00815127" w:rsidP="00815127">
      <w:pPr>
        <w:pStyle w:val="21"/>
        <w:spacing w:line="240" w:lineRule="auto"/>
        <w:ind w:left="0" w:firstLine="284"/>
        <w:jc w:val="both"/>
        <w:rPr>
          <w:sz w:val="20"/>
        </w:rPr>
      </w:pPr>
    </w:p>
    <w:bookmarkEnd w:id="0"/>
    <w:p w:rsidR="003C6823" w:rsidRPr="0066128B" w:rsidRDefault="003C6823" w:rsidP="003C6823">
      <w:pPr>
        <w:jc w:val="center"/>
        <w:rPr>
          <w:b/>
          <w:sz w:val="20"/>
        </w:rPr>
      </w:pPr>
      <w:r w:rsidRPr="0066128B">
        <w:rPr>
          <w:b/>
          <w:sz w:val="20"/>
        </w:rPr>
        <w:lastRenderedPageBreak/>
        <w:t>ОСНОВЫ ЛАБОРАТОРНЫХ ИССЛЕДОВАНИЙ</w:t>
      </w:r>
    </w:p>
    <w:p w:rsidR="003C6823" w:rsidRPr="0066128B" w:rsidRDefault="003C6823" w:rsidP="003C6823">
      <w:pPr>
        <w:jc w:val="center"/>
        <w:rPr>
          <w:b/>
          <w:sz w:val="20"/>
        </w:rPr>
      </w:pPr>
      <w:r w:rsidRPr="0066128B">
        <w:rPr>
          <w:b/>
          <w:sz w:val="20"/>
        </w:rPr>
        <w:t>ГИДРОТЕХНИЧЕСКИХ СООРУЖЕНИЙ</w:t>
      </w:r>
    </w:p>
    <w:p w:rsidR="003C6823" w:rsidRDefault="003C6823" w:rsidP="003C6823">
      <w:pPr>
        <w:jc w:val="center"/>
        <w:rPr>
          <w:b/>
          <w:sz w:val="20"/>
        </w:rPr>
      </w:pPr>
    </w:p>
    <w:p w:rsidR="003C6823" w:rsidRPr="0066128B" w:rsidRDefault="003C6823" w:rsidP="00A17FE4">
      <w:pPr>
        <w:jc w:val="center"/>
        <w:rPr>
          <w:b/>
          <w:sz w:val="20"/>
        </w:rPr>
      </w:pPr>
      <w:r>
        <w:rPr>
          <w:b/>
          <w:sz w:val="20"/>
        </w:rPr>
        <w:t>Задачи моделирования</w:t>
      </w:r>
    </w:p>
    <w:p w:rsidR="006D38F5" w:rsidRPr="008B73C8" w:rsidRDefault="006D38F5" w:rsidP="00A17FE4">
      <w:pPr>
        <w:ind w:firstLine="284"/>
        <w:jc w:val="center"/>
        <w:rPr>
          <w:b/>
          <w:sz w:val="20"/>
        </w:rPr>
      </w:pPr>
    </w:p>
    <w:p w:rsidR="006D38F5" w:rsidRPr="006D38F5" w:rsidRDefault="006D38F5" w:rsidP="00A17FE4">
      <w:pPr>
        <w:ind w:firstLine="284"/>
        <w:jc w:val="both"/>
        <w:rPr>
          <w:sz w:val="20"/>
        </w:rPr>
      </w:pPr>
      <w:r w:rsidRPr="006D38F5">
        <w:rPr>
          <w:sz w:val="20"/>
        </w:rPr>
        <w:t>При исследовании гидравлических явлений широко применяют эксперимент, который позволяет изучить еще не выполненные соор</w:t>
      </w:r>
      <w:r w:rsidRPr="006D38F5">
        <w:rPr>
          <w:sz w:val="20"/>
        </w:rPr>
        <w:t>у</w:t>
      </w:r>
      <w:r w:rsidRPr="006D38F5">
        <w:rPr>
          <w:sz w:val="20"/>
        </w:rPr>
        <w:t>жен</w:t>
      </w:r>
      <w:r w:rsidR="003C6823">
        <w:rPr>
          <w:sz w:val="20"/>
        </w:rPr>
        <w:t>ия, а также проверить теоретиче</w:t>
      </w:r>
      <w:r w:rsidRPr="006D38F5">
        <w:rPr>
          <w:sz w:val="20"/>
        </w:rPr>
        <w:t>ские и технические предпосылки, положенные в основу проектирования. При экспериментальных иссл</w:t>
      </w:r>
      <w:r w:rsidRPr="006D38F5">
        <w:rPr>
          <w:sz w:val="20"/>
        </w:rPr>
        <w:t>е</w:t>
      </w:r>
      <w:r w:rsidRPr="006D38F5">
        <w:rPr>
          <w:sz w:val="20"/>
        </w:rPr>
        <w:t>дованиях прибег</w:t>
      </w:r>
      <w:r w:rsidR="00CB4C50">
        <w:rPr>
          <w:sz w:val="20"/>
        </w:rPr>
        <w:t>ают к способу моделирования, т.</w:t>
      </w:r>
      <w:r w:rsidR="008B73C8">
        <w:rPr>
          <w:sz w:val="20"/>
        </w:rPr>
        <w:t> </w:t>
      </w:r>
      <w:r w:rsidRPr="006D38F5">
        <w:rPr>
          <w:sz w:val="20"/>
        </w:rPr>
        <w:t>е. стре</w:t>
      </w:r>
      <w:r w:rsidR="007C3A52">
        <w:rPr>
          <w:sz w:val="20"/>
        </w:rPr>
        <w:t>мятся вос</w:t>
      </w:r>
      <w:r w:rsidRPr="006D38F5">
        <w:rPr>
          <w:sz w:val="20"/>
        </w:rPr>
        <w:t>пр</w:t>
      </w:r>
      <w:r w:rsidRPr="006D38F5">
        <w:rPr>
          <w:sz w:val="20"/>
        </w:rPr>
        <w:t>о</w:t>
      </w:r>
      <w:r w:rsidRPr="006D38F5">
        <w:rPr>
          <w:sz w:val="20"/>
        </w:rPr>
        <w:t>извести явления</w:t>
      </w:r>
      <w:r w:rsidR="00283922">
        <w:rPr>
          <w:sz w:val="20"/>
        </w:rPr>
        <w:t>, подобные</w:t>
      </w:r>
      <w:r w:rsidRPr="006D38F5">
        <w:rPr>
          <w:sz w:val="20"/>
        </w:rPr>
        <w:t xml:space="preserve"> натуре в том или ином масштабе.</w:t>
      </w:r>
    </w:p>
    <w:p w:rsidR="006D38F5" w:rsidRPr="006D38F5" w:rsidRDefault="006D38F5" w:rsidP="006F69DC">
      <w:pPr>
        <w:ind w:right="28" w:firstLine="284"/>
        <w:jc w:val="both"/>
        <w:rPr>
          <w:sz w:val="20"/>
        </w:rPr>
      </w:pPr>
      <w:r w:rsidRPr="006D38F5">
        <w:rPr>
          <w:sz w:val="20"/>
        </w:rPr>
        <w:t xml:space="preserve">Все крупные сооружения, которые построены или строятся в СНГ и за границей, обязательно исследованы или исследуются </w:t>
      </w:r>
      <w:proofErr w:type="gramStart"/>
      <w:r w:rsidRPr="006D38F5">
        <w:rPr>
          <w:sz w:val="20"/>
        </w:rPr>
        <w:t>в</w:t>
      </w:r>
      <w:proofErr w:type="gramEnd"/>
      <w:r w:rsidRPr="006D38F5">
        <w:rPr>
          <w:sz w:val="20"/>
        </w:rPr>
        <w:t xml:space="preserve"> гидравл</w:t>
      </w:r>
      <w:r w:rsidRPr="006D38F5">
        <w:rPr>
          <w:sz w:val="20"/>
        </w:rPr>
        <w:t>и</w:t>
      </w:r>
      <w:r w:rsidRPr="006D38F5">
        <w:rPr>
          <w:sz w:val="20"/>
        </w:rPr>
        <w:t xml:space="preserve">ческих (гидротехнических) </w:t>
      </w:r>
      <w:proofErr w:type="spellStart"/>
      <w:r w:rsidRPr="006D38F5">
        <w:rPr>
          <w:sz w:val="20"/>
        </w:rPr>
        <w:t>лaб</w:t>
      </w:r>
      <w:proofErr w:type="spellEnd"/>
      <w:r w:rsidRPr="006D38F5">
        <w:rPr>
          <w:sz w:val="20"/>
          <w:lang w:val="en-US" w:eastAsia="en-US"/>
        </w:rPr>
        <w:t>o</w:t>
      </w:r>
      <w:proofErr w:type="spellStart"/>
      <w:r w:rsidRPr="006D38F5">
        <w:rPr>
          <w:sz w:val="20"/>
        </w:rPr>
        <w:t>paтopияx</w:t>
      </w:r>
      <w:proofErr w:type="spellEnd"/>
      <w:r w:rsidRPr="006D38F5">
        <w:rPr>
          <w:sz w:val="20"/>
        </w:rPr>
        <w:t>.</w:t>
      </w:r>
    </w:p>
    <w:p w:rsidR="006D38F5" w:rsidRDefault="006D38F5" w:rsidP="00A17FE4">
      <w:pPr>
        <w:ind w:firstLine="284"/>
        <w:jc w:val="both"/>
        <w:rPr>
          <w:sz w:val="20"/>
        </w:rPr>
      </w:pPr>
      <w:r w:rsidRPr="006D38F5">
        <w:rPr>
          <w:sz w:val="20"/>
        </w:rPr>
        <w:t>Лабораторно-моде</w:t>
      </w:r>
      <w:r w:rsidR="00283922">
        <w:rPr>
          <w:sz w:val="20"/>
        </w:rPr>
        <w:t>льный метод имеет</w:t>
      </w:r>
      <w:r w:rsidR="007C3A52">
        <w:rPr>
          <w:sz w:val="20"/>
        </w:rPr>
        <w:t xml:space="preserve"> преимущест</w:t>
      </w:r>
      <w:r w:rsidR="00283922">
        <w:rPr>
          <w:sz w:val="20"/>
        </w:rPr>
        <w:t>во</w:t>
      </w:r>
      <w:r w:rsidRPr="006D38F5">
        <w:rPr>
          <w:sz w:val="20"/>
        </w:rPr>
        <w:t xml:space="preserve"> перед мет</w:t>
      </w:r>
      <w:r w:rsidRPr="006D38F5">
        <w:rPr>
          <w:sz w:val="20"/>
        </w:rPr>
        <w:t>о</w:t>
      </w:r>
      <w:r w:rsidRPr="006D38F5">
        <w:rPr>
          <w:sz w:val="20"/>
        </w:rPr>
        <w:t>дом нат</w:t>
      </w:r>
      <w:r w:rsidR="007C3A52">
        <w:rPr>
          <w:sz w:val="20"/>
        </w:rPr>
        <w:t>урных наблюдений, так как позво</w:t>
      </w:r>
      <w:r w:rsidRPr="006D38F5">
        <w:rPr>
          <w:sz w:val="20"/>
        </w:rPr>
        <w:t>ляет установить влияни</w:t>
      </w:r>
      <w:r w:rsidR="007C3A52">
        <w:rPr>
          <w:sz w:val="20"/>
        </w:rPr>
        <w:t>е о</w:t>
      </w:r>
      <w:r w:rsidR="007C3A52">
        <w:rPr>
          <w:sz w:val="20"/>
        </w:rPr>
        <w:t>т</w:t>
      </w:r>
      <w:r w:rsidR="007C3A52">
        <w:rPr>
          <w:sz w:val="20"/>
        </w:rPr>
        <w:t>дельных факторов, обусловли</w:t>
      </w:r>
      <w:r w:rsidRPr="006D38F5">
        <w:rPr>
          <w:sz w:val="20"/>
        </w:rPr>
        <w:t>вающих явление в целом, и про</w:t>
      </w:r>
      <w:r w:rsidR="007C3A52">
        <w:rPr>
          <w:sz w:val="20"/>
        </w:rPr>
        <w:t>верить теоретические пред</w:t>
      </w:r>
      <w:r w:rsidRPr="006D38F5">
        <w:rPr>
          <w:sz w:val="20"/>
        </w:rPr>
        <w:t xml:space="preserve">посылки, положенные </w:t>
      </w:r>
      <w:r w:rsidR="007C3A52">
        <w:rPr>
          <w:sz w:val="20"/>
        </w:rPr>
        <w:t>в основу расчета сооруж</w:t>
      </w:r>
      <w:r w:rsidR="007C3A52">
        <w:rPr>
          <w:sz w:val="20"/>
        </w:rPr>
        <w:t>е</w:t>
      </w:r>
      <w:r w:rsidR="007C3A52">
        <w:rPr>
          <w:sz w:val="20"/>
        </w:rPr>
        <w:t>ний. Та</w:t>
      </w:r>
      <w:r w:rsidRPr="006D38F5">
        <w:rPr>
          <w:sz w:val="20"/>
        </w:rPr>
        <w:t>ким образом, сооружение или его элементы, которые трудно рассчитать тео</w:t>
      </w:r>
      <w:r w:rsidR="007C3A52">
        <w:rPr>
          <w:sz w:val="20"/>
        </w:rPr>
        <w:t>ретическим путем, могут быть ис</w:t>
      </w:r>
      <w:r w:rsidRPr="006D38F5">
        <w:rPr>
          <w:sz w:val="20"/>
        </w:rPr>
        <w:t>следованы на моделях. Изучение явления на моделях в лаборатории позволяет вносить п</w:t>
      </w:r>
      <w:r w:rsidRPr="006D38F5">
        <w:rPr>
          <w:sz w:val="20"/>
        </w:rPr>
        <w:t>о</w:t>
      </w:r>
      <w:r w:rsidRPr="006D38F5">
        <w:rPr>
          <w:sz w:val="20"/>
        </w:rPr>
        <w:t>правки в теоретические и расчетные формулы и устанавли</w:t>
      </w:r>
      <w:r w:rsidR="007C3A52">
        <w:rPr>
          <w:sz w:val="20"/>
        </w:rPr>
        <w:t>вать эмп</w:t>
      </w:r>
      <w:r w:rsidR="007C3A52">
        <w:rPr>
          <w:sz w:val="20"/>
        </w:rPr>
        <w:t>и</w:t>
      </w:r>
      <w:r w:rsidR="007C3A52">
        <w:rPr>
          <w:sz w:val="20"/>
        </w:rPr>
        <w:t>рические за</w:t>
      </w:r>
      <w:r w:rsidRPr="006D38F5">
        <w:rPr>
          <w:sz w:val="20"/>
        </w:rPr>
        <w:t>висимости между различными элементами изу</w:t>
      </w:r>
      <w:r w:rsidR="007C3A52">
        <w:rPr>
          <w:sz w:val="20"/>
        </w:rPr>
        <w:t>чаемых я</w:t>
      </w:r>
      <w:r w:rsidR="007C3A52">
        <w:rPr>
          <w:sz w:val="20"/>
        </w:rPr>
        <w:t>в</w:t>
      </w:r>
      <w:r w:rsidRPr="006D38F5">
        <w:rPr>
          <w:sz w:val="20"/>
        </w:rPr>
        <w:t>лений.</w:t>
      </w:r>
    </w:p>
    <w:p w:rsidR="00A17FE4" w:rsidRPr="006321EB" w:rsidRDefault="00A17FE4" w:rsidP="00A17FE4">
      <w:pPr>
        <w:ind w:firstLine="284"/>
        <w:jc w:val="both"/>
        <w:rPr>
          <w:sz w:val="20"/>
          <w:lang w:val="fr-CA"/>
        </w:rPr>
      </w:pPr>
    </w:p>
    <w:p w:rsidR="006321EB" w:rsidRDefault="006321EB" w:rsidP="00A17FE4">
      <w:pPr>
        <w:jc w:val="center"/>
        <w:rPr>
          <w:b/>
          <w:sz w:val="20"/>
        </w:rPr>
      </w:pPr>
      <w:r>
        <w:rPr>
          <w:b/>
          <w:sz w:val="20"/>
        </w:rPr>
        <w:t>Принятые обозначения</w:t>
      </w:r>
    </w:p>
    <w:p w:rsidR="006D38F5" w:rsidRPr="006321EB" w:rsidRDefault="006D38F5" w:rsidP="00A17FE4">
      <w:pPr>
        <w:ind w:firstLine="244"/>
        <w:jc w:val="center"/>
        <w:rPr>
          <w:b/>
          <w:sz w:val="20"/>
        </w:rPr>
      </w:pPr>
    </w:p>
    <w:p w:rsidR="00CB4C50" w:rsidRPr="00CB4C50" w:rsidRDefault="006D38F5" w:rsidP="00A17FE4">
      <w:pPr>
        <w:ind w:firstLine="284"/>
        <w:rPr>
          <w:sz w:val="20"/>
        </w:rPr>
      </w:pPr>
      <w:r w:rsidRPr="00F23D9A">
        <w:rPr>
          <w:i/>
          <w:sz w:val="20"/>
        </w:rPr>
        <w:t>λ</w:t>
      </w:r>
      <w:r w:rsidRPr="006F69DC">
        <w:rPr>
          <w:sz w:val="20"/>
        </w:rPr>
        <w:t>;</w:t>
      </w:r>
      <w:r w:rsidRPr="00F23D9A">
        <w:rPr>
          <w:i/>
          <w:sz w:val="20"/>
        </w:rPr>
        <w:t xml:space="preserve"> λ</w:t>
      </w:r>
      <w:r w:rsidR="00875AFC" w:rsidRPr="00F23D9A">
        <w:rPr>
          <w:i/>
          <w:sz w:val="20"/>
          <w:vertAlign w:val="subscript"/>
        </w:rPr>
        <w:t>1</w:t>
      </w:r>
      <w:r w:rsidRPr="006D38F5">
        <w:rPr>
          <w:sz w:val="20"/>
        </w:rPr>
        <w:t xml:space="preserve"> – линейный масштаб;</w:t>
      </w:r>
    </w:p>
    <w:p w:rsidR="00CB4C50" w:rsidRPr="00CB4C50" w:rsidRDefault="006D38F5" w:rsidP="00F23D9A">
      <w:pPr>
        <w:ind w:right="40" w:firstLine="284"/>
        <w:rPr>
          <w:iCs/>
          <w:spacing w:val="-10"/>
          <w:sz w:val="20"/>
        </w:rPr>
      </w:pPr>
      <w:r w:rsidRPr="00F23D9A">
        <w:rPr>
          <w:i/>
          <w:sz w:val="20"/>
          <w:lang w:val="en-US"/>
        </w:rPr>
        <w:t>F</w:t>
      </w:r>
      <w:r w:rsidRPr="006D38F5">
        <w:rPr>
          <w:sz w:val="20"/>
        </w:rPr>
        <w:t xml:space="preserve"> – </w:t>
      </w:r>
      <w:proofErr w:type="gramStart"/>
      <w:r w:rsidRPr="006D38F5">
        <w:rPr>
          <w:sz w:val="20"/>
        </w:rPr>
        <w:t>площадь</w:t>
      </w:r>
      <w:proofErr w:type="gramEnd"/>
      <w:r w:rsidRPr="006D38F5">
        <w:rPr>
          <w:sz w:val="20"/>
        </w:rPr>
        <w:t>, м</w:t>
      </w:r>
      <w:r w:rsidRPr="006D38F5">
        <w:rPr>
          <w:sz w:val="20"/>
          <w:vertAlign w:val="superscript"/>
        </w:rPr>
        <w:t>2</w:t>
      </w:r>
      <w:r w:rsidRPr="006D38F5">
        <w:rPr>
          <w:iCs/>
          <w:spacing w:val="-10"/>
          <w:sz w:val="20"/>
        </w:rPr>
        <w:t>;</w:t>
      </w:r>
    </w:p>
    <w:p w:rsidR="006D38F5" w:rsidRPr="006D38F5" w:rsidRDefault="006D38F5" w:rsidP="00F23D9A">
      <w:pPr>
        <w:ind w:right="40" w:firstLine="284"/>
        <w:rPr>
          <w:iCs/>
          <w:spacing w:val="-10"/>
          <w:sz w:val="20"/>
        </w:rPr>
      </w:pPr>
      <w:r w:rsidRPr="00F23D9A">
        <w:rPr>
          <w:i/>
          <w:sz w:val="20"/>
          <w:lang w:val="en-US"/>
        </w:rPr>
        <w:t>W</w:t>
      </w:r>
      <w:r w:rsidR="006F69DC">
        <w:rPr>
          <w:i/>
          <w:sz w:val="20"/>
        </w:rPr>
        <w:t xml:space="preserve"> </w:t>
      </w:r>
      <w:r w:rsidRPr="006D38F5">
        <w:rPr>
          <w:sz w:val="20"/>
        </w:rPr>
        <w:t xml:space="preserve">– </w:t>
      </w:r>
      <w:proofErr w:type="gramStart"/>
      <w:r w:rsidRPr="006D38F5">
        <w:rPr>
          <w:sz w:val="20"/>
        </w:rPr>
        <w:t>объем</w:t>
      </w:r>
      <w:proofErr w:type="gramEnd"/>
      <w:r w:rsidRPr="006D38F5">
        <w:rPr>
          <w:sz w:val="20"/>
        </w:rPr>
        <w:t>, м</w:t>
      </w:r>
      <w:r w:rsidRPr="006D38F5">
        <w:rPr>
          <w:sz w:val="20"/>
          <w:vertAlign w:val="superscript"/>
        </w:rPr>
        <w:t>3</w:t>
      </w:r>
      <w:r w:rsidRPr="006D38F5">
        <w:rPr>
          <w:sz w:val="20"/>
        </w:rPr>
        <w:t>;</w:t>
      </w:r>
    </w:p>
    <w:p w:rsidR="00CB4C50" w:rsidRPr="00911A7F" w:rsidRDefault="006D38F5" w:rsidP="006F69DC">
      <w:pPr>
        <w:ind w:firstLine="284"/>
        <w:jc w:val="both"/>
        <w:rPr>
          <w:sz w:val="20"/>
        </w:rPr>
      </w:pPr>
      <w:proofErr w:type="spellStart"/>
      <w:r w:rsidRPr="00F23D9A">
        <w:rPr>
          <w:i/>
          <w:sz w:val="20"/>
        </w:rPr>
        <w:t>λ</w:t>
      </w:r>
      <w:r w:rsidRPr="00F23D9A">
        <w:rPr>
          <w:i/>
          <w:sz w:val="20"/>
          <w:vertAlign w:val="subscript"/>
        </w:rPr>
        <w:t>þ</w:t>
      </w:r>
      <w:proofErr w:type="spellEnd"/>
      <w:r w:rsidRPr="006F69DC">
        <w:rPr>
          <w:sz w:val="20"/>
        </w:rPr>
        <w:t>;</w:t>
      </w:r>
      <w:r w:rsidRPr="00F23D9A">
        <w:rPr>
          <w:i/>
          <w:sz w:val="20"/>
        </w:rPr>
        <w:t xml:space="preserve"> λ</w:t>
      </w:r>
      <w:r w:rsidRPr="00F23D9A">
        <w:rPr>
          <w:i/>
          <w:sz w:val="20"/>
          <w:vertAlign w:val="subscript"/>
          <w:lang w:val="en-US"/>
        </w:rPr>
        <w:t>p</w:t>
      </w:r>
      <w:r w:rsidR="00F23D9A" w:rsidRPr="006F69DC">
        <w:rPr>
          <w:sz w:val="20"/>
        </w:rPr>
        <w:t>;</w:t>
      </w:r>
      <w:r w:rsidR="00F23D9A">
        <w:rPr>
          <w:i/>
          <w:sz w:val="20"/>
        </w:rPr>
        <w:t xml:space="preserve"> </w:t>
      </w:r>
      <w:r w:rsidRPr="00F23D9A">
        <w:rPr>
          <w:i/>
          <w:sz w:val="20"/>
        </w:rPr>
        <w:t>λ</w:t>
      </w:r>
      <w:r w:rsidRPr="00F23D9A">
        <w:rPr>
          <w:i/>
          <w:sz w:val="20"/>
          <w:vertAlign w:val="subscript"/>
          <w:lang w:val="en-US"/>
        </w:rPr>
        <w:t>g</w:t>
      </w:r>
      <w:r w:rsidRPr="006D38F5">
        <w:rPr>
          <w:sz w:val="20"/>
        </w:rPr>
        <w:t xml:space="preserve"> и т. д. </w:t>
      </w:r>
      <w:r w:rsidR="00CC3BDE" w:rsidRPr="006D38F5">
        <w:rPr>
          <w:sz w:val="20"/>
        </w:rPr>
        <w:t>–</w:t>
      </w:r>
      <w:r w:rsidRPr="006D38F5">
        <w:rPr>
          <w:sz w:val="20"/>
        </w:rPr>
        <w:t xml:space="preserve"> масштабы соответствующих величин, </w:t>
      </w:r>
      <w:r w:rsidR="006F69DC">
        <w:rPr>
          <w:sz w:val="20"/>
        </w:rPr>
        <w:t>указы</w:t>
      </w:r>
      <w:r w:rsidR="00911A7F">
        <w:rPr>
          <w:sz w:val="20"/>
        </w:rPr>
        <w:t>ва</w:t>
      </w:r>
      <w:r w:rsidR="00911A7F">
        <w:rPr>
          <w:sz w:val="20"/>
        </w:rPr>
        <w:t>е</w:t>
      </w:r>
      <w:r w:rsidR="00911A7F">
        <w:rPr>
          <w:sz w:val="20"/>
        </w:rPr>
        <w:t xml:space="preserve">мых </w:t>
      </w:r>
      <w:r w:rsidRPr="006D38F5">
        <w:rPr>
          <w:sz w:val="20"/>
        </w:rPr>
        <w:t>индексами;</w:t>
      </w:r>
    </w:p>
    <w:p w:rsidR="00C868AC" w:rsidRPr="00CB4C50" w:rsidRDefault="006D38F5" w:rsidP="00F23D9A">
      <w:pPr>
        <w:ind w:firstLine="284"/>
        <w:rPr>
          <w:sz w:val="20"/>
        </w:rPr>
      </w:pPr>
      <w:proofErr w:type="spellStart"/>
      <w:proofErr w:type="gramStart"/>
      <w:r w:rsidRPr="00F23D9A">
        <w:rPr>
          <w:i/>
          <w:iCs/>
          <w:sz w:val="20"/>
          <w:lang w:val="en-US" w:eastAsia="en-US"/>
        </w:rPr>
        <w:t>dT</w:t>
      </w:r>
      <w:proofErr w:type="spellEnd"/>
      <w:proofErr w:type="gramEnd"/>
      <w:r w:rsidRPr="006F69DC">
        <w:rPr>
          <w:iCs/>
          <w:sz w:val="20"/>
          <w:lang w:eastAsia="en-US"/>
        </w:rPr>
        <w:t>;</w:t>
      </w:r>
      <w:r w:rsidRPr="00F23D9A">
        <w:rPr>
          <w:i/>
          <w:iCs/>
          <w:sz w:val="20"/>
          <w:lang w:eastAsia="en-US"/>
        </w:rPr>
        <w:t xml:space="preserve"> </w:t>
      </w:r>
      <w:r w:rsidRPr="00F23D9A">
        <w:rPr>
          <w:i/>
          <w:iCs/>
          <w:sz w:val="20"/>
          <w:lang w:val="en-US" w:eastAsia="en-US"/>
        </w:rPr>
        <w:t>T</w:t>
      </w:r>
      <w:r w:rsidR="006F69DC">
        <w:rPr>
          <w:i/>
          <w:iCs/>
          <w:sz w:val="20"/>
          <w:lang w:eastAsia="en-US"/>
        </w:rPr>
        <w:t xml:space="preserve"> </w:t>
      </w:r>
      <w:r w:rsidRPr="006D38F5">
        <w:rPr>
          <w:sz w:val="20"/>
        </w:rPr>
        <w:t>– время наблюдения,</w:t>
      </w:r>
      <w:r w:rsidR="00F23D9A">
        <w:rPr>
          <w:iCs/>
          <w:sz w:val="20"/>
        </w:rPr>
        <w:t xml:space="preserve"> с</w:t>
      </w:r>
      <w:r w:rsidRPr="006D38F5">
        <w:rPr>
          <w:iCs/>
          <w:sz w:val="20"/>
        </w:rPr>
        <w:t>;</w:t>
      </w:r>
    </w:p>
    <w:p w:rsidR="00C868AC" w:rsidRDefault="006D38F5" w:rsidP="00F23D9A">
      <w:pPr>
        <w:ind w:firstLine="284"/>
        <w:rPr>
          <w:sz w:val="20"/>
        </w:rPr>
      </w:pPr>
      <w:r w:rsidRPr="00F23D9A">
        <w:rPr>
          <w:i/>
          <w:sz w:val="20"/>
        </w:rPr>
        <w:t>М</w:t>
      </w:r>
      <w:r w:rsidRPr="006D38F5">
        <w:rPr>
          <w:sz w:val="20"/>
        </w:rPr>
        <w:t xml:space="preserve"> – масса тела, кг с</w:t>
      </w:r>
      <w:proofErr w:type="gramStart"/>
      <w:r w:rsidRPr="006D38F5">
        <w:rPr>
          <w:sz w:val="20"/>
          <w:vertAlign w:val="superscript"/>
        </w:rPr>
        <w:t>2</w:t>
      </w:r>
      <w:proofErr w:type="gramEnd"/>
      <w:r w:rsidRPr="006D38F5">
        <w:rPr>
          <w:sz w:val="20"/>
        </w:rPr>
        <w:t>/м;</w:t>
      </w:r>
    </w:p>
    <w:p w:rsidR="00C868AC" w:rsidRDefault="006D38F5" w:rsidP="00F23D9A">
      <w:pPr>
        <w:ind w:firstLine="284"/>
        <w:rPr>
          <w:sz w:val="20"/>
        </w:rPr>
      </w:pPr>
      <w:r w:rsidRPr="00F23D9A">
        <w:rPr>
          <w:i/>
          <w:iCs/>
          <w:sz w:val="20"/>
          <w:lang w:val="en-US" w:eastAsia="en-US"/>
        </w:rPr>
        <w:t>L</w:t>
      </w:r>
      <w:r w:rsidR="006F69DC">
        <w:rPr>
          <w:i/>
          <w:iCs/>
          <w:sz w:val="20"/>
          <w:lang w:eastAsia="en-US"/>
        </w:rPr>
        <w:t xml:space="preserve"> </w:t>
      </w:r>
      <w:r w:rsidRPr="006D38F5">
        <w:rPr>
          <w:sz w:val="20"/>
        </w:rPr>
        <w:t xml:space="preserve">– </w:t>
      </w:r>
      <w:proofErr w:type="gramStart"/>
      <w:r w:rsidRPr="006D38F5">
        <w:rPr>
          <w:sz w:val="20"/>
        </w:rPr>
        <w:t>длина</w:t>
      </w:r>
      <w:proofErr w:type="gramEnd"/>
      <w:r w:rsidRPr="006D38F5">
        <w:rPr>
          <w:sz w:val="20"/>
        </w:rPr>
        <w:t>,</w:t>
      </w:r>
      <w:r w:rsidRPr="006D38F5">
        <w:rPr>
          <w:iCs/>
          <w:sz w:val="20"/>
        </w:rPr>
        <w:t xml:space="preserve"> м;</w:t>
      </w:r>
    </w:p>
    <w:p w:rsidR="006D38F5" w:rsidRPr="00C868AC" w:rsidRDefault="006D38F5" w:rsidP="00F23D9A">
      <w:pPr>
        <w:ind w:firstLine="284"/>
        <w:rPr>
          <w:sz w:val="20"/>
        </w:rPr>
      </w:pPr>
      <w:proofErr w:type="gramStart"/>
      <w:r w:rsidRPr="00F23D9A">
        <w:rPr>
          <w:i/>
          <w:iCs/>
          <w:sz w:val="20"/>
        </w:rPr>
        <w:t>Р</w:t>
      </w:r>
      <w:proofErr w:type="gramEnd"/>
      <w:r w:rsidR="006F69DC">
        <w:rPr>
          <w:i/>
          <w:iCs/>
          <w:sz w:val="20"/>
        </w:rPr>
        <w:t xml:space="preserve"> </w:t>
      </w:r>
      <w:r w:rsidRPr="006D38F5">
        <w:rPr>
          <w:sz w:val="20"/>
        </w:rPr>
        <w:t>– сила,</w:t>
      </w:r>
      <w:r w:rsidRPr="006D38F5">
        <w:rPr>
          <w:iCs/>
          <w:sz w:val="20"/>
        </w:rPr>
        <w:t xml:space="preserve"> кг;</w:t>
      </w:r>
    </w:p>
    <w:p w:rsidR="00C868AC" w:rsidRDefault="006D38F5" w:rsidP="00F23D9A">
      <w:pPr>
        <w:ind w:right="20" w:firstLine="284"/>
        <w:rPr>
          <w:iCs/>
          <w:sz w:val="20"/>
        </w:rPr>
      </w:pPr>
      <w:r w:rsidRPr="00F23D9A">
        <w:rPr>
          <w:i/>
          <w:iCs/>
          <w:sz w:val="20"/>
        </w:rPr>
        <w:t>А</w:t>
      </w:r>
      <w:r w:rsidR="006F69DC">
        <w:rPr>
          <w:i/>
          <w:iCs/>
          <w:sz w:val="20"/>
        </w:rPr>
        <w:t xml:space="preserve"> </w:t>
      </w:r>
      <w:r w:rsidRPr="006D38F5">
        <w:rPr>
          <w:sz w:val="20"/>
        </w:rPr>
        <w:t>– работа,</w:t>
      </w:r>
      <w:r w:rsidRPr="006D38F5">
        <w:rPr>
          <w:iCs/>
          <w:sz w:val="20"/>
        </w:rPr>
        <w:t xml:space="preserve"> </w:t>
      </w:r>
      <w:proofErr w:type="spellStart"/>
      <w:r w:rsidRPr="006D38F5">
        <w:rPr>
          <w:iCs/>
          <w:sz w:val="20"/>
        </w:rPr>
        <w:t>кгм</w:t>
      </w:r>
      <w:proofErr w:type="spellEnd"/>
      <w:r w:rsidRPr="006D38F5">
        <w:rPr>
          <w:iCs/>
          <w:sz w:val="20"/>
        </w:rPr>
        <w:t>;</w:t>
      </w:r>
    </w:p>
    <w:p w:rsidR="00C868AC" w:rsidRDefault="006D38F5" w:rsidP="00F23D9A">
      <w:pPr>
        <w:ind w:right="20" w:firstLine="284"/>
        <w:rPr>
          <w:iCs/>
          <w:sz w:val="20"/>
        </w:rPr>
      </w:pPr>
      <w:r w:rsidRPr="00F23D9A">
        <w:rPr>
          <w:i/>
          <w:iCs/>
          <w:sz w:val="20"/>
        </w:rPr>
        <w:t xml:space="preserve">N </w:t>
      </w:r>
      <w:r w:rsidRPr="006D38F5">
        <w:rPr>
          <w:sz w:val="20"/>
        </w:rPr>
        <w:t>– мощность,</w:t>
      </w:r>
      <w:r w:rsidRPr="006D38F5">
        <w:rPr>
          <w:iCs/>
          <w:sz w:val="20"/>
        </w:rPr>
        <w:t xml:space="preserve"> </w:t>
      </w:r>
      <w:proofErr w:type="spellStart"/>
      <w:r w:rsidRPr="006D38F5">
        <w:rPr>
          <w:iCs/>
          <w:sz w:val="20"/>
        </w:rPr>
        <w:t>кгм</w:t>
      </w:r>
      <w:proofErr w:type="spellEnd"/>
      <w:r w:rsidRPr="006D38F5">
        <w:rPr>
          <w:iCs/>
          <w:sz w:val="20"/>
        </w:rPr>
        <w:t>/</w:t>
      </w:r>
      <w:proofErr w:type="gramStart"/>
      <w:r w:rsidRPr="006D38F5">
        <w:rPr>
          <w:iCs/>
          <w:sz w:val="20"/>
        </w:rPr>
        <w:t>с</w:t>
      </w:r>
      <w:proofErr w:type="gramEnd"/>
      <w:r w:rsidRPr="006D38F5">
        <w:rPr>
          <w:iCs/>
          <w:sz w:val="20"/>
        </w:rPr>
        <w:t>;</w:t>
      </w:r>
    </w:p>
    <w:p w:rsidR="00C868AC" w:rsidRDefault="006D38F5" w:rsidP="00F23D9A">
      <w:pPr>
        <w:ind w:right="20" w:firstLine="284"/>
        <w:rPr>
          <w:iCs/>
          <w:sz w:val="20"/>
        </w:rPr>
      </w:pPr>
      <w:r w:rsidRPr="00F23D9A">
        <w:rPr>
          <w:i/>
          <w:sz w:val="20"/>
        </w:rPr>
        <w:t>ρ</w:t>
      </w:r>
      <w:r w:rsidRPr="006D38F5">
        <w:rPr>
          <w:sz w:val="20"/>
        </w:rPr>
        <w:t xml:space="preserve"> – плотность, кг с</w:t>
      </w:r>
      <w:proofErr w:type="gramStart"/>
      <w:r w:rsidRPr="006D38F5">
        <w:rPr>
          <w:sz w:val="20"/>
          <w:vertAlign w:val="superscript"/>
        </w:rPr>
        <w:t>2</w:t>
      </w:r>
      <w:proofErr w:type="gramEnd"/>
      <w:r w:rsidRPr="006D38F5">
        <w:rPr>
          <w:sz w:val="20"/>
        </w:rPr>
        <w:t>/м</w:t>
      </w:r>
      <w:r w:rsidRPr="006D38F5">
        <w:rPr>
          <w:sz w:val="20"/>
          <w:vertAlign w:val="superscript"/>
        </w:rPr>
        <w:t>4</w:t>
      </w:r>
      <w:r w:rsidR="006F69DC" w:rsidRPr="006D38F5">
        <w:rPr>
          <w:sz w:val="20"/>
        </w:rPr>
        <w:t>;</w:t>
      </w:r>
    </w:p>
    <w:p w:rsidR="00C868AC" w:rsidRDefault="006D38F5" w:rsidP="00F23D9A">
      <w:pPr>
        <w:ind w:right="20" w:firstLine="284"/>
        <w:rPr>
          <w:iCs/>
          <w:sz w:val="20"/>
        </w:rPr>
      </w:pPr>
      <w:r w:rsidRPr="00F23D9A">
        <w:rPr>
          <w:i/>
          <w:iCs/>
          <w:sz w:val="20"/>
        </w:rPr>
        <w:lastRenderedPageBreak/>
        <w:t>υ</w:t>
      </w:r>
      <w:r w:rsidR="006F69DC">
        <w:rPr>
          <w:i/>
          <w:iCs/>
          <w:sz w:val="20"/>
        </w:rPr>
        <w:t xml:space="preserve"> </w:t>
      </w:r>
      <w:r w:rsidRPr="006D38F5">
        <w:rPr>
          <w:sz w:val="20"/>
        </w:rPr>
        <w:t>– скорость,</w:t>
      </w:r>
      <w:r w:rsidR="00F23D9A">
        <w:rPr>
          <w:iCs/>
          <w:sz w:val="20"/>
        </w:rPr>
        <w:t xml:space="preserve"> м/</w:t>
      </w:r>
      <w:proofErr w:type="gramStart"/>
      <w:r w:rsidR="00F23D9A">
        <w:rPr>
          <w:iCs/>
          <w:sz w:val="20"/>
        </w:rPr>
        <w:t>с</w:t>
      </w:r>
      <w:proofErr w:type="gramEnd"/>
      <w:r w:rsidRPr="006D38F5">
        <w:rPr>
          <w:iCs/>
          <w:sz w:val="20"/>
        </w:rPr>
        <w:t>;</w:t>
      </w:r>
    </w:p>
    <w:p w:rsidR="00C868AC" w:rsidRDefault="006D38F5" w:rsidP="00F23D9A">
      <w:pPr>
        <w:ind w:right="20" w:firstLine="284"/>
        <w:rPr>
          <w:iCs/>
          <w:sz w:val="20"/>
        </w:rPr>
      </w:pPr>
      <w:r w:rsidRPr="00F23D9A">
        <w:rPr>
          <w:i/>
          <w:sz w:val="20"/>
          <w:lang w:val="en-US" w:eastAsia="en-US"/>
        </w:rPr>
        <w:t>Q</w:t>
      </w:r>
      <w:r w:rsidR="006F69DC">
        <w:rPr>
          <w:i/>
          <w:sz w:val="20"/>
          <w:lang w:eastAsia="en-US"/>
        </w:rPr>
        <w:t xml:space="preserve"> </w:t>
      </w:r>
      <w:r w:rsidR="00F23D9A">
        <w:rPr>
          <w:sz w:val="20"/>
        </w:rPr>
        <w:t xml:space="preserve">– </w:t>
      </w:r>
      <w:proofErr w:type="gramStart"/>
      <w:r w:rsidRPr="006D38F5">
        <w:rPr>
          <w:sz w:val="20"/>
        </w:rPr>
        <w:t>расход</w:t>
      </w:r>
      <w:proofErr w:type="gramEnd"/>
      <w:r w:rsidRPr="006D38F5">
        <w:rPr>
          <w:sz w:val="20"/>
        </w:rPr>
        <w:t xml:space="preserve"> жидкости,</w:t>
      </w:r>
      <w:r w:rsidRPr="006D38F5">
        <w:rPr>
          <w:iCs/>
          <w:sz w:val="20"/>
        </w:rPr>
        <w:t xml:space="preserve"> м</w:t>
      </w:r>
      <w:r w:rsidRPr="006D38F5">
        <w:rPr>
          <w:iCs/>
          <w:sz w:val="20"/>
          <w:vertAlign w:val="superscript"/>
        </w:rPr>
        <w:t>3</w:t>
      </w:r>
      <w:r w:rsidR="00F23D9A">
        <w:rPr>
          <w:iCs/>
          <w:sz w:val="20"/>
        </w:rPr>
        <w:t>/с</w:t>
      </w:r>
      <w:r w:rsidRPr="006D38F5">
        <w:rPr>
          <w:iCs/>
          <w:sz w:val="20"/>
        </w:rPr>
        <w:t>;</w:t>
      </w:r>
    </w:p>
    <w:p w:rsidR="006D38F5" w:rsidRPr="006D38F5" w:rsidRDefault="006F69DC" w:rsidP="00283922">
      <w:pPr>
        <w:ind w:right="20" w:firstLine="284"/>
        <w:rPr>
          <w:iCs/>
          <w:sz w:val="20"/>
        </w:rPr>
      </w:pPr>
      <w:r w:rsidRPr="00F23D9A">
        <w:rPr>
          <w:i/>
          <w:iCs/>
          <w:sz w:val="20"/>
        </w:rPr>
        <w:t>Γ</w:t>
      </w:r>
      <w:r>
        <w:rPr>
          <w:i/>
          <w:iCs/>
          <w:sz w:val="20"/>
        </w:rPr>
        <w:t xml:space="preserve"> </w:t>
      </w:r>
      <w:r w:rsidR="00F23D9A">
        <w:rPr>
          <w:sz w:val="20"/>
        </w:rPr>
        <w:t xml:space="preserve">– </w:t>
      </w:r>
      <w:r w:rsidR="006D38F5" w:rsidRPr="006D38F5">
        <w:rPr>
          <w:sz w:val="20"/>
        </w:rPr>
        <w:t>объемный вес жидкости,</w:t>
      </w:r>
      <w:r w:rsidR="006D38F5" w:rsidRPr="006D38F5">
        <w:rPr>
          <w:iCs/>
          <w:sz w:val="20"/>
        </w:rPr>
        <w:t xml:space="preserve"> </w:t>
      </w:r>
      <w:proofErr w:type="gramStart"/>
      <w:r w:rsidR="006D38F5" w:rsidRPr="006D38F5">
        <w:rPr>
          <w:iCs/>
          <w:sz w:val="20"/>
        </w:rPr>
        <w:t>кг</w:t>
      </w:r>
      <w:proofErr w:type="gramEnd"/>
      <w:r w:rsidR="006D38F5" w:rsidRPr="006D38F5">
        <w:rPr>
          <w:iCs/>
          <w:sz w:val="20"/>
        </w:rPr>
        <w:t>/м</w:t>
      </w:r>
      <w:r w:rsidR="006D38F5" w:rsidRPr="006D38F5">
        <w:rPr>
          <w:iCs/>
          <w:sz w:val="20"/>
          <w:vertAlign w:val="superscript"/>
        </w:rPr>
        <w:t>3</w:t>
      </w:r>
      <w:r w:rsidR="006D38F5" w:rsidRPr="006D38F5">
        <w:rPr>
          <w:iCs/>
          <w:sz w:val="20"/>
        </w:rPr>
        <w:t>;</w:t>
      </w:r>
    </w:p>
    <w:p w:rsidR="006D38F5" w:rsidRPr="00D14E8F" w:rsidRDefault="006D38F5" w:rsidP="00283922">
      <w:pPr>
        <w:ind w:right="20" w:firstLine="284"/>
        <w:rPr>
          <w:iCs/>
          <w:sz w:val="20"/>
        </w:rPr>
      </w:pPr>
      <w:r w:rsidRPr="00F23D9A">
        <w:rPr>
          <w:i/>
          <w:iCs/>
          <w:sz w:val="20"/>
        </w:rPr>
        <w:t>g</w:t>
      </w:r>
      <w:r w:rsidRPr="006D38F5">
        <w:rPr>
          <w:iCs/>
          <w:sz w:val="20"/>
        </w:rPr>
        <w:t xml:space="preserve"> – ускорение силы тяжести, м/с</w:t>
      </w:r>
      <w:proofErr w:type="gramStart"/>
      <w:r w:rsidRPr="006D38F5">
        <w:rPr>
          <w:iCs/>
          <w:sz w:val="20"/>
          <w:vertAlign w:val="superscript"/>
        </w:rPr>
        <w:t>2</w:t>
      </w:r>
      <w:proofErr w:type="gramEnd"/>
      <w:r w:rsidR="00D14E8F">
        <w:rPr>
          <w:iCs/>
          <w:sz w:val="20"/>
        </w:rPr>
        <w:t>;</w:t>
      </w:r>
    </w:p>
    <w:p w:rsidR="006D38F5" w:rsidRPr="00D14E8F" w:rsidRDefault="006D38F5" w:rsidP="0017680D">
      <w:pPr>
        <w:ind w:right="28" w:firstLine="284"/>
        <w:rPr>
          <w:sz w:val="20"/>
        </w:rPr>
      </w:pPr>
      <w:r w:rsidRPr="00F23D9A">
        <w:rPr>
          <w:i/>
          <w:sz w:val="20"/>
        </w:rPr>
        <w:t>µ</w:t>
      </w:r>
      <w:r w:rsidR="006F69DC">
        <w:rPr>
          <w:i/>
          <w:sz w:val="20"/>
        </w:rPr>
        <w:t xml:space="preserve"> </w:t>
      </w:r>
      <w:r w:rsidRPr="006D38F5">
        <w:rPr>
          <w:iCs/>
          <w:sz w:val="20"/>
        </w:rPr>
        <w:t xml:space="preserve">– </w:t>
      </w:r>
      <w:r w:rsidRPr="006D38F5">
        <w:rPr>
          <w:sz w:val="20"/>
        </w:rPr>
        <w:t>коэффици</w:t>
      </w:r>
      <w:r w:rsidR="00875AFC">
        <w:rPr>
          <w:sz w:val="20"/>
        </w:rPr>
        <w:t xml:space="preserve">ент </w:t>
      </w:r>
      <w:r w:rsidR="00D14E8F" w:rsidRPr="006D38F5">
        <w:rPr>
          <w:sz w:val="20"/>
        </w:rPr>
        <w:t>вязк</w:t>
      </w:r>
      <w:r w:rsidR="00D14E8F">
        <w:rPr>
          <w:sz w:val="20"/>
        </w:rPr>
        <w:t>о</w:t>
      </w:r>
      <w:r w:rsidR="00C868AC">
        <w:rPr>
          <w:sz w:val="20"/>
        </w:rPr>
        <w:t>сти</w:t>
      </w:r>
      <w:r w:rsidR="00F23D9A">
        <w:rPr>
          <w:sz w:val="20"/>
        </w:rPr>
        <w:t xml:space="preserve"> </w:t>
      </w:r>
      <w:r w:rsidRPr="006D38F5">
        <w:rPr>
          <w:sz w:val="20"/>
        </w:rPr>
        <w:t>жид</w:t>
      </w:r>
      <w:r w:rsidR="00F23D9A">
        <w:rPr>
          <w:sz w:val="20"/>
        </w:rPr>
        <w:t>кости</w:t>
      </w:r>
      <w:r w:rsidRPr="006D38F5">
        <w:rPr>
          <w:sz w:val="20"/>
        </w:rPr>
        <w:t xml:space="preserve">, </w:t>
      </w:r>
      <w:proofErr w:type="spellStart"/>
      <w:r w:rsidRPr="006D38F5">
        <w:rPr>
          <w:sz w:val="20"/>
        </w:rPr>
        <w:t>кг</w:t>
      </w:r>
      <w:r w:rsidRPr="006D38F5">
        <w:rPr>
          <w:iCs/>
          <w:sz w:val="20"/>
        </w:rPr>
        <w:t>∙</w:t>
      </w:r>
      <w:r w:rsidR="0017680D">
        <w:rPr>
          <w:sz w:val="20"/>
        </w:rPr>
        <w:t>с</w:t>
      </w:r>
      <w:proofErr w:type="spellEnd"/>
      <w:r w:rsidRPr="006D38F5">
        <w:rPr>
          <w:sz w:val="20"/>
        </w:rPr>
        <w:t>/м</w:t>
      </w:r>
      <w:proofErr w:type="gramStart"/>
      <w:r w:rsidRPr="006D38F5">
        <w:rPr>
          <w:sz w:val="20"/>
          <w:vertAlign w:val="superscript"/>
        </w:rPr>
        <w:t>2</w:t>
      </w:r>
      <w:proofErr w:type="gramEnd"/>
      <w:r w:rsidR="00D14E8F">
        <w:rPr>
          <w:sz w:val="20"/>
        </w:rPr>
        <w:t>;</w:t>
      </w:r>
    </w:p>
    <w:p w:rsidR="006D38F5" w:rsidRPr="006D38F5" w:rsidRDefault="006D38F5" w:rsidP="00283922">
      <w:pPr>
        <w:ind w:right="2000" w:firstLine="284"/>
        <w:rPr>
          <w:sz w:val="20"/>
        </w:rPr>
      </w:pPr>
      <w:r w:rsidRPr="0017680D">
        <w:rPr>
          <w:i/>
          <w:sz w:val="20"/>
        </w:rPr>
        <w:t xml:space="preserve">d </w:t>
      </w:r>
      <w:r w:rsidRPr="006D38F5">
        <w:rPr>
          <w:sz w:val="20"/>
        </w:rPr>
        <w:t xml:space="preserve">– диаметр трубы, </w:t>
      </w:r>
      <w:proofErr w:type="gramStart"/>
      <w:r w:rsidRPr="006D38F5">
        <w:rPr>
          <w:sz w:val="20"/>
        </w:rPr>
        <w:t>м</w:t>
      </w:r>
      <w:proofErr w:type="gramEnd"/>
      <w:r w:rsidRPr="006D38F5">
        <w:rPr>
          <w:sz w:val="20"/>
        </w:rPr>
        <w:t>;</w:t>
      </w:r>
    </w:p>
    <w:p w:rsidR="00C868AC" w:rsidRDefault="00C868AC" w:rsidP="0017680D">
      <w:pPr>
        <w:ind w:right="-113" w:firstLine="284"/>
        <w:rPr>
          <w:sz w:val="20"/>
        </w:rPr>
      </w:pPr>
      <w:r w:rsidRPr="0017680D">
        <w:rPr>
          <w:i/>
          <w:sz w:val="20"/>
        </w:rPr>
        <w:t xml:space="preserve">ν </w:t>
      </w:r>
      <w:r>
        <w:rPr>
          <w:sz w:val="20"/>
        </w:rPr>
        <w:t xml:space="preserve">– </w:t>
      </w:r>
      <w:r w:rsidR="006D38F5" w:rsidRPr="006D38F5">
        <w:rPr>
          <w:sz w:val="20"/>
        </w:rPr>
        <w:t>кинематический коэффи</w:t>
      </w:r>
      <w:r w:rsidR="0017680D">
        <w:rPr>
          <w:sz w:val="20"/>
        </w:rPr>
        <w:t xml:space="preserve">циент </w:t>
      </w:r>
      <w:r w:rsidR="006D38F5" w:rsidRPr="006D38F5">
        <w:rPr>
          <w:sz w:val="20"/>
        </w:rPr>
        <w:t>вязкости, м</w:t>
      </w:r>
      <w:proofErr w:type="gramStart"/>
      <w:r w:rsidR="006D38F5" w:rsidRPr="006D38F5">
        <w:rPr>
          <w:sz w:val="20"/>
          <w:vertAlign w:val="superscript"/>
        </w:rPr>
        <w:t>2</w:t>
      </w:r>
      <w:proofErr w:type="gramEnd"/>
      <w:r w:rsidR="0017680D">
        <w:rPr>
          <w:sz w:val="20"/>
        </w:rPr>
        <w:t>/с</w:t>
      </w:r>
      <w:r w:rsidR="006D38F5" w:rsidRPr="006D38F5">
        <w:rPr>
          <w:sz w:val="20"/>
        </w:rPr>
        <w:t>;</w:t>
      </w:r>
    </w:p>
    <w:p w:rsidR="006D38F5" w:rsidRPr="006D38F5" w:rsidRDefault="006D38F5" w:rsidP="00283922">
      <w:pPr>
        <w:ind w:right="2000" w:firstLine="284"/>
        <w:rPr>
          <w:sz w:val="20"/>
        </w:rPr>
      </w:pPr>
      <w:proofErr w:type="spellStart"/>
      <w:r w:rsidRPr="0017680D">
        <w:rPr>
          <w:i/>
          <w:sz w:val="20"/>
          <w:lang w:val="en-US"/>
        </w:rPr>
        <w:t>Fr</w:t>
      </w:r>
      <w:proofErr w:type="spellEnd"/>
      <w:r w:rsidR="006F69DC">
        <w:rPr>
          <w:i/>
          <w:sz w:val="20"/>
        </w:rPr>
        <w:t xml:space="preserve"> </w:t>
      </w:r>
      <w:r w:rsidRPr="006D38F5">
        <w:rPr>
          <w:sz w:val="20"/>
        </w:rPr>
        <w:t>– число Фруда;</w:t>
      </w:r>
    </w:p>
    <w:p w:rsidR="00C868AC" w:rsidRDefault="006D38F5" w:rsidP="00283922">
      <w:pPr>
        <w:ind w:right="2000" w:firstLine="284"/>
        <w:rPr>
          <w:sz w:val="20"/>
        </w:rPr>
      </w:pPr>
      <w:r w:rsidRPr="0017680D">
        <w:rPr>
          <w:i/>
          <w:sz w:val="20"/>
          <w:lang w:val="en-US"/>
        </w:rPr>
        <w:t>Re</w:t>
      </w:r>
      <w:r w:rsidRPr="006D38F5">
        <w:rPr>
          <w:sz w:val="20"/>
        </w:rPr>
        <w:t xml:space="preserve"> – число </w:t>
      </w:r>
      <w:proofErr w:type="spellStart"/>
      <w:r w:rsidRPr="006D38F5">
        <w:rPr>
          <w:sz w:val="20"/>
        </w:rPr>
        <w:t>Рейнольдс</w:t>
      </w:r>
      <w:r w:rsidR="00CC3BDE">
        <w:rPr>
          <w:sz w:val="20"/>
        </w:rPr>
        <w:t>а</w:t>
      </w:r>
      <w:proofErr w:type="spellEnd"/>
      <w:r w:rsidRPr="006D38F5">
        <w:rPr>
          <w:sz w:val="20"/>
        </w:rPr>
        <w:t>;</w:t>
      </w:r>
    </w:p>
    <w:p w:rsidR="006D38F5" w:rsidRPr="00C868AC" w:rsidRDefault="00C96994" w:rsidP="00283922">
      <w:pPr>
        <w:ind w:right="2000" w:firstLine="284"/>
        <w:rPr>
          <w:sz w:val="20"/>
        </w:rPr>
      </w:pPr>
      <m:oMath>
        <m:r>
          <w:rPr>
            <w:rFonts w:ascii="Cambria Math" w:eastAsia="Century Schoolbook" w:hAnsi="Cambria Math"/>
            <w:sz w:val="22"/>
            <w:szCs w:val="22"/>
            <w:lang w:eastAsia="en-US"/>
          </w:rPr>
          <m:t>τ</m:t>
        </m:r>
      </m:oMath>
      <w:r w:rsidR="006F69DC">
        <w:rPr>
          <w:i/>
          <w:sz w:val="20"/>
        </w:rPr>
        <w:t xml:space="preserve"> </w:t>
      </w:r>
      <w:r w:rsidR="0017680D">
        <w:rPr>
          <w:sz w:val="20"/>
        </w:rPr>
        <w:t xml:space="preserve">– </w:t>
      </w:r>
      <w:r w:rsidR="006D38F5" w:rsidRPr="006D38F5">
        <w:rPr>
          <w:sz w:val="20"/>
        </w:rPr>
        <w:t>сила трения, кг/м</w:t>
      </w:r>
      <w:proofErr w:type="gramStart"/>
      <w:r w:rsidR="006D38F5" w:rsidRPr="006D38F5">
        <w:rPr>
          <w:sz w:val="20"/>
          <w:vertAlign w:val="superscript"/>
        </w:rPr>
        <w:t>2</w:t>
      </w:r>
      <w:proofErr w:type="gramEnd"/>
      <w:r w:rsidR="00C868AC">
        <w:rPr>
          <w:sz w:val="20"/>
        </w:rPr>
        <w:t>;</w:t>
      </w:r>
    </w:p>
    <w:p w:rsidR="00C868AC" w:rsidRDefault="006D38F5" w:rsidP="00283922">
      <w:pPr>
        <w:ind w:right="2000" w:firstLine="284"/>
        <w:rPr>
          <w:iCs/>
          <w:sz w:val="20"/>
        </w:rPr>
      </w:pPr>
      <w:r w:rsidRPr="0017680D">
        <w:rPr>
          <w:i/>
          <w:sz w:val="20"/>
        </w:rPr>
        <w:t>χ</w:t>
      </w:r>
      <w:r w:rsidR="0017680D">
        <w:rPr>
          <w:sz w:val="20"/>
        </w:rPr>
        <w:t xml:space="preserve"> – </w:t>
      </w:r>
      <w:r w:rsidRPr="006D38F5">
        <w:rPr>
          <w:sz w:val="20"/>
        </w:rPr>
        <w:t>смоченный периметр,</w:t>
      </w:r>
      <w:r w:rsidRPr="006D38F5">
        <w:rPr>
          <w:iCs/>
          <w:sz w:val="20"/>
        </w:rPr>
        <w:t xml:space="preserve"> </w:t>
      </w:r>
      <w:proofErr w:type="gramStart"/>
      <w:r w:rsidRPr="006D38F5">
        <w:rPr>
          <w:iCs/>
          <w:sz w:val="20"/>
        </w:rPr>
        <w:t>м</w:t>
      </w:r>
      <w:proofErr w:type="gramEnd"/>
      <w:r w:rsidRPr="006D38F5">
        <w:rPr>
          <w:iCs/>
          <w:sz w:val="20"/>
        </w:rPr>
        <w:t>;</w:t>
      </w:r>
    </w:p>
    <w:p w:rsidR="00C868AC" w:rsidRDefault="006D38F5" w:rsidP="00283922">
      <w:pPr>
        <w:ind w:right="2000" w:firstLine="284"/>
        <w:rPr>
          <w:iCs/>
          <w:sz w:val="20"/>
        </w:rPr>
      </w:pPr>
      <w:r w:rsidRPr="0017680D">
        <w:rPr>
          <w:i/>
          <w:sz w:val="20"/>
        </w:rPr>
        <w:t>ω</w:t>
      </w:r>
      <w:r w:rsidR="0017680D">
        <w:rPr>
          <w:sz w:val="20"/>
        </w:rPr>
        <w:t xml:space="preserve"> – </w:t>
      </w:r>
      <w:r w:rsidRPr="006D38F5">
        <w:rPr>
          <w:sz w:val="20"/>
        </w:rPr>
        <w:t>живое сечение потока, м</w:t>
      </w:r>
      <w:proofErr w:type="gramStart"/>
      <w:r w:rsidRPr="006D38F5">
        <w:rPr>
          <w:sz w:val="20"/>
          <w:vertAlign w:val="superscript"/>
        </w:rPr>
        <w:t>2</w:t>
      </w:r>
      <w:proofErr w:type="gramEnd"/>
      <w:r w:rsidRPr="006D38F5">
        <w:rPr>
          <w:sz w:val="20"/>
        </w:rPr>
        <w:t>;</w:t>
      </w:r>
    </w:p>
    <w:p w:rsidR="00AB0C4C" w:rsidRDefault="006D38F5" w:rsidP="00283922">
      <w:pPr>
        <w:ind w:right="2000" w:firstLine="284"/>
        <w:rPr>
          <w:iCs/>
          <w:sz w:val="20"/>
        </w:rPr>
      </w:pPr>
      <w:r w:rsidRPr="0017680D">
        <w:rPr>
          <w:i/>
          <w:iCs/>
          <w:sz w:val="20"/>
          <w:lang w:val="en-US" w:eastAsia="en-US"/>
        </w:rPr>
        <w:t>R</w:t>
      </w:r>
      <w:r w:rsidRPr="006D38F5">
        <w:rPr>
          <w:sz w:val="20"/>
        </w:rPr>
        <w:t xml:space="preserve"> – </w:t>
      </w:r>
      <w:proofErr w:type="gramStart"/>
      <w:r w:rsidRPr="006D38F5">
        <w:rPr>
          <w:sz w:val="20"/>
        </w:rPr>
        <w:t>гидравлический</w:t>
      </w:r>
      <w:proofErr w:type="gramEnd"/>
      <w:r w:rsidRPr="006D38F5">
        <w:rPr>
          <w:sz w:val="20"/>
        </w:rPr>
        <w:t xml:space="preserve"> радиус,</w:t>
      </w:r>
      <w:r w:rsidRPr="006D38F5">
        <w:rPr>
          <w:iCs/>
          <w:sz w:val="20"/>
        </w:rPr>
        <w:t xml:space="preserve"> м;</w:t>
      </w:r>
    </w:p>
    <w:p w:rsidR="00AB0C4C" w:rsidRDefault="006D38F5" w:rsidP="00283922">
      <w:pPr>
        <w:ind w:right="2000" w:firstLine="284"/>
        <w:rPr>
          <w:iCs/>
          <w:sz w:val="20"/>
        </w:rPr>
      </w:pPr>
      <w:r w:rsidRPr="0017680D">
        <w:rPr>
          <w:i/>
          <w:sz w:val="20"/>
        </w:rPr>
        <w:t>∆</w:t>
      </w:r>
      <w:r w:rsidRPr="006D38F5">
        <w:rPr>
          <w:sz w:val="20"/>
        </w:rPr>
        <w:t xml:space="preserve"> – шероховатость русла, </w:t>
      </w:r>
      <w:proofErr w:type="gramStart"/>
      <w:r w:rsidRPr="006D38F5">
        <w:rPr>
          <w:sz w:val="20"/>
        </w:rPr>
        <w:t>м</w:t>
      </w:r>
      <w:proofErr w:type="gramEnd"/>
      <w:r w:rsidRPr="006D38F5">
        <w:rPr>
          <w:sz w:val="20"/>
        </w:rPr>
        <w:t>;</w:t>
      </w:r>
    </w:p>
    <w:p w:rsidR="006D38F5" w:rsidRPr="006D38F5" w:rsidRDefault="006D38F5" w:rsidP="00380F2B">
      <w:pPr>
        <w:ind w:right="28" w:firstLine="284"/>
        <w:rPr>
          <w:sz w:val="20"/>
        </w:rPr>
      </w:pPr>
      <w:r w:rsidRPr="0017680D">
        <w:rPr>
          <w:i/>
          <w:sz w:val="20"/>
        </w:rPr>
        <w:t>n</w:t>
      </w:r>
      <w:r w:rsidRPr="006D38F5">
        <w:rPr>
          <w:sz w:val="20"/>
        </w:rPr>
        <w:t xml:space="preserve"> – коэффициент шероховато</w:t>
      </w:r>
      <w:r w:rsidR="00AB0C4C">
        <w:rPr>
          <w:sz w:val="20"/>
        </w:rPr>
        <w:t>сти</w:t>
      </w:r>
      <w:r w:rsidR="006F69DC">
        <w:rPr>
          <w:sz w:val="20"/>
        </w:rPr>
        <w:t xml:space="preserve"> </w:t>
      </w:r>
      <w:r w:rsidRPr="006D38F5">
        <w:rPr>
          <w:sz w:val="20"/>
        </w:rPr>
        <w:t>русла;</w:t>
      </w:r>
    </w:p>
    <w:p w:rsidR="00AB0C4C" w:rsidRPr="006F69DC" w:rsidRDefault="006D38F5" w:rsidP="006F69DC">
      <w:pPr>
        <w:ind w:right="28" w:firstLine="284"/>
        <w:jc w:val="both"/>
        <w:rPr>
          <w:sz w:val="20"/>
        </w:rPr>
      </w:pPr>
      <w:r w:rsidRPr="0017680D">
        <w:rPr>
          <w:i/>
          <w:sz w:val="20"/>
        </w:rPr>
        <w:t>δ</w:t>
      </w:r>
      <w:r w:rsidRPr="006D38F5">
        <w:rPr>
          <w:sz w:val="20"/>
        </w:rPr>
        <w:t xml:space="preserve"> – коэффициент гидравлического сопротивления для турбулентн</w:t>
      </w:r>
      <w:r w:rsidR="006F69DC">
        <w:rPr>
          <w:sz w:val="20"/>
        </w:rPr>
        <w:t>о</w:t>
      </w:r>
      <w:r w:rsidR="00380F2B">
        <w:rPr>
          <w:sz w:val="20"/>
        </w:rPr>
        <w:t>го</w:t>
      </w:r>
      <w:r w:rsidR="006F69DC">
        <w:rPr>
          <w:sz w:val="20"/>
        </w:rPr>
        <w:t xml:space="preserve"> </w:t>
      </w:r>
      <w:r w:rsidRPr="006D38F5">
        <w:rPr>
          <w:sz w:val="20"/>
        </w:rPr>
        <w:t>потока,</w:t>
      </w:r>
      <w:r w:rsidRPr="006D38F5">
        <w:rPr>
          <w:iCs/>
          <w:sz w:val="20"/>
        </w:rPr>
        <w:t xml:space="preserve"> кг/м</w:t>
      </w:r>
      <w:proofErr w:type="gramStart"/>
      <w:r w:rsidRPr="006D38F5">
        <w:rPr>
          <w:iCs/>
          <w:sz w:val="20"/>
          <w:vertAlign w:val="superscript"/>
        </w:rPr>
        <w:t>2</w:t>
      </w:r>
      <w:proofErr w:type="gramEnd"/>
      <w:r w:rsidRPr="006D38F5">
        <w:rPr>
          <w:iCs/>
          <w:sz w:val="20"/>
        </w:rPr>
        <w:t>;</w:t>
      </w:r>
    </w:p>
    <w:p w:rsidR="006D38F5" w:rsidRPr="006D38F5" w:rsidRDefault="00F270BD" w:rsidP="00283922">
      <w:pPr>
        <w:ind w:right="2000" w:firstLine="284"/>
        <w:rPr>
          <w:sz w:val="20"/>
        </w:rPr>
      </w:pPr>
      <w:r w:rsidRPr="00F270BD">
        <w:rPr>
          <w:i/>
          <w:sz w:val="20"/>
        </w:rPr>
        <w:t>∆ ∕ R</w:t>
      </w:r>
      <w:r>
        <w:rPr>
          <w:sz w:val="20"/>
        </w:rPr>
        <w:t xml:space="preserve"> – о</w:t>
      </w:r>
      <w:r w:rsidR="006D38F5" w:rsidRPr="006D38F5">
        <w:rPr>
          <w:sz w:val="20"/>
        </w:rPr>
        <w:t>тносительная шероховатость русла;</w:t>
      </w:r>
    </w:p>
    <w:p w:rsidR="006D38F5" w:rsidRPr="006D38F5" w:rsidRDefault="006D38F5" w:rsidP="00283922">
      <w:pPr>
        <w:ind w:firstLine="284"/>
        <w:jc w:val="both"/>
        <w:rPr>
          <w:sz w:val="20"/>
        </w:rPr>
      </w:pPr>
      <w:proofErr w:type="gramStart"/>
      <w:r w:rsidRPr="00F270BD">
        <w:rPr>
          <w:i/>
          <w:sz w:val="20"/>
          <w:lang w:val="en-US" w:eastAsia="en-US"/>
        </w:rPr>
        <w:t>idem</w:t>
      </w:r>
      <w:proofErr w:type="gramEnd"/>
      <w:r w:rsidR="006F69DC">
        <w:rPr>
          <w:i/>
          <w:sz w:val="20"/>
          <w:lang w:eastAsia="en-US"/>
        </w:rPr>
        <w:t xml:space="preserve"> </w:t>
      </w:r>
      <w:r w:rsidRPr="006D38F5">
        <w:rPr>
          <w:sz w:val="20"/>
        </w:rPr>
        <w:t>– одно и то же.</w:t>
      </w:r>
    </w:p>
    <w:p w:rsidR="006D38F5" w:rsidRPr="006D38F5" w:rsidRDefault="006D38F5" w:rsidP="00380F2B">
      <w:pPr>
        <w:ind w:firstLine="284"/>
        <w:rPr>
          <w:rFonts w:eastAsia="SimHei"/>
          <w:sz w:val="20"/>
          <w:lang w:eastAsia="en-US"/>
        </w:rPr>
      </w:pPr>
      <w:r w:rsidRPr="006D38F5">
        <w:rPr>
          <w:sz w:val="20"/>
        </w:rPr>
        <w:t xml:space="preserve">Индекс «н» относится к натуре, индекс «м» к модели. </w:t>
      </w:r>
    </w:p>
    <w:p w:rsidR="006D38F5" w:rsidRPr="006D38F5" w:rsidRDefault="006D38F5" w:rsidP="00A17FE4">
      <w:pPr>
        <w:ind w:firstLine="284"/>
        <w:jc w:val="center"/>
        <w:rPr>
          <w:b/>
          <w:bCs/>
          <w:sz w:val="20"/>
        </w:rPr>
      </w:pPr>
    </w:p>
    <w:p w:rsidR="007C4D74" w:rsidRPr="006D38F5" w:rsidRDefault="007C4D74" w:rsidP="00A17FE4">
      <w:pPr>
        <w:jc w:val="center"/>
        <w:rPr>
          <w:b/>
          <w:bCs/>
          <w:sz w:val="20"/>
        </w:rPr>
      </w:pPr>
      <w:r w:rsidRPr="006D38F5">
        <w:rPr>
          <w:b/>
          <w:bCs/>
          <w:sz w:val="20"/>
        </w:rPr>
        <w:t>П</w:t>
      </w:r>
      <w:r>
        <w:rPr>
          <w:b/>
          <w:bCs/>
          <w:sz w:val="20"/>
        </w:rPr>
        <w:t>ринцип подобия</w:t>
      </w:r>
    </w:p>
    <w:p w:rsidR="007B39FC" w:rsidRDefault="007B39FC" w:rsidP="00A17FE4">
      <w:pPr>
        <w:ind w:firstLine="284"/>
        <w:jc w:val="center"/>
        <w:rPr>
          <w:b/>
          <w:bCs/>
          <w:sz w:val="20"/>
        </w:rPr>
      </w:pPr>
    </w:p>
    <w:p w:rsidR="006D38F5" w:rsidRPr="006D38F5" w:rsidRDefault="006D38F5" w:rsidP="00A17FE4">
      <w:pPr>
        <w:ind w:firstLine="264"/>
        <w:jc w:val="both"/>
        <w:rPr>
          <w:sz w:val="20"/>
        </w:rPr>
      </w:pPr>
      <w:r w:rsidRPr="006D38F5">
        <w:rPr>
          <w:sz w:val="20"/>
        </w:rPr>
        <w:t>Гидравлические явления с достаточной для практики точностью подчиняются закону механического подобия. Гидравлические проце</w:t>
      </w:r>
      <w:r w:rsidRPr="006D38F5">
        <w:rPr>
          <w:sz w:val="20"/>
        </w:rPr>
        <w:t>с</w:t>
      </w:r>
      <w:r w:rsidRPr="006D38F5">
        <w:rPr>
          <w:sz w:val="20"/>
        </w:rPr>
        <w:t>сы будут механически подобны, если в них будет налицо геометрич</w:t>
      </w:r>
      <w:r w:rsidRPr="006D38F5">
        <w:rPr>
          <w:sz w:val="20"/>
        </w:rPr>
        <w:t>е</w:t>
      </w:r>
      <w:r w:rsidRPr="006D38F5">
        <w:rPr>
          <w:sz w:val="20"/>
        </w:rPr>
        <w:t>ское,</w:t>
      </w:r>
      <w:r w:rsidR="00B94B0D">
        <w:rPr>
          <w:sz w:val="20"/>
        </w:rPr>
        <w:t xml:space="preserve"> кинематическое и динамическое п</w:t>
      </w:r>
      <w:r w:rsidRPr="006D38F5">
        <w:rPr>
          <w:sz w:val="20"/>
        </w:rPr>
        <w:t>одобие.</w:t>
      </w:r>
    </w:p>
    <w:p w:rsidR="006D38F5" w:rsidRPr="006D38F5" w:rsidRDefault="006D38F5" w:rsidP="00F270BD">
      <w:pPr>
        <w:ind w:right="20"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i/>
          <w:iCs/>
          <w:sz w:val="20"/>
        </w:rPr>
        <w:t>Геометрически подобными</w:t>
      </w:r>
      <w:r w:rsidR="0007450A">
        <w:rPr>
          <w:sz w:val="20"/>
        </w:rPr>
        <w:t xml:space="preserve"> потоками (явлениями) бу</w:t>
      </w:r>
      <w:r w:rsidRPr="006D38F5">
        <w:rPr>
          <w:sz w:val="20"/>
        </w:rPr>
        <w:t>дут такие п</w:t>
      </w:r>
      <w:r w:rsidRPr="006D38F5">
        <w:rPr>
          <w:sz w:val="20"/>
        </w:rPr>
        <w:t>о</w:t>
      </w:r>
      <w:r w:rsidRPr="006D38F5">
        <w:rPr>
          <w:sz w:val="20"/>
        </w:rPr>
        <w:t>токи, у которых существует постоянное от</w:t>
      </w:r>
      <w:r w:rsidRPr="006D38F5">
        <w:rPr>
          <w:rFonts w:eastAsia="Century Schoolbook"/>
          <w:sz w:val="20"/>
          <w:lang w:eastAsia="en-US"/>
        </w:rPr>
        <w:t>ношение</w:t>
      </w:r>
      <w:proofErr w:type="gramStart"/>
      <w:r w:rsidRPr="006D38F5">
        <w:rPr>
          <w:rFonts w:eastAsia="Century Schoolbook"/>
          <w:sz w:val="20"/>
          <w:lang w:eastAsia="en-US"/>
        </w:rPr>
        <w:t xml:space="preserve"> (λ) </w:t>
      </w:r>
      <w:proofErr w:type="gramEnd"/>
      <w:r w:rsidRPr="006D38F5">
        <w:rPr>
          <w:rFonts w:eastAsia="Century Schoolbook"/>
          <w:sz w:val="20"/>
          <w:lang w:eastAsia="en-US"/>
        </w:rPr>
        <w:t>между соотве</w:t>
      </w:r>
      <w:r w:rsidRPr="006D38F5">
        <w:rPr>
          <w:rFonts w:eastAsia="Century Schoolbook"/>
          <w:sz w:val="20"/>
          <w:lang w:eastAsia="en-US"/>
        </w:rPr>
        <w:t>т</w:t>
      </w:r>
      <w:r w:rsidR="0007450A">
        <w:rPr>
          <w:rFonts w:eastAsia="Century Schoolbook"/>
          <w:sz w:val="20"/>
          <w:lang w:eastAsia="en-US"/>
        </w:rPr>
        <w:t>ствующими линейными разме</w:t>
      </w:r>
      <w:r w:rsidRPr="006D38F5">
        <w:rPr>
          <w:rFonts w:eastAsia="Century Schoolbook"/>
          <w:sz w:val="20"/>
          <w:lang w:eastAsia="en-US"/>
        </w:rPr>
        <w:t>рами их; в этом случае будем иметь сл</w:t>
      </w:r>
      <w:r w:rsidRPr="006D38F5">
        <w:rPr>
          <w:rFonts w:eastAsia="Century Schoolbook"/>
          <w:sz w:val="20"/>
          <w:lang w:eastAsia="en-US"/>
        </w:rPr>
        <w:t>е</w:t>
      </w:r>
      <w:r w:rsidR="0007450A">
        <w:rPr>
          <w:rFonts w:eastAsia="Century Schoolbook"/>
          <w:sz w:val="20"/>
          <w:lang w:eastAsia="en-US"/>
        </w:rPr>
        <w:t>дующие зависи</w:t>
      </w:r>
      <w:r w:rsidRPr="006D38F5">
        <w:rPr>
          <w:rFonts w:eastAsia="Century Schoolbook"/>
          <w:sz w:val="20"/>
          <w:lang w:eastAsia="en-US"/>
        </w:rPr>
        <w:t>мости:</w:t>
      </w:r>
    </w:p>
    <w:p w:rsidR="00F270BD" w:rsidRDefault="006D38F5" w:rsidP="00F270BD">
      <w:pPr>
        <w:spacing w:after="102"/>
        <w:ind w:firstLine="284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 xml:space="preserve">отношение длин </w:t>
      </w:r>
    </w:p>
    <w:p w:rsidR="006D38F5" w:rsidRDefault="009C338C" w:rsidP="00FD545B">
      <w:pPr>
        <w:spacing w:after="102"/>
        <w:ind w:firstLine="284"/>
        <w:jc w:val="center"/>
        <w:rPr>
          <w:rFonts w:eastAsia="Century Schoolbook"/>
          <w:sz w:val="20"/>
          <w:lang w:eastAsia="en-US"/>
        </w:rPr>
      </w:pPr>
      <m:oMath>
        <m:f>
          <m:fPr>
            <m:ctrlPr>
              <w:rPr>
                <w:rFonts w:ascii="Cambria Math" w:eastAsia="Century Schoolbook" w:hAnsi="Cambria Math"/>
                <w:i/>
                <w:sz w:val="24"/>
                <w:szCs w:val="24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4"/>
                    <w:szCs w:val="24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l</m:t>
                </m:r>
              </m:e>
              <m:sub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4"/>
                    <w:szCs w:val="24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l</m:t>
                </m:r>
              </m:e>
              <m:sub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м</m:t>
                </m:r>
              </m:sub>
            </m:sSub>
          </m:den>
        </m:f>
        <m:r>
          <w:rPr>
            <w:rFonts w:ascii="Cambria Math" w:eastAsia="Century Schoolbook" w:hAnsi="Cambria Math"/>
            <w:sz w:val="24"/>
            <w:szCs w:val="24"/>
            <w:lang w:eastAsia="en-US"/>
          </w:rPr>
          <m:t>=λ</m:t>
        </m:r>
      </m:oMath>
      <w:r w:rsidR="006D38F5" w:rsidRPr="006D38F5">
        <w:rPr>
          <w:rFonts w:eastAsia="Century Schoolbook"/>
          <w:sz w:val="20"/>
          <w:lang w:eastAsia="en-US"/>
        </w:rPr>
        <w:t>;</w:t>
      </w:r>
    </w:p>
    <w:p w:rsidR="00F270BD" w:rsidRDefault="006D38F5" w:rsidP="00FD545B">
      <w:pPr>
        <w:spacing w:after="168"/>
        <w:ind w:firstLine="284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отношение площадей</w:t>
      </w:r>
      <w:r w:rsidR="00782900">
        <w:rPr>
          <w:rFonts w:eastAsia="Century Schoolbook"/>
          <w:sz w:val="20"/>
          <w:lang w:eastAsia="en-US"/>
        </w:rPr>
        <w:tab/>
      </w:r>
      <w:r w:rsidR="00782900">
        <w:rPr>
          <w:rFonts w:eastAsia="Century Schoolbook"/>
          <w:sz w:val="20"/>
          <w:lang w:eastAsia="en-US"/>
        </w:rPr>
        <w:tab/>
      </w:r>
      <w:r w:rsidR="00782900">
        <w:rPr>
          <w:rFonts w:eastAsia="Century Schoolbook"/>
          <w:sz w:val="20"/>
          <w:lang w:eastAsia="en-US"/>
        </w:rPr>
        <w:tab/>
      </w:r>
      <w:r w:rsidR="00782900">
        <w:rPr>
          <w:rFonts w:eastAsia="Century Schoolbook"/>
          <w:sz w:val="20"/>
          <w:lang w:eastAsia="en-US"/>
        </w:rPr>
        <w:tab/>
      </w:r>
      <w:r w:rsidR="00782900">
        <w:rPr>
          <w:rFonts w:eastAsia="Century Schoolbook"/>
          <w:sz w:val="20"/>
          <w:lang w:eastAsia="en-US"/>
        </w:rPr>
        <w:tab/>
      </w:r>
      <w:r w:rsidR="00782900">
        <w:rPr>
          <w:rFonts w:eastAsia="Century Schoolbook"/>
          <w:sz w:val="20"/>
          <w:lang w:eastAsia="en-US"/>
        </w:rPr>
        <w:tab/>
        <w:t xml:space="preserve">    (1)</w:t>
      </w:r>
    </w:p>
    <w:p w:rsidR="006D38F5" w:rsidRDefault="009C338C" w:rsidP="00FD545B">
      <w:pPr>
        <w:spacing w:after="168"/>
        <w:ind w:firstLine="284"/>
        <w:jc w:val="center"/>
        <w:rPr>
          <w:rFonts w:eastAsia="Century Schoolbook"/>
          <w:sz w:val="20"/>
          <w:lang w:eastAsia="en-US"/>
        </w:rPr>
      </w:pPr>
      <m:oMath>
        <m:f>
          <m:fPr>
            <m:ctrlPr>
              <w:rPr>
                <w:rFonts w:ascii="Cambria Math" w:eastAsia="Century Schoolbook" w:hAnsi="Cambria Math"/>
                <w:i/>
                <w:sz w:val="24"/>
                <w:szCs w:val="24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4"/>
                    <w:szCs w:val="24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4"/>
                    <w:szCs w:val="24"/>
                    <w:lang w:val="en-US" w:eastAsia="en-US"/>
                  </w:rPr>
                  <m:t>F</m:t>
                </m:r>
              </m:e>
              <m:sub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4"/>
                    <w:szCs w:val="24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F</m:t>
                </m:r>
              </m:e>
              <m:sub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м</m:t>
                </m:r>
              </m:sub>
            </m:sSub>
          </m:den>
        </m:f>
        <m:r>
          <w:rPr>
            <w:rFonts w:ascii="Cambria Math" w:eastAsia="Century Schoolbook" w:hAnsi="Cambria Math"/>
            <w:sz w:val="24"/>
            <w:szCs w:val="24"/>
            <w:lang w:eastAsia="en-US"/>
          </w:rPr>
          <m:t>=</m:t>
        </m:r>
        <m:sSup>
          <m:sSupPr>
            <m:ctrlPr>
              <w:rPr>
                <w:rFonts w:ascii="Cambria Math" w:eastAsia="Century Schoolbook" w:hAnsi="Cambria Math"/>
                <w:i/>
                <w:sz w:val="24"/>
                <w:szCs w:val="24"/>
                <w:lang w:eastAsia="en-US"/>
              </w:rPr>
            </m:ctrlPr>
          </m:sSupPr>
          <m:e>
            <m:r>
              <w:rPr>
                <w:rFonts w:ascii="Cambria Math" w:eastAsia="Century Schoolbook" w:hAnsi="Cambria Math"/>
                <w:sz w:val="24"/>
                <w:szCs w:val="24"/>
                <w:lang w:eastAsia="en-US"/>
              </w:rPr>
              <m:t>λ</m:t>
            </m:r>
          </m:e>
          <m:sup>
            <m:r>
              <w:rPr>
                <w:rFonts w:ascii="Cambria Math" w:eastAsia="Century Schoolbook" w:hAnsi="Cambria Math"/>
                <w:sz w:val="24"/>
                <w:szCs w:val="24"/>
                <w:lang w:eastAsia="en-US"/>
              </w:rPr>
              <m:t>2</m:t>
            </m:r>
          </m:sup>
        </m:sSup>
      </m:oMath>
      <w:r w:rsidR="00AF666E">
        <w:rPr>
          <w:rFonts w:eastAsia="Century Schoolbook"/>
          <w:sz w:val="20"/>
          <w:lang w:eastAsia="en-US"/>
        </w:rPr>
        <w:t>;</w:t>
      </w:r>
    </w:p>
    <w:p w:rsidR="00F270BD" w:rsidRDefault="006D38F5" w:rsidP="00F270BD">
      <w:pPr>
        <w:spacing w:after="70"/>
        <w:ind w:right="1120" w:firstLine="284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lastRenderedPageBreak/>
        <w:t xml:space="preserve">отношение объемов </w:t>
      </w:r>
    </w:p>
    <w:p w:rsidR="006D38F5" w:rsidRPr="00AF666E" w:rsidRDefault="009C338C" w:rsidP="00782900">
      <w:pPr>
        <w:spacing w:after="70"/>
        <w:ind w:right="1120" w:firstLine="284"/>
        <w:jc w:val="center"/>
        <w:rPr>
          <w:rFonts w:eastAsia="Century Schoolbook"/>
          <w:sz w:val="20"/>
          <w:lang w:eastAsia="en-US"/>
        </w:rPr>
      </w:pPr>
      <m:oMath>
        <m:f>
          <m:fPr>
            <m:ctrlPr>
              <w:rPr>
                <w:rFonts w:ascii="Cambria Math" w:eastAsia="Century Schoolbook" w:hAnsi="Cambria Math"/>
                <w:i/>
                <w:sz w:val="24"/>
                <w:szCs w:val="24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4"/>
                    <w:szCs w:val="24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4"/>
                    <w:szCs w:val="24"/>
                    <w:lang w:val="en-US" w:eastAsia="en-US"/>
                  </w:rPr>
                  <m:t>W</m:t>
                </m:r>
              </m:e>
              <m:sub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4"/>
                    <w:szCs w:val="24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W</m:t>
                </m:r>
              </m:e>
              <m:sub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м</m:t>
                </m:r>
              </m:sub>
            </m:sSub>
          </m:den>
        </m:f>
        <m:r>
          <w:rPr>
            <w:rFonts w:ascii="Cambria Math" w:eastAsia="Century Schoolbook" w:hAnsi="Cambria Math"/>
            <w:sz w:val="24"/>
            <w:szCs w:val="24"/>
            <w:lang w:eastAsia="en-US"/>
          </w:rPr>
          <m:t>=</m:t>
        </m:r>
        <m:sSup>
          <m:sSupPr>
            <m:ctrlPr>
              <w:rPr>
                <w:rFonts w:ascii="Cambria Math" w:eastAsia="Century Schoolbook" w:hAnsi="Cambria Math"/>
                <w:i/>
                <w:sz w:val="24"/>
                <w:szCs w:val="24"/>
                <w:lang w:eastAsia="en-US"/>
              </w:rPr>
            </m:ctrlPr>
          </m:sSupPr>
          <m:e>
            <m:r>
              <w:rPr>
                <w:rFonts w:ascii="Cambria Math" w:eastAsia="Century Schoolbook" w:hAnsi="Cambria Math"/>
                <w:sz w:val="24"/>
                <w:szCs w:val="24"/>
                <w:lang w:eastAsia="en-US"/>
              </w:rPr>
              <m:t>λ</m:t>
            </m:r>
          </m:e>
          <m:sup>
            <m:r>
              <w:rPr>
                <w:rFonts w:ascii="Cambria Math" w:eastAsia="Century Schoolbook" w:hAnsi="Cambria Math"/>
                <w:sz w:val="24"/>
                <w:szCs w:val="24"/>
                <w:lang w:eastAsia="en-US"/>
              </w:rPr>
              <m:t>3</m:t>
            </m:r>
          </m:sup>
        </m:sSup>
      </m:oMath>
      <w:r w:rsidR="00AF666E">
        <w:rPr>
          <w:rFonts w:eastAsia="Century Schoolbook"/>
          <w:sz w:val="20"/>
          <w:lang w:eastAsia="en-US"/>
        </w:rPr>
        <w:t>,</w:t>
      </w:r>
    </w:p>
    <w:p w:rsidR="00940411" w:rsidRDefault="00524A2C" w:rsidP="006F69DC">
      <w:pPr>
        <w:spacing w:line="247" w:lineRule="auto"/>
        <w:ind w:right="20"/>
        <w:jc w:val="both"/>
        <w:rPr>
          <w:rFonts w:eastAsia="Century Schoolbook"/>
          <w:sz w:val="20"/>
          <w:lang w:eastAsia="en-US"/>
        </w:rPr>
      </w:pPr>
      <w:r>
        <w:rPr>
          <w:rFonts w:eastAsia="Century Schoolbook"/>
          <w:sz w:val="20"/>
          <w:lang w:eastAsia="en-US"/>
        </w:rPr>
        <w:t xml:space="preserve">где λ </w:t>
      </w:r>
      <w:r w:rsidR="00782900">
        <w:rPr>
          <w:rFonts w:eastAsia="Century Schoolbook"/>
          <w:sz w:val="20"/>
          <w:lang w:eastAsia="en-US"/>
        </w:rPr>
        <w:t>–</w:t>
      </w:r>
      <w:r w:rsidR="006D38F5" w:rsidRPr="006D38F5">
        <w:rPr>
          <w:rFonts w:eastAsia="Century Schoolbook"/>
          <w:sz w:val="20"/>
          <w:lang w:eastAsia="en-US"/>
        </w:rPr>
        <w:t xml:space="preserve"> геометрическ</w:t>
      </w:r>
      <w:r w:rsidR="00940411">
        <w:rPr>
          <w:rFonts w:eastAsia="Century Schoolbook"/>
          <w:sz w:val="20"/>
          <w:lang w:eastAsia="en-US"/>
        </w:rPr>
        <w:t>ий</w:t>
      </w:r>
      <w:r w:rsidR="006F69DC">
        <w:rPr>
          <w:rFonts w:eastAsia="Century Schoolbook"/>
          <w:sz w:val="20"/>
          <w:lang w:eastAsia="en-US"/>
        </w:rPr>
        <w:t xml:space="preserve"> </w:t>
      </w:r>
      <w:r w:rsidR="00940411">
        <w:rPr>
          <w:rFonts w:eastAsia="Century Schoolbook"/>
          <w:sz w:val="20"/>
          <w:lang w:eastAsia="en-US"/>
        </w:rPr>
        <w:t xml:space="preserve"> линейный </w:t>
      </w:r>
      <w:r w:rsidR="006F69DC">
        <w:rPr>
          <w:rFonts w:eastAsia="Century Schoolbook"/>
          <w:sz w:val="20"/>
          <w:lang w:eastAsia="en-US"/>
        </w:rPr>
        <w:t xml:space="preserve"> </w:t>
      </w:r>
      <w:r w:rsidR="00940411">
        <w:rPr>
          <w:rFonts w:eastAsia="Century Schoolbook"/>
          <w:sz w:val="20"/>
          <w:lang w:eastAsia="en-US"/>
        </w:rPr>
        <w:t xml:space="preserve">масштаб модели, </w:t>
      </w:r>
      <w:r w:rsidR="006F69DC">
        <w:rPr>
          <w:rFonts w:eastAsia="Century Schoolbook"/>
          <w:sz w:val="20"/>
          <w:lang w:eastAsia="en-US"/>
        </w:rPr>
        <w:t xml:space="preserve"> </w:t>
      </w:r>
      <w:r w:rsidR="00940411">
        <w:rPr>
          <w:rFonts w:eastAsia="Century Schoolbook"/>
          <w:sz w:val="20"/>
          <w:lang w:eastAsia="en-US"/>
        </w:rPr>
        <w:t>ука</w:t>
      </w:r>
      <w:r w:rsidR="006D38F5" w:rsidRPr="006D38F5">
        <w:rPr>
          <w:rFonts w:eastAsia="Century Schoolbook"/>
          <w:sz w:val="20"/>
          <w:lang w:eastAsia="en-US"/>
        </w:rPr>
        <w:t xml:space="preserve">зывающий, </w:t>
      </w:r>
      <w:proofErr w:type="gramStart"/>
      <w:r w:rsidR="006F69DC" w:rsidRPr="006D38F5">
        <w:rPr>
          <w:rFonts w:eastAsia="Century Schoolbook"/>
          <w:sz w:val="20"/>
          <w:lang w:eastAsia="en-US"/>
        </w:rPr>
        <w:t>во</w:t>
      </w:r>
      <w:proofErr w:type="gramEnd"/>
    </w:p>
    <w:p w:rsidR="006D38F5" w:rsidRPr="006D38F5" w:rsidRDefault="006F69DC" w:rsidP="006F69DC">
      <w:pPr>
        <w:spacing w:line="247" w:lineRule="auto"/>
        <w:ind w:right="20" w:firstLine="284"/>
        <w:jc w:val="both"/>
        <w:rPr>
          <w:rFonts w:eastAsia="Century Schoolbook"/>
          <w:sz w:val="20"/>
          <w:lang w:eastAsia="en-US"/>
        </w:rPr>
      </w:pPr>
      <w:r>
        <w:rPr>
          <w:rFonts w:eastAsia="Century Schoolbook"/>
          <w:sz w:val="20"/>
          <w:lang w:eastAsia="en-US"/>
        </w:rPr>
        <w:t xml:space="preserve">      </w:t>
      </w:r>
      <w:r w:rsidR="006D38F5" w:rsidRPr="006D38F5">
        <w:rPr>
          <w:rFonts w:eastAsia="Century Schoolbook"/>
          <w:sz w:val="20"/>
          <w:lang w:eastAsia="en-US"/>
        </w:rPr>
        <w:t xml:space="preserve"> сколь</w:t>
      </w:r>
      <w:r w:rsidR="00940411">
        <w:rPr>
          <w:rFonts w:eastAsia="Century Schoolbook"/>
          <w:sz w:val="20"/>
          <w:lang w:eastAsia="en-US"/>
        </w:rPr>
        <w:t>ко раз размеры модели меньше на</w:t>
      </w:r>
      <w:r w:rsidR="006D38F5" w:rsidRPr="006D38F5">
        <w:rPr>
          <w:rFonts w:eastAsia="Century Schoolbook"/>
          <w:sz w:val="20"/>
          <w:lang w:eastAsia="en-US"/>
        </w:rPr>
        <w:t>турных.</w:t>
      </w:r>
    </w:p>
    <w:p w:rsidR="006D38F5" w:rsidRPr="006D38F5" w:rsidRDefault="006D38F5" w:rsidP="006F69DC">
      <w:pPr>
        <w:spacing w:line="247" w:lineRule="auto"/>
        <w:ind w:left="20" w:right="20" w:firstLine="264"/>
        <w:jc w:val="both"/>
        <w:rPr>
          <w:rFonts w:eastAsia="Century Schoolbook"/>
          <w:sz w:val="20"/>
          <w:lang w:eastAsia="en-US"/>
        </w:rPr>
      </w:pPr>
      <w:proofErr w:type="spellStart"/>
      <w:r w:rsidRPr="006D38F5">
        <w:rPr>
          <w:rFonts w:eastAsia="Century Schoolbook"/>
          <w:i/>
          <w:iCs/>
          <w:sz w:val="20"/>
          <w:shd w:val="clear" w:color="auto" w:fill="FFFFFF"/>
          <w:lang w:eastAsia="en-US"/>
        </w:rPr>
        <w:t>Кинематически</w:t>
      </w:r>
      <w:proofErr w:type="spellEnd"/>
      <w:r w:rsidRPr="006D38F5">
        <w:rPr>
          <w:rFonts w:eastAsia="Century Schoolbook"/>
          <w:i/>
          <w:iCs/>
          <w:sz w:val="20"/>
          <w:shd w:val="clear" w:color="auto" w:fill="FFFFFF"/>
          <w:lang w:eastAsia="en-US"/>
        </w:rPr>
        <w:t xml:space="preserve"> подобными</w:t>
      </w:r>
      <w:r w:rsidR="004E33C1">
        <w:rPr>
          <w:rFonts w:eastAsia="Century Schoolbook"/>
          <w:sz w:val="20"/>
          <w:lang w:eastAsia="en-US"/>
        </w:rPr>
        <w:t xml:space="preserve"> потоками (явлениями) бу</w:t>
      </w:r>
      <w:r w:rsidRPr="006D38F5">
        <w:rPr>
          <w:rFonts w:eastAsia="Century Schoolbook"/>
          <w:sz w:val="20"/>
          <w:lang w:eastAsia="en-US"/>
        </w:rPr>
        <w:t>дут такие, у которых зависимость между промежутками времени</w:t>
      </w:r>
      <w:r w:rsidRPr="006D38F5">
        <w:rPr>
          <w:rFonts w:eastAsia="Century Schoolbook"/>
          <w:iCs/>
          <w:sz w:val="20"/>
          <w:shd w:val="clear" w:color="auto" w:fill="FFFFFF"/>
          <w:lang w:eastAsia="en-US"/>
        </w:rPr>
        <w:t xml:space="preserve"> (</w:t>
      </w:r>
      <w:proofErr w:type="spellStart"/>
      <w:r w:rsidRPr="006D38F5">
        <w:rPr>
          <w:rFonts w:eastAsia="Century Schoolbook"/>
          <w:iCs/>
          <w:sz w:val="20"/>
          <w:shd w:val="clear" w:color="auto" w:fill="FFFFFF"/>
          <w:lang w:val="en-US" w:eastAsia="en-US"/>
        </w:rPr>
        <w:t>dT</w:t>
      </w:r>
      <w:proofErr w:type="spellEnd"/>
      <w:r w:rsidRPr="006D38F5">
        <w:rPr>
          <w:rFonts w:eastAsia="Century Schoolbook"/>
          <w:iCs/>
          <w:sz w:val="20"/>
          <w:shd w:val="clear" w:color="auto" w:fill="FFFFFF"/>
          <w:vertAlign w:val="subscript"/>
          <w:lang w:eastAsia="en-US"/>
        </w:rPr>
        <w:t>н</w:t>
      </w:r>
      <w:r w:rsidRPr="006D38F5">
        <w:rPr>
          <w:rFonts w:eastAsia="Century Schoolbook"/>
          <w:iCs/>
          <w:sz w:val="20"/>
          <w:shd w:val="clear" w:color="auto" w:fill="FFFFFF"/>
          <w:lang w:eastAsia="en-US"/>
        </w:rPr>
        <w:t xml:space="preserve">: </w:t>
      </w:r>
      <w:proofErr w:type="spellStart"/>
      <w:r w:rsidRPr="006D38F5">
        <w:rPr>
          <w:rFonts w:eastAsia="Century Schoolbook"/>
          <w:iCs/>
          <w:sz w:val="20"/>
          <w:shd w:val="clear" w:color="auto" w:fill="FFFFFF"/>
          <w:lang w:val="en-US" w:eastAsia="en-US"/>
        </w:rPr>
        <w:t>dT</w:t>
      </w:r>
      <w:proofErr w:type="spellEnd"/>
      <w:proofErr w:type="gramStart"/>
      <w:r w:rsidRPr="006D38F5">
        <w:rPr>
          <w:rFonts w:eastAsia="Century Schoolbook"/>
          <w:sz w:val="20"/>
          <w:vertAlign w:val="subscript"/>
          <w:lang w:eastAsia="en-US"/>
        </w:rPr>
        <w:t>м</w:t>
      </w:r>
      <w:proofErr w:type="gramEnd"/>
      <w:r w:rsidRPr="006D38F5">
        <w:rPr>
          <w:rFonts w:eastAsia="Century Schoolbook"/>
          <w:sz w:val="20"/>
          <w:lang w:eastAsia="en-US"/>
        </w:rPr>
        <w:t xml:space="preserve"> = </w:t>
      </w:r>
      <w:proofErr w:type="spellStart"/>
      <w:r w:rsidRPr="006D38F5">
        <w:rPr>
          <w:rFonts w:eastAsia="Century Schoolbook"/>
          <w:sz w:val="20"/>
          <w:lang w:eastAsia="en-US"/>
        </w:rPr>
        <w:t>λ</w:t>
      </w:r>
      <w:r w:rsidRPr="006D38F5">
        <w:rPr>
          <w:rFonts w:eastAsia="Century Schoolbook"/>
          <w:sz w:val="20"/>
          <w:vertAlign w:val="subscript"/>
          <w:lang w:eastAsia="en-US"/>
        </w:rPr>
        <w:t>т</w:t>
      </w:r>
      <w:proofErr w:type="spellEnd"/>
      <w:r w:rsidRPr="006D38F5">
        <w:rPr>
          <w:rFonts w:eastAsia="Century Schoolbook"/>
          <w:sz w:val="20"/>
          <w:lang w:eastAsia="en-US"/>
        </w:rPr>
        <w:t xml:space="preserve">, где </w:t>
      </w:r>
      <w:proofErr w:type="spellStart"/>
      <w:r w:rsidRPr="006D38F5">
        <w:rPr>
          <w:rFonts w:eastAsia="Century Schoolbook"/>
          <w:sz w:val="20"/>
          <w:lang w:eastAsia="en-US"/>
        </w:rPr>
        <w:t>λ</w:t>
      </w:r>
      <w:r w:rsidRPr="006D38F5">
        <w:rPr>
          <w:rFonts w:eastAsia="Century Schoolbook"/>
          <w:sz w:val="20"/>
          <w:vertAlign w:val="subscript"/>
          <w:lang w:eastAsia="en-US"/>
        </w:rPr>
        <w:t>т</w:t>
      </w:r>
      <w:proofErr w:type="spellEnd"/>
      <w:r w:rsidR="00524A2C">
        <w:rPr>
          <w:rFonts w:eastAsia="Century Schoolbook"/>
          <w:sz w:val="20"/>
          <w:lang w:eastAsia="en-US"/>
        </w:rPr>
        <w:t xml:space="preserve"> </w:t>
      </w:r>
      <w:r w:rsidR="006F69DC">
        <w:rPr>
          <w:rFonts w:eastAsia="Century Schoolbook"/>
          <w:sz w:val="20"/>
          <w:lang w:eastAsia="en-US"/>
        </w:rPr>
        <w:t>–</w:t>
      </w:r>
      <w:r w:rsidRPr="006D38F5">
        <w:rPr>
          <w:rFonts w:eastAsia="Century Schoolbook"/>
          <w:sz w:val="20"/>
          <w:lang w:eastAsia="en-US"/>
        </w:rPr>
        <w:t xml:space="preserve"> масштаб времени) остается постоянной во все время движе</w:t>
      </w:r>
      <w:r w:rsidR="00524A2C">
        <w:rPr>
          <w:rFonts w:eastAsia="Century Schoolbook"/>
          <w:sz w:val="20"/>
          <w:lang w:eastAsia="en-US"/>
        </w:rPr>
        <w:t>ния, при сохране</w:t>
      </w:r>
      <w:r w:rsidRPr="006D38F5">
        <w:rPr>
          <w:rFonts w:eastAsia="Century Schoolbook"/>
          <w:sz w:val="20"/>
          <w:lang w:eastAsia="en-US"/>
        </w:rPr>
        <w:t>нии геометрического подобия тел.</w:t>
      </w:r>
    </w:p>
    <w:p w:rsidR="006D38F5" w:rsidRPr="006D38F5" w:rsidRDefault="006D38F5" w:rsidP="006F69DC">
      <w:pPr>
        <w:spacing w:line="247" w:lineRule="auto"/>
        <w:ind w:right="20"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 xml:space="preserve">Значение </w:t>
      </w:r>
      <w:proofErr w:type="spellStart"/>
      <w:r w:rsidRPr="006D38F5">
        <w:rPr>
          <w:rFonts w:eastAsia="Century Schoolbook"/>
          <w:sz w:val="20"/>
          <w:lang w:eastAsia="en-US"/>
        </w:rPr>
        <w:t>λ</w:t>
      </w:r>
      <w:r w:rsidRPr="006D38F5">
        <w:rPr>
          <w:rFonts w:eastAsia="Century Schoolbook"/>
          <w:sz w:val="20"/>
          <w:vertAlign w:val="subscript"/>
          <w:lang w:eastAsia="en-US"/>
        </w:rPr>
        <w:t>т</w:t>
      </w:r>
      <w:proofErr w:type="spellEnd"/>
      <w:r w:rsidRPr="006D38F5">
        <w:rPr>
          <w:rFonts w:eastAsia="Century Schoolbook"/>
          <w:sz w:val="20"/>
          <w:lang w:eastAsia="en-US"/>
        </w:rPr>
        <w:t xml:space="preserve"> получим из определения скоростей</w:t>
      </w:r>
      <w:proofErr w:type="gramStart"/>
      <w:r w:rsidRPr="006D38F5">
        <w:rPr>
          <w:rFonts w:eastAsia="Century Schoolbook"/>
          <w:sz w:val="20"/>
          <w:lang w:eastAsia="en-US"/>
        </w:rPr>
        <w:t xml:space="preserve"> </w:t>
      </w:r>
      <w:r w:rsidRPr="006F69DC">
        <w:rPr>
          <w:rFonts w:eastAsia="Century Schoolbook"/>
          <w:sz w:val="20"/>
          <w:lang w:eastAsia="en-US"/>
        </w:rPr>
        <w:t>(</w:t>
      </w:r>
      <w:r w:rsidR="006B030B" w:rsidRPr="006F69DC">
        <w:rPr>
          <w:rFonts w:eastAsia="Century Schoolbook"/>
          <w:i/>
          <w:sz w:val="20"/>
          <w:lang w:val="en-US" w:eastAsia="en-US"/>
        </w:rPr>
        <w:t>υ</w:t>
      </w:r>
      <w:r w:rsidRPr="006F69DC">
        <w:rPr>
          <w:rFonts w:eastAsia="Century Schoolbook"/>
          <w:sz w:val="20"/>
          <w:lang w:eastAsia="en-US"/>
        </w:rPr>
        <w:t>)</w:t>
      </w:r>
      <w:r w:rsidR="006F69DC">
        <w:rPr>
          <w:rFonts w:eastAsia="Century Schoolbook"/>
          <w:color w:val="00B050"/>
          <w:sz w:val="20"/>
          <w:lang w:eastAsia="en-US"/>
        </w:rPr>
        <w:t xml:space="preserve"> </w:t>
      </w:r>
      <w:proofErr w:type="gramEnd"/>
      <w:r w:rsidRPr="006D38F5">
        <w:rPr>
          <w:rFonts w:eastAsia="Century Schoolbook"/>
          <w:smallCaps/>
          <w:sz w:val="20"/>
          <w:shd w:val="clear" w:color="auto" w:fill="FFFFFF"/>
          <w:lang w:eastAsia="en-US"/>
        </w:rPr>
        <w:t xml:space="preserve">и </w:t>
      </w:r>
      <w:r w:rsidRPr="006D38F5">
        <w:rPr>
          <w:rFonts w:eastAsia="Century Schoolbook"/>
          <w:sz w:val="20"/>
          <w:lang w:eastAsia="en-US"/>
        </w:rPr>
        <w:t>ускорений (</w:t>
      </w:r>
      <w:r w:rsidRPr="006D38F5">
        <w:rPr>
          <w:rFonts w:eastAsia="Century Schoolbook"/>
          <w:i/>
          <w:sz w:val="20"/>
          <w:lang w:val="en-US" w:eastAsia="en-US"/>
        </w:rPr>
        <w:t>I</w:t>
      </w:r>
      <w:r w:rsidRPr="006D38F5">
        <w:rPr>
          <w:rFonts w:eastAsia="Century Schoolbook"/>
          <w:sz w:val="20"/>
          <w:lang w:eastAsia="en-US"/>
        </w:rPr>
        <w:t>):</w:t>
      </w:r>
    </w:p>
    <w:p w:rsidR="008F12E6" w:rsidRDefault="006D38F5" w:rsidP="006F69DC">
      <w:pPr>
        <w:spacing w:line="247" w:lineRule="auto"/>
        <w:ind w:left="20" w:firstLine="264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для натурных условий</w:t>
      </w:r>
    </w:p>
    <w:p w:rsidR="006D38F5" w:rsidRPr="00CF6E36" w:rsidRDefault="009C338C" w:rsidP="00283922">
      <w:pPr>
        <w:ind w:left="20" w:firstLine="284"/>
        <w:jc w:val="center"/>
        <w:rPr>
          <w:rFonts w:eastAsia="Century Schoolbook"/>
          <w:sz w:val="20"/>
          <w:lang w:eastAsia="en-US"/>
        </w:rPr>
      </w:pPr>
      <m:oMath>
        <m:sSub>
          <m:sSubPr>
            <m:ctrlPr>
              <w:rPr>
                <w:rFonts w:ascii="Cambria Math" w:eastAsia="Century Schoolbook" w:hAnsi="Cambria Math"/>
                <w:i/>
                <w:sz w:val="24"/>
                <w:szCs w:val="24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4"/>
                <w:szCs w:val="24"/>
                <w:lang w:eastAsia="en-US"/>
              </w:rPr>
              <m:t>υ</m:t>
            </m:r>
          </m:e>
          <m:sub>
            <m:r>
              <w:rPr>
                <w:rFonts w:ascii="Cambria Math" w:eastAsia="Century Schoolbook" w:hAnsi="Cambria Math"/>
                <w:sz w:val="24"/>
                <w:szCs w:val="24"/>
                <w:lang w:eastAsia="en-US"/>
              </w:rPr>
              <m:t>н</m:t>
            </m:r>
          </m:sub>
        </m:sSub>
        <m:r>
          <w:rPr>
            <w:rFonts w:ascii="Cambria Math" w:eastAsia="Century Schoolbook" w:hAnsi="Cambria Math"/>
            <w:sz w:val="24"/>
            <w:szCs w:val="24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4"/>
                <w:szCs w:val="24"/>
                <w:lang w:eastAsia="en-US"/>
              </w:rPr>
            </m:ctrlPr>
          </m:fPr>
          <m:num>
            <m:r>
              <w:rPr>
                <w:rFonts w:ascii="Cambria Math" w:eastAsia="Century Schoolbook" w:hAnsi="Cambria Math"/>
                <w:sz w:val="24"/>
                <w:szCs w:val="24"/>
                <w:lang w:eastAsia="en-US"/>
              </w:rPr>
              <m:t>d</m:t>
            </m:r>
            <m:sSub>
              <m:sSubPr>
                <m:ctrlPr>
                  <w:rPr>
                    <w:rFonts w:ascii="Cambria Math" w:eastAsia="Century Schoolbook" w:hAnsi="Cambria Math"/>
                    <w:i/>
                    <w:sz w:val="24"/>
                    <w:szCs w:val="24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L</m:t>
                </m:r>
              </m:e>
              <m:sub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н</m:t>
                </m:r>
              </m:sub>
            </m:sSub>
          </m:num>
          <m:den>
            <m:r>
              <w:rPr>
                <w:rFonts w:ascii="Cambria Math" w:eastAsia="Century Schoolbook" w:hAnsi="Cambria Math"/>
                <w:sz w:val="24"/>
                <w:szCs w:val="24"/>
                <w:lang w:eastAsia="en-US"/>
              </w:rPr>
              <m:t>d</m:t>
            </m:r>
            <m:sSub>
              <m:sSubPr>
                <m:ctrlPr>
                  <w:rPr>
                    <w:rFonts w:ascii="Cambria Math" w:eastAsia="Century Schoolbook" w:hAnsi="Cambria Math"/>
                    <w:i/>
                    <w:sz w:val="24"/>
                    <w:szCs w:val="24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4"/>
                    <w:szCs w:val="24"/>
                    <w:lang w:val="en-US" w:eastAsia="en-US"/>
                  </w:rPr>
                  <m:t>T</m:t>
                </m:r>
              </m:e>
              <m:sub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н</m:t>
                </m:r>
              </m:sub>
            </m:sSub>
          </m:den>
        </m:f>
      </m:oMath>
      <w:r w:rsidR="006D38F5" w:rsidRPr="006D38F5">
        <w:rPr>
          <w:rFonts w:eastAsia="Century Schoolbook"/>
          <w:sz w:val="20"/>
          <w:lang w:eastAsia="en-US"/>
        </w:rPr>
        <w:t>,</w:t>
      </w:r>
    </w:p>
    <w:p w:rsidR="00845D19" w:rsidRPr="00CF6E36" w:rsidRDefault="00845D19" w:rsidP="00845D19">
      <w:pPr>
        <w:ind w:left="20" w:firstLine="284"/>
        <w:jc w:val="right"/>
        <w:rPr>
          <w:rFonts w:eastAsia="Century Schoolbook"/>
          <w:i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(2)</w:t>
      </w:r>
    </w:p>
    <w:p w:rsidR="006D38F5" w:rsidRPr="006D38F5" w:rsidRDefault="009C338C" w:rsidP="00283922">
      <w:pPr>
        <w:ind w:left="20" w:firstLine="284"/>
        <w:jc w:val="center"/>
        <w:rPr>
          <w:rFonts w:eastAsia="Century Schoolbook"/>
          <w:sz w:val="20"/>
          <w:lang w:eastAsia="en-US"/>
        </w:rPr>
      </w:pPr>
      <m:oMath>
        <m:sSub>
          <m:sSubPr>
            <m:ctrlPr>
              <w:rPr>
                <w:rFonts w:ascii="Cambria Math" w:eastAsia="Century Schoolbook" w:hAnsi="Cambria Math"/>
                <w:i/>
                <w:sz w:val="24"/>
                <w:szCs w:val="24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4"/>
                <w:szCs w:val="24"/>
                <w:lang w:val="en-US" w:eastAsia="en-US"/>
              </w:rPr>
              <m:t>I</m:t>
            </m:r>
          </m:e>
          <m:sub>
            <m:r>
              <w:rPr>
                <w:rFonts w:ascii="Cambria Math" w:eastAsia="Century Schoolbook" w:hAnsi="Cambria Math"/>
                <w:sz w:val="24"/>
                <w:szCs w:val="24"/>
                <w:lang w:eastAsia="en-US"/>
              </w:rPr>
              <m:t>н</m:t>
            </m:r>
          </m:sub>
        </m:sSub>
        <m:r>
          <w:rPr>
            <w:rFonts w:ascii="Cambria Math" w:eastAsia="Century Schoolbook" w:hAnsi="Cambria Math"/>
            <w:sz w:val="24"/>
            <w:szCs w:val="24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4"/>
                <w:szCs w:val="24"/>
                <w:lang w:eastAsia="en-US"/>
              </w:rPr>
            </m:ctrlPr>
          </m:fPr>
          <m:num>
            <m:sSup>
              <m:sSupPr>
                <m:ctrlPr>
                  <w:rPr>
                    <w:rFonts w:ascii="Cambria Math" w:eastAsia="Century Schoolbook" w:hAnsi="Cambria Math"/>
                    <w:i/>
                    <w:sz w:val="24"/>
                    <w:szCs w:val="24"/>
                    <w:lang w:eastAsia="en-US"/>
                  </w:rPr>
                </m:ctrlPr>
              </m:sSupPr>
              <m:e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d</m:t>
                </m:r>
              </m:e>
              <m:sup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2</m:t>
                </m:r>
              </m:sup>
            </m:sSup>
            <m:sSub>
              <m:sSubPr>
                <m:ctrlPr>
                  <w:rPr>
                    <w:rFonts w:ascii="Cambria Math" w:eastAsia="Century Schoolbook" w:hAnsi="Cambria Math"/>
                    <w:i/>
                    <w:sz w:val="24"/>
                    <w:szCs w:val="24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L</m:t>
                </m:r>
              </m:e>
              <m:sub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н</m:t>
                </m:r>
              </m:sub>
            </m:sSub>
          </m:num>
          <m:den>
            <m:r>
              <w:rPr>
                <w:rFonts w:ascii="Cambria Math" w:eastAsia="Century Schoolbook" w:hAnsi="Cambria Math"/>
                <w:sz w:val="24"/>
                <w:szCs w:val="24"/>
                <w:lang w:eastAsia="en-US"/>
              </w:rPr>
              <m:t>d</m:t>
            </m:r>
            <m:sSup>
              <m:sSupPr>
                <m:ctrlPr>
                  <w:rPr>
                    <w:rFonts w:ascii="Cambria Math" w:eastAsia="Century Schoolbook" w:hAnsi="Cambria Math"/>
                    <w:i/>
                    <w:sz w:val="24"/>
                    <w:szCs w:val="24"/>
                    <w:lang w:eastAsia="en-US"/>
                  </w:rPr>
                </m:ctrlPr>
              </m:sSupPr>
              <m:e>
                <m:sSub>
                  <m:sSubPr>
                    <m:ctrlPr>
                      <w:rPr>
                        <w:rFonts w:ascii="Cambria Math" w:eastAsia="Century Schoolbook" w:hAnsi="Cambria Math"/>
                        <w:i/>
                        <w:sz w:val="24"/>
                        <w:szCs w:val="24"/>
                        <w:lang w:eastAsia="en-US"/>
                      </w:rPr>
                    </m:ctrlPr>
                  </m:sSubPr>
                  <m:e>
                    <m:r>
                      <w:rPr>
                        <w:rFonts w:ascii="Cambria Math" w:eastAsia="Century Schoolbook" w:hAnsi="Cambria Math"/>
                        <w:sz w:val="24"/>
                        <w:szCs w:val="24"/>
                        <w:lang w:val="en-US" w:eastAsia="en-US"/>
                      </w:rPr>
                      <m:t>T</m:t>
                    </m:r>
                  </m:e>
                  <m:sub>
                    <m:r>
                      <w:rPr>
                        <w:rFonts w:ascii="Cambria Math" w:eastAsia="Century Schoolbook" w:hAnsi="Cambria Math"/>
                        <w:sz w:val="24"/>
                        <w:szCs w:val="24"/>
                        <w:lang w:eastAsia="en-US"/>
                      </w:rPr>
                      <m:t>н</m:t>
                    </m:r>
                  </m:sub>
                </m:sSub>
              </m:e>
              <m:sup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2</m:t>
                </m:r>
              </m:sup>
            </m:sSup>
          </m:den>
        </m:f>
      </m:oMath>
      <w:r w:rsidR="006D38F5" w:rsidRPr="006D38F5">
        <w:rPr>
          <w:rFonts w:eastAsia="Century Schoolbook"/>
          <w:sz w:val="20"/>
          <w:lang w:eastAsia="en-US"/>
        </w:rPr>
        <w:t>;</w:t>
      </w:r>
    </w:p>
    <w:p w:rsidR="00845D19" w:rsidRPr="00CF6E36" w:rsidRDefault="006D38F5" w:rsidP="00845D19">
      <w:pPr>
        <w:ind w:left="20" w:firstLine="264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для модели</w:t>
      </w:r>
    </w:p>
    <w:p w:rsidR="00845D19" w:rsidRPr="00CF6E36" w:rsidRDefault="009C338C" w:rsidP="00845D19">
      <w:pPr>
        <w:ind w:left="20" w:firstLine="284"/>
        <w:jc w:val="center"/>
        <w:rPr>
          <w:rFonts w:eastAsia="Century Schoolbook"/>
          <w:sz w:val="20"/>
          <w:lang w:eastAsia="en-US"/>
        </w:rPr>
      </w:pPr>
      <m:oMath>
        <m:sSub>
          <m:sSubPr>
            <m:ctrlPr>
              <w:rPr>
                <w:rFonts w:ascii="Cambria Math" w:eastAsia="Century Schoolbook" w:hAnsi="Cambria Math"/>
                <w:i/>
                <w:sz w:val="24"/>
                <w:szCs w:val="24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4"/>
                <w:szCs w:val="24"/>
                <w:lang w:eastAsia="en-US"/>
              </w:rPr>
              <m:t>υ</m:t>
            </m:r>
          </m:e>
          <m:sub>
            <m:r>
              <w:rPr>
                <w:rFonts w:ascii="Cambria Math" w:eastAsia="Century Schoolbook" w:hAnsi="Cambria Math"/>
                <w:sz w:val="24"/>
                <w:szCs w:val="24"/>
                <w:lang w:eastAsia="en-US"/>
              </w:rPr>
              <m:t>м</m:t>
            </m:r>
          </m:sub>
        </m:sSub>
        <m:r>
          <w:rPr>
            <w:rFonts w:ascii="Cambria Math" w:eastAsia="Century Schoolbook" w:hAnsi="Cambria Math"/>
            <w:sz w:val="24"/>
            <w:szCs w:val="24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4"/>
                <w:szCs w:val="24"/>
                <w:lang w:eastAsia="en-US"/>
              </w:rPr>
            </m:ctrlPr>
          </m:fPr>
          <m:num>
            <m:r>
              <w:rPr>
                <w:rFonts w:ascii="Cambria Math" w:eastAsia="Century Schoolbook" w:hAnsi="Cambria Math"/>
                <w:sz w:val="24"/>
                <w:szCs w:val="24"/>
                <w:lang w:eastAsia="en-US"/>
              </w:rPr>
              <m:t>d</m:t>
            </m:r>
            <m:sSub>
              <m:sSubPr>
                <m:ctrlPr>
                  <w:rPr>
                    <w:rFonts w:ascii="Cambria Math" w:eastAsia="Century Schoolbook" w:hAnsi="Cambria Math"/>
                    <w:i/>
                    <w:sz w:val="24"/>
                    <w:szCs w:val="24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L</m:t>
                </m:r>
              </m:e>
              <m:sub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м</m:t>
                </m:r>
              </m:sub>
            </m:sSub>
          </m:num>
          <m:den>
            <m:r>
              <w:rPr>
                <w:rFonts w:ascii="Cambria Math" w:eastAsia="Century Schoolbook" w:hAnsi="Cambria Math"/>
                <w:sz w:val="24"/>
                <w:szCs w:val="24"/>
                <w:lang w:eastAsia="en-US"/>
              </w:rPr>
              <m:t>d</m:t>
            </m:r>
            <m:sSub>
              <m:sSubPr>
                <m:ctrlPr>
                  <w:rPr>
                    <w:rFonts w:ascii="Cambria Math" w:eastAsia="Century Schoolbook" w:hAnsi="Cambria Math"/>
                    <w:i/>
                    <w:sz w:val="24"/>
                    <w:szCs w:val="24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4"/>
                    <w:szCs w:val="24"/>
                    <w:lang w:val="en-US" w:eastAsia="en-US"/>
                  </w:rPr>
                  <m:t>T</m:t>
                </m:r>
              </m:e>
              <m:sub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м</m:t>
                </m:r>
              </m:sub>
            </m:sSub>
          </m:den>
        </m:f>
      </m:oMath>
      <w:r w:rsidR="006D38F5" w:rsidRPr="006D38F5">
        <w:rPr>
          <w:rFonts w:eastAsia="Century Schoolbook"/>
          <w:sz w:val="20"/>
          <w:lang w:eastAsia="en-US"/>
        </w:rPr>
        <w:t>,</w:t>
      </w:r>
    </w:p>
    <w:p w:rsidR="00845D19" w:rsidRPr="00CF6E36" w:rsidRDefault="00845D19" w:rsidP="00845D19">
      <w:pPr>
        <w:ind w:left="20" w:firstLine="284"/>
        <w:jc w:val="right"/>
        <w:rPr>
          <w:rFonts w:eastAsia="Century Schoolbook"/>
          <w:sz w:val="20"/>
          <w:lang w:eastAsia="en-US"/>
        </w:rPr>
      </w:pPr>
      <w:r w:rsidRPr="00CF6E36">
        <w:rPr>
          <w:rFonts w:eastAsia="Century Schoolbook"/>
          <w:sz w:val="20"/>
          <w:lang w:eastAsia="en-US"/>
        </w:rPr>
        <w:t>(3)</w:t>
      </w:r>
    </w:p>
    <w:p w:rsidR="006D38F5" w:rsidRPr="006D38F5" w:rsidRDefault="009C338C" w:rsidP="00283922">
      <w:pPr>
        <w:ind w:left="20" w:firstLine="284"/>
        <w:jc w:val="center"/>
        <w:rPr>
          <w:rFonts w:eastAsia="Century Schoolbook"/>
          <w:sz w:val="20"/>
          <w:lang w:eastAsia="en-US"/>
        </w:rPr>
      </w:pPr>
      <m:oMath>
        <m:sSub>
          <m:sSubPr>
            <m:ctrlPr>
              <w:rPr>
                <w:rFonts w:ascii="Cambria Math" w:eastAsia="Century Schoolbook" w:hAnsi="Cambria Math"/>
                <w:i/>
                <w:sz w:val="24"/>
                <w:szCs w:val="24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4"/>
                <w:szCs w:val="24"/>
                <w:lang w:val="en-US" w:eastAsia="en-US"/>
              </w:rPr>
              <m:t>I</m:t>
            </m:r>
          </m:e>
          <m:sub>
            <m:r>
              <w:rPr>
                <w:rFonts w:ascii="Cambria Math" w:eastAsia="Century Schoolbook" w:hAnsi="Cambria Math"/>
                <w:sz w:val="24"/>
                <w:szCs w:val="24"/>
                <w:lang w:eastAsia="en-US"/>
              </w:rPr>
              <m:t>м</m:t>
            </m:r>
          </m:sub>
        </m:sSub>
        <m:r>
          <w:rPr>
            <w:rFonts w:ascii="Cambria Math" w:eastAsia="Century Schoolbook" w:hAnsi="Cambria Math"/>
            <w:sz w:val="24"/>
            <w:szCs w:val="24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4"/>
                <w:szCs w:val="24"/>
                <w:lang w:eastAsia="en-US"/>
              </w:rPr>
            </m:ctrlPr>
          </m:fPr>
          <m:num>
            <m:sSup>
              <m:sSupPr>
                <m:ctrlPr>
                  <w:rPr>
                    <w:rFonts w:ascii="Cambria Math" w:eastAsia="Century Schoolbook" w:hAnsi="Cambria Math"/>
                    <w:i/>
                    <w:sz w:val="24"/>
                    <w:szCs w:val="24"/>
                    <w:lang w:eastAsia="en-US"/>
                  </w:rPr>
                </m:ctrlPr>
              </m:sSupPr>
              <m:e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d</m:t>
                </m:r>
              </m:e>
              <m:sup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2</m:t>
                </m:r>
              </m:sup>
            </m:sSup>
            <m:sSub>
              <m:sSubPr>
                <m:ctrlPr>
                  <w:rPr>
                    <w:rFonts w:ascii="Cambria Math" w:eastAsia="Century Schoolbook" w:hAnsi="Cambria Math"/>
                    <w:i/>
                    <w:sz w:val="24"/>
                    <w:szCs w:val="24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L</m:t>
                </m:r>
              </m:e>
              <m:sub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м</m:t>
                </m:r>
              </m:sub>
            </m:sSub>
          </m:num>
          <m:den>
            <m:r>
              <w:rPr>
                <w:rFonts w:ascii="Cambria Math" w:eastAsia="Century Schoolbook" w:hAnsi="Cambria Math"/>
                <w:sz w:val="24"/>
                <w:szCs w:val="24"/>
                <w:lang w:eastAsia="en-US"/>
              </w:rPr>
              <m:t>d</m:t>
            </m:r>
            <m:sSup>
              <m:sSupPr>
                <m:ctrlPr>
                  <w:rPr>
                    <w:rFonts w:ascii="Cambria Math" w:eastAsia="Century Schoolbook" w:hAnsi="Cambria Math"/>
                    <w:i/>
                    <w:sz w:val="24"/>
                    <w:szCs w:val="24"/>
                    <w:lang w:eastAsia="en-US"/>
                  </w:rPr>
                </m:ctrlPr>
              </m:sSupPr>
              <m:e>
                <m:sSub>
                  <m:sSubPr>
                    <m:ctrlPr>
                      <w:rPr>
                        <w:rFonts w:ascii="Cambria Math" w:eastAsia="Century Schoolbook" w:hAnsi="Cambria Math"/>
                        <w:i/>
                        <w:sz w:val="24"/>
                        <w:szCs w:val="24"/>
                        <w:lang w:eastAsia="en-US"/>
                      </w:rPr>
                    </m:ctrlPr>
                  </m:sSubPr>
                  <m:e>
                    <m:r>
                      <w:rPr>
                        <w:rFonts w:ascii="Cambria Math" w:eastAsia="Century Schoolbook" w:hAnsi="Cambria Math"/>
                        <w:sz w:val="24"/>
                        <w:szCs w:val="24"/>
                        <w:lang w:val="en-US" w:eastAsia="en-US"/>
                      </w:rPr>
                      <m:t>T</m:t>
                    </m:r>
                  </m:e>
                  <m:sub>
                    <m:r>
                      <w:rPr>
                        <w:rFonts w:ascii="Cambria Math" w:eastAsia="Century Schoolbook" w:hAnsi="Cambria Math"/>
                        <w:sz w:val="24"/>
                        <w:szCs w:val="24"/>
                        <w:lang w:eastAsia="en-US"/>
                      </w:rPr>
                      <m:t>м</m:t>
                    </m:r>
                  </m:sub>
                </m:sSub>
              </m:e>
              <m:sup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2</m:t>
                </m:r>
              </m:sup>
            </m:sSup>
          </m:den>
        </m:f>
      </m:oMath>
      <w:r w:rsidR="006D38F5" w:rsidRPr="006D38F5">
        <w:rPr>
          <w:rFonts w:eastAsia="Century Schoolbook"/>
          <w:sz w:val="20"/>
          <w:lang w:eastAsia="en-US"/>
        </w:rPr>
        <w:t>;</w:t>
      </w:r>
    </w:p>
    <w:p w:rsidR="006D38F5" w:rsidRPr="006D38F5" w:rsidRDefault="006D38F5" w:rsidP="00283922">
      <w:pPr>
        <w:ind w:left="20" w:firstLine="284"/>
        <w:jc w:val="center"/>
        <w:rPr>
          <w:rFonts w:eastAsia="Century Schoolbook"/>
          <w:i/>
          <w:sz w:val="20"/>
          <w:lang w:eastAsia="en-US"/>
        </w:rPr>
      </w:pPr>
    </w:p>
    <w:p w:rsidR="006D38F5" w:rsidRPr="00797C7B" w:rsidRDefault="006F69DC" w:rsidP="00797C7B">
      <w:pPr>
        <w:spacing w:line="198" w:lineRule="exact"/>
        <w:ind w:right="20"/>
        <w:rPr>
          <w:rFonts w:eastAsia="Century Schoolbook"/>
          <w:i/>
          <w:iCs/>
          <w:sz w:val="20"/>
          <w:shd w:val="clear" w:color="auto" w:fill="FFFFFF"/>
          <w:lang w:eastAsia="en-US"/>
        </w:rPr>
      </w:pPr>
      <w:r>
        <w:rPr>
          <w:rFonts w:eastAsia="Century Schoolbook"/>
          <w:sz w:val="20"/>
          <w:lang w:eastAsia="en-US"/>
        </w:rPr>
        <w:t>г</w:t>
      </w:r>
      <w:r w:rsidR="006D38F5" w:rsidRPr="00797C7B">
        <w:rPr>
          <w:rFonts w:eastAsia="Century Schoolbook"/>
          <w:sz w:val="20"/>
          <w:lang w:eastAsia="en-US"/>
        </w:rPr>
        <w:t>де</w:t>
      </w:r>
      <w:r>
        <w:rPr>
          <w:rFonts w:eastAsia="Century Schoolbook"/>
          <w:sz w:val="20"/>
          <w:lang w:eastAsia="en-US"/>
        </w:rPr>
        <w:t xml:space="preserve"> </w:t>
      </w:r>
      <w:proofErr w:type="spellStart"/>
      <w:r w:rsidR="006D38F5" w:rsidRPr="00797C7B">
        <w:rPr>
          <w:rFonts w:eastAsia="Century Schoolbook"/>
          <w:i/>
          <w:iCs/>
          <w:sz w:val="20"/>
          <w:shd w:val="clear" w:color="auto" w:fill="FFFFFF"/>
          <w:lang w:val="en-US" w:eastAsia="en-US"/>
        </w:rPr>
        <w:t>dL</w:t>
      </w:r>
      <w:proofErr w:type="spellEnd"/>
      <w:r w:rsidR="00797C7B" w:rsidRPr="00797C7B">
        <w:rPr>
          <w:rFonts w:eastAsia="Century Schoolbook"/>
          <w:sz w:val="20"/>
          <w:lang w:eastAsia="en-US"/>
        </w:rPr>
        <w:t xml:space="preserve"> </w:t>
      </w:r>
      <w:r>
        <w:rPr>
          <w:rFonts w:eastAsia="Century Schoolbook"/>
          <w:sz w:val="20"/>
          <w:lang w:eastAsia="en-US"/>
        </w:rPr>
        <w:t>–</w:t>
      </w:r>
      <w:r w:rsidR="006D38F5" w:rsidRPr="00797C7B">
        <w:rPr>
          <w:rFonts w:eastAsia="Century Schoolbook"/>
          <w:sz w:val="20"/>
          <w:lang w:eastAsia="en-US"/>
        </w:rPr>
        <w:t xml:space="preserve"> отрезок пути, пройденного за промежуток вре</w:t>
      </w:r>
      <w:r w:rsidR="006D38F5" w:rsidRPr="00797C7B">
        <w:rPr>
          <w:rFonts w:eastAsia="Century Schoolbook"/>
          <w:sz w:val="20"/>
          <w:lang w:eastAsia="en-US"/>
        </w:rPr>
        <w:softHyphen/>
        <w:t>мени</w:t>
      </w:r>
      <w:r>
        <w:rPr>
          <w:rFonts w:eastAsia="Century Schoolbook"/>
          <w:sz w:val="20"/>
          <w:lang w:eastAsia="en-US"/>
        </w:rPr>
        <w:t xml:space="preserve"> </w:t>
      </w:r>
      <w:proofErr w:type="gramStart"/>
      <w:r w:rsidR="006D38F5" w:rsidRPr="00797C7B">
        <w:rPr>
          <w:rFonts w:eastAsia="Century Schoolbook"/>
          <w:i/>
          <w:iCs/>
          <w:sz w:val="20"/>
          <w:shd w:val="clear" w:color="auto" w:fill="FFFFFF"/>
          <w:lang w:val="en-US" w:eastAsia="en-US"/>
        </w:rPr>
        <w:t>d</w:t>
      </w:r>
      <w:proofErr w:type="gramEnd"/>
      <w:r w:rsidR="006D38F5" w:rsidRPr="00797C7B">
        <w:rPr>
          <w:rFonts w:eastAsia="Century Schoolbook"/>
          <w:i/>
          <w:iCs/>
          <w:sz w:val="20"/>
          <w:shd w:val="clear" w:color="auto" w:fill="FFFFFF"/>
          <w:lang w:eastAsia="en-US"/>
        </w:rPr>
        <w:t>Т.</w:t>
      </w:r>
    </w:p>
    <w:p w:rsidR="006D38F5" w:rsidRPr="00797C7B" w:rsidRDefault="006D38F5" w:rsidP="006F69DC">
      <w:pPr>
        <w:spacing w:after="143" w:line="200" w:lineRule="exact"/>
        <w:ind w:firstLine="284"/>
        <w:rPr>
          <w:rFonts w:eastAsia="Century Schoolbook"/>
          <w:sz w:val="20"/>
          <w:lang w:eastAsia="en-US"/>
        </w:rPr>
      </w:pPr>
      <w:r w:rsidRPr="00797C7B">
        <w:rPr>
          <w:rFonts w:eastAsia="Century Schoolbook"/>
          <w:sz w:val="20"/>
          <w:lang w:eastAsia="en-US"/>
        </w:rPr>
        <w:t>Из геометрического подобия следует:</w:t>
      </w:r>
    </w:p>
    <w:p w:rsidR="006D38F5" w:rsidRPr="006D38F5" w:rsidRDefault="009C338C" w:rsidP="00283922">
      <w:pPr>
        <w:ind w:left="20" w:firstLine="284"/>
        <w:jc w:val="center"/>
        <w:rPr>
          <w:rFonts w:eastAsia="Century Schoolbook"/>
          <w:sz w:val="20"/>
          <w:lang w:eastAsia="en-US"/>
        </w:rPr>
      </w:pPr>
      <m:oMath>
        <m:f>
          <m:fPr>
            <m:ctrlPr>
              <w:rPr>
                <w:rFonts w:ascii="Cambria Math" w:eastAsia="Century Schoolbook" w:hAnsi="Cambria Math"/>
                <w:i/>
                <w:sz w:val="24"/>
                <w:szCs w:val="24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4"/>
                    <w:szCs w:val="24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4"/>
                    <w:szCs w:val="24"/>
                    <w:lang w:val="en-US" w:eastAsia="en-US"/>
                  </w:rPr>
                  <m:t>dL</m:t>
                </m:r>
              </m:e>
              <m:sub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4"/>
                    <w:szCs w:val="24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4"/>
                    <w:szCs w:val="24"/>
                    <w:lang w:val="en-US" w:eastAsia="en-US"/>
                  </w:rPr>
                  <m:t>dL</m:t>
                </m:r>
              </m:e>
              <m:sub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м</m:t>
                </m:r>
              </m:sub>
            </m:sSub>
          </m:den>
        </m:f>
        <m:r>
          <w:rPr>
            <w:rFonts w:ascii="Cambria Math" w:eastAsia="Century Schoolbook" w:hAnsi="Cambria Math"/>
            <w:sz w:val="24"/>
            <w:szCs w:val="24"/>
            <w:lang w:eastAsia="en-US"/>
          </w:rPr>
          <m:t>=λ</m:t>
        </m:r>
      </m:oMath>
      <w:r w:rsidR="00797C7B">
        <w:rPr>
          <w:rFonts w:eastAsia="Century Schoolbook"/>
          <w:sz w:val="20"/>
          <w:lang w:eastAsia="en-US"/>
        </w:rPr>
        <w:t>,</w:t>
      </w:r>
      <w:r w:rsidR="006D38F5" w:rsidRPr="006D38F5">
        <w:rPr>
          <w:rFonts w:eastAsia="Century Schoolbook"/>
          <w:sz w:val="20"/>
          <w:lang w:eastAsia="en-US"/>
        </w:rPr>
        <w:t xml:space="preserve"> или </w:t>
      </w:r>
      <m:oMath>
        <m:sSub>
          <m:sSubPr>
            <m:ctrlPr>
              <w:rPr>
                <w:rFonts w:ascii="Cambria Math" w:eastAsia="Century Schoolbook" w:hAnsi="Cambria Math"/>
                <w:i/>
                <w:sz w:val="24"/>
                <w:szCs w:val="24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4"/>
                <w:szCs w:val="24"/>
                <w:lang w:val="en-US" w:eastAsia="en-US"/>
              </w:rPr>
              <m:t>dL</m:t>
            </m:r>
          </m:e>
          <m:sub>
            <m:r>
              <w:rPr>
                <w:rFonts w:ascii="Cambria Math" w:eastAsia="Century Schoolbook" w:hAnsi="Cambria Math"/>
                <w:sz w:val="24"/>
                <w:szCs w:val="24"/>
                <w:lang w:val="en-US" w:eastAsia="en-US"/>
              </w:rPr>
              <m:t>H</m:t>
            </m:r>
          </m:sub>
        </m:sSub>
        <m:r>
          <w:rPr>
            <w:rFonts w:ascii="Cambria Math" w:eastAsia="Century Schoolbook" w:hAnsi="Cambria Math"/>
            <w:sz w:val="24"/>
            <w:szCs w:val="24"/>
            <w:lang w:eastAsia="en-US"/>
          </w:rPr>
          <m:t>=</m:t>
        </m:r>
        <m:sSub>
          <m:sSubPr>
            <m:ctrlPr>
              <w:rPr>
                <w:rFonts w:ascii="Cambria Math" w:eastAsia="Century Schoolbook" w:hAnsi="Cambria Math"/>
                <w:i/>
                <w:sz w:val="24"/>
                <w:szCs w:val="24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4"/>
                <w:szCs w:val="24"/>
                <w:lang w:val="en-US" w:eastAsia="en-US"/>
              </w:rPr>
              <m:t>dL</m:t>
            </m:r>
          </m:e>
          <m:sub>
            <w:proofErr w:type="gramStart"/>
            <m:r>
              <w:rPr>
                <w:rFonts w:ascii="Cambria Math" w:eastAsia="Century Schoolbook" w:hAnsi="Cambria Math"/>
                <w:sz w:val="24"/>
                <w:szCs w:val="24"/>
                <w:lang w:eastAsia="en-US"/>
              </w:rPr>
              <m:t>м</m:t>
            </m:r>
            <w:proofErr w:type="gramEnd"/>
          </m:sub>
        </m:sSub>
        <m:r>
          <w:rPr>
            <w:rFonts w:ascii="Cambria Math" w:eastAsia="Century Schoolbook" w:hAnsi="Cambria Math"/>
            <w:sz w:val="24"/>
            <w:szCs w:val="24"/>
            <w:lang w:eastAsia="en-US"/>
          </w:rPr>
          <m:t>λ</m:t>
        </m:r>
      </m:oMath>
      <w:r w:rsidR="006D38F5" w:rsidRPr="006D38F5">
        <w:rPr>
          <w:rFonts w:eastAsia="Century Schoolbook"/>
          <w:sz w:val="20"/>
          <w:lang w:eastAsia="en-US"/>
        </w:rPr>
        <w:t>,</w:t>
      </w:r>
    </w:p>
    <w:p w:rsidR="006D38F5" w:rsidRPr="006D38F5" w:rsidRDefault="006D38F5" w:rsidP="00283922">
      <w:pPr>
        <w:ind w:left="20" w:firstLine="284"/>
        <w:jc w:val="right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(4)</w:t>
      </w:r>
    </w:p>
    <w:p w:rsidR="006D38F5" w:rsidRPr="006D38F5" w:rsidRDefault="009C338C" w:rsidP="00283922">
      <w:pPr>
        <w:ind w:left="20" w:right="20" w:firstLine="284"/>
        <w:jc w:val="center"/>
        <w:rPr>
          <w:sz w:val="20"/>
        </w:rPr>
      </w:pPr>
      <m:oMath>
        <m:sSub>
          <m:sSubPr>
            <m:ctrlPr>
              <w:rPr>
                <w:rFonts w:ascii="Cambria Math" w:eastAsia="Century Schoolbook" w:hAnsi="Cambria Math"/>
                <w:i/>
                <w:sz w:val="24"/>
                <w:szCs w:val="24"/>
                <w:lang w:eastAsia="en-US"/>
              </w:rPr>
            </m:ctrlPr>
          </m:sSubPr>
          <m:e>
            <m:r>
              <w:rPr>
                <w:rFonts w:ascii="Cambria Math" w:eastAsia="Calibri" w:hAnsi="Cambria Math"/>
                <w:sz w:val="24"/>
                <w:szCs w:val="24"/>
                <w:lang w:val="en-US" w:eastAsia="en-US"/>
              </w:rPr>
              <m:t>dT</m:t>
            </m:r>
          </m:e>
          <m:sub>
            <m:r>
              <w:rPr>
                <w:rFonts w:ascii="Cambria Math" w:eastAsia="Calibri" w:hAnsi="Cambria Math"/>
                <w:sz w:val="24"/>
                <w:szCs w:val="24"/>
                <w:lang w:eastAsia="en-US"/>
              </w:rPr>
              <m:t>н</m:t>
            </m:r>
          </m:sub>
        </m:sSub>
        <m:r>
          <w:rPr>
            <w:rFonts w:ascii="Cambria Math" w:eastAsia="Calibri" w:hAnsi="Cambria Math"/>
            <w:sz w:val="24"/>
            <w:szCs w:val="24"/>
            <w:lang w:eastAsia="en-US"/>
          </w:rPr>
          <m:t xml:space="preserve">= </m:t>
        </m:r>
        <m:r>
          <w:rPr>
            <w:rFonts w:ascii="Cambria Math" w:eastAsia="Calibri" w:hAnsi="Cambria Math"/>
            <w:sz w:val="24"/>
            <w:szCs w:val="24"/>
            <w:lang w:val="en-US" w:eastAsia="en-US"/>
          </w:rPr>
          <m:t>dT</m:t>
        </m:r>
        <m:r>
          <w:rPr>
            <w:rFonts w:ascii="Cambria Math" w:eastAsia="Calibri" w:hAnsi="Cambria Math"/>
            <w:sz w:val="24"/>
            <w:szCs w:val="24"/>
            <w:lang w:eastAsia="en-US"/>
          </w:rPr>
          <m:t>м λ</m:t>
        </m:r>
        <m:r>
          <w:rPr>
            <w:rFonts w:ascii="Cambria Math" w:eastAsia="Calibri" w:hAnsi="Cambria Math"/>
            <w:sz w:val="22"/>
            <w:szCs w:val="22"/>
            <w:lang w:eastAsia="en-US"/>
          </w:rPr>
          <m:t>т</m:t>
        </m:r>
      </m:oMath>
      <w:r w:rsidR="006D38F5" w:rsidRPr="006D38F5">
        <w:rPr>
          <w:sz w:val="20"/>
          <w:lang w:eastAsia="en-US"/>
        </w:rPr>
        <w:t>.</w:t>
      </w:r>
    </w:p>
    <w:p w:rsidR="006D38F5" w:rsidRPr="006D38F5" w:rsidRDefault="006D38F5" w:rsidP="00283922">
      <w:pPr>
        <w:spacing w:after="200"/>
        <w:ind w:firstLine="284"/>
        <w:rPr>
          <w:rFonts w:eastAsia="Calibri"/>
          <w:sz w:val="20"/>
          <w:lang w:eastAsia="en-US"/>
        </w:rPr>
      </w:pPr>
      <w:r w:rsidRPr="006D38F5">
        <w:rPr>
          <w:rFonts w:eastAsia="Calibri"/>
          <w:sz w:val="20"/>
          <w:lang w:eastAsia="en-US"/>
        </w:rPr>
        <w:t xml:space="preserve">Подставляя значения геометрического подобия тел </w:t>
      </w:r>
      <w:r w:rsidR="00683783">
        <w:rPr>
          <w:rFonts w:eastAsia="Calibri"/>
          <w:sz w:val="20"/>
          <w:lang w:eastAsia="en-US"/>
        </w:rPr>
        <w:t xml:space="preserve">в </w:t>
      </w:r>
      <w:r w:rsidRPr="006D38F5">
        <w:rPr>
          <w:rFonts w:eastAsia="Calibri"/>
          <w:sz w:val="20"/>
          <w:lang w:eastAsia="en-US"/>
        </w:rPr>
        <w:t>выражения (2) и (3) скорости и ускорения, соответственно получим:</w:t>
      </w:r>
    </w:p>
    <w:p w:rsidR="009245C6" w:rsidRPr="00CF6E36" w:rsidRDefault="009C338C" w:rsidP="00AF666E">
      <w:pPr>
        <w:ind w:firstLine="284"/>
        <w:jc w:val="center"/>
        <w:rPr>
          <w:sz w:val="20"/>
          <w:lang w:eastAsia="en-US"/>
        </w:rPr>
      </w:pPr>
      <m:oMath>
        <m:sSub>
          <m:sSubPr>
            <m:ctrlPr>
              <w:rPr>
                <w:rFonts w:ascii="Cambria Math" w:eastAsia="Calibri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υ</m:t>
            </m:r>
          </m:e>
          <m:sub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н</m:t>
            </m:r>
          </m:sub>
        </m:sSub>
        <m:r>
          <w:rPr>
            <w:rFonts w:ascii="Cambria Math" w:eastAsia="Calibri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eastAsia="Calibri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υ</m:t>
            </m:r>
          </m:e>
          <m:sub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м</m:t>
            </m:r>
          </m:sub>
        </m:sSub>
        <m:f>
          <m:fPr>
            <m:ctrlPr>
              <w:rPr>
                <w:rFonts w:ascii="Cambria Math" w:eastAsia="Calibri" w:hAnsi="Cambria Math"/>
                <w:i/>
                <w:sz w:val="22"/>
                <w:szCs w:val="22"/>
                <w:lang w:eastAsia="en-US"/>
              </w:rPr>
            </m:ctrlPr>
          </m:fPr>
          <m:num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λ</m:t>
            </m:r>
          </m:num>
          <m:den>
            <m:sSub>
              <m:sSubPr>
                <m:ctrlPr>
                  <w:rPr>
                    <w:rFonts w:ascii="Cambria Math" w:eastAsia="Calibri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  <m:t>λ</m:t>
                </m:r>
              </m:e>
              <m:sub>
                <m: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  <m:t>т</m:t>
                </m:r>
              </m:sub>
            </m:sSub>
          </m:den>
        </m:f>
      </m:oMath>
      <w:r w:rsidR="006D38F5" w:rsidRPr="006D38F5">
        <w:rPr>
          <w:sz w:val="20"/>
          <w:lang w:eastAsia="en-US"/>
        </w:rPr>
        <w:t>,</w:t>
      </w:r>
    </w:p>
    <w:p w:rsidR="00AF666E" w:rsidRPr="006D38F5" w:rsidRDefault="00AF666E" w:rsidP="00AF666E">
      <w:pPr>
        <w:ind w:firstLine="284"/>
        <w:jc w:val="right"/>
        <w:rPr>
          <w:sz w:val="20"/>
          <w:lang w:eastAsia="en-US"/>
        </w:rPr>
      </w:pPr>
      <w:r w:rsidRPr="006D38F5">
        <w:rPr>
          <w:sz w:val="20"/>
          <w:lang w:eastAsia="en-US"/>
        </w:rPr>
        <w:t>(5)</w:t>
      </w:r>
    </w:p>
    <w:p w:rsidR="006D38F5" w:rsidRPr="006D38F5" w:rsidRDefault="009C338C" w:rsidP="00AF666E">
      <w:pPr>
        <w:ind w:firstLine="284"/>
        <w:jc w:val="center"/>
        <w:rPr>
          <w:sz w:val="20"/>
          <w:lang w:eastAsia="en-US"/>
        </w:rPr>
      </w:pPr>
      <m:oMath>
        <m:sSub>
          <m:sSubPr>
            <m:ctrlPr>
              <w:rPr>
                <w:rFonts w:ascii="Cambria Math" w:eastAsia="Calibri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I</m:t>
            </m:r>
          </m:e>
          <m:sub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н</m:t>
            </m:r>
          </m:sub>
        </m:sSub>
        <m:r>
          <w:rPr>
            <w:rFonts w:ascii="Cambria Math" w:eastAsia="Calibri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eastAsia="Calibri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I</m:t>
            </m:r>
          </m:e>
          <m:sub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м</m:t>
            </m:r>
          </m:sub>
        </m:sSub>
        <m:f>
          <m:fPr>
            <m:ctrlPr>
              <w:rPr>
                <w:rFonts w:ascii="Cambria Math" w:eastAsia="Calibri" w:hAnsi="Cambria Math"/>
                <w:i/>
                <w:sz w:val="22"/>
                <w:szCs w:val="22"/>
                <w:lang w:eastAsia="en-US"/>
              </w:rPr>
            </m:ctrlPr>
          </m:fPr>
          <m:num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λ</m:t>
            </m:r>
          </m:num>
          <m:den>
            <m:sSubSup>
              <m:sSubSupPr>
                <m:ctrlPr>
                  <w:rPr>
                    <w:rFonts w:ascii="Cambria Math" w:eastAsia="Calibri" w:hAnsi="Cambria Math"/>
                    <w:i/>
                    <w:sz w:val="22"/>
                    <w:szCs w:val="22"/>
                    <w:lang w:eastAsia="en-US"/>
                  </w:rPr>
                </m:ctrlPr>
              </m:sSubSupPr>
              <m:e>
                <m: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  <m:t>λ</m:t>
                </m:r>
              </m:e>
              <m:sub>
                <m: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  <m:t>т</m:t>
                </m:r>
              </m:sub>
              <m:sup>
                <m: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  <m:t>2</m:t>
                </m:r>
              </m:sup>
            </m:sSubSup>
          </m:den>
        </m:f>
      </m:oMath>
      <w:r w:rsidR="006D38F5" w:rsidRPr="006D38F5">
        <w:rPr>
          <w:sz w:val="20"/>
          <w:lang w:eastAsia="en-US"/>
        </w:rPr>
        <w:t>.</w:t>
      </w:r>
    </w:p>
    <w:p w:rsidR="006D38F5" w:rsidRDefault="006D38F5" w:rsidP="00A17FE4">
      <w:pPr>
        <w:ind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lastRenderedPageBreak/>
        <w:t>Для</w:t>
      </w:r>
      <w:r w:rsidRPr="006D38F5">
        <w:rPr>
          <w:rFonts w:eastAsia="Century Schoolbook"/>
          <w:i/>
          <w:iCs/>
          <w:sz w:val="20"/>
          <w:shd w:val="clear" w:color="auto" w:fill="FFFFFF"/>
          <w:lang w:eastAsia="en-US"/>
        </w:rPr>
        <w:t xml:space="preserve"> динамического подобия</w:t>
      </w:r>
      <w:r w:rsidRPr="006D38F5">
        <w:rPr>
          <w:rFonts w:eastAsia="Century Schoolbook"/>
          <w:sz w:val="20"/>
          <w:lang w:eastAsia="en-US"/>
        </w:rPr>
        <w:t xml:space="preserve"> необходимо, чтобы все силы, одинак</w:t>
      </w:r>
      <w:r w:rsidRPr="006D38F5">
        <w:rPr>
          <w:rFonts w:eastAsia="Century Schoolbook"/>
          <w:sz w:val="20"/>
          <w:lang w:eastAsia="en-US"/>
        </w:rPr>
        <w:t>о</w:t>
      </w:r>
      <w:r w:rsidRPr="006D38F5">
        <w:rPr>
          <w:rFonts w:eastAsia="Century Schoolbook"/>
          <w:sz w:val="20"/>
          <w:lang w:eastAsia="en-US"/>
        </w:rPr>
        <w:t>вые по природе, действующие на любую пару сходственных элеме</w:t>
      </w:r>
      <w:r w:rsidRPr="006D38F5">
        <w:rPr>
          <w:rFonts w:eastAsia="Century Schoolbook"/>
          <w:sz w:val="20"/>
          <w:lang w:eastAsia="en-US"/>
        </w:rPr>
        <w:t>н</w:t>
      </w:r>
      <w:r w:rsidRPr="006D38F5">
        <w:rPr>
          <w:rFonts w:eastAsia="Century Schoolbook"/>
          <w:sz w:val="20"/>
          <w:lang w:eastAsia="en-US"/>
        </w:rPr>
        <w:t>тов, отличались друг от друга только постоянными масштабами:</w:t>
      </w:r>
    </w:p>
    <w:p w:rsidR="00A17FE4" w:rsidRPr="006D38F5" w:rsidRDefault="00A17FE4" w:rsidP="00A17FE4">
      <w:pPr>
        <w:ind w:firstLine="284"/>
        <w:jc w:val="both"/>
        <w:rPr>
          <w:rFonts w:eastAsia="Century Schoolbook"/>
          <w:sz w:val="20"/>
          <w:lang w:eastAsia="en-US"/>
        </w:rPr>
      </w:pPr>
    </w:p>
    <w:p w:rsidR="006D38F5" w:rsidRDefault="009C338C" w:rsidP="00011D68">
      <w:pPr>
        <w:ind w:firstLine="284"/>
        <w:jc w:val="right"/>
        <w:rPr>
          <w:sz w:val="20"/>
          <w:lang w:eastAsia="en-US"/>
        </w:rPr>
      </w:pPr>
      <m:oMath>
        <m:f>
          <m:fPr>
            <m:ctrlPr>
              <w:rPr>
                <w:rFonts w:ascii="Cambria Math" w:eastAsia="Calibri" w:hAnsi="Cambria Math"/>
                <w:sz w:val="22"/>
                <w:szCs w:val="22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  <m:t>P</m:t>
                </m:r>
              </m:e>
              <m:sub>
                <m:r>
                  <m:rPr>
                    <m:sty m:val="p"/>
                  </m:rP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</m:num>
          <m:den>
            <m:r>
              <m:rPr>
                <m:sty m:val="p"/>
              </m:rPr>
              <w:rPr>
                <w:rFonts w:ascii="Cambria Math" w:eastAsia="Calibri" w:hAnsi="Cambria Math"/>
                <w:sz w:val="22"/>
                <w:szCs w:val="22"/>
                <w:lang w:eastAsia="en-US"/>
              </w:rPr>
              <m:t xml:space="preserve"> </m:t>
            </m:r>
            <m:sSub>
              <m:sSubPr>
                <m:ctrlP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  <m:t>P</m:t>
                </m:r>
              </m:e>
              <m:sub>
                <m:r>
                  <m:rPr>
                    <m:sty m:val="p"/>
                  </m:rP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</m:den>
        </m:f>
        <m:r>
          <m:rPr>
            <m:sty m:val="p"/>
          </m:rPr>
          <w:rPr>
            <w:rFonts w:ascii="Cambria Math" w:eastAsia="Calibri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eastAsia="Calibri" w:hAnsi="Cambria Math"/>
                <w:sz w:val="22"/>
                <w:szCs w:val="22"/>
                <w:lang w:eastAsia="en-US"/>
              </w:rPr>
            </m:ctrlPr>
          </m:sSubPr>
          <m:e>
            <m:r>
              <m:rPr>
                <m:sty m:val="p"/>
              </m:rPr>
              <w:rPr>
                <w:rFonts w:ascii="Cambria Math" w:eastAsia="Calibri" w:hAnsi="Cambria Math"/>
                <w:sz w:val="22"/>
                <w:szCs w:val="22"/>
                <w:lang w:eastAsia="en-US"/>
              </w:rPr>
              <m:t>λ</m:t>
            </m:r>
          </m:e>
          <m:sub>
            <m:r>
              <m:rPr>
                <m:sty m:val="p"/>
              </m:rPr>
              <w:rPr>
                <w:rFonts w:ascii="Cambria Math" w:eastAsia="Calibri" w:hAnsi="Cambria Math"/>
                <w:sz w:val="22"/>
                <w:szCs w:val="22"/>
                <w:lang w:val="en-US" w:eastAsia="en-US"/>
              </w:rPr>
              <m:t>p</m:t>
            </m:r>
          </m:sub>
        </m:sSub>
        <m:r>
          <m:rPr>
            <m:sty m:val="p"/>
          </m:rPr>
          <w:rPr>
            <w:rFonts w:ascii="Cambria Math" w:eastAsia="Calibri" w:hAnsi="Cambria Math"/>
            <w:sz w:val="22"/>
            <w:szCs w:val="22"/>
            <w:lang w:eastAsia="en-US"/>
          </w:rPr>
          <m:t>,</m:t>
        </m:r>
      </m:oMath>
      <w:r w:rsidR="006D38F5" w:rsidRPr="006D38F5">
        <w:rPr>
          <w:sz w:val="20"/>
          <w:lang w:eastAsia="en-US"/>
        </w:rPr>
        <w:t xml:space="preserve">  </w:t>
      </w:r>
      <w:r w:rsidR="00011D68">
        <w:rPr>
          <w:sz w:val="20"/>
          <w:lang w:eastAsia="en-US"/>
        </w:rPr>
        <w:t xml:space="preserve">                                              </w:t>
      </w:r>
      <w:r w:rsidR="006D38F5" w:rsidRPr="006D38F5">
        <w:rPr>
          <w:sz w:val="20"/>
          <w:lang w:eastAsia="en-US"/>
        </w:rPr>
        <w:t xml:space="preserve"> (6)</w:t>
      </w:r>
    </w:p>
    <w:p w:rsidR="00A17FE4" w:rsidRPr="006D38F5" w:rsidRDefault="00A17FE4" w:rsidP="00A17FE4">
      <w:pPr>
        <w:ind w:firstLine="284"/>
        <w:jc w:val="right"/>
        <w:rPr>
          <w:sz w:val="20"/>
          <w:lang w:eastAsia="en-US"/>
        </w:rPr>
      </w:pPr>
    </w:p>
    <w:p w:rsidR="006D38F5" w:rsidRPr="006D38F5" w:rsidRDefault="006D38F5" w:rsidP="00A17FE4">
      <w:pPr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 xml:space="preserve">где </w:t>
      </w:r>
      <m:oMath>
        <m:sSub>
          <m:sSubPr>
            <m:ctrlPr>
              <w:rPr>
                <w:rFonts w:ascii="Cambria Math" w:eastAsia="Calibri" w:hAnsi="Cambria Math"/>
                <w:sz w:val="22"/>
                <w:szCs w:val="22"/>
                <w:lang w:eastAsia="en-US"/>
              </w:rPr>
            </m:ctrlPr>
          </m:sSubPr>
          <m:e>
            <m:r>
              <m:rPr>
                <m:sty m:val="p"/>
              </m:rP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b>
            <m:r>
              <m:rPr>
                <m:sty m:val="p"/>
              </m:rP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p</m:t>
            </m:r>
          </m:sub>
        </m:sSub>
        <m:r>
          <m:rPr>
            <m:sty m:val="p"/>
          </m:rPr>
          <w:rPr>
            <w:rFonts w:ascii="Cambria Math" w:eastAsia="Calibri" w:hAnsi="Cambria Math"/>
            <w:sz w:val="22"/>
            <w:szCs w:val="22"/>
            <w:lang w:eastAsia="en-US"/>
          </w:rPr>
          <m:t xml:space="preserve"> </m:t>
        </m:r>
      </m:oMath>
      <w:r w:rsidR="00A17FE4">
        <w:rPr>
          <w:rFonts w:eastAsia="Century Schoolbook"/>
          <w:sz w:val="20"/>
          <w:lang w:eastAsia="en-US"/>
        </w:rPr>
        <w:t>–</w:t>
      </w:r>
      <w:r w:rsidRPr="006D38F5">
        <w:rPr>
          <w:rFonts w:eastAsia="Century Schoolbook"/>
          <w:sz w:val="20"/>
          <w:lang w:eastAsia="en-US"/>
        </w:rPr>
        <w:t xml:space="preserve"> масштаб сил.</w:t>
      </w:r>
    </w:p>
    <w:p w:rsidR="006D38F5" w:rsidRPr="006D38F5" w:rsidRDefault="006D38F5" w:rsidP="00940411">
      <w:pPr>
        <w:spacing w:after="169"/>
        <w:ind w:right="60"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Отношение сил мо</w:t>
      </w:r>
      <w:r w:rsidR="00940411">
        <w:rPr>
          <w:rFonts w:eastAsia="Century Schoolbook"/>
          <w:sz w:val="20"/>
          <w:lang w:eastAsia="en-US"/>
        </w:rPr>
        <w:t>жно заменить соответственным от</w:t>
      </w:r>
      <w:r w:rsidRPr="006D38F5">
        <w:rPr>
          <w:rFonts w:eastAsia="Century Schoolbook"/>
          <w:sz w:val="20"/>
          <w:lang w:eastAsia="en-US"/>
        </w:rPr>
        <w:t>ношением произведений массы (М) на ускорение (</w:t>
      </w:r>
      <w:r w:rsidRPr="006D38F5">
        <w:rPr>
          <w:rFonts w:eastAsia="Century Schoolbook"/>
          <w:sz w:val="20"/>
          <w:lang w:val="en-US" w:eastAsia="en-US"/>
        </w:rPr>
        <w:t>I</w:t>
      </w:r>
      <w:r w:rsidRPr="006D38F5">
        <w:rPr>
          <w:rFonts w:eastAsia="Century Schoolbook"/>
          <w:sz w:val="20"/>
          <w:lang w:eastAsia="en-US"/>
        </w:rPr>
        <w:t>):</w:t>
      </w:r>
    </w:p>
    <w:p w:rsidR="006D38F5" w:rsidRPr="006D38F5" w:rsidRDefault="009C338C" w:rsidP="00283922">
      <w:pPr>
        <w:spacing w:after="169"/>
        <w:ind w:left="140" w:right="60" w:firstLine="284"/>
        <w:jc w:val="right"/>
        <w:rPr>
          <w:rFonts w:eastAsia="Century Schoolbook"/>
          <w:sz w:val="20"/>
          <w:lang w:eastAsia="en-US"/>
        </w:rPr>
      </w:pPr>
      <m:oMath>
        <m:sSub>
          <m:sSubPr>
            <m:ctrlP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</m:ctrlPr>
          </m:sSubPr>
          <m:e>
            <m:r>
              <m:rPr>
                <m:sty m:val="p"/>
              </m:rP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λ</m:t>
            </m:r>
          </m:e>
          <m:sub>
            <m:r>
              <m:rPr>
                <m:sty m:val="p"/>
              </m:rP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p</m:t>
            </m:r>
          </m:sub>
        </m:sSub>
        <m:r>
          <m:rPr>
            <m:sty m:val="p"/>
          </m:rP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P</m:t>
                </m:r>
              </m:e>
              <m:sub>
                <m:r>
                  <m:rPr>
                    <m:sty m:val="p"/>
                  </m:rP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P</m:t>
                </m:r>
              </m:e>
              <m:sub>
                <m:r>
                  <m:rPr>
                    <m:sty m:val="p"/>
                  </m:rP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</m:den>
        </m:f>
        <m:r>
          <m:rPr>
            <m:sty m:val="p"/>
          </m:rP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e>
              <m:sub>
                <m:r>
                  <m:rPr>
                    <m:sty m:val="p"/>
                  </m:rP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l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l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</m:den>
        </m:f>
        <m:r>
          <m:rPr>
            <m:sty m:val="p"/>
          </m:rP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λ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м</m:t>
            </m:r>
          </m:sub>
        </m:sSub>
        <m:f>
          <m:fPr>
            <m:ctrlP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</m:ctrlPr>
          </m:fPr>
          <m:num>
            <m:r>
              <m:rPr>
                <m:sty m:val="p"/>
              </m:rP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λ</m:t>
            </m:r>
          </m:num>
          <m:den>
            <m:sSubSup>
              <m:sSubSupPr>
                <m:ctrlP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</m:ctrlPr>
              </m:sSubSup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λ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т</m:t>
                </m:r>
              </m:sub>
              <m:sup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2</m:t>
                </m:r>
              </m:sup>
            </m:sSubSup>
          </m:den>
        </m:f>
      </m:oMath>
      <w:r w:rsidR="006D38F5" w:rsidRPr="006D38F5">
        <w:rPr>
          <w:rFonts w:eastAsia="Century Schoolbook"/>
          <w:sz w:val="20"/>
          <w:lang w:eastAsia="en-US"/>
        </w:rPr>
        <w:t xml:space="preserve">,        </w:t>
      </w:r>
      <w:r w:rsidR="00011D68">
        <w:rPr>
          <w:rFonts w:eastAsia="Century Schoolbook"/>
          <w:sz w:val="20"/>
          <w:lang w:eastAsia="en-US"/>
        </w:rPr>
        <w:t xml:space="preserve">  </w:t>
      </w:r>
      <w:r w:rsidR="006D38F5" w:rsidRPr="006D38F5">
        <w:rPr>
          <w:rFonts w:eastAsia="Century Schoolbook"/>
          <w:sz w:val="20"/>
          <w:lang w:eastAsia="en-US"/>
        </w:rPr>
        <w:t xml:space="preserve">      </w:t>
      </w:r>
      <w:r w:rsidR="00011D68">
        <w:rPr>
          <w:rFonts w:eastAsia="Century Schoolbook"/>
          <w:sz w:val="20"/>
          <w:lang w:eastAsia="en-US"/>
        </w:rPr>
        <w:t xml:space="preserve">       </w:t>
      </w:r>
      <w:r w:rsidR="006D38F5" w:rsidRPr="006D38F5">
        <w:rPr>
          <w:rFonts w:eastAsia="Century Schoolbook"/>
          <w:sz w:val="20"/>
          <w:lang w:eastAsia="en-US"/>
        </w:rPr>
        <w:t xml:space="preserve">            (7)</w:t>
      </w:r>
    </w:p>
    <w:p w:rsidR="006D38F5" w:rsidRDefault="006D38F5" w:rsidP="00940411">
      <w:pPr>
        <w:ind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 xml:space="preserve">Выражая отношение масс </w:t>
      </w:r>
      <m:oMath>
        <m:f>
          <m:fPr>
            <m:ctrlPr>
              <w:rPr>
                <w:rFonts w:ascii="Cambria Math" w:eastAsia="Century Schoolbook" w:hAnsi="Cambria Math"/>
                <w:sz w:val="24"/>
                <w:szCs w:val="24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М</m:t>
                </m:r>
              </m:e>
              <m:sub>
                <m:r>
                  <m:rPr>
                    <m:sty m:val="p"/>
                  </m:rP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М</m:t>
                </m:r>
              </m:e>
              <m:sub>
                <m:r>
                  <m:rPr>
                    <m:sty m:val="p"/>
                  </m:rP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м</m:t>
                </m:r>
              </m:sub>
            </m:sSub>
          </m:den>
        </m:f>
      </m:oMath>
      <w:r w:rsidR="00940411">
        <w:rPr>
          <w:rFonts w:eastAsia="Century Schoolbook"/>
          <w:sz w:val="20"/>
          <w:lang w:eastAsia="en-US"/>
        </w:rPr>
        <w:t xml:space="preserve"> через отношение</w:t>
      </w:r>
      <w:r w:rsidRPr="006D38F5">
        <w:rPr>
          <w:rFonts w:eastAsia="Century Schoolbook"/>
          <w:sz w:val="20"/>
          <w:lang w:eastAsia="en-US"/>
        </w:rPr>
        <w:t xml:space="preserve"> произведений объ</w:t>
      </w:r>
      <w:r w:rsidRPr="006D38F5">
        <w:rPr>
          <w:rFonts w:eastAsia="Century Schoolbook"/>
          <w:sz w:val="20"/>
          <w:lang w:eastAsia="en-US"/>
        </w:rPr>
        <w:t>е</w:t>
      </w:r>
      <w:r w:rsidRPr="006D38F5">
        <w:rPr>
          <w:rFonts w:eastAsia="Century Schoolbook"/>
          <w:sz w:val="20"/>
          <w:lang w:eastAsia="en-US"/>
        </w:rPr>
        <w:t>ма тела на его плотность ρ, имеем:</w:t>
      </w:r>
    </w:p>
    <w:p w:rsidR="008F12E6" w:rsidRPr="006D38F5" w:rsidRDefault="008F12E6" w:rsidP="00283922">
      <w:pPr>
        <w:ind w:left="140" w:firstLine="284"/>
        <w:jc w:val="both"/>
        <w:rPr>
          <w:rFonts w:eastAsia="Century Schoolbook"/>
          <w:sz w:val="20"/>
          <w:lang w:eastAsia="en-US"/>
        </w:rPr>
      </w:pPr>
    </w:p>
    <w:p w:rsidR="006D38F5" w:rsidRPr="006D38F5" w:rsidRDefault="009C338C" w:rsidP="00283922">
      <w:pPr>
        <w:spacing w:after="200"/>
        <w:ind w:firstLine="284"/>
        <w:jc w:val="right"/>
        <w:rPr>
          <w:sz w:val="20"/>
          <w:lang w:eastAsia="en-US"/>
        </w:rPr>
      </w:pPr>
      <m:oMath>
        <m:sSub>
          <m:sSubPr>
            <m:ctrlPr>
              <w:rPr>
                <w:rFonts w:ascii="Cambria Math" w:eastAsia="Calibri" w:hAnsi="Cambria Math"/>
                <w:sz w:val="24"/>
                <w:szCs w:val="24"/>
                <w:lang w:eastAsia="en-US"/>
              </w:rPr>
            </m:ctrlPr>
          </m:sSubPr>
          <m:e>
            <m:r>
              <m:rPr>
                <m:sty m:val="p"/>
              </m:rPr>
              <w:rPr>
                <w:rFonts w:ascii="Cambria Math" w:eastAsia="Calibri" w:hAnsi="Cambria Math"/>
                <w:sz w:val="24"/>
                <w:szCs w:val="24"/>
                <w:lang w:eastAsia="en-US"/>
              </w:rPr>
              <m:t>λ</m:t>
            </m:r>
          </m:e>
          <m:sub>
            <m:r>
              <m:rPr>
                <m:sty m:val="p"/>
              </m:rPr>
              <w:rPr>
                <w:rFonts w:ascii="Cambria Math" w:eastAsia="Calibri" w:hAnsi="Cambria Math"/>
                <w:sz w:val="24"/>
                <w:szCs w:val="24"/>
                <w:lang w:eastAsia="en-US"/>
              </w:rPr>
              <m:t>м</m:t>
            </m:r>
          </m:sub>
        </m:sSub>
        <m:r>
          <m:rPr>
            <m:sty m:val="p"/>
          </m:rPr>
          <w:rPr>
            <w:rFonts w:ascii="Cambria Math" w:eastAsia="Calibri" w:hAnsi="Cambria Math"/>
            <w:sz w:val="24"/>
            <w:szCs w:val="24"/>
            <w:lang w:eastAsia="en-US"/>
          </w:rPr>
          <m:t>=</m:t>
        </m:r>
        <m:f>
          <m:fPr>
            <m:ctrlPr>
              <w:rPr>
                <w:rFonts w:ascii="Cambria Math" w:eastAsia="Calibri" w:hAnsi="Cambria Math"/>
                <w:sz w:val="24"/>
                <w:szCs w:val="24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alibri" w:hAnsi="Cambria Math"/>
                    <w:sz w:val="24"/>
                    <w:szCs w:val="24"/>
                    <w:lang w:eastAsia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alibri" w:hAnsi="Cambria Math"/>
                    <w:sz w:val="24"/>
                    <w:szCs w:val="24"/>
                    <w:lang w:eastAsia="en-US"/>
                  </w:rPr>
                  <m:t>М</m:t>
                </m:r>
              </m:e>
              <m:sub>
                <m:r>
                  <m:rPr>
                    <m:sty m:val="p"/>
                  </m:rPr>
                  <w:rPr>
                    <w:rFonts w:ascii="Cambria Math" w:eastAsia="Calibri" w:hAnsi="Cambria Math"/>
                    <w:sz w:val="24"/>
                    <w:szCs w:val="24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eastAsia="Calibri" w:hAnsi="Cambria Math"/>
                    <w:sz w:val="24"/>
                    <w:szCs w:val="24"/>
                    <w:lang w:eastAsia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alibri" w:hAnsi="Cambria Math"/>
                    <w:sz w:val="24"/>
                    <w:szCs w:val="24"/>
                    <w:lang w:eastAsia="en-US"/>
                  </w:rPr>
                  <m:t>М</m:t>
                </m:r>
              </m:e>
              <m:sub>
                <m:r>
                  <m:rPr>
                    <m:sty m:val="p"/>
                  </m:rPr>
                  <w:rPr>
                    <w:rFonts w:ascii="Cambria Math" w:eastAsia="Calibri" w:hAnsi="Cambria Math"/>
                    <w:sz w:val="24"/>
                    <w:szCs w:val="24"/>
                    <w:lang w:eastAsia="en-US"/>
                  </w:rPr>
                  <m:t>м</m:t>
                </m:r>
              </m:sub>
            </m:sSub>
          </m:den>
        </m:f>
        <m:r>
          <m:rPr>
            <m:sty m:val="p"/>
          </m:rPr>
          <w:rPr>
            <w:rFonts w:ascii="Cambria Math" w:eastAsia="Calibri" w:hAnsi="Cambria Math"/>
            <w:sz w:val="24"/>
            <w:szCs w:val="24"/>
            <w:lang w:eastAsia="en-US"/>
          </w:rPr>
          <m:t>=</m:t>
        </m:r>
        <m:f>
          <m:fPr>
            <m:ctrlPr>
              <w:rPr>
                <w:rFonts w:ascii="Cambria Math" w:eastAsia="Calibri" w:hAnsi="Cambria Math"/>
                <w:sz w:val="24"/>
                <w:szCs w:val="24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alibri" w:hAnsi="Cambria Math"/>
                    <w:sz w:val="24"/>
                    <w:szCs w:val="24"/>
                    <w:lang w:eastAsia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alibri" w:hAnsi="Cambria Math"/>
                    <w:sz w:val="24"/>
                    <w:szCs w:val="24"/>
                    <w:lang w:val="en-US" w:eastAsia="en-US"/>
                  </w:rPr>
                  <m:t>w</m:t>
                </m:r>
              </m:e>
              <m:sub>
                <m:r>
                  <m:rPr>
                    <m:sty m:val="p"/>
                  </m:rPr>
                  <w:rPr>
                    <w:rFonts w:ascii="Cambria Math" w:eastAsia="Calibri" w:hAnsi="Cambria Math"/>
                    <w:sz w:val="24"/>
                    <w:szCs w:val="24"/>
                    <w:lang w:eastAsia="en-US"/>
                  </w:rPr>
                  <m:t>н</m:t>
                </m:r>
              </m:sub>
            </m:sSub>
            <m:sSub>
              <m:sSubPr>
                <m:ctrlPr>
                  <w:rPr>
                    <w:rFonts w:ascii="Cambria Math" w:eastAsia="Calibri" w:hAnsi="Cambria Math"/>
                    <w:sz w:val="24"/>
                    <w:szCs w:val="24"/>
                    <w:lang w:eastAsia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alibri" w:hAnsi="Cambria Math"/>
                    <w:sz w:val="24"/>
                    <w:szCs w:val="24"/>
                    <w:lang w:eastAsia="en-US"/>
                  </w:rPr>
                  <m:t>ρ</m:t>
                </m:r>
              </m:e>
              <m:sub>
                <m:r>
                  <m:rPr>
                    <m:sty m:val="p"/>
                  </m:rPr>
                  <w:rPr>
                    <w:rFonts w:ascii="Cambria Math" w:eastAsia="Calibri" w:hAnsi="Cambria Math"/>
                    <w:sz w:val="24"/>
                    <w:szCs w:val="24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eastAsia="Calibri" w:hAnsi="Cambria Math"/>
                    <w:sz w:val="24"/>
                    <w:szCs w:val="24"/>
                    <w:lang w:eastAsia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alibri" w:hAnsi="Cambria Math"/>
                    <w:sz w:val="24"/>
                    <w:szCs w:val="24"/>
                    <w:lang w:eastAsia="en-US"/>
                  </w:rPr>
                  <m:t>w</m:t>
                </m:r>
              </m:e>
              <m:sub>
                <m:r>
                  <m:rPr>
                    <m:sty m:val="p"/>
                  </m:rPr>
                  <w:rPr>
                    <w:rFonts w:ascii="Cambria Math" w:eastAsia="Calibri" w:hAnsi="Cambria Math"/>
                    <w:sz w:val="24"/>
                    <w:szCs w:val="24"/>
                    <w:lang w:eastAsia="en-US"/>
                  </w:rPr>
                  <m:t>м</m:t>
                </m:r>
              </m:sub>
            </m:sSub>
            <m:sSub>
              <m:sSubPr>
                <m:ctrlPr>
                  <w:rPr>
                    <w:rFonts w:ascii="Cambria Math" w:eastAsia="Calibri" w:hAnsi="Cambria Math"/>
                    <w:sz w:val="24"/>
                    <w:szCs w:val="24"/>
                    <w:lang w:eastAsia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alibri" w:hAnsi="Cambria Math"/>
                    <w:sz w:val="24"/>
                    <w:szCs w:val="24"/>
                    <w:lang w:eastAsia="en-US"/>
                  </w:rPr>
                  <m:t>ρ</m:t>
                </m:r>
              </m:e>
              <m:sub>
                <m:r>
                  <m:rPr>
                    <m:sty m:val="p"/>
                  </m:rPr>
                  <w:rPr>
                    <w:rFonts w:ascii="Cambria Math" w:eastAsia="Calibri" w:hAnsi="Cambria Math"/>
                    <w:sz w:val="24"/>
                    <w:szCs w:val="24"/>
                    <w:lang w:eastAsia="en-US"/>
                  </w:rPr>
                  <m:t>м</m:t>
                </m:r>
              </m:sub>
            </m:sSub>
          </m:den>
        </m:f>
      </m:oMath>
      <w:r w:rsidR="006D38F5" w:rsidRPr="006D38F5">
        <w:rPr>
          <w:sz w:val="20"/>
          <w:lang w:eastAsia="en-US"/>
        </w:rPr>
        <w:t xml:space="preserve">,         </w:t>
      </w:r>
      <w:r w:rsidR="00011D68">
        <w:rPr>
          <w:sz w:val="20"/>
          <w:lang w:eastAsia="en-US"/>
        </w:rPr>
        <w:t xml:space="preserve">    </w:t>
      </w:r>
      <w:r w:rsidR="006D38F5" w:rsidRPr="006D38F5">
        <w:rPr>
          <w:sz w:val="20"/>
          <w:lang w:eastAsia="en-US"/>
        </w:rPr>
        <w:t xml:space="preserve">  </w:t>
      </w:r>
      <w:r w:rsidR="00011D68">
        <w:rPr>
          <w:sz w:val="20"/>
          <w:lang w:eastAsia="en-US"/>
        </w:rPr>
        <w:t xml:space="preserve">         </w:t>
      </w:r>
      <w:r w:rsidR="006D38F5" w:rsidRPr="006D38F5">
        <w:rPr>
          <w:sz w:val="20"/>
          <w:lang w:eastAsia="en-US"/>
        </w:rPr>
        <w:t xml:space="preserve">                 (8)</w:t>
      </w:r>
    </w:p>
    <w:p w:rsidR="006D38F5" w:rsidRPr="006D38F5" w:rsidRDefault="006D38F5" w:rsidP="00193E97">
      <w:pPr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 xml:space="preserve">где </w:t>
      </w:r>
      <m:oMath>
        <m:sSub>
          <m:sSubPr>
            <m:ctrlPr>
              <w:rPr>
                <w:rFonts w:ascii="Cambria Math" w:eastAsia="Calibri" w:hAnsi="Cambria Math"/>
                <w:sz w:val="24"/>
                <w:szCs w:val="24"/>
                <w:lang w:eastAsia="en-US"/>
              </w:rPr>
            </m:ctrlPr>
          </m:sSubPr>
          <m:e>
            <m:r>
              <m:rPr>
                <m:sty m:val="p"/>
              </m:rPr>
              <w:rPr>
                <w:rFonts w:ascii="Cambria Math" w:eastAsia="Century Schoolbook" w:hAnsi="Cambria Math"/>
                <w:sz w:val="24"/>
                <w:szCs w:val="24"/>
                <w:lang w:eastAsia="en-US"/>
              </w:rPr>
              <m:t>λ</m:t>
            </m:r>
          </m:e>
          <m:sub>
            <w:proofErr w:type="gramStart"/>
            <m:r>
              <m:rPr>
                <m:sty m:val="p"/>
              </m:rPr>
              <w:rPr>
                <w:rFonts w:ascii="Cambria Math" w:eastAsia="Century Schoolbook" w:hAnsi="Cambria Math"/>
                <w:sz w:val="24"/>
                <w:szCs w:val="24"/>
                <w:lang w:eastAsia="en-US"/>
              </w:rPr>
              <m:t>м</m:t>
            </m:r>
            <w:proofErr w:type="gramEnd"/>
          </m:sub>
        </m:sSub>
      </m:oMath>
      <w:r w:rsidR="00940411">
        <w:rPr>
          <w:rFonts w:eastAsia="Century Schoolbook"/>
          <w:sz w:val="20"/>
          <w:lang w:eastAsia="en-US"/>
        </w:rPr>
        <w:t xml:space="preserve"> </w:t>
      </w:r>
      <w:r w:rsidR="00E731E4">
        <w:rPr>
          <w:rFonts w:eastAsia="Century Schoolbook"/>
          <w:sz w:val="20"/>
          <w:lang w:eastAsia="en-US"/>
        </w:rPr>
        <w:t>–</w:t>
      </w:r>
      <w:r w:rsidRPr="006D38F5">
        <w:rPr>
          <w:rFonts w:eastAsia="Century Schoolbook"/>
          <w:sz w:val="20"/>
          <w:lang w:eastAsia="en-US"/>
        </w:rPr>
        <w:t xml:space="preserve"> масштаб масс.</w:t>
      </w:r>
    </w:p>
    <w:p w:rsidR="006D38F5" w:rsidRPr="006D38F5" w:rsidRDefault="006D38F5" w:rsidP="00940411">
      <w:pPr>
        <w:spacing w:after="111"/>
        <w:ind w:right="60"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 xml:space="preserve">Для одной и той же жидкости </w:t>
      </w:r>
      <w:proofErr w:type="spellStart"/>
      <w:r w:rsidRPr="006D38F5">
        <w:rPr>
          <w:rFonts w:eastAsia="Century Schoolbook"/>
          <w:sz w:val="20"/>
          <w:lang w:eastAsia="en-US"/>
        </w:rPr>
        <w:t>ρ</w:t>
      </w:r>
      <w:r w:rsidRPr="006D38F5">
        <w:rPr>
          <w:rFonts w:eastAsia="Century Schoolbook"/>
          <w:sz w:val="20"/>
          <w:vertAlign w:val="subscript"/>
          <w:lang w:eastAsia="en-US"/>
        </w:rPr>
        <w:t>н</w:t>
      </w:r>
      <w:proofErr w:type="spellEnd"/>
      <w:r w:rsidRPr="006D38F5">
        <w:rPr>
          <w:rFonts w:eastAsia="Century Schoolbook"/>
          <w:sz w:val="20"/>
          <w:vertAlign w:val="subscript"/>
          <w:lang w:eastAsia="en-US"/>
        </w:rPr>
        <w:t xml:space="preserve"> </w:t>
      </w:r>
      <w:r w:rsidRPr="006D38F5">
        <w:rPr>
          <w:rFonts w:eastAsia="Century Schoolbook"/>
          <w:sz w:val="20"/>
          <w:lang w:eastAsia="en-US"/>
        </w:rPr>
        <w:t xml:space="preserve">= </w:t>
      </w:r>
      <w:proofErr w:type="spellStart"/>
      <w:r w:rsidRPr="006D38F5">
        <w:rPr>
          <w:rFonts w:eastAsia="Century Schoolbook"/>
          <w:sz w:val="20"/>
          <w:lang w:eastAsia="en-US"/>
        </w:rPr>
        <w:t>ρ</w:t>
      </w:r>
      <w:proofErr w:type="gramStart"/>
      <w:r w:rsidRPr="006D38F5">
        <w:rPr>
          <w:rFonts w:eastAsia="Century Schoolbook"/>
          <w:sz w:val="20"/>
          <w:vertAlign w:val="subscript"/>
          <w:lang w:eastAsia="en-US"/>
        </w:rPr>
        <w:t>м</w:t>
      </w:r>
      <w:proofErr w:type="spellEnd"/>
      <w:proofErr w:type="gramEnd"/>
      <w:r w:rsidRPr="006D38F5">
        <w:rPr>
          <w:rFonts w:eastAsia="Century Schoolbook"/>
          <w:sz w:val="20"/>
          <w:lang w:eastAsia="en-US"/>
        </w:rPr>
        <w:t>, тогда выра</w:t>
      </w:r>
      <w:r w:rsidRPr="006D38F5">
        <w:rPr>
          <w:rFonts w:eastAsia="Century Schoolbook"/>
          <w:sz w:val="20"/>
          <w:lang w:eastAsia="en-US"/>
        </w:rPr>
        <w:softHyphen/>
        <w:t>жение (8) пер</w:t>
      </w:r>
      <w:r w:rsidRPr="006D38F5">
        <w:rPr>
          <w:rFonts w:eastAsia="Century Schoolbook"/>
          <w:sz w:val="20"/>
          <w:lang w:eastAsia="en-US"/>
        </w:rPr>
        <w:t>е</w:t>
      </w:r>
      <w:r w:rsidRPr="006D38F5">
        <w:rPr>
          <w:rFonts w:eastAsia="Century Schoolbook"/>
          <w:sz w:val="20"/>
          <w:lang w:eastAsia="en-US"/>
        </w:rPr>
        <w:t xml:space="preserve">пишется в </w:t>
      </w:r>
      <w:r w:rsidR="0014141B">
        <w:rPr>
          <w:rFonts w:eastAsia="Century Schoolbook"/>
          <w:sz w:val="20"/>
          <w:lang w:eastAsia="en-US"/>
        </w:rPr>
        <w:t xml:space="preserve">следующем </w:t>
      </w:r>
      <w:r w:rsidRPr="006D38F5">
        <w:rPr>
          <w:rFonts w:eastAsia="Century Schoolbook"/>
          <w:sz w:val="20"/>
          <w:lang w:eastAsia="en-US"/>
        </w:rPr>
        <w:t>виде:</w:t>
      </w:r>
    </w:p>
    <w:p w:rsidR="006D38F5" w:rsidRPr="006D38F5" w:rsidRDefault="009C338C" w:rsidP="00283922">
      <w:pPr>
        <w:spacing w:after="200"/>
        <w:ind w:firstLine="284"/>
        <w:jc w:val="right"/>
        <w:rPr>
          <w:sz w:val="20"/>
          <w:lang w:eastAsia="en-US"/>
        </w:rPr>
      </w:pPr>
      <m:oMath>
        <m:sSub>
          <m:sSubPr>
            <m:ctrlPr>
              <w:rPr>
                <w:rFonts w:ascii="Cambria Math" w:eastAsia="Calibri" w:hAnsi="Cambria Math"/>
                <w:sz w:val="24"/>
                <w:szCs w:val="24"/>
                <w:lang w:eastAsia="en-US"/>
              </w:rPr>
            </m:ctrlPr>
          </m:sSubPr>
          <m:e>
            <m:r>
              <m:rPr>
                <m:sty m:val="p"/>
              </m:rPr>
              <w:rPr>
                <w:rFonts w:ascii="Cambria Math" w:eastAsia="Calibri" w:hAnsi="Cambria Math"/>
                <w:sz w:val="24"/>
                <w:szCs w:val="24"/>
                <w:lang w:eastAsia="en-US"/>
              </w:rPr>
              <m:t>λ</m:t>
            </m:r>
          </m:e>
          <m:sub>
            <m:r>
              <m:rPr>
                <m:sty m:val="p"/>
              </m:rPr>
              <w:rPr>
                <w:rFonts w:ascii="Cambria Math" w:eastAsia="Calibri" w:hAnsi="Cambria Math"/>
                <w:sz w:val="24"/>
                <w:szCs w:val="24"/>
                <w:lang w:eastAsia="en-US"/>
              </w:rPr>
              <m:t>м</m:t>
            </m:r>
          </m:sub>
        </m:sSub>
        <m:r>
          <m:rPr>
            <m:sty m:val="p"/>
          </m:rPr>
          <w:rPr>
            <w:rFonts w:ascii="Cambria Math" w:eastAsia="Calibri" w:hAnsi="Cambria Math"/>
            <w:sz w:val="24"/>
            <w:szCs w:val="24"/>
            <w:lang w:eastAsia="en-US"/>
          </w:rPr>
          <m:t>=</m:t>
        </m:r>
        <m:f>
          <m:fPr>
            <m:ctrlPr>
              <w:rPr>
                <w:rFonts w:ascii="Cambria Math" w:eastAsia="Calibri" w:hAnsi="Cambria Math"/>
                <w:sz w:val="24"/>
                <w:szCs w:val="24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alibri" w:hAnsi="Cambria Math"/>
                    <w:sz w:val="24"/>
                    <w:szCs w:val="24"/>
                    <w:lang w:eastAsia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alibri" w:hAnsi="Cambria Math"/>
                    <w:sz w:val="24"/>
                    <w:szCs w:val="24"/>
                    <w:lang w:eastAsia="en-US"/>
                  </w:rPr>
                  <m:t>М</m:t>
                </m:r>
              </m:e>
              <m:sub>
                <m:r>
                  <m:rPr>
                    <m:sty m:val="p"/>
                  </m:rPr>
                  <w:rPr>
                    <w:rFonts w:ascii="Cambria Math" w:eastAsia="Calibri" w:hAnsi="Cambria Math"/>
                    <w:sz w:val="24"/>
                    <w:szCs w:val="24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eastAsia="Calibri" w:hAnsi="Cambria Math"/>
                    <w:sz w:val="24"/>
                    <w:szCs w:val="24"/>
                    <w:lang w:eastAsia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alibri" w:hAnsi="Cambria Math"/>
                    <w:sz w:val="24"/>
                    <w:szCs w:val="24"/>
                    <w:lang w:eastAsia="en-US"/>
                  </w:rPr>
                  <m:t>М</m:t>
                </m:r>
              </m:e>
              <m:sub>
                <m:r>
                  <m:rPr>
                    <m:sty m:val="p"/>
                  </m:rPr>
                  <w:rPr>
                    <w:rFonts w:ascii="Cambria Math" w:eastAsia="Calibri" w:hAnsi="Cambria Math"/>
                    <w:sz w:val="24"/>
                    <w:szCs w:val="24"/>
                    <w:lang w:eastAsia="en-US"/>
                  </w:rPr>
                  <m:t>м</m:t>
                </m:r>
              </m:sub>
            </m:sSub>
          </m:den>
        </m:f>
        <m:r>
          <m:rPr>
            <m:sty m:val="p"/>
          </m:rPr>
          <w:rPr>
            <w:rFonts w:ascii="Cambria Math" w:eastAsia="Calibri" w:hAnsi="Cambria Math"/>
            <w:sz w:val="24"/>
            <w:szCs w:val="24"/>
            <w:lang w:eastAsia="en-US"/>
          </w:rPr>
          <m:t>=</m:t>
        </m:r>
        <m:f>
          <m:fPr>
            <m:ctrlPr>
              <w:rPr>
                <w:rFonts w:ascii="Cambria Math" w:eastAsia="Calibri" w:hAnsi="Cambria Math"/>
                <w:sz w:val="24"/>
                <w:szCs w:val="24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alibri" w:hAnsi="Cambria Math"/>
                    <w:sz w:val="24"/>
                    <w:szCs w:val="24"/>
                    <w:lang w:eastAsia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alibri" w:hAnsi="Cambria Math"/>
                    <w:sz w:val="24"/>
                    <w:szCs w:val="24"/>
                    <w:lang w:val="en-US" w:eastAsia="en-US"/>
                  </w:rPr>
                  <m:t>w</m:t>
                </m:r>
              </m:e>
              <m:sub>
                <m:r>
                  <m:rPr>
                    <m:sty m:val="p"/>
                  </m:rPr>
                  <w:rPr>
                    <w:rFonts w:ascii="Cambria Math" w:eastAsia="Calibri" w:hAnsi="Cambria Math"/>
                    <w:sz w:val="24"/>
                    <w:szCs w:val="24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eastAsia="Calibri" w:hAnsi="Cambria Math"/>
                    <w:sz w:val="24"/>
                    <w:szCs w:val="24"/>
                    <w:lang w:eastAsia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alibri" w:hAnsi="Cambria Math"/>
                    <w:sz w:val="24"/>
                    <w:szCs w:val="24"/>
                    <w:lang w:eastAsia="en-US"/>
                  </w:rPr>
                  <m:t>w</m:t>
                </m:r>
              </m:e>
              <m:sub>
                <m:r>
                  <m:rPr>
                    <m:sty m:val="p"/>
                  </m:rPr>
                  <w:rPr>
                    <w:rFonts w:ascii="Cambria Math" w:eastAsia="Calibri" w:hAnsi="Cambria Math"/>
                    <w:sz w:val="24"/>
                    <w:szCs w:val="24"/>
                    <w:lang w:eastAsia="en-US"/>
                  </w:rPr>
                  <m:t>м</m:t>
                </m:r>
              </m:sub>
            </m:sSub>
          </m:den>
        </m:f>
        <m:r>
          <m:rPr>
            <m:sty m:val="p"/>
          </m:rPr>
          <w:rPr>
            <w:rFonts w:ascii="Cambria Math" w:eastAsia="Calibri" w:hAnsi="Cambria Math"/>
            <w:sz w:val="24"/>
            <w:szCs w:val="24"/>
            <w:lang w:eastAsia="en-US"/>
          </w:rPr>
          <m:t>=</m:t>
        </m:r>
        <m:sSup>
          <m:sSupPr>
            <m:ctrlPr>
              <w:rPr>
                <w:rFonts w:ascii="Cambria Math" w:eastAsia="Calibri" w:hAnsi="Cambria Math"/>
                <w:sz w:val="24"/>
                <w:szCs w:val="24"/>
                <w:lang w:eastAsia="en-US"/>
              </w:rPr>
            </m:ctrlPr>
          </m:sSupPr>
          <m:e>
            <m:r>
              <m:rPr>
                <m:sty m:val="p"/>
              </m:rPr>
              <w:rPr>
                <w:rFonts w:ascii="Cambria Math" w:eastAsia="Calibri" w:hAnsi="Cambria Math"/>
                <w:sz w:val="24"/>
                <w:szCs w:val="24"/>
                <w:lang w:eastAsia="en-US"/>
              </w:rPr>
              <m:t>λ</m:t>
            </m:r>
          </m:e>
          <m:sup>
            <m:r>
              <m:rPr>
                <m:sty m:val="p"/>
              </m:rPr>
              <w:rPr>
                <w:rFonts w:ascii="Cambria Math" w:eastAsia="Calibri" w:hAnsi="Cambria Math"/>
                <w:sz w:val="24"/>
                <w:szCs w:val="24"/>
                <w:lang w:eastAsia="en-US"/>
              </w:rPr>
              <m:t>3</m:t>
            </m:r>
          </m:sup>
        </m:sSup>
      </m:oMath>
      <w:r w:rsidR="006D38F5" w:rsidRPr="006D38F5">
        <w:rPr>
          <w:sz w:val="20"/>
          <w:lang w:eastAsia="en-US"/>
        </w:rPr>
        <w:t xml:space="preserve">.        </w:t>
      </w:r>
      <w:r w:rsidR="00011D68">
        <w:rPr>
          <w:sz w:val="20"/>
          <w:lang w:eastAsia="en-US"/>
        </w:rPr>
        <w:t xml:space="preserve">               </w:t>
      </w:r>
      <w:r w:rsidR="006D38F5" w:rsidRPr="006D38F5">
        <w:rPr>
          <w:sz w:val="20"/>
          <w:lang w:eastAsia="en-US"/>
        </w:rPr>
        <w:t xml:space="preserve">              (9)</w:t>
      </w:r>
    </w:p>
    <w:p w:rsidR="006D38F5" w:rsidRPr="006D38F5" w:rsidRDefault="006D38F5" w:rsidP="00940411">
      <w:pPr>
        <w:spacing w:after="200"/>
        <w:ind w:firstLine="284"/>
        <w:rPr>
          <w:rFonts w:eastAsia="Century Schoolbook"/>
          <w:i/>
          <w:iCs/>
          <w:sz w:val="20"/>
          <w:shd w:val="clear" w:color="auto" w:fill="FFFFFF"/>
          <w:lang w:eastAsia="en-US"/>
        </w:rPr>
      </w:pPr>
      <w:r w:rsidRPr="006D38F5">
        <w:rPr>
          <w:rFonts w:eastAsia="Calibri"/>
          <w:sz w:val="20"/>
          <w:lang w:eastAsia="en-US"/>
        </w:rPr>
        <w:t>Такое же отношени</w:t>
      </w:r>
      <w:r w:rsidR="00C56FAB">
        <w:rPr>
          <w:rFonts w:eastAsia="Calibri"/>
          <w:sz w:val="20"/>
          <w:lang w:eastAsia="en-US"/>
        </w:rPr>
        <w:t>е будем иметь и для сил, завися</w:t>
      </w:r>
      <w:r w:rsidRPr="006D38F5">
        <w:rPr>
          <w:rFonts w:eastAsia="Calibri"/>
          <w:sz w:val="20"/>
          <w:lang w:eastAsia="en-US"/>
        </w:rPr>
        <w:t>щих от силы т</w:t>
      </w:r>
      <w:r w:rsidRPr="006D38F5">
        <w:rPr>
          <w:rFonts w:eastAsia="Calibri"/>
          <w:sz w:val="20"/>
          <w:lang w:eastAsia="en-US"/>
        </w:rPr>
        <w:t>я</w:t>
      </w:r>
      <w:r w:rsidRPr="006D38F5">
        <w:rPr>
          <w:rFonts w:eastAsia="Calibri"/>
          <w:sz w:val="20"/>
          <w:lang w:eastAsia="en-US"/>
        </w:rPr>
        <w:t xml:space="preserve">жести </w:t>
      </w:r>
      <w:r w:rsidRPr="006D38F5">
        <w:rPr>
          <w:rFonts w:eastAsia="Century Schoolbook"/>
          <w:i/>
          <w:iCs/>
          <w:sz w:val="20"/>
          <w:shd w:val="clear" w:color="auto" w:fill="FFFFFF"/>
          <w:lang w:eastAsia="en-US"/>
        </w:rPr>
        <w:t>g</w:t>
      </w:r>
      <w:r w:rsidRPr="0014141B">
        <w:rPr>
          <w:rFonts w:eastAsia="Century Schoolbook"/>
          <w:iCs/>
          <w:sz w:val="20"/>
          <w:shd w:val="clear" w:color="auto" w:fill="FFFFFF"/>
          <w:lang w:eastAsia="en-US"/>
        </w:rPr>
        <w:t>:</w:t>
      </w:r>
    </w:p>
    <w:p w:rsidR="006D38F5" w:rsidRPr="006D38F5" w:rsidRDefault="009C338C" w:rsidP="00283922">
      <w:pPr>
        <w:spacing w:after="200"/>
        <w:ind w:firstLine="284"/>
        <w:jc w:val="right"/>
        <w:rPr>
          <w:sz w:val="20"/>
          <w:lang w:eastAsia="en-US"/>
        </w:rPr>
      </w:pPr>
      <m:oMath>
        <m:sSub>
          <m:sSubPr>
            <m:ctrlPr>
              <w:rPr>
                <w:rFonts w:ascii="Cambria Math" w:eastAsia="Calibri" w:hAnsi="Cambria Math"/>
                <w:sz w:val="24"/>
                <w:szCs w:val="24"/>
                <w:lang w:eastAsia="en-US"/>
              </w:rPr>
            </m:ctrlPr>
          </m:sSubPr>
          <m:e>
            <m:r>
              <m:rPr>
                <m:sty m:val="p"/>
              </m:rPr>
              <w:rPr>
                <w:rFonts w:ascii="Cambria Math" w:eastAsia="Calibri" w:hAnsi="Cambria Math"/>
                <w:sz w:val="24"/>
                <w:szCs w:val="24"/>
                <w:lang w:eastAsia="en-US"/>
              </w:rPr>
              <m:t>λ</m:t>
            </m:r>
          </m:e>
          <m:sub>
            <m:r>
              <m:rPr>
                <m:sty m:val="p"/>
              </m:rPr>
              <w:rPr>
                <w:rFonts w:ascii="Cambria Math" w:eastAsia="Calibri" w:hAnsi="Cambria Math"/>
                <w:sz w:val="24"/>
                <w:szCs w:val="24"/>
                <w:lang w:val="en-US" w:eastAsia="en-US"/>
              </w:rPr>
              <m:t>p</m:t>
            </m:r>
          </m:sub>
        </m:sSub>
        <m:r>
          <m:rPr>
            <m:sty m:val="p"/>
          </m:rPr>
          <w:rPr>
            <w:rFonts w:ascii="Cambria Math" w:eastAsia="Calibri" w:hAnsi="Cambria Math"/>
            <w:sz w:val="24"/>
            <w:szCs w:val="24"/>
            <w:lang w:eastAsia="en-US"/>
          </w:rPr>
          <m:t>=</m:t>
        </m:r>
        <m:f>
          <m:fPr>
            <m:ctrlPr>
              <w:rPr>
                <w:rFonts w:ascii="Cambria Math" w:eastAsia="Calibri" w:hAnsi="Cambria Math"/>
                <w:sz w:val="24"/>
                <w:szCs w:val="24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alibri" w:hAnsi="Cambria Math"/>
                    <w:sz w:val="24"/>
                    <w:szCs w:val="24"/>
                    <w:lang w:eastAsia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alibri" w:hAnsi="Cambria Math"/>
                    <w:sz w:val="24"/>
                    <w:szCs w:val="24"/>
                    <w:lang w:eastAsia="en-US"/>
                  </w:rPr>
                  <m:t>P</m:t>
                </m:r>
              </m:e>
              <m:sub>
                <m:r>
                  <m:rPr>
                    <m:sty m:val="p"/>
                  </m:rPr>
                  <w:rPr>
                    <w:rFonts w:ascii="Cambria Math" w:eastAsia="Calibri" w:hAnsi="Cambria Math"/>
                    <w:sz w:val="24"/>
                    <w:szCs w:val="24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eastAsia="Calibri" w:hAnsi="Cambria Math"/>
                    <w:sz w:val="24"/>
                    <w:szCs w:val="24"/>
                    <w:lang w:eastAsia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alibri" w:hAnsi="Cambria Math"/>
                    <w:sz w:val="24"/>
                    <w:szCs w:val="24"/>
                    <w:lang w:eastAsia="en-US"/>
                  </w:rPr>
                  <m:t>P</m:t>
                </m:r>
              </m:e>
              <m:sub>
                <m:r>
                  <m:rPr>
                    <m:sty m:val="p"/>
                  </m:rPr>
                  <w:rPr>
                    <w:rFonts w:ascii="Cambria Math" w:eastAsia="Calibri" w:hAnsi="Cambria Math"/>
                    <w:sz w:val="24"/>
                    <w:szCs w:val="24"/>
                    <w:lang w:eastAsia="en-US"/>
                  </w:rPr>
                  <m:t>м</m:t>
                </m:r>
              </m:sub>
            </m:sSub>
          </m:den>
        </m:f>
        <m:r>
          <m:rPr>
            <m:sty m:val="p"/>
          </m:rPr>
          <w:rPr>
            <w:rFonts w:ascii="Cambria Math" w:eastAsia="Calibri" w:hAnsi="Cambria Math"/>
            <w:sz w:val="24"/>
            <w:szCs w:val="24"/>
            <w:lang w:eastAsia="en-US"/>
          </w:rPr>
          <m:t>=</m:t>
        </m:r>
        <m:f>
          <m:fPr>
            <m:ctrlPr>
              <w:rPr>
                <w:rFonts w:ascii="Cambria Math" w:eastAsia="Calibri" w:hAnsi="Cambria Math"/>
                <w:sz w:val="24"/>
                <w:szCs w:val="24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alibri" w:hAnsi="Cambria Math"/>
                    <w:sz w:val="24"/>
                    <w:szCs w:val="24"/>
                    <w:lang w:eastAsia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alibri" w:hAnsi="Cambria Math"/>
                    <w:sz w:val="24"/>
                    <w:szCs w:val="24"/>
                    <w:lang w:val="en-US" w:eastAsia="en-US"/>
                  </w:rPr>
                  <m:t>M</m:t>
                </m:r>
              </m:e>
              <m:sub>
                <m:r>
                  <m:rPr>
                    <m:sty m:val="p"/>
                  </m:rPr>
                  <w:rPr>
                    <w:rFonts w:ascii="Cambria Math" w:eastAsia="Calibri" w:hAnsi="Cambria Math"/>
                    <w:sz w:val="24"/>
                    <w:szCs w:val="24"/>
                    <w:lang w:eastAsia="en-US"/>
                  </w:rPr>
                  <m:t>н</m:t>
                </m:r>
              </m:sub>
            </m:sSub>
            <m:sSub>
              <m:sSubPr>
                <m:ctrlPr>
                  <w:rPr>
                    <w:rFonts w:ascii="Cambria Math" w:eastAsia="Calibri" w:hAnsi="Cambria Math"/>
                    <w:sz w:val="24"/>
                    <w:szCs w:val="24"/>
                    <w:lang w:eastAsia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entury Schoolbook" w:hAnsi="Cambria Math"/>
                    <w:sz w:val="24"/>
                    <w:szCs w:val="24"/>
                    <w:shd w:val="clear" w:color="auto" w:fill="FFFFFF"/>
                    <w:lang w:eastAsia="en-US"/>
                  </w:rPr>
                  <m:t>g</m:t>
                </m:r>
              </m:e>
              <m:sub>
                <m:r>
                  <m:rPr>
                    <m:sty m:val="p"/>
                  </m:rPr>
                  <w:rPr>
                    <w:rFonts w:ascii="Cambria Math" w:eastAsia="Calibri" w:hAnsi="Cambria Math"/>
                    <w:sz w:val="24"/>
                    <w:szCs w:val="24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eastAsia="Calibri" w:hAnsi="Cambria Math"/>
                    <w:sz w:val="24"/>
                    <w:szCs w:val="24"/>
                    <w:lang w:eastAsia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alibri" w:hAnsi="Cambria Math"/>
                    <w:sz w:val="24"/>
                    <w:szCs w:val="24"/>
                    <w:lang w:eastAsia="en-US"/>
                  </w:rPr>
                  <m:t>M</m:t>
                </m:r>
              </m:e>
              <m:sub>
                <m:r>
                  <m:rPr>
                    <m:sty m:val="p"/>
                  </m:rPr>
                  <w:rPr>
                    <w:rFonts w:ascii="Cambria Math" w:eastAsia="Calibri" w:hAnsi="Cambria Math"/>
                    <w:sz w:val="24"/>
                    <w:szCs w:val="24"/>
                    <w:lang w:eastAsia="en-US"/>
                  </w:rPr>
                  <m:t>м</m:t>
                </m:r>
              </m:sub>
            </m:sSub>
            <m:sSub>
              <m:sSubPr>
                <m:ctrlPr>
                  <w:rPr>
                    <w:rFonts w:ascii="Cambria Math" w:eastAsia="Calibri" w:hAnsi="Cambria Math"/>
                    <w:sz w:val="24"/>
                    <w:szCs w:val="24"/>
                    <w:lang w:eastAsia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entury Schoolbook" w:hAnsi="Cambria Math"/>
                    <w:sz w:val="24"/>
                    <w:szCs w:val="24"/>
                    <w:shd w:val="clear" w:color="auto" w:fill="FFFFFF"/>
                    <w:lang w:eastAsia="en-US"/>
                  </w:rPr>
                  <m:t>g</m:t>
                </m:r>
              </m:e>
              <m:sub>
                <m:r>
                  <m:rPr>
                    <m:sty m:val="p"/>
                  </m:rPr>
                  <w:rPr>
                    <w:rFonts w:ascii="Cambria Math" w:eastAsia="Calibri" w:hAnsi="Cambria Math"/>
                    <w:sz w:val="24"/>
                    <w:szCs w:val="24"/>
                    <w:lang w:eastAsia="en-US"/>
                  </w:rPr>
                  <m:t>м</m:t>
                </m:r>
              </m:sub>
            </m:sSub>
          </m:den>
        </m:f>
        <m:r>
          <m:rPr>
            <m:sty m:val="p"/>
          </m:rPr>
          <w:rPr>
            <w:rFonts w:ascii="Cambria Math" w:eastAsia="Calibri" w:hAnsi="Cambria Math"/>
            <w:sz w:val="24"/>
            <w:szCs w:val="24"/>
            <w:lang w:eastAsia="en-US"/>
          </w:rPr>
          <m:t>=</m:t>
        </m:r>
        <m:sSup>
          <m:sSupPr>
            <m:ctrlPr>
              <w:rPr>
                <w:rFonts w:ascii="Cambria Math" w:eastAsia="Calibri" w:hAnsi="Cambria Math"/>
                <w:sz w:val="24"/>
                <w:szCs w:val="24"/>
                <w:lang w:eastAsia="en-US"/>
              </w:rPr>
            </m:ctrlPr>
          </m:sSupPr>
          <m:e>
            <m:r>
              <m:rPr>
                <m:sty m:val="p"/>
              </m:rPr>
              <w:rPr>
                <w:rFonts w:ascii="Cambria Math" w:eastAsia="Calibri" w:hAnsi="Cambria Math"/>
                <w:sz w:val="24"/>
                <w:szCs w:val="24"/>
                <w:lang w:eastAsia="en-US"/>
              </w:rPr>
              <m:t>λ</m:t>
            </m:r>
          </m:e>
          <m:sup>
            <m:r>
              <m:rPr>
                <m:sty m:val="p"/>
              </m:rPr>
              <w:rPr>
                <w:rFonts w:ascii="Cambria Math" w:eastAsia="Calibri" w:hAnsi="Cambria Math"/>
                <w:sz w:val="24"/>
                <w:szCs w:val="24"/>
                <w:lang w:eastAsia="en-US"/>
              </w:rPr>
              <m:t>3</m:t>
            </m:r>
          </m:sup>
        </m:sSup>
      </m:oMath>
      <w:r w:rsidR="006D38F5" w:rsidRPr="006D38F5">
        <w:rPr>
          <w:sz w:val="20"/>
          <w:lang w:eastAsia="en-US"/>
        </w:rPr>
        <w:t xml:space="preserve">,     </w:t>
      </w:r>
      <w:r w:rsidR="00011D68">
        <w:rPr>
          <w:sz w:val="20"/>
          <w:lang w:eastAsia="en-US"/>
        </w:rPr>
        <w:t xml:space="preserve">         </w:t>
      </w:r>
      <w:r w:rsidR="006D38F5" w:rsidRPr="006D38F5">
        <w:rPr>
          <w:sz w:val="20"/>
          <w:lang w:eastAsia="en-US"/>
        </w:rPr>
        <w:t xml:space="preserve">                (10)</w:t>
      </w:r>
    </w:p>
    <w:p w:rsidR="00E731E4" w:rsidRDefault="006D38F5" w:rsidP="00F6763B">
      <w:pPr>
        <w:ind w:left="1134" w:right="60" w:hanging="1134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где</w:t>
      </w:r>
      <w:r w:rsidRPr="006D38F5">
        <w:rPr>
          <w:rFonts w:eastAsia="Century Schoolbook"/>
          <w:i/>
          <w:iCs/>
          <w:sz w:val="20"/>
          <w:shd w:val="clear" w:color="auto" w:fill="FFFFFF"/>
          <w:lang w:eastAsia="en-US"/>
        </w:rPr>
        <w:t xml:space="preserve"> </w:t>
      </w:r>
      <w:proofErr w:type="spellStart"/>
      <w:proofErr w:type="gramStart"/>
      <w:r w:rsidRPr="006D38F5">
        <w:rPr>
          <w:rFonts w:eastAsia="Century Schoolbook"/>
          <w:i/>
          <w:iCs/>
          <w:sz w:val="20"/>
          <w:shd w:val="clear" w:color="auto" w:fill="FFFFFF"/>
          <w:lang w:eastAsia="en-US"/>
        </w:rPr>
        <w:t>g</w:t>
      </w:r>
      <w:proofErr w:type="gramEnd"/>
      <w:r w:rsidRPr="006D38F5">
        <w:rPr>
          <w:rFonts w:eastAsia="Century Schoolbook"/>
          <w:i/>
          <w:iCs/>
          <w:sz w:val="20"/>
          <w:shd w:val="clear" w:color="auto" w:fill="FFFFFF"/>
          <w:vertAlign w:val="subscript"/>
          <w:lang w:eastAsia="en-US"/>
        </w:rPr>
        <w:t>н</w:t>
      </w:r>
      <w:proofErr w:type="spellEnd"/>
      <w:r w:rsidRPr="006D38F5">
        <w:rPr>
          <w:rFonts w:eastAsia="Century Schoolbook"/>
          <w:sz w:val="20"/>
          <w:lang w:eastAsia="en-US"/>
        </w:rPr>
        <w:t xml:space="preserve"> и </w:t>
      </w:r>
      <w:proofErr w:type="spellStart"/>
      <w:r w:rsidRPr="006D38F5">
        <w:rPr>
          <w:rFonts w:eastAsia="Century Schoolbook"/>
          <w:i/>
          <w:iCs/>
          <w:sz w:val="20"/>
          <w:shd w:val="clear" w:color="auto" w:fill="FFFFFF"/>
          <w:lang w:eastAsia="en-US"/>
        </w:rPr>
        <w:t>g</w:t>
      </w:r>
      <w:r w:rsidRPr="006D38F5">
        <w:rPr>
          <w:rFonts w:eastAsia="Century Schoolbook"/>
          <w:i/>
          <w:iCs/>
          <w:sz w:val="20"/>
          <w:shd w:val="clear" w:color="auto" w:fill="FFFFFF"/>
          <w:vertAlign w:val="subscript"/>
          <w:lang w:eastAsia="en-US"/>
        </w:rPr>
        <w:t>м</w:t>
      </w:r>
      <w:proofErr w:type="spellEnd"/>
      <w:r w:rsidR="00C56FAB">
        <w:rPr>
          <w:rFonts w:eastAsia="Century Schoolbook"/>
          <w:sz w:val="20"/>
          <w:lang w:eastAsia="en-US"/>
        </w:rPr>
        <w:t xml:space="preserve"> </w:t>
      </w:r>
      <w:r w:rsidR="00E731E4">
        <w:rPr>
          <w:rFonts w:eastAsia="Century Schoolbook"/>
          <w:sz w:val="20"/>
          <w:lang w:eastAsia="en-US"/>
        </w:rPr>
        <w:t>–</w:t>
      </w:r>
      <w:r w:rsidRPr="006D38F5">
        <w:rPr>
          <w:rFonts w:eastAsia="Century Schoolbook"/>
          <w:sz w:val="20"/>
          <w:lang w:eastAsia="en-US"/>
        </w:rPr>
        <w:t xml:space="preserve"> ускорения </w:t>
      </w:r>
      <w:r w:rsidR="00E731E4">
        <w:rPr>
          <w:rFonts w:eastAsia="Century Schoolbook"/>
          <w:sz w:val="20"/>
          <w:lang w:eastAsia="en-US"/>
        </w:rPr>
        <w:t xml:space="preserve"> </w:t>
      </w:r>
      <w:r w:rsidRPr="006D38F5">
        <w:rPr>
          <w:rFonts w:eastAsia="Century Schoolbook"/>
          <w:sz w:val="20"/>
          <w:lang w:eastAsia="en-US"/>
        </w:rPr>
        <w:t xml:space="preserve">силы </w:t>
      </w:r>
      <w:r w:rsidR="00E731E4">
        <w:rPr>
          <w:rFonts w:eastAsia="Century Schoolbook"/>
          <w:sz w:val="20"/>
          <w:lang w:eastAsia="en-US"/>
        </w:rPr>
        <w:t xml:space="preserve"> </w:t>
      </w:r>
      <w:r w:rsidRPr="006D38F5">
        <w:rPr>
          <w:rFonts w:eastAsia="Century Schoolbook"/>
          <w:sz w:val="20"/>
          <w:lang w:eastAsia="en-US"/>
        </w:rPr>
        <w:t xml:space="preserve">тяжести </w:t>
      </w:r>
      <w:r w:rsidR="00E731E4">
        <w:rPr>
          <w:rFonts w:eastAsia="Century Schoolbook"/>
          <w:sz w:val="20"/>
          <w:lang w:eastAsia="en-US"/>
        </w:rPr>
        <w:t xml:space="preserve"> </w:t>
      </w:r>
      <w:r w:rsidRPr="006D38F5">
        <w:rPr>
          <w:rFonts w:eastAsia="Century Schoolbook"/>
          <w:sz w:val="20"/>
          <w:lang w:eastAsia="en-US"/>
        </w:rPr>
        <w:t xml:space="preserve">(для </w:t>
      </w:r>
      <w:r w:rsidR="00E731E4">
        <w:rPr>
          <w:rFonts w:eastAsia="Century Schoolbook"/>
          <w:sz w:val="20"/>
          <w:lang w:eastAsia="en-US"/>
        </w:rPr>
        <w:t xml:space="preserve"> </w:t>
      </w:r>
      <w:r w:rsidRPr="006D38F5">
        <w:rPr>
          <w:rFonts w:eastAsia="Century Schoolbook"/>
          <w:sz w:val="20"/>
          <w:lang w:eastAsia="en-US"/>
        </w:rPr>
        <w:t xml:space="preserve">одной </w:t>
      </w:r>
      <w:r w:rsidR="00E731E4">
        <w:rPr>
          <w:rFonts w:eastAsia="Century Schoolbook"/>
          <w:sz w:val="20"/>
          <w:lang w:eastAsia="en-US"/>
        </w:rPr>
        <w:t xml:space="preserve"> </w:t>
      </w:r>
      <w:r w:rsidRPr="006D38F5">
        <w:rPr>
          <w:rFonts w:eastAsia="Century Schoolbook"/>
          <w:sz w:val="20"/>
          <w:lang w:eastAsia="en-US"/>
        </w:rPr>
        <w:t>и той же жидкости</w:t>
      </w:r>
    </w:p>
    <w:p w:rsidR="00C56FAB" w:rsidRDefault="00E731E4" w:rsidP="00E731E4">
      <w:pPr>
        <w:ind w:left="1134" w:right="60" w:hanging="426"/>
        <w:rPr>
          <w:rFonts w:eastAsia="Century Schoolbook"/>
          <w:sz w:val="20"/>
          <w:lang w:eastAsia="en-US"/>
        </w:rPr>
      </w:pPr>
      <w:r>
        <w:rPr>
          <w:rFonts w:eastAsia="Century Schoolbook"/>
          <w:sz w:val="20"/>
          <w:lang w:eastAsia="en-US"/>
        </w:rPr>
        <w:t xml:space="preserve">       </w:t>
      </w:r>
      <w:r w:rsidR="006D38F5" w:rsidRPr="006D38F5">
        <w:rPr>
          <w:rFonts w:eastAsia="Century Schoolbook"/>
          <w:sz w:val="20"/>
          <w:lang w:eastAsia="en-US"/>
        </w:rPr>
        <w:t>они равны между собой).</w:t>
      </w:r>
    </w:p>
    <w:p w:rsidR="006D38F5" w:rsidRPr="006D38F5" w:rsidRDefault="006D38F5" w:rsidP="0014141B">
      <w:pPr>
        <w:ind w:right="60" w:firstLine="284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 xml:space="preserve">Подставляя значения </w:t>
      </w:r>
      <w:proofErr w:type="spellStart"/>
      <w:r w:rsidRPr="006D38F5">
        <w:rPr>
          <w:rFonts w:eastAsia="Century Schoolbook"/>
          <w:sz w:val="20"/>
          <w:lang w:eastAsia="en-US"/>
        </w:rPr>
        <w:t>λ</w:t>
      </w:r>
      <w:r w:rsidRPr="006D38F5">
        <w:rPr>
          <w:rFonts w:eastAsia="Century Schoolbook"/>
          <w:sz w:val="20"/>
          <w:vertAlign w:val="subscript"/>
          <w:lang w:eastAsia="en-US"/>
        </w:rPr>
        <w:t>м</w:t>
      </w:r>
      <w:proofErr w:type="spellEnd"/>
      <w:r w:rsidRPr="006D38F5">
        <w:rPr>
          <w:rFonts w:eastAsia="Century Schoolbook"/>
          <w:sz w:val="20"/>
          <w:lang w:eastAsia="en-US"/>
        </w:rPr>
        <w:t xml:space="preserve"> и </w:t>
      </w:r>
      <w:proofErr w:type="spellStart"/>
      <w:r w:rsidRPr="006D38F5">
        <w:rPr>
          <w:rFonts w:eastAsia="Century Schoolbook"/>
          <w:sz w:val="20"/>
          <w:lang w:eastAsia="en-US"/>
        </w:rPr>
        <w:t>λ</w:t>
      </w:r>
      <w:proofErr w:type="gramStart"/>
      <w:r w:rsidRPr="006D38F5">
        <w:rPr>
          <w:rFonts w:eastAsia="Century Schoolbook"/>
          <w:sz w:val="20"/>
          <w:vertAlign w:val="subscript"/>
          <w:lang w:eastAsia="en-US"/>
        </w:rPr>
        <w:t>р</w:t>
      </w:r>
      <w:proofErr w:type="spellEnd"/>
      <w:proofErr w:type="gramEnd"/>
      <w:r w:rsidRPr="006D38F5">
        <w:rPr>
          <w:rFonts w:eastAsia="Century Schoolbook"/>
          <w:sz w:val="20"/>
          <w:lang w:eastAsia="en-US"/>
        </w:rPr>
        <w:t xml:space="preserve"> в выраже</w:t>
      </w:r>
      <w:r w:rsidR="0014141B">
        <w:rPr>
          <w:rFonts w:eastAsia="Century Schoolbook"/>
          <w:sz w:val="20"/>
          <w:lang w:eastAsia="en-US"/>
        </w:rPr>
        <w:t>ние (7), по</w:t>
      </w:r>
      <w:r w:rsidRPr="006D38F5">
        <w:rPr>
          <w:rFonts w:eastAsia="Century Schoolbook"/>
          <w:sz w:val="20"/>
          <w:lang w:eastAsia="en-US"/>
        </w:rPr>
        <w:t>лучим:</w:t>
      </w:r>
    </w:p>
    <w:p w:rsidR="006D38F5" w:rsidRPr="006D38F5" w:rsidRDefault="009C338C" w:rsidP="00283922">
      <w:pPr>
        <w:ind w:left="140" w:right="60" w:firstLine="284"/>
        <w:jc w:val="center"/>
        <w:rPr>
          <w:rFonts w:eastAsia="Century Schoolbook"/>
          <w:sz w:val="20"/>
          <w:lang w:eastAsia="en-US"/>
        </w:rPr>
      </w:pPr>
      <m:oMath>
        <m:sSup>
          <m:sSupPr>
            <m:ctrlPr>
              <w:rPr>
                <w:rFonts w:ascii="Cambria Math" w:eastAsia="Century Schoolbook" w:hAnsi="Cambria Math"/>
                <w:sz w:val="24"/>
                <w:szCs w:val="24"/>
                <w:lang w:eastAsia="en-US"/>
              </w:rPr>
            </m:ctrlPr>
          </m:sSupPr>
          <m:e>
            <m:r>
              <w:rPr>
                <w:rFonts w:ascii="Cambria Math" w:eastAsia="Century Schoolbook" w:hAnsi="Cambria Math"/>
                <w:sz w:val="24"/>
                <w:szCs w:val="24"/>
                <w:lang w:eastAsia="en-US"/>
              </w:rPr>
              <m:t>λ</m:t>
            </m:r>
          </m:e>
          <m:sup>
            <m:r>
              <w:rPr>
                <w:rFonts w:ascii="Cambria Math" w:eastAsia="Century Schoolbook" w:hAnsi="Cambria Math"/>
                <w:sz w:val="24"/>
                <w:szCs w:val="24"/>
                <w:lang w:eastAsia="en-US"/>
              </w:rPr>
              <m:t>3</m:t>
            </m:r>
          </m:sup>
        </m:sSup>
        <m:r>
          <m:rPr>
            <m:sty m:val="p"/>
          </m:rPr>
          <w:rPr>
            <w:rFonts w:ascii="Cambria Math" w:eastAsia="Century Schoolbook" w:hAnsi="Cambria Math"/>
            <w:sz w:val="24"/>
            <w:szCs w:val="24"/>
            <w:lang w:eastAsia="en-US"/>
          </w:rPr>
          <m:t>=</m:t>
        </m:r>
        <m:sSup>
          <m:sSupPr>
            <m:ctrlPr>
              <w:rPr>
                <w:rFonts w:ascii="Cambria Math" w:eastAsia="Century Schoolbook" w:hAnsi="Cambria Math"/>
                <w:sz w:val="24"/>
                <w:szCs w:val="24"/>
                <w:lang w:eastAsia="en-US"/>
              </w:rPr>
            </m:ctrlPr>
          </m:sSupPr>
          <m:e>
            <m:r>
              <w:rPr>
                <w:rFonts w:ascii="Cambria Math" w:eastAsia="Century Schoolbook" w:hAnsi="Cambria Math"/>
                <w:sz w:val="24"/>
                <w:szCs w:val="24"/>
                <w:lang w:eastAsia="en-US"/>
              </w:rPr>
              <m:t>λ</m:t>
            </m:r>
          </m:e>
          <m:sup>
            <m:r>
              <w:rPr>
                <w:rFonts w:ascii="Cambria Math" w:eastAsia="Century Schoolbook" w:hAnsi="Cambria Math"/>
                <w:sz w:val="24"/>
                <w:szCs w:val="24"/>
                <w:lang w:eastAsia="en-US"/>
              </w:rPr>
              <m:t>3</m:t>
            </m:r>
          </m:sup>
        </m:sSup>
        <m:f>
          <m:fPr>
            <m:ctrlPr>
              <w:rPr>
                <w:rFonts w:ascii="Cambria Math" w:eastAsia="Century Schoolbook" w:hAnsi="Cambria Math"/>
                <w:sz w:val="24"/>
                <w:szCs w:val="24"/>
                <w:lang w:eastAsia="en-US"/>
              </w:rPr>
            </m:ctrlPr>
          </m:fPr>
          <m:num>
            <m:r>
              <w:rPr>
                <w:rFonts w:ascii="Cambria Math" w:eastAsia="Century Schoolbook" w:hAnsi="Cambria Math"/>
                <w:sz w:val="24"/>
                <w:szCs w:val="24"/>
                <w:lang w:eastAsia="en-US"/>
              </w:rPr>
              <m:t>λ</m:t>
            </m:r>
          </m:num>
          <m:den>
            <m:sSubSup>
              <m:sSubSupPr>
                <m:ctrlP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</m:ctrlPr>
              </m:sSubSupPr>
              <m:e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λ</m:t>
                </m:r>
              </m:e>
              <m:sub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т</m:t>
                </m:r>
              </m:sub>
              <m:sup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2</m:t>
                </m:r>
              </m:sup>
            </m:sSubSup>
          </m:den>
        </m:f>
      </m:oMath>
      <w:r w:rsidR="006D38F5" w:rsidRPr="006D38F5">
        <w:rPr>
          <w:rFonts w:eastAsia="Century Schoolbook"/>
          <w:sz w:val="20"/>
          <w:lang w:eastAsia="en-US"/>
        </w:rPr>
        <w:t xml:space="preserve"> ,</w:t>
      </w:r>
    </w:p>
    <w:p w:rsidR="006D38F5" w:rsidRPr="006D38F5" w:rsidRDefault="006D38F5" w:rsidP="00193E97">
      <w:pPr>
        <w:ind w:right="60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откуда</w:t>
      </w:r>
    </w:p>
    <w:p w:rsidR="006D38F5" w:rsidRPr="006D38F5" w:rsidRDefault="009C338C" w:rsidP="00E731E4">
      <w:pPr>
        <w:spacing w:line="233" w:lineRule="auto"/>
        <w:ind w:left="140" w:right="60" w:firstLine="284"/>
        <w:jc w:val="right"/>
        <w:rPr>
          <w:rFonts w:eastAsia="Century Schoolbook"/>
          <w:sz w:val="20"/>
          <w:lang w:eastAsia="en-US"/>
        </w:rPr>
      </w:pP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т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rad>
          <m:radPr>
            <m:degHide m:val="1"/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radPr>
          <m:deg/>
          <m:e>
            <m:f>
              <m:f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fPr>
              <m:num>
                <m:sSup>
                  <m:sSupPr>
                    <m:ctrlPr>
                      <w:rPr>
                        <w:rFonts w:ascii="Cambria Math" w:eastAsia="Century Schoolbook" w:hAnsi="Cambria Math"/>
                        <w:i/>
                        <w:sz w:val="22"/>
                        <w:szCs w:val="22"/>
                        <w:lang w:eastAsia="en-US"/>
                      </w:rPr>
                    </m:ctrlPr>
                  </m:sSupPr>
                  <m:e>
                    <m:r>
                      <w:rPr>
                        <w:rFonts w:ascii="Cambria Math" w:eastAsia="Century Schoolbook" w:hAnsi="Cambria Math"/>
                        <w:sz w:val="22"/>
                        <w:szCs w:val="22"/>
                        <w:lang w:eastAsia="en-US"/>
                      </w:rPr>
                      <m:t>λ</m:t>
                    </m:r>
                  </m:e>
                  <m:sup>
                    <m:r>
                      <w:rPr>
                        <w:rFonts w:ascii="Cambria Math" w:eastAsia="Century Schoolbook" w:hAnsi="Cambria Math"/>
                        <w:sz w:val="22"/>
                        <w:szCs w:val="22"/>
                        <w:lang w:eastAsia="en-US"/>
                      </w:rPr>
                      <m:t>3</m:t>
                    </m:r>
                  </m:sup>
                </m:sSup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λ</m:t>
                </m:r>
              </m:num>
              <m:den>
                <m:sSup>
                  <m:sSupPr>
                    <m:ctrlPr>
                      <w:rPr>
                        <w:rFonts w:ascii="Cambria Math" w:eastAsia="Century Schoolbook" w:hAnsi="Cambria Math"/>
                        <w:i/>
                        <w:sz w:val="22"/>
                        <w:szCs w:val="22"/>
                        <w:lang w:eastAsia="en-US"/>
                      </w:rPr>
                    </m:ctrlPr>
                  </m:sSupPr>
                  <m:e>
                    <m:r>
                      <w:rPr>
                        <w:rFonts w:ascii="Cambria Math" w:eastAsia="Century Schoolbook" w:hAnsi="Cambria Math"/>
                        <w:sz w:val="22"/>
                        <w:szCs w:val="22"/>
                        <w:lang w:eastAsia="en-US"/>
                      </w:rPr>
                      <m:t>λ</m:t>
                    </m:r>
                  </m:e>
                  <m:sup>
                    <m:r>
                      <w:rPr>
                        <w:rFonts w:ascii="Cambria Math" w:eastAsia="Century Schoolbook" w:hAnsi="Cambria Math"/>
                        <w:sz w:val="22"/>
                        <w:szCs w:val="22"/>
                        <w:lang w:eastAsia="en-US"/>
                      </w:rPr>
                      <m:t>3</m:t>
                    </m:r>
                  </m:sup>
                </m:sSup>
              </m:den>
            </m:f>
          </m:e>
        </m:rad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rad>
          <m:radPr>
            <m:degHide m:val="1"/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radPr>
          <m:deg/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</m:rad>
      </m:oMath>
      <w:r w:rsidR="006D38F5" w:rsidRPr="006D38F5">
        <w:rPr>
          <w:rFonts w:eastAsia="Century Schoolbook"/>
          <w:sz w:val="20"/>
          <w:lang w:eastAsia="en-US"/>
        </w:rPr>
        <w:t xml:space="preserve">.          </w:t>
      </w:r>
      <w:r w:rsidR="00011D68">
        <w:rPr>
          <w:rFonts w:eastAsia="Century Schoolbook"/>
          <w:sz w:val="20"/>
          <w:lang w:eastAsia="en-US"/>
        </w:rPr>
        <w:t xml:space="preserve">               </w:t>
      </w:r>
      <w:r w:rsidR="006D38F5" w:rsidRPr="006D38F5">
        <w:rPr>
          <w:rFonts w:eastAsia="Century Schoolbook"/>
          <w:sz w:val="20"/>
          <w:lang w:eastAsia="en-US"/>
        </w:rPr>
        <w:t xml:space="preserve">               (11)</w:t>
      </w:r>
    </w:p>
    <w:p w:rsidR="006D38F5" w:rsidRPr="006D38F5" w:rsidRDefault="006D38F5" w:rsidP="00E731E4">
      <w:pPr>
        <w:spacing w:after="129" w:line="233" w:lineRule="auto"/>
        <w:ind w:right="20"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Следовательно, промежуток времени наблюдения для натуры (</w:t>
      </w:r>
      <w:proofErr w:type="gramStart"/>
      <w:r w:rsidRPr="006D38F5">
        <w:rPr>
          <w:rFonts w:eastAsia="Century Schoolbook"/>
          <w:i/>
          <w:sz w:val="20"/>
          <w:lang w:val="en-US" w:eastAsia="en-US"/>
        </w:rPr>
        <w:t>T</w:t>
      </w:r>
      <w:proofErr w:type="gramEnd"/>
      <w:r w:rsidRPr="006D38F5">
        <w:rPr>
          <w:rFonts w:eastAsia="Century Schoolbook"/>
          <w:sz w:val="20"/>
          <w:vertAlign w:val="subscript"/>
          <w:lang w:eastAsia="en-US"/>
        </w:rPr>
        <w:t>н</w:t>
      </w:r>
      <w:r w:rsidRPr="006D38F5">
        <w:rPr>
          <w:rFonts w:eastAsia="Century Schoolbook"/>
          <w:sz w:val="20"/>
          <w:lang w:eastAsia="en-US"/>
        </w:rPr>
        <w:t>) выразится:</w:t>
      </w:r>
    </w:p>
    <w:p w:rsidR="006D38F5" w:rsidRPr="006D38F5" w:rsidRDefault="009C338C" w:rsidP="00E731E4">
      <w:pPr>
        <w:spacing w:after="129" w:line="233" w:lineRule="auto"/>
        <w:ind w:left="20" w:right="20" w:firstLine="284"/>
        <w:jc w:val="right"/>
        <w:rPr>
          <w:rFonts w:eastAsia="Century Schoolbook"/>
          <w:sz w:val="20"/>
          <w:lang w:eastAsia="en-US"/>
        </w:rPr>
      </w:pP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T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н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T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м</m:t>
            </m:r>
          </m:sub>
        </m:sSub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т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T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м</m:t>
            </m:r>
          </m:sub>
        </m:sSub>
        <m:rad>
          <m:radPr>
            <m:degHide m:val="1"/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radPr>
          <m:deg/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</m:rad>
      </m:oMath>
      <w:r w:rsidR="006D38F5" w:rsidRPr="006D38F5">
        <w:rPr>
          <w:rFonts w:eastAsia="Century Schoolbook"/>
          <w:sz w:val="20"/>
          <w:lang w:eastAsia="en-US"/>
        </w:rPr>
        <w:t xml:space="preserve">.            </w:t>
      </w:r>
      <w:r w:rsidR="00011D68">
        <w:rPr>
          <w:rFonts w:eastAsia="Century Schoolbook"/>
          <w:sz w:val="20"/>
          <w:lang w:eastAsia="en-US"/>
        </w:rPr>
        <w:t xml:space="preserve"> </w:t>
      </w:r>
      <w:r w:rsidR="006D38F5" w:rsidRPr="006D38F5">
        <w:rPr>
          <w:rFonts w:eastAsia="Century Schoolbook"/>
          <w:sz w:val="20"/>
          <w:lang w:eastAsia="en-US"/>
        </w:rPr>
        <w:t xml:space="preserve">  </w:t>
      </w:r>
      <w:r w:rsidR="00011D68">
        <w:rPr>
          <w:rFonts w:eastAsia="Century Schoolbook"/>
          <w:sz w:val="20"/>
          <w:lang w:eastAsia="en-US"/>
        </w:rPr>
        <w:t xml:space="preserve">   </w:t>
      </w:r>
      <w:r w:rsidR="006D38F5" w:rsidRPr="006D38F5">
        <w:rPr>
          <w:rFonts w:eastAsia="Century Schoolbook"/>
          <w:sz w:val="20"/>
          <w:lang w:eastAsia="en-US"/>
        </w:rPr>
        <w:t xml:space="preserve"> </w:t>
      </w:r>
      <w:r w:rsidR="00011D68">
        <w:rPr>
          <w:rFonts w:eastAsia="Century Schoolbook"/>
          <w:sz w:val="20"/>
          <w:lang w:eastAsia="en-US"/>
        </w:rPr>
        <w:t xml:space="preserve"> </w:t>
      </w:r>
      <w:r w:rsidR="006D38F5" w:rsidRPr="006D38F5">
        <w:rPr>
          <w:rFonts w:eastAsia="Century Schoolbook"/>
          <w:sz w:val="20"/>
          <w:lang w:eastAsia="en-US"/>
        </w:rPr>
        <w:t xml:space="preserve">    </w:t>
      </w:r>
      <w:r w:rsidR="00011D68">
        <w:rPr>
          <w:rFonts w:eastAsia="Century Schoolbook"/>
          <w:sz w:val="20"/>
          <w:lang w:eastAsia="en-US"/>
        </w:rPr>
        <w:t xml:space="preserve">  </w:t>
      </w:r>
      <w:r w:rsidR="006D38F5" w:rsidRPr="006D38F5">
        <w:rPr>
          <w:rFonts w:eastAsia="Century Schoolbook"/>
          <w:sz w:val="20"/>
          <w:lang w:eastAsia="en-US"/>
        </w:rPr>
        <w:t xml:space="preserve">           (12)</w:t>
      </w:r>
    </w:p>
    <w:p w:rsidR="006D38F5" w:rsidRPr="006D38F5" w:rsidRDefault="006D38F5" w:rsidP="00E731E4">
      <w:pPr>
        <w:spacing w:after="134" w:line="233" w:lineRule="auto"/>
        <w:ind w:right="20"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Подставляя значение</w:t>
      </w:r>
      <w:r w:rsidR="00E731E4">
        <w:rPr>
          <w:rFonts w:eastAsia="Century Schoolbook"/>
          <w:sz w:val="20"/>
          <w:lang w:eastAsia="en-US"/>
        </w:rPr>
        <w:t xml:space="preserve"> </w:t>
      </w:r>
      <w:r w:rsidRPr="006D38F5">
        <w:rPr>
          <w:rFonts w:eastAsia="Century Schoolbook"/>
          <w:i/>
          <w:iCs/>
          <w:sz w:val="20"/>
          <w:shd w:val="clear" w:color="auto" w:fill="FFFFFF"/>
          <w:lang w:val="en-US" w:eastAsia="en-US"/>
        </w:rPr>
        <w:t>λ</w:t>
      </w:r>
      <w:r w:rsidRPr="006D38F5">
        <w:rPr>
          <w:rFonts w:eastAsia="Century Schoolbook"/>
          <w:sz w:val="20"/>
          <w:vertAlign w:val="subscript"/>
          <w:lang w:eastAsia="en-US"/>
        </w:rPr>
        <w:t>т</w:t>
      </w:r>
      <w:r w:rsidR="00E731E4">
        <w:rPr>
          <w:rFonts w:eastAsia="Century Schoolbook"/>
          <w:sz w:val="20"/>
          <w:vertAlign w:val="subscript"/>
          <w:lang w:eastAsia="en-US"/>
        </w:rPr>
        <w:t xml:space="preserve"> </w:t>
      </w:r>
      <w:r w:rsidR="00C56FAB">
        <w:rPr>
          <w:rFonts w:eastAsia="Century Schoolbook"/>
          <w:sz w:val="20"/>
          <w:lang w:eastAsia="en-US"/>
        </w:rPr>
        <w:t xml:space="preserve">в </w:t>
      </w:r>
      <w:r w:rsidRPr="006D38F5">
        <w:rPr>
          <w:rFonts w:eastAsia="Century Schoolbook"/>
          <w:sz w:val="20"/>
          <w:lang w:eastAsia="en-US"/>
        </w:rPr>
        <w:t>выражение скорости (5), получим:</w:t>
      </w:r>
    </w:p>
    <w:p w:rsidR="006D38F5" w:rsidRPr="006D38F5" w:rsidRDefault="009C338C" w:rsidP="00E731E4">
      <w:pPr>
        <w:spacing w:after="134" w:line="233" w:lineRule="auto"/>
        <w:ind w:left="20" w:right="20" w:firstLine="284"/>
        <w:jc w:val="right"/>
        <w:rPr>
          <w:rFonts w:eastAsia="Century Schoolbook"/>
          <w:sz w:val="20"/>
          <w:lang w:eastAsia="en-US"/>
        </w:rPr>
      </w:pP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υ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н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υ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λ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т</m:t>
                </m:r>
              </m:sub>
            </m:sSub>
          </m:den>
        </m:f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υ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м</m:t>
            </m:r>
          </m:sub>
        </m:sSub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num>
          <m:den>
            <m:rad>
              <m:radPr>
                <m:degHide m:val="1"/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radPr>
              <m:deg/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λ</m:t>
                </m:r>
              </m:e>
            </m:rad>
          </m:den>
        </m:f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υ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м</m:t>
            </m:r>
          </m:sub>
        </m:sSub>
        <m:rad>
          <m:radPr>
            <m:degHide m:val="1"/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radPr>
          <m:deg/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</m:rad>
      </m:oMath>
      <w:r w:rsidR="00E731E4">
        <w:rPr>
          <w:rFonts w:eastAsia="Century Schoolbook"/>
          <w:sz w:val="20"/>
          <w:lang w:eastAsia="en-US"/>
        </w:rPr>
        <w:t>.</w:t>
      </w:r>
      <w:r w:rsidR="006D38F5" w:rsidRPr="006D38F5">
        <w:rPr>
          <w:rFonts w:eastAsia="Century Schoolbook"/>
          <w:sz w:val="20"/>
          <w:lang w:eastAsia="en-US"/>
        </w:rPr>
        <w:t xml:space="preserve">    </w:t>
      </w:r>
      <w:r w:rsidR="00011D68">
        <w:rPr>
          <w:rFonts w:eastAsia="Century Schoolbook"/>
          <w:sz w:val="20"/>
          <w:lang w:eastAsia="en-US"/>
        </w:rPr>
        <w:t xml:space="preserve">                    </w:t>
      </w:r>
      <w:r w:rsidR="006D38F5" w:rsidRPr="006D38F5">
        <w:rPr>
          <w:rFonts w:eastAsia="Century Schoolbook"/>
          <w:sz w:val="20"/>
          <w:lang w:eastAsia="en-US"/>
        </w:rPr>
        <w:t xml:space="preserve">       (13)</w:t>
      </w:r>
    </w:p>
    <w:p w:rsidR="006D38F5" w:rsidRPr="006D38F5" w:rsidRDefault="006D38F5" w:rsidP="00E731E4">
      <w:pPr>
        <w:spacing w:after="168" w:line="233" w:lineRule="auto"/>
        <w:ind w:right="20" w:firstLine="284"/>
        <w:rPr>
          <w:rFonts w:eastAsia="Century Schoolbook"/>
          <w:sz w:val="20"/>
          <w:lang w:eastAsia="en-US"/>
        </w:rPr>
      </w:pPr>
      <w:proofErr w:type="gramStart"/>
      <w:r w:rsidRPr="006D38F5">
        <w:rPr>
          <w:rFonts w:eastAsia="Century Schoolbook"/>
          <w:sz w:val="20"/>
          <w:lang w:eastAsia="en-US"/>
        </w:rPr>
        <w:t>Значения отношений промежутков времени</w:t>
      </w:r>
      <w:r w:rsidRPr="006D38F5">
        <w:rPr>
          <w:rFonts w:eastAsia="Century Schoolbook"/>
          <w:i/>
          <w:iCs/>
          <w:spacing w:val="30"/>
          <w:sz w:val="20"/>
          <w:shd w:val="clear" w:color="auto" w:fill="FFFFFF"/>
          <w:lang w:eastAsia="en-US"/>
        </w:rPr>
        <w:t xml:space="preserve"> (</w:t>
      </w:r>
      <w:proofErr w:type="spellStart"/>
      <w:r w:rsidRPr="006D38F5">
        <w:rPr>
          <w:rFonts w:eastAsia="Century Schoolbook"/>
          <w:i/>
          <w:iCs/>
          <w:spacing w:val="30"/>
          <w:sz w:val="20"/>
          <w:shd w:val="clear" w:color="auto" w:fill="FFFFFF"/>
          <w:lang w:eastAsia="en-US"/>
        </w:rPr>
        <w:t>Т</w:t>
      </w:r>
      <w:r w:rsidRPr="006D38F5">
        <w:rPr>
          <w:rFonts w:eastAsia="Century Schoolbook"/>
          <w:i/>
          <w:iCs/>
          <w:spacing w:val="30"/>
          <w:sz w:val="20"/>
          <w:shd w:val="clear" w:color="auto" w:fill="FFFFFF"/>
          <w:vertAlign w:val="subscript"/>
          <w:lang w:eastAsia="en-US"/>
        </w:rPr>
        <w:t>н</w:t>
      </w:r>
      <w:proofErr w:type="spellEnd"/>
      <w:r w:rsidRPr="006D38F5">
        <w:rPr>
          <w:rFonts w:eastAsia="Century Schoolbook"/>
          <w:sz w:val="20"/>
          <w:lang w:eastAsia="en-US"/>
        </w:rPr>
        <w:t>:</w:t>
      </w:r>
      <w:proofErr w:type="gramEnd"/>
      <w:r w:rsidRPr="006D38F5">
        <w:rPr>
          <w:rFonts w:eastAsia="Century Schoolbook"/>
          <w:sz w:val="20"/>
          <w:lang w:eastAsia="en-US"/>
        </w:rPr>
        <w:t xml:space="preserve"> </w:t>
      </w:r>
      <w:r w:rsidRPr="006D38F5">
        <w:rPr>
          <w:rFonts w:eastAsia="Century Schoolbook"/>
          <w:i/>
          <w:sz w:val="20"/>
          <w:lang w:val="en-US" w:eastAsia="en-US"/>
        </w:rPr>
        <w:t>T</w:t>
      </w:r>
      <w:r w:rsidRPr="006D38F5">
        <w:rPr>
          <w:rFonts w:eastAsia="Century Schoolbook"/>
          <w:i/>
          <w:sz w:val="20"/>
          <w:vertAlign w:val="subscript"/>
          <w:lang w:eastAsia="en-US"/>
        </w:rPr>
        <w:t>м</w:t>
      </w:r>
      <w:r w:rsidRPr="006D38F5">
        <w:rPr>
          <w:rFonts w:eastAsia="Century Schoolbook"/>
          <w:sz w:val="20"/>
          <w:lang w:eastAsia="en-US"/>
        </w:rPr>
        <w:t xml:space="preserve"> =</w:t>
      </w:r>
      <m:oMath>
        <m:rad>
          <m:radPr>
            <m:degHide m:val="1"/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radPr>
          <m:deg/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</m:rad>
      </m:oMath>
      <w:r w:rsidRPr="006D38F5">
        <w:rPr>
          <w:rFonts w:eastAsia="Century Schoolbook"/>
          <w:sz w:val="20"/>
          <w:lang w:eastAsia="en-US"/>
        </w:rPr>
        <w:t>) и скор</w:t>
      </w:r>
      <w:r w:rsidRPr="006D38F5">
        <w:rPr>
          <w:rFonts w:eastAsia="Century Schoolbook"/>
          <w:sz w:val="20"/>
          <w:lang w:eastAsia="en-US"/>
        </w:rPr>
        <w:t>о</w:t>
      </w:r>
      <w:r w:rsidRPr="006D38F5">
        <w:rPr>
          <w:rFonts w:eastAsia="Century Schoolbook"/>
          <w:sz w:val="20"/>
          <w:lang w:eastAsia="en-US"/>
        </w:rPr>
        <w:t>стей (13) можно получить из формул механики для падения тел:</w:t>
      </w:r>
    </w:p>
    <w:p w:rsidR="006D38F5" w:rsidRPr="006D38F5" w:rsidRDefault="009C338C" w:rsidP="00E731E4">
      <w:pPr>
        <w:spacing w:after="168" w:line="233" w:lineRule="auto"/>
        <w:ind w:left="20" w:right="20" w:firstLine="284"/>
        <w:jc w:val="center"/>
        <w:rPr>
          <w:rFonts w:eastAsia="Century Schoolbook"/>
          <w:sz w:val="20"/>
          <w:lang w:eastAsia="en-US"/>
        </w:rPr>
      </w:pP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υ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н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rad>
          <m:radPr>
            <m:degHide m:val="1"/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radPr>
          <m:deg/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2g</m:t>
            </m:r>
          </m:e>
        </m:rad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H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н</m:t>
            </m:r>
          </m:sub>
        </m:sSub>
      </m:oMath>
      <w:r w:rsidR="006D38F5" w:rsidRPr="006D38F5">
        <w:rPr>
          <w:rFonts w:eastAsia="Century Schoolbook"/>
          <w:sz w:val="20"/>
          <w:lang w:eastAsia="en-US"/>
        </w:rPr>
        <w:t xml:space="preserve">, </w:t>
      </w: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H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н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sSubSup>
              <m:sSubSup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Sup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g</m:t>
                </m:r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T</m:t>
                </m:r>
              </m:e>
              <m:sub>
                <w:proofErr w:type="gramStart"/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  <w:proofErr w:type="gramEnd"/>
              </m:sub>
              <m:sup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2</m:t>
                </m:r>
              </m:sup>
            </m:sSubSup>
          </m:num>
          <m:den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2</m:t>
            </m:r>
          </m:den>
        </m:f>
      </m:oMath>
      <w:r w:rsidR="006D38F5" w:rsidRPr="006D38F5">
        <w:rPr>
          <w:rFonts w:eastAsia="Century Schoolbook"/>
          <w:sz w:val="20"/>
          <w:lang w:eastAsia="en-US"/>
        </w:rPr>
        <w:t>;</w:t>
      </w:r>
    </w:p>
    <w:p w:rsidR="006D38F5" w:rsidRPr="006D38F5" w:rsidRDefault="009C338C" w:rsidP="00E731E4">
      <w:pPr>
        <w:spacing w:after="168" w:line="233" w:lineRule="auto"/>
        <w:ind w:left="20" w:right="20" w:firstLine="284"/>
        <w:jc w:val="center"/>
        <w:rPr>
          <w:rFonts w:eastAsia="Century Schoolbook"/>
          <w:sz w:val="20"/>
          <w:lang w:eastAsia="en-US"/>
        </w:rPr>
      </w:pP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υ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м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rad>
          <m:radPr>
            <m:degHide m:val="1"/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radPr>
          <m:deg/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2g</m:t>
            </m:r>
          </m:e>
        </m:rad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H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м</m:t>
            </m:r>
          </m:sub>
        </m:sSub>
      </m:oMath>
      <w:r w:rsidR="006D38F5" w:rsidRPr="006D38F5">
        <w:rPr>
          <w:rFonts w:eastAsia="Century Schoolbook"/>
          <w:sz w:val="20"/>
          <w:lang w:eastAsia="en-US"/>
        </w:rPr>
        <w:t xml:space="preserve">, </w:t>
      </w: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H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н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sSubSup>
              <m:sSubSup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Sup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g</m:t>
                </m:r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T</m:t>
                </m:r>
              </m:e>
              <m:sub>
                <w:proofErr w:type="gramStart"/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  <w:proofErr w:type="gramEnd"/>
              </m:sub>
              <m:sup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2</m:t>
                </m:r>
              </m:sup>
            </m:sSubSup>
          </m:num>
          <m:den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2</m:t>
            </m:r>
          </m:den>
        </m:f>
      </m:oMath>
      <w:r w:rsidR="006D38F5" w:rsidRPr="006D38F5">
        <w:rPr>
          <w:rFonts w:eastAsia="Century Schoolbook"/>
          <w:sz w:val="20"/>
          <w:lang w:eastAsia="en-US"/>
        </w:rPr>
        <w:t>,</w:t>
      </w:r>
    </w:p>
    <w:p w:rsidR="00E731E4" w:rsidRDefault="006D38F5" w:rsidP="00E731E4">
      <w:pPr>
        <w:spacing w:after="46" w:line="233" w:lineRule="auto"/>
        <w:ind w:right="20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где</w:t>
      </w:r>
      <w:r w:rsidR="00C96994">
        <w:rPr>
          <w:rFonts w:eastAsia="Century Schoolbook"/>
          <w:sz w:val="20"/>
          <w:lang w:eastAsia="en-US"/>
        </w:rPr>
        <w:t xml:space="preserve"> </w:t>
      </w:r>
      <w:r w:rsidRPr="006D38F5">
        <w:rPr>
          <w:rFonts w:eastAsia="Century Schoolbook"/>
          <w:i/>
          <w:iCs/>
          <w:sz w:val="20"/>
          <w:shd w:val="clear" w:color="auto" w:fill="FFFFFF"/>
          <w:lang w:val="en-US" w:eastAsia="en-US"/>
        </w:rPr>
        <w:t>g</w:t>
      </w:r>
      <w:r w:rsidR="00C56FAB">
        <w:rPr>
          <w:rFonts w:eastAsia="Century Schoolbook"/>
          <w:sz w:val="20"/>
          <w:lang w:eastAsia="en-US"/>
        </w:rPr>
        <w:t xml:space="preserve"> </w:t>
      </w:r>
      <w:r w:rsidR="00E731E4">
        <w:rPr>
          <w:rFonts w:eastAsia="Century Schoolbook"/>
          <w:sz w:val="20"/>
          <w:lang w:eastAsia="en-US"/>
        </w:rPr>
        <w:t>–</w:t>
      </w:r>
      <w:r w:rsidRPr="006D38F5">
        <w:rPr>
          <w:rFonts w:eastAsia="Century Schoolbook"/>
          <w:sz w:val="20"/>
          <w:lang w:eastAsia="en-US"/>
        </w:rPr>
        <w:t xml:space="preserve"> ускорение силы тяжести</w:t>
      </w:r>
      <w:r w:rsidR="00E731E4">
        <w:rPr>
          <w:rFonts w:eastAsia="Century Schoolbook"/>
          <w:sz w:val="20"/>
          <w:lang w:eastAsia="en-US"/>
        </w:rPr>
        <w:t>;</w:t>
      </w:r>
    </w:p>
    <w:p w:rsidR="00E731E4" w:rsidRDefault="006D38F5" w:rsidP="00E731E4">
      <w:pPr>
        <w:spacing w:after="46" w:line="233" w:lineRule="auto"/>
        <w:ind w:right="23" w:firstLine="284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i/>
          <w:sz w:val="20"/>
          <w:lang w:val="en-US" w:eastAsia="en-US"/>
        </w:rPr>
        <w:t>H</w:t>
      </w:r>
      <w:r w:rsidRPr="006D38F5">
        <w:rPr>
          <w:rFonts w:eastAsia="Century Schoolbook"/>
          <w:sz w:val="20"/>
          <w:lang w:eastAsia="en-US"/>
        </w:rPr>
        <w:t xml:space="preserve"> </w:t>
      </w:r>
      <w:r w:rsidR="00E731E4">
        <w:rPr>
          <w:rFonts w:eastAsia="Century Schoolbook"/>
          <w:sz w:val="20"/>
          <w:lang w:eastAsia="en-US"/>
        </w:rPr>
        <w:t>–</w:t>
      </w:r>
      <w:r w:rsidRPr="006D38F5">
        <w:rPr>
          <w:rFonts w:eastAsia="Century Schoolbook"/>
          <w:sz w:val="20"/>
          <w:lang w:eastAsia="en-US"/>
        </w:rPr>
        <w:t xml:space="preserve"> </w:t>
      </w:r>
      <w:proofErr w:type="gramStart"/>
      <w:r w:rsidRPr="006D38F5">
        <w:rPr>
          <w:rFonts w:eastAsia="Century Schoolbook"/>
          <w:sz w:val="20"/>
          <w:lang w:eastAsia="en-US"/>
        </w:rPr>
        <w:t>высота</w:t>
      </w:r>
      <w:proofErr w:type="gramEnd"/>
      <w:r w:rsidRPr="006D38F5">
        <w:rPr>
          <w:rFonts w:eastAsia="Century Schoolbook"/>
          <w:sz w:val="20"/>
          <w:lang w:eastAsia="en-US"/>
        </w:rPr>
        <w:t xml:space="preserve"> падения. </w:t>
      </w:r>
    </w:p>
    <w:p w:rsidR="006D38F5" w:rsidRPr="006D38F5" w:rsidRDefault="006D38F5" w:rsidP="00E731E4">
      <w:pPr>
        <w:spacing w:after="46" w:line="233" w:lineRule="auto"/>
        <w:ind w:right="23" w:firstLine="284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Из отношения скоростей получим:</w:t>
      </w:r>
    </w:p>
    <w:p w:rsidR="006D38F5" w:rsidRPr="006D38F5" w:rsidRDefault="009C338C" w:rsidP="00E731E4">
      <w:pPr>
        <w:spacing w:after="46" w:line="233" w:lineRule="auto"/>
        <w:ind w:left="300" w:right="20" w:firstLine="284"/>
        <w:jc w:val="right"/>
        <w:rPr>
          <w:rFonts w:eastAsia="Century Schoolbook"/>
          <w:sz w:val="20"/>
          <w:lang w:eastAsia="en-US"/>
        </w:rPr>
      </w:pPr>
      <m:oMath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val="en-US"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υ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υ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</m:den>
        </m:f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val="en-US" w:eastAsia="en-US"/>
              </w:rPr>
            </m:ctrlPr>
          </m:fPr>
          <m:num>
            <m:rad>
              <m:radPr>
                <m:degHide m:val="1"/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radPr>
              <m:deg/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2</m:t>
                </m:r>
                <m:r>
                  <m:rPr>
                    <m:sty m:val="p"/>
                  </m:rPr>
                  <w:rPr>
                    <w:rFonts w:ascii="Cambria Math" w:eastAsia="Century Schoolbook" w:hAnsi="Cambria Math"/>
                    <w:sz w:val="22"/>
                    <w:szCs w:val="22"/>
                    <w:shd w:val="clear" w:color="auto" w:fill="FFFFFF"/>
                    <w:lang w:val="en-US" w:eastAsia="en-US"/>
                  </w:rPr>
                  <m:t>g</m:t>
                </m:r>
                <m:sSub>
                  <m:sSubPr>
                    <m:ctrlPr>
                      <w:rPr>
                        <w:rFonts w:ascii="Cambria Math" w:eastAsia="Century Schoolbook" w:hAnsi="Cambria Math"/>
                        <w:i/>
                        <w:sz w:val="22"/>
                        <w:szCs w:val="22"/>
                        <w:lang w:val="en-US" w:eastAsia="en-US"/>
                      </w:rPr>
                    </m:ctrlPr>
                  </m:sSubPr>
                  <m:e>
                    <m:r>
                      <w:rPr>
                        <w:rFonts w:ascii="Cambria Math" w:eastAsia="Century Schoolbook" w:hAnsi="Cambria Math"/>
                        <w:sz w:val="22"/>
                        <w:szCs w:val="22"/>
                        <w:lang w:val="en-US" w:eastAsia="en-US"/>
                      </w:rPr>
                      <m:t>H</m:t>
                    </m:r>
                  </m:e>
                  <m:sub>
                    <m:r>
                      <w:rPr>
                        <w:rFonts w:ascii="Cambria Math" w:eastAsia="Century Schoolbook" w:hAnsi="Cambria Math"/>
                        <w:sz w:val="22"/>
                        <w:szCs w:val="22"/>
                        <w:lang w:eastAsia="en-US"/>
                      </w:rPr>
                      <m:t>н</m:t>
                    </m:r>
                  </m:sub>
                </m:sSub>
              </m:e>
            </m:rad>
          </m:num>
          <m:den>
            <m:rad>
              <m:radPr>
                <m:degHide m:val="1"/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radPr>
              <m:deg/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2</m:t>
                </m:r>
                <m:r>
                  <m:rPr>
                    <m:sty m:val="p"/>
                  </m:rPr>
                  <w:rPr>
                    <w:rFonts w:ascii="Cambria Math" w:eastAsia="Century Schoolbook" w:hAnsi="Cambria Math"/>
                    <w:sz w:val="22"/>
                    <w:szCs w:val="22"/>
                    <w:shd w:val="clear" w:color="auto" w:fill="FFFFFF"/>
                    <w:lang w:val="en-US" w:eastAsia="en-US"/>
                  </w:rPr>
                  <m:t>g</m:t>
                </m:r>
                <m:sSub>
                  <m:sSubPr>
                    <m:ctrlPr>
                      <w:rPr>
                        <w:rFonts w:ascii="Cambria Math" w:eastAsia="Century Schoolbook" w:hAnsi="Cambria Math"/>
                        <w:i/>
                        <w:sz w:val="22"/>
                        <w:szCs w:val="22"/>
                        <w:lang w:val="en-US" w:eastAsia="en-US"/>
                      </w:rPr>
                    </m:ctrlPr>
                  </m:sSubPr>
                  <m:e>
                    <m:r>
                      <w:rPr>
                        <w:rFonts w:ascii="Cambria Math" w:eastAsia="Century Schoolbook" w:hAnsi="Cambria Math"/>
                        <w:sz w:val="22"/>
                        <w:szCs w:val="22"/>
                        <w:lang w:val="en-US" w:eastAsia="en-US"/>
                      </w:rPr>
                      <m:t>H</m:t>
                    </m:r>
                  </m:e>
                  <m:sub>
                    <m:r>
                      <w:rPr>
                        <w:rFonts w:ascii="Cambria Math" w:eastAsia="Century Schoolbook" w:hAnsi="Cambria Math"/>
                        <w:sz w:val="22"/>
                        <w:szCs w:val="22"/>
                        <w:lang w:eastAsia="en-US"/>
                      </w:rPr>
                      <m:t>м</m:t>
                    </m:r>
                  </m:sub>
                </m:sSub>
              </m:e>
            </m:rad>
          </m:den>
        </m:f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rad>
          <m:radPr>
            <m:degHide m:val="1"/>
            <m:ctrlPr>
              <w:rPr>
                <w:rFonts w:ascii="Cambria Math" w:eastAsia="Century Schoolbook" w:hAnsi="Cambria Math"/>
                <w:i/>
                <w:sz w:val="22"/>
                <w:szCs w:val="22"/>
                <w:lang w:val="en-US" w:eastAsia="en-US"/>
              </w:rPr>
            </m:ctrlPr>
          </m:radPr>
          <m:deg/>
          <m:e>
            <m:f>
              <m:f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fPr>
              <m:num>
                <m:sSub>
                  <m:sSubPr>
                    <m:ctrlPr>
                      <w:rPr>
                        <w:rFonts w:ascii="Cambria Math" w:eastAsia="Century Schoolbook" w:hAnsi="Cambria Math"/>
                        <w:i/>
                        <w:sz w:val="22"/>
                        <w:szCs w:val="22"/>
                        <w:lang w:val="en-US" w:eastAsia="en-US"/>
                      </w:rPr>
                    </m:ctrlPr>
                  </m:sSubPr>
                  <m:e>
                    <m:r>
                      <w:rPr>
                        <w:rFonts w:ascii="Cambria Math" w:eastAsia="Century Schoolbook" w:hAnsi="Cambria Math"/>
                        <w:sz w:val="22"/>
                        <w:szCs w:val="22"/>
                        <w:lang w:val="en-US" w:eastAsia="en-US"/>
                      </w:rPr>
                      <m:t>H</m:t>
                    </m:r>
                  </m:e>
                  <m:sub>
                    <m:r>
                      <w:rPr>
                        <w:rFonts w:ascii="Cambria Math" w:eastAsia="Century Schoolbook" w:hAnsi="Cambria Math"/>
                        <w:sz w:val="22"/>
                        <w:szCs w:val="22"/>
                        <w:lang w:eastAsia="en-US"/>
                      </w:rPr>
                      <m:t>н</m:t>
                    </m:r>
                  </m:sub>
                </m:sSub>
              </m:num>
              <m:den>
                <m:sSub>
                  <m:sSubPr>
                    <m:ctrlPr>
                      <w:rPr>
                        <w:rFonts w:ascii="Cambria Math" w:eastAsia="Century Schoolbook" w:hAnsi="Cambria Math"/>
                        <w:i/>
                        <w:sz w:val="22"/>
                        <w:szCs w:val="22"/>
                        <w:lang w:val="en-US" w:eastAsia="en-US"/>
                      </w:rPr>
                    </m:ctrlPr>
                  </m:sSubPr>
                  <m:e>
                    <m:r>
                      <w:rPr>
                        <w:rFonts w:ascii="Cambria Math" w:eastAsia="Century Schoolbook" w:hAnsi="Cambria Math"/>
                        <w:sz w:val="22"/>
                        <w:szCs w:val="22"/>
                        <w:lang w:val="en-US" w:eastAsia="en-US"/>
                      </w:rPr>
                      <m:t>H</m:t>
                    </m:r>
                  </m:e>
                  <m:sub>
                    <m:r>
                      <w:rPr>
                        <w:rFonts w:ascii="Cambria Math" w:eastAsia="Century Schoolbook" w:hAnsi="Cambria Math"/>
                        <w:sz w:val="22"/>
                        <w:szCs w:val="22"/>
                        <w:lang w:eastAsia="en-US"/>
                      </w:rPr>
                      <m:t>м</m:t>
                    </m:r>
                  </m:sub>
                </m:sSub>
              </m:den>
            </m:f>
          </m:e>
        </m:rad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rad>
          <m:radPr>
            <m:degHide m:val="1"/>
            <m:ctrlPr>
              <w:rPr>
                <w:rFonts w:ascii="Cambria Math" w:eastAsia="Century Schoolbook" w:hAnsi="Cambria Math"/>
                <w:i/>
                <w:sz w:val="22"/>
                <w:szCs w:val="22"/>
                <w:lang w:val="en-US" w:eastAsia="en-US"/>
              </w:rPr>
            </m:ctrlPr>
          </m:radPr>
          <m:deg/>
          <m:e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λ</m:t>
            </m:r>
          </m:e>
        </m:rad>
      </m:oMath>
      <w:r w:rsidR="00E731E4">
        <w:rPr>
          <w:rFonts w:eastAsia="Century Schoolbook"/>
          <w:sz w:val="22"/>
          <w:szCs w:val="22"/>
          <w:lang w:eastAsia="en-US"/>
        </w:rPr>
        <w:t>;</w:t>
      </w:r>
      <w:r w:rsidR="006D38F5" w:rsidRPr="006D38F5">
        <w:rPr>
          <w:rFonts w:eastAsia="Century Schoolbook"/>
          <w:sz w:val="20"/>
          <w:lang w:eastAsia="en-US"/>
        </w:rPr>
        <w:t xml:space="preserve"> </w:t>
      </w:r>
      <w:r w:rsidR="00011D68">
        <w:rPr>
          <w:rFonts w:eastAsia="Century Schoolbook"/>
          <w:sz w:val="20"/>
          <w:lang w:eastAsia="en-US"/>
        </w:rPr>
        <w:t xml:space="preserve">                          </w:t>
      </w:r>
      <w:r w:rsidR="006D38F5" w:rsidRPr="006D38F5">
        <w:rPr>
          <w:rFonts w:eastAsia="Century Schoolbook"/>
          <w:sz w:val="20"/>
          <w:lang w:eastAsia="en-US"/>
        </w:rPr>
        <w:t xml:space="preserve">  (14)</w:t>
      </w:r>
    </w:p>
    <w:p w:rsidR="006D38F5" w:rsidRPr="006D38F5" w:rsidRDefault="009C338C" w:rsidP="00E731E4">
      <w:pPr>
        <w:spacing w:after="168" w:line="233" w:lineRule="auto"/>
        <w:ind w:left="20" w:right="20" w:firstLine="284"/>
        <w:jc w:val="center"/>
        <w:rPr>
          <w:rFonts w:eastAsia="Century Schoolbook"/>
          <w:i/>
          <w:sz w:val="20"/>
          <w:lang w:eastAsia="en-US"/>
        </w:rPr>
      </w:pP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val="en-US"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υ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н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val="en-US"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υ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м</m:t>
            </m:r>
          </m:sub>
        </m:sSub>
        <m:rad>
          <m:radPr>
            <m:degHide m:val="1"/>
            <m:ctrlPr>
              <w:rPr>
                <w:rFonts w:ascii="Cambria Math" w:eastAsia="Century Schoolbook" w:hAnsi="Cambria Math"/>
                <w:i/>
                <w:sz w:val="22"/>
                <w:szCs w:val="22"/>
                <w:lang w:val="en-US" w:eastAsia="en-US"/>
              </w:rPr>
            </m:ctrlPr>
          </m:radPr>
          <m:deg/>
          <m:e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λ</m:t>
            </m:r>
          </m:e>
        </m:rad>
      </m:oMath>
      <w:r w:rsidR="006D38F5" w:rsidRPr="006D38F5">
        <w:rPr>
          <w:rFonts w:eastAsia="Century Schoolbook"/>
          <w:i/>
          <w:sz w:val="20"/>
          <w:lang w:eastAsia="en-US"/>
        </w:rPr>
        <w:t>.</w:t>
      </w:r>
    </w:p>
    <w:p w:rsidR="006D38F5" w:rsidRPr="006D38F5" w:rsidRDefault="006D38F5" w:rsidP="00E731E4">
      <w:pPr>
        <w:spacing w:after="168" w:line="233" w:lineRule="auto"/>
        <w:ind w:right="20" w:firstLine="284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Из отношения высот падения получим:</w:t>
      </w:r>
    </w:p>
    <w:p w:rsidR="006D38F5" w:rsidRPr="006D38F5" w:rsidRDefault="009C338C" w:rsidP="00E731E4">
      <w:pPr>
        <w:spacing w:after="168" w:line="233" w:lineRule="auto"/>
        <w:ind w:left="20" w:right="20" w:firstLine="284"/>
        <w:jc w:val="center"/>
        <w:rPr>
          <w:rFonts w:eastAsia="Century Schoolbook"/>
          <w:sz w:val="20"/>
          <w:lang w:eastAsia="en-US"/>
        </w:rPr>
      </w:pPr>
      <m:oMath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H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H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</m:den>
        </m:f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r>
              <m:rPr>
                <m:sty m:val="p"/>
              </m:rPr>
              <w:rPr>
                <w:rFonts w:ascii="Cambria Math" w:eastAsia="Century Schoolbook" w:hAnsi="Cambria Math"/>
                <w:sz w:val="22"/>
                <w:szCs w:val="22"/>
                <w:shd w:val="clear" w:color="auto" w:fill="FFFFFF"/>
                <w:lang w:val="en-US" w:eastAsia="en-US"/>
              </w:rPr>
              <m:t>g</m:t>
            </m:r>
            <m:sSubSup>
              <m:sSubSup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Sup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T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  <m:sup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2</m:t>
                </m:r>
              </m:sup>
            </m:sSubSup>
          </m:num>
          <m:den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2</m:t>
            </m:r>
          </m:den>
        </m:f>
        <m:r>
          <w:rPr>
            <w:rFonts w:ascii="Cambria Math" w:eastAsia="Century Schoolbook" w:hAnsi="Cambria Math"/>
            <w:sz w:val="22"/>
            <w:szCs w:val="22"/>
            <w:lang w:eastAsia="en-US"/>
          </w:rPr>
          <m:t>:</m:t>
        </m:r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sSubSup>
              <m:sSubSup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eastAsia="Century Schoolbook" w:hAnsi="Cambria Math"/>
                    <w:sz w:val="22"/>
                    <w:szCs w:val="22"/>
                    <w:shd w:val="clear" w:color="auto" w:fill="FFFFFF"/>
                    <w:lang w:val="en-US" w:eastAsia="en-US"/>
                  </w:rPr>
                  <m:t>g</m:t>
                </m:r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T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  <m:sup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2</m:t>
                </m:r>
              </m:sup>
            </m:sSubSup>
          </m:num>
          <m:den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2</m:t>
            </m:r>
          </m:den>
        </m:f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sSubSup>
              <m:sSubSup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Sup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T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  <m:sup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2</m:t>
                </m:r>
              </m:sup>
            </m:sSubSup>
          </m:num>
          <m:den>
            <m:sSubSup>
              <m:sSubSup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Sup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T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  <m:sup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2</m:t>
                </m:r>
              </m:sup>
            </m:sSubSup>
          </m:den>
        </m:f>
      </m:oMath>
      <w:r w:rsidR="006D38F5" w:rsidRPr="006D38F5">
        <w:rPr>
          <w:rFonts w:eastAsia="Century Schoolbook"/>
          <w:sz w:val="20"/>
          <w:lang w:eastAsia="en-US"/>
        </w:rPr>
        <w:t>,</w:t>
      </w:r>
    </w:p>
    <w:p w:rsidR="006D38F5" w:rsidRPr="006D38F5" w:rsidRDefault="006D38F5" w:rsidP="00E731E4">
      <w:pPr>
        <w:spacing w:after="168" w:line="233" w:lineRule="auto"/>
        <w:ind w:right="20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откуда</w:t>
      </w:r>
    </w:p>
    <w:p w:rsidR="006D38F5" w:rsidRPr="006D38F5" w:rsidRDefault="009C338C" w:rsidP="00E731E4">
      <w:pPr>
        <w:spacing w:after="168" w:line="233" w:lineRule="auto"/>
        <w:ind w:left="20" w:right="20" w:firstLine="284"/>
        <w:jc w:val="right"/>
        <w:rPr>
          <w:rFonts w:eastAsia="Century Schoolbook"/>
          <w:sz w:val="20"/>
          <w:lang w:eastAsia="en-US"/>
        </w:rPr>
      </w:pP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T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н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T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м</m:t>
            </m:r>
          </m:sub>
        </m:sSub>
        <m:rad>
          <m:radPr>
            <m:degHide m:val="1"/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radPr>
          <m:deg/>
          <m:e>
            <m:f>
              <m:f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fPr>
              <m:num>
                <m:sSub>
                  <m:sSubPr>
                    <m:ctrlPr>
                      <w:rPr>
                        <w:rFonts w:ascii="Cambria Math" w:eastAsia="Century Schoolbook" w:hAnsi="Cambria Math"/>
                        <w:i/>
                        <w:sz w:val="22"/>
                        <w:szCs w:val="22"/>
                        <w:lang w:eastAsia="en-US"/>
                      </w:rPr>
                    </m:ctrlPr>
                  </m:sSubPr>
                  <m:e>
                    <m:r>
                      <w:rPr>
                        <w:rFonts w:ascii="Cambria Math" w:eastAsia="Century Schoolbook" w:hAnsi="Cambria Math"/>
                        <w:sz w:val="22"/>
                        <w:szCs w:val="22"/>
                        <w:lang w:val="en-US" w:eastAsia="en-US"/>
                      </w:rPr>
                      <m:t>H</m:t>
                    </m:r>
                  </m:e>
                  <m:sub>
                    <m:r>
                      <w:rPr>
                        <w:rFonts w:ascii="Cambria Math" w:eastAsia="Century Schoolbook" w:hAnsi="Cambria Math"/>
                        <w:sz w:val="22"/>
                        <w:szCs w:val="22"/>
                        <w:lang w:eastAsia="en-US"/>
                      </w:rPr>
                      <m:t>н</m:t>
                    </m:r>
                  </m:sub>
                </m:sSub>
              </m:num>
              <m:den>
                <m:sSub>
                  <m:sSubPr>
                    <m:ctrlPr>
                      <w:rPr>
                        <w:rFonts w:ascii="Cambria Math" w:eastAsia="Century Schoolbook" w:hAnsi="Cambria Math"/>
                        <w:i/>
                        <w:sz w:val="22"/>
                        <w:szCs w:val="22"/>
                        <w:lang w:eastAsia="en-US"/>
                      </w:rPr>
                    </m:ctrlPr>
                  </m:sSubPr>
                  <m:e>
                    <m:r>
                      <w:rPr>
                        <w:rFonts w:ascii="Cambria Math" w:eastAsia="Century Schoolbook" w:hAnsi="Cambria Math"/>
                        <w:sz w:val="22"/>
                        <w:szCs w:val="22"/>
                        <w:lang w:eastAsia="en-US"/>
                      </w:rPr>
                      <m:t>H</m:t>
                    </m:r>
                  </m:e>
                  <m:sub>
                    <m:r>
                      <w:rPr>
                        <w:rFonts w:ascii="Cambria Math" w:eastAsia="Century Schoolbook" w:hAnsi="Cambria Math"/>
                        <w:sz w:val="22"/>
                        <w:szCs w:val="22"/>
                        <w:lang w:eastAsia="en-US"/>
                      </w:rPr>
                      <m:t>м</m:t>
                    </m:r>
                  </m:sub>
                </m:sSub>
              </m:den>
            </m:f>
          </m:e>
        </m:rad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T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м</m:t>
            </m:r>
          </m:sub>
        </m:sSub>
        <m:rad>
          <m:radPr>
            <m:degHide m:val="1"/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radPr>
          <m:deg/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</m:rad>
      </m:oMath>
      <w:r w:rsidR="006D38F5" w:rsidRPr="006D38F5">
        <w:rPr>
          <w:rFonts w:eastAsia="Century Schoolbook"/>
          <w:i/>
          <w:sz w:val="20"/>
          <w:lang w:eastAsia="en-US"/>
        </w:rPr>
        <w:t xml:space="preserve">.             </w:t>
      </w:r>
      <w:r w:rsidR="00011D68">
        <w:rPr>
          <w:rFonts w:eastAsia="Century Schoolbook"/>
          <w:i/>
          <w:sz w:val="20"/>
          <w:lang w:eastAsia="en-US"/>
        </w:rPr>
        <w:t xml:space="preserve">                 </w:t>
      </w:r>
      <w:r w:rsidR="006D38F5" w:rsidRPr="006D38F5">
        <w:rPr>
          <w:rFonts w:eastAsia="Century Schoolbook"/>
          <w:i/>
          <w:sz w:val="20"/>
          <w:lang w:eastAsia="en-US"/>
        </w:rPr>
        <w:t xml:space="preserve">  </w:t>
      </w:r>
      <w:r w:rsidR="006D38F5" w:rsidRPr="006D38F5">
        <w:rPr>
          <w:rFonts w:eastAsia="Century Schoolbook"/>
          <w:sz w:val="20"/>
          <w:lang w:eastAsia="en-US"/>
        </w:rPr>
        <w:t>(15)</w:t>
      </w:r>
    </w:p>
    <w:p w:rsidR="006D38F5" w:rsidRPr="00011D68" w:rsidRDefault="006D38F5" w:rsidP="00E731E4">
      <w:pPr>
        <w:spacing w:after="168" w:line="233" w:lineRule="auto"/>
        <w:ind w:left="20" w:right="20" w:firstLine="284"/>
        <w:jc w:val="center"/>
        <w:rPr>
          <w:rFonts w:eastAsia="Century Schoolbook"/>
          <w:sz w:val="16"/>
          <w:szCs w:val="16"/>
          <w:lang w:eastAsia="en-US"/>
        </w:rPr>
      </w:pPr>
    </w:p>
    <w:p w:rsidR="006D38F5" w:rsidRPr="006D38F5" w:rsidRDefault="006D38F5" w:rsidP="00E731E4">
      <w:pPr>
        <w:spacing w:after="98" w:line="233" w:lineRule="auto"/>
        <w:ind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 xml:space="preserve">Заменив в формуле (7) значение массы выражением </w:t>
      </w:r>
      <w:r w:rsidRPr="006D38F5">
        <w:rPr>
          <w:sz w:val="20"/>
        </w:rPr>
        <w:t>ρ</w:t>
      </w:r>
      <w:r w:rsidRPr="006D38F5">
        <w:rPr>
          <w:rFonts w:eastAsia="Century Schoolbook"/>
          <w:i/>
          <w:sz w:val="20"/>
          <w:lang w:val="en-US" w:eastAsia="en-US"/>
        </w:rPr>
        <w:t>W</w:t>
      </w:r>
      <w:r w:rsidRPr="006D38F5">
        <w:rPr>
          <w:rFonts w:eastAsia="Century Schoolbook"/>
          <w:sz w:val="20"/>
          <w:lang w:eastAsia="en-US"/>
        </w:rPr>
        <w:t>, ускор</w:t>
      </w:r>
      <w:r w:rsidRPr="006D38F5">
        <w:rPr>
          <w:rFonts w:eastAsia="Century Schoolbook"/>
          <w:sz w:val="20"/>
          <w:lang w:eastAsia="en-US"/>
        </w:rPr>
        <w:t>е</w:t>
      </w:r>
      <w:r w:rsidR="00E731E4">
        <w:rPr>
          <w:rFonts w:eastAsia="Century Schoolbook"/>
          <w:sz w:val="20"/>
          <w:lang w:eastAsia="en-US"/>
        </w:rPr>
        <w:t>ния –</w:t>
      </w:r>
      <w:r w:rsidRPr="006D38F5">
        <w:rPr>
          <w:rFonts w:eastAsia="Century Schoolbook"/>
          <w:sz w:val="20"/>
          <w:lang w:eastAsia="en-US"/>
        </w:rPr>
        <w:t xml:space="preserve"> выражением </w:t>
      </w:r>
      <m:oMath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L</m:t>
            </m:r>
          </m:num>
          <m:den>
            <m:sSup>
              <m:sSup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p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T</m:t>
                </m:r>
              </m:e>
              <m:sup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2</m:t>
                </m:r>
              </m:sup>
            </m:sSup>
          </m:den>
        </m:f>
      </m:oMath>
      <w:r w:rsidRPr="006D38F5">
        <w:rPr>
          <w:rFonts w:eastAsia="Century Schoolbook"/>
          <w:sz w:val="20"/>
          <w:lang w:eastAsia="en-US"/>
        </w:rPr>
        <w:t xml:space="preserve">, </w:t>
      </w:r>
      <m:oMath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υ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υ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</m:den>
        </m:f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L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T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L</m:t>
                </m:r>
              </m:e>
              <m:sub>
                <w:proofErr w:type="gramStart"/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  <w:proofErr w:type="gramEnd"/>
              </m:sub>
            </m:sSub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T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</m:den>
        </m:f>
      </m:oMath>
      <w:r w:rsidRPr="006D38F5">
        <w:rPr>
          <w:rFonts w:eastAsia="Century Schoolbook"/>
          <w:sz w:val="20"/>
          <w:lang w:eastAsia="en-US"/>
        </w:rPr>
        <w:t>, получим:</w:t>
      </w:r>
    </w:p>
    <w:p w:rsidR="008F12E6" w:rsidRPr="006D38F5" w:rsidRDefault="009C338C" w:rsidP="00E731E4">
      <w:pPr>
        <w:spacing w:after="98" w:line="233" w:lineRule="auto"/>
        <w:ind w:left="120" w:firstLine="284"/>
        <w:jc w:val="right"/>
        <w:rPr>
          <w:rFonts w:eastAsia="Century Schoolbook"/>
          <w:sz w:val="20"/>
          <w:lang w:eastAsia="en-US"/>
        </w:rPr>
      </w:pPr>
      <m:oMath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P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P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</m:den>
        </m:f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M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L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M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L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</m:den>
        </m:f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p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W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L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  <m:sSubSup>
              <m:sSubSup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Sup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T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  <m:sup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2</m:t>
                </m:r>
              </m:sup>
            </m:sSubSup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p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W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L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  <m:sSubSup>
              <m:sSubSup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Sup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T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  <m:sup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2</m:t>
                </m:r>
              </m:sup>
            </m:sSubSup>
          </m:den>
        </m:f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p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  <m:sSubSup>
              <m:sSubSup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Sup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L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  <m:sup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3</m:t>
                </m:r>
              </m:sup>
            </m:sSubSup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L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  <m:sSubSup>
              <m:sSubSup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Sup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T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  <m:sup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2</m:t>
                </m:r>
              </m:sup>
            </m:sSubSup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p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  <m:sSubSup>
              <m:sSubSup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Sup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L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  <m:sup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3</m:t>
                </m:r>
              </m:sup>
            </m:sSubSup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L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  <m:sSubSup>
              <m:sSubSup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Sup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T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  <m:sup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2</m:t>
                </m:r>
              </m:sup>
            </m:sSubSup>
          </m:den>
        </m:f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p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  <m:sSubSup>
              <m:sSubSup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Sup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L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  <m:sup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2</m:t>
                </m:r>
              </m:sup>
            </m:sSubSup>
            <m:sSubSup>
              <m:sSubSup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Sup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υ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  <m:sup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2</m:t>
                </m:r>
              </m:sup>
            </m:sSubSup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p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  <m:sSubSup>
              <m:sSubSup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Sup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L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  <m:sup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2</m:t>
                </m:r>
              </m:sup>
            </m:sSubSup>
            <m:sSubSup>
              <m:sSubSup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Sup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υ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  <m:sup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2</m:t>
                </m:r>
              </m:sup>
            </m:sSubSup>
          </m:den>
        </m:f>
        <m:r>
          <w:rPr>
            <w:rFonts w:ascii="Cambria Math" w:eastAsia="Century Schoolbook" w:hAnsi="Cambria Math"/>
            <w:sz w:val="22"/>
            <w:szCs w:val="22"/>
            <w:lang w:eastAsia="en-US"/>
          </w:rPr>
          <m:t xml:space="preserve">.                  </m:t>
        </m:r>
      </m:oMath>
      <w:r w:rsidR="008F12E6" w:rsidRPr="006D38F5">
        <w:rPr>
          <w:rFonts w:eastAsia="Century Schoolbook"/>
          <w:sz w:val="20"/>
          <w:lang w:eastAsia="en-US"/>
        </w:rPr>
        <w:t>(16)</w:t>
      </w:r>
    </w:p>
    <w:p w:rsidR="006D38F5" w:rsidRPr="006D38F5" w:rsidRDefault="006D38F5" w:rsidP="00E731E4">
      <w:pPr>
        <w:spacing w:line="233" w:lineRule="auto"/>
        <w:ind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 xml:space="preserve">Это выражение показывает, что в </w:t>
      </w:r>
      <w:r w:rsidR="008D27B1">
        <w:rPr>
          <w:rFonts w:eastAsia="Century Schoolbook"/>
          <w:sz w:val="20"/>
          <w:lang w:eastAsia="en-US"/>
        </w:rPr>
        <w:t>динамически подоб</w:t>
      </w:r>
      <w:r w:rsidRPr="006D38F5">
        <w:rPr>
          <w:rFonts w:eastAsia="Century Schoolbook"/>
          <w:sz w:val="20"/>
          <w:lang w:eastAsia="en-US"/>
        </w:rPr>
        <w:t>ных системах соответствующие силы должны относиться друг к другу, как произв</w:t>
      </w:r>
      <w:r w:rsidRPr="006D38F5">
        <w:rPr>
          <w:rFonts w:eastAsia="Century Schoolbook"/>
          <w:sz w:val="20"/>
          <w:lang w:eastAsia="en-US"/>
        </w:rPr>
        <w:t>е</w:t>
      </w:r>
      <w:r w:rsidRPr="006D38F5">
        <w:rPr>
          <w:rFonts w:eastAsia="Century Schoolbook"/>
          <w:sz w:val="20"/>
          <w:lang w:eastAsia="en-US"/>
        </w:rPr>
        <w:t>дение квадрата соответствующих длин, квадрата соответствующих скоростей и первой сте</w:t>
      </w:r>
      <w:r w:rsidRPr="006D38F5">
        <w:rPr>
          <w:rFonts w:eastAsia="Century Schoolbook"/>
          <w:sz w:val="20"/>
          <w:lang w:eastAsia="en-US"/>
        </w:rPr>
        <w:softHyphen/>
        <w:t>пени соответствующих плотностей. Приведе</w:t>
      </w:r>
      <w:r w:rsidRPr="006D38F5">
        <w:rPr>
          <w:rFonts w:eastAsia="Century Schoolbook"/>
          <w:sz w:val="20"/>
          <w:lang w:eastAsia="en-US"/>
        </w:rPr>
        <w:t>н</w:t>
      </w:r>
      <w:r w:rsidRPr="006D38F5">
        <w:rPr>
          <w:rFonts w:eastAsia="Century Schoolbook"/>
          <w:sz w:val="20"/>
          <w:lang w:eastAsia="en-US"/>
        </w:rPr>
        <w:t>ная форму</w:t>
      </w:r>
      <w:r w:rsidRPr="006D38F5">
        <w:rPr>
          <w:rFonts w:eastAsia="Century Schoolbook"/>
          <w:sz w:val="20"/>
          <w:lang w:eastAsia="en-US"/>
        </w:rPr>
        <w:softHyphen/>
        <w:t>лировка представляет собой закон подобия Ньютона. Выр</w:t>
      </w:r>
      <w:r w:rsidRPr="006D38F5">
        <w:rPr>
          <w:rFonts w:eastAsia="Century Schoolbook"/>
          <w:sz w:val="20"/>
          <w:lang w:eastAsia="en-US"/>
        </w:rPr>
        <w:t>а</w:t>
      </w:r>
      <w:r w:rsidRPr="006D38F5">
        <w:rPr>
          <w:rFonts w:eastAsia="Century Schoolbook"/>
          <w:sz w:val="20"/>
          <w:lang w:eastAsia="en-US"/>
        </w:rPr>
        <w:t>жение (16)</w:t>
      </w:r>
      <w:r w:rsidR="00E731E4">
        <w:rPr>
          <w:rFonts w:eastAsia="Century Schoolbook"/>
          <w:sz w:val="20"/>
          <w:lang w:eastAsia="en-US"/>
        </w:rPr>
        <w:t xml:space="preserve"> может быть представлено в виде</w:t>
      </w:r>
    </w:p>
    <w:p w:rsidR="006D38F5" w:rsidRPr="006D38F5" w:rsidRDefault="009C338C" w:rsidP="00E731E4">
      <w:pPr>
        <w:spacing w:after="98" w:line="233" w:lineRule="auto"/>
        <w:ind w:left="120" w:firstLine="284"/>
        <w:jc w:val="right"/>
        <w:rPr>
          <w:rFonts w:eastAsia="Century Schoolbook"/>
          <w:sz w:val="20"/>
          <w:lang w:eastAsia="en-US"/>
        </w:rPr>
      </w:pPr>
      <m:oMath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P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p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  <m:sSubSup>
              <m:sSubSup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Sup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L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  <m:sup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2</m:t>
                </m:r>
              </m:sup>
            </m:sSubSup>
            <m:sSubSup>
              <m:sSubSup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Sup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υ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  <m:sup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2</m:t>
                </m:r>
              </m:sup>
            </m:sSubSup>
          </m:den>
        </m:f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P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p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  <m:sSubSup>
              <m:sSubSup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Sup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L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  <m:sup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2</m:t>
                </m:r>
              </m:sup>
            </m:sSubSup>
            <m:sSubSup>
              <m:sSubSup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Sup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υ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  <m:sup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2</m:t>
                </m:r>
              </m:sup>
            </m:sSubSup>
          </m:den>
        </m:f>
      </m:oMath>
      <w:r w:rsidR="006D38F5" w:rsidRPr="006D38F5">
        <w:rPr>
          <w:rFonts w:eastAsia="Century Schoolbook"/>
          <w:i/>
          <w:sz w:val="20"/>
          <w:lang w:eastAsia="en-US"/>
        </w:rPr>
        <w:t>.</w:t>
      </w:r>
      <w:r w:rsidR="006D38F5" w:rsidRPr="006D38F5">
        <w:rPr>
          <w:rFonts w:eastAsia="Century Schoolbook"/>
          <w:sz w:val="20"/>
          <w:lang w:eastAsia="en-US"/>
        </w:rPr>
        <w:t xml:space="preserve">     </w:t>
      </w:r>
      <w:r w:rsidR="00FE5608">
        <w:rPr>
          <w:rFonts w:eastAsia="Century Schoolbook"/>
          <w:sz w:val="20"/>
          <w:lang w:eastAsia="en-US"/>
        </w:rPr>
        <w:t xml:space="preserve">                                  </w:t>
      </w:r>
      <w:r w:rsidR="006D38F5" w:rsidRPr="006D38F5">
        <w:rPr>
          <w:rFonts w:eastAsia="Century Schoolbook"/>
          <w:sz w:val="20"/>
          <w:lang w:eastAsia="en-US"/>
        </w:rPr>
        <w:t>(17)</w:t>
      </w:r>
    </w:p>
    <w:p w:rsidR="006D38F5" w:rsidRPr="006D38F5" w:rsidRDefault="006D38F5" w:rsidP="00E731E4">
      <w:pPr>
        <w:spacing w:line="233" w:lineRule="auto"/>
        <w:ind w:right="-60"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 xml:space="preserve">Эти соотношения не имеют размерности. </w:t>
      </w:r>
    </w:p>
    <w:p w:rsidR="006D38F5" w:rsidRPr="006D38F5" w:rsidRDefault="006D38F5" w:rsidP="00E731E4">
      <w:pPr>
        <w:spacing w:line="233" w:lineRule="auto"/>
        <w:ind w:right="-60"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Безразмерные числа, значения которых являются усло</w:t>
      </w:r>
      <w:r w:rsidRPr="006D38F5">
        <w:rPr>
          <w:rFonts w:eastAsia="Century Schoolbook"/>
          <w:sz w:val="20"/>
          <w:lang w:eastAsia="en-US"/>
        </w:rPr>
        <w:softHyphen/>
        <w:t>вием подобия натуры и модели, называются критериями подобия.</w:t>
      </w:r>
    </w:p>
    <w:p w:rsidR="006D38F5" w:rsidRPr="006D38F5" w:rsidRDefault="006D38F5" w:rsidP="00E731E4">
      <w:pPr>
        <w:spacing w:after="145" w:line="233" w:lineRule="auto"/>
        <w:ind w:right="-60"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 xml:space="preserve">В масштабных множителях выражение (16) может быть приведено к </w:t>
      </w:r>
      <w:r w:rsidR="0038709A">
        <w:rPr>
          <w:rFonts w:eastAsia="Century Schoolbook"/>
          <w:sz w:val="20"/>
          <w:lang w:eastAsia="en-US"/>
        </w:rPr>
        <w:t xml:space="preserve">следующему </w:t>
      </w:r>
      <w:r w:rsidRPr="006D38F5">
        <w:rPr>
          <w:rFonts w:eastAsia="Century Schoolbook"/>
          <w:sz w:val="20"/>
          <w:lang w:eastAsia="en-US"/>
        </w:rPr>
        <w:t>виду:</w:t>
      </w:r>
    </w:p>
    <w:p w:rsidR="006D38F5" w:rsidRPr="006D38F5" w:rsidRDefault="009C338C" w:rsidP="00E731E4">
      <w:pPr>
        <w:spacing w:after="145" w:line="233" w:lineRule="auto"/>
        <w:ind w:left="120" w:right="-60" w:firstLine="284"/>
        <w:jc w:val="right"/>
        <w:rPr>
          <w:rFonts w:eastAsia="Century Schoolbook"/>
          <w:sz w:val="20"/>
          <w:lang w:eastAsia="en-US"/>
        </w:rPr>
      </w:pP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p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p</m:t>
            </m:r>
          </m:sub>
        </m:sSub>
        <m:sSup>
          <m:sSup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p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p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2</m:t>
            </m:r>
          </m:sup>
        </m:sSup>
        <m:sSubSup>
          <m:sSubSup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Sup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υ</m:t>
            </m:r>
          </m:sub>
          <m:sup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2</m:t>
            </m:r>
          </m:sup>
        </m:sSubSup>
      </m:oMath>
      <w:r w:rsidR="006D38F5" w:rsidRPr="006D38F5">
        <w:rPr>
          <w:rFonts w:eastAsia="Century Schoolbook"/>
          <w:sz w:val="20"/>
          <w:lang w:eastAsia="en-US"/>
        </w:rPr>
        <w:t xml:space="preserve">  или  </w:t>
      </w:r>
      <m:oMath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λ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p</m:t>
                </m:r>
              </m:sub>
            </m:sSub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λ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p</m:t>
                </m:r>
              </m:sub>
            </m:sSub>
            <m:sSup>
              <m:sSup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p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λ</m:t>
                </m:r>
              </m:e>
              <m:sup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2</m:t>
                </m:r>
              </m:sup>
            </m:sSup>
            <m:sSubSup>
              <m:sSubSup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Sup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λ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υ</m:t>
                </m:r>
              </m:sub>
              <m:sup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2</m:t>
                </m:r>
              </m:sup>
            </m:sSubSup>
          </m:den>
        </m:f>
        <m:r>
          <w:rPr>
            <w:rFonts w:ascii="Cambria Math" w:eastAsia="Century Schoolbook" w:hAnsi="Cambria Math"/>
            <w:sz w:val="22"/>
            <w:szCs w:val="22"/>
            <w:lang w:eastAsia="en-US"/>
          </w:rPr>
          <m:t>=1</m:t>
        </m:r>
      </m:oMath>
      <w:r w:rsidR="008F12E6">
        <w:rPr>
          <w:rFonts w:eastAsia="Century Schoolbook"/>
          <w:sz w:val="20"/>
          <w:lang w:eastAsia="en-US"/>
        </w:rPr>
        <w:t xml:space="preserve">.          </w:t>
      </w:r>
      <w:r w:rsidR="00E731E4">
        <w:rPr>
          <w:rFonts w:eastAsia="Century Schoolbook"/>
          <w:sz w:val="20"/>
          <w:lang w:eastAsia="en-US"/>
        </w:rPr>
        <w:t xml:space="preserve">    </w:t>
      </w:r>
      <w:r w:rsidR="008F12E6">
        <w:rPr>
          <w:rFonts w:eastAsia="Century Schoolbook"/>
          <w:sz w:val="20"/>
          <w:lang w:eastAsia="en-US"/>
        </w:rPr>
        <w:t xml:space="preserve"> </w:t>
      </w:r>
      <w:r w:rsidR="008B3AFF">
        <w:rPr>
          <w:rFonts w:eastAsia="Century Schoolbook"/>
          <w:sz w:val="20"/>
          <w:lang w:eastAsia="en-US"/>
        </w:rPr>
        <w:t xml:space="preserve"> </w:t>
      </w:r>
      <w:r w:rsidR="008F12E6">
        <w:rPr>
          <w:rFonts w:eastAsia="Century Schoolbook"/>
          <w:sz w:val="20"/>
          <w:lang w:eastAsia="en-US"/>
        </w:rPr>
        <w:t xml:space="preserve">       </w:t>
      </w:r>
      <w:r w:rsidR="008B3AFF">
        <w:rPr>
          <w:rFonts w:eastAsia="Century Schoolbook"/>
          <w:sz w:val="20"/>
          <w:lang w:eastAsia="en-US"/>
        </w:rPr>
        <w:t xml:space="preserve">  </w:t>
      </w:r>
      <w:r w:rsidR="008F12E6">
        <w:rPr>
          <w:rFonts w:eastAsia="Century Schoolbook"/>
          <w:sz w:val="20"/>
          <w:lang w:eastAsia="en-US"/>
        </w:rPr>
        <w:t xml:space="preserve">   </w:t>
      </w:r>
      <w:r w:rsidR="008B3AFF">
        <w:rPr>
          <w:rFonts w:eastAsia="Century Schoolbook"/>
          <w:sz w:val="20"/>
          <w:lang w:eastAsia="en-US"/>
        </w:rPr>
        <w:t>(</w:t>
      </w:r>
      <w:r w:rsidR="00E731E4">
        <w:rPr>
          <w:rFonts w:eastAsia="Century Schoolbook"/>
          <w:sz w:val="20"/>
          <w:lang w:eastAsia="en-US"/>
        </w:rPr>
        <w:t>1</w:t>
      </w:r>
      <w:r w:rsidR="008B3AFF">
        <w:rPr>
          <w:rFonts w:eastAsia="Century Schoolbook"/>
          <w:sz w:val="20"/>
          <w:lang w:eastAsia="en-US"/>
        </w:rPr>
        <w:t>8)</w:t>
      </w:r>
    </w:p>
    <w:p w:rsidR="006D38F5" w:rsidRPr="006D38F5" w:rsidRDefault="006D38F5" w:rsidP="00E731E4">
      <w:pPr>
        <w:spacing w:line="233" w:lineRule="auto"/>
        <w:ind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Индексы при масштабном множителе λ указывают на отношение соответственных элементов подобия.</w:t>
      </w:r>
    </w:p>
    <w:p w:rsidR="006D38F5" w:rsidRDefault="006D38F5" w:rsidP="00E731E4">
      <w:pPr>
        <w:spacing w:line="233" w:lineRule="auto"/>
        <w:ind w:left="20" w:right="20"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Выражение (18) есть закон подобия Ньютона в мас</w:t>
      </w:r>
      <w:r w:rsidRPr="006D38F5">
        <w:rPr>
          <w:rFonts w:eastAsia="Century Schoolbook"/>
          <w:sz w:val="20"/>
          <w:lang w:eastAsia="en-US"/>
        </w:rPr>
        <w:softHyphen/>
        <w:t>штабных мн</w:t>
      </w:r>
      <w:r w:rsidRPr="006D38F5">
        <w:rPr>
          <w:rFonts w:eastAsia="Century Schoolbook"/>
          <w:sz w:val="20"/>
          <w:lang w:eastAsia="en-US"/>
        </w:rPr>
        <w:t>о</w:t>
      </w:r>
      <w:r w:rsidRPr="006D38F5">
        <w:rPr>
          <w:rFonts w:eastAsia="Century Schoolbook"/>
          <w:sz w:val="20"/>
          <w:lang w:eastAsia="en-US"/>
        </w:rPr>
        <w:t>жителях.</w:t>
      </w:r>
    </w:p>
    <w:p w:rsidR="0038709A" w:rsidRDefault="0038709A" w:rsidP="00E731E4">
      <w:pPr>
        <w:spacing w:line="233" w:lineRule="auto"/>
        <w:ind w:left="20" w:right="20" w:firstLine="284"/>
        <w:jc w:val="both"/>
        <w:rPr>
          <w:rFonts w:eastAsia="Century Schoolbook"/>
          <w:sz w:val="20"/>
          <w:lang w:eastAsia="en-US"/>
        </w:rPr>
      </w:pPr>
    </w:p>
    <w:p w:rsidR="000E4D2E" w:rsidRDefault="000E4D2E" w:rsidP="00E731E4">
      <w:pPr>
        <w:spacing w:line="233" w:lineRule="auto"/>
        <w:ind w:right="-60"/>
        <w:jc w:val="center"/>
        <w:rPr>
          <w:rFonts w:eastAsia="Century Schoolbook"/>
          <w:b/>
          <w:sz w:val="20"/>
          <w:lang w:val="az-Cyrl-AZ" w:eastAsia="en-US"/>
        </w:rPr>
      </w:pPr>
      <w:r>
        <w:rPr>
          <w:rFonts w:eastAsia="Century Schoolbook"/>
          <w:b/>
          <w:sz w:val="20"/>
          <w:lang w:val="az-Cyrl-AZ" w:eastAsia="en-US"/>
        </w:rPr>
        <w:t xml:space="preserve">Подобие при моделировании гидротехнических </w:t>
      </w:r>
    </w:p>
    <w:p w:rsidR="006D38F5" w:rsidRDefault="000E4D2E" w:rsidP="00E731E4">
      <w:pPr>
        <w:spacing w:line="233" w:lineRule="auto"/>
        <w:ind w:right="-60"/>
        <w:jc w:val="center"/>
        <w:rPr>
          <w:rFonts w:eastAsia="Century Schoolbook"/>
          <w:b/>
          <w:sz w:val="20"/>
          <w:lang w:val="az-Cyrl-AZ" w:eastAsia="en-US"/>
        </w:rPr>
      </w:pPr>
      <w:r>
        <w:rPr>
          <w:rFonts w:eastAsia="Century Schoolbook"/>
          <w:b/>
          <w:sz w:val="20"/>
          <w:lang w:val="az-Cyrl-AZ" w:eastAsia="en-US"/>
        </w:rPr>
        <w:t>сооружений</w:t>
      </w:r>
    </w:p>
    <w:p w:rsidR="000E4D2E" w:rsidRPr="00FD26A2" w:rsidRDefault="000E4D2E" w:rsidP="00E731E4">
      <w:pPr>
        <w:spacing w:line="233" w:lineRule="auto"/>
        <w:ind w:right="-60"/>
        <w:jc w:val="center"/>
        <w:rPr>
          <w:rFonts w:eastAsia="Century Schoolbook"/>
          <w:b/>
          <w:sz w:val="20"/>
          <w:lang w:val="az-Cyrl-AZ" w:eastAsia="en-US"/>
        </w:rPr>
      </w:pPr>
    </w:p>
    <w:p w:rsidR="006D38F5" w:rsidRPr="006D38F5" w:rsidRDefault="006D38F5" w:rsidP="00E731E4">
      <w:pPr>
        <w:widowControl w:val="0"/>
        <w:spacing w:line="233" w:lineRule="auto"/>
        <w:ind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Условия гидродинамического подобия модели и натуры требуют равенства в модели и натуре отношения всех сил, под действием кот</w:t>
      </w:r>
      <w:r w:rsidRPr="006D38F5">
        <w:rPr>
          <w:rFonts w:eastAsia="Century Schoolbook"/>
          <w:sz w:val="20"/>
          <w:lang w:eastAsia="en-US"/>
        </w:rPr>
        <w:t>о</w:t>
      </w:r>
      <w:r w:rsidRPr="006D38F5">
        <w:rPr>
          <w:rFonts w:eastAsia="Century Schoolbook"/>
          <w:sz w:val="20"/>
          <w:lang w:eastAsia="en-US"/>
        </w:rPr>
        <w:t>рых протекает явление. Однако вследствие физических особенно</w:t>
      </w:r>
      <w:r w:rsidR="0007450A">
        <w:rPr>
          <w:rFonts w:eastAsia="Century Schoolbook"/>
          <w:sz w:val="20"/>
          <w:lang w:eastAsia="en-US"/>
        </w:rPr>
        <w:t>стей действующих сил вы</w:t>
      </w:r>
      <w:r w:rsidRPr="006D38F5">
        <w:rPr>
          <w:rFonts w:eastAsia="Century Schoolbook"/>
          <w:sz w:val="20"/>
          <w:lang w:eastAsia="en-US"/>
        </w:rPr>
        <w:t>полнить это условие практически невозможно. Поэтому</w:t>
      </w:r>
      <w:r w:rsidR="006A5266">
        <w:rPr>
          <w:rFonts w:eastAsia="Century Schoolbook"/>
          <w:sz w:val="20"/>
          <w:lang w:eastAsia="en-US"/>
        </w:rPr>
        <w:t xml:space="preserve"> </w:t>
      </w:r>
      <w:r w:rsidRPr="006D38F5">
        <w:rPr>
          <w:rFonts w:eastAsia="Century Schoolbook"/>
          <w:sz w:val="20"/>
          <w:lang w:eastAsia="en-US"/>
        </w:rPr>
        <w:t xml:space="preserve">стремятся </w:t>
      </w:r>
      <w:proofErr w:type="gramStart"/>
      <w:r w:rsidRPr="006D38F5">
        <w:rPr>
          <w:rFonts w:eastAsia="Century Schoolbook"/>
          <w:sz w:val="20"/>
          <w:lang w:eastAsia="en-US"/>
        </w:rPr>
        <w:t>установить частные условия</w:t>
      </w:r>
      <w:proofErr w:type="gramEnd"/>
      <w:r w:rsidRPr="006D38F5">
        <w:rPr>
          <w:rFonts w:eastAsia="Century Schoolbook"/>
          <w:sz w:val="20"/>
          <w:lang w:eastAsia="en-US"/>
        </w:rPr>
        <w:t xml:space="preserve"> подобия на основе отношения сил, преобладающих в данном явлении, для чего устана</w:t>
      </w:r>
      <w:r w:rsidRPr="006D38F5">
        <w:rPr>
          <w:rFonts w:eastAsia="Century Schoolbook"/>
          <w:sz w:val="20"/>
          <w:lang w:eastAsia="en-US"/>
        </w:rPr>
        <w:t>в</w:t>
      </w:r>
      <w:r w:rsidRPr="006D38F5">
        <w:rPr>
          <w:rFonts w:eastAsia="Century Schoolbook"/>
          <w:sz w:val="20"/>
          <w:lang w:eastAsia="en-US"/>
        </w:rPr>
        <w:t>ливают критерии и условия подобия.</w:t>
      </w:r>
    </w:p>
    <w:p w:rsidR="006D38F5" w:rsidRPr="006D38F5" w:rsidRDefault="006D38F5" w:rsidP="00E731E4">
      <w:pPr>
        <w:widowControl w:val="0"/>
        <w:spacing w:line="233" w:lineRule="auto"/>
        <w:ind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b/>
          <w:sz w:val="20"/>
          <w:lang w:eastAsia="en-US"/>
        </w:rPr>
        <w:t>Подобие потоков при преобладающем значении сил тяжести.</w:t>
      </w:r>
      <w:r w:rsidRPr="006D38F5">
        <w:rPr>
          <w:rFonts w:eastAsia="Century Schoolbook"/>
          <w:sz w:val="20"/>
          <w:lang w:eastAsia="en-US"/>
        </w:rPr>
        <w:t xml:space="preserve"> Если пренебр</w:t>
      </w:r>
      <w:r w:rsidR="0038709A">
        <w:rPr>
          <w:rFonts w:eastAsia="Century Schoolbook"/>
          <w:sz w:val="20"/>
          <w:lang w:eastAsia="en-US"/>
        </w:rPr>
        <w:t>ечь действием сил вязкости и си</w:t>
      </w:r>
      <w:r w:rsidRPr="006D38F5">
        <w:rPr>
          <w:rFonts w:eastAsia="Century Schoolbook"/>
          <w:sz w:val="20"/>
          <w:lang w:eastAsia="en-US"/>
        </w:rPr>
        <w:t>лами трения по смоче</w:t>
      </w:r>
      <w:r w:rsidRPr="006D38F5">
        <w:rPr>
          <w:rFonts w:eastAsia="Century Schoolbook"/>
          <w:sz w:val="20"/>
          <w:lang w:eastAsia="en-US"/>
        </w:rPr>
        <w:t>н</w:t>
      </w:r>
      <w:r w:rsidR="0038709A">
        <w:rPr>
          <w:rFonts w:eastAsia="Century Schoolbook"/>
          <w:sz w:val="20"/>
          <w:lang w:eastAsia="en-US"/>
        </w:rPr>
        <w:t>ному периметру при истечении че</w:t>
      </w:r>
      <w:r w:rsidRPr="006D38F5">
        <w:rPr>
          <w:rFonts w:eastAsia="Century Schoolbook"/>
          <w:sz w:val="20"/>
          <w:lang w:eastAsia="en-US"/>
        </w:rPr>
        <w:t>рез водосливы, то, исходя из мех</w:t>
      </w:r>
      <w:r w:rsidRPr="006D38F5">
        <w:rPr>
          <w:rFonts w:eastAsia="Century Schoolbook"/>
          <w:sz w:val="20"/>
          <w:lang w:eastAsia="en-US"/>
        </w:rPr>
        <w:t>а</w:t>
      </w:r>
      <w:r w:rsidRPr="006D38F5">
        <w:rPr>
          <w:rFonts w:eastAsia="Century Schoolbook"/>
          <w:sz w:val="20"/>
          <w:lang w:eastAsia="en-US"/>
        </w:rPr>
        <w:t>нического подобия двух потоков, проходящих чер</w:t>
      </w:r>
      <w:r w:rsidR="0038709A">
        <w:rPr>
          <w:rFonts w:eastAsia="Century Schoolbook"/>
          <w:sz w:val="20"/>
          <w:lang w:eastAsia="en-US"/>
        </w:rPr>
        <w:t>ез сооружение и его модель, гео</w:t>
      </w:r>
      <w:r w:rsidRPr="006D38F5">
        <w:rPr>
          <w:rFonts w:eastAsia="Century Schoolbook"/>
          <w:sz w:val="20"/>
          <w:lang w:eastAsia="en-US"/>
        </w:rPr>
        <w:t>метрически подобную натуре, получим соответствен</w:t>
      </w:r>
      <w:r w:rsidR="0038709A">
        <w:rPr>
          <w:rFonts w:eastAsia="Century Schoolbook"/>
          <w:sz w:val="20"/>
          <w:lang w:eastAsia="en-US"/>
        </w:rPr>
        <w:t>ные</w:t>
      </w:r>
      <w:r w:rsidRPr="006D38F5">
        <w:rPr>
          <w:rFonts w:eastAsia="Century Schoolbook"/>
          <w:sz w:val="20"/>
          <w:lang w:eastAsia="en-US"/>
        </w:rPr>
        <w:t xml:space="preserve"> соотношения между скор</w:t>
      </w:r>
      <w:r w:rsidR="00860156">
        <w:rPr>
          <w:rFonts w:eastAsia="Century Schoolbook"/>
          <w:sz w:val="20"/>
          <w:lang w:eastAsia="en-US"/>
        </w:rPr>
        <w:t>остями, расходами, временем, си</w:t>
      </w:r>
      <w:r w:rsidRPr="006D38F5">
        <w:rPr>
          <w:rFonts w:eastAsia="Century Schoolbook"/>
          <w:sz w:val="20"/>
          <w:lang w:eastAsia="en-US"/>
        </w:rPr>
        <w:t>лами, эне</w:t>
      </w:r>
      <w:r w:rsidRPr="006D38F5">
        <w:rPr>
          <w:rFonts w:eastAsia="Century Schoolbook"/>
          <w:sz w:val="20"/>
          <w:lang w:eastAsia="en-US"/>
        </w:rPr>
        <w:t>р</w:t>
      </w:r>
      <w:r w:rsidRPr="006D38F5">
        <w:rPr>
          <w:rFonts w:eastAsia="Century Schoolbook"/>
          <w:sz w:val="20"/>
          <w:lang w:eastAsia="en-US"/>
        </w:rPr>
        <w:t>гией и работой в модели и в натуре.</w:t>
      </w:r>
    </w:p>
    <w:p w:rsidR="006D38F5" w:rsidRPr="006D38F5" w:rsidRDefault="0038709A" w:rsidP="006A5266">
      <w:pPr>
        <w:widowControl w:val="0"/>
        <w:spacing w:line="238" w:lineRule="auto"/>
        <w:ind w:firstLine="284"/>
        <w:jc w:val="both"/>
        <w:rPr>
          <w:rFonts w:eastAsia="Century Schoolbook"/>
          <w:sz w:val="20"/>
          <w:lang w:eastAsia="en-US"/>
        </w:rPr>
      </w:pPr>
      <w:r>
        <w:rPr>
          <w:rFonts w:eastAsia="Century Schoolbook"/>
          <w:sz w:val="20"/>
          <w:lang w:eastAsia="en-US"/>
        </w:rPr>
        <w:lastRenderedPageBreak/>
        <w:t xml:space="preserve">При </w:t>
      </w:r>
      <w:r w:rsidR="006D38F5" w:rsidRPr="006D38F5">
        <w:rPr>
          <w:rFonts w:eastAsia="Century Schoolbook"/>
          <w:sz w:val="20"/>
          <w:lang w:eastAsia="en-US"/>
        </w:rPr>
        <w:t xml:space="preserve">исследовании </w:t>
      </w:r>
      <w:r>
        <w:rPr>
          <w:rFonts w:eastAsia="Century Schoolbook"/>
          <w:sz w:val="20"/>
          <w:lang w:eastAsia="en-US"/>
        </w:rPr>
        <w:t>движения жидкости на модели пре</w:t>
      </w:r>
      <w:r w:rsidR="006D38F5" w:rsidRPr="006D38F5">
        <w:rPr>
          <w:rFonts w:eastAsia="Century Schoolbook"/>
          <w:sz w:val="20"/>
          <w:lang w:eastAsia="en-US"/>
        </w:rPr>
        <w:t>обладающими над сил</w:t>
      </w:r>
      <w:r>
        <w:rPr>
          <w:rFonts w:eastAsia="Century Schoolbook"/>
          <w:sz w:val="20"/>
          <w:lang w:eastAsia="en-US"/>
        </w:rPr>
        <w:t>ами сопротивления будут силы тя</w:t>
      </w:r>
      <w:r w:rsidR="006D38F5" w:rsidRPr="006D38F5">
        <w:rPr>
          <w:rFonts w:eastAsia="Century Schoolbook"/>
          <w:sz w:val="20"/>
          <w:lang w:eastAsia="en-US"/>
        </w:rPr>
        <w:t xml:space="preserve">жести. Заменив силу тяжести жидкости </w:t>
      </w:r>
      <w:proofErr w:type="gramStart"/>
      <w:r w:rsidR="006D38F5" w:rsidRPr="006D38F5">
        <w:rPr>
          <w:rFonts w:eastAsia="Century Schoolbook"/>
          <w:i/>
          <w:sz w:val="20"/>
          <w:lang w:eastAsia="en-US"/>
        </w:rPr>
        <w:t>Р</w:t>
      </w:r>
      <w:proofErr w:type="gramEnd"/>
      <w:r w:rsidR="006D38F5" w:rsidRPr="006D38F5">
        <w:rPr>
          <w:rFonts w:eastAsia="Century Schoolbook"/>
          <w:sz w:val="20"/>
          <w:lang w:eastAsia="en-US"/>
        </w:rPr>
        <w:t xml:space="preserve"> для натуры и модели произведением объемного веса на объем (γ</w:t>
      </w:r>
      <w:r w:rsidR="006D38F5" w:rsidRPr="006D38F5">
        <w:rPr>
          <w:rFonts w:eastAsia="Century Schoolbook"/>
          <w:sz w:val="20"/>
          <w:lang w:val="en-US" w:eastAsia="en-US"/>
        </w:rPr>
        <w:t>W</w:t>
      </w:r>
      <w:r w:rsidR="006D38F5" w:rsidRPr="006D38F5">
        <w:rPr>
          <w:rFonts w:eastAsia="Century Schoolbook"/>
          <w:sz w:val="20"/>
          <w:lang w:eastAsia="en-US"/>
        </w:rPr>
        <w:t>)</w:t>
      </w:r>
      <w:r w:rsidR="00065743">
        <w:rPr>
          <w:rFonts w:eastAsia="Century Schoolbook"/>
          <w:sz w:val="20"/>
          <w:lang w:eastAsia="en-US"/>
        </w:rPr>
        <w:t xml:space="preserve">, </w:t>
      </w:r>
      <w:r w:rsidR="006D38F5" w:rsidRPr="006D38F5">
        <w:rPr>
          <w:rFonts w:eastAsia="Century Schoolbook"/>
          <w:sz w:val="20"/>
          <w:lang w:eastAsia="en-US"/>
        </w:rPr>
        <w:t>будем иметь отноше</w:t>
      </w:r>
      <w:r w:rsidR="00065743">
        <w:rPr>
          <w:rFonts w:eastAsia="Century Schoolbook"/>
          <w:sz w:val="20"/>
          <w:lang w:eastAsia="en-US"/>
        </w:rPr>
        <w:t>ние</w:t>
      </w:r>
    </w:p>
    <w:p w:rsidR="006D38F5" w:rsidRPr="006D38F5" w:rsidRDefault="009C338C" w:rsidP="00283922">
      <w:pPr>
        <w:spacing w:after="129"/>
        <w:ind w:left="20" w:right="20" w:firstLine="284"/>
        <w:jc w:val="right"/>
        <w:rPr>
          <w:rFonts w:eastAsia="Century Schoolbook"/>
          <w:sz w:val="20"/>
          <w:lang w:eastAsia="en-US"/>
        </w:rPr>
      </w:pP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val="en-US"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λ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p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val="en-US"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P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P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</m:den>
        </m:f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val="en-US"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γ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W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γ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W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</m:den>
        </m:f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val="en-US"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λ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γ</m:t>
            </m:r>
          </m:sub>
        </m:sSub>
        <m:sSup>
          <m:sSupPr>
            <m:ctrlPr>
              <w:rPr>
                <w:rFonts w:ascii="Cambria Math" w:eastAsia="Century Schoolbook" w:hAnsi="Cambria Math"/>
                <w:i/>
                <w:sz w:val="22"/>
                <w:szCs w:val="22"/>
                <w:lang w:val="en-US" w:eastAsia="en-US"/>
              </w:rPr>
            </m:ctrlPr>
          </m:sSupPr>
          <m:e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λ</m:t>
            </m:r>
          </m:e>
          <m:sup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3</m:t>
            </m:r>
          </m:sup>
        </m:sSup>
      </m:oMath>
      <w:r w:rsidR="008F12E6">
        <w:rPr>
          <w:rFonts w:eastAsia="Century Schoolbook"/>
          <w:sz w:val="20"/>
          <w:lang w:eastAsia="en-US"/>
        </w:rPr>
        <w:t xml:space="preserve">,                 </w:t>
      </w:r>
      <w:r w:rsidR="00FE5608">
        <w:rPr>
          <w:rFonts w:eastAsia="Century Schoolbook"/>
          <w:sz w:val="20"/>
          <w:lang w:eastAsia="en-US"/>
        </w:rPr>
        <w:t xml:space="preserve">   </w:t>
      </w:r>
      <w:r w:rsidR="008F12E6">
        <w:rPr>
          <w:rFonts w:eastAsia="Century Schoolbook"/>
          <w:sz w:val="20"/>
          <w:lang w:eastAsia="en-US"/>
        </w:rPr>
        <w:t xml:space="preserve">        </w:t>
      </w:r>
      <w:r w:rsidR="006D38F5" w:rsidRPr="006D38F5">
        <w:rPr>
          <w:rFonts w:eastAsia="Century Schoolbook"/>
          <w:sz w:val="20"/>
          <w:lang w:eastAsia="en-US"/>
        </w:rPr>
        <w:t xml:space="preserve">  (19)</w:t>
      </w:r>
    </w:p>
    <w:p w:rsidR="006D38F5" w:rsidRPr="006D38F5" w:rsidRDefault="006D38F5" w:rsidP="00193E97">
      <w:pPr>
        <w:spacing w:after="129"/>
        <w:ind w:right="20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где</w:t>
      </w:r>
    </w:p>
    <w:p w:rsidR="006D38F5" w:rsidRPr="006D38F5" w:rsidRDefault="009C338C" w:rsidP="00283922">
      <w:pPr>
        <w:spacing w:after="129"/>
        <w:ind w:left="20" w:right="20" w:firstLine="284"/>
        <w:jc w:val="center"/>
        <w:rPr>
          <w:rFonts w:eastAsia="Century Schoolbook"/>
          <w:i/>
          <w:sz w:val="20"/>
          <w:lang w:eastAsia="en-US"/>
        </w:rPr>
      </w:pPr>
      <m:oMath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γ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γ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</m:den>
        </m:f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γ</m:t>
            </m:r>
          </m:sub>
        </m:sSub>
      </m:oMath>
      <w:r w:rsidR="006D38F5" w:rsidRPr="006D38F5">
        <w:rPr>
          <w:rFonts w:eastAsia="Century Schoolbook"/>
          <w:i/>
          <w:sz w:val="20"/>
          <w:lang w:eastAsia="en-US"/>
        </w:rPr>
        <w:t>.</w:t>
      </w:r>
    </w:p>
    <w:p w:rsidR="008F12E6" w:rsidRDefault="006D38F5" w:rsidP="00283922">
      <w:pPr>
        <w:spacing w:after="179"/>
        <w:ind w:right="40" w:firstLine="284"/>
        <w:rPr>
          <w:rFonts w:eastAsia="Century Schoolbook"/>
          <w:i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При одинаковом объемном весе жидкостей имеем:</w:t>
      </w:r>
    </w:p>
    <w:p w:rsidR="006D38F5" w:rsidRPr="006D38F5" w:rsidRDefault="009C338C" w:rsidP="00FE5608">
      <w:pPr>
        <w:spacing w:after="179"/>
        <w:ind w:right="40" w:firstLine="284"/>
        <w:jc w:val="right"/>
        <w:rPr>
          <w:rFonts w:eastAsia="Century Schoolbook"/>
          <w:sz w:val="20"/>
          <w:lang w:eastAsia="en-US"/>
        </w:rPr>
      </w:pP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P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P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P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</m:den>
        </m:f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sSup>
          <m:sSup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p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p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3</m:t>
            </m:r>
          </m:sup>
        </m:sSup>
      </m:oMath>
      <w:r w:rsidR="006D38F5" w:rsidRPr="006D38F5">
        <w:rPr>
          <w:rFonts w:eastAsia="Century Schoolbook"/>
          <w:i/>
          <w:sz w:val="20"/>
          <w:lang w:eastAsia="en-US"/>
        </w:rPr>
        <w:t xml:space="preserve">.           </w:t>
      </w:r>
      <w:r w:rsidR="00FE5608">
        <w:rPr>
          <w:rFonts w:eastAsia="Century Schoolbook"/>
          <w:i/>
          <w:sz w:val="20"/>
          <w:lang w:eastAsia="en-US"/>
        </w:rPr>
        <w:t xml:space="preserve">                          </w:t>
      </w:r>
      <w:r w:rsidR="00FE5608">
        <w:rPr>
          <w:rFonts w:eastAsia="Century Schoolbook"/>
          <w:sz w:val="20"/>
          <w:lang w:eastAsia="en-US"/>
        </w:rPr>
        <w:t>(</w:t>
      </w:r>
      <w:r w:rsidR="006D38F5" w:rsidRPr="006D38F5">
        <w:rPr>
          <w:rFonts w:eastAsia="Century Schoolbook"/>
          <w:sz w:val="20"/>
          <w:lang w:eastAsia="en-US"/>
        </w:rPr>
        <w:t>20)</w:t>
      </w:r>
    </w:p>
    <w:p w:rsidR="006D38F5" w:rsidRPr="006D38F5" w:rsidRDefault="006D38F5" w:rsidP="00065743">
      <w:pPr>
        <w:ind w:right="60" w:firstLine="284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Принимая во внимание уравнение (18), получим:</w:t>
      </w:r>
    </w:p>
    <w:p w:rsidR="006D38F5" w:rsidRPr="006D38F5" w:rsidRDefault="006D38F5" w:rsidP="00283922">
      <w:pPr>
        <w:ind w:left="140" w:right="60" w:firstLine="284"/>
        <w:rPr>
          <w:rFonts w:eastAsia="Century Schoolbook"/>
          <w:sz w:val="20"/>
          <w:lang w:eastAsia="en-US"/>
        </w:rPr>
      </w:pPr>
    </w:p>
    <w:p w:rsidR="006D38F5" w:rsidRPr="006D38F5" w:rsidRDefault="009C338C" w:rsidP="00283922">
      <w:pPr>
        <w:ind w:left="140" w:right="60" w:firstLine="284"/>
        <w:jc w:val="center"/>
        <w:rPr>
          <w:rFonts w:eastAsia="Century Schoolbook"/>
          <w:sz w:val="20"/>
          <w:lang w:eastAsia="en-US"/>
        </w:rPr>
      </w:pP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γ</m:t>
            </m:r>
          </m:sub>
        </m:sSub>
        <m:sSup>
          <m:sSup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p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p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3</m:t>
            </m:r>
          </m:sup>
        </m:sSup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p</m:t>
            </m:r>
          </m:sub>
        </m:sSub>
        <m:sSup>
          <m:sSup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p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p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2</m:t>
            </m:r>
          </m:sup>
        </m:sSup>
        <m:sSubSup>
          <m:sSubSup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Sup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υ</m:t>
            </m:r>
          </m:sub>
          <m:sup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2</m:t>
            </m:r>
          </m:sup>
        </m:sSubSup>
      </m:oMath>
      <w:r w:rsidR="006D38F5" w:rsidRPr="006D38F5">
        <w:rPr>
          <w:rFonts w:eastAsia="Century Schoolbook"/>
          <w:sz w:val="20"/>
          <w:lang w:eastAsia="en-US"/>
        </w:rPr>
        <w:t>.</w:t>
      </w:r>
    </w:p>
    <w:p w:rsidR="006D38F5" w:rsidRPr="006D38F5" w:rsidRDefault="006D38F5" w:rsidP="00283922">
      <w:pPr>
        <w:ind w:left="140" w:right="60" w:firstLine="284"/>
        <w:jc w:val="center"/>
        <w:rPr>
          <w:rFonts w:eastAsia="Century Schoolbook"/>
          <w:sz w:val="20"/>
          <w:lang w:eastAsia="en-US"/>
        </w:rPr>
      </w:pPr>
    </w:p>
    <w:p w:rsidR="00FE5608" w:rsidRDefault="006D38F5" w:rsidP="00FE5608">
      <w:pPr>
        <w:ind w:right="60" w:firstLine="284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 xml:space="preserve">Выражая </w:t>
      </w: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γ</m:t>
            </m:r>
          </m:sub>
        </m:sSub>
      </m:oMath>
      <w:r w:rsidRPr="006D38F5">
        <w:rPr>
          <w:rFonts w:eastAsia="Century Schoolbook"/>
          <w:sz w:val="20"/>
          <w:lang w:eastAsia="en-US"/>
        </w:rPr>
        <w:t xml:space="preserve"> через λ</w:t>
      </w:r>
      <w:r w:rsidRPr="006D38F5">
        <w:rPr>
          <w:rFonts w:eastAsia="Century Schoolbook"/>
          <w:sz w:val="20"/>
          <w:vertAlign w:val="subscript"/>
          <w:lang w:val="en-US" w:eastAsia="en-US"/>
        </w:rPr>
        <w:t>p</w:t>
      </w:r>
      <w:r w:rsidRPr="006D38F5">
        <w:rPr>
          <w:rFonts w:eastAsia="Century Schoolbook"/>
          <w:sz w:val="20"/>
          <w:lang w:eastAsia="en-US"/>
        </w:rPr>
        <w:t xml:space="preserve"> </w:t>
      </w:r>
      <w:proofErr w:type="spellStart"/>
      <w:r w:rsidRPr="006D38F5">
        <w:rPr>
          <w:rFonts w:eastAsia="Century Schoolbook"/>
          <w:sz w:val="20"/>
          <w:lang w:eastAsia="en-US"/>
        </w:rPr>
        <w:t>λ</w:t>
      </w:r>
      <w:r w:rsidRPr="006D38F5">
        <w:rPr>
          <w:rFonts w:eastAsia="Century Schoolbook"/>
          <w:sz w:val="20"/>
          <w:vertAlign w:val="subscript"/>
          <w:lang w:eastAsia="en-US"/>
        </w:rPr>
        <w:t>g</w:t>
      </w:r>
      <w:proofErr w:type="spellEnd"/>
      <w:r w:rsidRPr="006D38F5">
        <w:rPr>
          <w:rFonts w:eastAsia="Century Schoolbook"/>
          <w:sz w:val="20"/>
          <w:lang w:eastAsia="en-US"/>
        </w:rPr>
        <w:t xml:space="preserve"> будем иметь:</w:t>
      </w:r>
    </w:p>
    <w:p w:rsidR="006D38F5" w:rsidRPr="006D38F5" w:rsidRDefault="009C338C" w:rsidP="00E731E4">
      <w:pPr>
        <w:ind w:right="28" w:firstLine="284"/>
        <w:jc w:val="right"/>
        <w:rPr>
          <w:rFonts w:eastAsia="Century Schoolbook"/>
          <w:sz w:val="20"/>
          <w:lang w:eastAsia="en-US"/>
        </w:rPr>
      </w:pPr>
      <m:oMath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sSubSup>
              <m:sSubSup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Sup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λ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υ</m:t>
                </m:r>
              </m:sub>
              <m:sup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2</m:t>
                </m:r>
              </m:sup>
            </m:sSubSup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λ</m:t>
                </m:r>
              </m:e>
              <m:sub>
                <m:r>
                  <m:rPr>
                    <m:sty m:val="p"/>
                  </m:rP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g</m:t>
                </m:r>
              </m:sub>
            </m:s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den>
        </m:f>
        <m:r>
          <w:rPr>
            <w:rFonts w:ascii="Cambria Math" w:eastAsia="Century Schoolbook" w:hAnsi="Cambria Math"/>
            <w:sz w:val="22"/>
            <w:szCs w:val="22"/>
            <w:lang w:eastAsia="en-US"/>
          </w:rPr>
          <m:t>=1</m:t>
        </m:r>
      </m:oMath>
      <w:r w:rsidR="00FE5608">
        <w:rPr>
          <w:rFonts w:eastAsia="Century Schoolbook"/>
          <w:i/>
          <w:sz w:val="20"/>
          <w:lang w:eastAsia="en-US"/>
        </w:rPr>
        <w:t xml:space="preserve">,                                  </w:t>
      </w:r>
      <w:r w:rsidR="008B3AFF">
        <w:rPr>
          <w:rFonts w:eastAsia="Century Schoolbook"/>
          <w:i/>
          <w:sz w:val="20"/>
          <w:lang w:eastAsia="en-US"/>
        </w:rPr>
        <w:t xml:space="preserve"> </w:t>
      </w:r>
      <w:r w:rsidR="00FE5608">
        <w:rPr>
          <w:rFonts w:eastAsia="Century Schoolbook"/>
          <w:i/>
          <w:sz w:val="20"/>
          <w:lang w:eastAsia="en-US"/>
        </w:rPr>
        <w:t xml:space="preserve">       </w:t>
      </w:r>
      <w:r w:rsidR="008F12E6">
        <w:rPr>
          <w:rFonts w:eastAsia="Century Schoolbook"/>
          <w:i/>
          <w:sz w:val="20"/>
          <w:lang w:eastAsia="en-US"/>
        </w:rPr>
        <w:t xml:space="preserve"> </w:t>
      </w:r>
      <w:r w:rsidR="006D38F5" w:rsidRPr="006D38F5">
        <w:rPr>
          <w:rFonts w:eastAsia="Century Schoolbook"/>
          <w:sz w:val="20"/>
          <w:lang w:eastAsia="en-US"/>
        </w:rPr>
        <w:t>(21)</w:t>
      </w:r>
    </w:p>
    <w:p w:rsidR="006D38F5" w:rsidRPr="006D38F5" w:rsidRDefault="006D38F5" w:rsidP="00193E97">
      <w:pPr>
        <w:ind w:right="60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 xml:space="preserve">где </w:t>
      </w: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b>
            <m:r>
              <m:rPr>
                <m:sty m:val="p"/>
              </m:rP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g</m:t>
            </m:r>
          </m:sub>
        </m:sSub>
      </m:oMath>
      <w:r w:rsidRPr="006D38F5">
        <w:rPr>
          <w:rFonts w:eastAsia="Century Schoolbook"/>
          <w:sz w:val="20"/>
          <w:lang w:eastAsia="en-US"/>
        </w:rPr>
        <w:t xml:space="preserve"> есть отношение </w:t>
      </w:r>
      <m:oMath>
        <m:f>
          <m:fPr>
            <m:ctrlP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g</m:t>
                </m:r>
              </m:e>
              <m:sub>
                <m:r>
                  <m:rPr>
                    <m:sty m:val="p"/>
                  </m:rP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g</m:t>
                </m:r>
              </m:e>
              <m:sub>
                <m:r>
                  <m:rPr>
                    <m:sty m:val="p"/>
                  </m:rP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</m:den>
        </m:f>
      </m:oMath>
      <w:r w:rsidRPr="006D38F5">
        <w:rPr>
          <w:rFonts w:eastAsia="Century Schoolbook"/>
          <w:sz w:val="20"/>
          <w:lang w:eastAsia="en-US"/>
        </w:rPr>
        <w:t>.</w:t>
      </w:r>
    </w:p>
    <w:p w:rsidR="006D38F5" w:rsidRPr="006D38F5" w:rsidRDefault="006D38F5" w:rsidP="00E731E4">
      <w:pPr>
        <w:ind w:right="28"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Произведя замену</w:t>
      </w:r>
      <w:r w:rsidR="00065743">
        <w:rPr>
          <w:rFonts w:eastAsia="Century Schoolbook"/>
          <w:sz w:val="20"/>
          <w:lang w:eastAsia="en-US"/>
        </w:rPr>
        <w:t xml:space="preserve"> масштабных множителей в уравне</w:t>
      </w:r>
      <w:r w:rsidRPr="006D38F5">
        <w:rPr>
          <w:rFonts w:eastAsia="Century Schoolbook"/>
          <w:sz w:val="20"/>
          <w:lang w:eastAsia="en-US"/>
        </w:rPr>
        <w:t>нии (21) соо</w:t>
      </w:r>
      <w:r w:rsidRPr="006D38F5">
        <w:rPr>
          <w:rFonts w:eastAsia="Century Schoolbook"/>
          <w:sz w:val="20"/>
          <w:lang w:eastAsia="en-US"/>
        </w:rPr>
        <w:t>т</w:t>
      </w:r>
      <w:r w:rsidRPr="006D38F5">
        <w:rPr>
          <w:rFonts w:eastAsia="Century Schoolbook"/>
          <w:sz w:val="20"/>
          <w:lang w:eastAsia="en-US"/>
        </w:rPr>
        <w:t>ветст</w:t>
      </w:r>
      <w:r w:rsidR="0007450A">
        <w:rPr>
          <w:rFonts w:eastAsia="Century Schoolbook"/>
          <w:sz w:val="20"/>
          <w:lang w:eastAsia="en-US"/>
        </w:rPr>
        <w:t>венными отношениями величин, по</w:t>
      </w:r>
      <w:r w:rsidRPr="006D38F5">
        <w:rPr>
          <w:rFonts w:eastAsia="Century Schoolbook"/>
          <w:sz w:val="20"/>
          <w:lang w:eastAsia="en-US"/>
        </w:rPr>
        <w:t>лучим:</w:t>
      </w:r>
    </w:p>
    <w:p w:rsidR="006D38F5" w:rsidRPr="00E8187F" w:rsidRDefault="009C338C" w:rsidP="00283922">
      <w:pPr>
        <w:ind w:left="60" w:right="40" w:firstLine="284"/>
        <w:jc w:val="center"/>
        <w:rPr>
          <w:rFonts w:eastAsia="Century Schoolbook"/>
          <w:sz w:val="20"/>
          <w:lang w:eastAsia="en-US"/>
        </w:rPr>
      </w:pPr>
      <m:oMath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sSubSup>
              <m:sSubSup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Sup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υ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  <m:sup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2</m:t>
                </m:r>
              </m:sup>
            </m:sSubSup>
          </m:num>
          <m:den>
            <m:sSubSup>
              <m:sSubSup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Sup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υ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  <m:sup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2</m:t>
                </m:r>
              </m:sup>
            </m:sSubSup>
          </m:den>
        </m:f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g</m:t>
                </m:r>
              </m:e>
              <m:sub>
                <m:r>
                  <m:rPr>
                    <m:sty m:val="p"/>
                  </m:rP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l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g</m:t>
                </m:r>
              </m:e>
              <m:sub>
                <m:r>
                  <m:rPr>
                    <m:sty m:val="p"/>
                  </m:rP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l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</m:den>
        </m:f>
      </m:oMath>
      <w:r w:rsidR="00BC4F92">
        <w:rPr>
          <w:rFonts w:eastAsia="Century Schoolbook"/>
          <w:sz w:val="22"/>
          <w:szCs w:val="22"/>
          <w:lang w:eastAsia="en-US"/>
        </w:rPr>
        <w:t>,</w:t>
      </w:r>
    </w:p>
    <w:p w:rsidR="006D38F5" w:rsidRPr="006D38F5" w:rsidRDefault="006D38F5" w:rsidP="00193E97">
      <w:pPr>
        <w:ind w:right="40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или</w:t>
      </w:r>
    </w:p>
    <w:p w:rsidR="006D38F5" w:rsidRPr="006D38F5" w:rsidRDefault="009C338C" w:rsidP="00FE5608">
      <w:pPr>
        <w:ind w:left="60" w:right="40" w:firstLine="284"/>
        <w:jc w:val="right"/>
        <w:rPr>
          <w:rFonts w:eastAsia="Century Schoolbook"/>
          <w:sz w:val="20"/>
          <w:lang w:eastAsia="en-US"/>
        </w:rPr>
      </w:pPr>
      <m:oMath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sSubSup>
              <m:sSubSup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Sup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υ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  <m:sup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2</m:t>
                </m:r>
              </m:sup>
            </m:sSubSup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g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l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</m:den>
        </m:f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sSubSup>
              <m:sSubSup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Sup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υ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  <m:sup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2</m:t>
                </m:r>
              </m:sup>
            </m:sSubSup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g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l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</m:den>
        </m:f>
      </m:oMath>
      <w:r w:rsidR="005F6C76">
        <w:rPr>
          <w:rFonts w:eastAsia="Century Schoolbook"/>
          <w:sz w:val="20"/>
          <w:lang w:eastAsia="en-US"/>
        </w:rPr>
        <w:t>.</w:t>
      </w:r>
      <w:r w:rsidR="006D38F5" w:rsidRPr="006D38F5">
        <w:rPr>
          <w:rFonts w:eastAsia="Century Schoolbook"/>
          <w:sz w:val="20"/>
          <w:lang w:eastAsia="en-US"/>
        </w:rPr>
        <w:t xml:space="preserve">       </w:t>
      </w:r>
      <w:r w:rsidR="00FE5608">
        <w:rPr>
          <w:rFonts w:eastAsia="Century Schoolbook"/>
          <w:sz w:val="20"/>
          <w:lang w:eastAsia="en-US"/>
        </w:rPr>
        <w:t xml:space="preserve">                               </w:t>
      </w:r>
      <w:r w:rsidR="006D38F5" w:rsidRPr="006D38F5">
        <w:rPr>
          <w:rFonts w:eastAsia="Century Schoolbook"/>
          <w:sz w:val="20"/>
          <w:lang w:eastAsia="en-US"/>
        </w:rPr>
        <w:t xml:space="preserve">  (22)</w:t>
      </w:r>
    </w:p>
    <w:p w:rsidR="006D38F5" w:rsidRPr="006D38F5" w:rsidRDefault="006D38F5" w:rsidP="00283922">
      <w:pPr>
        <w:ind w:left="60" w:right="40" w:firstLine="284"/>
        <w:jc w:val="right"/>
        <w:rPr>
          <w:rFonts w:eastAsia="Century Schoolbook"/>
          <w:sz w:val="20"/>
          <w:lang w:eastAsia="en-US"/>
        </w:rPr>
      </w:pPr>
    </w:p>
    <w:p w:rsidR="006D38F5" w:rsidRPr="006D38F5" w:rsidRDefault="006D38F5" w:rsidP="00E731E4">
      <w:pPr>
        <w:ind w:right="28"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Выражение (22) ест</w:t>
      </w:r>
      <w:r w:rsidR="00065743">
        <w:rPr>
          <w:rFonts w:eastAsia="Century Schoolbook"/>
          <w:sz w:val="20"/>
          <w:lang w:eastAsia="en-US"/>
        </w:rPr>
        <w:t>ь критерий гравитационного подо</w:t>
      </w:r>
      <w:r w:rsidRPr="006D38F5">
        <w:rPr>
          <w:rFonts w:eastAsia="Century Schoolbook"/>
          <w:sz w:val="20"/>
          <w:lang w:eastAsia="en-US"/>
        </w:rPr>
        <w:t>бия, который назыв</w:t>
      </w:r>
      <w:r w:rsidR="00065743">
        <w:rPr>
          <w:rFonts w:eastAsia="Century Schoolbook"/>
          <w:sz w:val="20"/>
          <w:lang w:eastAsia="en-US"/>
        </w:rPr>
        <w:t>ают также числом Фруда и обозна</w:t>
      </w:r>
      <w:r w:rsidRPr="006D38F5">
        <w:rPr>
          <w:rFonts w:eastAsia="Century Schoolbook"/>
          <w:sz w:val="20"/>
          <w:lang w:eastAsia="en-US"/>
        </w:rPr>
        <w:t>чают</w:t>
      </w:r>
      <w:r w:rsidRPr="006D38F5">
        <w:rPr>
          <w:rFonts w:eastAsia="Century Schoolbook"/>
          <w:i/>
          <w:iCs/>
          <w:sz w:val="20"/>
          <w:shd w:val="clear" w:color="auto" w:fill="FFFFFF"/>
          <w:lang w:eastAsia="en-US"/>
        </w:rPr>
        <w:t xml:space="preserve"> </w:t>
      </w:r>
      <w:proofErr w:type="spellStart"/>
      <w:r w:rsidRPr="006D38F5">
        <w:rPr>
          <w:rFonts w:eastAsia="Century Schoolbook"/>
          <w:i/>
          <w:iCs/>
          <w:sz w:val="20"/>
          <w:shd w:val="clear" w:color="auto" w:fill="FFFFFF"/>
          <w:lang w:eastAsia="en-US"/>
        </w:rPr>
        <w:t>Fr</w:t>
      </w:r>
      <w:proofErr w:type="spellEnd"/>
      <w:r w:rsidRPr="006D38F5">
        <w:rPr>
          <w:rFonts w:eastAsia="Century Schoolbook"/>
          <w:i/>
          <w:iCs/>
          <w:sz w:val="20"/>
          <w:shd w:val="clear" w:color="auto" w:fill="FFFFFF"/>
          <w:lang w:eastAsia="en-US"/>
        </w:rPr>
        <w:t>.</w:t>
      </w:r>
    </w:p>
    <w:p w:rsidR="006D38F5" w:rsidRPr="006D38F5" w:rsidRDefault="006D38F5" w:rsidP="00BC4F92">
      <w:pPr>
        <w:ind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Таким образом, два потока, находящи</w:t>
      </w:r>
      <w:r w:rsidR="00E731E4">
        <w:rPr>
          <w:rFonts w:eastAsia="Century Schoolbook"/>
          <w:sz w:val="20"/>
          <w:lang w:eastAsia="en-US"/>
        </w:rPr>
        <w:t>х</w:t>
      </w:r>
      <w:r w:rsidRPr="006D38F5">
        <w:rPr>
          <w:rFonts w:eastAsia="Century Schoolbook"/>
          <w:sz w:val="20"/>
          <w:lang w:eastAsia="en-US"/>
        </w:rPr>
        <w:t>ся под действием сил тяж</w:t>
      </w:r>
      <w:r w:rsidRPr="006D38F5">
        <w:rPr>
          <w:rFonts w:eastAsia="Century Schoolbook"/>
          <w:sz w:val="20"/>
          <w:lang w:eastAsia="en-US"/>
        </w:rPr>
        <w:t>е</w:t>
      </w:r>
      <w:r w:rsidRPr="006D38F5">
        <w:rPr>
          <w:rFonts w:eastAsia="Century Schoolbook"/>
          <w:sz w:val="20"/>
          <w:lang w:eastAsia="en-US"/>
        </w:rPr>
        <w:t>сти, будут динам</w:t>
      </w:r>
      <w:r w:rsidR="00065743">
        <w:rPr>
          <w:rFonts w:eastAsia="Century Schoolbook"/>
          <w:sz w:val="20"/>
          <w:lang w:eastAsia="en-US"/>
        </w:rPr>
        <w:t xml:space="preserve">ически подобными в том случае, </w:t>
      </w:r>
      <w:r w:rsidRPr="006D38F5">
        <w:rPr>
          <w:rFonts w:eastAsia="Century Schoolbook"/>
          <w:sz w:val="20"/>
          <w:lang w:eastAsia="en-US"/>
        </w:rPr>
        <w:t>е</w:t>
      </w:r>
      <w:r w:rsidR="00065743">
        <w:rPr>
          <w:rFonts w:eastAsia="Century Schoolbook"/>
          <w:sz w:val="20"/>
          <w:lang w:eastAsia="en-US"/>
        </w:rPr>
        <w:t>с</w:t>
      </w:r>
      <w:r w:rsidRPr="006D38F5">
        <w:rPr>
          <w:rFonts w:eastAsia="Century Schoolbook"/>
          <w:sz w:val="20"/>
          <w:lang w:eastAsia="en-US"/>
        </w:rPr>
        <w:t>ли числа Фруда равны для сходственных точек обоих потоков, т. е.</w:t>
      </w:r>
    </w:p>
    <w:p w:rsidR="006D38F5" w:rsidRPr="006D38F5" w:rsidRDefault="006D38F5" w:rsidP="00283922">
      <w:pPr>
        <w:ind w:left="60" w:right="40" w:firstLine="284"/>
        <w:jc w:val="center"/>
        <w:rPr>
          <w:rFonts w:eastAsia="Century Schoolbook"/>
          <w:sz w:val="20"/>
          <w:lang w:eastAsia="en-US"/>
        </w:rPr>
      </w:pPr>
    </w:p>
    <w:p w:rsidR="006D38F5" w:rsidRPr="006D38F5" w:rsidRDefault="009C338C" w:rsidP="00283922">
      <w:pPr>
        <w:ind w:left="140" w:right="60" w:firstLine="284"/>
        <w:jc w:val="center"/>
        <w:rPr>
          <w:rFonts w:eastAsia="Century Schoolbook"/>
          <w:sz w:val="20"/>
          <w:lang w:eastAsia="en-US"/>
        </w:rPr>
      </w:pP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shd w:val="clear" w:color="auto" w:fill="FFFFFF"/>
                <w:lang w:eastAsia="en-US"/>
              </w:rPr>
              <m:t>Fr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н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shd w:val="clear" w:color="auto" w:fill="FFFFFF"/>
                <w:lang w:eastAsia="en-US"/>
              </w:rPr>
              <m:t>Fr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м</m:t>
            </m:r>
          </m:sub>
        </m:sSub>
      </m:oMath>
      <w:r w:rsidR="006D38F5" w:rsidRPr="006D38F5">
        <w:rPr>
          <w:rFonts w:eastAsia="Century Schoolbook"/>
          <w:sz w:val="20"/>
          <w:lang w:eastAsia="en-US"/>
        </w:rPr>
        <w:t>.</w:t>
      </w:r>
    </w:p>
    <w:p w:rsidR="006D38F5" w:rsidRPr="006D38F5" w:rsidRDefault="006D38F5" w:rsidP="00283922">
      <w:pPr>
        <w:ind w:left="140" w:right="60" w:firstLine="284"/>
        <w:rPr>
          <w:rFonts w:eastAsia="Century Schoolbook"/>
          <w:i/>
          <w:sz w:val="20"/>
          <w:lang w:eastAsia="en-US"/>
        </w:rPr>
      </w:pPr>
    </w:p>
    <w:p w:rsidR="006D38F5" w:rsidRPr="006D38F5" w:rsidRDefault="006D38F5" w:rsidP="00E731E4">
      <w:pPr>
        <w:spacing w:after="191"/>
        <w:ind w:right="28"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lastRenderedPageBreak/>
        <w:t>Так как ускорения си</w:t>
      </w:r>
      <w:r w:rsidR="00BC4F92">
        <w:rPr>
          <w:rFonts w:eastAsia="Century Schoolbook"/>
          <w:sz w:val="20"/>
          <w:lang w:eastAsia="en-US"/>
        </w:rPr>
        <w:t>лы тяжести воды для модели и на</w:t>
      </w:r>
      <w:r w:rsidRPr="006D38F5">
        <w:rPr>
          <w:rFonts w:eastAsia="Century Schoolbook"/>
          <w:sz w:val="20"/>
          <w:lang w:eastAsia="en-US"/>
        </w:rPr>
        <w:t>туры равны</w:t>
      </w:r>
      <w:r w:rsidRPr="006D38F5">
        <w:rPr>
          <w:rFonts w:eastAsia="Century Schoolbook"/>
          <w:i/>
          <w:iCs/>
          <w:spacing w:val="10"/>
          <w:sz w:val="20"/>
          <w:shd w:val="clear" w:color="auto" w:fill="FFFFFF"/>
          <w:lang w:eastAsia="en-US"/>
        </w:rPr>
        <w:t xml:space="preserve"> (</w:t>
      </w:r>
      <w:proofErr w:type="gramStart"/>
      <w:r w:rsidRPr="006D38F5">
        <w:rPr>
          <w:rFonts w:eastAsia="Century Schoolbook"/>
          <w:i/>
          <w:iCs/>
          <w:spacing w:val="10"/>
          <w:sz w:val="20"/>
          <w:shd w:val="clear" w:color="auto" w:fill="FFFFFF"/>
          <w:lang w:val="en-US" w:eastAsia="en-US"/>
        </w:rPr>
        <w:t>g</w:t>
      </w:r>
      <w:proofErr w:type="gramEnd"/>
      <w:r w:rsidRPr="006D38F5">
        <w:rPr>
          <w:rFonts w:eastAsia="Century Schoolbook"/>
          <w:i/>
          <w:iCs/>
          <w:spacing w:val="10"/>
          <w:sz w:val="20"/>
          <w:shd w:val="clear" w:color="auto" w:fill="FFFFFF"/>
          <w:vertAlign w:val="subscript"/>
          <w:lang w:eastAsia="en-US"/>
        </w:rPr>
        <w:t>н</w:t>
      </w:r>
      <w:r w:rsidRPr="006D38F5">
        <w:rPr>
          <w:rFonts w:eastAsia="Century Schoolbook"/>
          <w:i/>
          <w:iCs/>
          <w:spacing w:val="10"/>
          <w:sz w:val="20"/>
          <w:shd w:val="clear" w:color="auto" w:fill="FFFFFF"/>
          <w:lang w:eastAsia="en-US"/>
        </w:rPr>
        <w:t xml:space="preserve"> = </w:t>
      </w:r>
      <w:r w:rsidRPr="006D38F5">
        <w:rPr>
          <w:rFonts w:eastAsia="Century Schoolbook"/>
          <w:i/>
          <w:iCs/>
          <w:spacing w:val="10"/>
          <w:sz w:val="20"/>
          <w:shd w:val="clear" w:color="auto" w:fill="FFFFFF"/>
          <w:lang w:val="en-US" w:eastAsia="en-US"/>
        </w:rPr>
        <w:t>g</w:t>
      </w:r>
      <w:r w:rsidRPr="006D38F5">
        <w:rPr>
          <w:rFonts w:eastAsia="Century Schoolbook"/>
          <w:i/>
          <w:iCs/>
          <w:spacing w:val="10"/>
          <w:sz w:val="20"/>
          <w:shd w:val="clear" w:color="auto" w:fill="FFFFFF"/>
          <w:vertAlign w:val="subscript"/>
          <w:lang w:eastAsia="en-US"/>
        </w:rPr>
        <w:t>м</w:t>
      </w:r>
      <w:r w:rsidRPr="006D38F5">
        <w:rPr>
          <w:rFonts w:eastAsia="Century Schoolbook"/>
          <w:i/>
          <w:iCs/>
          <w:spacing w:val="10"/>
          <w:sz w:val="20"/>
          <w:shd w:val="clear" w:color="auto" w:fill="FFFFFF"/>
          <w:lang w:eastAsia="en-US"/>
        </w:rPr>
        <w:t>),</w:t>
      </w:r>
      <w:r w:rsidRPr="006D38F5">
        <w:rPr>
          <w:rFonts w:eastAsia="Century Schoolbook"/>
          <w:sz w:val="20"/>
          <w:lang w:eastAsia="en-US"/>
        </w:rPr>
        <w:t xml:space="preserve"> то получим:</w:t>
      </w:r>
    </w:p>
    <w:p w:rsidR="006D38F5" w:rsidRPr="006D38F5" w:rsidRDefault="009C338C" w:rsidP="00283922">
      <w:pPr>
        <w:spacing w:after="200"/>
        <w:ind w:firstLine="284"/>
        <w:jc w:val="right"/>
        <w:rPr>
          <w:sz w:val="20"/>
          <w:lang w:eastAsia="en-US"/>
        </w:rPr>
      </w:pPr>
      <m:oMath>
        <m:f>
          <m:f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υ</m:t>
                </m:r>
              </m:e>
              <m:sub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υ</m:t>
                </m:r>
              </m:e>
              <m:sub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</m:den>
        </m:f>
        <m:r>
          <w:rPr>
            <w:rFonts w:ascii="Cambria Math" w:hAnsi="Cambria Math"/>
            <w:sz w:val="22"/>
            <w:szCs w:val="22"/>
            <w:lang w:eastAsia="en-US"/>
          </w:rPr>
          <m:t>=</m:t>
        </m:r>
        <m:rad>
          <m:radPr>
            <m:degHide m:val="1"/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radPr>
          <m:deg/>
          <m:e>
            <m:f>
              <m:fPr>
                <m:ctrlPr>
                  <w:rPr>
                    <w:rFonts w:ascii="Cambria Math" w:hAnsi="Cambria Math"/>
                    <w:i/>
                    <w:sz w:val="22"/>
                    <w:szCs w:val="22"/>
                    <w:lang w:eastAsia="en-US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/>
                        <w:i/>
                        <w:sz w:val="22"/>
                        <w:szCs w:val="22"/>
                        <w:lang w:eastAsia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2"/>
                        <w:szCs w:val="22"/>
                        <w:lang w:val="en-US" w:eastAsia="en-US"/>
                      </w:rPr>
                      <m:t>l</m:t>
                    </m:r>
                  </m:e>
                  <m:sub>
                    <m:r>
                      <w:rPr>
                        <w:rFonts w:ascii="Cambria Math" w:hAnsi="Cambria Math"/>
                        <w:sz w:val="22"/>
                        <w:szCs w:val="22"/>
                        <w:lang w:eastAsia="en-US"/>
                      </w:rPr>
                      <m:t>н</m:t>
                    </m:r>
                  </m:sub>
                </m:sSub>
              </m:num>
              <m:den>
                <m:sSub>
                  <m:sSubPr>
                    <m:ctrlPr>
                      <w:rPr>
                        <w:rFonts w:ascii="Cambria Math" w:hAnsi="Cambria Math"/>
                        <w:i/>
                        <w:sz w:val="22"/>
                        <w:szCs w:val="22"/>
                        <w:lang w:eastAsia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2"/>
                        <w:szCs w:val="22"/>
                        <w:lang w:eastAsia="en-US"/>
                      </w:rPr>
                      <m:t>l</m:t>
                    </m:r>
                  </m:e>
                  <m:sub>
                    <m:r>
                      <w:rPr>
                        <w:rFonts w:ascii="Cambria Math" w:hAnsi="Cambria Math"/>
                        <w:sz w:val="22"/>
                        <w:szCs w:val="22"/>
                        <w:lang w:eastAsia="en-US"/>
                      </w:rPr>
                      <m:t>м</m:t>
                    </m:r>
                  </m:sub>
                </m:sSub>
              </m:den>
            </m:f>
          </m:e>
        </m:rad>
        <m:r>
          <w:rPr>
            <w:rFonts w:ascii="Cambria Math" w:hAnsi="Cambria Math"/>
            <w:sz w:val="22"/>
            <w:szCs w:val="22"/>
            <w:lang w:eastAsia="en-US"/>
          </w:rPr>
          <m:t>=</m:t>
        </m:r>
        <m:rad>
          <m:radPr>
            <m:degHide m:val="1"/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radPr>
          <m:deg/>
          <m:e>
            <m:r>
              <w:rPr>
                <w:rFonts w:ascii="Cambria Math" w:hAnsi="Cambria Math"/>
                <w:sz w:val="22"/>
                <w:szCs w:val="22"/>
                <w:lang w:eastAsia="en-US"/>
              </w:rPr>
              <m:t>λ</m:t>
            </m:r>
          </m:e>
        </m:rad>
      </m:oMath>
      <w:r w:rsidR="006D38F5" w:rsidRPr="006D38F5">
        <w:rPr>
          <w:sz w:val="20"/>
          <w:lang w:eastAsia="en-US"/>
        </w:rPr>
        <w:t xml:space="preserve">.          </w:t>
      </w:r>
      <w:r w:rsidR="00FE5608">
        <w:rPr>
          <w:sz w:val="20"/>
          <w:lang w:eastAsia="en-US"/>
        </w:rPr>
        <w:t xml:space="preserve">             </w:t>
      </w:r>
      <w:r w:rsidR="006D38F5" w:rsidRPr="006D38F5">
        <w:rPr>
          <w:sz w:val="20"/>
          <w:lang w:eastAsia="en-US"/>
        </w:rPr>
        <w:t xml:space="preserve">             </w:t>
      </w:r>
      <w:r w:rsidR="00BC4F92">
        <w:rPr>
          <w:sz w:val="20"/>
          <w:lang w:eastAsia="en-US"/>
        </w:rPr>
        <w:t>(23)</w:t>
      </w:r>
    </w:p>
    <w:p w:rsidR="006D38F5" w:rsidRPr="006D38F5" w:rsidRDefault="006D38F5" w:rsidP="00E731E4">
      <w:pPr>
        <w:spacing w:after="71"/>
        <w:ind w:right="28"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Произведя замену</w:t>
      </w:r>
      <w:r w:rsidR="00065743">
        <w:rPr>
          <w:rFonts w:eastAsia="Century Schoolbook"/>
          <w:sz w:val="20"/>
          <w:lang w:eastAsia="en-US"/>
        </w:rPr>
        <w:t xml:space="preserve"> масштабных зависимостей отноше</w:t>
      </w:r>
      <w:r w:rsidRPr="006D38F5">
        <w:rPr>
          <w:rFonts w:eastAsia="Century Schoolbook"/>
          <w:sz w:val="20"/>
          <w:lang w:eastAsia="en-US"/>
        </w:rPr>
        <w:t>ниями соо</w:t>
      </w:r>
      <w:r w:rsidRPr="006D38F5">
        <w:rPr>
          <w:rFonts w:eastAsia="Century Schoolbook"/>
          <w:sz w:val="20"/>
          <w:lang w:eastAsia="en-US"/>
        </w:rPr>
        <w:t>т</w:t>
      </w:r>
      <w:r w:rsidRPr="006D38F5">
        <w:rPr>
          <w:rFonts w:eastAsia="Century Schoolbook"/>
          <w:sz w:val="20"/>
          <w:lang w:eastAsia="en-US"/>
        </w:rPr>
        <w:t>ветствующих величин, получим, так же как и выше:</w:t>
      </w:r>
    </w:p>
    <w:p w:rsidR="006D38F5" w:rsidRPr="006D38F5" w:rsidRDefault="009C338C" w:rsidP="00283922">
      <w:pPr>
        <w:spacing w:after="200"/>
        <w:ind w:firstLine="284"/>
        <w:jc w:val="center"/>
        <w:rPr>
          <w:sz w:val="20"/>
          <w:lang w:eastAsia="en-US"/>
        </w:rPr>
      </w:pPr>
      <m:oMath>
        <m:sSub>
          <m:sSub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  <w:lang w:eastAsia="en-US"/>
              </w:rPr>
              <m:t>υ</m:t>
            </m:r>
          </m:e>
          <m:sub>
            <m:r>
              <w:rPr>
                <w:rFonts w:ascii="Cambria Math" w:hAnsi="Cambria Math"/>
                <w:sz w:val="22"/>
                <w:szCs w:val="22"/>
                <w:lang w:eastAsia="en-US"/>
              </w:rPr>
              <m:t>н</m:t>
            </m:r>
          </m:sub>
        </m:sSub>
        <m:r>
          <w:rPr>
            <w:rFonts w:ascii="Cambria Math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  <w:lang w:eastAsia="en-US"/>
              </w:rPr>
              <m:t>υ</m:t>
            </m:r>
          </m:e>
          <m:sub>
            <m:r>
              <w:rPr>
                <w:rFonts w:ascii="Cambria Math" w:hAnsi="Cambria Math"/>
                <w:sz w:val="22"/>
                <w:szCs w:val="22"/>
                <w:lang w:eastAsia="en-US"/>
              </w:rPr>
              <m:t>м</m:t>
            </m:r>
          </m:sub>
        </m:sSub>
        <m:rad>
          <m:radPr>
            <m:degHide m:val="1"/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radPr>
          <m:deg/>
          <m:e>
            <m:r>
              <w:rPr>
                <w:rFonts w:ascii="Cambria Math" w:hAnsi="Cambria Math"/>
                <w:sz w:val="22"/>
                <w:szCs w:val="22"/>
                <w:lang w:eastAsia="en-US"/>
              </w:rPr>
              <m:t>λ</m:t>
            </m:r>
          </m:e>
        </m:rad>
      </m:oMath>
      <w:r w:rsidR="006D38F5" w:rsidRPr="006D38F5">
        <w:rPr>
          <w:sz w:val="20"/>
          <w:lang w:eastAsia="en-US"/>
        </w:rPr>
        <w:t>.</w:t>
      </w:r>
    </w:p>
    <w:p w:rsidR="006D38F5" w:rsidRPr="006D38F5" w:rsidRDefault="006D38F5" w:rsidP="00065743">
      <w:pPr>
        <w:ind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 xml:space="preserve">Из отношения (21) следует, что при  </w:t>
      </w:r>
      <m:oMath>
        <m:r>
          <m:rPr>
            <m:sty m:val="p"/>
          </m:rPr>
          <w:rPr>
            <w:rFonts w:ascii="Cambria Math" w:hAnsi="Cambria Math"/>
            <w:sz w:val="24"/>
            <w:szCs w:val="24"/>
          </w:rPr>
          <m:t>λ</m:t>
        </m:r>
      </m:oMath>
      <w:r w:rsidRPr="006D38F5">
        <w:rPr>
          <w:rFonts w:eastAsia="Century Schoolbook"/>
          <w:sz w:val="20"/>
          <w:vertAlign w:val="subscript"/>
          <w:lang w:val="en-US" w:eastAsia="en-US"/>
        </w:rPr>
        <w:t>g</w:t>
      </w:r>
      <w:r w:rsidRPr="006D38F5">
        <w:rPr>
          <w:rFonts w:eastAsia="Century Schoolbook"/>
          <w:sz w:val="20"/>
          <w:lang w:eastAsia="en-US"/>
        </w:rPr>
        <w:t>= 1;</w:t>
      </w:r>
      <m:oMath>
        <m:sSub>
          <m:sSubPr>
            <m:ctrlPr>
              <w:rPr>
                <w:rFonts w:ascii="Cambria Math" w:hAnsi="Cambria Math"/>
                <w:i/>
                <w:sz w:val="20"/>
                <w:lang w:eastAsia="en-US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4"/>
                <w:szCs w:val="24"/>
              </w:rPr>
              <m:t xml:space="preserve"> λ</m:t>
            </m:r>
          </m:e>
          <m:sub>
            <m:r>
              <w:rPr>
                <w:rFonts w:ascii="Cambria Math" w:hAnsi="Cambria Math"/>
                <w:sz w:val="20"/>
                <w:lang w:eastAsia="en-US"/>
              </w:rPr>
              <m:t>υ</m:t>
            </m:r>
          </m:sub>
        </m:sSub>
      </m:oMath>
      <w:r w:rsidRPr="006D38F5">
        <w:rPr>
          <w:rFonts w:eastAsia="Century Schoolbook"/>
          <w:sz w:val="20"/>
          <w:lang w:eastAsia="en-US"/>
        </w:rPr>
        <w:t xml:space="preserve"> = </w:t>
      </w:r>
      <m:oMath>
        <m:r>
          <m:rPr>
            <m:sty m:val="p"/>
          </m:rPr>
          <w:rPr>
            <w:rFonts w:ascii="Cambria Math" w:hAnsi="Cambria Math"/>
            <w:sz w:val="24"/>
            <w:szCs w:val="24"/>
          </w:rPr>
          <m:t>λ</m:t>
        </m:r>
      </m:oMath>
      <w:r w:rsidRPr="006D38F5">
        <w:rPr>
          <w:rFonts w:eastAsia="Century Schoolbook"/>
          <w:sz w:val="20"/>
          <w:vertAlign w:val="superscript"/>
          <w:lang w:eastAsia="en-US"/>
        </w:rPr>
        <w:t>0,5</w:t>
      </w:r>
      <w:r w:rsidRPr="006D38F5">
        <w:rPr>
          <w:rFonts w:eastAsia="Century Schoolbook"/>
          <w:sz w:val="20"/>
          <w:lang w:eastAsia="en-US"/>
        </w:rPr>
        <w:t>.</w:t>
      </w:r>
    </w:p>
    <w:p w:rsidR="006D38F5" w:rsidRPr="006D38F5" w:rsidRDefault="006D38F5" w:rsidP="00E731E4">
      <w:pPr>
        <w:spacing w:after="236"/>
        <w:ind w:right="28"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 xml:space="preserve">Отношение расходов </w:t>
      </w:r>
      <w:r w:rsidR="00065743">
        <w:rPr>
          <w:rFonts w:eastAsia="Century Schoolbook"/>
          <w:sz w:val="20"/>
          <w:lang w:eastAsia="en-US"/>
        </w:rPr>
        <w:t xml:space="preserve">в натуре и на модели находится </w:t>
      </w:r>
      <w:r w:rsidRPr="006D38F5">
        <w:rPr>
          <w:rFonts w:eastAsia="Century Schoolbook"/>
          <w:sz w:val="20"/>
          <w:lang w:eastAsia="en-US"/>
        </w:rPr>
        <w:t>по следу</w:t>
      </w:r>
      <w:r w:rsidRPr="006D38F5">
        <w:rPr>
          <w:rFonts w:eastAsia="Century Schoolbook"/>
          <w:sz w:val="20"/>
          <w:lang w:eastAsia="en-US"/>
        </w:rPr>
        <w:t>ю</w:t>
      </w:r>
      <w:r w:rsidRPr="006D38F5">
        <w:rPr>
          <w:rFonts w:eastAsia="Century Schoolbook"/>
          <w:sz w:val="20"/>
          <w:lang w:eastAsia="en-US"/>
        </w:rPr>
        <w:t>щей зависимости:</w:t>
      </w:r>
    </w:p>
    <w:p w:rsidR="006D38F5" w:rsidRPr="006D38F5" w:rsidRDefault="009C338C" w:rsidP="00283922">
      <w:pPr>
        <w:spacing w:after="200"/>
        <w:ind w:firstLine="284"/>
        <w:jc w:val="right"/>
        <w:rPr>
          <w:sz w:val="20"/>
          <w:lang w:eastAsia="en-US"/>
        </w:rPr>
      </w:pPr>
      <m:oMath>
        <m:f>
          <m:f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hAnsi="Cambria Math"/>
                    <w:sz w:val="22"/>
                    <w:szCs w:val="22"/>
                    <w:lang w:val="en-US" w:eastAsia="en-US"/>
                  </w:rPr>
                  <m:t>Q</m:t>
                </m:r>
              </m:e>
              <m:sub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Q</m:t>
                </m:r>
              </m:e>
              <m:sub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</m:den>
        </m:f>
        <m:r>
          <w:rPr>
            <w:rFonts w:ascii="Cambria Math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υ</m:t>
                </m:r>
              </m:e>
              <m:sub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  <m:sSub>
              <m:sSubPr>
                <m:ctrlPr>
                  <w:rPr>
                    <w:rFonts w:ascii="Cambria Math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ω</m:t>
                </m:r>
              </m:e>
              <m:sub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υ</m:t>
                </m:r>
              </m:e>
              <m:sub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  <m:sSub>
              <m:sSubPr>
                <m:ctrlPr>
                  <w:rPr>
                    <w:rFonts w:ascii="Cambria Math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ω</m:t>
                </m:r>
              </m:e>
              <m:sub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</m:den>
        </m:f>
        <m:r>
          <w:rPr>
            <w:rFonts w:ascii="Cambria Math" w:hAnsi="Cambria Math"/>
            <w:sz w:val="22"/>
            <w:szCs w:val="22"/>
            <w:lang w:eastAsia="en-US"/>
          </w:rPr>
          <m:t>=</m:t>
        </m:r>
        <m:rad>
          <m:radPr>
            <m:degHide m:val="1"/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radPr>
          <m:deg/>
          <m:e>
            <m:r>
              <w:rPr>
                <w:rFonts w:ascii="Cambria Math" w:hAnsi="Cambria Math"/>
                <w:sz w:val="22"/>
                <w:szCs w:val="22"/>
                <w:lang w:eastAsia="en-US"/>
              </w:rPr>
              <m:t>λ</m:t>
            </m:r>
          </m:e>
        </m:rad>
        <m:sSup>
          <m:sSup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sSupPr>
          <m:e>
            <m:r>
              <w:rPr>
                <w:rFonts w:ascii="Cambria Math" w:hAnsi="Cambria Math"/>
                <w:sz w:val="22"/>
                <w:szCs w:val="22"/>
                <w:lang w:eastAsia="en-US"/>
              </w:rPr>
              <m:t>λ</m:t>
            </m:r>
          </m:e>
          <m:sup>
            <m:r>
              <w:rPr>
                <w:rFonts w:ascii="Cambria Math" w:hAnsi="Cambria Math"/>
                <w:sz w:val="22"/>
                <w:szCs w:val="22"/>
                <w:lang w:eastAsia="en-US"/>
              </w:rPr>
              <m:t>2</m:t>
            </m:r>
          </m:sup>
        </m:sSup>
        <m:r>
          <w:rPr>
            <w:rFonts w:ascii="Cambria Math" w:hAnsi="Cambria Math"/>
            <w:sz w:val="22"/>
            <w:szCs w:val="22"/>
            <w:lang w:eastAsia="en-US"/>
          </w:rPr>
          <m:t>=</m:t>
        </m:r>
        <m:sSup>
          <m:sSup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sSupPr>
          <m:e>
            <m:r>
              <w:rPr>
                <w:rFonts w:ascii="Cambria Math" w:hAnsi="Cambria Math"/>
                <w:sz w:val="22"/>
                <w:szCs w:val="22"/>
                <w:lang w:eastAsia="en-US"/>
              </w:rPr>
              <m:t>λ</m:t>
            </m:r>
          </m:e>
          <m:sup>
            <m:r>
              <w:rPr>
                <w:rFonts w:ascii="Cambria Math" w:hAnsi="Cambria Math"/>
                <w:sz w:val="22"/>
                <w:szCs w:val="22"/>
                <w:lang w:eastAsia="en-US"/>
              </w:rPr>
              <m:t>2,5</m:t>
            </m:r>
          </m:sup>
        </m:sSup>
      </m:oMath>
      <w:r w:rsidR="006D38F5" w:rsidRPr="006D38F5">
        <w:rPr>
          <w:sz w:val="20"/>
          <w:lang w:eastAsia="en-US"/>
        </w:rPr>
        <w:t xml:space="preserve">.             </w:t>
      </w:r>
      <w:r w:rsidR="00FE5608">
        <w:rPr>
          <w:sz w:val="20"/>
          <w:lang w:eastAsia="en-US"/>
        </w:rPr>
        <w:t xml:space="preserve">     </w:t>
      </w:r>
      <w:r w:rsidR="006D38F5" w:rsidRPr="006D38F5">
        <w:rPr>
          <w:sz w:val="20"/>
          <w:lang w:eastAsia="en-US"/>
        </w:rPr>
        <w:t xml:space="preserve">         (24)</w:t>
      </w:r>
    </w:p>
    <w:p w:rsidR="006D38F5" w:rsidRPr="006D38F5" w:rsidRDefault="006D38F5" w:rsidP="00065743">
      <w:pPr>
        <w:spacing w:after="188"/>
        <w:ind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Масштабная зависи</w:t>
      </w:r>
      <w:r w:rsidR="00065743">
        <w:rPr>
          <w:rFonts w:eastAsia="Century Schoolbook"/>
          <w:sz w:val="20"/>
          <w:lang w:eastAsia="en-US"/>
        </w:rPr>
        <w:t>мость для времени может быть вы</w:t>
      </w:r>
      <w:r w:rsidRPr="006D38F5">
        <w:rPr>
          <w:rFonts w:eastAsia="Century Schoolbook"/>
          <w:sz w:val="20"/>
          <w:lang w:eastAsia="en-US"/>
        </w:rPr>
        <w:t>ражена в сл</w:t>
      </w:r>
      <w:r w:rsidRPr="006D38F5">
        <w:rPr>
          <w:rFonts w:eastAsia="Century Schoolbook"/>
          <w:sz w:val="20"/>
          <w:lang w:eastAsia="en-US"/>
        </w:rPr>
        <w:t>е</w:t>
      </w:r>
      <w:r w:rsidRPr="006D38F5">
        <w:rPr>
          <w:rFonts w:eastAsia="Century Schoolbook"/>
          <w:sz w:val="20"/>
          <w:lang w:eastAsia="en-US"/>
        </w:rPr>
        <w:t>дующем виде:</w:t>
      </w:r>
    </w:p>
    <w:p w:rsidR="006D38F5" w:rsidRPr="006D38F5" w:rsidRDefault="009C338C" w:rsidP="00283922">
      <w:pPr>
        <w:spacing w:after="200"/>
        <w:ind w:firstLine="284"/>
        <w:jc w:val="right"/>
        <w:rPr>
          <w:sz w:val="20"/>
          <w:lang w:eastAsia="en-US"/>
        </w:rPr>
      </w:pPr>
      <m:oMath>
        <m:sSub>
          <m:sSub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  <w:lang w:eastAsia="en-US"/>
              </w:rPr>
              <m:t>λ</m:t>
            </m:r>
          </m:e>
          <m:sub>
            <m:r>
              <w:rPr>
                <w:rFonts w:ascii="Cambria Math" w:hAnsi="Cambria Math"/>
                <w:sz w:val="22"/>
                <w:szCs w:val="22"/>
                <w:lang w:val="en-US" w:eastAsia="en-US"/>
              </w:rPr>
              <m:t>T</m:t>
            </m:r>
          </m:sub>
        </m:sSub>
        <m:r>
          <w:rPr>
            <w:rFonts w:ascii="Cambria Math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fPr>
          <m:num>
            <m:r>
              <w:rPr>
                <w:rFonts w:ascii="Cambria Math" w:hAnsi="Cambria Math"/>
                <w:sz w:val="22"/>
                <w:szCs w:val="22"/>
                <w:lang w:eastAsia="en-US"/>
              </w:rPr>
              <m:t>λ</m:t>
            </m:r>
          </m:num>
          <m:den>
            <m:sSub>
              <m:sSubPr>
                <m:ctrlPr>
                  <w:rPr>
                    <w:rFonts w:ascii="Cambria Math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λ</m:t>
                </m:r>
              </m:e>
              <m:sub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υ</m:t>
                </m:r>
              </m:sub>
            </m:sSub>
          </m:den>
        </m:f>
        <m:r>
          <w:rPr>
            <w:rFonts w:ascii="Cambria Math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fPr>
          <m:num>
            <m:r>
              <w:rPr>
                <w:rFonts w:ascii="Cambria Math" w:hAnsi="Cambria Math"/>
                <w:sz w:val="22"/>
                <w:szCs w:val="22"/>
                <w:lang w:eastAsia="en-US"/>
              </w:rPr>
              <m:t>λ</m:t>
            </m:r>
          </m:num>
          <m:den>
            <m:sSup>
              <m:sSupPr>
                <m:ctrlPr>
                  <w:rPr>
                    <w:rFonts w:ascii="Cambria Math" w:hAnsi="Cambria Math"/>
                    <w:i/>
                    <w:sz w:val="22"/>
                    <w:szCs w:val="22"/>
                    <w:lang w:eastAsia="en-US"/>
                  </w:rPr>
                </m:ctrlPr>
              </m:sSupPr>
              <m:e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λ</m:t>
                </m:r>
              </m:e>
              <m:sup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0,5</m:t>
                </m:r>
              </m:sup>
            </m:sSup>
          </m:den>
        </m:f>
        <m:r>
          <w:rPr>
            <w:rFonts w:ascii="Cambria Math" w:hAnsi="Cambria Math"/>
            <w:sz w:val="22"/>
            <w:szCs w:val="22"/>
            <w:lang w:eastAsia="en-US"/>
          </w:rPr>
          <m:t>=</m:t>
        </m:r>
        <m:sSup>
          <m:sSup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sSupPr>
          <m:e>
            <m:r>
              <w:rPr>
                <w:rFonts w:ascii="Cambria Math" w:hAnsi="Cambria Math"/>
                <w:sz w:val="22"/>
                <w:szCs w:val="22"/>
                <w:lang w:eastAsia="en-US"/>
              </w:rPr>
              <m:t>λ</m:t>
            </m:r>
          </m:e>
          <m:sup>
            <m:r>
              <w:rPr>
                <w:rFonts w:ascii="Cambria Math" w:hAnsi="Cambria Math"/>
                <w:sz w:val="22"/>
                <w:szCs w:val="22"/>
                <w:lang w:eastAsia="en-US"/>
              </w:rPr>
              <m:t>0,5</m:t>
            </m:r>
          </m:sup>
        </m:sSup>
      </m:oMath>
      <w:r w:rsidR="006D38F5" w:rsidRPr="006D38F5">
        <w:rPr>
          <w:sz w:val="20"/>
          <w:lang w:eastAsia="en-US"/>
        </w:rPr>
        <w:t xml:space="preserve">.             </w:t>
      </w:r>
      <w:r w:rsidR="00FE5608">
        <w:rPr>
          <w:sz w:val="20"/>
          <w:lang w:eastAsia="en-US"/>
        </w:rPr>
        <w:t xml:space="preserve">   </w:t>
      </w:r>
      <w:r w:rsidR="006D38F5" w:rsidRPr="006D38F5">
        <w:rPr>
          <w:sz w:val="20"/>
          <w:lang w:eastAsia="en-US"/>
        </w:rPr>
        <w:t xml:space="preserve">              (25)</w:t>
      </w:r>
    </w:p>
    <w:p w:rsidR="006D38F5" w:rsidRPr="006D38F5" w:rsidRDefault="006D38F5" w:rsidP="00283922">
      <w:pPr>
        <w:spacing w:after="200"/>
        <w:ind w:firstLine="284"/>
        <w:jc w:val="both"/>
        <w:rPr>
          <w:rFonts w:eastAsia="Calibri"/>
          <w:sz w:val="20"/>
          <w:lang w:eastAsia="en-US"/>
        </w:rPr>
      </w:pPr>
      <w:r w:rsidRPr="006D38F5">
        <w:rPr>
          <w:rFonts w:eastAsia="Calibri"/>
          <w:sz w:val="20"/>
          <w:lang w:eastAsia="en-US"/>
        </w:rPr>
        <w:t>Таким образом, на основании сказанного получаем следующие формулы со</w:t>
      </w:r>
      <w:r w:rsidR="00065743">
        <w:rPr>
          <w:rFonts w:eastAsia="Calibri"/>
          <w:sz w:val="20"/>
          <w:lang w:eastAsia="en-US"/>
        </w:rPr>
        <w:t>отношений различных величин, ха</w:t>
      </w:r>
      <w:r w:rsidRPr="006D38F5">
        <w:rPr>
          <w:rFonts w:eastAsia="Calibri"/>
          <w:sz w:val="20"/>
          <w:lang w:eastAsia="en-US"/>
        </w:rPr>
        <w:t>рактеризующие подобие потоков на модели и в натуре при условии пренебрежения силами вя</w:t>
      </w:r>
      <w:r w:rsidRPr="006D38F5">
        <w:rPr>
          <w:rFonts w:eastAsia="Calibri"/>
          <w:sz w:val="20"/>
          <w:lang w:eastAsia="en-US"/>
        </w:rPr>
        <w:t>з</w:t>
      </w:r>
      <w:r w:rsidRPr="006D38F5">
        <w:rPr>
          <w:rFonts w:eastAsia="Calibri"/>
          <w:sz w:val="20"/>
          <w:lang w:eastAsia="en-US"/>
        </w:rPr>
        <w:t>кости жидкости и силой трения по смоченному периметру:</w:t>
      </w:r>
    </w:p>
    <w:p w:rsidR="006D38F5" w:rsidRPr="006D38F5" w:rsidRDefault="009C338C" w:rsidP="00283922">
      <w:pPr>
        <w:spacing w:after="200"/>
        <w:ind w:firstLine="284"/>
        <w:jc w:val="center"/>
        <w:rPr>
          <w:sz w:val="20"/>
          <w:lang w:eastAsia="en-US"/>
        </w:rPr>
      </w:pPr>
      <m:oMath>
        <m:sSub>
          <m:sSubPr>
            <m:ctrlPr>
              <w:rPr>
                <w:rFonts w:ascii="Cambria Math" w:eastAsia="Calibri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alibri" w:hAnsi="Cambria Math"/>
                <w:sz w:val="22"/>
                <w:szCs w:val="22"/>
                <w:lang w:val="en-US" w:eastAsia="en-US"/>
              </w:rPr>
              <m:t>l</m:t>
            </m:r>
          </m:e>
          <m:sub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н</m:t>
            </m:r>
          </m:sub>
        </m:sSub>
        <m:r>
          <w:rPr>
            <w:rFonts w:ascii="Cambria Math" w:eastAsia="Calibri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eastAsia="Calibri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l</m:t>
            </m:r>
          </m:e>
          <m:sub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м</m:t>
            </m:r>
          </m:sub>
        </m:sSub>
        <m:r>
          <w:rPr>
            <w:rFonts w:ascii="Cambria Math" w:eastAsia="Calibri" w:hAnsi="Cambria Math"/>
            <w:sz w:val="22"/>
            <w:szCs w:val="22"/>
            <w:lang w:eastAsia="en-US"/>
          </w:rPr>
          <m:t>λ</m:t>
        </m:r>
      </m:oMath>
      <w:r w:rsidR="006D38F5" w:rsidRPr="006D38F5">
        <w:rPr>
          <w:sz w:val="20"/>
          <w:lang w:eastAsia="en-US"/>
        </w:rPr>
        <w:t>;</w:t>
      </w:r>
    </w:p>
    <w:p w:rsidR="006D38F5" w:rsidRPr="006D38F5" w:rsidRDefault="009C338C" w:rsidP="00283922">
      <w:pPr>
        <w:spacing w:after="200"/>
        <w:ind w:firstLine="284"/>
        <w:jc w:val="center"/>
        <w:rPr>
          <w:sz w:val="20"/>
          <w:lang w:eastAsia="en-US"/>
        </w:rPr>
      </w:pPr>
      <m:oMath>
        <m:sSub>
          <m:sSub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  <w:lang w:val="en-US" w:eastAsia="en-US"/>
              </w:rPr>
              <m:t>F</m:t>
            </m:r>
          </m:e>
          <m:sub>
            <m:r>
              <w:rPr>
                <w:rFonts w:ascii="Cambria Math" w:hAnsi="Cambria Math"/>
                <w:sz w:val="22"/>
                <w:szCs w:val="22"/>
                <w:lang w:eastAsia="en-US"/>
              </w:rPr>
              <m:t>н</m:t>
            </m:r>
          </m:sub>
        </m:sSub>
        <m:r>
          <w:rPr>
            <w:rFonts w:ascii="Cambria Math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  <w:lang w:eastAsia="en-US"/>
              </w:rPr>
              <m:t>F</m:t>
            </m:r>
          </m:e>
          <m:sub>
            <m:r>
              <w:rPr>
                <w:rFonts w:ascii="Cambria Math" w:hAnsi="Cambria Math"/>
                <w:sz w:val="22"/>
                <w:szCs w:val="22"/>
                <w:lang w:eastAsia="en-US"/>
              </w:rPr>
              <m:t>м</m:t>
            </m:r>
          </m:sub>
        </m:sSub>
        <m:sSup>
          <m:sSup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sSupPr>
          <m:e>
            <m:r>
              <w:rPr>
                <w:rFonts w:ascii="Cambria Math" w:hAnsi="Cambria Math"/>
                <w:sz w:val="22"/>
                <w:szCs w:val="22"/>
                <w:lang w:eastAsia="en-US"/>
              </w:rPr>
              <m:t>λ</m:t>
            </m:r>
          </m:e>
          <m:sup>
            <m:r>
              <w:rPr>
                <w:rFonts w:ascii="Cambria Math" w:hAnsi="Cambria Math"/>
                <w:sz w:val="22"/>
                <w:szCs w:val="22"/>
                <w:lang w:eastAsia="en-US"/>
              </w:rPr>
              <m:t>2</m:t>
            </m:r>
          </m:sup>
        </m:sSup>
      </m:oMath>
      <w:r w:rsidR="006D38F5" w:rsidRPr="006D38F5">
        <w:rPr>
          <w:sz w:val="20"/>
          <w:lang w:eastAsia="en-US"/>
        </w:rPr>
        <w:t>;</w:t>
      </w:r>
    </w:p>
    <w:p w:rsidR="006D38F5" w:rsidRPr="006D38F5" w:rsidRDefault="009C338C" w:rsidP="00283922">
      <w:pPr>
        <w:spacing w:after="200"/>
        <w:ind w:firstLine="284"/>
        <w:jc w:val="center"/>
        <w:rPr>
          <w:sz w:val="20"/>
          <w:lang w:eastAsia="en-US"/>
        </w:rPr>
      </w:pPr>
      <m:oMath>
        <m:sSub>
          <m:sSub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  <w:lang w:eastAsia="en-US"/>
              </w:rPr>
              <m:t>W</m:t>
            </m:r>
          </m:e>
          <m:sub>
            <m:r>
              <w:rPr>
                <w:rFonts w:ascii="Cambria Math" w:hAnsi="Cambria Math"/>
                <w:sz w:val="22"/>
                <w:szCs w:val="22"/>
                <w:lang w:eastAsia="en-US"/>
              </w:rPr>
              <m:t>н</m:t>
            </m:r>
          </m:sub>
        </m:sSub>
        <m:r>
          <w:rPr>
            <w:rFonts w:ascii="Cambria Math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  <w:lang w:eastAsia="en-US"/>
              </w:rPr>
              <m:t>W</m:t>
            </m:r>
          </m:e>
          <m:sub>
            <m:r>
              <w:rPr>
                <w:rFonts w:ascii="Cambria Math" w:hAnsi="Cambria Math"/>
                <w:sz w:val="22"/>
                <w:szCs w:val="22"/>
                <w:lang w:eastAsia="en-US"/>
              </w:rPr>
              <m:t>м</m:t>
            </m:r>
          </m:sub>
        </m:sSub>
        <m:sSup>
          <m:sSup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sSupPr>
          <m:e>
            <m:r>
              <w:rPr>
                <w:rFonts w:ascii="Cambria Math" w:hAnsi="Cambria Math"/>
                <w:sz w:val="22"/>
                <w:szCs w:val="22"/>
                <w:lang w:eastAsia="en-US"/>
              </w:rPr>
              <m:t>λ</m:t>
            </m:r>
          </m:e>
          <m:sup>
            <m:r>
              <w:rPr>
                <w:rFonts w:ascii="Cambria Math" w:hAnsi="Cambria Math"/>
                <w:sz w:val="22"/>
                <w:szCs w:val="22"/>
                <w:lang w:eastAsia="en-US"/>
              </w:rPr>
              <m:t>3</m:t>
            </m:r>
          </m:sup>
        </m:sSup>
      </m:oMath>
      <w:r w:rsidR="006D38F5" w:rsidRPr="006D38F5">
        <w:rPr>
          <w:sz w:val="20"/>
          <w:lang w:eastAsia="en-US"/>
        </w:rPr>
        <w:t>;</w:t>
      </w:r>
    </w:p>
    <w:p w:rsidR="006D38F5" w:rsidRPr="006D38F5" w:rsidRDefault="009C338C" w:rsidP="00283922">
      <w:pPr>
        <w:spacing w:after="200"/>
        <w:ind w:firstLine="284"/>
        <w:jc w:val="center"/>
        <w:rPr>
          <w:sz w:val="20"/>
          <w:lang w:eastAsia="en-US"/>
        </w:rPr>
      </w:pPr>
      <m:oMath>
        <m:sSub>
          <m:sSub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  <w:lang w:eastAsia="en-US"/>
              </w:rPr>
              <m:t>I</m:t>
            </m:r>
          </m:e>
          <m:sub>
            <m:r>
              <w:rPr>
                <w:rFonts w:ascii="Cambria Math" w:hAnsi="Cambria Math"/>
                <w:sz w:val="22"/>
                <w:szCs w:val="22"/>
                <w:lang w:eastAsia="en-US"/>
              </w:rPr>
              <m:t>н</m:t>
            </m:r>
          </m:sub>
        </m:sSub>
        <m:r>
          <w:rPr>
            <w:rFonts w:ascii="Cambria Math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  <w:lang w:eastAsia="en-US"/>
              </w:rPr>
              <m:t>I</m:t>
            </m:r>
          </m:e>
          <m:sub>
            <m:r>
              <w:rPr>
                <w:rFonts w:ascii="Cambria Math" w:hAnsi="Cambria Math"/>
                <w:sz w:val="22"/>
                <w:szCs w:val="22"/>
                <w:lang w:eastAsia="en-US"/>
              </w:rPr>
              <m:t>м</m:t>
            </m:r>
          </m:sub>
        </m:sSub>
      </m:oMath>
      <w:r w:rsidR="006D38F5" w:rsidRPr="006D38F5">
        <w:rPr>
          <w:sz w:val="20"/>
          <w:lang w:eastAsia="en-US"/>
        </w:rPr>
        <w:t>;</w:t>
      </w:r>
    </w:p>
    <w:p w:rsidR="006D38F5" w:rsidRPr="006D38F5" w:rsidRDefault="009C338C" w:rsidP="00283922">
      <w:pPr>
        <w:spacing w:after="200"/>
        <w:ind w:firstLine="284"/>
        <w:jc w:val="center"/>
        <w:rPr>
          <w:sz w:val="20"/>
          <w:lang w:eastAsia="en-US"/>
        </w:rPr>
      </w:pPr>
      <m:oMath>
        <m:sSub>
          <m:sSub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  <w:lang w:eastAsia="en-US"/>
              </w:rPr>
              <m:t>υ</m:t>
            </m:r>
          </m:e>
          <m:sub>
            <m:r>
              <w:rPr>
                <w:rFonts w:ascii="Cambria Math" w:hAnsi="Cambria Math"/>
                <w:sz w:val="22"/>
                <w:szCs w:val="22"/>
                <w:lang w:eastAsia="en-US"/>
              </w:rPr>
              <m:t>н</m:t>
            </m:r>
          </m:sub>
        </m:sSub>
        <m:r>
          <w:rPr>
            <w:rFonts w:ascii="Cambria Math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  <w:lang w:eastAsia="en-US"/>
              </w:rPr>
              <m:t>υ</m:t>
            </m:r>
          </m:e>
          <m:sub>
            <m:r>
              <w:rPr>
                <w:rFonts w:ascii="Cambria Math" w:hAnsi="Cambria Math"/>
                <w:sz w:val="22"/>
                <w:szCs w:val="22"/>
                <w:lang w:eastAsia="en-US"/>
              </w:rPr>
              <m:t>м</m:t>
            </m:r>
          </m:sub>
        </m:sSub>
        <m:rad>
          <m:radPr>
            <m:degHide m:val="1"/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radPr>
          <m:deg/>
          <m:e>
            <m:r>
              <w:rPr>
                <w:rFonts w:ascii="Cambria Math" w:hAnsi="Cambria Math"/>
                <w:sz w:val="22"/>
                <w:szCs w:val="22"/>
                <w:lang w:eastAsia="en-US"/>
              </w:rPr>
              <m:t>λ</m:t>
            </m:r>
          </m:e>
        </m:rad>
      </m:oMath>
      <w:r w:rsidR="006D38F5" w:rsidRPr="006D38F5">
        <w:rPr>
          <w:sz w:val="20"/>
          <w:lang w:eastAsia="en-US"/>
        </w:rPr>
        <w:t>;</w:t>
      </w:r>
    </w:p>
    <w:p w:rsidR="006D38F5" w:rsidRPr="006D38F5" w:rsidRDefault="009C338C" w:rsidP="00283922">
      <w:pPr>
        <w:spacing w:after="200"/>
        <w:ind w:firstLine="284"/>
        <w:jc w:val="right"/>
        <w:rPr>
          <w:sz w:val="20"/>
          <w:lang w:eastAsia="en-US"/>
        </w:rPr>
      </w:pPr>
      <m:oMath>
        <m:sSub>
          <m:sSub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  <w:lang w:eastAsia="en-US"/>
              </w:rPr>
              <m:t>Q</m:t>
            </m:r>
          </m:e>
          <m:sub>
            <m:r>
              <w:rPr>
                <w:rFonts w:ascii="Cambria Math" w:hAnsi="Cambria Math"/>
                <w:sz w:val="22"/>
                <w:szCs w:val="22"/>
                <w:lang w:eastAsia="en-US"/>
              </w:rPr>
              <m:t>н</m:t>
            </m:r>
          </m:sub>
        </m:sSub>
        <m:r>
          <w:rPr>
            <w:rFonts w:ascii="Cambria Math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  <w:lang w:eastAsia="en-US"/>
              </w:rPr>
              <m:t>Q</m:t>
            </m:r>
          </m:e>
          <m:sub>
            <m:r>
              <w:rPr>
                <w:rFonts w:ascii="Cambria Math" w:hAnsi="Cambria Math"/>
                <w:sz w:val="22"/>
                <w:szCs w:val="22"/>
                <w:lang w:eastAsia="en-US"/>
              </w:rPr>
              <m:t>м</m:t>
            </m:r>
          </m:sub>
        </m:sSub>
        <m:rad>
          <m:radPr>
            <m:degHide m:val="1"/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/>
                    <w:i/>
                    <w:sz w:val="22"/>
                    <w:szCs w:val="22"/>
                    <w:lang w:eastAsia="en-US"/>
                  </w:rPr>
                </m:ctrlPr>
              </m:sSupPr>
              <m:e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λ</m:t>
                </m:r>
              </m:e>
              <m:sup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5</m:t>
                </m:r>
              </m:sup>
            </m:sSup>
          </m:e>
        </m:rad>
      </m:oMath>
      <w:r w:rsidR="006D38F5" w:rsidRPr="006D38F5">
        <w:rPr>
          <w:sz w:val="20"/>
          <w:lang w:eastAsia="en-US"/>
        </w:rPr>
        <w:t xml:space="preserve">;                   </w:t>
      </w:r>
      <w:r w:rsidR="00FE5608">
        <w:rPr>
          <w:sz w:val="20"/>
          <w:lang w:eastAsia="en-US"/>
        </w:rPr>
        <w:t xml:space="preserve">   </w:t>
      </w:r>
      <w:r w:rsidR="006D38F5" w:rsidRPr="006D38F5">
        <w:rPr>
          <w:sz w:val="20"/>
          <w:lang w:eastAsia="en-US"/>
        </w:rPr>
        <w:t xml:space="preserve">                 (26)</w:t>
      </w:r>
    </w:p>
    <w:p w:rsidR="006D38F5" w:rsidRPr="006D38F5" w:rsidRDefault="009C338C" w:rsidP="00283922">
      <w:pPr>
        <w:spacing w:after="200"/>
        <w:ind w:firstLine="284"/>
        <w:jc w:val="center"/>
        <w:rPr>
          <w:sz w:val="20"/>
          <w:lang w:eastAsia="en-US"/>
        </w:rPr>
      </w:pPr>
      <m:oMath>
        <m:sSub>
          <m:sSub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  <w:lang w:eastAsia="en-US"/>
              </w:rPr>
              <m:t>T</m:t>
            </m:r>
          </m:e>
          <m:sub>
            <m:r>
              <w:rPr>
                <w:rFonts w:ascii="Cambria Math" w:hAnsi="Cambria Math"/>
                <w:sz w:val="22"/>
                <w:szCs w:val="22"/>
                <w:lang w:eastAsia="en-US"/>
              </w:rPr>
              <m:t>н</m:t>
            </m:r>
          </m:sub>
        </m:sSub>
        <m:r>
          <w:rPr>
            <w:rFonts w:ascii="Cambria Math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  <w:lang w:eastAsia="en-US"/>
              </w:rPr>
              <m:t>T</m:t>
            </m:r>
          </m:e>
          <m:sub>
            <m:r>
              <w:rPr>
                <w:rFonts w:ascii="Cambria Math" w:hAnsi="Cambria Math"/>
                <w:sz w:val="22"/>
                <w:szCs w:val="22"/>
                <w:lang w:eastAsia="en-US"/>
              </w:rPr>
              <m:t>м</m:t>
            </m:r>
          </m:sub>
        </m:sSub>
        <m:rad>
          <m:radPr>
            <m:degHide m:val="1"/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radPr>
          <m:deg/>
          <m:e>
            <m:r>
              <w:rPr>
                <w:rFonts w:ascii="Cambria Math" w:hAnsi="Cambria Math"/>
                <w:sz w:val="22"/>
                <w:szCs w:val="22"/>
                <w:lang w:eastAsia="en-US"/>
              </w:rPr>
              <m:t>λ</m:t>
            </m:r>
          </m:e>
        </m:rad>
      </m:oMath>
      <w:r w:rsidR="006D38F5" w:rsidRPr="006D38F5">
        <w:rPr>
          <w:sz w:val="20"/>
          <w:lang w:eastAsia="en-US"/>
        </w:rPr>
        <w:t>;</w:t>
      </w:r>
    </w:p>
    <w:p w:rsidR="006D38F5" w:rsidRPr="006D38F5" w:rsidRDefault="009C338C" w:rsidP="00283922">
      <w:pPr>
        <w:spacing w:after="200"/>
        <w:ind w:firstLine="284"/>
        <w:jc w:val="center"/>
        <w:rPr>
          <w:sz w:val="20"/>
          <w:lang w:eastAsia="en-US"/>
        </w:rPr>
      </w:pPr>
      <m:oMath>
        <m:sSub>
          <m:sSub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  <w:lang w:eastAsia="en-US"/>
              </w:rPr>
              <m:t>P</m:t>
            </m:r>
          </m:e>
          <m:sub>
            <m:r>
              <w:rPr>
                <w:rFonts w:ascii="Cambria Math" w:hAnsi="Cambria Math"/>
                <w:sz w:val="22"/>
                <w:szCs w:val="22"/>
                <w:lang w:eastAsia="en-US"/>
              </w:rPr>
              <m:t>н</m:t>
            </m:r>
          </m:sub>
        </m:sSub>
        <m:r>
          <w:rPr>
            <w:rFonts w:ascii="Cambria Math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  <w:lang w:eastAsia="en-US"/>
              </w:rPr>
              <m:t>P</m:t>
            </m:r>
          </m:e>
          <m:sub>
            <m:r>
              <w:rPr>
                <w:rFonts w:ascii="Cambria Math" w:hAnsi="Cambria Math"/>
                <w:sz w:val="22"/>
                <w:szCs w:val="22"/>
                <w:lang w:eastAsia="en-US"/>
              </w:rPr>
              <m:t>м</m:t>
            </m:r>
          </m:sub>
        </m:sSub>
        <m:sSup>
          <m:sSup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sSupPr>
          <m:e>
            <m:r>
              <w:rPr>
                <w:rFonts w:ascii="Cambria Math" w:hAnsi="Cambria Math"/>
                <w:sz w:val="22"/>
                <w:szCs w:val="22"/>
                <w:lang w:eastAsia="en-US"/>
              </w:rPr>
              <m:t>λ</m:t>
            </m:r>
          </m:e>
          <m:sup>
            <m:r>
              <w:rPr>
                <w:rFonts w:ascii="Cambria Math" w:hAnsi="Cambria Math"/>
                <w:sz w:val="22"/>
                <w:szCs w:val="22"/>
                <w:lang w:eastAsia="en-US"/>
              </w:rPr>
              <m:t>3</m:t>
            </m:r>
          </m:sup>
        </m:sSup>
      </m:oMath>
      <w:r w:rsidR="006D38F5" w:rsidRPr="006D38F5">
        <w:rPr>
          <w:sz w:val="20"/>
          <w:lang w:eastAsia="en-US"/>
        </w:rPr>
        <w:t>;</w:t>
      </w:r>
    </w:p>
    <w:p w:rsidR="006D38F5" w:rsidRPr="006D38F5" w:rsidRDefault="009C338C" w:rsidP="00283922">
      <w:pPr>
        <w:spacing w:after="200"/>
        <w:ind w:firstLine="284"/>
        <w:jc w:val="center"/>
        <w:rPr>
          <w:sz w:val="20"/>
          <w:lang w:eastAsia="en-US"/>
        </w:rPr>
      </w:pPr>
      <m:oMath>
        <m:sSub>
          <m:sSub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  <w:lang w:eastAsia="en-US"/>
              </w:rPr>
              <m:t>N</m:t>
            </m:r>
          </m:e>
          <m:sub>
            <m:r>
              <w:rPr>
                <w:rFonts w:ascii="Cambria Math" w:hAnsi="Cambria Math"/>
                <w:sz w:val="22"/>
                <w:szCs w:val="22"/>
                <w:lang w:eastAsia="en-US"/>
              </w:rPr>
              <m:t>н</m:t>
            </m:r>
          </m:sub>
        </m:sSub>
        <m:r>
          <w:rPr>
            <w:rFonts w:ascii="Cambria Math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  <w:lang w:eastAsia="en-US"/>
              </w:rPr>
              <m:t>N</m:t>
            </m:r>
          </m:e>
          <m:sub>
            <m:r>
              <w:rPr>
                <w:rFonts w:ascii="Cambria Math" w:hAnsi="Cambria Math"/>
                <w:sz w:val="22"/>
                <w:szCs w:val="22"/>
                <w:lang w:eastAsia="en-US"/>
              </w:rPr>
              <m:t>м</m:t>
            </m:r>
          </m:sub>
        </m:sSub>
        <m:rad>
          <m:radPr>
            <m:degHide m:val="1"/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/>
                    <w:i/>
                    <w:sz w:val="22"/>
                    <w:szCs w:val="22"/>
                    <w:lang w:eastAsia="en-US"/>
                  </w:rPr>
                </m:ctrlPr>
              </m:sSupPr>
              <m:e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λ</m:t>
                </m:r>
              </m:e>
              <m:sup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7</m:t>
                </m:r>
              </m:sup>
            </m:sSup>
          </m:e>
        </m:rad>
      </m:oMath>
      <w:r w:rsidR="006D38F5" w:rsidRPr="006D38F5">
        <w:rPr>
          <w:sz w:val="20"/>
          <w:lang w:eastAsia="en-US"/>
        </w:rPr>
        <w:t>;</w:t>
      </w:r>
    </w:p>
    <w:p w:rsidR="006D38F5" w:rsidRPr="006D38F5" w:rsidRDefault="009C338C" w:rsidP="00283922">
      <w:pPr>
        <w:spacing w:after="200"/>
        <w:ind w:firstLine="284"/>
        <w:jc w:val="center"/>
        <w:rPr>
          <w:sz w:val="20"/>
          <w:lang w:eastAsia="en-US"/>
        </w:rPr>
      </w:pPr>
      <m:oMath>
        <m:sSub>
          <m:sSub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  <w:lang w:eastAsia="en-US"/>
              </w:rPr>
              <m:t>A</m:t>
            </m:r>
          </m:e>
          <m:sub>
            <m:r>
              <w:rPr>
                <w:rFonts w:ascii="Cambria Math" w:hAnsi="Cambria Math"/>
                <w:sz w:val="22"/>
                <w:szCs w:val="22"/>
                <w:lang w:eastAsia="en-US"/>
              </w:rPr>
              <m:t>н</m:t>
            </m:r>
          </m:sub>
        </m:sSub>
        <m:r>
          <w:rPr>
            <w:rFonts w:ascii="Cambria Math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  <w:lang w:eastAsia="en-US"/>
              </w:rPr>
              <m:t>A</m:t>
            </m:r>
          </m:e>
          <m:sub>
            <m:r>
              <w:rPr>
                <w:rFonts w:ascii="Cambria Math" w:hAnsi="Cambria Math"/>
                <w:sz w:val="22"/>
                <w:szCs w:val="22"/>
                <w:lang w:eastAsia="en-US"/>
              </w:rPr>
              <m:t>м</m:t>
            </m:r>
          </m:sub>
        </m:sSub>
        <m:sSup>
          <m:sSup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sSupPr>
          <m:e>
            <m:r>
              <w:rPr>
                <w:rFonts w:ascii="Cambria Math" w:hAnsi="Cambria Math"/>
                <w:sz w:val="22"/>
                <w:szCs w:val="22"/>
                <w:lang w:eastAsia="en-US"/>
              </w:rPr>
              <m:t>λ</m:t>
            </m:r>
          </m:e>
          <m:sup>
            <m:r>
              <w:rPr>
                <w:rFonts w:ascii="Cambria Math" w:hAnsi="Cambria Math"/>
                <w:sz w:val="22"/>
                <w:szCs w:val="22"/>
                <w:lang w:eastAsia="en-US"/>
              </w:rPr>
              <m:t>4</m:t>
            </m:r>
          </m:sup>
        </m:sSup>
      </m:oMath>
      <w:r w:rsidR="006D38F5" w:rsidRPr="006D38F5">
        <w:rPr>
          <w:sz w:val="20"/>
          <w:lang w:eastAsia="en-US"/>
        </w:rPr>
        <w:t>;</w:t>
      </w:r>
    </w:p>
    <w:p w:rsidR="006D38F5" w:rsidRPr="006D38F5" w:rsidRDefault="009C338C" w:rsidP="00283922">
      <w:pPr>
        <w:spacing w:after="200"/>
        <w:ind w:firstLine="284"/>
        <w:jc w:val="center"/>
        <w:rPr>
          <w:sz w:val="20"/>
          <w:lang w:eastAsia="en-US"/>
        </w:rPr>
      </w:pPr>
      <m:oMath>
        <m:sSub>
          <m:sSub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  <w:lang w:eastAsia="en-US"/>
              </w:rPr>
              <m:t>P</m:t>
            </m:r>
          </m:e>
          <m:sub>
            <m:r>
              <w:rPr>
                <w:rFonts w:ascii="Cambria Math" w:hAnsi="Cambria Math"/>
                <w:sz w:val="22"/>
                <w:szCs w:val="22"/>
                <w:lang w:eastAsia="en-US"/>
              </w:rPr>
              <m:t>н</m:t>
            </m:r>
          </m:sub>
        </m:sSub>
        <m:sSub>
          <m:sSub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  <w:lang w:eastAsia="en-US"/>
              </w:rPr>
              <m:t>l</m:t>
            </m:r>
          </m:e>
          <m:sub>
            <m:r>
              <w:rPr>
                <w:rFonts w:ascii="Cambria Math" w:hAnsi="Cambria Math"/>
                <w:sz w:val="22"/>
                <w:szCs w:val="22"/>
                <w:lang w:eastAsia="en-US"/>
              </w:rPr>
              <m:t>н</m:t>
            </m:r>
          </m:sub>
        </m:sSub>
        <m:r>
          <w:rPr>
            <w:rFonts w:ascii="Cambria Math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  <w:lang w:eastAsia="en-US"/>
              </w:rPr>
              <m:t>P</m:t>
            </m:r>
          </m:e>
          <m:sub>
            <m:r>
              <w:rPr>
                <w:rFonts w:ascii="Cambria Math" w:hAnsi="Cambria Math"/>
                <w:sz w:val="22"/>
                <w:szCs w:val="22"/>
                <w:lang w:eastAsia="en-US"/>
              </w:rPr>
              <m:t>м</m:t>
            </m:r>
          </m:sub>
        </m:sSub>
        <m:sSub>
          <m:sSub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  <w:lang w:eastAsia="en-US"/>
              </w:rPr>
              <m:t>l</m:t>
            </m:r>
          </m:e>
          <m:sub>
            <m:r>
              <w:rPr>
                <w:rFonts w:ascii="Cambria Math" w:hAnsi="Cambria Math"/>
                <w:sz w:val="22"/>
                <w:szCs w:val="22"/>
                <w:lang w:eastAsia="en-US"/>
              </w:rPr>
              <m:t>м</m:t>
            </m:r>
          </m:sub>
        </m:sSub>
        <m:sSup>
          <m:sSup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sSupPr>
          <m:e>
            <m:r>
              <w:rPr>
                <w:rFonts w:ascii="Cambria Math" w:hAnsi="Cambria Math"/>
                <w:sz w:val="22"/>
                <w:szCs w:val="22"/>
                <w:lang w:eastAsia="en-US"/>
              </w:rPr>
              <m:t>λ</m:t>
            </m:r>
          </m:e>
          <m:sup>
            <m:r>
              <w:rPr>
                <w:rFonts w:ascii="Cambria Math" w:hAnsi="Cambria Math"/>
                <w:sz w:val="22"/>
                <w:szCs w:val="22"/>
                <w:lang w:eastAsia="en-US"/>
              </w:rPr>
              <m:t>4</m:t>
            </m:r>
          </m:sup>
        </m:sSup>
      </m:oMath>
      <w:r w:rsidR="006D38F5" w:rsidRPr="006D38F5">
        <w:rPr>
          <w:sz w:val="20"/>
          <w:lang w:eastAsia="en-US"/>
        </w:rPr>
        <w:t>.</w:t>
      </w:r>
    </w:p>
    <w:p w:rsidR="006D38F5" w:rsidRPr="006D38F5" w:rsidRDefault="006D38F5" w:rsidP="00F94989">
      <w:pPr>
        <w:spacing w:line="247" w:lineRule="auto"/>
        <w:ind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 xml:space="preserve">Пользуясь этими </w:t>
      </w:r>
      <w:r w:rsidR="0007450A">
        <w:rPr>
          <w:rFonts w:eastAsia="Century Schoolbook"/>
          <w:sz w:val="20"/>
          <w:lang w:eastAsia="en-US"/>
        </w:rPr>
        <w:t>формулами, можно результаты опы</w:t>
      </w:r>
      <w:r w:rsidRPr="006D38F5">
        <w:rPr>
          <w:rFonts w:eastAsia="Century Schoolbook"/>
          <w:sz w:val="20"/>
          <w:lang w:eastAsia="en-US"/>
        </w:rPr>
        <w:t>тов на модели переноси</w:t>
      </w:r>
      <w:r w:rsidR="0007450A">
        <w:rPr>
          <w:rFonts w:eastAsia="Century Schoolbook"/>
          <w:sz w:val="20"/>
          <w:lang w:eastAsia="en-US"/>
        </w:rPr>
        <w:t>ть в натуру. Однако следует пом</w:t>
      </w:r>
      <w:r w:rsidRPr="006D38F5">
        <w:rPr>
          <w:rFonts w:eastAsia="Century Schoolbook"/>
          <w:sz w:val="20"/>
          <w:lang w:eastAsia="en-US"/>
        </w:rPr>
        <w:t>нить, что это приближе</w:t>
      </w:r>
      <w:r w:rsidR="0007450A">
        <w:rPr>
          <w:rFonts w:eastAsia="Century Schoolbook"/>
          <w:sz w:val="20"/>
          <w:lang w:eastAsia="en-US"/>
        </w:rPr>
        <w:t>нные расчеты, вследствие указан</w:t>
      </w:r>
      <w:r w:rsidRPr="006D38F5">
        <w:rPr>
          <w:rFonts w:eastAsia="Century Schoolbook"/>
          <w:sz w:val="20"/>
          <w:lang w:eastAsia="en-US"/>
        </w:rPr>
        <w:t>ных выше допущений.</w:t>
      </w:r>
    </w:p>
    <w:p w:rsidR="006D38F5" w:rsidRPr="00F94989" w:rsidRDefault="006D38F5" w:rsidP="00F94989">
      <w:pPr>
        <w:spacing w:line="247" w:lineRule="auto"/>
        <w:ind w:firstLine="284"/>
        <w:jc w:val="both"/>
        <w:rPr>
          <w:rFonts w:eastAsia="Century Schoolbook"/>
          <w:spacing w:val="2"/>
          <w:sz w:val="20"/>
          <w:lang w:eastAsia="en-US"/>
        </w:rPr>
      </w:pPr>
      <w:r w:rsidRPr="00F94989">
        <w:rPr>
          <w:rFonts w:eastAsia="Century Schoolbook"/>
          <w:b/>
          <w:spacing w:val="2"/>
          <w:sz w:val="20"/>
          <w:lang w:eastAsia="en-US"/>
        </w:rPr>
        <w:t>Подобие потоков, находящихся под действием силы сопр</w:t>
      </w:r>
      <w:r w:rsidRPr="00F94989">
        <w:rPr>
          <w:rFonts w:eastAsia="Century Schoolbook"/>
          <w:b/>
          <w:spacing w:val="2"/>
          <w:sz w:val="20"/>
          <w:lang w:eastAsia="en-US"/>
        </w:rPr>
        <w:t>о</w:t>
      </w:r>
      <w:r w:rsidRPr="00F94989">
        <w:rPr>
          <w:rFonts w:eastAsia="Century Schoolbook"/>
          <w:b/>
          <w:spacing w:val="2"/>
          <w:sz w:val="20"/>
          <w:lang w:eastAsia="en-US"/>
        </w:rPr>
        <w:t>тивления.</w:t>
      </w:r>
      <w:r w:rsidRPr="00F94989">
        <w:rPr>
          <w:rFonts w:eastAsia="Century Schoolbook"/>
          <w:spacing w:val="2"/>
          <w:sz w:val="20"/>
          <w:lang w:eastAsia="en-US"/>
        </w:rPr>
        <w:t xml:space="preserve"> Режим движения потока, как показали опыты, зависит от вязкости жидкости </w:t>
      </w:r>
      <w:r w:rsidRPr="00F94989">
        <w:rPr>
          <w:rFonts w:eastAsia="Century Schoolbook"/>
          <w:i/>
          <w:spacing w:val="2"/>
          <w:sz w:val="20"/>
          <w:lang w:eastAsia="en-US"/>
        </w:rPr>
        <w:t>µ</w:t>
      </w:r>
      <w:r w:rsidRPr="00F94989">
        <w:rPr>
          <w:rFonts w:eastAsia="Century Schoolbook"/>
          <w:spacing w:val="2"/>
          <w:sz w:val="20"/>
          <w:lang w:eastAsia="en-US"/>
        </w:rPr>
        <w:t xml:space="preserve">, плотности ее </w:t>
      </w:r>
      <w:r w:rsidR="00F94989" w:rsidRPr="00F94989">
        <w:rPr>
          <w:rFonts w:eastAsia="Century Schoolbook"/>
          <w:i/>
          <w:spacing w:val="2"/>
          <w:sz w:val="20"/>
          <w:lang w:eastAsia="en-US"/>
        </w:rPr>
        <w:t>ρ</w:t>
      </w:r>
      <w:r w:rsidRPr="00F94989">
        <w:rPr>
          <w:rFonts w:eastAsia="Century Schoolbook"/>
          <w:spacing w:val="2"/>
          <w:sz w:val="20"/>
          <w:lang w:eastAsia="en-US"/>
        </w:rPr>
        <w:t>, средней скорости течения</w:t>
      </w:r>
      <w:r w:rsidRPr="00F94989">
        <w:rPr>
          <w:rFonts w:eastAsia="Century Schoolbook"/>
          <w:i/>
          <w:iCs/>
          <w:spacing w:val="2"/>
          <w:sz w:val="20"/>
          <w:shd w:val="clear" w:color="auto" w:fill="FFFFFF"/>
          <w:lang w:eastAsia="en-US"/>
        </w:rPr>
        <w:t xml:space="preserve"> υ</w:t>
      </w:r>
      <w:r w:rsidRPr="00F94989">
        <w:rPr>
          <w:rFonts w:eastAsia="Century Schoolbook"/>
          <w:spacing w:val="2"/>
          <w:sz w:val="20"/>
          <w:lang w:eastAsia="en-US"/>
        </w:rPr>
        <w:t xml:space="preserve"> и геометрических размеров русла </w:t>
      </w:r>
      <w:r w:rsidRPr="00F94989">
        <w:rPr>
          <w:rFonts w:eastAsia="Century Schoolbook"/>
          <w:i/>
          <w:iCs/>
          <w:spacing w:val="2"/>
          <w:sz w:val="20"/>
          <w:shd w:val="clear" w:color="auto" w:fill="FFFFFF"/>
          <w:lang w:val="en-US" w:eastAsia="en-US"/>
        </w:rPr>
        <w:t>l</w:t>
      </w:r>
      <w:r w:rsidRPr="00F94989">
        <w:rPr>
          <w:rFonts w:eastAsia="Century Schoolbook"/>
          <w:spacing w:val="2"/>
          <w:sz w:val="20"/>
          <w:lang w:eastAsia="en-US"/>
        </w:rPr>
        <w:t xml:space="preserve"> (в случае круглой трубы от диаме</w:t>
      </w:r>
      <w:r w:rsidRPr="00F94989">
        <w:rPr>
          <w:rFonts w:eastAsia="Century Schoolbook"/>
          <w:spacing w:val="2"/>
          <w:sz w:val="20"/>
          <w:lang w:eastAsia="en-US"/>
        </w:rPr>
        <w:t>т</w:t>
      </w:r>
      <w:r w:rsidRPr="00F94989">
        <w:rPr>
          <w:rFonts w:eastAsia="Century Schoolbook"/>
          <w:spacing w:val="2"/>
          <w:sz w:val="20"/>
          <w:lang w:eastAsia="en-US"/>
        </w:rPr>
        <w:t>ра</w:t>
      </w:r>
      <w:r w:rsidRPr="00F94989">
        <w:rPr>
          <w:rFonts w:eastAsia="Century Schoolbook"/>
          <w:i/>
          <w:iCs/>
          <w:spacing w:val="2"/>
          <w:sz w:val="20"/>
          <w:shd w:val="clear" w:color="auto" w:fill="FFFFFF"/>
          <w:lang w:eastAsia="en-US"/>
        </w:rPr>
        <w:t xml:space="preserve"> d)</w:t>
      </w:r>
      <w:r w:rsidR="002008CA" w:rsidRPr="00F94989">
        <w:rPr>
          <w:rFonts w:eastAsia="Century Schoolbook"/>
          <w:iCs/>
          <w:spacing w:val="2"/>
          <w:sz w:val="20"/>
          <w:shd w:val="clear" w:color="auto" w:fill="FFFFFF"/>
          <w:lang w:eastAsia="en-US"/>
        </w:rPr>
        <w:t>.</w:t>
      </w:r>
    </w:p>
    <w:p w:rsidR="006D38F5" w:rsidRPr="006D38F5" w:rsidRDefault="006D38F5" w:rsidP="00F94989">
      <w:pPr>
        <w:spacing w:after="135" w:line="247" w:lineRule="auto"/>
        <w:ind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 xml:space="preserve">Характеристикой </w:t>
      </w:r>
      <w:r w:rsidR="002008CA">
        <w:rPr>
          <w:rFonts w:eastAsia="Century Schoolbook"/>
          <w:sz w:val="20"/>
          <w:lang w:eastAsia="en-US"/>
        </w:rPr>
        <w:t>потока является комплекс следую</w:t>
      </w:r>
      <w:r w:rsidRPr="006D38F5">
        <w:rPr>
          <w:rFonts w:eastAsia="Century Schoolbook"/>
          <w:sz w:val="20"/>
          <w:lang w:eastAsia="en-US"/>
        </w:rPr>
        <w:t>щих вели</w:t>
      </w:r>
      <w:r w:rsidR="002008CA">
        <w:rPr>
          <w:rFonts w:eastAsia="Century Schoolbook"/>
          <w:sz w:val="20"/>
          <w:lang w:eastAsia="en-US"/>
        </w:rPr>
        <w:t xml:space="preserve">чин: </w:t>
      </w:r>
      <w:r w:rsidR="002008CA" w:rsidRPr="00F94989">
        <w:rPr>
          <w:rFonts w:eastAsia="Century Schoolbook"/>
          <w:i/>
          <w:sz w:val="20"/>
          <w:lang w:eastAsia="en-US"/>
        </w:rPr>
        <w:t>µ</w:t>
      </w:r>
      <w:r w:rsidR="002008CA">
        <w:rPr>
          <w:rFonts w:eastAsia="Century Schoolbook"/>
          <w:sz w:val="20"/>
          <w:lang w:eastAsia="en-US"/>
        </w:rPr>
        <w:t xml:space="preserve">, </w:t>
      </w:r>
      <w:r w:rsidR="002008CA" w:rsidRPr="00F94989">
        <w:rPr>
          <w:rFonts w:eastAsia="Century Schoolbook"/>
          <w:i/>
          <w:sz w:val="20"/>
          <w:lang w:eastAsia="en-US"/>
        </w:rPr>
        <w:t>ρ</w:t>
      </w:r>
      <w:r w:rsidRPr="006D38F5">
        <w:rPr>
          <w:rFonts w:eastAsia="Century Schoolbook"/>
          <w:sz w:val="20"/>
          <w:lang w:eastAsia="en-US"/>
        </w:rPr>
        <w:t>,</w:t>
      </w:r>
      <w:r w:rsidR="00F94989">
        <w:rPr>
          <w:rFonts w:eastAsia="Century Schoolbook"/>
          <w:sz w:val="20"/>
          <w:lang w:eastAsia="en-US"/>
        </w:rPr>
        <w:t xml:space="preserve"> </w:t>
      </w:r>
      <w:r w:rsidRPr="006D38F5">
        <w:rPr>
          <w:rFonts w:eastAsia="Century Schoolbook"/>
          <w:i/>
          <w:iCs/>
          <w:sz w:val="20"/>
          <w:shd w:val="clear" w:color="auto" w:fill="FFFFFF"/>
          <w:lang w:val="en-US" w:eastAsia="en-US"/>
        </w:rPr>
        <w:t>l</w:t>
      </w:r>
      <w:r w:rsidRPr="006D38F5">
        <w:rPr>
          <w:rFonts w:eastAsia="Century Schoolbook"/>
          <w:i/>
          <w:iCs/>
          <w:sz w:val="20"/>
          <w:shd w:val="clear" w:color="auto" w:fill="FFFFFF"/>
          <w:lang w:eastAsia="en-US"/>
        </w:rPr>
        <w:t>, υ.</w:t>
      </w:r>
      <w:r w:rsidR="002008CA">
        <w:rPr>
          <w:rFonts w:eastAsia="Century Schoolbook"/>
          <w:sz w:val="20"/>
          <w:lang w:eastAsia="en-US"/>
        </w:rPr>
        <w:t xml:space="preserve"> Из этих величин может быть со</w:t>
      </w:r>
      <w:r w:rsidRPr="006D38F5">
        <w:rPr>
          <w:rFonts w:eastAsia="Century Schoolbook"/>
          <w:sz w:val="20"/>
          <w:lang w:eastAsia="en-US"/>
        </w:rPr>
        <w:t>ставлена безразмерная величина такой структуры:</w:t>
      </w:r>
    </w:p>
    <w:p w:rsidR="006D38F5" w:rsidRPr="006D38F5" w:rsidRDefault="009C338C" w:rsidP="00F94989">
      <w:pPr>
        <w:spacing w:after="200" w:line="247" w:lineRule="auto"/>
        <w:ind w:firstLine="284"/>
        <w:jc w:val="right"/>
        <w:rPr>
          <w:sz w:val="20"/>
          <w:lang w:eastAsia="en-US"/>
        </w:rPr>
      </w:pPr>
      <m:oMath>
        <m:f>
          <m:f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fPr>
          <m:num>
            <m:r>
              <w:rPr>
                <w:rFonts w:ascii="Cambria Math" w:hAnsi="Cambria Math"/>
                <w:sz w:val="22"/>
                <w:szCs w:val="22"/>
                <w:lang w:eastAsia="en-US"/>
              </w:rPr>
              <m:t>υl</m:t>
            </m:r>
          </m:num>
          <m:den>
            <m:box>
              <m:boxPr>
                <m:ctrlPr>
                  <w:rPr>
                    <w:rFonts w:ascii="Cambria Math" w:hAnsi="Cambria Math"/>
                    <w:i/>
                    <w:sz w:val="22"/>
                    <w:szCs w:val="22"/>
                    <w:lang w:eastAsia="en-US"/>
                  </w:rPr>
                </m:ctrlPr>
              </m:boxPr>
              <m:e>
                <m:argPr>
                  <m:argSz m:val="-1"/>
                </m:argPr>
                <m:f>
                  <m:fPr>
                    <m:ctrlPr>
                      <w:rPr>
                        <w:rFonts w:ascii="Cambria Math" w:hAnsi="Cambria Math"/>
                        <w:i/>
                        <w:sz w:val="22"/>
                        <w:szCs w:val="22"/>
                        <w:lang w:eastAsia="en-US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2"/>
                        <w:szCs w:val="22"/>
                        <w:lang w:eastAsia="en-US"/>
                      </w:rPr>
                      <m:t>µ</m:t>
                    </m:r>
                  </m:num>
                  <m:den>
                    <m:r>
                      <w:rPr>
                        <w:rFonts w:ascii="Cambria Math" w:hAnsi="Cambria Math"/>
                        <w:sz w:val="22"/>
                        <w:szCs w:val="22"/>
                        <w:lang w:eastAsia="en-US"/>
                      </w:rPr>
                      <m:t>ρ</m:t>
                    </m:r>
                  </m:den>
                </m:f>
              </m:e>
            </m:box>
          </m:den>
        </m:f>
        <m:r>
          <w:rPr>
            <w:rFonts w:ascii="Cambria Math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fPr>
          <m:num>
            <m:r>
              <w:rPr>
                <w:rFonts w:ascii="Cambria Math" w:hAnsi="Cambria Math"/>
                <w:sz w:val="22"/>
                <w:szCs w:val="22"/>
                <w:lang w:eastAsia="en-US"/>
              </w:rPr>
              <m:t>υl</m:t>
            </m:r>
          </m:num>
          <m:den>
            <m:r>
              <w:rPr>
                <w:rFonts w:ascii="Cambria Math" w:hAnsi="Cambria Math"/>
                <w:sz w:val="22"/>
                <w:szCs w:val="22"/>
                <w:lang w:eastAsia="en-US"/>
              </w:rPr>
              <m:t>ν</m:t>
            </m:r>
          </m:den>
        </m:f>
        <m:r>
          <w:rPr>
            <w:rFonts w:ascii="Cambria Math" w:hAnsi="Cambria Math"/>
            <w:sz w:val="22"/>
            <w:szCs w:val="22"/>
            <w:lang w:eastAsia="en-US"/>
          </w:rPr>
          <m:t>=Re =</m:t>
        </m:r>
        <m:r>
          <m:rPr>
            <m:sty m:val="p"/>
          </m:rPr>
          <w:rPr>
            <w:rFonts w:ascii="Cambria Math" w:hAnsi="Cambria Math"/>
            <w:sz w:val="22"/>
            <w:szCs w:val="22"/>
            <w:lang w:eastAsia="en-US"/>
          </w:rPr>
          <m:t>idem</m:t>
        </m:r>
      </m:oMath>
      <w:r w:rsidR="006D38F5" w:rsidRPr="006D38F5">
        <w:rPr>
          <w:sz w:val="20"/>
          <w:lang w:eastAsia="en-US"/>
        </w:rPr>
        <w:t xml:space="preserve">,        </w:t>
      </w:r>
      <w:r w:rsidR="00FE5608">
        <w:rPr>
          <w:sz w:val="20"/>
          <w:lang w:eastAsia="en-US"/>
        </w:rPr>
        <w:t xml:space="preserve">      </w:t>
      </w:r>
      <w:r w:rsidR="006D38F5" w:rsidRPr="006D38F5">
        <w:rPr>
          <w:sz w:val="20"/>
          <w:lang w:eastAsia="en-US"/>
        </w:rPr>
        <w:t xml:space="preserve">                (27)</w:t>
      </w:r>
    </w:p>
    <w:p w:rsidR="006D38F5" w:rsidRPr="006D38F5" w:rsidRDefault="006D38F5" w:rsidP="00F94989">
      <w:pPr>
        <w:spacing w:line="247" w:lineRule="auto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 xml:space="preserve">где </w:t>
      </w:r>
      <w:r w:rsidRPr="00F94989">
        <w:rPr>
          <w:rFonts w:eastAsia="Century Schoolbook"/>
          <w:i/>
          <w:sz w:val="20"/>
          <w:lang w:val="en-US" w:eastAsia="en-US"/>
        </w:rPr>
        <w:t>ν</w:t>
      </w:r>
      <w:r w:rsidR="005F6C76">
        <w:rPr>
          <w:rFonts w:eastAsia="Century Schoolbook"/>
          <w:sz w:val="20"/>
          <w:lang w:eastAsia="en-US"/>
        </w:rPr>
        <w:t xml:space="preserve"> </w:t>
      </w:r>
      <w:r w:rsidR="00F94989">
        <w:rPr>
          <w:rFonts w:eastAsia="Century Schoolbook"/>
          <w:sz w:val="20"/>
          <w:lang w:eastAsia="en-US"/>
        </w:rPr>
        <w:t>–</w:t>
      </w:r>
      <w:r w:rsidRPr="006D38F5">
        <w:rPr>
          <w:rFonts w:eastAsia="Century Schoolbook"/>
          <w:sz w:val="20"/>
          <w:lang w:eastAsia="en-US"/>
        </w:rPr>
        <w:t xml:space="preserve"> кинематический коэффициент вязкости, равный </w:t>
      </w:r>
      <m:oMath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µ</m:t>
            </m:r>
          </m:num>
          <m:den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ρ</m:t>
            </m:r>
          </m:den>
        </m:f>
      </m:oMath>
      <w:r w:rsidRPr="006D38F5">
        <w:rPr>
          <w:rFonts w:eastAsia="Century Schoolbook"/>
          <w:sz w:val="20"/>
          <w:lang w:eastAsia="en-US"/>
        </w:rPr>
        <w:t>.</w:t>
      </w:r>
    </w:p>
    <w:p w:rsidR="006D38F5" w:rsidRPr="006D38F5" w:rsidRDefault="006D38F5" w:rsidP="00F94989">
      <w:pPr>
        <w:spacing w:line="247" w:lineRule="auto"/>
        <w:ind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 xml:space="preserve">Это безразмерное число называется числом </w:t>
      </w:r>
      <w:proofErr w:type="spellStart"/>
      <w:r w:rsidRPr="006D38F5">
        <w:rPr>
          <w:rFonts w:eastAsia="Century Schoolbook"/>
          <w:sz w:val="20"/>
          <w:lang w:eastAsia="en-US"/>
        </w:rPr>
        <w:t>Рейнольдса</w:t>
      </w:r>
      <w:proofErr w:type="spellEnd"/>
      <w:r w:rsidRPr="006D38F5">
        <w:rPr>
          <w:rFonts w:eastAsia="Century Schoolbook"/>
          <w:sz w:val="20"/>
          <w:lang w:eastAsia="en-US"/>
        </w:rPr>
        <w:t xml:space="preserve"> и обознач</w:t>
      </w:r>
      <w:r w:rsidRPr="006D38F5">
        <w:rPr>
          <w:rFonts w:eastAsia="Century Schoolbook"/>
          <w:sz w:val="20"/>
          <w:lang w:eastAsia="en-US"/>
        </w:rPr>
        <w:t>а</w:t>
      </w:r>
      <w:r w:rsidRPr="006D38F5">
        <w:rPr>
          <w:rFonts w:eastAsia="Century Schoolbook"/>
          <w:sz w:val="20"/>
          <w:lang w:eastAsia="en-US"/>
        </w:rPr>
        <w:t>ется</w:t>
      </w:r>
      <w:r w:rsidRPr="006D38F5">
        <w:rPr>
          <w:rFonts w:eastAsia="Century Schoolbook"/>
          <w:i/>
          <w:iCs/>
          <w:sz w:val="20"/>
          <w:shd w:val="clear" w:color="auto" w:fill="FFFFFF"/>
          <w:lang w:eastAsia="en-US"/>
        </w:rPr>
        <w:t xml:space="preserve"> </w:t>
      </w:r>
      <w:proofErr w:type="spellStart"/>
      <w:r w:rsidRPr="006D38F5">
        <w:rPr>
          <w:rFonts w:eastAsia="Century Schoolbook"/>
          <w:i/>
          <w:iCs/>
          <w:sz w:val="20"/>
          <w:shd w:val="clear" w:color="auto" w:fill="FFFFFF"/>
          <w:lang w:eastAsia="en-US"/>
        </w:rPr>
        <w:t>Re</w:t>
      </w:r>
      <w:proofErr w:type="spellEnd"/>
      <w:r w:rsidRPr="006D38F5">
        <w:rPr>
          <w:rFonts w:eastAsia="Century Schoolbook"/>
          <w:i/>
          <w:iCs/>
          <w:sz w:val="20"/>
          <w:shd w:val="clear" w:color="auto" w:fill="FFFFFF"/>
          <w:lang w:eastAsia="en-US"/>
        </w:rPr>
        <w:t>.</w:t>
      </w:r>
      <w:r w:rsidRPr="006D38F5">
        <w:rPr>
          <w:rFonts w:eastAsia="Century Schoolbook"/>
          <w:sz w:val="20"/>
          <w:lang w:eastAsia="en-US"/>
        </w:rPr>
        <w:t xml:space="preserve"> Подоб</w:t>
      </w:r>
      <w:r w:rsidR="002008CA">
        <w:rPr>
          <w:rFonts w:eastAsia="Century Schoolbook"/>
          <w:sz w:val="20"/>
          <w:lang w:eastAsia="en-US"/>
        </w:rPr>
        <w:t>ие потоков, находящихся под воз</w:t>
      </w:r>
      <w:r w:rsidRPr="006D38F5">
        <w:rPr>
          <w:rFonts w:eastAsia="Century Schoolbook"/>
          <w:sz w:val="20"/>
          <w:lang w:eastAsia="en-US"/>
        </w:rPr>
        <w:t>действием силы вну</w:t>
      </w:r>
      <w:r w:rsidRPr="006D38F5">
        <w:rPr>
          <w:rFonts w:eastAsia="Century Schoolbook"/>
          <w:sz w:val="20"/>
          <w:lang w:eastAsia="en-US"/>
        </w:rPr>
        <w:t>т</w:t>
      </w:r>
      <w:r w:rsidRPr="006D38F5">
        <w:rPr>
          <w:rFonts w:eastAsia="Century Schoolbook"/>
          <w:sz w:val="20"/>
          <w:lang w:eastAsia="en-US"/>
        </w:rPr>
        <w:t>рен</w:t>
      </w:r>
      <w:r w:rsidR="002008CA">
        <w:rPr>
          <w:rFonts w:eastAsia="Century Schoolbook"/>
          <w:sz w:val="20"/>
          <w:lang w:eastAsia="en-US"/>
        </w:rPr>
        <w:t>него трения, определяется равен</w:t>
      </w:r>
      <w:r w:rsidRPr="006D38F5">
        <w:rPr>
          <w:rFonts w:eastAsia="Century Schoolbook"/>
          <w:sz w:val="20"/>
          <w:lang w:eastAsia="en-US"/>
        </w:rPr>
        <w:t xml:space="preserve">ством значений числа </w:t>
      </w:r>
      <w:proofErr w:type="spellStart"/>
      <w:r w:rsidRPr="006D38F5">
        <w:rPr>
          <w:rFonts w:eastAsia="Century Schoolbook"/>
          <w:sz w:val="20"/>
          <w:lang w:eastAsia="en-US"/>
        </w:rPr>
        <w:t>Рейнольдса</w:t>
      </w:r>
      <w:proofErr w:type="spellEnd"/>
      <w:r w:rsidRPr="006D38F5">
        <w:rPr>
          <w:rFonts w:eastAsia="Century Schoolbook"/>
          <w:sz w:val="20"/>
          <w:lang w:eastAsia="en-US"/>
        </w:rPr>
        <w:t>. В зависимости от того, какая величина принимается за ли</w:t>
      </w:r>
      <w:r w:rsidR="002008CA">
        <w:rPr>
          <w:rFonts w:eastAsia="Century Schoolbook"/>
          <w:sz w:val="20"/>
          <w:lang w:eastAsia="en-US"/>
        </w:rPr>
        <w:t>нейный ра</w:t>
      </w:r>
      <w:r w:rsidR="002008CA">
        <w:rPr>
          <w:rFonts w:eastAsia="Century Schoolbook"/>
          <w:sz w:val="20"/>
          <w:lang w:eastAsia="en-US"/>
        </w:rPr>
        <w:t>з</w:t>
      </w:r>
      <w:r w:rsidR="002008CA">
        <w:rPr>
          <w:rFonts w:eastAsia="Century Schoolbook"/>
          <w:sz w:val="20"/>
          <w:lang w:eastAsia="en-US"/>
        </w:rPr>
        <w:t>мер, обозна</w:t>
      </w:r>
      <w:r w:rsidRPr="006D38F5">
        <w:rPr>
          <w:rFonts w:eastAsia="Century Schoolbook"/>
          <w:sz w:val="20"/>
          <w:lang w:eastAsia="en-US"/>
        </w:rPr>
        <w:t>чению</w:t>
      </w:r>
      <w:r w:rsidRPr="006D38F5">
        <w:rPr>
          <w:rFonts w:eastAsia="Century Schoolbook"/>
          <w:i/>
          <w:iCs/>
          <w:sz w:val="20"/>
          <w:shd w:val="clear" w:color="auto" w:fill="FFFFFF"/>
          <w:lang w:eastAsia="en-US"/>
        </w:rPr>
        <w:t xml:space="preserve"> </w:t>
      </w:r>
      <w:proofErr w:type="spellStart"/>
      <w:r w:rsidRPr="006D38F5">
        <w:rPr>
          <w:rFonts w:eastAsia="Century Schoolbook"/>
          <w:i/>
          <w:iCs/>
          <w:sz w:val="20"/>
          <w:shd w:val="clear" w:color="auto" w:fill="FFFFFF"/>
          <w:lang w:eastAsia="en-US"/>
        </w:rPr>
        <w:t>Re</w:t>
      </w:r>
      <w:proofErr w:type="spellEnd"/>
      <w:r w:rsidRPr="006D38F5">
        <w:rPr>
          <w:rFonts w:eastAsia="Century Schoolbook"/>
          <w:sz w:val="20"/>
          <w:lang w:eastAsia="en-US"/>
        </w:rPr>
        <w:t xml:space="preserve"> придается тот или другой индекс. Для круглой</w:t>
      </w:r>
      <w:bookmarkStart w:id="2" w:name="bookmark13"/>
      <w:r w:rsidRPr="006D38F5">
        <w:rPr>
          <w:rFonts w:eastAsia="Century Schoolbook"/>
          <w:sz w:val="20"/>
          <w:lang w:eastAsia="en-US"/>
        </w:rPr>
        <w:t xml:space="preserve"> трубы </w:t>
      </w:r>
      <m:oMath>
        <m:r>
          <w:rPr>
            <w:rFonts w:ascii="Cambria Math" w:eastAsia="Century Schoolbook" w:hAnsi="Cambria Math"/>
            <w:sz w:val="22"/>
            <w:szCs w:val="22"/>
            <w:lang w:val="en-US" w:eastAsia="en-US"/>
          </w:rPr>
          <m:t>Re</m:t>
        </m:r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val="en-US" w:eastAsia="en-US"/>
              </w:rPr>
            </m:ctrlPr>
          </m:fPr>
          <m:num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υd</m:t>
            </m:r>
          </m:num>
          <m:den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ν</m:t>
            </m:r>
          </m:den>
        </m:f>
      </m:oMath>
      <w:r w:rsidRPr="006D38F5">
        <w:rPr>
          <w:rFonts w:eastAsia="Century Schoolbook"/>
          <w:sz w:val="20"/>
          <w:lang w:eastAsia="en-US"/>
        </w:rPr>
        <w:t>, при гидравлическом радиусе</w:t>
      </w:r>
      <w:bookmarkEnd w:id="2"/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 xml:space="preserve"> Re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R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υR</m:t>
            </m:r>
          </m:num>
          <m:den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ν</m:t>
            </m:r>
          </m:den>
        </m:f>
      </m:oMath>
      <w:r w:rsidRPr="006D38F5">
        <w:rPr>
          <w:rFonts w:eastAsia="Century Schoolbook"/>
          <w:sz w:val="20"/>
          <w:lang w:eastAsia="en-US"/>
        </w:rPr>
        <w:t>, для глубины канала (</w:t>
      </w:r>
      <w:r w:rsidRPr="006D38F5">
        <w:rPr>
          <w:rFonts w:eastAsia="Century Schoolbook"/>
          <w:i/>
          <w:sz w:val="20"/>
          <w:lang w:val="en-US" w:eastAsia="en-US"/>
        </w:rPr>
        <w:t>h</w:t>
      </w:r>
      <w:r w:rsidRPr="006D38F5">
        <w:rPr>
          <w:rFonts w:eastAsia="Century Schoolbook"/>
          <w:sz w:val="20"/>
          <w:lang w:eastAsia="en-US"/>
        </w:rPr>
        <w:t xml:space="preserve">) </w:t>
      </w: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Re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h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υh</m:t>
            </m:r>
          </m:num>
          <m:den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ν</m:t>
            </m:r>
          </m:den>
        </m:f>
      </m:oMath>
      <w:r w:rsidRPr="006D38F5">
        <w:rPr>
          <w:rFonts w:eastAsia="Century Schoolbook"/>
          <w:sz w:val="20"/>
          <w:lang w:eastAsia="en-US"/>
        </w:rPr>
        <w:t xml:space="preserve"> и т. д.</w:t>
      </w:r>
    </w:p>
    <w:p w:rsidR="006D38F5" w:rsidRPr="006D38F5" w:rsidRDefault="006D38F5" w:rsidP="00F94989">
      <w:pPr>
        <w:spacing w:line="247" w:lineRule="auto"/>
        <w:ind w:firstLine="284"/>
        <w:jc w:val="both"/>
        <w:rPr>
          <w:rFonts w:eastAsia="Century Schoolbook"/>
          <w:i/>
          <w:iCs/>
          <w:sz w:val="20"/>
          <w:shd w:val="clear" w:color="auto" w:fill="FFFFFF"/>
          <w:lang w:eastAsia="en-US"/>
        </w:rPr>
      </w:pPr>
      <w:r w:rsidRPr="006D38F5">
        <w:rPr>
          <w:rFonts w:eastAsia="Century Schoolbook"/>
          <w:sz w:val="20"/>
          <w:lang w:eastAsia="en-US"/>
        </w:rPr>
        <w:t xml:space="preserve">Значение числа </w:t>
      </w:r>
      <w:proofErr w:type="spellStart"/>
      <w:r w:rsidRPr="006D38F5">
        <w:rPr>
          <w:rFonts w:eastAsia="Century Schoolbook"/>
          <w:sz w:val="20"/>
          <w:lang w:eastAsia="en-US"/>
        </w:rPr>
        <w:t>Рейнольдса</w:t>
      </w:r>
      <w:proofErr w:type="spellEnd"/>
      <w:r w:rsidRPr="006D38F5">
        <w:rPr>
          <w:rFonts w:eastAsia="Century Schoolbook"/>
          <w:sz w:val="20"/>
          <w:lang w:eastAsia="en-US"/>
        </w:rPr>
        <w:t>, соответствующее переходу от турб</w:t>
      </w:r>
      <w:r w:rsidRPr="006D38F5">
        <w:rPr>
          <w:rFonts w:eastAsia="Century Schoolbook"/>
          <w:sz w:val="20"/>
          <w:lang w:eastAsia="en-US"/>
        </w:rPr>
        <w:t>у</w:t>
      </w:r>
      <w:r w:rsidRPr="006D38F5">
        <w:rPr>
          <w:rFonts w:eastAsia="Century Schoolbook"/>
          <w:sz w:val="20"/>
          <w:lang w:eastAsia="en-US"/>
        </w:rPr>
        <w:t xml:space="preserve">лентного режима </w:t>
      </w:r>
      <w:proofErr w:type="gramStart"/>
      <w:r w:rsidRPr="006D38F5">
        <w:rPr>
          <w:rFonts w:eastAsia="Century Schoolbook"/>
          <w:sz w:val="20"/>
          <w:lang w:eastAsia="en-US"/>
        </w:rPr>
        <w:t>к</w:t>
      </w:r>
      <w:proofErr w:type="gramEnd"/>
      <w:r w:rsidRPr="006D38F5">
        <w:rPr>
          <w:rFonts w:eastAsia="Century Schoolbook"/>
          <w:sz w:val="20"/>
          <w:lang w:eastAsia="en-US"/>
        </w:rPr>
        <w:t xml:space="preserve"> ламинарному, называют критическим числом </w:t>
      </w:r>
      <w:proofErr w:type="spellStart"/>
      <w:r w:rsidRPr="006D38F5">
        <w:rPr>
          <w:rFonts w:eastAsia="Century Schoolbook"/>
          <w:sz w:val="20"/>
          <w:lang w:eastAsia="en-US"/>
        </w:rPr>
        <w:t>Ре</w:t>
      </w:r>
      <w:r w:rsidRPr="006D38F5">
        <w:rPr>
          <w:rFonts w:eastAsia="Century Schoolbook"/>
          <w:sz w:val="20"/>
          <w:lang w:eastAsia="en-US"/>
        </w:rPr>
        <w:t>й</w:t>
      </w:r>
      <w:r w:rsidRPr="006D38F5">
        <w:rPr>
          <w:rFonts w:eastAsia="Century Schoolbook"/>
          <w:sz w:val="20"/>
          <w:lang w:eastAsia="en-US"/>
        </w:rPr>
        <w:t>нольдса</w:t>
      </w:r>
      <w:proofErr w:type="spellEnd"/>
      <w:r w:rsidR="00F94989">
        <w:rPr>
          <w:rFonts w:eastAsia="Century Schoolbook"/>
          <w:sz w:val="20"/>
          <w:lang w:eastAsia="en-US"/>
        </w:rPr>
        <w:t xml:space="preserve"> </w:t>
      </w:r>
      <w:r w:rsidRPr="006D38F5">
        <w:rPr>
          <w:rFonts w:eastAsia="Century Schoolbook"/>
          <w:i/>
          <w:iCs/>
          <w:sz w:val="20"/>
          <w:shd w:val="clear" w:color="auto" w:fill="FFFFFF"/>
          <w:lang w:val="en-US" w:eastAsia="en-US"/>
        </w:rPr>
        <w:t>Re</w:t>
      </w:r>
      <w:proofErr w:type="spellStart"/>
      <w:r w:rsidRPr="006D38F5">
        <w:rPr>
          <w:rFonts w:eastAsia="Century Schoolbook"/>
          <w:i/>
          <w:iCs/>
          <w:sz w:val="20"/>
          <w:shd w:val="clear" w:color="auto" w:fill="FFFFFF"/>
          <w:vertAlign w:val="subscript"/>
          <w:lang w:eastAsia="en-US"/>
        </w:rPr>
        <w:t>кр</w:t>
      </w:r>
      <w:proofErr w:type="spellEnd"/>
      <w:r w:rsidRPr="006D38F5">
        <w:rPr>
          <w:rFonts w:eastAsia="Century Schoolbook"/>
          <w:i/>
          <w:iCs/>
          <w:sz w:val="20"/>
          <w:shd w:val="clear" w:color="auto" w:fill="FFFFFF"/>
          <w:lang w:eastAsia="en-US"/>
        </w:rPr>
        <w:t>.</w:t>
      </w:r>
    </w:p>
    <w:p w:rsidR="006D38F5" w:rsidRPr="00F94989" w:rsidRDefault="006D38F5" w:rsidP="00F94989">
      <w:pPr>
        <w:spacing w:line="252" w:lineRule="auto"/>
        <w:ind w:firstLine="284"/>
        <w:jc w:val="both"/>
        <w:rPr>
          <w:rFonts w:ascii="Century Schoolbook" w:eastAsia="Century Schoolbook" w:hAnsi="Century Schoolbook" w:cs="Century Schoolbook"/>
          <w:sz w:val="20"/>
          <w:lang w:eastAsia="en-US"/>
        </w:rPr>
      </w:pPr>
      <w:r w:rsidRPr="00F94989">
        <w:rPr>
          <w:rFonts w:eastAsia="Century Schoolbook"/>
          <w:sz w:val="20"/>
          <w:lang w:eastAsia="en-US"/>
        </w:rPr>
        <w:lastRenderedPageBreak/>
        <w:t>Для круглых труб</w:t>
      </w:r>
      <w:r w:rsidRPr="00F94989">
        <w:rPr>
          <w:rFonts w:ascii="Century Schoolbook" w:eastAsia="Century Schoolbook" w:hAnsi="Century Schoolbook" w:cs="Century Schoolbook"/>
          <w:sz w:val="20"/>
          <w:lang w:eastAsia="en-US"/>
        </w:rPr>
        <w:t xml:space="preserve"> </w:t>
      </w:r>
      <m:oMath>
        <m:sSub>
          <m:sSubPr>
            <m:ctrlPr>
              <w:rPr>
                <w:rFonts w:ascii="Cambria Math" w:eastAsia="Century Schoolbook" w:hAnsi="Cambria Math" w:cs="Century Schoolbook"/>
                <w:i/>
                <w:sz w:val="20"/>
                <w:lang w:eastAsia="en-US"/>
              </w:rPr>
            </m:ctrlPr>
          </m:sSubPr>
          <m:e>
            <m:r>
              <w:rPr>
                <w:rFonts w:ascii="Cambria Math" w:eastAsia="Century Schoolbook" w:hAnsi="Cambria Math" w:cs="Century Schoolbook"/>
                <w:sz w:val="20"/>
                <w:lang w:val="en-US" w:eastAsia="en-US"/>
              </w:rPr>
              <m:t>Re</m:t>
            </m:r>
          </m:e>
          <m:sub>
            <m:r>
              <w:rPr>
                <w:rFonts w:ascii="Cambria Math" w:eastAsia="Century Schoolbook" w:hAnsi="Cambria Math" w:cs="Century Schoolbook"/>
                <w:sz w:val="20"/>
                <w:lang w:eastAsia="en-US"/>
              </w:rPr>
              <m:t>d</m:t>
            </m:r>
            <w:proofErr w:type="gramStart"/>
            <m:r>
              <w:rPr>
                <w:rFonts w:ascii="Cambria Math" w:eastAsia="Century Schoolbook" w:hAnsi="Cambria Math" w:cs="Century Schoolbook"/>
                <w:sz w:val="20"/>
                <w:lang w:eastAsia="en-US"/>
              </w:rPr>
              <m:t>кр</m:t>
            </m:r>
            <w:proofErr w:type="gramEnd"/>
          </m:sub>
        </m:sSub>
        <m:r>
          <w:rPr>
            <w:rFonts w:ascii="Cambria Math" w:eastAsia="Century Schoolbook" w:hAnsi="Cambria Math" w:cs="Century Schoolbook"/>
            <w:sz w:val="20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 w:cs="Century Schoolbook"/>
                <w:i/>
                <w:sz w:val="20"/>
                <w:lang w:eastAsia="en-US"/>
              </w:rPr>
            </m:ctrlPr>
          </m:fPr>
          <m:num>
            <m:r>
              <w:rPr>
                <w:rFonts w:ascii="Cambria Math" w:eastAsia="Century Schoolbook" w:hAnsi="Cambria Math" w:cs="Century Schoolbook"/>
                <w:sz w:val="20"/>
                <w:lang w:eastAsia="en-US"/>
              </w:rPr>
              <m:t>υ</m:t>
            </m:r>
            <m:r>
              <w:rPr>
                <w:rFonts w:ascii="Cambria Math" w:eastAsia="Century Schoolbook" w:hAnsi="Cambria Math" w:cs="Century Schoolbook"/>
                <w:sz w:val="20"/>
                <w:lang w:val="en-US" w:eastAsia="en-US"/>
              </w:rPr>
              <m:t>d</m:t>
            </m:r>
          </m:num>
          <m:den>
            <m:r>
              <w:rPr>
                <w:rFonts w:ascii="Cambria Math" w:eastAsia="Century Schoolbook" w:hAnsi="Cambria Math" w:cs="Century Schoolbook"/>
                <w:sz w:val="20"/>
                <w:lang w:eastAsia="en-US"/>
              </w:rPr>
              <m:t>ν</m:t>
            </m:r>
          </m:den>
        </m:f>
        <m:r>
          <w:rPr>
            <w:rFonts w:ascii="Cambria Math" w:eastAsia="Century Schoolbook" w:hAnsi="Cambria Math" w:cs="Century Schoolbook"/>
            <w:sz w:val="20"/>
            <w:lang w:eastAsia="en-US"/>
          </w:rPr>
          <m:t>=2320</m:t>
        </m:r>
      </m:oMath>
      <w:r w:rsidRPr="00F94989">
        <w:rPr>
          <w:rFonts w:ascii="Century Schoolbook" w:eastAsia="Century Schoolbook" w:hAnsi="Century Schoolbook" w:cs="Century Schoolbook"/>
          <w:sz w:val="20"/>
          <w:lang w:eastAsia="en-US"/>
        </w:rPr>
        <w:t xml:space="preserve">, </w:t>
      </w:r>
      <w:r w:rsidRPr="00F94989">
        <w:rPr>
          <w:rFonts w:eastAsia="Century Schoolbook"/>
          <w:sz w:val="20"/>
          <w:lang w:eastAsia="en-US"/>
        </w:rPr>
        <w:t>для открытых русел</w:t>
      </w:r>
      <w:r w:rsidRPr="00F94989">
        <w:rPr>
          <w:rFonts w:ascii="Century Schoolbook" w:eastAsia="Century Schoolbook" w:hAnsi="Century Schoolbook" w:cs="Century Schoolbook"/>
          <w:sz w:val="20"/>
          <w:lang w:eastAsia="en-US"/>
        </w:rPr>
        <w:t xml:space="preserve"> </w:t>
      </w:r>
      <m:oMath>
        <m:sSub>
          <m:sSubPr>
            <m:ctrlPr>
              <w:rPr>
                <w:rFonts w:ascii="Cambria Math" w:eastAsia="Century Schoolbook" w:hAnsi="Cambria Math" w:cs="Century Schoolbook"/>
                <w:i/>
                <w:sz w:val="20"/>
                <w:lang w:eastAsia="en-US"/>
              </w:rPr>
            </m:ctrlPr>
          </m:sSubPr>
          <m:e>
            <m:r>
              <w:rPr>
                <w:rFonts w:ascii="Cambria Math" w:eastAsia="Century Schoolbook" w:hAnsi="Cambria Math" w:cs="Century Schoolbook"/>
                <w:sz w:val="20"/>
                <w:lang w:eastAsia="en-US"/>
              </w:rPr>
              <m:t>Re</m:t>
            </m:r>
          </m:e>
          <m:sub>
            <m:r>
              <w:rPr>
                <w:rFonts w:ascii="Cambria Math" w:eastAsia="Century Schoolbook" w:hAnsi="Cambria Math" w:cs="Century Schoolbook"/>
                <w:sz w:val="20"/>
                <w:lang w:eastAsia="en-US"/>
              </w:rPr>
              <m:t>Rкр</m:t>
            </m:r>
          </m:sub>
        </m:sSub>
        <m:r>
          <w:rPr>
            <w:rFonts w:ascii="Cambria Math" w:eastAsia="Century Schoolbook" w:hAnsi="Cambria Math" w:cs="Century Schoolbook"/>
            <w:sz w:val="20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 w:cs="Century Schoolbook"/>
                <w:i/>
                <w:sz w:val="20"/>
                <w:lang w:eastAsia="en-US"/>
              </w:rPr>
            </m:ctrlPr>
          </m:fPr>
          <m:num>
            <m:r>
              <w:rPr>
                <w:rFonts w:ascii="Cambria Math" w:eastAsia="Century Schoolbook" w:hAnsi="Cambria Math" w:cs="Century Schoolbook"/>
                <w:sz w:val="20"/>
                <w:lang w:eastAsia="en-US"/>
              </w:rPr>
              <m:t>υR</m:t>
            </m:r>
          </m:num>
          <m:den>
            <m:r>
              <w:rPr>
                <w:rFonts w:ascii="Cambria Math" w:eastAsia="Century Schoolbook" w:hAnsi="Cambria Math" w:cs="Century Schoolbook"/>
                <w:sz w:val="20"/>
                <w:lang w:eastAsia="en-US"/>
              </w:rPr>
              <m:t>ν</m:t>
            </m:r>
          </m:den>
        </m:f>
        <m:r>
          <w:rPr>
            <w:rFonts w:ascii="Cambria Math" w:eastAsia="Century Schoolbook" w:hAnsi="Cambria Math" w:cs="Century Schoolbook"/>
            <w:sz w:val="20"/>
            <w:lang w:eastAsia="en-US"/>
          </w:rPr>
          <m:t>=580</m:t>
        </m:r>
      </m:oMath>
      <w:r w:rsidRPr="00F94989">
        <w:rPr>
          <w:rFonts w:ascii="Century Schoolbook" w:eastAsia="Century Schoolbook" w:hAnsi="Century Schoolbook" w:cs="Century Schoolbook"/>
          <w:sz w:val="20"/>
          <w:lang w:eastAsia="en-US"/>
        </w:rPr>
        <w:t>.</w:t>
      </w:r>
    </w:p>
    <w:p w:rsidR="006D38F5" w:rsidRPr="009A1D6F" w:rsidRDefault="006D38F5" w:rsidP="00F94989">
      <w:pPr>
        <w:tabs>
          <w:tab w:val="left" w:pos="829"/>
        </w:tabs>
        <w:spacing w:line="252" w:lineRule="auto"/>
        <w:ind w:firstLine="284"/>
        <w:jc w:val="both"/>
        <w:rPr>
          <w:rFonts w:eastAsia="Century Schoolbook"/>
          <w:spacing w:val="2"/>
          <w:sz w:val="20"/>
          <w:lang w:eastAsia="en-US"/>
        </w:rPr>
      </w:pPr>
      <w:r w:rsidRPr="009A1D6F">
        <w:rPr>
          <w:rFonts w:eastAsia="Century Schoolbook"/>
          <w:spacing w:val="2"/>
          <w:sz w:val="20"/>
          <w:lang w:eastAsia="en-US"/>
        </w:rPr>
        <w:t xml:space="preserve">Если число </w:t>
      </w:r>
      <w:proofErr w:type="spellStart"/>
      <w:r w:rsidRPr="009A1D6F">
        <w:rPr>
          <w:rFonts w:eastAsia="Century Schoolbook"/>
          <w:spacing w:val="2"/>
          <w:sz w:val="20"/>
          <w:lang w:eastAsia="en-US"/>
        </w:rPr>
        <w:t>Рейнольдса</w:t>
      </w:r>
      <w:proofErr w:type="spellEnd"/>
      <w:r w:rsidRPr="009A1D6F">
        <w:rPr>
          <w:rFonts w:eastAsia="Century Schoolbook"/>
          <w:spacing w:val="2"/>
          <w:sz w:val="20"/>
          <w:lang w:eastAsia="en-US"/>
        </w:rPr>
        <w:t xml:space="preserve"> меньше значения </w:t>
      </w:r>
      <m:oMath>
        <m:sSub>
          <m:sSubPr>
            <m:ctrlPr>
              <w:rPr>
                <w:rFonts w:ascii="Cambria Math" w:eastAsia="Century Schoolbook" w:hAnsi="Cambria Math"/>
                <w:i/>
                <w:spacing w:val="2"/>
                <w:sz w:val="20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pacing w:val="2"/>
                <w:sz w:val="20"/>
                <w:lang w:val="en-US" w:eastAsia="en-US"/>
              </w:rPr>
              <m:t>Re</m:t>
            </m:r>
          </m:e>
          <m:sub>
            <m:r>
              <w:rPr>
                <w:rFonts w:ascii="Cambria Math" w:eastAsia="Century Schoolbook" w:hAnsi="Cambria Math"/>
                <w:spacing w:val="2"/>
                <w:sz w:val="20"/>
                <w:lang w:eastAsia="en-US"/>
              </w:rPr>
              <m:t>d</m:t>
            </m:r>
            <w:proofErr w:type="gramStart"/>
            <m:r>
              <w:rPr>
                <w:rFonts w:ascii="Cambria Math" w:eastAsia="Century Schoolbook"/>
                <w:spacing w:val="2"/>
                <w:sz w:val="20"/>
                <w:lang w:eastAsia="en-US"/>
              </w:rPr>
              <m:t>кр</m:t>
            </m:r>
            <w:proofErr w:type="gramEnd"/>
          </m:sub>
        </m:sSub>
      </m:oMath>
      <w:r w:rsidRPr="009A1D6F">
        <w:rPr>
          <w:rFonts w:eastAsia="Century Schoolbook"/>
          <w:spacing w:val="2"/>
          <w:sz w:val="20"/>
          <w:lang w:eastAsia="en-US"/>
        </w:rPr>
        <w:t xml:space="preserve"> = 2320 и </w:t>
      </w:r>
      <m:oMath>
        <m:sSub>
          <m:sSubPr>
            <m:ctrlPr>
              <w:rPr>
                <w:rFonts w:ascii="Cambria Math" w:eastAsia="Century Schoolbook" w:hAnsi="Cambria Math"/>
                <w:i/>
                <w:spacing w:val="2"/>
                <w:sz w:val="20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pacing w:val="2"/>
                <w:sz w:val="20"/>
                <w:lang w:eastAsia="en-US"/>
              </w:rPr>
              <m:t>Re</m:t>
            </m:r>
          </m:e>
          <m:sub>
            <m:r>
              <w:rPr>
                <w:rFonts w:ascii="Cambria Math" w:eastAsia="Century Schoolbook" w:hAnsi="Cambria Math"/>
                <w:spacing w:val="2"/>
                <w:sz w:val="20"/>
                <w:lang w:eastAsia="en-US"/>
              </w:rPr>
              <m:t>R</m:t>
            </m:r>
            <m:r>
              <w:rPr>
                <w:rFonts w:ascii="Cambria Math" w:eastAsia="Century Schoolbook"/>
                <w:spacing w:val="2"/>
                <w:sz w:val="20"/>
                <w:lang w:eastAsia="en-US"/>
              </w:rPr>
              <m:t>кр</m:t>
            </m:r>
          </m:sub>
        </m:sSub>
      </m:oMath>
      <w:r w:rsidRPr="009A1D6F">
        <w:rPr>
          <w:rFonts w:eastAsia="Century Schoolbook"/>
          <w:spacing w:val="2"/>
          <w:sz w:val="20"/>
          <w:lang w:eastAsia="en-US"/>
        </w:rPr>
        <w:t>=</w:t>
      </w:r>
      <w:r w:rsidR="006A5266" w:rsidRPr="009A1D6F">
        <w:rPr>
          <w:rFonts w:eastAsia="Century Schoolbook"/>
          <w:spacing w:val="2"/>
          <w:sz w:val="20"/>
          <w:lang w:eastAsia="en-US"/>
        </w:rPr>
        <w:t xml:space="preserve"> </w:t>
      </w:r>
      <w:r w:rsidR="009A1D6F">
        <w:rPr>
          <w:rFonts w:eastAsia="Century Schoolbook"/>
          <w:spacing w:val="2"/>
          <w:sz w:val="20"/>
          <w:lang w:eastAsia="en-US"/>
        </w:rPr>
        <w:t>= </w:t>
      </w:r>
      <w:r w:rsidRPr="009A1D6F">
        <w:rPr>
          <w:rFonts w:eastAsia="Century Schoolbook"/>
          <w:spacing w:val="2"/>
          <w:sz w:val="20"/>
          <w:lang w:eastAsia="en-US"/>
        </w:rPr>
        <w:t>580, то ре</w:t>
      </w:r>
      <w:r w:rsidR="00BC5AE5" w:rsidRPr="009A1D6F">
        <w:rPr>
          <w:rFonts w:eastAsia="Century Schoolbook"/>
          <w:spacing w:val="2"/>
          <w:sz w:val="20"/>
          <w:lang w:eastAsia="en-US"/>
        </w:rPr>
        <w:t>жим потока будет устойчиво лами</w:t>
      </w:r>
      <w:r w:rsidR="00594D87" w:rsidRPr="009A1D6F">
        <w:rPr>
          <w:rFonts w:eastAsia="Century Schoolbook"/>
          <w:spacing w:val="2"/>
          <w:sz w:val="20"/>
          <w:lang w:eastAsia="en-US"/>
        </w:rPr>
        <w:t>нарным. Е</w:t>
      </w:r>
      <w:r w:rsidRPr="009A1D6F">
        <w:rPr>
          <w:rFonts w:eastAsia="Century Schoolbook"/>
          <w:spacing w:val="2"/>
          <w:sz w:val="20"/>
          <w:lang w:eastAsia="en-US"/>
        </w:rPr>
        <w:t>сли же оно больше упомянутых критичес</w:t>
      </w:r>
      <w:r w:rsidR="006A5266" w:rsidRPr="009A1D6F">
        <w:rPr>
          <w:rFonts w:eastAsia="Century Schoolbook"/>
          <w:spacing w:val="2"/>
          <w:sz w:val="20"/>
          <w:lang w:eastAsia="en-US"/>
        </w:rPr>
        <w:t>ких зна</w:t>
      </w:r>
      <w:r w:rsidR="00BC5AE5" w:rsidRPr="009A1D6F">
        <w:rPr>
          <w:rFonts w:eastAsia="Century Schoolbook"/>
          <w:spacing w:val="2"/>
          <w:sz w:val="20"/>
          <w:lang w:eastAsia="en-US"/>
        </w:rPr>
        <w:t>чений, то режим потока –</w:t>
      </w:r>
      <w:r w:rsidRPr="009A1D6F">
        <w:rPr>
          <w:rFonts w:eastAsia="Century Schoolbook"/>
          <w:spacing w:val="2"/>
          <w:sz w:val="20"/>
          <w:lang w:eastAsia="en-US"/>
        </w:rPr>
        <w:t xml:space="preserve"> ту</w:t>
      </w:r>
      <w:r w:rsidRPr="009A1D6F">
        <w:rPr>
          <w:rFonts w:eastAsia="Century Schoolbook"/>
          <w:spacing w:val="2"/>
          <w:sz w:val="20"/>
          <w:lang w:eastAsia="en-US"/>
        </w:rPr>
        <w:t>р</w:t>
      </w:r>
      <w:r w:rsidRPr="009A1D6F">
        <w:rPr>
          <w:rFonts w:eastAsia="Century Schoolbook"/>
          <w:spacing w:val="2"/>
          <w:sz w:val="20"/>
          <w:lang w:eastAsia="en-US"/>
        </w:rPr>
        <w:t>булентный.</w:t>
      </w:r>
    </w:p>
    <w:p w:rsidR="006D38F5" w:rsidRPr="006D38F5" w:rsidRDefault="006D38F5" w:rsidP="00F94989">
      <w:pPr>
        <w:spacing w:after="233" w:line="252" w:lineRule="auto"/>
        <w:ind w:firstLine="284"/>
        <w:jc w:val="both"/>
        <w:rPr>
          <w:rFonts w:eastAsia="Century Schoolbook"/>
          <w:sz w:val="20"/>
          <w:lang w:eastAsia="en-US"/>
        </w:rPr>
      </w:pPr>
      <w:r w:rsidRPr="006A5266">
        <w:rPr>
          <w:rFonts w:eastAsia="Century Schoolbook"/>
          <w:sz w:val="20"/>
          <w:lang w:eastAsia="en-US"/>
        </w:rPr>
        <w:t>Так, например, при</w:t>
      </w:r>
      <w:r w:rsidR="00F94989">
        <w:rPr>
          <w:rFonts w:eastAsia="Century Schoolbook"/>
          <w:sz w:val="20"/>
          <w:lang w:eastAsia="en-US"/>
        </w:rPr>
        <w:t xml:space="preserve"> </w:t>
      </w:r>
      <w:r w:rsidRPr="006A5266">
        <w:rPr>
          <w:rFonts w:eastAsia="Century Schoolbook"/>
          <w:i/>
          <w:iCs/>
          <w:sz w:val="20"/>
          <w:shd w:val="clear" w:color="auto" w:fill="FFFFFF"/>
          <w:lang w:val="en-US" w:eastAsia="en-US"/>
        </w:rPr>
        <w:t>R</w:t>
      </w:r>
      <w:r w:rsidR="00594D87" w:rsidRPr="006A5266">
        <w:rPr>
          <w:rFonts w:eastAsia="Century Schoolbook"/>
          <w:i/>
          <w:iCs/>
          <w:sz w:val="20"/>
          <w:shd w:val="clear" w:color="auto" w:fill="FFFFFF"/>
          <w:lang w:eastAsia="en-US"/>
        </w:rPr>
        <w:t> </w:t>
      </w:r>
      <w:r w:rsidRPr="006A5266">
        <w:rPr>
          <w:rFonts w:eastAsia="Century Schoolbook"/>
          <w:sz w:val="20"/>
          <w:lang w:eastAsia="en-US"/>
        </w:rPr>
        <w:t>=</w:t>
      </w:r>
      <w:r w:rsidR="00594D87" w:rsidRPr="006A5266">
        <w:rPr>
          <w:rFonts w:eastAsia="Century Schoolbook"/>
          <w:sz w:val="20"/>
          <w:lang w:eastAsia="en-US"/>
        </w:rPr>
        <w:t> </w:t>
      </w:r>
      <w:r w:rsidRPr="006A5266">
        <w:rPr>
          <w:rFonts w:eastAsia="Century Schoolbook"/>
          <w:sz w:val="20"/>
          <w:lang w:eastAsia="en-US"/>
        </w:rPr>
        <w:t>1,5</w:t>
      </w:r>
      <w:r w:rsidR="006A5266">
        <w:rPr>
          <w:rFonts w:eastAsia="Century Schoolbook"/>
          <w:sz w:val="20"/>
          <w:lang w:eastAsia="en-US"/>
        </w:rPr>
        <w:t> </w:t>
      </w:r>
      <w:r w:rsidRPr="006A5266">
        <w:rPr>
          <w:rFonts w:eastAsia="Century Schoolbook"/>
          <w:iCs/>
          <w:sz w:val="20"/>
          <w:shd w:val="clear" w:color="auto" w:fill="FFFFFF"/>
          <w:lang w:eastAsia="en-US"/>
        </w:rPr>
        <w:t>м,</w:t>
      </w:r>
      <w:r w:rsidRPr="006A5266">
        <w:rPr>
          <w:rFonts w:eastAsia="Century Schoolbook"/>
          <w:sz w:val="20"/>
          <w:lang w:eastAsia="en-US"/>
        </w:rPr>
        <w:t xml:space="preserve"> скорости</w:t>
      </w:r>
      <w:r w:rsidR="006A5266">
        <w:rPr>
          <w:rFonts w:eastAsia="Century Schoolbook"/>
          <w:sz w:val="20"/>
          <w:lang w:eastAsia="en-US"/>
        </w:rPr>
        <w:t xml:space="preserve"> </w:t>
      </w:r>
      <w:r w:rsidRPr="006A5266">
        <w:rPr>
          <w:rFonts w:eastAsia="Century Schoolbook"/>
          <w:i/>
          <w:iCs/>
          <w:sz w:val="20"/>
          <w:shd w:val="clear" w:color="auto" w:fill="FFFFFF"/>
          <w:lang w:val="en-US" w:eastAsia="en-US"/>
        </w:rPr>
        <w:t>υ</w:t>
      </w:r>
      <w:r w:rsidRPr="006A5266">
        <w:rPr>
          <w:rFonts w:eastAsia="Century Schoolbook"/>
          <w:sz w:val="20"/>
          <w:lang w:eastAsia="en-US"/>
        </w:rPr>
        <w:t xml:space="preserve"> = 0,80</w:t>
      </w:r>
      <w:r w:rsidR="006A5266">
        <w:rPr>
          <w:rFonts w:eastAsia="Century Schoolbook"/>
          <w:sz w:val="20"/>
          <w:lang w:eastAsia="en-US"/>
        </w:rPr>
        <w:t> </w:t>
      </w:r>
      <w:r w:rsidRPr="006A5266">
        <w:rPr>
          <w:rFonts w:eastAsia="Century Schoolbook"/>
          <w:iCs/>
          <w:sz w:val="20"/>
          <w:shd w:val="clear" w:color="auto" w:fill="FFFFFF"/>
          <w:lang w:eastAsia="en-US"/>
        </w:rPr>
        <w:t>м/с</w:t>
      </w:r>
      <w:r w:rsidR="00F94989">
        <w:rPr>
          <w:rFonts w:eastAsia="Century Schoolbook"/>
          <w:iCs/>
          <w:sz w:val="20"/>
          <w:shd w:val="clear" w:color="auto" w:fill="FFFFFF"/>
          <w:lang w:eastAsia="en-US"/>
        </w:rPr>
        <w:t>,</w:t>
      </w:r>
      <w:r w:rsidRPr="006A5266">
        <w:rPr>
          <w:rFonts w:eastAsia="Century Schoolbook"/>
          <w:sz w:val="20"/>
          <w:lang w:eastAsia="en-US"/>
        </w:rPr>
        <w:t xml:space="preserve"> кинематич</w:t>
      </w:r>
      <w:r w:rsidRPr="006A5266">
        <w:rPr>
          <w:rFonts w:eastAsia="Century Schoolbook"/>
          <w:sz w:val="20"/>
          <w:lang w:eastAsia="en-US"/>
        </w:rPr>
        <w:t>е</w:t>
      </w:r>
      <w:r w:rsidRPr="006A5266">
        <w:rPr>
          <w:rFonts w:eastAsia="Century Schoolbook"/>
          <w:sz w:val="20"/>
          <w:lang w:eastAsia="en-US"/>
        </w:rPr>
        <w:t xml:space="preserve">ском коэффициенте вязкости </w:t>
      </w:r>
      <w:r w:rsidRPr="006A5266">
        <w:rPr>
          <w:rFonts w:eastAsia="Century Schoolbook"/>
          <w:sz w:val="20"/>
          <w:lang w:val="en-US" w:eastAsia="en-US"/>
        </w:rPr>
        <w:t>ν</w:t>
      </w:r>
      <w:r w:rsidRPr="006A5266">
        <w:rPr>
          <w:rFonts w:eastAsia="Century Schoolbook"/>
          <w:sz w:val="20"/>
          <w:lang w:eastAsia="en-US"/>
        </w:rPr>
        <w:t xml:space="preserve"> = 0,01</w:t>
      </w:r>
      <w:r w:rsidR="006A5266">
        <w:rPr>
          <w:rFonts w:eastAsia="Century Schoolbook"/>
          <w:sz w:val="20"/>
          <w:lang w:eastAsia="en-US"/>
        </w:rPr>
        <w:t> </w:t>
      </w:r>
      <w:r w:rsidRPr="006A5266">
        <w:rPr>
          <w:rFonts w:eastAsia="Century Schoolbook"/>
          <w:iCs/>
          <w:sz w:val="20"/>
          <w:shd w:val="clear" w:color="auto" w:fill="FFFFFF"/>
          <w:lang w:eastAsia="en-US"/>
        </w:rPr>
        <w:t>см</w:t>
      </w:r>
      <w:proofErr w:type="gramStart"/>
      <w:r w:rsidRPr="006A5266">
        <w:rPr>
          <w:rFonts w:eastAsia="Century Schoolbook"/>
          <w:iCs/>
          <w:sz w:val="20"/>
          <w:shd w:val="clear" w:color="auto" w:fill="FFFFFF"/>
          <w:vertAlign w:val="superscript"/>
          <w:lang w:eastAsia="en-US"/>
        </w:rPr>
        <w:t>2</w:t>
      </w:r>
      <w:proofErr w:type="gramEnd"/>
      <w:r w:rsidRPr="006A5266">
        <w:rPr>
          <w:rFonts w:eastAsia="Century Schoolbook"/>
          <w:iCs/>
          <w:sz w:val="20"/>
          <w:shd w:val="clear" w:color="auto" w:fill="FFFFFF"/>
          <w:lang w:eastAsia="en-US"/>
        </w:rPr>
        <w:t>/с</w:t>
      </w:r>
      <w:r w:rsidR="006A5266">
        <w:rPr>
          <w:rFonts w:eastAsia="Century Schoolbook"/>
          <w:iCs/>
          <w:sz w:val="20"/>
          <w:shd w:val="clear" w:color="auto" w:fill="FFFFFF"/>
          <w:lang w:eastAsia="en-US"/>
        </w:rPr>
        <w:t xml:space="preserve"> </w:t>
      </w:r>
      <w:r w:rsidRPr="006A5266">
        <w:rPr>
          <w:rFonts w:eastAsia="Century Schoolbook"/>
          <w:sz w:val="20"/>
          <w:lang w:eastAsia="en-US"/>
        </w:rPr>
        <w:t xml:space="preserve">число </w:t>
      </w:r>
      <w:proofErr w:type="spellStart"/>
      <w:r w:rsidRPr="006A5266">
        <w:rPr>
          <w:rFonts w:eastAsia="Century Schoolbook"/>
          <w:sz w:val="20"/>
          <w:lang w:eastAsia="en-US"/>
        </w:rPr>
        <w:t>Рейнольдса</w:t>
      </w:r>
      <w:proofErr w:type="spellEnd"/>
      <w:r w:rsidRPr="006A5266">
        <w:rPr>
          <w:rFonts w:eastAsia="Century Schoolbook"/>
          <w:sz w:val="20"/>
          <w:lang w:eastAsia="en-US"/>
        </w:rPr>
        <w:t xml:space="preserve"> будет равно</w:t>
      </w:r>
      <w:r w:rsidRPr="006D38F5">
        <w:rPr>
          <w:rFonts w:eastAsia="Century Schoolbook"/>
          <w:sz w:val="20"/>
          <w:lang w:eastAsia="en-US"/>
        </w:rPr>
        <w:t>:</w:t>
      </w:r>
    </w:p>
    <w:p w:rsidR="006D38F5" w:rsidRPr="00F94989" w:rsidRDefault="009C338C" w:rsidP="00F94989">
      <w:pPr>
        <w:spacing w:after="233" w:line="252" w:lineRule="auto"/>
        <w:ind w:left="40" w:firstLine="284"/>
        <w:jc w:val="center"/>
        <w:rPr>
          <w:rFonts w:eastAsia="Century Schoolbook"/>
          <w:sz w:val="20"/>
          <w:lang w:eastAsia="en-US"/>
        </w:rPr>
      </w:pPr>
      <m:oMath>
        <m:sSub>
          <m:sSub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0"/>
                <w:lang w:val="en-US" w:eastAsia="en-US"/>
              </w:rPr>
              <m:t>Re</m:t>
            </m:r>
          </m:e>
          <m:sub>
            <m:r>
              <w:rPr>
                <w:rFonts w:ascii="Cambria Math" w:eastAsia="Century Schoolbook" w:hAnsi="Cambria Math"/>
                <w:sz w:val="20"/>
                <w:lang w:eastAsia="en-US"/>
              </w:rPr>
              <m:t>R</m:t>
            </m:r>
          </m:sub>
        </m:sSub>
        <m:r>
          <w:rPr>
            <w:rFonts w:ascii="Cambria Math" w:eastAsia="Century Schoolbook" w:hAnsi="Cambria Math"/>
            <w:sz w:val="20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fPr>
          <m:num>
            <m:r>
              <w:rPr>
                <w:rFonts w:ascii="Cambria Math" w:eastAsia="Century Schoolbook" w:hAnsi="Cambria Math"/>
                <w:sz w:val="20"/>
                <w:lang w:eastAsia="en-US"/>
              </w:rPr>
              <m:t>υR</m:t>
            </m:r>
          </m:num>
          <m:den>
            <m:r>
              <w:rPr>
                <w:rFonts w:ascii="Cambria Math" w:eastAsia="Century Schoolbook" w:hAnsi="Cambria Math"/>
                <w:sz w:val="20"/>
                <w:lang w:eastAsia="en-US"/>
              </w:rPr>
              <m:t>ν</m:t>
            </m:r>
          </m:den>
        </m:f>
        <m:r>
          <w:rPr>
            <w:rFonts w:ascii="Cambria Math" w:eastAsia="Century Schoolbook" w:hAnsi="Cambria Math"/>
            <w:sz w:val="20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fPr>
          <m:num>
            <m:r>
              <w:rPr>
                <w:rFonts w:ascii="Cambria Math" w:eastAsia="Century Schoolbook" w:hAnsi="Cambria Math"/>
                <w:sz w:val="20"/>
                <w:lang w:eastAsia="en-US"/>
              </w:rPr>
              <m:t>80∙150</m:t>
            </m:r>
          </m:num>
          <m:den>
            <m:r>
              <w:rPr>
                <w:rFonts w:ascii="Cambria Math" w:eastAsia="Century Schoolbook" w:hAnsi="Cambria Math"/>
                <w:sz w:val="20"/>
                <w:lang w:eastAsia="en-US"/>
              </w:rPr>
              <m:t>0,01</m:t>
            </m:r>
          </m:den>
        </m:f>
        <m:r>
          <w:rPr>
            <w:rFonts w:ascii="Cambria Math" w:eastAsia="Century Schoolbook" w:hAnsi="Cambria Math"/>
            <w:sz w:val="20"/>
            <w:lang w:eastAsia="en-US"/>
          </w:rPr>
          <m:t>=</m:t>
        </m:r>
        <m:sSup>
          <m:sSup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sSupPr>
          <m:e>
            <m:r>
              <w:rPr>
                <w:rFonts w:ascii="Cambria Math" w:eastAsia="Century Schoolbook" w:hAnsi="Cambria Math"/>
                <w:sz w:val="20"/>
                <w:lang w:eastAsia="en-US"/>
              </w:rPr>
              <m:t>1,2∙10</m:t>
            </m:r>
          </m:e>
          <m:sup>
            <m:r>
              <w:rPr>
                <w:rFonts w:ascii="Cambria Math" w:eastAsia="Century Schoolbook" w:hAnsi="Cambria Math"/>
                <w:sz w:val="20"/>
                <w:lang w:eastAsia="en-US"/>
              </w:rPr>
              <m:t>6</m:t>
            </m:r>
          </m:sup>
        </m:sSup>
      </m:oMath>
      <w:r w:rsidR="006D38F5" w:rsidRPr="00F94989">
        <w:rPr>
          <w:rFonts w:eastAsia="Century Schoolbook"/>
          <w:sz w:val="20"/>
          <w:lang w:eastAsia="en-US"/>
        </w:rPr>
        <w:t>.</w:t>
      </w:r>
    </w:p>
    <w:p w:rsidR="006D38F5" w:rsidRPr="006D38F5" w:rsidRDefault="006D38F5" w:rsidP="00F94989">
      <w:pPr>
        <w:spacing w:after="200" w:line="252" w:lineRule="auto"/>
        <w:ind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Это указывает, что движение потоков в основном имеет турбулен</w:t>
      </w:r>
      <w:r w:rsidRPr="006D38F5">
        <w:rPr>
          <w:rFonts w:eastAsia="Century Schoolbook"/>
          <w:sz w:val="20"/>
          <w:lang w:eastAsia="en-US"/>
        </w:rPr>
        <w:t>т</w:t>
      </w:r>
      <w:r w:rsidRPr="006D38F5">
        <w:rPr>
          <w:rFonts w:eastAsia="Century Schoolbook"/>
          <w:sz w:val="20"/>
          <w:lang w:eastAsia="en-US"/>
        </w:rPr>
        <w:t xml:space="preserve">ный режим. Равенство чисел </w:t>
      </w:r>
      <w:proofErr w:type="spellStart"/>
      <w:r w:rsidRPr="006D38F5">
        <w:rPr>
          <w:rFonts w:eastAsia="Century Schoolbook"/>
          <w:sz w:val="20"/>
          <w:lang w:eastAsia="en-US"/>
        </w:rPr>
        <w:t>Рейнольдса</w:t>
      </w:r>
      <w:proofErr w:type="spellEnd"/>
      <w:r w:rsidRPr="006D38F5">
        <w:rPr>
          <w:rFonts w:eastAsia="Century Schoolbook"/>
          <w:sz w:val="20"/>
          <w:lang w:eastAsia="en-US"/>
        </w:rPr>
        <w:t xml:space="preserve"> в натуре и на модели требует следующей зависимости между скоростями:</w:t>
      </w:r>
    </w:p>
    <w:p w:rsidR="006D38F5" w:rsidRPr="006D38F5" w:rsidRDefault="009C338C" w:rsidP="00F94989">
      <w:pPr>
        <w:spacing w:after="233" w:line="252" w:lineRule="auto"/>
        <w:ind w:left="40" w:firstLine="284"/>
        <w:jc w:val="right"/>
        <w:rPr>
          <w:rFonts w:eastAsia="Century Schoolbook"/>
          <w:sz w:val="20"/>
          <w:lang w:eastAsia="en-US"/>
        </w:rPr>
      </w:pPr>
      <m:oMath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υ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l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ν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</m:den>
        </m:f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υ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l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ν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</m:den>
        </m:f>
      </m:oMath>
      <w:r w:rsidR="006D38F5" w:rsidRPr="006D38F5">
        <w:rPr>
          <w:rFonts w:eastAsia="Century Schoolbook"/>
          <w:sz w:val="20"/>
          <w:lang w:eastAsia="en-US"/>
        </w:rPr>
        <w:t xml:space="preserve"> </w:t>
      </w:r>
      <w:r w:rsidR="00F94989">
        <w:rPr>
          <w:rFonts w:eastAsia="Century Schoolbook"/>
          <w:sz w:val="20"/>
          <w:lang w:eastAsia="en-US"/>
        </w:rPr>
        <w:t>.</w:t>
      </w:r>
      <w:r w:rsidR="006D38F5" w:rsidRPr="006D38F5">
        <w:rPr>
          <w:rFonts w:eastAsia="Century Schoolbook"/>
          <w:sz w:val="20"/>
          <w:lang w:eastAsia="en-US"/>
        </w:rPr>
        <w:t xml:space="preserve">                  </w:t>
      </w:r>
      <w:r w:rsidR="00FE5608">
        <w:rPr>
          <w:rFonts w:eastAsia="Century Schoolbook"/>
          <w:sz w:val="20"/>
          <w:lang w:eastAsia="en-US"/>
        </w:rPr>
        <w:t xml:space="preserve">    </w:t>
      </w:r>
      <w:r w:rsidR="006D38F5" w:rsidRPr="006D38F5">
        <w:rPr>
          <w:rFonts w:eastAsia="Century Schoolbook"/>
          <w:sz w:val="20"/>
          <w:lang w:eastAsia="en-US"/>
        </w:rPr>
        <w:t xml:space="preserve">                  (28)</w:t>
      </w:r>
    </w:p>
    <w:p w:rsidR="006D38F5" w:rsidRPr="006D38F5" w:rsidRDefault="006D38F5" w:rsidP="00F94989">
      <w:pPr>
        <w:spacing w:after="349" w:line="252" w:lineRule="auto"/>
        <w:ind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При равенстве кинематических коэффициентов вязко</w:t>
      </w:r>
      <w:r w:rsidRPr="006D38F5">
        <w:rPr>
          <w:rFonts w:eastAsia="Century Schoolbook"/>
          <w:sz w:val="20"/>
          <w:lang w:eastAsia="en-US"/>
        </w:rPr>
        <w:softHyphen/>
        <w:t>сти</w:t>
      </w:r>
      <w:r w:rsidR="00F94989">
        <w:rPr>
          <w:rFonts w:eastAsia="Century Schoolbook"/>
          <w:sz w:val="20"/>
          <w:lang w:eastAsia="en-US"/>
        </w:rPr>
        <w:t xml:space="preserve"> </w:t>
      </w:r>
      <w:r w:rsidRPr="006D38F5">
        <w:rPr>
          <w:rFonts w:eastAsia="MS Mincho"/>
          <w:bCs/>
          <w:sz w:val="20"/>
          <w:shd w:val="clear" w:color="auto" w:fill="FFFFFF"/>
          <w:lang w:eastAsia="en-US"/>
        </w:rPr>
        <w:t>в</w:t>
      </w:r>
      <w:r w:rsidRPr="006D38F5">
        <w:rPr>
          <w:rFonts w:eastAsia="Century Schoolbook"/>
          <w:sz w:val="20"/>
          <w:lang w:eastAsia="en-US"/>
        </w:rPr>
        <w:t xml:space="preserve"> натуре и на модели получим:</w:t>
      </w:r>
    </w:p>
    <w:p w:rsidR="006D38F5" w:rsidRPr="006D38F5" w:rsidRDefault="009C338C" w:rsidP="00F94989">
      <w:pPr>
        <w:spacing w:after="349" w:line="252" w:lineRule="auto"/>
        <w:ind w:left="40" w:firstLine="284"/>
        <w:jc w:val="right"/>
        <w:rPr>
          <w:rFonts w:eastAsia="Century Schoolbook"/>
          <w:sz w:val="20"/>
          <w:lang w:eastAsia="en-US"/>
        </w:rPr>
      </w:pPr>
      <m:oMath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υ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υ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</m:den>
        </m:f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1</m:t>
            </m:r>
          </m:num>
          <m:den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den>
        </m:f>
      </m:oMath>
      <w:r w:rsidR="006D38F5" w:rsidRPr="006D38F5">
        <w:rPr>
          <w:rFonts w:eastAsia="Century Schoolbook"/>
          <w:sz w:val="20"/>
          <w:lang w:eastAsia="en-US"/>
        </w:rPr>
        <w:t xml:space="preserve">.      </w:t>
      </w:r>
      <w:r w:rsidR="00FE5608">
        <w:rPr>
          <w:rFonts w:eastAsia="Century Schoolbook"/>
          <w:sz w:val="20"/>
          <w:lang w:eastAsia="en-US"/>
        </w:rPr>
        <w:t xml:space="preserve">                                      </w:t>
      </w:r>
      <w:r w:rsidR="006D38F5" w:rsidRPr="006D38F5">
        <w:rPr>
          <w:rFonts w:eastAsia="Century Schoolbook"/>
          <w:sz w:val="20"/>
          <w:lang w:eastAsia="en-US"/>
        </w:rPr>
        <w:t xml:space="preserve"> (29)</w:t>
      </w:r>
    </w:p>
    <w:p w:rsidR="006D38F5" w:rsidRPr="006D38F5" w:rsidRDefault="006D38F5" w:rsidP="00F94989">
      <w:pPr>
        <w:spacing w:after="349" w:line="252" w:lineRule="auto"/>
        <w:ind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Зависимость между расходами в этом случае будет</w:t>
      </w:r>
      <w:r w:rsidR="00246B14" w:rsidRPr="00246B14">
        <w:rPr>
          <w:rFonts w:eastAsia="Century Schoolbook"/>
          <w:sz w:val="20"/>
          <w:lang w:eastAsia="en-US"/>
        </w:rPr>
        <w:t xml:space="preserve"> </w:t>
      </w:r>
      <w:r w:rsidR="00F94989">
        <w:rPr>
          <w:rFonts w:eastAsia="Century Schoolbook"/>
          <w:sz w:val="20"/>
          <w:lang w:eastAsia="en-US"/>
        </w:rPr>
        <w:t xml:space="preserve">выражена </w:t>
      </w:r>
      <w:r w:rsidR="00246B14" w:rsidRPr="00246B14">
        <w:rPr>
          <w:rFonts w:eastAsia="Century Schoolbook"/>
          <w:sz w:val="20"/>
          <w:lang w:eastAsia="en-US"/>
        </w:rPr>
        <w:t>сл</w:t>
      </w:r>
      <w:r w:rsidR="00246B14" w:rsidRPr="00246B14">
        <w:rPr>
          <w:rFonts w:eastAsia="Century Schoolbook"/>
          <w:sz w:val="20"/>
          <w:lang w:eastAsia="en-US"/>
        </w:rPr>
        <w:t>е</w:t>
      </w:r>
      <w:r w:rsidR="00246B14" w:rsidRPr="00246B14">
        <w:rPr>
          <w:rFonts w:eastAsia="Century Schoolbook"/>
          <w:sz w:val="20"/>
          <w:lang w:eastAsia="en-US"/>
        </w:rPr>
        <w:t>дующ</w:t>
      </w:r>
      <w:r w:rsidR="00F94989">
        <w:rPr>
          <w:rFonts w:eastAsia="Century Schoolbook"/>
          <w:sz w:val="20"/>
          <w:lang w:eastAsia="en-US"/>
        </w:rPr>
        <w:t>им образом</w:t>
      </w:r>
      <w:r w:rsidRPr="006D38F5">
        <w:rPr>
          <w:rFonts w:eastAsia="Century Schoolbook"/>
          <w:sz w:val="20"/>
          <w:lang w:eastAsia="en-US"/>
        </w:rPr>
        <w:t>:</w:t>
      </w:r>
    </w:p>
    <w:p w:rsidR="006D38F5" w:rsidRPr="006D38F5" w:rsidRDefault="009C338C" w:rsidP="00F94989">
      <w:pPr>
        <w:spacing w:after="349" w:line="252" w:lineRule="auto"/>
        <w:ind w:firstLine="284"/>
        <w:jc w:val="right"/>
        <w:rPr>
          <w:rFonts w:eastAsia="Century Schoolbook"/>
          <w:sz w:val="20"/>
          <w:lang w:eastAsia="en-US"/>
        </w:rPr>
      </w:pPr>
      <m:oMath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Q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Q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</m:den>
        </m:f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υ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ω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υ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ω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</m:den>
        </m:f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1</m:t>
            </m:r>
          </m:num>
          <m:den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den>
        </m:f>
        <m:sSup>
          <m:sSup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p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p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2</m:t>
            </m:r>
          </m:sup>
        </m:sSup>
        <m:r>
          <w:rPr>
            <w:rFonts w:ascii="Cambria Math" w:eastAsia="Century Schoolbook" w:hAnsi="Cambria Math"/>
            <w:sz w:val="22"/>
            <w:szCs w:val="22"/>
            <w:lang w:eastAsia="en-US"/>
          </w:rPr>
          <m:t>=λ</m:t>
        </m:r>
      </m:oMath>
      <w:r w:rsidR="006D38F5" w:rsidRPr="006D38F5">
        <w:rPr>
          <w:rFonts w:eastAsia="Century Schoolbook"/>
          <w:sz w:val="20"/>
          <w:lang w:eastAsia="en-US"/>
        </w:rPr>
        <w:t xml:space="preserve">.     </w:t>
      </w:r>
      <w:r w:rsidR="00FE5608">
        <w:rPr>
          <w:rFonts w:eastAsia="Century Schoolbook"/>
          <w:sz w:val="20"/>
          <w:lang w:eastAsia="en-US"/>
        </w:rPr>
        <w:t xml:space="preserve">                   </w:t>
      </w:r>
      <w:r w:rsidR="006D38F5" w:rsidRPr="006D38F5">
        <w:rPr>
          <w:rFonts w:eastAsia="Century Schoolbook"/>
          <w:sz w:val="20"/>
          <w:lang w:eastAsia="en-US"/>
        </w:rPr>
        <w:t xml:space="preserve">   (30)</w:t>
      </w:r>
    </w:p>
    <w:p w:rsidR="006D38F5" w:rsidRPr="00F94989" w:rsidRDefault="006D38F5" w:rsidP="00F94989">
      <w:pPr>
        <w:spacing w:line="252" w:lineRule="auto"/>
        <w:ind w:firstLine="284"/>
        <w:jc w:val="both"/>
        <w:rPr>
          <w:rFonts w:eastAsia="Century Schoolbook"/>
          <w:spacing w:val="2"/>
          <w:sz w:val="20"/>
          <w:lang w:eastAsia="en-US"/>
        </w:rPr>
      </w:pPr>
      <w:r w:rsidRPr="00F94989">
        <w:rPr>
          <w:rFonts w:eastAsia="Century Schoolbook"/>
          <w:spacing w:val="2"/>
          <w:sz w:val="20"/>
          <w:lang w:eastAsia="en-US"/>
        </w:rPr>
        <w:t>Условия подобия модели и натуры для одинаковой среды по Фр</w:t>
      </w:r>
      <w:r w:rsidRPr="00F94989">
        <w:rPr>
          <w:rFonts w:eastAsia="Century Schoolbook"/>
          <w:spacing w:val="2"/>
          <w:sz w:val="20"/>
          <w:lang w:eastAsia="en-US"/>
        </w:rPr>
        <w:t>у</w:t>
      </w:r>
      <w:r w:rsidRPr="00F94989">
        <w:rPr>
          <w:rFonts w:eastAsia="Century Schoolbook"/>
          <w:spacing w:val="2"/>
          <w:sz w:val="20"/>
          <w:lang w:eastAsia="en-US"/>
        </w:rPr>
        <w:t xml:space="preserve">ду и </w:t>
      </w:r>
      <w:proofErr w:type="spellStart"/>
      <w:r w:rsidRPr="00F94989">
        <w:rPr>
          <w:rFonts w:eastAsia="Century Schoolbook"/>
          <w:spacing w:val="2"/>
          <w:sz w:val="20"/>
          <w:lang w:eastAsia="en-US"/>
        </w:rPr>
        <w:t>Рейнольдсу</w:t>
      </w:r>
      <w:proofErr w:type="spellEnd"/>
      <w:r w:rsidRPr="00F94989">
        <w:rPr>
          <w:rFonts w:eastAsia="Century Schoolbook"/>
          <w:spacing w:val="2"/>
          <w:sz w:val="20"/>
          <w:lang w:eastAsia="en-US"/>
        </w:rPr>
        <w:t xml:space="preserve"> могут быть пред</w:t>
      </w:r>
      <w:r w:rsidR="00F94989" w:rsidRPr="00F94989">
        <w:rPr>
          <w:rFonts w:eastAsia="Century Schoolbook"/>
          <w:spacing w:val="2"/>
          <w:sz w:val="20"/>
          <w:lang w:eastAsia="en-US"/>
        </w:rPr>
        <w:t>ставлены следующими отношени</w:t>
      </w:r>
      <w:r w:rsidR="00F94989" w:rsidRPr="00F94989">
        <w:rPr>
          <w:rFonts w:eastAsia="Century Schoolbook"/>
          <w:spacing w:val="2"/>
          <w:sz w:val="20"/>
          <w:lang w:eastAsia="en-US"/>
        </w:rPr>
        <w:t>я</w:t>
      </w:r>
      <w:r w:rsidR="00F94989" w:rsidRPr="00F94989">
        <w:rPr>
          <w:rFonts w:eastAsia="Century Schoolbook"/>
          <w:spacing w:val="2"/>
          <w:sz w:val="20"/>
          <w:lang w:eastAsia="en-US"/>
        </w:rPr>
        <w:t>ми:</w:t>
      </w:r>
    </w:p>
    <w:p w:rsidR="00594D87" w:rsidRDefault="00594D87" w:rsidP="00F94989">
      <w:pPr>
        <w:spacing w:line="252" w:lineRule="auto"/>
        <w:ind w:firstLine="284"/>
        <w:jc w:val="both"/>
        <w:rPr>
          <w:rFonts w:eastAsia="Century Schoolbook"/>
          <w:sz w:val="20"/>
          <w:lang w:eastAsia="en-US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384"/>
        <w:gridCol w:w="1341"/>
      </w:tblGrid>
      <w:tr w:rsidR="006D38F5" w:rsidRPr="00246B14" w:rsidTr="006A5266">
        <w:trPr>
          <w:jc w:val="center"/>
        </w:trPr>
        <w:tc>
          <w:tcPr>
            <w:tcW w:w="3399" w:type="dxa"/>
            <w:vMerge w:val="restart"/>
            <w:shd w:val="clear" w:color="auto" w:fill="auto"/>
            <w:vAlign w:val="center"/>
          </w:tcPr>
          <w:p w:rsidR="006D38F5" w:rsidRPr="006A5266" w:rsidRDefault="006D38F5" w:rsidP="009A1D6F">
            <w:pPr>
              <w:spacing w:line="247" w:lineRule="auto"/>
              <w:ind w:firstLine="284"/>
              <w:jc w:val="center"/>
              <w:rPr>
                <w:sz w:val="16"/>
                <w:szCs w:val="16"/>
                <w:lang w:eastAsia="en-US"/>
              </w:rPr>
            </w:pPr>
            <w:r w:rsidRPr="006A5266">
              <w:rPr>
                <w:sz w:val="16"/>
                <w:szCs w:val="16"/>
                <w:lang w:eastAsia="en-US"/>
              </w:rPr>
              <w:lastRenderedPageBreak/>
              <w:t>Отношение величин</w:t>
            </w:r>
          </w:p>
        </w:tc>
        <w:tc>
          <w:tcPr>
            <w:tcW w:w="2725" w:type="dxa"/>
            <w:gridSpan w:val="2"/>
            <w:shd w:val="clear" w:color="auto" w:fill="auto"/>
            <w:vAlign w:val="center"/>
          </w:tcPr>
          <w:p w:rsidR="006D38F5" w:rsidRPr="006A5266" w:rsidRDefault="006D38F5" w:rsidP="009A1D6F">
            <w:pPr>
              <w:spacing w:line="247" w:lineRule="auto"/>
              <w:ind w:firstLine="284"/>
              <w:jc w:val="center"/>
              <w:rPr>
                <w:sz w:val="16"/>
                <w:szCs w:val="16"/>
                <w:lang w:eastAsia="en-US"/>
              </w:rPr>
            </w:pPr>
            <w:r w:rsidRPr="006A5266">
              <w:rPr>
                <w:sz w:val="16"/>
                <w:szCs w:val="16"/>
                <w:lang w:eastAsia="en-US"/>
              </w:rPr>
              <w:t>Критерий подобия</w:t>
            </w:r>
          </w:p>
        </w:tc>
      </w:tr>
      <w:tr w:rsidR="006D38F5" w:rsidRPr="00246B14" w:rsidTr="006A5266">
        <w:trPr>
          <w:jc w:val="center"/>
        </w:trPr>
        <w:tc>
          <w:tcPr>
            <w:tcW w:w="3399" w:type="dxa"/>
            <w:vMerge/>
            <w:shd w:val="clear" w:color="auto" w:fill="auto"/>
            <w:vAlign w:val="center"/>
          </w:tcPr>
          <w:p w:rsidR="006D38F5" w:rsidRPr="006A5266" w:rsidRDefault="006D38F5" w:rsidP="009A1D6F">
            <w:pPr>
              <w:spacing w:line="247" w:lineRule="auto"/>
              <w:ind w:firstLine="284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84" w:type="dxa"/>
            <w:shd w:val="clear" w:color="auto" w:fill="auto"/>
            <w:vAlign w:val="center"/>
          </w:tcPr>
          <w:p w:rsidR="006D38F5" w:rsidRPr="006A5266" w:rsidRDefault="006D38F5" w:rsidP="009A1D6F">
            <w:pPr>
              <w:spacing w:line="247" w:lineRule="auto"/>
              <w:ind w:firstLine="284"/>
              <w:jc w:val="center"/>
              <w:rPr>
                <w:i/>
                <w:sz w:val="16"/>
                <w:szCs w:val="16"/>
                <w:lang w:val="en-US" w:eastAsia="en-US"/>
              </w:rPr>
            </w:pPr>
            <w:proofErr w:type="spellStart"/>
            <w:r w:rsidRPr="006A5266">
              <w:rPr>
                <w:i/>
                <w:sz w:val="16"/>
                <w:szCs w:val="16"/>
                <w:lang w:val="en-US" w:eastAsia="en-US"/>
              </w:rPr>
              <w:t>Fr</w:t>
            </w:r>
            <w:proofErr w:type="spellEnd"/>
          </w:p>
        </w:tc>
        <w:tc>
          <w:tcPr>
            <w:tcW w:w="1341" w:type="dxa"/>
            <w:shd w:val="clear" w:color="auto" w:fill="auto"/>
            <w:vAlign w:val="center"/>
          </w:tcPr>
          <w:p w:rsidR="006D38F5" w:rsidRPr="006A5266" w:rsidRDefault="006D38F5" w:rsidP="009A1D6F">
            <w:pPr>
              <w:spacing w:line="247" w:lineRule="auto"/>
              <w:ind w:firstLine="284"/>
              <w:jc w:val="center"/>
              <w:rPr>
                <w:i/>
                <w:sz w:val="16"/>
                <w:szCs w:val="16"/>
                <w:lang w:val="en-US" w:eastAsia="en-US"/>
              </w:rPr>
            </w:pPr>
            <w:r w:rsidRPr="006A5266">
              <w:rPr>
                <w:i/>
                <w:sz w:val="16"/>
                <w:szCs w:val="16"/>
                <w:lang w:val="en-US" w:eastAsia="en-US"/>
              </w:rPr>
              <w:t>Re</w:t>
            </w:r>
          </w:p>
        </w:tc>
      </w:tr>
      <w:tr w:rsidR="006D38F5" w:rsidRPr="00246B14" w:rsidTr="006A5266">
        <w:trPr>
          <w:trHeight w:val="534"/>
          <w:jc w:val="center"/>
        </w:trPr>
        <w:tc>
          <w:tcPr>
            <w:tcW w:w="3399" w:type="dxa"/>
            <w:shd w:val="clear" w:color="auto" w:fill="auto"/>
            <w:vAlign w:val="center"/>
          </w:tcPr>
          <w:p w:rsidR="006D38F5" w:rsidRPr="006A5266" w:rsidRDefault="009C338C" w:rsidP="009A1D6F">
            <w:pPr>
              <w:spacing w:line="247" w:lineRule="auto"/>
              <w:ind w:firstLine="284"/>
              <w:jc w:val="center"/>
              <w:rPr>
                <w:sz w:val="16"/>
                <w:szCs w:val="16"/>
                <w:lang w:eastAsia="en-US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16"/>
                            <w:szCs w:val="16"/>
                            <w:lang w:eastAsia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16"/>
                            <w:szCs w:val="16"/>
                            <w:lang w:eastAsia="en-US"/>
                          </w:rPr>
                          <m:t>υ</m:t>
                        </m:r>
                      </m:e>
                      <m:sub>
                        <m:r>
                          <w:rPr>
                            <w:rFonts w:ascii="Cambria Math"/>
                            <w:sz w:val="16"/>
                            <w:szCs w:val="16"/>
                            <w:lang w:eastAsia="en-US"/>
                          </w:rPr>
                          <m:t>н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16"/>
                            <w:szCs w:val="16"/>
                            <w:lang w:eastAsia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16"/>
                            <w:szCs w:val="16"/>
                            <w:lang w:eastAsia="en-US"/>
                          </w:rPr>
                          <m:t>υ</m:t>
                        </m:r>
                      </m:e>
                      <m:sub>
                        <m:r>
                          <w:rPr>
                            <w:rFonts w:ascii="Cambria Math"/>
                            <w:sz w:val="16"/>
                            <w:szCs w:val="16"/>
                            <w:lang w:eastAsia="en-US"/>
                          </w:rPr>
                          <m:t>м</m:t>
                        </m:r>
                      </m:sub>
                    </m:sSub>
                  </m:den>
                </m:f>
              </m:oMath>
            </m:oMathPara>
          </w:p>
        </w:tc>
        <w:tc>
          <w:tcPr>
            <w:tcW w:w="1384" w:type="dxa"/>
            <w:shd w:val="clear" w:color="auto" w:fill="auto"/>
            <w:vAlign w:val="center"/>
          </w:tcPr>
          <w:p w:rsidR="006D38F5" w:rsidRPr="006A5266" w:rsidRDefault="009C338C" w:rsidP="009A1D6F">
            <w:pPr>
              <w:spacing w:line="247" w:lineRule="auto"/>
              <w:ind w:firstLine="284"/>
              <w:jc w:val="center"/>
              <w:rPr>
                <w:sz w:val="16"/>
                <w:szCs w:val="16"/>
                <w:lang w:eastAsia="en-US"/>
              </w:rPr>
            </w:pPr>
            <m:oMathPara>
              <m:oMath>
                <m:rad>
                  <m:radPr>
                    <m:degHide m:val="1"/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/>
                        <w:sz w:val="16"/>
                        <w:szCs w:val="16"/>
                        <w:lang w:eastAsia="en-US"/>
                      </w:rPr>
                      <m:t>λ</m:t>
                    </m:r>
                  </m:e>
                </m:rad>
              </m:oMath>
            </m:oMathPara>
          </w:p>
        </w:tc>
        <w:tc>
          <w:tcPr>
            <w:tcW w:w="1341" w:type="dxa"/>
            <w:shd w:val="clear" w:color="auto" w:fill="auto"/>
            <w:vAlign w:val="center"/>
          </w:tcPr>
          <w:p w:rsidR="006D38F5" w:rsidRPr="006A5266" w:rsidRDefault="009C338C" w:rsidP="009A1D6F">
            <w:pPr>
              <w:spacing w:line="247" w:lineRule="auto"/>
              <w:ind w:firstLine="284"/>
              <w:jc w:val="center"/>
              <w:rPr>
                <w:sz w:val="16"/>
                <w:szCs w:val="16"/>
                <w:lang w:eastAsia="en-US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fPr>
                  <m:num>
                    <m:r>
                      <w:rPr>
                        <w:rFonts w:ascii="Cambria Math"/>
                        <w:sz w:val="16"/>
                        <w:szCs w:val="16"/>
                        <w:lang w:eastAsia="en-US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/>
                        <w:sz w:val="16"/>
                        <w:szCs w:val="16"/>
                        <w:lang w:eastAsia="en-US"/>
                      </w:rPr>
                      <m:t>λ</m:t>
                    </m:r>
                  </m:den>
                </m:f>
              </m:oMath>
            </m:oMathPara>
          </w:p>
        </w:tc>
      </w:tr>
      <w:tr w:rsidR="006D38F5" w:rsidRPr="00246B14" w:rsidTr="006A5266">
        <w:trPr>
          <w:trHeight w:val="454"/>
          <w:jc w:val="center"/>
        </w:trPr>
        <w:tc>
          <w:tcPr>
            <w:tcW w:w="3399" w:type="dxa"/>
            <w:shd w:val="clear" w:color="auto" w:fill="auto"/>
            <w:vAlign w:val="center"/>
          </w:tcPr>
          <w:p w:rsidR="006D38F5" w:rsidRPr="006A5266" w:rsidRDefault="009C338C" w:rsidP="009A1D6F">
            <w:pPr>
              <w:spacing w:line="247" w:lineRule="auto"/>
              <w:ind w:firstLine="284"/>
              <w:jc w:val="center"/>
              <w:rPr>
                <w:sz w:val="16"/>
                <w:szCs w:val="16"/>
                <w:lang w:eastAsia="en-US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16"/>
                            <w:szCs w:val="16"/>
                            <w:lang w:eastAsia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16"/>
                            <w:szCs w:val="16"/>
                            <w:lang w:eastAsia="en-US"/>
                          </w:rPr>
                          <m:t>Q</m:t>
                        </m:r>
                      </m:e>
                      <m:sub>
                        <m:r>
                          <w:rPr>
                            <w:rFonts w:ascii="Cambria Math"/>
                            <w:sz w:val="16"/>
                            <w:szCs w:val="16"/>
                            <w:lang w:eastAsia="en-US"/>
                          </w:rPr>
                          <m:t>н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16"/>
                            <w:szCs w:val="16"/>
                            <w:lang w:eastAsia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16"/>
                            <w:szCs w:val="16"/>
                            <w:lang w:eastAsia="en-US"/>
                          </w:rPr>
                          <m:t>Q</m:t>
                        </m:r>
                      </m:e>
                      <m:sub>
                        <m:r>
                          <w:rPr>
                            <w:rFonts w:ascii="Cambria Math"/>
                            <w:sz w:val="16"/>
                            <w:szCs w:val="16"/>
                            <w:lang w:eastAsia="en-US"/>
                          </w:rPr>
                          <m:t>м</m:t>
                        </m:r>
                      </m:sub>
                    </m:sSub>
                  </m:den>
                </m:f>
              </m:oMath>
            </m:oMathPara>
          </w:p>
        </w:tc>
        <w:tc>
          <w:tcPr>
            <w:tcW w:w="1384" w:type="dxa"/>
            <w:shd w:val="clear" w:color="auto" w:fill="auto"/>
            <w:vAlign w:val="center"/>
          </w:tcPr>
          <w:p w:rsidR="006D38F5" w:rsidRPr="006A5266" w:rsidRDefault="006D38F5" w:rsidP="009A1D6F">
            <w:pPr>
              <w:spacing w:line="247" w:lineRule="auto"/>
              <w:ind w:firstLine="284"/>
              <w:jc w:val="center"/>
              <w:rPr>
                <w:sz w:val="16"/>
                <w:szCs w:val="16"/>
                <w:vertAlign w:val="superscript"/>
                <w:lang w:val="en-US" w:eastAsia="en-US"/>
              </w:rPr>
            </w:pPr>
            <w:r w:rsidRPr="006A5266">
              <w:rPr>
                <w:sz w:val="16"/>
                <w:szCs w:val="16"/>
                <w:lang w:eastAsia="en-US"/>
              </w:rPr>
              <w:t>λ</w:t>
            </w:r>
            <w:r w:rsidRPr="006A5266">
              <w:rPr>
                <w:sz w:val="16"/>
                <w:szCs w:val="16"/>
                <w:vertAlign w:val="superscript"/>
                <w:lang w:val="en-US" w:eastAsia="en-US"/>
              </w:rPr>
              <w:t>2,5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6D38F5" w:rsidRPr="006A5266" w:rsidRDefault="006D38F5" w:rsidP="009A1D6F">
            <w:pPr>
              <w:spacing w:line="247" w:lineRule="auto"/>
              <w:ind w:firstLine="284"/>
              <w:jc w:val="center"/>
              <w:rPr>
                <w:sz w:val="16"/>
                <w:szCs w:val="16"/>
                <w:lang w:val="en-US" w:eastAsia="en-US"/>
              </w:rPr>
            </w:pPr>
            <w:r w:rsidRPr="006A5266">
              <w:rPr>
                <w:sz w:val="16"/>
                <w:szCs w:val="16"/>
                <w:lang w:val="en-US" w:eastAsia="en-US"/>
              </w:rPr>
              <w:t>λ</w:t>
            </w:r>
          </w:p>
        </w:tc>
      </w:tr>
      <w:tr w:rsidR="006D38F5" w:rsidRPr="00246B14" w:rsidTr="006A5266">
        <w:trPr>
          <w:jc w:val="center"/>
        </w:trPr>
        <w:tc>
          <w:tcPr>
            <w:tcW w:w="3399" w:type="dxa"/>
            <w:shd w:val="clear" w:color="auto" w:fill="auto"/>
            <w:vAlign w:val="center"/>
          </w:tcPr>
          <w:p w:rsidR="006D38F5" w:rsidRPr="00E8187F" w:rsidRDefault="009C338C" w:rsidP="009A1D6F">
            <w:pPr>
              <w:spacing w:line="247" w:lineRule="auto"/>
              <w:ind w:firstLine="284"/>
              <w:jc w:val="center"/>
              <w:rPr>
                <w:sz w:val="20"/>
                <w:lang w:eastAsia="en-US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/>
                        <w:i/>
                        <w:sz w:val="22"/>
                        <w:szCs w:val="22"/>
                        <w:lang w:eastAsia="en-US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2"/>
                            <w:szCs w:val="22"/>
                            <w:lang w:eastAsia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2"/>
                            <w:szCs w:val="22"/>
                            <w:lang w:eastAsia="en-US"/>
                          </w:rPr>
                          <m:t>T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2"/>
                            <w:szCs w:val="22"/>
                            <w:lang w:eastAsia="en-US"/>
                          </w:rPr>
                          <m:t>н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2"/>
                            <w:szCs w:val="22"/>
                            <w:lang w:eastAsia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2"/>
                            <w:szCs w:val="22"/>
                            <w:lang w:eastAsia="en-US"/>
                          </w:rPr>
                          <m:t>T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2"/>
                            <w:szCs w:val="22"/>
                            <w:lang w:eastAsia="en-US"/>
                          </w:rPr>
                          <m:t>м</m:t>
                        </m:r>
                      </m:sub>
                    </m:sSub>
                  </m:den>
                </m:f>
              </m:oMath>
            </m:oMathPara>
          </w:p>
        </w:tc>
        <w:tc>
          <w:tcPr>
            <w:tcW w:w="1384" w:type="dxa"/>
            <w:shd w:val="clear" w:color="auto" w:fill="auto"/>
            <w:vAlign w:val="center"/>
          </w:tcPr>
          <w:p w:rsidR="006D38F5" w:rsidRPr="00246B14" w:rsidRDefault="006D38F5" w:rsidP="009A1D6F">
            <w:pPr>
              <w:spacing w:line="247" w:lineRule="auto"/>
              <w:ind w:firstLine="284"/>
              <w:jc w:val="center"/>
              <w:rPr>
                <w:sz w:val="20"/>
                <w:vertAlign w:val="superscript"/>
                <w:lang w:val="en-US" w:eastAsia="en-US"/>
              </w:rPr>
            </w:pPr>
            <w:r w:rsidRPr="00246B14">
              <w:rPr>
                <w:sz w:val="20"/>
                <w:lang w:eastAsia="en-US"/>
              </w:rPr>
              <w:t>λ</w:t>
            </w:r>
            <w:r w:rsidRPr="00246B14">
              <w:rPr>
                <w:sz w:val="20"/>
                <w:vertAlign w:val="superscript"/>
                <w:lang w:val="en-US" w:eastAsia="en-US"/>
              </w:rPr>
              <w:t>0,5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6D38F5" w:rsidRPr="00246B14" w:rsidRDefault="006D38F5" w:rsidP="009A1D6F">
            <w:pPr>
              <w:spacing w:line="247" w:lineRule="auto"/>
              <w:ind w:firstLine="284"/>
              <w:jc w:val="center"/>
              <w:rPr>
                <w:sz w:val="20"/>
                <w:lang w:eastAsia="en-US"/>
              </w:rPr>
            </w:pPr>
            <w:r w:rsidRPr="00246B14">
              <w:rPr>
                <w:sz w:val="20"/>
                <w:lang w:eastAsia="en-US"/>
              </w:rPr>
              <w:t>λ</w:t>
            </w:r>
            <w:r w:rsidRPr="00246B14">
              <w:rPr>
                <w:sz w:val="20"/>
                <w:vertAlign w:val="superscript"/>
                <w:lang w:val="en-US" w:eastAsia="en-US"/>
              </w:rPr>
              <w:t>2</w:t>
            </w:r>
          </w:p>
        </w:tc>
      </w:tr>
      <w:tr w:rsidR="006D38F5" w:rsidRPr="00246B14" w:rsidTr="006A5266">
        <w:trPr>
          <w:jc w:val="center"/>
        </w:trPr>
        <w:tc>
          <w:tcPr>
            <w:tcW w:w="3399" w:type="dxa"/>
            <w:shd w:val="clear" w:color="auto" w:fill="auto"/>
            <w:vAlign w:val="center"/>
          </w:tcPr>
          <w:p w:rsidR="006D38F5" w:rsidRPr="006A5266" w:rsidRDefault="009C338C" w:rsidP="009A1D6F">
            <w:pPr>
              <w:spacing w:line="247" w:lineRule="auto"/>
              <w:jc w:val="center"/>
              <w:rPr>
                <w:sz w:val="16"/>
                <w:szCs w:val="16"/>
                <w:lang w:eastAsia="en-US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16"/>
                            <w:szCs w:val="16"/>
                            <w:lang w:eastAsia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16"/>
                            <w:szCs w:val="16"/>
                            <w:lang w:eastAsia="en-US"/>
                          </w:rPr>
                          <m:t>P</m:t>
                        </m:r>
                      </m:e>
                      <m:sub>
                        <m:r>
                          <w:rPr>
                            <w:rFonts w:ascii="Cambria Math"/>
                            <w:sz w:val="16"/>
                            <w:szCs w:val="16"/>
                            <w:lang w:eastAsia="en-US"/>
                          </w:rPr>
                          <m:t>н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16"/>
                            <w:szCs w:val="16"/>
                            <w:lang w:eastAsia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16"/>
                            <w:szCs w:val="16"/>
                            <w:lang w:eastAsia="en-US"/>
                          </w:rPr>
                          <m:t>P</m:t>
                        </m:r>
                      </m:e>
                      <m:sub>
                        <m:r>
                          <w:rPr>
                            <w:rFonts w:ascii="Cambria Math"/>
                            <w:sz w:val="16"/>
                            <w:szCs w:val="16"/>
                            <w:lang w:eastAsia="en-US"/>
                          </w:rPr>
                          <m:t>м</m:t>
                        </m:r>
                      </m:sub>
                    </m:sSub>
                  </m:den>
                </m:f>
              </m:oMath>
            </m:oMathPara>
          </w:p>
        </w:tc>
        <w:tc>
          <w:tcPr>
            <w:tcW w:w="1384" w:type="dxa"/>
            <w:shd w:val="clear" w:color="auto" w:fill="auto"/>
            <w:vAlign w:val="center"/>
          </w:tcPr>
          <w:p w:rsidR="006D38F5" w:rsidRPr="006A5266" w:rsidRDefault="006D38F5" w:rsidP="009A1D6F">
            <w:pPr>
              <w:spacing w:line="247" w:lineRule="auto"/>
              <w:jc w:val="center"/>
              <w:rPr>
                <w:sz w:val="16"/>
                <w:szCs w:val="16"/>
                <w:vertAlign w:val="superscript"/>
                <w:lang w:val="en-US" w:eastAsia="en-US"/>
              </w:rPr>
            </w:pPr>
            <w:r w:rsidRPr="006A5266">
              <w:rPr>
                <w:sz w:val="16"/>
                <w:szCs w:val="16"/>
                <w:lang w:eastAsia="en-US"/>
              </w:rPr>
              <w:t>λ</w:t>
            </w:r>
            <w:r w:rsidRPr="006A5266">
              <w:rPr>
                <w:sz w:val="16"/>
                <w:szCs w:val="16"/>
                <w:vertAlign w:val="superscript"/>
                <w:lang w:val="en-US" w:eastAsia="en-US"/>
              </w:rPr>
              <w:t>3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6D38F5" w:rsidRPr="006A5266" w:rsidRDefault="006D38F5" w:rsidP="009A1D6F">
            <w:pPr>
              <w:spacing w:line="247" w:lineRule="auto"/>
              <w:jc w:val="center"/>
              <w:rPr>
                <w:sz w:val="16"/>
                <w:szCs w:val="16"/>
                <w:lang w:val="en-US" w:eastAsia="en-US"/>
              </w:rPr>
            </w:pPr>
            <w:r w:rsidRPr="006A5266">
              <w:rPr>
                <w:sz w:val="16"/>
                <w:szCs w:val="16"/>
                <w:lang w:val="en-US" w:eastAsia="en-US"/>
              </w:rPr>
              <w:t>λ</w:t>
            </w:r>
          </w:p>
        </w:tc>
      </w:tr>
      <w:tr w:rsidR="006D38F5" w:rsidRPr="00246B14" w:rsidTr="006A5266">
        <w:trPr>
          <w:jc w:val="center"/>
        </w:trPr>
        <w:tc>
          <w:tcPr>
            <w:tcW w:w="3399" w:type="dxa"/>
            <w:shd w:val="clear" w:color="auto" w:fill="auto"/>
            <w:vAlign w:val="center"/>
          </w:tcPr>
          <w:p w:rsidR="006D38F5" w:rsidRPr="006A5266" w:rsidRDefault="009C338C" w:rsidP="009A1D6F">
            <w:pPr>
              <w:spacing w:line="247" w:lineRule="auto"/>
              <w:jc w:val="center"/>
              <w:rPr>
                <w:sz w:val="16"/>
                <w:szCs w:val="16"/>
                <w:lang w:eastAsia="en-US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16"/>
                            <w:szCs w:val="16"/>
                            <w:lang w:eastAsia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16"/>
                            <w:szCs w:val="16"/>
                            <w:lang w:eastAsia="en-US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/>
                            <w:sz w:val="16"/>
                            <w:szCs w:val="16"/>
                            <w:lang w:eastAsia="en-US"/>
                          </w:rPr>
                          <m:t>н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16"/>
                            <w:szCs w:val="16"/>
                            <w:lang w:eastAsia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16"/>
                            <w:szCs w:val="16"/>
                            <w:lang w:eastAsia="en-US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/>
                            <w:sz w:val="16"/>
                            <w:szCs w:val="16"/>
                            <w:lang w:eastAsia="en-US"/>
                          </w:rPr>
                          <m:t>м</m:t>
                        </m:r>
                      </m:sub>
                    </m:sSub>
                  </m:den>
                </m:f>
              </m:oMath>
            </m:oMathPara>
          </w:p>
        </w:tc>
        <w:tc>
          <w:tcPr>
            <w:tcW w:w="1384" w:type="dxa"/>
            <w:shd w:val="clear" w:color="auto" w:fill="auto"/>
            <w:vAlign w:val="center"/>
          </w:tcPr>
          <w:p w:rsidR="006D38F5" w:rsidRPr="006A5266" w:rsidRDefault="006D38F5" w:rsidP="009A1D6F">
            <w:pPr>
              <w:spacing w:line="247" w:lineRule="auto"/>
              <w:jc w:val="center"/>
              <w:rPr>
                <w:sz w:val="16"/>
                <w:szCs w:val="16"/>
                <w:vertAlign w:val="superscript"/>
                <w:lang w:val="en-US" w:eastAsia="en-US"/>
              </w:rPr>
            </w:pPr>
            <w:r w:rsidRPr="006A5266">
              <w:rPr>
                <w:sz w:val="16"/>
                <w:szCs w:val="16"/>
                <w:lang w:eastAsia="en-US"/>
              </w:rPr>
              <w:t>λ</w:t>
            </w:r>
            <w:r w:rsidRPr="006A5266">
              <w:rPr>
                <w:sz w:val="16"/>
                <w:szCs w:val="16"/>
                <w:vertAlign w:val="superscript"/>
                <w:lang w:val="en-US" w:eastAsia="en-US"/>
              </w:rPr>
              <w:t>3,5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6D38F5" w:rsidRPr="006A5266" w:rsidRDefault="006D38F5" w:rsidP="009A1D6F">
            <w:pPr>
              <w:spacing w:line="247" w:lineRule="auto"/>
              <w:jc w:val="center"/>
              <w:rPr>
                <w:sz w:val="16"/>
                <w:szCs w:val="16"/>
                <w:lang w:eastAsia="en-US"/>
              </w:rPr>
            </w:pPr>
            <w:r w:rsidRPr="006A5266">
              <w:rPr>
                <w:sz w:val="16"/>
                <w:szCs w:val="16"/>
                <w:lang w:eastAsia="en-US"/>
              </w:rPr>
              <w:t>λ</w:t>
            </w:r>
            <w:r w:rsidRPr="006A5266">
              <w:rPr>
                <w:sz w:val="16"/>
                <w:szCs w:val="16"/>
                <w:vertAlign w:val="superscript"/>
                <w:lang w:val="en-US" w:eastAsia="en-US"/>
              </w:rPr>
              <w:t>-1</w:t>
            </w:r>
          </w:p>
        </w:tc>
      </w:tr>
      <w:tr w:rsidR="006D38F5" w:rsidRPr="00246B14" w:rsidTr="006A5266">
        <w:trPr>
          <w:jc w:val="center"/>
        </w:trPr>
        <w:tc>
          <w:tcPr>
            <w:tcW w:w="3399" w:type="dxa"/>
            <w:shd w:val="clear" w:color="auto" w:fill="auto"/>
            <w:vAlign w:val="center"/>
          </w:tcPr>
          <w:p w:rsidR="006D38F5" w:rsidRPr="006A5266" w:rsidRDefault="009C338C" w:rsidP="009A1D6F">
            <w:pPr>
              <w:spacing w:line="247" w:lineRule="auto"/>
              <w:jc w:val="center"/>
              <w:rPr>
                <w:sz w:val="16"/>
                <w:szCs w:val="16"/>
                <w:lang w:eastAsia="en-US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16"/>
                            <w:szCs w:val="16"/>
                            <w:lang w:eastAsia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16"/>
                            <w:szCs w:val="16"/>
                            <w:lang w:eastAsia="en-US"/>
                          </w:rPr>
                          <m:t>A</m:t>
                        </m:r>
                      </m:e>
                      <m:sub>
                        <m:r>
                          <w:rPr>
                            <w:rFonts w:ascii="Cambria Math"/>
                            <w:sz w:val="16"/>
                            <w:szCs w:val="16"/>
                            <w:lang w:eastAsia="en-US"/>
                          </w:rPr>
                          <m:t>н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16"/>
                            <w:szCs w:val="16"/>
                            <w:lang w:eastAsia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16"/>
                            <w:szCs w:val="16"/>
                            <w:lang w:eastAsia="en-US"/>
                          </w:rPr>
                          <m:t>A</m:t>
                        </m:r>
                      </m:e>
                      <m:sub>
                        <m:r>
                          <w:rPr>
                            <w:rFonts w:ascii="Cambria Math"/>
                            <w:sz w:val="16"/>
                            <w:szCs w:val="16"/>
                            <w:lang w:eastAsia="en-US"/>
                          </w:rPr>
                          <m:t>м</m:t>
                        </m:r>
                      </m:sub>
                    </m:sSub>
                  </m:den>
                </m:f>
              </m:oMath>
            </m:oMathPara>
          </w:p>
        </w:tc>
        <w:tc>
          <w:tcPr>
            <w:tcW w:w="1384" w:type="dxa"/>
            <w:shd w:val="clear" w:color="auto" w:fill="auto"/>
            <w:vAlign w:val="center"/>
          </w:tcPr>
          <w:p w:rsidR="006D38F5" w:rsidRPr="006A5266" w:rsidRDefault="006D38F5" w:rsidP="009A1D6F">
            <w:pPr>
              <w:spacing w:line="247" w:lineRule="auto"/>
              <w:jc w:val="center"/>
              <w:rPr>
                <w:sz w:val="16"/>
                <w:szCs w:val="16"/>
                <w:vertAlign w:val="superscript"/>
                <w:lang w:val="en-US" w:eastAsia="en-US"/>
              </w:rPr>
            </w:pPr>
            <w:r w:rsidRPr="006A5266">
              <w:rPr>
                <w:sz w:val="16"/>
                <w:szCs w:val="16"/>
                <w:lang w:eastAsia="en-US"/>
              </w:rPr>
              <w:t>λ</w:t>
            </w:r>
            <w:r w:rsidRPr="006A5266">
              <w:rPr>
                <w:sz w:val="16"/>
                <w:szCs w:val="16"/>
                <w:vertAlign w:val="superscript"/>
                <w:lang w:val="en-US" w:eastAsia="en-US"/>
              </w:rPr>
              <w:t>4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6D38F5" w:rsidRPr="006A5266" w:rsidRDefault="006D38F5" w:rsidP="009A1D6F">
            <w:pPr>
              <w:spacing w:line="247" w:lineRule="auto"/>
              <w:jc w:val="center"/>
              <w:rPr>
                <w:sz w:val="16"/>
                <w:szCs w:val="16"/>
                <w:lang w:eastAsia="en-US"/>
              </w:rPr>
            </w:pPr>
            <w:r w:rsidRPr="006A5266">
              <w:rPr>
                <w:sz w:val="16"/>
                <w:szCs w:val="16"/>
                <w:lang w:eastAsia="en-US"/>
              </w:rPr>
              <w:t>λ</w:t>
            </w:r>
          </w:p>
        </w:tc>
      </w:tr>
    </w:tbl>
    <w:p w:rsidR="00594D87" w:rsidRPr="009A1D6F" w:rsidRDefault="00594D87" w:rsidP="009A1D6F">
      <w:pPr>
        <w:spacing w:line="247" w:lineRule="auto"/>
        <w:ind w:firstLine="284"/>
        <w:jc w:val="both"/>
        <w:rPr>
          <w:rFonts w:eastAsia="Century Schoolbook"/>
          <w:sz w:val="22"/>
          <w:szCs w:val="22"/>
          <w:lang w:eastAsia="en-US"/>
        </w:rPr>
      </w:pPr>
    </w:p>
    <w:p w:rsidR="006D38F5" w:rsidRPr="006D38F5" w:rsidRDefault="000E333A" w:rsidP="009A1D6F">
      <w:pPr>
        <w:spacing w:line="247" w:lineRule="auto"/>
        <w:ind w:firstLine="284"/>
        <w:jc w:val="both"/>
        <w:rPr>
          <w:rFonts w:eastAsia="Century Schoolbook"/>
          <w:sz w:val="20"/>
          <w:lang w:eastAsia="en-US"/>
        </w:rPr>
      </w:pPr>
      <w:r>
        <w:rPr>
          <w:rFonts w:eastAsia="Century Schoolbook"/>
          <w:sz w:val="20"/>
          <w:lang w:eastAsia="en-US"/>
        </w:rPr>
        <w:t xml:space="preserve">Из </w:t>
      </w:r>
      <w:r w:rsidR="009A1D6F">
        <w:rPr>
          <w:rFonts w:eastAsia="Century Schoolbook"/>
          <w:sz w:val="20"/>
          <w:lang w:eastAsia="en-US"/>
        </w:rPr>
        <w:t>данной таблицы</w:t>
      </w:r>
      <w:r w:rsidR="006D38F5" w:rsidRPr="006D38F5">
        <w:rPr>
          <w:rFonts w:eastAsia="Century Schoolbook"/>
          <w:sz w:val="20"/>
          <w:lang w:eastAsia="en-US"/>
        </w:rPr>
        <w:t xml:space="preserve"> следует, что каждый из действующих параме</w:t>
      </w:r>
      <w:r w:rsidR="006D38F5" w:rsidRPr="006D38F5">
        <w:rPr>
          <w:rFonts w:eastAsia="Century Schoolbook"/>
          <w:sz w:val="20"/>
          <w:lang w:eastAsia="en-US"/>
        </w:rPr>
        <w:t>т</w:t>
      </w:r>
      <w:r w:rsidR="006D38F5" w:rsidRPr="006D38F5">
        <w:rPr>
          <w:rFonts w:eastAsia="Century Schoolbook"/>
          <w:sz w:val="20"/>
          <w:lang w:eastAsia="en-US"/>
        </w:rPr>
        <w:t>ров (сил) требует своего критерия подобия.</w:t>
      </w:r>
    </w:p>
    <w:p w:rsidR="006D38F5" w:rsidRPr="006D38F5" w:rsidRDefault="006D38F5" w:rsidP="009A1D6F">
      <w:pPr>
        <w:spacing w:line="247" w:lineRule="auto"/>
        <w:ind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 xml:space="preserve">Моделирование по </w:t>
      </w:r>
      <w:proofErr w:type="spellStart"/>
      <w:r w:rsidRPr="006D38F5">
        <w:rPr>
          <w:rFonts w:eastAsia="Century Schoolbook"/>
          <w:sz w:val="20"/>
          <w:lang w:eastAsia="en-US"/>
        </w:rPr>
        <w:t>Рейнольдсу</w:t>
      </w:r>
      <w:proofErr w:type="spellEnd"/>
      <w:r w:rsidRPr="008A5938">
        <w:rPr>
          <w:rFonts w:eastAsia="Century Schoolbook"/>
          <w:iCs/>
          <w:sz w:val="20"/>
          <w:shd w:val="clear" w:color="auto" w:fill="FFFFFF"/>
          <w:lang w:eastAsia="en-US"/>
        </w:rPr>
        <w:t xml:space="preserve"> (</w:t>
      </w:r>
      <w:proofErr w:type="spellStart"/>
      <w:r w:rsidRPr="006D38F5">
        <w:rPr>
          <w:rFonts w:eastAsia="Century Schoolbook"/>
          <w:i/>
          <w:iCs/>
          <w:sz w:val="20"/>
          <w:shd w:val="clear" w:color="auto" w:fill="FFFFFF"/>
          <w:lang w:eastAsia="en-US"/>
        </w:rPr>
        <w:t>Re</w:t>
      </w:r>
      <w:proofErr w:type="spellEnd"/>
      <w:r w:rsidRPr="008A5938">
        <w:rPr>
          <w:rFonts w:eastAsia="Century Schoolbook"/>
          <w:iCs/>
          <w:sz w:val="20"/>
          <w:shd w:val="clear" w:color="auto" w:fill="FFFFFF"/>
          <w:lang w:eastAsia="en-US"/>
        </w:rPr>
        <w:t>)</w:t>
      </w:r>
      <w:r w:rsidR="008A5938">
        <w:rPr>
          <w:rFonts w:eastAsia="Century Schoolbook"/>
          <w:sz w:val="20"/>
          <w:lang w:eastAsia="en-US"/>
        </w:rPr>
        <w:t xml:space="preserve"> в практике иссле</w:t>
      </w:r>
      <w:r w:rsidRPr="006D38F5">
        <w:rPr>
          <w:rFonts w:eastAsia="Century Schoolbook"/>
          <w:sz w:val="20"/>
          <w:lang w:eastAsia="en-US"/>
        </w:rPr>
        <w:t>дований ги</w:t>
      </w:r>
      <w:r w:rsidRPr="006D38F5">
        <w:rPr>
          <w:rFonts w:eastAsia="Century Schoolbook"/>
          <w:sz w:val="20"/>
          <w:lang w:eastAsia="en-US"/>
        </w:rPr>
        <w:t>д</w:t>
      </w:r>
      <w:r w:rsidRPr="006D38F5">
        <w:rPr>
          <w:rFonts w:eastAsia="Century Schoolbook"/>
          <w:sz w:val="20"/>
          <w:lang w:eastAsia="en-US"/>
        </w:rPr>
        <w:t>ротехнических сооружений имеет гораздо меньшее значение, чем м</w:t>
      </w:r>
      <w:r w:rsidRPr="006D38F5">
        <w:rPr>
          <w:rFonts w:eastAsia="Century Schoolbook"/>
          <w:sz w:val="20"/>
          <w:lang w:eastAsia="en-US"/>
        </w:rPr>
        <w:t>о</w:t>
      </w:r>
      <w:r w:rsidRPr="006D38F5">
        <w:rPr>
          <w:rFonts w:eastAsia="Century Schoolbook"/>
          <w:sz w:val="20"/>
          <w:lang w:eastAsia="en-US"/>
        </w:rPr>
        <w:t>делирование по Фруду, так как при турбулентном движении воды, вс</w:t>
      </w:r>
      <w:r w:rsidRPr="006D38F5">
        <w:rPr>
          <w:rFonts w:eastAsia="Century Schoolbook"/>
          <w:sz w:val="20"/>
          <w:lang w:eastAsia="en-US"/>
        </w:rPr>
        <w:t>е</w:t>
      </w:r>
      <w:r w:rsidRPr="006D38F5">
        <w:rPr>
          <w:rFonts w:eastAsia="Century Schoolbook"/>
          <w:sz w:val="20"/>
          <w:lang w:eastAsia="en-US"/>
        </w:rPr>
        <w:t>гда имеющем место в гидротехнических сооружениях, трение и вя</w:t>
      </w:r>
      <w:r w:rsidRPr="006D38F5">
        <w:rPr>
          <w:rFonts w:eastAsia="Century Schoolbook"/>
          <w:sz w:val="20"/>
          <w:lang w:eastAsia="en-US"/>
        </w:rPr>
        <w:t>з</w:t>
      </w:r>
      <w:r w:rsidRPr="006D38F5">
        <w:rPr>
          <w:rFonts w:eastAsia="Century Schoolbook"/>
          <w:sz w:val="20"/>
          <w:lang w:eastAsia="en-US"/>
        </w:rPr>
        <w:t>кость имеют второстепенное значение.</w:t>
      </w:r>
    </w:p>
    <w:p w:rsidR="006D38F5" w:rsidRPr="006D38F5" w:rsidRDefault="006D38F5" w:rsidP="009A1D6F">
      <w:pPr>
        <w:spacing w:after="70" w:line="247" w:lineRule="auto"/>
        <w:ind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b/>
          <w:sz w:val="20"/>
          <w:lang w:eastAsia="en-US"/>
        </w:rPr>
        <w:t xml:space="preserve">Подобие потоков при воздействии нескольких сил. </w:t>
      </w:r>
      <w:r w:rsidRPr="006D38F5">
        <w:rPr>
          <w:rFonts w:eastAsia="Century Schoolbook"/>
          <w:sz w:val="20"/>
          <w:lang w:eastAsia="en-US"/>
        </w:rPr>
        <w:t>При двух о</w:t>
      </w:r>
      <w:r w:rsidRPr="006D38F5">
        <w:rPr>
          <w:rFonts w:eastAsia="Century Schoolbook"/>
          <w:sz w:val="20"/>
          <w:lang w:eastAsia="en-US"/>
        </w:rPr>
        <w:t>д</w:t>
      </w:r>
      <w:r w:rsidRPr="006D38F5">
        <w:rPr>
          <w:rFonts w:eastAsia="Century Schoolbook"/>
          <w:sz w:val="20"/>
          <w:lang w:eastAsia="en-US"/>
        </w:rPr>
        <w:t>новременно д</w:t>
      </w:r>
      <w:r w:rsidR="008A5938">
        <w:rPr>
          <w:rFonts w:eastAsia="Century Schoolbook"/>
          <w:sz w:val="20"/>
          <w:lang w:eastAsia="en-US"/>
        </w:rPr>
        <w:t>ействующих силах (тяжести и тре</w:t>
      </w:r>
      <w:r w:rsidRPr="006D38F5">
        <w:rPr>
          <w:rFonts w:eastAsia="Century Schoolbook"/>
          <w:sz w:val="20"/>
          <w:lang w:eastAsia="en-US"/>
        </w:rPr>
        <w:t>ния) механическое п</w:t>
      </w:r>
      <w:r w:rsidRPr="006D38F5">
        <w:rPr>
          <w:rFonts w:eastAsia="Century Schoolbook"/>
          <w:sz w:val="20"/>
          <w:lang w:eastAsia="en-US"/>
        </w:rPr>
        <w:t>о</w:t>
      </w:r>
      <w:r w:rsidRPr="006D38F5">
        <w:rPr>
          <w:rFonts w:eastAsia="Century Schoolbook"/>
          <w:sz w:val="20"/>
          <w:lang w:eastAsia="en-US"/>
        </w:rPr>
        <w:t>до</w:t>
      </w:r>
      <w:r w:rsidR="008A5938">
        <w:rPr>
          <w:rFonts w:eastAsia="Century Schoolbook"/>
          <w:sz w:val="20"/>
          <w:lang w:eastAsia="en-US"/>
        </w:rPr>
        <w:t>бие модели возможно, если на мо</w:t>
      </w:r>
      <w:r w:rsidRPr="006D38F5">
        <w:rPr>
          <w:rFonts w:eastAsia="Century Schoolbook"/>
          <w:sz w:val="20"/>
          <w:lang w:eastAsia="en-US"/>
        </w:rPr>
        <w:t>дели будет применена другая жи</w:t>
      </w:r>
      <w:r w:rsidRPr="006D38F5">
        <w:rPr>
          <w:rFonts w:eastAsia="Century Schoolbook"/>
          <w:sz w:val="20"/>
          <w:lang w:eastAsia="en-US"/>
        </w:rPr>
        <w:t>д</w:t>
      </w:r>
      <w:r w:rsidRPr="006D38F5">
        <w:rPr>
          <w:rFonts w:eastAsia="Century Schoolbook"/>
          <w:sz w:val="20"/>
          <w:lang w:eastAsia="en-US"/>
        </w:rPr>
        <w:t>кость, чем в натуре, причем</w:t>
      </w:r>
    </w:p>
    <w:p w:rsidR="006D38F5" w:rsidRPr="006D38F5" w:rsidRDefault="009C338C" w:rsidP="009A1D6F">
      <w:pPr>
        <w:spacing w:after="70" w:line="247" w:lineRule="auto"/>
        <w:ind w:left="60" w:firstLine="284"/>
        <w:jc w:val="right"/>
        <w:rPr>
          <w:rFonts w:eastAsia="Century Schoolbook"/>
          <w:sz w:val="20"/>
          <w:lang w:eastAsia="en-US"/>
        </w:rPr>
      </w:pPr>
      <m:oMath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ν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ν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</m:den>
        </m:f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sSup>
          <m:sSup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p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p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1,5</m:t>
            </m:r>
          </m:sup>
        </m:sSup>
      </m:oMath>
      <w:r w:rsidR="006D38F5" w:rsidRPr="006D38F5">
        <w:rPr>
          <w:rFonts w:eastAsia="Century Schoolbook"/>
          <w:sz w:val="20"/>
          <w:lang w:eastAsia="en-US"/>
        </w:rPr>
        <w:t>,                                        (31)</w:t>
      </w:r>
    </w:p>
    <w:p w:rsidR="006D38F5" w:rsidRPr="006D38F5" w:rsidRDefault="006D38F5" w:rsidP="009A1D6F">
      <w:pPr>
        <w:spacing w:line="247" w:lineRule="auto"/>
        <w:jc w:val="both"/>
        <w:rPr>
          <w:rFonts w:eastAsia="Calibri"/>
          <w:sz w:val="20"/>
          <w:lang w:eastAsia="en-US"/>
        </w:rPr>
      </w:pPr>
      <w:r w:rsidRPr="006D38F5">
        <w:rPr>
          <w:rFonts w:eastAsia="Calibri"/>
          <w:sz w:val="20"/>
          <w:lang w:eastAsia="en-US"/>
        </w:rPr>
        <w:t xml:space="preserve">т. е. кинематический коэффициент вязкости жидкости должен быть в </w:t>
      </w:r>
      <m:oMath>
        <m:sSup>
          <m:sSup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pPr>
          <m:e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λ</m:t>
            </m:r>
          </m:e>
          <m:sup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1,5</m:t>
            </m:r>
          </m:sup>
        </m:sSup>
      </m:oMath>
      <w:r w:rsidRPr="006D38F5">
        <w:rPr>
          <w:rFonts w:eastAsia="Calibri"/>
          <w:sz w:val="20"/>
          <w:lang w:eastAsia="en-US"/>
        </w:rPr>
        <w:t xml:space="preserve"> раза меньше, чем кинематический коэффициент вязкости жидк</w:t>
      </w:r>
      <w:r w:rsidRPr="006D38F5">
        <w:rPr>
          <w:rFonts w:eastAsia="Calibri"/>
          <w:sz w:val="20"/>
          <w:lang w:eastAsia="en-US"/>
        </w:rPr>
        <w:t>о</w:t>
      </w:r>
      <w:r w:rsidRPr="006D38F5">
        <w:rPr>
          <w:rFonts w:eastAsia="Calibri"/>
          <w:sz w:val="20"/>
          <w:lang w:eastAsia="en-US"/>
        </w:rPr>
        <w:t>сти</w:t>
      </w:r>
      <w:r w:rsidR="006A5266">
        <w:rPr>
          <w:rFonts w:eastAsia="Calibri"/>
          <w:sz w:val="20"/>
          <w:lang w:eastAsia="en-US"/>
        </w:rPr>
        <w:t xml:space="preserve"> </w:t>
      </w:r>
      <w:r w:rsidRPr="006D38F5">
        <w:rPr>
          <w:rFonts w:eastAsia="Microsoft Sans Serif"/>
          <w:bCs/>
          <w:sz w:val="20"/>
          <w:shd w:val="clear" w:color="auto" w:fill="FFFFFF"/>
          <w:lang w:eastAsia="en-US"/>
        </w:rPr>
        <w:t>в</w:t>
      </w:r>
      <w:r w:rsidRPr="006D38F5">
        <w:rPr>
          <w:rFonts w:eastAsia="Calibri"/>
          <w:sz w:val="20"/>
          <w:lang w:eastAsia="en-US"/>
        </w:rPr>
        <w:t xml:space="preserve"> натуре.</w:t>
      </w:r>
      <w:r w:rsidR="006A5266">
        <w:rPr>
          <w:rFonts w:eastAsia="Calibri"/>
          <w:sz w:val="20"/>
          <w:lang w:eastAsia="en-US"/>
        </w:rPr>
        <w:t xml:space="preserve"> </w:t>
      </w:r>
      <w:r w:rsidRPr="006D38F5">
        <w:rPr>
          <w:rFonts w:eastAsia="Microsoft Sans Serif"/>
          <w:bCs/>
          <w:sz w:val="20"/>
          <w:shd w:val="clear" w:color="auto" w:fill="FFFFFF"/>
          <w:lang w:eastAsia="en-US"/>
        </w:rPr>
        <w:t>В</w:t>
      </w:r>
      <w:r w:rsidR="008A5938">
        <w:rPr>
          <w:rFonts w:eastAsia="Calibri"/>
          <w:sz w:val="20"/>
          <w:lang w:eastAsia="en-US"/>
        </w:rPr>
        <w:t xml:space="preserve"> практике при</w:t>
      </w:r>
      <w:r w:rsidRPr="006D38F5">
        <w:rPr>
          <w:rFonts w:eastAsia="Calibri"/>
          <w:sz w:val="20"/>
          <w:lang w:eastAsia="en-US"/>
        </w:rPr>
        <w:t>меняют одну и ту же жидкость, поэто</w:t>
      </w:r>
      <w:r w:rsidR="008A5938">
        <w:rPr>
          <w:rFonts w:eastAsia="Calibri"/>
          <w:sz w:val="20"/>
          <w:lang w:eastAsia="en-US"/>
        </w:rPr>
        <w:t>му достигнуть пол</w:t>
      </w:r>
      <w:r w:rsidRPr="006D38F5">
        <w:rPr>
          <w:rFonts w:eastAsia="Calibri"/>
          <w:sz w:val="20"/>
          <w:lang w:eastAsia="en-US"/>
        </w:rPr>
        <w:t>ного механического подобия на модели и в натуре в этом случае невозможно.</w:t>
      </w:r>
    </w:p>
    <w:p w:rsidR="006D38F5" w:rsidRPr="006D38F5" w:rsidRDefault="006D38F5" w:rsidP="009A1D6F">
      <w:pPr>
        <w:spacing w:line="247" w:lineRule="auto"/>
        <w:ind w:firstLine="284"/>
        <w:jc w:val="both"/>
        <w:rPr>
          <w:rFonts w:eastAsia="Calibri"/>
          <w:sz w:val="20"/>
          <w:lang w:eastAsia="en-US"/>
        </w:rPr>
      </w:pPr>
      <w:r w:rsidRPr="006D38F5">
        <w:rPr>
          <w:rFonts w:eastAsia="Calibri"/>
          <w:sz w:val="20"/>
          <w:lang w:eastAsia="en-US"/>
        </w:rPr>
        <w:t>Опыт моделирования гидротехнических сооружений показывает, что действующие силы при движении потока в разной степени влияют на режим потока. В связи с этим при моделировании обычно прин</w:t>
      </w:r>
      <w:r w:rsidRPr="006D38F5">
        <w:rPr>
          <w:rFonts w:eastAsia="Calibri"/>
          <w:sz w:val="20"/>
          <w:lang w:eastAsia="en-US"/>
        </w:rPr>
        <w:t>и</w:t>
      </w:r>
      <w:r w:rsidR="00594D87">
        <w:rPr>
          <w:rFonts w:eastAsia="Calibri"/>
          <w:sz w:val="20"/>
          <w:lang w:eastAsia="en-US"/>
        </w:rPr>
        <w:t>мают те критерии подо</w:t>
      </w:r>
      <w:r w:rsidRPr="006D38F5">
        <w:rPr>
          <w:rFonts w:eastAsia="Calibri"/>
          <w:sz w:val="20"/>
          <w:lang w:eastAsia="en-US"/>
        </w:rPr>
        <w:t>бия, которые отвечают действию главной силы. Например, при моделировании водосливных плотин исходят из кри</w:t>
      </w:r>
      <w:r w:rsidR="008A5938">
        <w:rPr>
          <w:rFonts w:eastAsia="Calibri"/>
          <w:sz w:val="20"/>
          <w:lang w:eastAsia="en-US"/>
        </w:rPr>
        <w:t>т</w:t>
      </w:r>
      <w:r w:rsidR="008A5938">
        <w:rPr>
          <w:rFonts w:eastAsia="Calibri"/>
          <w:sz w:val="20"/>
          <w:lang w:eastAsia="en-US"/>
        </w:rPr>
        <w:t>е</w:t>
      </w:r>
      <w:r w:rsidRPr="006D38F5">
        <w:rPr>
          <w:rFonts w:eastAsia="Calibri"/>
          <w:sz w:val="20"/>
          <w:lang w:eastAsia="en-US"/>
        </w:rPr>
        <w:lastRenderedPageBreak/>
        <w:t>рия подобия по Фруду, так как в этом случае основной является сила тяжести. Дей</w:t>
      </w:r>
      <w:r w:rsidR="008A5938">
        <w:rPr>
          <w:rFonts w:eastAsia="Calibri"/>
          <w:sz w:val="20"/>
          <w:lang w:eastAsia="en-US"/>
        </w:rPr>
        <w:t>ствия же других сил учиты</w:t>
      </w:r>
      <w:r w:rsidRPr="006D38F5">
        <w:rPr>
          <w:rFonts w:eastAsia="Calibri"/>
          <w:sz w:val="20"/>
          <w:lang w:eastAsia="en-US"/>
        </w:rPr>
        <w:t>вают особо.</w:t>
      </w:r>
    </w:p>
    <w:p w:rsidR="00EF2FB4" w:rsidRDefault="006D38F5" w:rsidP="008A5938">
      <w:pPr>
        <w:ind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 xml:space="preserve">Движение потока происходит обычно под </w:t>
      </w:r>
      <w:proofErr w:type="gramStart"/>
      <w:r w:rsidRPr="006D38F5">
        <w:rPr>
          <w:rFonts w:eastAsia="Century Schoolbook"/>
          <w:sz w:val="20"/>
          <w:lang w:eastAsia="en-US"/>
        </w:rPr>
        <w:t>действием</w:t>
      </w:r>
      <w:proofErr w:type="gramEnd"/>
      <w:r w:rsidRPr="006D38F5">
        <w:rPr>
          <w:rFonts w:eastAsia="Century Schoolbook"/>
          <w:sz w:val="20"/>
          <w:lang w:eastAsia="en-US"/>
        </w:rPr>
        <w:t xml:space="preserve"> как сил тяж</w:t>
      </w:r>
      <w:r w:rsidRPr="006D38F5">
        <w:rPr>
          <w:rFonts w:eastAsia="Century Schoolbook"/>
          <w:sz w:val="20"/>
          <w:lang w:eastAsia="en-US"/>
        </w:rPr>
        <w:t>е</w:t>
      </w:r>
      <w:r w:rsidRPr="006D38F5">
        <w:rPr>
          <w:rFonts w:eastAsia="Century Schoolbook"/>
          <w:sz w:val="20"/>
          <w:lang w:eastAsia="en-US"/>
        </w:rPr>
        <w:t xml:space="preserve">сти, так </w:t>
      </w:r>
      <w:r w:rsidR="008A5938">
        <w:rPr>
          <w:rFonts w:eastAsia="Century Schoolbook"/>
          <w:sz w:val="20"/>
          <w:lang w:eastAsia="en-US"/>
        </w:rPr>
        <w:t>и сил внутреннего трения (сопро</w:t>
      </w:r>
      <w:r w:rsidRPr="006D38F5">
        <w:rPr>
          <w:rFonts w:eastAsia="Century Schoolbook"/>
          <w:sz w:val="20"/>
          <w:lang w:eastAsia="en-US"/>
        </w:rPr>
        <w:t>тивления). Если силу тре</w:t>
      </w:r>
      <w:r w:rsidR="008A5938">
        <w:rPr>
          <w:rFonts w:eastAsia="Century Schoolbook"/>
          <w:sz w:val="20"/>
          <w:lang w:eastAsia="en-US"/>
        </w:rPr>
        <w:t>ния, отнесенную к единице по</w:t>
      </w:r>
      <w:r w:rsidRPr="006D38F5">
        <w:rPr>
          <w:rFonts w:eastAsia="Century Schoolbook"/>
          <w:sz w:val="20"/>
          <w:lang w:eastAsia="en-US"/>
        </w:rPr>
        <w:t>верхности, обозначим через τ, смочен</w:t>
      </w:r>
      <w:r w:rsidR="008A5938">
        <w:rPr>
          <w:rFonts w:eastAsia="Century Schoolbook"/>
          <w:sz w:val="20"/>
          <w:lang w:eastAsia="en-US"/>
        </w:rPr>
        <w:t>ный пе</w:t>
      </w:r>
      <w:r w:rsidR="00594D87">
        <w:rPr>
          <w:rFonts w:eastAsia="Century Schoolbook"/>
          <w:sz w:val="20"/>
          <w:lang w:eastAsia="en-US"/>
        </w:rPr>
        <w:t>риметр –</w:t>
      </w:r>
      <w:r w:rsidRPr="006D38F5">
        <w:rPr>
          <w:rFonts w:eastAsia="Century Schoolbook"/>
          <w:sz w:val="20"/>
          <w:lang w:eastAsia="en-US"/>
        </w:rPr>
        <w:t xml:space="preserve"> через χ</w:t>
      </w:r>
      <w:r w:rsidR="00EF2FB4">
        <w:rPr>
          <w:rFonts w:eastAsia="Century Schoolbook"/>
          <w:sz w:val="20"/>
          <w:lang w:eastAsia="en-US"/>
        </w:rPr>
        <w:t>,</w:t>
      </w:r>
      <w:r w:rsidRPr="006D38F5">
        <w:rPr>
          <w:rFonts w:eastAsia="Century Schoolbook"/>
          <w:sz w:val="20"/>
          <w:lang w:eastAsia="en-US"/>
        </w:rPr>
        <w:t xml:space="preserve"> длину участка </w:t>
      </w:r>
      <w:r w:rsidR="009A1D6F">
        <w:rPr>
          <w:rFonts w:eastAsia="Century Schoolbook"/>
          <w:sz w:val="20"/>
          <w:lang w:eastAsia="en-US"/>
        </w:rPr>
        <w:t xml:space="preserve">– </w:t>
      </w:r>
      <w:r w:rsidR="00EF2FB4">
        <w:rPr>
          <w:rFonts w:eastAsia="Century Schoolbook"/>
          <w:sz w:val="20"/>
          <w:lang w:eastAsia="en-US"/>
        </w:rPr>
        <w:t xml:space="preserve">через </w:t>
      </w:r>
      <w:r w:rsidRPr="00EF2FB4">
        <w:rPr>
          <w:rFonts w:eastAsia="Century Schoolbook"/>
          <w:i/>
          <w:sz w:val="20"/>
          <w:lang w:val="en-US" w:eastAsia="en-US"/>
        </w:rPr>
        <w:t>l</w:t>
      </w:r>
      <w:r w:rsidRPr="006D38F5">
        <w:rPr>
          <w:rFonts w:eastAsia="Century Schoolbook"/>
          <w:sz w:val="20"/>
          <w:lang w:eastAsia="en-US"/>
        </w:rPr>
        <w:t>, то получим выражение силы сопротивления в общем виде:</w:t>
      </w:r>
    </w:p>
    <w:p w:rsidR="00EF2FB4" w:rsidRDefault="00E8187F" w:rsidP="00EF2FB4">
      <w:pPr>
        <w:ind w:firstLine="284"/>
        <w:jc w:val="center"/>
        <w:rPr>
          <w:rFonts w:eastAsia="Century Schoolbook"/>
          <w:sz w:val="20"/>
          <w:lang w:eastAsia="en-US"/>
        </w:rPr>
      </w:pPr>
      <m:oMath>
        <m:r>
          <w:rPr>
            <w:rFonts w:ascii="Cambria Math" w:eastAsia="Century Schoolbook" w:hAnsi="Cambria Math"/>
            <w:sz w:val="22"/>
            <w:szCs w:val="22"/>
            <w:lang w:eastAsia="en-US"/>
          </w:rPr>
          <m:t>P=τχl</m:t>
        </m:r>
      </m:oMath>
      <w:r w:rsidR="006D38F5" w:rsidRPr="006D38F5">
        <w:rPr>
          <w:rFonts w:eastAsia="Century Schoolbook"/>
          <w:sz w:val="20"/>
          <w:lang w:eastAsia="en-US"/>
        </w:rPr>
        <w:t>,</w:t>
      </w:r>
    </w:p>
    <w:p w:rsidR="006D38F5" w:rsidRPr="006D38F5" w:rsidRDefault="006D38F5" w:rsidP="009A1D6F">
      <w:pPr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а отношение их в натуре и на модели:</w:t>
      </w:r>
    </w:p>
    <w:p w:rsidR="006D38F5" w:rsidRPr="006D38F5" w:rsidRDefault="006D38F5" w:rsidP="00283922">
      <w:pPr>
        <w:ind w:left="40" w:right="20" w:firstLine="284"/>
        <w:jc w:val="both"/>
        <w:rPr>
          <w:rFonts w:eastAsia="Century Schoolbook"/>
          <w:sz w:val="20"/>
          <w:lang w:eastAsia="en-US"/>
        </w:rPr>
      </w:pPr>
    </w:p>
    <w:p w:rsidR="006D38F5" w:rsidRPr="006D38F5" w:rsidRDefault="009C338C" w:rsidP="00283922">
      <w:pPr>
        <w:spacing w:after="200"/>
        <w:ind w:firstLine="284"/>
        <w:jc w:val="center"/>
        <w:rPr>
          <w:sz w:val="20"/>
          <w:lang w:eastAsia="en-US"/>
        </w:rPr>
      </w:pPr>
      <m:oMath>
        <m:f>
          <m:f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P</m:t>
                </m:r>
              </m:e>
              <m:sub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P</m:t>
                </m:r>
              </m:e>
              <m:sub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</m:den>
        </m:f>
        <m:r>
          <w:rPr>
            <w:rFonts w:ascii="Cambria Math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τ</m:t>
                </m:r>
              </m:e>
              <m:sub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  <m:sSub>
              <m:sSubPr>
                <m:ctrlPr>
                  <w:rPr>
                    <w:rFonts w:ascii="Cambria Math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χ</m:t>
                </m:r>
              </m:e>
              <m:sub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  <m:sSub>
              <m:sSubPr>
                <m:ctrlPr>
                  <w:rPr>
                    <w:rFonts w:ascii="Cambria Math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l</m:t>
                </m:r>
              </m:e>
              <m:sub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τ</m:t>
                </m:r>
              </m:e>
              <m:sub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  <m:sSub>
              <m:sSubPr>
                <m:ctrlPr>
                  <w:rPr>
                    <w:rFonts w:ascii="Cambria Math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χ</m:t>
                </m:r>
              </m:e>
              <m:sub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  <m:sSub>
              <m:sSubPr>
                <m:ctrlPr>
                  <w:rPr>
                    <w:rFonts w:ascii="Cambria Math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l</m:t>
                </m:r>
              </m:e>
              <m:sub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</m:den>
        </m:f>
      </m:oMath>
      <w:r w:rsidR="006D38F5" w:rsidRPr="006D38F5">
        <w:rPr>
          <w:sz w:val="20"/>
          <w:lang w:eastAsia="en-US"/>
        </w:rPr>
        <w:t>,</w:t>
      </w:r>
    </w:p>
    <w:p w:rsidR="006D38F5" w:rsidRPr="006D38F5" w:rsidRDefault="006D38F5" w:rsidP="009A1D6F">
      <w:pPr>
        <w:spacing w:after="144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в масштабных множителях:</w:t>
      </w:r>
    </w:p>
    <w:p w:rsidR="006D38F5" w:rsidRPr="006D38F5" w:rsidRDefault="009C338C" w:rsidP="00283922">
      <w:pPr>
        <w:spacing w:after="200"/>
        <w:ind w:firstLine="284"/>
        <w:jc w:val="right"/>
        <w:rPr>
          <w:sz w:val="20"/>
          <w:lang w:eastAsia="en-US"/>
        </w:rPr>
      </w:pPr>
      <m:oMath>
        <m:f>
          <m:fPr>
            <m:ctrlPr>
              <w:rPr>
                <w:rFonts w:ascii="Cambria Math" w:hAnsi="Cambria Math"/>
                <w:i/>
                <w:sz w:val="22"/>
                <w:szCs w:val="22"/>
                <w:lang w:val="en-US" w:eastAsia="en-US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hAnsi="Cambria Math"/>
                    <w:sz w:val="22"/>
                    <w:szCs w:val="22"/>
                    <w:lang w:val="en-US" w:eastAsia="en-US"/>
                  </w:rPr>
                  <m:t>P</m:t>
                </m:r>
              </m:e>
              <m:sub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hAnsi="Cambria Math"/>
                    <w:sz w:val="22"/>
                    <w:szCs w:val="22"/>
                    <w:lang w:val="en-US" w:eastAsia="en-US"/>
                  </w:rPr>
                  <m:t>P</m:t>
                </m:r>
              </m:e>
              <m:sub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</m:den>
        </m:f>
        <m:r>
          <w:rPr>
            <w:rFonts w:ascii="Cambria Math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hAnsi="Cambria Math"/>
                <w:i/>
                <w:sz w:val="22"/>
                <w:szCs w:val="22"/>
                <w:lang w:val="en-US" w:eastAsia="en-US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  <w:lang w:val="en-US" w:eastAsia="en-US"/>
              </w:rPr>
              <m:t>λ</m:t>
            </m:r>
          </m:e>
          <m:sub>
            <m:r>
              <w:rPr>
                <w:rFonts w:ascii="Cambria Math" w:hAnsi="Cambria Math"/>
                <w:sz w:val="22"/>
                <w:szCs w:val="22"/>
                <w:lang w:val="en-US" w:eastAsia="en-US"/>
              </w:rPr>
              <m:t>P</m:t>
            </m:r>
          </m:sub>
        </m:sSub>
        <m:r>
          <w:rPr>
            <w:rFonts w:ascii="Cambria Math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hAnsi="Cambria Math"/>
                <w:i/>
                <w:sz w:val="22"/>
                <w:szCs w:val="22"/>
                <w:lang w:val="en-US" w:eastAsia="en-US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  <w:lang w:val="en-US" w:eastAsia="en-US"/>
              </w:rPr>
              <m:t>λ</m:t>
            </m:r>
          </m:e>
          <m:sub>
            <m:r>
              <w:rPr>
                <w:rFonts w:ascii="Cambria Math" w:hAnsi="Cambria Math"/>
                <w:sz w:val="22"/>
                <w:szCs w:val="22"/>
                <w:lang w:val="en-US" w:eastAsia="en-US"/>
              </w:rPr>
              <m:t>τ</m:t>
            </m:r>
          </m:sub>
        </m:sSub>
        <m:sSub>
          <m:sSubPr>
            <m:ctrlPr>
              <w:rPr>
                <w:rFonts w:ascii="Cambria Math" w:hAnsi="Cambria Math"/>
                <w:i/>
                <w:sz w:val="22"/>
                <w:szCs w:val="22"/>
                <w:lang w:val="en-US" w:eastAsia="en-US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  <w:lang w:val="en-US" w:eastAsia="en-US"/>
              </w:rPr>
              <m:t>λ</m:t>
            </m:r>
          </m:e>
          <m:sub>
            <m:r>
              <w:rPr>
                <w:rFonts w:ascii="Cambria Math" w:hAnsi="Cambria Math"/>
                <w:sz w:val="22"/>
                <w:szCs w:val="22"/>
                <w:lang w:val="en-US" w:eastAsia="en-US"/>
              </w:rPr>
              <m:t>χ</m:t>
            </m:r>
          </m:sub>
        </m:sSub>
        <m:r>
          <w:rPr>
            <w:rFonts w:ascii="Cambria Math" w:hAnsi="Cambria Math"/>
            <w:sz w:val="22"/>
            <w:szCs w:val="22"/>
            <w:lang w:val="en-US" w:eastAsia="en-US"/>
          </w:rPr>
          <m:t>λ</m:t>
        </m:r>
      </m:oMath>
      <w:r w:rsidR="006D38F5" w:rsidRPr="006D38F5">
        <w:rPr>
          <w:sz w:val="20"/>
          <w:lang w:eastAsia="en-US"/>
        </w:rPr>
        <w:t>.                                 (32)</w:t>
      </w:r>
    </w:p>
    <w:p w:rsidR="006D38F5" w:rsidRPr="006D38F5" w:rsidRDefault="006D38F5" w:rsidP="00EF2FB4">
      <w:pPr>
        <w:spacing w:after="92"/>
        <w:ind w:left="40"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 xml:space="preserve">Приравнивая отношение сил трения к отношению сил тяжести (уравнение </w:t>
      </w:r>
      <w:r w:rsidR="00EF2FB4">
        <w:rPr>
          <w:rFonts w:eastAsia="Century Schoolbook"/>
          <w:sz w:val="20"/>
          <w:lang w:eastAsia="en-US"/>
        </w:rPr>
        <w:t>(</w:t>
      </w:r>
      <w:r w:rsidRPr="006D38F5">
        <w:rPr>
          <w:rFonts w:eastAsia="Century Schoolbook"/>
          <w:sz w:val="20"/>
          <w:lang w:eastAsia="en-US"/>
        </w:rPr>
        <w:t>18</w:t>
      </w:r>
      <w:r w:rsidR="00EF2FB4">
        <w:rPr>
          <w:rFonts w:eastAsia="Century Schoolbook"/>
          <w:sz w:val="20"/>
          <w:lang w:eastAsia="en-US"/>
        </w:rPr>
        <w:t>)</w:t>
      </w:r>
      <w:r w:rsidRPr="006D38F5">
        <w:rPr>
          <w:rFonts w:eastAsia="Century Schoolbook"/>
          <w:sz w:val="20"/>
          <w:lang w:eastAsia="en-US"/>
        </w:rPr>
        <w:t>), получим:</w:t>
      </w:r>
    </w:p>
    <w:p w:rsidR="006D38F5" w:rsidRPr="006D38F5" w:rsidRDefault="009C338C" w:rsidP="00283922">
      <w:pPr>
        <w:spacing w:after="200"/>
        <w:ind w:firstLine="284"/>
        <w:jc w:val="right"/>
        <w:rPr>
          <w:sz w:val="20"/>
          <w:lang w:eastAsia="en-US"/>
        </w:rPr>
      </w:pPr>
      <m:oMath>
        <m:sSub>
          <m:sSubPr>
            <m:ctrlPr>
              <w:rPr>
                <w:rFonts w:ascii="Cambria Math" w:hAnsi="Cambria Math"/>
                <w:i/>
                <w:sz w:val="22"/>
                <w:szCs w:val="22"/>
                <w:lang w:val="en-US" w:eastAsia="en-US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  <w:lang w:val="en-US" w:eastAsia="en-US"/>
              </w:rPr>
              <m:t>λ</m:t>
            </m:r>
          </m:e>
          <m:sub>
            <m:r>
              <w:rPr>
                <w:rFonts w:ascii="Cambria Math" w:hAnsi="Cambria Math"/>
                <w:sz w:val="22"/>
                <w:szCs w:val="22"/>
                <w:lang w:val="en-US" w:eastAsia="en-US"/>
              </w:rPr>
              <m:t>p</m:t>
            </m:r>
          </m:sub>
        </m:sSub>
        <m:sSup>
          <m:sSupPr>
            <m:ctrlPr>
              <w:rPr>
                <w:rFonts w:ascii="Cambria Math" w:hAnsi="Cambria Math"/>
                <w:i/>
                <w:sz w:val="22"/>
                <w:szCs w:val="22"/>
                <w:lang w:val="en-US" w:eastAsia="en-US"/>
              </w:rPr>
            </m:ctrlPr>
          </m:sSupPr>
          <m:e>
            <m:r>
              <w:rPr>
                <w:rFonts w:ascii="Cambria Math" w:hAnsi="Cambria Math"/>
                <w:sz w:val="22"/>
                <w:szCs w:val="22"/>
                <w:lang w:val="en-US" w:eastAsia="en-US"/>
              </w:rPr>
              <m:t>λ</m:t>
            </m:r>
          </m:e>
          <m:sup>
            <m:r>
              <w:rPr>
                <w:rFonts w:ascii="Cambria Math" w:hAnsi="Cambria Math"/>
                <w:sz w:val="22"/>
                <w:szCs w:val="22"/>
                <w:lang w:eastAsia="en-US"/>
              </w:rPr>
              <m:t>2</m:t>
            </m:r>
          </m:sup>
        </m:sSup>
        <m:sSubSup>
          <m:sSubSupPr>
            <m:ctrlPr>
              <w:rPr>
                <w:rFonts w:ascii="Cambria Math" w:hAnsi="Cambria Math"/>
                <w:i/>
                <w:sz w:val="22"/>
                <w:szCs w:val="22"/>
                <w:lang w:val="en-US" w:eastAsia="en-US"/>
              </w:rPr>
            </m:ctrlPr>
          </m:sSubSupPr>
          <m:e>
            <m:r>
              <w:rPr>
                <w:rFonts w:ascii="Cambria Math" w:hAnsi="Cambria Math"/>
                <w:sz w:val="22"/>
                <w:szCs w:val="22"/>
                <w:lang w:val="en-US" w:eastAsia="en-US"/>
              </w:rPr>
              <m:t>λ</m:t>
            </m:r>
          </m:e>
          <m:sub>
            <m:r>
              <w:rPr>
                <w:rFonts w:ascii="Cambria Math" w:hAnsi="Cambria Math"/>
                <w:sz w:val="22"/>
                <w:szCs w:val="22"/>
                <w:lang w:val="en-US" w:eastAsia="en-US"/>
              </w:rPr>
              <m:t>υ</m:t>
            </m:r>
          </m:sub>
          <m:sup>
            <m:r>
              <w:rPr>
                <w:rFonts w:ascii="Cambria Math" w:hAnsi="Cambria Math"/>
                <w:sz w:val="22"/>
                <w:szCs w:val="22"/>
                <w:lang w:eastAsia="en-US"/>
              </w:rPr>
              <m:t>2</m:t>
            </m:r>
          </m:sup>
        </m:sSubSup>
        <m:r>
          <w:rPr>
            <w:rFonts w:ascii="Cambria Math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hAnsi="Cambria Math"/>
                <w:i/>
                <w:sz w:val="22"/>
                <w:szCs w:val="22"/>
                <w:lang w:val="en-US" w:eastAsia="en-US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  <w:lang w:val="en-US" w:eastAsia="en-US"/>
              </w:rPr>
              <m:t>λ</m:t>
            </m:r>
          </m:e>
          <m:sub>
            <m:r>
              <w:rPr>
                <w:rFonts w:ascii="Cambria Math" w:hAnsi="Cambria Math"/>
                <w:sz w:val="22"/>
                <w:szCs w:val="22"/>
                <w:lang w:val="en-US" w:eastAsia="en-US"/>
              </w:rPr>
              <m:t>τ</m:t>
            </m:r>
          </m:sub>
        </m:sSub>
        <m:sSub>
          <m:sSubPr>
            <m:ctrlPr>
              <w:rPr>
                <w:rFonts w:ascii="Cambria Math" w:hAnsi="Cambria Math"/>
                <w:i/>
                <w:sz w:val="22"/>
                <w:szCs w:val="22"/>
                <w:lang w:val="en-US" w:eastAsia="en-US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  <w:lang w:val="en-US" w:eastAsia="en-US"/>
              </w:rPr>
              <m:t>λ</m:t>
            </m:r>
          </m:e>
          <m:sub>
            <m:r>
              <w:rPr>
                <w:rFonts w:ascii="Cambria Math" w:hAnsi="Cambria Math"/>
                <w:sz w:val="22"/>
                <w:szCs w:val="22"/>
                <w:lang w:val="en-US" w:eastAsia="en-US"/>
              </w:rPr>
              <m:t>χ</m:t>
            </m:r>
          </m:sub>
        </m:sSub>
        <m:sSub>
          <m:sSubPr>
            <m:ctrlPr>
              <w:rPr>
                <w:rFonts w:ascii="Cambria Math" w:hAnsi="Cambria Math"/>
                <w:i/>
                <w:sz w:val="22"/>
                <w:szCs w:val="22"/>
                <w:lang w:val="en-US" w:eastAsia="en-US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  <w:lang w:val="en-US" w:eastAsia="en-US"/>
              </w:rPr>
              <m:t>λ</m:t>
            </m:r>
          </m:e>
          <m:sub>
            <m:r>
              <w:rPr>
                <w:rFonts w:ascii="Cambria Math" w:hAnsi="Cambria Math"/>
                <w:sz w:val="22"/>
                <w:szCs w:val="22"/>
                <w:lang w:val="en-US" w:eastAsia="en-US"/>
              </w:rPr>
              <m:t>l</m:t>
            </m:r>
          </m:sub>
        </m:sSub>
      </m:oMath>
      <w:r w:rsidR="006D38F5" w:rsidRPr="006D38F5">
        <w:rPr>
          <w:sz w:val="20"/>
          <w:lang w:eastAsia="en-US"/>
        </w:rPr>
        <w:t>.                                 (33)</w:t>
      </w:r>
    </w:p>
    <w:p w:rsidR="006D38F5" w:rsidRPr="006D38F5" w:rsidRDefault="006D38F5" w:rsidP="00283922">
      <w:pPr>
        <w:spacing w:after="95"/>
        <w:ind w:left="40" w:right="20"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Заменив масштабные множители их значениями и раз</w:t>
      </w:r>
      <w:r w:rsidRPr="006D38F5">
        <w:rPr>
          <w:rFonts w:eastAsia="Century Schoolbook"/>
          <w:sz w:val="20"/>
          <w:lang w:eastAsia="en-US"/>
        </w:rPr>
        <w:softHyphen/>
        <w:t xml:space="preserve">делив обе части равенства </w:t>
      </w:r>
      <w:proofErr w:type="gramStart"/>
      <w:r w:rsidRPr="006D38F5">
        <w:rPr>
          <w:rFonts w:eastAsia="Century Schoolbook"/>
          <w:sz w:val="20"/>
          <w:lang w:eastAsia="en-US"/>
        </w:rPr>
        <w:t>на</w:t>
      </w:r>
      <w:proofErr w:type="gramEnd"/>
      <w:r w:rsidR="009A1D6F">
        <w:rPr>
          <w:rFonts w:eastAsia="Century Schoolbook"/>
          <w:sz w:val="20"/>
          <w:lang w:eastAsia="en-US"/>
        </w:rPr>
        <w:t xml:space="preserve"> </w:t>
      </w:r>
      <w:r w:rsidRPr="006D38F5">
        <w:rPr>
          <w:sz w:val="20"/>
        </w:rPr>
        <w:t>χ</w:t>
      </w:r>
      <w:r w:rsidRPr="006D38F5">
        <w:rPr>
          <w:rFonts w:eastAsia="Century Schoolbook"/>
          <w:sz w:val="20"/>
          <w:lang w:eastAsia="en-US"/>
        </w:rPr>
        <w:t>, получим:</w:t>
      </w:r>
    </w:p>
    <w:p w:rsidR="006D38F5" w:rsidRPr="006D38F5" w:rsidRDefault="009C338C" w:rsidP="00283922">
      <w:pPr>
        <w:spacing w:after="95"/>
        <w:ind w:left="40" w:right="20" w:firstLine="284"/>
        <w:jc w:val="right"/>
        <w:rPr>
          <w:rFonts w:eastAsia="Century Schoolbook"/>
          <w:sz w:val="20"/>
          <w:lang w:eastAsia="en-US"/>
        </w:rPr>
      </w:pPr>
      <m:oMath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val="en-US"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p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R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  <m:sSubSup>
              <m:sSubSup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Sup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υ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  <m:sup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2</m:t>
                </m:r>
              </m:sup>
            </m:sSubSup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τ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l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</m:den>
        </m:f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val="en-US"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p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R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  <m:sSubSup>
              <m:sSubSup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Sup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υ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  <m:sup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2</m:t>
                </m:r>
              </m:sup>
            </m:sSubSup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τ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l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</m:den>
        </m:f>
      </m:oMath>
      <w:r w:rsidR="006D38F5" w:rsidRPr="006D38F5">
        <w:rPr>
          <w:rFonts w:eastAsia="Century Schoolbook"/>
          <w:sz w:val="20"/>
          <w:lang w:eastAsia="en-US"/>
        </w:rPr>
        <w:t>.                                  (34)</w:t>
      </w:r>
    </w:p>
    <w:p w:rsidR="006D38F5" w:rsidRPr="006D38F5" w:rsidRDefault="006D38F5" w:rsidP="00594D87">
      <w:pPr>
        <w:spacing w:after="200"/>
        <w:ind w:firstLine="284"/>
        <w:jc w:val="both"/>
        <w:rPr>
          <w:rFonts w:eastAsia="Calibri"/>
          <w:sz w:val="20"/>
          <w:lang w:eastAsia="en-US"/>
        </w:rPr>
      </w:pPr>
      <w:r w:rsidRPr="006D38F5">
        <w:rPr>
          <w:rFonts w:eastAsia="Calibri"/>
          <w:sz w:val="20"/>
          <w:lang w:eastAsia="en-US"/>
        </w:rPr>
        <w:t>Выражение (34) будет иметь одно и то же значение в подобных п</w:t>
      </w:r>
      <w:r w:rsidRPr="006D38F5">
        <w:rPr>
          <w:rFonts w:eastAsia="Calibri"/>
          <w:sz w:val="20"/>
          <w:lang w:eastAsia="en-US"/>
        </w:rPr>
        <w:t>о</w:t>
      </w:r>
      <w:r w:rsidRPr="006D38F5">
        <w:rPr>
          <w:rFonts w:eastAsia="Calibri"/>
          <w:sz w:val="20"/>
          <w:lang w:eastAsia="en-US"/>
        </w:rPr>
        <w:t>токах, вви</w:t>
      </w:r>
      <w:r w:rsidR="00594D87">
        <w:rPr>
          <w:rFonts w:eastAsia="Calibri"/>
          <w:sz w:val="20"/>
          <w:lang w:eastAsia="en-US"/>
        </w:rPr>
        <w:t>ду чего его можно считать крите</w:t>
      </w:r>
      <w:r w:rsidRPr="006D38F5">
        <w:rPr>
          <w:rFonts w:eastAsia="Calibri"/>
          <w:sz w:val="20"/>
          <w:lang w:eastAsia="en-US"/>
        </w:rPr>
        <w:t>рием подобия сопротивл</w:t>
      </w:r>
      <w:r w:rsidRPr="006D38F5">
        <w:rPr>
          <w:rFonts w:eastAsia="Calibri"/>
          <w:sz w:val="20"/>
          <w:lang w:eastAsia="en-US"/>
        </w:rPr>
        <w:t>е</w:t>
      </w:r>
      <w:r w:rsidRPr="006D38F5">
        <w:rPr>
          <w:rFonts w:eastAsia="Calibri"/>
          <w:sz w:val="20"/>
          <w:lang w:eastAsia="en-US"/>
        </w:rPr>
        <w:t>ния:</w:t>
      </w:r>
    </w:p>
    <w:p w:rsidR="006D38F5" w:rsidRPr="006D38F5" w:rsidRDefault="009C338C" w:rsidP="00283922">
      <w:pPr>
        <w:spacing w:after="200"/>
        <w:ind w:firstLine="284"/>
        <w:jc w:val="center"/>
        <w:rPr>
          <w:rFonts w:eastAsia="Calibri"/>
          <w:i/>
          <w:sz w:val="20"/>
          <w:lang w:eastAsia="en-US"/>
        </w:rPr>
      </w:pPr>
      <m:oMath>
        <m:f>
          <m:fPr>
            <m:ctrlPr>
              <w:rPr>
                <w:rFonts w:ascii="Cambria Math" w:eastAsia="Calibri" w:hAnsi="Cambria Math"/>
                <w:i/>
                <w:sz w:val="22"/>
                <w:szCs w:val="22"/>
                <w:lang w:eastAsia="en-US"/>
              </w:rPr>
            </m:ctrlPr>
          </m:fPr>
          <m:num>
            <m:sSup>
              <m:sSupPr>
                <m:ctrlPr>
                  <w:rPr>
                    <w:rFonts w:ascii="Cambria Math" w:eastAsia="Calibri" w:hAnsi="Cambria Math"/>
                    <w:i/>
                    <w:sz w:val="22"/>
                    <w:szCs w:val="22"/>
                    <w:lang w:eastAsia="en-US"/>
                  </w:rPr>
                </m:ctrlPr>
              </m:sSupPr>
              <m:e>
                <m: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  <m:t>ρυ</m:t>
                </m:r>
              </m:e>
              <m:sup>
                <m: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  <m:t>2</m:t>
                </m:r>
              </m:sup>
            </m:sSup>
          </m:num>
          <m:den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τ</m:t>
            </m:r>
          </m:den>
        </m:f>
        <m:r>
          <w:rPr>
            <w:rFonts w:ascii="Cambria Math" w:eastAsia="Calibri" w:hAnsi="Cambria Math"/>
            <w:sz w:val="22"/>
            <w:szCs w:val="22"/>
            <w:lang w:eastAsia="en-US"/>
          </w:rPr>
          <m:t>∙</m:t>
        </m:r>
        <m:f>
          <m:fPr>
            <m:ctrlPr>
              <w:rPr>
                <w:rFonts w:ascii="Cambria Math" w:eastAsia="Calibri" w:hAnsi="Cambria Math"/>
                <w:i/>
                <w:sz w:val="22"/>
                <w:szCs w:val="22"/>
                <w:lang w:eastAsia="en-US"/>
              </w:rPr>
            </m:ctrlPr>
          </m:fPr>
          <m:num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R</m:t>
            </m:r>
          </m:num>
          <m:den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l</m:t>
            </m:r>
          </m:den>
        </m:f>
        <m:r>
          <w:rPr>
            <w:rFonts w:ascii="Cambria Math" w:eastAsia="Calibri" w:hAnsi="Cambria Math"/>
            <w:sz w:val="22"/>
            <w:szCs w:val="22"/>
            <w:lang w:eastAsia="en-US"/>
          </w:rPr>
          <m:t>=</m:t>
        </m:r>
        <m:r>
          <m:rPr>
            <m:sty m:val="p"/>
          </m:rPr>
          <w:rPr>
            <w:rFonts w:ascii="Cambria Math" w:eastAsia="Calibri" w:hAnsi="Cambria Math"/>
            <w:sz w:val="22"/>
            <w:szCs w:val="22"/>
            <w:lang w:val="en-US" w:eastAsia="en-US"/>
          </w:rPr>
          <m:t>idem</m:t>
        </m:r>
      </m:oMath>
      <w:r w:rsidR="006D38F5" w:rsidRPr="006D38F5">
        <w:rPr>
          <w:i/>
          <w:sz w:val="20"/>
          <w:lang w:eastAsia="en-US"/>
        </w:rPr>
        <w:t>.</w:t>
      </w:r>
    </w:p>
    <w:p w:rsidR="006D38F5" w:rsidRPr="006D38F5" w:rsidRDefault="006D38F5" w:rsidP="00594D87">
      <w:pPr>
        <w:spacing w:after="74"/>
        <w:ind w:right="20" w:firstLine="284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 xml:space="preserve">Сила трения </w:t>
      </w:r>
      <w:r w:rsidRPr="006D38F5">
        <w:rPr>
          <w:sz w:val="20"/>
        </w:rPr>
        <w:t>τ</w:t>
      </w:r>
      <w:r w:rsidRPr="006D38F5">
        <w:rPr>
          <w:rFonts w:eastAsia="Century Schoolbook"/>
          <w:sz w:val="20"/>
          <w:lang w:eastAsia="en-US"/>
        </w:rPr>
        <w:t xml:space="preserve"> является функцией скорости, плотности, коэффиц</w:t>
      </w:r>
      <w:r w:rsidRPr="006D38F5">
        <w:rPr>
          <w:rFonts w:eastAsia="Century Schoolbook"/>
          <w:sz w:val="20"/>
          <w:lang w:eastAsia="en-US"/>
        </w:rPr>
        <w:t>и</w:t>
      </w:r>
      <w:r w:rsidRPr="006D38F5">
        <w:rPr>
          <w:rFonts w:eastAsia="Century Schoolbook"/>
          <w:sz w:val="20"/>
          <w:lang w:eastAsia="en-US"/>
        </w:rPr>
        <w:t>ента вязкости,</w:t>
      </w:r>
      <w:r w:rsidR="00EF2FB4">
        <w:rPr>
          <w:rFonts w:eastAsia="Century Schoolbook"/>
          <w:sz w:val="20"/>
          <w:lang w:eastAsia="en-US"/>
        </w:rPr>
        <w:t xml:space="preserve"> гидравлического радиуса и шероховатости. Э</w:t>
      </w:r>
      <w:r w:rsidRPr="006D38F5">
        <w:rPr>
          <w:rFonts w:eastAsia="Century Schoolbook"/>
          <w:sz w:val="20"/>
          <w:lang w:eastAsia="en-US"/>
        </w:rPr>
        <w:t>то мож</w:t>
      </w:r>
      <w:r w:rsidR="00EF2FB4">
        <w:rPr>
          <w:rFonts w:eastAsia="Century Schoolbook"/>
          <w:sz w:val="20"/>
          <w:lang w:eastAsia="en-US"/>
        </w:rPr>
        <w:t>но записать следующим образом</w:t>
      </w:r>
      <w:proofErr w:type="gramStart"/>
      <w:r w:rsidR="009A1D6F">
        <w:rPr>
          <w:rFonts w:eastAsia="Century Schoolbook"/>
          <w:sz w:val="20"/>
          <w:lang w:eastAsia="en-US"/>
        </w:rPr>
        <w:t>:</w:t>
      </w:r>
      <w:proofErr w:type="gramEnd"/>
    </w:p>
    <w:p w:rsidR="006D38F5" w:rsidRPr="006D38F5" w:rsidRDefault="00E8187F" w:rsidP="00283922">
      <w:pPr>
        <w:spacing w:after="74"/>
        <w:ind w:left="40" w:right="20" w:firstLine="284"/>
        <w:jc w:val="center"/>
        <w:rPr>
          <w:rFonts w:eastAsia="Century Schoolbook"/>
          <w:sz w:val="20"/>
          <w:lang w:eastAsia="en-US"/>
        </w:rPr>
      </w:pPr>
      <m:oMath>
        <m:r>
          <w:rPr>
            <w:rFonts w:ascii="Cambria Math" w:eastAsia="Century Schoolbook" w:hAnsi="Cambria Math"/>
            <w:sz w:val="22"/>
            <w:szCs w:val="22"/>
            <w:lang w:val="en-US" w:eastAsia="en-US"/>
          </w:rPr>
          <m:t>τ</m:t>
        </m:r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r>
          <w:rPr>
            <w:rFonts w:ascii="Cambria Math" w:eastAsia="Century Schoolbook" w:hAnsi="Cambria Math"/>
            <w:sz w:val="22"/>
            <w:szCs w:val="22"/>
            <w:lang w:val="en-US" w:eastAsia="en-US"/>
          </w:rPr>
          <m:t>f</m:t>
        </m:r>
        <m:r>
          <w:rPr>
            <w:rFonts w:ascii="Cambria Math" w:eastAsia="Century Schoolbook" w:hAnsi="Cambria Math"/>
            <w:sz w:val="22"/>
            <w:szCs w:val="22"/>
            <w:lang w:eastAsia="en-US"/>
          </w:rPr>
          <m:t>(</m:t>
        </m:r>
        <m:r>
          <w:rPr>
            <w:rFonts w:ascii="Cambria Math" w:eastAsia="Century Schoolbook" w:hAnsi="Cambria Math"/>
            <w:sz w:val="22"/>
            <w:szCs w:val="22"/>
            <w:lang w:val="en-US" w:eastAsia="en-US"/>
          </w:rPr>
          <m:t>υ</m:t>
        </m:r>
        <m:r>
          <w:rPr>
            <w:rFonts w:ascii="Cambria Math" w:eastAsia="Century Schoolbook" w:hAnsi="Cambria Math"/>
            <w:sz w:val="22"/>
            <w:szCs w:val="22"/>
            <w:lang w:eastAsia="en-US"/>
          </w:rPr>
          <m:t>,</m:t>
        </m:r>
        <m:r>
          <w:rPr>
            <w:rFonts w:ascii="Cambria Math" w:eastAsia="Century Schoolbook" w:hAnsi="Cambria Math"/>
            <w:sz w:val="22"/>
            <w:szCs w:val="22"/>
            <w:lang w:val="en-US" w:eastAsia="en-US"/>
          </w:rPr>
          <m:t>ρ</m:t>
        </m:r>
        <m:r>
          <w:rPr>
            <w:rFonts w:ascii="Cambria Math" w:eastAsia="Century Schoolbook" w:hAnsi="Cambria Math"/>
            <w:sz w:val="22"/>
            <w:szCs w:val="22"/>
            <w:lang w:eastAsia="en-US"/>
          </w:rPr>
          <m:t>,µ,</m:t>
        </m:r>
        <m:r>
          <w:rPr>
            <w:rFonts w:ascii="Cambria Math" w:eastAsia="Century Schoolbook" w:hAnsi="Cambria Math"/>
            <w:sz w:val="22"/>
            <w:szCs w:val="22"/>
            <w:lang w:val="en-US" w:eastAsia="en-US"/>
          </w:rPr>
          <m:t>R</m:t>
        </m:r>
        <m:r>
          <w:rPr>
            <w:rFonts w:ascii="Cambria Math" w:eastAsia="Century Schoolbook" w:hAnsi="Cambria Math"/>
            <w:sz w:val="22"/>
            <w:szCs w:val="22"/>
            <w:lang w:eastAsia="en-US"/>
          </w:rPr>
          <m:t xml:space="preserve"> и ∆)</m:t>
        </m:r>
      </m:oMath>
      <w:r w:rsidR="006D38F5" w:rsidRPr="006D38F5">
        <w:rPr>
          <w:rFonts w:eastAsia="Century Schoolbook"/>
          <w:sz w:val="20"/>
          <w:lang w:eastAsia="en-US"/>
        </w:rPr>
        <w:t>,</w:t>
      </w:r>
    </w:p>
    <w:p w:rsidR="006D38F5" w:rsidRPr="006D38F5" w:rsidRDefault="00594D87" w:rsidP="006A5266">
      <w:pPr>
        <w:rPr>
          <w:rFonts w:eastAsia="Calibri"/>
          <w:sz w:val="20"/>
          <w:lang w:eastAsia="en-US"/>
        </w:rPr>
      </w:pPr>
      <w:r>
        <w:rPr>
          <w:rFonts w:eastAsia="Calibri"/>
          <w:sz w:val="20"/>
          <w:lang w:eastAsia="en-US"/>
        </w:rPr>
        <w:t>где ∆ –</w:t>
      </w:r>
      <w:r w:rsidR="006D38F5" w:rsidRPr="006D38F5">
        <w:rPr>
          <w:rFonts w:eastAsia="Calibri"/>
          <w:sz w:val="20"/>
          <w:lang w:eastAsia="en-US"/>
        </w:rPr>
        <w:t xml:space="preserve"> шероховатость.</w:t>
      </w:r>
    </w:p>
    <w:p w:rsidR="006D38F5" w:rsidRPr="006D38F5" w:rsidRDefault="006D38F5" w:rsidP="006A5266">
      <w:pPr>
        <w:ind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 xml:space="preserve">Выражая τ через </w:t>
      </w:r>
      <w:proofErr w:type="spellStart"/>
      <w:r w:rsidRPr="006D38F5">
        <w:rPr>
          <w:rFonts w:eastAsia="Century Schoolbook"/>
          <w:sz w:val="20"/>
          <w:lang w:val="en-US" w:eastAsia="en-US"/>
        </w:rPr>
        <w:t>γ</w:t>
      </w:r>
      <w:r w:rsidRPr="006D38F5">
        <w:rPr>
          <w:rFonts w:eastAsia="Century Schoolbook"/>
          <w:i/>
          <w:sz w:val="20"/>
          <w:lang w:val="en-US" w:eastAsia="en-US"/>
        </w:rPr>
        <w:t>RI</w:t>
      </w:r>
      <w:proofErr w:type="spellEnd"/>
      <w:r w:rsidRPr="006D38F5">
        <w:rPr>
          <w:rFonts w:eastAsia="Century Schoolbook"/>
          <w:sz w:val="20"/>
          <w:lang w:eastAsia="en-US"/>
        </w:rPr>
        <w:t xml:space="preserve"> и подставляя в уравнение (34),</w:t>
      </w:r>
      <w:r w:rsidR="009A1D6F">
        <w:rPr>
          <w:rFonts w:eastAsia="Century Schoolbook"/>
          <w:sz w:val="20"/>
          <w:lang w:eastAsia="en-US"/>
        </w:rPr>
        <w:t xml:space="preserve"> </w:t>
      </w:r>
      <w:r w:rsidRPr="006D38F5">
        <w:rPr>
          <w:rFonts w:eastAsia="Century Schoolbook"/>
          <w:sz w:val="20"/>
          <w:lang w:eastAsia="en-US"/>
        </w:rPr>
        <w:t>получим:</w:t>
      </w:r>
    </w:p>
    <w:p w:rsidR="006D38F5" w:rsidRPr="006D38F5" w:rsidRDefault="009C338C" w:rsidP="009A1D6F">
      <w:pPr>
        <w:spacing w:after="175"/>
        <w:ind w:left="40" w:right="28" w:firstLine="284"/>
        <w:jc w:val="right"/>
        <w:rPr>
          <w:rFonts w:eastAsia="Century Schoolbook"/>
          <w:sz w:val="20"/>
          <w:lang w:eastAsia="en-US"/>
        </w:rPr>
      </w:pPr>
      <m:oMath>
        <m:f>
          <m:fPr>
            <m:ctrlPr>
              <w:rPr>
                <w:rFonts w:ascii="Cambria Math" w:eastAsia="Century Schoolbook" w:hAnsi="Cambria Math"/>
                <w:i/>
                <w:sz w:val="20"/>
                <w:lang w:val="en-US" w:eastAsia="en-US"/>
              </w:rPr>
            </m:ctrlPr>
          </m:fPr>
          <m:num>
            <m:sSup>
              <m:sSupPr>
                <m:ctrlPr>
                  <w:rPr>
                    <w:rFonts w:ascii="Cambria Math" w:eastAsia="Century Schoolbook" w:hAnsi="Cambria Math"/>
                    <w:i/>
                    <w:sz w:val="20"/>
                    <w:lang w:val="en-US" w:eastAsia="en-US"/>
                  </w:rPr>
                </m:ctrlPr>
              </m:sSupPr>
              <m:e>
                <m:r>
                  <w:rPr>
                    <w:rFonts w:ascii="Cambria Math" w:eastAsia="Century Schoolbook" w:hAnsi="Cambria Math"/>
                    <w:sz w:val="20"/>
                    <w:lang w:val="en-US" w:eastAsia="en-US"/>
                  </w:rPr>
                  <m:t>ρυ</m:t>
                </m:r>
              </m:e>
              <m:sup>
                <m:r>
                  <w:rPr>
                    <w:rFonts w:ascii="Cambria Math" w:eastAsia="Century Schoolbook" w:hAnsi="Cambria Math"/>
                    <w:sz w:val="20"/>
                    <w:lang w:eastAsia="en-US"/>
                  </w:rPr>
                  <m:t>2</m:t>
                </m:r>
              </m:sup>
            </m:sSup>
          </m:num>
          <m:den>
            <m:r>
              <w:rPr>
                <w:rFonts w:ascii="Cambria Math" w:eastAsia="Century Schoolbook" w:hAnsi="Cambria Math"/>
                <w:sz w:val="20"/>
                <w:lang w:val="en-US" w:eastAsia="en-US"/>
              </w:rPr>
              <m:t>τ</m:t>
            </m:r>
          </m:den>
        </m:f>
        <m:r>
          <w:rPr>
            <w:rFonts w:ascii="Cambria Math" w:eastAsia="Century Schoolbook" w:hAnsi="Cambria Math"/>
            <w:sz w:val="20"/>
            <w:lang w:eastAsia="en-US"/>
          </w:rPr>
          <m:t>∙</m:t>
        </m:r>
        <m:f>
          <m:fPr>
            <m:ctrlPr>
              <w:rPr>
                <w:rFonts w:ascii="Cambria Math" w:eastAsia="Century Schoolbook" w:hAnsi="Cambria Math"/>
                <w:i/>
                <w:sz w:val="20"/>
                <w:lang w:val="en-US" w:eastAsia="en-US"/>
              </w:rPr>
            </m:ctrlPr>
          </m:fPr>
          <m:num>
            <m:r>
              <w:rPr>
                <w:rFonts w:ascii="Cambria Math" w:eastAsia="Century Schoolbook" w:hAnsi="Cambria Math"/>
                <w:sz w:val="20"/>
                <w:lang w:val="en-US" w:eastAsia="en-US"/>
              </w:rPr>
              <m:t>R</m:t>
            </m:r>
          </m:num>
          <m:den>
            <m:r>
              <w:rPr>
                <w:rFonts w:ascii="Cambria Math" w:eastAsia="Century Schoolbook" w:hAnsi="Cambria Math"/>
                <w:sz w:val="20"/>
                <w:lang w:val="en-US" w:eastAsia="en-US"/>
              </w:rPr>
              <m:t>l</m:t>
            </m:r>
          </m:den>
        </m:f>
        <m:r>
          <w:rPr>
            <w:rFonts w:ascii="Cambria Math" w:eastAsia="Century Schoolbook" w:hAnsi="Cambria Math"/>
            <w:sz w:val="20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0"/>
                <w:lang w:val="en-US" w:eastAsia="en-US"/>
              </w:rPr>
            </m:ctrlPr>
          </m:fPr>
          <m:num>
            <m:sSup>
              <m:sSupPr>
                <m:ctrlPr>
                  <w:rPr>
                    <w:rFonts w:ascii="Cambria Math" w:eastAsia="Century Schoolbook" w:hAnsi="Cambria Math"/>
                    <w:i/>
                    <w:sz w:val="20"/>
                    <w:lang w:val="en-US" w:eastAsia="en-US"/>
                  </w:rPr>
                </m:ctrlPr>
              </m:sSupPr>
              <m:e>
                <m:r>
                  <w:rPr>
                    <w:rFonts w:ascii="Cambria Math" w:eastAsia="Century Schoolbook" w:hAnsi="Cambria Math"/>
                    <w:sz w:val="20"/>
                    <w:lang w:val="en-US" w:eastAsia="en-US"/>
                  </w:rPr>
                  <m:t>ρυ</m:t>
                </m:r>
              </m:e>
              <m:sup>
                <m:r>
                  <w:rPr>
                    <w:rFonts w:ascii="Cambria Math" w:eastAsia="Century Schoolbook" w:hAnsi="Cambria Math"/>
                    <w:sz w:val="20"/>
                    <w:lang w:eastAsia="en-US"/>
                  </w:rPr>
                  <m:t>2</m:t>
                </m:r>
              </m:sup>
            </m:sSup>
            <m:r>
              <w:rPr>
                <w:rFonts w:ascii="Cambria Math" w:eastAsia="Century Schoolbook" w:hAnsi="Cambria Math"/>
                <w:sz w:val="20"/>
                <w:lang w:val="en-US" w:eastAsia="en-US"/>
              </w:rPr>
              <m:t>R</m:t>
            </m:r>
          </m:num>
          <m:den>
            <m:r>
              <w:rPr>
                <w:rFonts w:ascii="Cambria Math" w:eastAsia="Century Schoolbook" w:hAnsi="Cambria Math"/>
                <w:sz w:val="20"/>
                <w:lang w:val="en-US" w:eastAsia="en-US"/>
              </w:rPr>
              <m:t>γRIl</m:t>
            </m:r>
          </m:den>
        </m:f>
        <m:r>
          <w:rPr>
            <w:rFonts w:ascii="Cambria Math" w:eastAsia="Century Schoolbook" w:hAnsi="Cambria Math"/>
            <w:sz w:val="20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0"/>
                <w:lang w:val="en-US" w:eastAsia="en-US"/>
              </w:rPr>
            </m:ctrlPr>
          </m:fPr>
          <m:num>
            <m:sSup>
              <m:sSupPr>
                <m:ctrlPr>
                  <w:rPr>
                    <w:rFonts w:ascii="Cambria Math" w:eastAsia="Century Schoolbook" w:hAnsi="Cambria Math"/>
                    <w:i/>
                    <w:sz w:val="20"/>
                    <w:lang w:val="en-US" w:eastAsia="en-US"/>
                  </w:rPr>
                </m:ctrlPr>
              </m:sSupPr>
              <m:e>
                <m:r>
                  <w:rPr>
                    <w:rFonts w:ascii="Cambria Math" w:eastAsia="Century Schoolbook" w:hAnsi="Cambria Math"/>
                    <w:sz w:val="20"/>
                    <w:lang w:val="en-US" w:eastAsia="en-US"/>
                  </w:rPr>
                  <m:t>υ</m:t>
                </m:r>
              </m:e>
              <m:sup>
                <m:r>
                  <w:rPr>
                    <w:rFonts w:ascii="Cambria Math" w:eastAsia="Century Schoolbook" w:hAnsi="Cambria Math"/>
                    <w:sz w:val="20"/>
                    <w:lang w:eastAsia="en-US"/>
                  </w:rPr>
                  <m:t>2</m:t>
                </m:r>
              </m:sup>
            </m:sSup>
          </m:num>
          <m:den>
            <m:r>
              <w:rPr>
                <w:rFonts w:ascii="Cambria Math" w:eastAsia="Century Schoolbook" w:hAnsi="Cambria Math"/>
                <w:sz w:val="20"/>
                <w:lang w:val="en-US" w:eastAsia="en-US"/>
              </w:rPr>
              <m:t>glI</m:t>
            </m:r>
          </m:den>
        </m:f>
        <m:r>
          <w:rPr>
            <w:rFonts w:ascii="Cambria Math" w:eastAsia="Century Schoolbook" w:hAnsi="Cambria Math"/>
            <w:sz w:val="20"/>
            <w:lang w:eastAsia="en-US"/>
          </w:rPr>
          <m:t>=</m:t>
        </m:r>
        <m:r>
          <w:rPr>
            <w:rFonts w:ascii="Cambria Math" w:eastAsia="Century Schoolbook" w:hAnsi="Cambria Math"/>
            <w:sz w:val="20"/>
            <w:lang w:val="en-US" w:eastAsia="en-US"/>
          </w:rPr>
          <m:t>idem</m:t>
        </m:r>
      </m:oMath>
      <w:r w:rsidR="00BA7756">
        <w:rPr>
          <w:rFonts w:eastAsia="Century Schoolbook"/>
          <w:sz w:val="20"/>
          <w:lang w:eastAsia="en-US"/>
        </w:rPr>
        <w:t xml:space="preserve">.    </w:t>
      </w:r>
      <w:r w:rsidR="009A1D6F">
        <w:rPr>
          <w:rFonts w:eastAsia="Century Schoolbook"/>
          <w:sz w:val="20"/>
          <w:lang w:eastAsia="en-US"/>
        </w:rPr>
        <w:t xml:space="preserve">      </w:t>
      </w:r>
      <w:r w:rsidR="00BA7756">
        <w:rPr>
          <w:rFonts w:eastAsia="Century Schoolbook"/>
          <w:sz w:val="20"/>
          <w:lang w:eastAsia="en-US"/>
        </w:rPr>
        <w:t xml:space="preserve">  </w:t>
      </w:r>
      <w:r w:rsidR="009A1D6F">
        <w:rPr>
          <w:rFonts w:eastAsia="Century Schoolbook"/>
          <w:sz w:val="20"/>
          <w:lang w:eastAsia="en-US"/>
        </w:rPr>
        <w:t xml:space="preserve">  </w:t>
      </w:r>
      <w:r w:rsidR="00BA7756">
        <w:rPr>
          <w:rFonts w:eastAsia="Century Schoolbook"/>
          <w:sz w:val="20"/>
          <w:lang w:eastAsia="en-US"/>
        </w:rPr>
        <w:t xml:space="preserve">   </w:t>
      </w:r>
      <w:r w:rsidR="008B3AFF">
        <w:rPr>
          <w:rFonts w:eastAsia="Century Schoolbook"/>
          <w:sz w:val="20"/>
          <w:lang w:eastAsia="en-US"/>
        </w:rPr>
        <w:t xml:space="preserve"> </w:t>
      </w:r>
      <w:r w:rsidR="00BA7756">
        <w:rPr>
          <w:rFonts w:eastAsia="Century Schoolbook"/>
          <w:sz w:val="20"/>
          <w:lang w:eastAsia="en-US"/>
        </w:rPr>
        <w:t xml:space="preserve">        </w:t>
      </w:r>
      <w:r w:rsidR="006D38F5" w:rsidRPr="006D38F5">
        <w:rPr>
          <w:rFonts w:eastAsia="Century Schoolbook"/>
          <w:sz w:val="20"/>
          <w:lang w:eastAsia="en-US"/>
        </w:rPr>
        <w:t xml:space="preserve">    (35)</w:t>
      </w:r>
    </w:p>
    <w:p w:rsidR="006D38F5" w:rsidRPr="006D38F5" w:rsidRDefault="006D38F5" w:rsidP="00FF11F9">
      <w:pPr>
        <w:ind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Это выражение пре</w:t>
      </w:r>
      <w:r w:rsidR="00EF2FB4">
        <w:rPr>
          <w:rFonts w:eastAsia="Century Schoolbook"/>
          <w:sz w:val="20"/>
          <w:lang w:eastAsia="en-US"/>
        </w:rPr>
        <w:t xml:space="preserve">дставляет </w:t>
      </w:r>
      <w:r w:rsidR="0090694F">
        <w:rPr>
          <w:rFonts w:eastAsia="Century Schoolbook"/>
          <w:sz w:val="20"/>
          <w:lang w:eastAsia="en-US"/>
        </w:rPr>
        <w:t xml:space="preserve">собой </w:t>
      </w:r>
      <w:r w:rsidR="00EF2FB4">
        <w:rPr>
          <w:rFonts w:eastAsia="Century Schoolbook"/>
          <w:sz w:val="20"/>
          <w:lang w:eastAsia="en-US"/>
        </w:rPr>
        <w:t>критерий подобия пото</w:t>
      </w:r>
      <w:r w:rsidRPr="006D38F5">
        <w:rPr>
          <w:rFonts w:eastAsia="Century Schoolbook"/>
          <w:sz w:val="20"/>
          <w:lang w:eastAsia="en-US"/>
        </w:rPr>
        <w:t>ков, находящихся под воздействием сил сопротивления, и выражает собой отн</w:t>
      </w:r>
      <w:r w:rsidR="00EF2FB4">
        <w:rPr>
          <w:rFonts w:eastAsia="Century Schoolbook"/>
          <w:sz w:val="20"/>
          <w:lang w:eastAsia="en-US"/>
        </w:rPr>
        <w:t>ошение числа Фруда к гидравличе</w:t>
      </w:r>
      <w:r w:rsidRPr="006D38F5">
        <w:rPr>
          <w:rFonts w:eastAsia="Century Schoolbook"/>
          <w:sz w:val="20"/>
          <w:lang w:eastAsia="en-US"/>
        </w:rPr>
        <w:t>скому уклону.</w:t>
      </w:r>
    </w:p>
    <w:p w:rsidR="006D38F5" w:rsidRPr="006D38F5" w:rsidRDefault="006D38F5" w:rsidP="00283922">
      <w:pPr>
        <w:spacing w:after="200"/>
        <w:ind w:firstLine="284"/>
        <w:rPr>
          <w:rFonts w:eastAsia="Calibri"/>
          <w:sz w:val="20"/>
          <w:lang w:eastAsia="en-US"/>
        </w:rPr>
      </w:pPr>
      <w:r w:rsidRPr="006D38F5">
        <w:rPr>
          <w:rFonts w:eastAsia="Calibri"/>
          <w:sz w:val="20"/>
          <w:lang w:eastAsia="en-US"/>
        </w:rPr>
        <w:t>Заменяя велич</w:t>
      </w:r>
      <w:r w:rsidR="00EF2FB4">
        <w:rPr>
          <w:rFonts w:eastAsia="Calibri"/>
          <w:sz w:val="20"/>
          <w:lang w:eastAsia="en-US"/>
        </w:rPr>
        <w:t>ины масштабными множителями, по</w:t>
      </w:r>
      <w:r w:rsidRPr="006D38F5">
        <w:rPr>
          <w:rFonts w:eastAsia="Calibri"/>
          <w:sz w:val="20"/>
          <w:lang w:eastAsia="en-US"/>
        </w:rPr>
        <w:t>лучим:</w:t>
      </w:r>
    </w:p>
    <w:p w:rsidR="006D38F5" w:rsidRPr="006D38F5" w:rsidRDefault="009C338C" w:rsidP="00283922">
      <w:pPr>
        <w:spacing w:after="200"/>
        <w:ind w:firstLine="284"/>
        <w:jc w:val="right"/>
        <w:rPr>
          <w:rFonts w:eastAsia="Calibri"/>
          <w:sz w:val="20"/>
          <w:lang w:eastAsia="en-US"/>
        </w:rPr>
      </w:pPr>
      <m:oMath>
        <m:f>
          <m:fPr>
            <m:ctrlPr>
              <w:rPr>
                <w:rFonts w:ascii="Cambria Math" w:eastAsia="Calibri" w:hAnsi="Cambria Math"/>
                <w:i/>
                <w:sz w:val="22"/>
                <w:szCs w:val="22"/>
                <w:lang w:val="en-US" w:eastAsia="en-US"/>
              </w:rPr>
            </m:ctrlPr>
          </m:fPr>
          <m:num>
            <m:sSubSup>
              <m:sSubSupPr>
                <m:ctrlPr>
                  <w:rPr>
                    <w:rFonts w:ascii="Cambria Math" w:eastAsia="Calibri" w:hAnsi="Cambria Math"/>
                    <w:i/>
                    <w:sz w:val="22"/>
                    <w:szCs w:val="22"/>
                    <w:lang w:val="en-US" w:eastAsia="en-US"/>
                  </w:rPr>
                </m:ctrlPr>
              </m:sSubSupPr>
              <m:e>
                <m:r>
                  <w:rPr>
                    <w:rFonts w:ascii="Cambria Math" w:eastAsia="Calibri" w:hAnsi="Cambria Math"/>
                    <w:sz w:val="22"/>
                    <w:szCs w:val="22"/>
                    <w:lang w:val="en-US" w:eastAsia="en-US"/>
                  </w:rPr>
                  <m:t>λ</m:t>
                </m:r>
              </m:e>
              <m:sub>
                <m:r>
                  <w:rPr>
                    <w:rFonts w:ascii="Cambria Math" w:eastAsia="Calibri" w:hAnsi="Cambria Math"/>
                    <w:sz w:val="22"/>
                    <w:szCs w:val="22"/>
                    <w:lang w:val="en-US" w:eastAsia="en-US"/>
                  </w:rPr>
                  <m:t>υ</m:t>
                </m:r>
              </m:sub>
              <m:sup>
                <m: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  <m:t>2</m:t>
                </m:r>
              </m:sup>
            </m:sSubSup>
          </m:num>
          <m:den>
            <m:sSub>
              <m:sSubPr>
                <m:ctrlPr>
                  <w:rPr>
                    <w:rFonts w:ascii="Cambria Math" w:eastAsia="Calibri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alibri" w:hAnsi="Cambria Math"/>
                    <w:sz w:val="22"/>
                    <w:szCs w:val="22"/>
                    <w:lang w:val="en-US" w:eastAsia="en-US"/>
                  </w:rPr>
                  <m:t>λ</m:t>
                </m:r>
              </m:e>
              <m:sub>
                <m:r>
                  <m:rPr>
                    <m:sty m:val="p"/>
                  </m:rPr>
                  <w:rPr>
                    <w:rFonts w:ascii="Cambria Math" w:eastAsia="Calibri" w:hAnsi="Cambria Math"/>
                    <w:sz w:val="22"/>
                    <w:szCs w:val="22"/>
                    <w:lang w:val="en-US" w:eastAsia="en-US"/>
                  </w:rPr>
                  <m:t>g</m:t>
                </m:r>
              </m:sub>
            </m:sSub>
            <m:sSub>
              <m:sSubPr>
                <m:ctrlPr>
                  <w:rPr>
                    <w:rFonts w:ascii="Cambria Math" w:eastAsia="Calibri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alibri" w:hAnsi="Cambria Math"/>
                    <w:sz w:val="22"/>
                    <w:szCs w:val="22"/>
                    <w:lang w:val="en-US" w:eastAsia="en-US"/>
                  </w:rPr>
                  <m:t>λλ</m:t>
                </m:r>
              </m:e>
              <m:sub>
                <m:r>
                  <w:rPr>
                    <w:rFonts w:ascii="Cambria Math" w:eastAsia="Calibri" w:hAnsi="Cambria Math"/>
                    <w:sz w:val="22"/>
                    <w:szCs w:val="22"/>
                    <w:lang w:val="en-US" w:eastAsia="en-US"/>
                  </w:rPr>
                  <m:t>I</m:t>
                </m:r>
              </m:sub>
            </m:sSub>
          </m:den>
        </m:f>
        <m:r>
          <w:rPr>
            <w:rFonts w:ascii="Cambria Math" w:eastAsia="Calibri" w:hAnsi="Cambria Math"/>
            <w:sz w:val="22"/>
            <w:szCs w:val="22"/>
            <w:lang w:eastAsia="en-US"/>
          </w:rPr>
          <m:t>=1</m:t>
        </m:r>
      </m:oMath>
      <w:r w:rsidR="006D38F5" w:rsidRPr="006D38F5">
        <w:rPr>
          <w:sz w:val="20"/>
          <w:lang w:eastAsia="en-US"/>
        </w:rPr>
        <w:t xml:space="preserve">,           </w:t>
      </w:r>
      <w:r w:rsidR="008B3AFF">
        <w:rPr>
          <w:sz w:val="20"/>
          <w:lang w:eastAsia="en-US"/>
        </w:rPr>
        <w:t xml:space="preserve">    </w:t>
      </w:r>
      <w:r w:rsidR="006D38F5" w:rsidRPr="006D38F5">
        <w:rPr>
          <w:sz w:val="20"/>
          <w:lang w:eastAsia="en-US"/>
        </w:rPr>
        <w:t xml:space="preserve">                           (36)</w:t>
      </w:r>
    </w:p>
    <w:p w:rsidR="006D38F5" w:rsidRPr="006D38F5" w:rsidRDefault="006D38F5" w:rsidP="00193E97">
      <w:pPr>
        <w:spacing w:after="122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откуда</w:t>
      </w:r>
    </w:p>
    <w:p w:rsidR="006D38F5" w:rsidRPr="006D38F5" w:rsidRDefault="009C338C" w:rsidP="00283922">
      <w:pPr>
        <w:spacing w:after="122"/>
        <w:ind w:left="40" w:firstLine="284"/>
        <w:jc w:val="center"/>
        <w:rPr>
          <w:rFonts w:eastAsia="Century Schoolbook"/>
          <w:sz w:val="20"/>
          <w:lang w:eastAsia="en-US"/>
        </w:rPr>
      </w:pP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val="en-US"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λ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υ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rad>
          <m:radPr>
            <m:degHide m:val="1"/>
            <m:ctrlPr>
              <w:rPr>
                <w:rFonts w:ascii="Cambria Math" w:eastAsia="Century Schoolbook" w:hAnsi="Cambria Math"/>
                <w:i/>
                <w:sz w:val="22"/>
                <w:szCs w:val="22"/>
                <w:lang w:val="en-US" w:eastAsia="en-US"/>
              </w:rPr>
            </m:ctrlPr>
          </m:radPr>
          <m:deg/>
          <m:e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λ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g</m:t>
                </m:r>
              </m:sub>
            </m:sSub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λλ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I</m:t>
                </m:r>
              </m:sub>
            </m:sSub>
          </m:e>
        </m:rad>
      </m:oMath>
      <w:r w:rsidR="006D38F5" w:rsidRPr="006D38F5">
        <w:rPr>
          <w:rFonts w:eastAsia="Century Schoolbook"/>
          <w:sz w:val="20"/>
          <w:lang w:eastAsia="en-US"/>
        </w:rPr>
        <w:t>.</w:t>
      </w:r>
    </w:p>
    <w:p w:rsidR="006D38F5" w:rsidRPr="006D38F5" w:rsidRDefault="006D38F5" w:rsidP="00385970">
      <w:pPr>
        <w:spacing w:after="6"/>
        <w:ind w:firstLine="284"/>
        <w:jc w:val="both"/>
        <w:rPr>
          <w:rFonts w:eastAsia="Century Schoolbook"/>
          <w:sz w:val="20"/>
          <w:vertAlign w:val="subscript"/>
          <w:lang w:eastAsia="en-US"/>
        </w:rPr>
      </w:pPr>
      <w:r w:rsidRPr="006D38F5">
        <w:rPr>
          <w:rFonts w:eastAsia="Century Schoolbook"/>
          <w:sz w:val="20"/>
          <w:lang w:eastAsia="en-US"/>
        </w:rPr>
        <w:t xml:space="preserve">Так как ускорение силы тяжести остается постоянным для модели и натуры, т. е. </w:t>
      </w:r>
      <w:proofErr w:type="spellStart"/>
      <w:r w:rsidRPr="006D38F5">
        <w:rPr>
          <w:rFonts w:eastAsia="Century Schoolbook"/>
          <w:sz w:val="20"/>
          <w:lang w:eastAsia="en-US"/>
        </w:rPr>
        <w:t>λ</w:t>
      </w:r>
      <w:r w:rsidRPr="006D38F5">
        <w:rPr>
          <w:rFonts w:eastAsia="Century Schoolbook"/>
          <w:sz w:val="20"/>
          <w:vertAlign w:val="subscript"/>
          <w:lang w:eastAsia="en-US"/>
        </w:rPr>
        <w:t>g</w:t>
      </w:r>
      <w:proofErr w:type="spellEnd"/>
      <w:r w:rsidRPr="006D38F5">
        <w:rPr>
          <w:rFonts w:eastAsia="Century Schoolbook"/>
          <w:sz w:val="20"/>
          <w:vertAlign w:val="subscript"/>
          <w:lang w:eastAsia="en-US"/>
        </w:rPr>
        <w:t xml:space="preserve"> </w:t>
      </w:r>
      <w:r w:rsidRPr="006D38F5">
        <w:rPr>
          <w:rFonts w:eastAsia="Century Schoolbook"/>
          <w:sz w:val="20"/>
          <w:lang w:eastAsia="en-US"/>
        </w:rPr>
        <w:t xml:space="preserve">= 1, то </w:t>
      </w:r>
      <w:proofErr w:type="spellStart"/>
      <w:r w:rsidRPr="006D38F5">
        <w:rPr>
          <w:rFonts w:eastAsia="Century Schoolbook"/>
          <w:sz w:val="20"/>
          <w:lang w:val="en-US" w:eastAsia="en-US"/>
        </w:rPr>
        <w:t>λ</w:t>
      </w:r>
      <w:r w:rsidRPr="006D38F5">
        <w:rPr>
          <w:rFonts w:eastAsia="Century Schoolbook"/>
          <w:sz w:val="20"/>
          <w:vertAlign w:val="subscript"/>
          <w:lang w:val="en-US" w:eastAsia="en-US"/>
        </w:rPr>
        <w:t>υ</w:t>
      </w:r>
      <w:proofErr w:type="spellEnd"/>
      <w:r w:rsidRPr="006D38F5">
        <w:rPr>
          <w:rFonts w:eastAsia="Century Schoolbook"/>
          <w:sz w:val="20"/>
          <w:lang w:eastAsia="en-US"/>
        </w:rPr>
        <w:t>=</w:t>
      </w:r>
      <m:oMath>
        <m:rad>
          <m:radPr>
            <m:degHide m:val="1"/>
            <m:ctrlPr>
              <w:rPr>
                <w:rFonts w:ascii="Cambria Math" w:eastAsia="Century Schoolbook" w:hAnsi="Cambria Math"/>
                <w:i/>
                <w:sz w:val="22"/>
                <w:szCs w:val="22"/>
                <w:lang w:val="en-US" w:eastAsia="en-US"/>
              </w:rPr>
            </m:ctrlPr>
          </m:radPr>
          <m:deg/>
          <m:e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λλ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I</m:t>
                </m:r>
              </m:sub>
            </m:sSub>
          </m:e>
        </m:rad>
      </m:oMath>
      <w:proofErr w:type="gramStart"/>
      <w:r w:rsidRPr="006D38F5">
        <w:rPr>
          <w:rFonts w:eastAsia="Century Schoolbook"/>
          <w:sz w:val="20"/>
          <w:vertAlign w:val="subscript"/>
          <w:lang w:eastAsia="en-US"/>
        </w:rPr>
        <w:t xml:space="preserve"> .</w:t>
      </w:r>
      <w:proofErr w:type="gramEnd"/>
    </w:p>
    <w:p w:rsidR="006D38F5" w:rsidRPr="006D38F5" w:rsidRDefault="006D38F5" w:rsidP="009A1D6F">
      <w:pPr>
        <w:spacing w:after="200"/>
        <w:ind w:firstLine="284"/>
        <w:jc w:val="both"/>
        <w:rPr>
          <w:rFonts w:eastAsia="Calibri"/>
          <w:sz w:val="20"/>
          <w:lang w:eastAsia="en-US"/>
        </w:rPr>
      </w:pPr>
      <w:r w:rsidRPr="006D38F5">
        <w:rPr>
          <w:rFonts w:eastAsia="Calibri"/>
          <w:sz w:val="20"/>
          <w:lang w:eastAsia="en-US"/>
        </w:rPr>
        <w:t xml:space="preserve">Подставляя в это </w:t>
      </w:r>
      <w:r w:rsidR="00FF11F9">
        <w:rPr>
          <w:rFonts w:eastAsia="Calibri"/>
          <w:sz w:val="20"/>
          <w:lang w:eastAsia="en-US"/>
        </w:rPr>
        <w:t>выражение соответственные значе</w:t>
      </w:r>
      <w:r w:rsidRPr="006D38F5">
        <w:rPr>
          <w:rFonts w:eastAsia="Calibri"/>
          <w:sz w:val="20"/>
          <w:lang w:eastAsia="en-US"/>
        </w:rPr>
        <w:t>ния величин вместо масштабных значений их, получим:</w:t>
      </w:r>
    </w:p>
    <w:p w:rsidR="006D38F5" w:rsidRPr="006D38F5" w:rsidRDefault="009C338C" w:rsidP="00283922">
      <w:pPr>
        <w:spacing w:after="200"/>
        <w:ind w:firstLine="284"/>
        <w:jc w:val="right"/>
        <w:rPr>
          <w:rFonts w:eastAsia="Calibri"/>
          <w:sz w:val="20"/>
          <w:lang w:eastAsia="en-US"/>
        </w:rPr>
      </w:pPr>
      <m:oMath>
        <m:sSub>
          <m:sSubPr>
            <m:ctrlPr>
              <w:rPr>
                <w:rFonts w:ascii="Cambria Math" w:eastAsia="Calibri" w:hAnsi="Cambria Math"/>
                <w:i/>
                <w:sz w:val="22"/>
                <w:szCs w:val="22"/>
                <w:lang w:val="en-US" w:eastAsia="en-US"/>
              </w:rPr>
            </m:ctrlPr>
          </m:sSubPr>
          <m:e>
            <m:r>
              <w:rPr>
                <w:rFonts w:ascii="Cambria Math" w:eastAsia="Calibri" w:hAnsi="Cambria Math"/>
                <w:sz w:val="22"/>
                <w:szCs w:val="22"/>
                <w:lang w:val="en-US" w:eastAsia="en-US"/>
              </w:rPr>
              <m:t>υ</m:t>
            </m:r>
          </m:e>
          <m:sub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н</m:t>
            </m:r>
          </m:sub>
        </m:sSub>
        <m:r>
          <w:rPr>
            <w:rFonts w:ascii="Cambria Math" w:eastAsia="Calibri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eastAsia="Calibri" w:hAnsi="Cambria Math"/>
                <w:i/>
                <w:sz w:val="22"/>
                <w:szCs w:val="22"/>
                <w:lang w:val="en-US" w:eastAsia="en-US"/>
              </w:rPr>
            </m:ctrlPr>
          </m:sSubPr>
          <m:e>
            <m:r>
              <w:rPr>
                <w:rFonts w:ascii="Cambria Math" w:eastAsia="Calibri" w:hAnsi="Cambria Math"/>
                <w:sz w:val="22"/>
                <w:szCs w:val="22"/>
                <w:lang w:val="en-US" w:eastAsia="en-US"/>
              </w:rPr>
              <m:t>υ</m:t>
            </m:r>
          </m:e>
          <m:sub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м</m:t>
            </m:r>
          </m:sub>
        </m:sSub>
        <m:rad>
          <m:radPr>
            <m:degHide m:val="1"/>
            <m:ctrlPr>
              <w:rPr>
                <w:rFonts w:ascii="Cambria Math" w:eastAsia="Calibri" w:hAnsi="Cambria Math"/>
                <w:i/>
                <w:sz w:val="22"/>
                <w:szCs w:val="22"/>
                <w:lang w:val="en-US" w:eastAsia="en-US"/>
              </w:rPr>
            </m:ctrlPr>
          </m:radPr>
          <m:deg/>
          <m:e>
            <m:r>
              <w:rPr>
                <w:rFonts w:ascii="Cambria Math" w:eastAsia="Calibri" w:hAnsi="Cambria Math"/>
                <w:sz w:val="22"/>
                <w:szCs w:val="22"/>
                <w:lang w:val="en-US" w:eastAsia="en-US"/>
              </w:rPr>
              <m:t>λ</m:t>
            </m:r>
            <m:sSub>
              <m:sSubPr>
                <m:ctrlPr>
                  <w:rPr>
                    <w:rFonts w:ascii="Cambria Math" w:eastAsia="Calibri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alibri" w:hAnsi="Cambria Math"/>
                    <w:sz w:val="22"/>
                    <w:szCs w:val="22"/>
                    <w:lang w:val="en-US" w:eastAsia="en-US"/>
                  </w:rPr>
                  <m:t>λ</m:t>
                </m:r>
              </m:e>
              <m:sub>
                <m:r>
                  <w:rPr>
                    <w:rFonts w:ascii="Cambria Math" w:eastAsia="Calibri" w:hAnsi="Cambria Math"/>
                    <w:sz w:val="22"/>
                    <w:szCs w:val="22"/>
                    <w:lang w:val="en-US" w:eastAsia="en-US"/>
                  </w:rPr>
                  <m:t>I</m:t>
                </m:r>
              </m:sub>
            </m:sSub>
          </m:e>
        </m:rad>
      </m:oMath>
      <w:r w:rsidR="006D38F5" w:rsidRPr="006D38F5">
        <w:rPr>
          <w:sz w:val="20"/>
          <w:lang w:eastAsia="en-US"/>
        </w:rPr>
        <w:t xml:space="preserve">.           </w:t>
      </w:r>
      <w:r w:rsidR="009A1D6F">
        <w:rPr>
          <w:sz w:val="20"/>
          <w:lang w:eastAsia="en-US"/>
        </w:rPr>
        <w:t xml:space="preserve"> </w:t>
      </w:r>
      <w:r w:rsidR="006D38F5" w:rsidRPr="006D38F5">
        <w:rPr>
          <w:sz w:val="20"/>
          <w:lang w:eastAsia="en-US"/>
        </w:rPr>
        <w:t xml:space="preserve">  </w:t>
      </w:r>
      <w:r w:rsidR="00FE5608">
        <w:rPr>
          <w:sz w:val="20"/>
          <w:lang w:eastAsia="en-US"/>
        </w:rPr>
        <w:t xml:space="preserve">    </w:t>
      </w:r>
      <w:r w:rsidR="006D38F5" w:rsidRPr="006D38F5">
        <w:rPr>
          <w:sz w:val="20"/>
          <w:lang w:eastAsia="en-US"/>
        </w:rPr>
        <w:t xml:space="preserve">                       (37)</w:t>
      </w:r>
    </w:p>
    <w:p w:rsidR="006D38F5" w:rsidRPr="006D38F5" w:rsidRDefault="006D38F5" w:rsidP="00385970">
      <w:pPr>
        <w:spacing w:after="7"/>
        <w:ind w:right="60"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Расход в масшта</w:t>
      </w:r>
      <w:r w:rsidR="00FF11F9">
        <w:rPr>
          <w:rFonts w:eastAsia="Century Schoolbook"/>
          <w:sz w:val="20"/>
          <w:lang w:eastAsia="en-US"/>
        </w:rPr>
        <w:t>бных множителях будет иметь сле</w:t>
      </w:r>
      <w:r w:rsidRPr="006D38F5">
        <w:rPr>
          <w:rFonts w:eastAsia="Century Schoolbook"/>
          <w:sz w:val="20"/>
          <w:lang w:eastAsia="en-US"/>
        </w:rPr>
        <w:t>дующий вид:</w:t>
      </w:r>
    </w:p>
    <w:p w:rsidR="006D38F5" w:rsidRPr="006D38F5" w:rsidRDefault="009C338C" w:rsidP="009A1D6F">
      <w:pPr>
        <w:spacing w:after="7"/>
        <w:ind w:left="40" w:right="28" w:firstLine="284"/>
        <w:jc w:val="right"/>
        <w:rPr>
          <w:rFonts w:eastAsia="Century Schoolbook"/>
          <w:sz w:val="20"/>
          <w:lang w:eastAsia="en-US"/>
        </w:rPr>
      </w:pP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Q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ω</m:t>
            </m:r>
          </m:sub>
        </m:sSub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υ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sSup>
          <m:sSup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p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p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2</m:t>
            </m:r>
          </m:sup>
        </m:sSup>
        <m:rad>
          <m:radPr>
            <m:degHide m:val="1"/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radPr>
          <m:deg/>
          <m:e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λλ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I</m:t>
                </m:r>
              </m:sub>
            </m:sSub>
          </m:e>
        </m:rad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sSup>
          <m:sSup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p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p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2,5</m:t>
            </m:r>
          </m:sup>
        </m:sSup>
        <m:sSubSup>
          <m:sSubSup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Sup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I</m:t>
            </m:r>
          </m:sub>
          <m:sup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0,5</m:t>
            </m:r>
          </m:sup>
        </m:sSubSup>
      </m:oMath>
      <w:r w:rsidR="006D38F5" w:rsidRPr="006D38F5">
        <w:rPr>
          <w:rFonts w:eastAsia="Century Schoolbook"/>
          <w:sz w:val="20"/>
          <w:lang w:eastAsia="en-US"/>
        </w:rPr>
        <w:t xml:space="preserve">.     </w:t>
      </w:r>
      <w:r w:rsidR="00FE5608">
        <w:rPr>
          <w:rFonts w:eastAsia="Century Schoolbook"/>
          <w:sz w:val="20"/>
          <w:lang w:eastAsia="en-US"/>
        </w:rPr>
        <w:t xml:space="preserve">   </w:t>
      </w:r>
      <w:r w:rsidR="009A1D6F">
        <w:rPr>
          <w:rFonts w:eastAsia="Century Schoolbook"/>
          <w:sz w:val="20"/>
          <w:lang w:eastAsia="en-US"/>
        </w:rPr>
        <w:t xml:space="preserve">  </w:t>
      </w:r>
      <w:r w:rsidR="00FE5608">
        <w:rPr>
          <w:rFonts w:eastAsia="Century Schoolbook"/>
          <w:sz w:val="20"/>
          <w:lang w:eastAsia="en-US"/>
        </w:rPr>
        <w:t xml:space="preserve"> </w:t>
      </w:r>
      <w:r w:rsidR="006D38F5" w:rsidRPr="006D38F5">
        <w:rPr>
          <w:rFonts w:eastAsia="Century Schoolbook"/>
          <w:sz w:val="20"/>
          <w:lang w:eastAsia="en-US"/>
        </w:rPr>
        <w:t xml:space="preserve">         </w:t>
      </w:r>
      <w:r w:rsidR="009A1D6F">
        <w:rPr>
          <w:rFonts w:eastAsia="Century Schoolbook"/>
          <w:sz w:val="20"/>
          <w:lang w:eastAsia="en-US"/>
        </w:rPr>
        <w:t xml:space="preserve"> </w:t>
      </w:r>
      <w:r w:rsidR="006D38F5" w:rsidRPr="006D38F5">
        <w:rPr>
          <w:rFonts w:eastAsia="Century Schoolbook"/>
          <w:sz w:val="20"/>
          <w:lang w:eastAsia="en-US"/>
        </w:rPr>
        <w:t xml:space="preserve"> (38)</w:t>
      </w:r>
    </w:p>
    <w:p w:rsidR="006D38F5" w:rsidRPr="006D38F5" w:rsidRDefault="006D38F5" w:rsidP="00283922">
      <w:pPr>
        <w:spacing w:after="200"/>
        <w:ind w:firstLine="284"/>
        <w:rPr>
          <w:rFonts w:eastAsia="Calibri"/>
          <w:sz w:val="20"/>
          <w:lang w:eastAsia="en-US"/>
        </w:rPr>
      </w:pPr>
      <w:r w:rsidRPr="006D38F5">
        <w:rPr>
          <w:rFonts w:eastAsia="Calibri"/>
          <w:sz w:val="20"/>
          <w:lang w:eastAsia="en-US"/>
        </w:rPr>
        <w:t>Отсюда отношение расходов натуры и модели будет:</w:t>
      </w:r>
    </w:p>
    <w:p w:rsidR="006D38F5" w:rsidRPr="006D38F5" w:rsidRDefault="009C338C" w:rsidP="00283922">
      <w:pPr>
        <w:spacing w:after="200"/>
        <w:ind w:firstLine="284"/>
        <w:jc w:val="right"/>
        <w:rPr>
          <w:rFonts w:eastAsia="Calibri"/>
          <w:sz w:val="20"/>
          <w:lang w:eastAsia="en-US"/>
        </w:rPr>
      </w:pPr>
      <m:oMath>
        <m:f>
          <m:fPr>
            <m:ctrlPr>
              <w:rPr>
                <w:rFonts w:ascii="Cambria Math" w:eastAsia="Calibri" w:hAnsi="Cambria Math"/>
                <w:i/>
                <w:sz w:val="22"/>
                <w:szCs w:val="22"/>
                <w:lang w:val="en-US" w:eastAsia="en-US"/>
              </w:rPr>
            </m:ctrlPr>
          </m:fPr>
          <m:num>
            <m:sSub>
              <m:sSubPr>
                <m:ctrlPr>
                  <w:rPr>
                    <w:rFonts w:ascii="Cambria Math" w:eastAsia="Calibri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alibri" w:hAnsi="Cambria Math"/>
                    <w:sz w:val="22"/>
                    <w:szCs w:val="22"/>
                    <w:lang w:val="en-US" w:eastAsia="en-US"/>
                  </w:rPr>
                  <m:t>Q</m:t>
                </m:r>
              </m:e>
              <m:sub>
                <m: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eastAsia="Calibri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alibri" w:hAnsi="Cambria Math"/>
                    <w:sz w:val="22"/>
                    <w:szCs w:val="22"/>
                    <w:lang w:val="en-US" w:eastAsia="en-US"/>
                  </w:rPr>
                  <m:t>Q</m:t>
                </m:r>
              </m:e>
              <m:sub>
                <m: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</m:den>
        </m:f>
        <m:r>
          <w:rPr>
            <w:rFonts w:ascii="Cambria Math" w:eastAsia="Calibri" w:hAnsi="Cambria Math"/>
            <w:sz w:val="22"/>
            <w:szCs w:val="22"/>
            <w:lang w:eastAsia="en-US"/>
          </w:rPr>
          <m:t>=</m:t>
        </m:r>
        <m:sSup>
          <m:sSupPr>
            <m:ctrlPr>
              <w:rPr>
                <w:rFonts w:ascii="Cambria Math" w:eastAsia="Calibri" w:hAnsi="Cambria Math"/>
                <w:i/>
                <w:sz w:val="22"/>
                <w:szCs w:val="22"/>
                <w:lang w:val="en-US" w:eastAsia="en-US"/>
              </w:rPr>
            </m:ctrlPr>
          </m:sSupPr>
          <m:e>
            <m:r>
              <w:rPr>
                <w:rFonts w:ascii="Cambria Math" w:eastAsia="Calibri" w:hAnsi="Cambria Math"/>
                <w:sz w:val="22"/>
                <w:szCs w:val="22"/>
                <w:lang w:val="en-US" w:eastAsia="en-US"/>
              </w:rPr>
              <m:t>λ</m:t>
            </m:r>
          </m:e>
          <m:sup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2,5</m:t>
            </m:r>
          </m:sup>
        </m:sSup>
        <m:sSubSup>
          <m:sSubSupPr>
            <m:ctrlPr>
              <w:rPr>
                <w:rFonts w:ascii="Cambria Math" w:eastAsia="Calibri" w:hAnsi="Cambria Math"/>
                <w:i/>
                <w:sz w:val="22"/>
                <w:szCs w:val="22"/>
                <w:lang w:val="en-US" w:eastAsia="en-US"/>
              </w:rPr>
            </m:ctrlPr>
          </m:sSubSupPr>
          <m:e>
            <m:r>
              <w:rPr>
                <w:rFonts w:ascii="Cambria Math" w:eastAsia="Calibri" w:hAnsi="Cambria Math"/>
                <w:sz w:val="22"/>
                <w:szCs w:val="22"/>
                <w:lang w:val="en-US" w:eastAsia="en-US"/>
              </w:rPr>
              <m:t>λ</m:t>
            </m:r>
          </m:e>
          <m:sub>
            <m:r>
              <w:rPr>
                <w:rFonts w:ascii="Cambria Math" w:eastAsia="Calibri" w:hAnsi="Cambria Math"/>
                <w:sz w:val="22"/>
                <w:szCs w:val="22"/>
                <w:lang w:val="en-US" w:eastAsia="en-US"/>
              </w:rPr>
              <m:t>I</m:t>
            </m:r>
          </m:sub>
          <m:sup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0,5</m:t>
            </m:r>
          </m:sup>
        </m:sSubSup>
      </m:oMath>
      <w:r w:rsidR="006D38F5" w:rsidRPr="006D38F5">
        <w:rPr>
          <w:sz w:val="20"/>
          <w:lang w:eastAsia="en-US"/>
        </w:rPr>
        <w:t xml:space="preserve">.                </w:t>
      </w:r>
      <w:r w:rsidR="00FE5608">
        <w:rPr>
          <w:sz w:val="20"/>
          <w:lang w:eastAsia="en-US"/>
        </w:rPr>
        <w:t xml:space="preserve">   </w:t>
      </w:r>
      <w:r w:rsidR="006D38F5" w:rsidRPr="006D38F5">
        <w:rPr>
          <w:sz w:val="20"/>
          <w:lang w:eastAsia="en-US"/>
        </w:rPr>
        <w:t xml:space="preserve">   </w:t>
      </w:r>
      <w:r w:rsidR="00FE5608">
        <w:rPr>
          <w:sz w:val="20"/>
          <w:lang w:eastAsia="en-US"/>
        </w:rPr>
        <w:t xml:space="preserve">    </w:t>
      </w:r>
      <w:r w:rsidR="006D38F5" w:rsidRPr="006D38F5">
        <w:rPr>
          <w:sz w:val="20"/>
          <w:lang w:eastAsia="en-US"/>
        </w:rPr>
        <w:t xml:space="preserve">               (39)</w:t>
      </w:r>
    </w:p>
    <w:p w:rsidR="006D38F5" w:rsidRPr="009A1D6F" w:rsidRDefault="006D38F5" w:rsidP="009A1D6F">
      <w:pPr>
        <w:ind w:right="28" w:firstLine="284"/>
        <w:jc w:val="both"/>
        <w:rPr>
          <w:rFonts w:eastAsia="Century Schoolbook"/>
          <w:spacing w:val="4"/>
          <w:sz w:val="20"/>
          <w:lang w:eastAsia="en-US"/>
        </w:rPr>
      </w:pPr>
      <w:r w:rsidRPr="009A1D6F">
        <w:rPr>
          <w:rFonts w:eastAsia="Century Schoolbook"/>
          <w:spacing w:val="4"/>
          <w:sz w:val="20"/>
          <w:lang w:eastAsia="en-US"/>
        </w:rPr>
        <w:t>Следовательно, моделирование по критерию подобия сопроти</w:t>
      </w:r>
      <w:r w:rsidRPr="009A1D6F">
        <w:rPr>
          <w:rFonts w:eastAsia="Century Schoolbook"/>
          <w:spacing w:val="4"/>
          <w:sz w:val="20"/>
          <w:lang w:eastAsia="en-US"/>
        </w:rPr>
        <w:t>в</w:t>
      </w:r>
      <w:r w:rsidRPr="009A1D6F">
        <w:rPr>
          <w:rFonts w:eastAsia="Century Schoolbook"/>
          <w:spacing w:val="4"/>
          <w:sz w:val="20"/>
          <w:lang w:eastAsia="en-US"/>
        </w:rPr>
        <w:t>ления включает и моделирование по критерию подобия сил тяж</w:t>
      </w:r>
      <w:r w:rsidRPr="009A1D6F">
        <w:rPr>
          <w:rFonts w:eastAsia="Century Schoolbook"/>
          <w:spacing w:val="4"/>
          <w:sz w:val="20"/>
          <w:lang w:eastAsia="en-US"/>
        </w:rPr>
        <w:t>е</w:t>
      </w:r>
      <w:r w:rsidRPr="009A1D6F">
        <w:rPr>
          <w:rFonts w:eastAsia="Century Schoolbook"/>
          <w:spacing w:val="4"/>
          <w:sz w:val="20"/>
          <w:lang w:eastAsia="en-US"/>
        </w:rPr>
        <w:t>сти.</w:t>
      </w:r>
    </w:p>
    <w:p w:rsidR="006D38F5" w:rsidRDefault="006D38F5" w:rsidP="006A5266">
      <w:pPr>
        <w:ind w:firstLine="284"/>
        <w:jc w:val="both"/>
        <w:rPr>
          <w:rFonts w:eastAsia="Calibri"/>
          <w:sz w:val="20"/>
          <w:lang w:eastAsia="en-US"/>
        </w:rPr>
      </w:pPr>
      <w:r w:rsidRPr="006D38F5">
        <w:rPr>
          <w:rFonts w:eastAsia="Calibri"/>
          <w:sz w:val="20"/>
          <w:lang w:eastAsia="en-US"/>
        </w:rPr>
        <w:t>Когда гидравлический укл</w:t>
      </w:r>
      <w:r w:rsidR="006A5266">
        <w:rPr>
          <w:rFonts w:eastAsia="Calibri"/>
          <w:sz w:val="20"/>
          <w:lang w:eastAsia="en-US"/>
        </w:rPr>
        <w:t>он модели равен гидравли</w:t>
      </w:r>
      <w:r w:rsidRPr="006D38F5">
        <w:rPr>
          <w:rFonts w:eastAsia="Calibri"/>
          <w:sz w:val="20"/>
          <w:lang w:eastAsia="en-US"/>
        </w:rPr>
        <w:t>ческому укл</w:t>
      </w:r>
      <w:r w:rsidRPr="006D38F5">
        <w:rPr>
          <w:rFonts w:eastAsia="Calibri"/>
          <w:sz w:val="20"/>
          <w:lang w:eastAsia="en-US"/>
        </w:rPr>
        <w:t>о</w:t>
      </w:r>
      <w:r w:rsidRPr="006D38F5">
        <w:rPr>
          <w:rFonts w:eastAsia="Calibri"/>
          <w:sz w:val="20"/>
          <w:lang w:eastAsia="en-US"/>
        </w:rPr>
        <w:t>ну в натуре, то критерий подобия по силе</w:t>
      </w:r>
      <w:r w:rsidR="009A1D6F">
        <w:rPr>
          <w:rFonts w:eastAsia="Calibri"/>
          <w:sz w:val="20"/>
          <w:lang w:eastAsia="en-US"/>
        </w:rPr>
        <w:t xml:space="preserve"> </w:t>
      </w:r>
      <w:r w:rsidR="009A1D6F" w:rsidRPr="006D38F5">
        <w:rPr>
          <w:rFonts w:eastAsia="Calibri"/>
          <w:sz w:val="20"/>
          <w:lang w:eastAsia="en-US"/>
        </w:rPr>
        <w:t>сопротивления</w:t>
      </w:r>
      <w:r w:rsidRPr="006D38F5">
        <w:rPr>
          <w:rFonts w:eastAsia="Calibri"/>
          <w:sz w:val="20"/>
          <w:lang w:eastAsia="en-US"/>
        </w:rPr>
        <w:t xml:space="preserve"> </w:t>
      </w:r>
      <m:oMath>
        <m:d>
          <m:dPr>
            <m:ctrlPr>
              <w:rPr>
                <w:rFonts w:ascii="Cambria Math" w:eastAsia="Calibri" w:hAnsi="Cambria Math"/>
                <w:i/>
                <w:sz w:val="22"/>
                <w:szCs w:val="22"/>
                <w:lang w:eastAsia="en-US"/>
              </w:rPr>
            </m:ctrlPr>
          </m:dPr>
          <m:e>
            <m:f>
              <m:fPr>
                <m:ctrlPr>
                  <w:rPr>
                    <w:rFonts w:ascii="Cambria Math" w:eastAsia="Calibri" w:hAnsi="Cambria Math"/>
                    <w:i/>
                    <w:sz w:val="22"/>
                    <w:szCs w:val="22"/>
                    <w:lang w:eastAsia="en-US"/>
                  </w:rPr>
                </m:ctrlPr>
              </m:fPr>
              <m:num>
                <m:sSubSup>
                  <m:sSubSupPr>
                    <m:ctrlPr>
                      <w:rPr>
                        <w:rFonts w:ascii="Cambria Math" w:eastAsia="Calibri" w:hAnsi="Cambria Math"/>
                        <w:i/>
                        <w:sz w:val="22"/>
                        <w:szCs w:val="22"/>
                        <w:lang w:eastAsia="en-US"/>
                      </w:rPr>
                    </m:ctrlPr>
                  </m:sSubSupPr>
                  <m:e>
                    <m:r>
                      <w:rPr>
                        <w:rFonts w:ascii="Cambria Math" w:eastAsia="Calibri" w:hAnsi="Cambria Math"/>
                        <w:sz w:val="22"/>
                        <w:szCs w:val="22"/>
                        <w:lang w:eastAsia="en-US"/>
                      </w:rPr>
                      <m:t>υ</m:t>
                    </m:r>
                  </m:e>
                  <m:sub>
                    <m:r>
                      <w:rPr>
                        <w:rFonts w:ascii="Cambria Math" w:eastAsia="Calibri" w:hAnsi="Cambria Math"/>
                        <w:sz w:val="22"/>
                        <w:szCs w:val="22"/>
                        <w:lang w:eastAsia="en-US"/>
                      </w:rPr>
                      <m:t>н</m:t>
                    </m:r>
                  </m:sub>
                  <m:sup>
                    <m:r>
                      <w:rPr>
                        <w:rFonts w:ascii="Cambria Math" w:eastAsia="Calibri" w:hAnsi="Cambria Math"/>
                        <w:sz w:val="22"/>
                        <w:szCs w:val="22"/>
                        <w:lang w:eastAsia="en-US"/>
                      </w:rPr>
                      <m:t>2</m:t>
                    </m:r>
                  </m:sup>
                </m:sSubSup>
              </m:num>
              <m:den>
                <m:r>
                  <m:rPr>
                    <m:sty m:val="p"/>
                  </m:rPr>
                  <w:rPr>
                    <w:rFonts w:ascii="Cambria Math" w:eastAsia="Calibri" w:hAnsi="Cambria Math"/>
                    <w:sz w:val="22"/>
                    <w:szCs w:val="22"/>
                    <w:lang w:val="en-US" w:eastAsia="en-US"/>
                  </w:rPr>
                  <m:t>g</m:t>
                </m:r>
                <m:r>
                  <w:rPr>
                    <w:rFonts w:ascii="Cambria Math" w:eastAsia="Calibri" w:hAnsi="Cambria Math"/>
                    <w:sz w:val="22"/>
                    <w:szCs w:val="22"/>
                    <w:lang w:val="en-US" w:eastAsia="en-US"/>
                  </w:rPr>
                  <m:t>lI</m:t>
                </m:r>
              </m:den>
            </m:f>
          </m:e>
        </m:d>
      </m:oMath>
      <w:r w:rsidRPr="006D38F5">
        <w:rPr>
          <w:rFonts w:eastAsia="Calibri"/>
          <w:sz w:val="20"/>
          <w:lang w:eastAsia="en-US"/>
        </w:rPr>
        <w:t xml:space="preserve"> обр</w:t>
      </w:r>
      <w:proofErr w:type="spellStart"/>
      <w:r w:rsidRPr="006D38F5">
        <w:rPr>
          <w:rFonts w:eastAsia="Calibri"/>
          <w:sz w:val="20"/>
          <w:lang w:eastAsia="en-US"/>
        </w:rPr>
        <w:t>а</w:t>
      </w:r>
      <w:r w:rsidRPr="006D38F5">
        <w:rPr>
          <w:rFonts w:eastAsia="Calibri"/>
          <w:sz w:val="20"/>
          <w:lang w:eastAsia="en-US"/>
        </w:rPr>
        <w:t>щается</w:t>
      </w:r>
      <w:proofErr w:type="spellEnd"/>
      <w:r w:rsidRPr="006D38F5">
        <w:rPr>
          <w:rFonts w:eastAsia="Calibri"/>
          <w:sz w:val="20"/>
          <w:lang w:eastAsia="en-US"/>
        </w:rPr>
        <w:t xml:space="preserve"> в критерий подобия по силе тяжести </w:t>
      </w:r>
      <m:oMath>
        <m:d>
          <m:dPr>
            <m:ctrlPr>
              <w:rPr>
                <w:rFonts w:ascii="Cambria Math" w:eastAsia="Calibri" w:hAnsi="Cambria Math"/>
                <w:i/>
                <w:sz w:val="22"/>
                <w:szCs w:val="22"/>
                <w:lang w:val="en-US" w:eastAsia="en-US"/>
              </w:rPr>
            </m:ctrlPr>
          </m:dPr>
          <m:e>
            <m:f>
              <m:fPr>
                <m:ctrlPr>
                  <w:rPr>
                    <w:rFonts w:ascii="Cambria Math" w:eastAsia="Calibri" w:hAnsi="Cambria Math"/>
                    <w:i/>
                    <w:sz w:val="22"/>
                    <w:szCs w:val="22"/>
                    <w:lang w:val="en-US" w:eastAsia="en-US"/>
                  </w:rPr>
                </m:ctrlPr>
              </m:fPr>
              <m:num>
                <m:sSubSup>
                  <m:sSubSupPr>
                    <m:ctrlPr>
                      <w:rPr>
                        <w:rFonts w:ascii="Cambria Math" w:eastAsia="Calibri" w:hAnsi="Cambria Math"/>
                        <w:i/>
                        <w:sz w:val="22"/>
                        <w:szCs w:val="22"/>
                        <w:lang w:val="en-US" w:eastAsia="en-US"/>
                      </w:rPr>
                    </m:ctrlPr>
                  </m:sSubSupPr>
                  <m:e>
                    <m:r>
                      <w:rPr>
                        <w:rFonts w:ascii="Cambria Math" w:eastAsia="Calibri" w:hAnsi="Cambria Math"/>
                        <w:sz w:val="22"/>
                        <w:szCs w:val="22"/>
                        <w:lang w:val="en-US" w:eastAsia="en-US"/>
                      </w:rPr>
                      <m:t>υ</m:t>
                    </m:r>
                  </m:e>
                  <m:sub>
                    <m:r>
                      <w:rPr>
                        <w:rFonts w:ascii="Cambria Math" w:eastAsia="Calibri" w:hAnsi="Cambria Math"/>
                        <w:sz w:val="22"/>
                        <w:szCs w:val="22"/>
                        <w:lang w:eastAsia="en-US"/>
                      </w:rPr>
                      <m:t>н</m:t>
                    </m:r>
                  </m:sub>
                  <m:sup>
                    <m:r>
                      <w:rPr>
                        <w:rFonts w:ascii="Cambria Math" w:eastAsia="Calibri" w:hAnsi="Cambria Math"/>
                        <w:sz w:val="22"/>
                        <w:szCs w:val="22"/>
                        <w:lang w:eastAsia="en-US"/>
                      </w:rPr>
                      <m:t>2</m:t>
                    </m:r>
                  </m:sup>
                </m:sSubSup>
              </m:num>
              <m:den>
                <m:sSub>
                  <m:sSubPr>
                    <m:ctrlPr>
                      <w:rPr>
                        <w:rFonts w:ascii="Cambria Math" w:eastAsia="Calibri" w:hAnsi="Cambria Math"/>
                        <w:i/>
                        <w:sz w:val="22"/>
                        <w:szCs w:val="22"/>
                        <w:lang w:val="en-US" w:eastAsia="en-US"/>
                      </w:rPr>
                    </m:ctrlPr>
                  </m:sSubPr>
                  <m:e>
                    <m:r>
                      <w:rPr>
                        <w:rFonts w:ascii="Cambria Math" w:eastAsia="Calibri" w:hAnsi="Cambria Math"/>
                        <w:sz w:val="22"/>
                        <w:szCs w:val="22"/>
                        <w:lang w:val="en-US" w:eastAsia="en-US"/>
                      </w:rPr>
                      <m:t>gl</m:t>
                    </m:r>
                  </m:e>
                  <m:sub>
                    <m:r>
                      <w:rPr>
                        <w:rFonts w:ascii="Cambria Math" w:eastAsia="Calibri" w:hAnsi="Cambria Math"/>
                        <w:sz w:val="22"/>
                        <w:szCs w:val="22"/>
                        <w:lang w:eastAsia="en-US"/>
                      </w:rPr>
                      <m:t>н</m:t>
                    </m:r>
                  </m:sub>
                </m:sSub>
              </m:den>
            </m:f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=</m:t>
            </m:r>
            <m:f>
              <m:fPr>
                <m:ctrlPr>
                  <w:rPr>
                    <w:rFonts w:ascii="Cambria Math" w:eastAsia="Calibri" w:hAnsi="Cambria Math"/>
                    <w:i/>
                    <w:sz w:val="22"/>
                    <w:szCs w:val="22"/>
                    <w:lang w:val="en-US" w:eastAsia="en-US"/>
                  </w:rPr>
                </m:ctrlPr>
              </m:fPr>
              <m:num>
                <m:sSubSup>
                  <m:sSubSupPr>
                    <m:ctrlPr>
                      <w:rPr>
                        <w:rFonts w:ascii="Cambria Math" w:eastAsia="Calibri" w:hAnsi="Cambria Math"/>
                        <w:i/>
                        <w:sz w:val="22"/>
                        <w:szCs w:val="22"/>
                        <w:lang w:val="en-US" w:eastAsia="en-US"/>
                      </w:rPr>
                    </m:ctrlPr>
                  </m:sSubSupPr>
                  <m:e>
                    <m:r>
                      <w:rPr>
                        <w:rFonts w:ascii="Cambria Math" w:eastAsia="Calibri" w:hAnsi="Cambria Math"/>
                        <w:sz w:val="22"/>
                        <w:szCs w:val="22"/>
                        <w:lang w:val="en-US" w:eastAsia="en-US"/>
                      </w:rPr>
                      <m:t>υ</m:t>
                    </m:r>
                  </m:e>
                  <m:sub>
                    <w:proofErr w:type="gramStart"/>
                    <m:r>
                      <w:rPr>
                        <w:rFonts w:ascii="Cambria Math" w:eastAsia="Calibri" w:hAnsi="Cambria Math"/>
                        <w:sz w:val="22"/>
                        <w:szCs w:val="22"/>
                        <w:lang w:eastAsia="en-US"/>
                      </w:rPr>
                      <m:t>м</m:t>
                    </m:r>
                    <w:proofErr w:type="gramEnd"/>
                  </m:sub>
                  <m:sup>
                    <m:r>
                      <w:rPr>
                        <w:rFonts w:ascii="Cambria Math" w:eastAsia="Calibri" w:hAnsi="Cambria Math"/>
                        <w:sz w:val="22"/>
                        <w:szCs w:val="22"/>
                        <w:lang w:eastAsia="en-US"/>
                      </w:rPr>
                      <m:t>2</m:t>
                    </m:r>
                  </m:sup>
                </m:sSubSup>
              </m:num>
              <m:den>
                <m:sSub>
                  <m:sSubPr>
                    <m:ctrlPr>
                      <w:rPr>
                        <w:rFonts w:ascii="Cambria Math" w:eastAsia="Calibri" w:hAnsi="Cambria Math"/>
                        <w:i/>
                        <w:sz w:val="22"/>
                        <w:szCs w:val="22"/>
                        <w:lang w:val="en-US" w:eastAsia="en-US"/>
                      </w:rPr>
                    </m:ctrlPr>
                  </m:sSubPr>
                  <m:e>
                    <m:r>
                      <w:rPr>
                        <w:rFonts w:ascii="Cambria Math" w:eastAsia="Calibri" w:hAnsi="Cambria Math"/>
                        <w:sz w:val="22"/>
                        <w:szCs w:val="22"/>
                        <w:lang w:val="en-US" w:eastAsia="en-US"/>
                      </w:rPr>
                      <m:t>gl</m:t>
                    </m:r>
                  </m:e>
                  <m:sub>
                    <m:r>
                      <w:rPr>
                        <w:rFonts w:ascii="Cambria Math" w:eastAsia="Calibri" w:hAnsi="Cambria Math"/>
                        <w:sz w:val="22"/>
                        <w:szCs w:val="22"/>
                        <w:lang w:eastAsia="en-US"/>
                      </w:rPr>
                      <m:t>м</m:t>
                    </m:r>
                  </m:sub>
                </m:sSub>
              </m:den>
            </m:f>
          </m:e>
        </m:d>
      </m:oMath>
      <w:r w:rsidRPr="006D38F5">
        <w:rPr>
          <w:rFonts w:eastAsia="Calibri"/>
          <w:sz w:val="20"/>
          <w:lang w:eastAsia="en-US"/>
        </w:rPr>
        <w:t>. В этом сл</w:t>
      </w:r>
      <w:proofErr w:type="spellStart"/>
      <w:r w:rsidRPr="006D38F5">
        <w:rPr>
          <w:rFonts w:eastAsia="Calibri"/>
          <w:sz w:val="20"/>
          <w:lang w:eastAsia="en-US"/>
        </w:rPr>
        <w:t>у</w:t>
      </w:r>
      <w:r w:rsidRPr="006D38F5">
        <w:rPr>
          <w:rFonts w:eastAsia="Calibri"/>
          <w:sz w:val="20"/>
          <w:lang w:eastAsia="en-US"/>
        </w:rPr>
        <w:t>чае</w:t>
      </w:r>
      <w:proofErr w:type="spellEnd"/>
      <w:r w:rsidRPr="006D38F5">
        <w:rPr>
          <w:rFonts w:eastAsia="Calibri"/>
          <w:sz w:val="20"/>
          <w:lang w:eastAsia="en-US"/>
        </w:rPr>
        <w:t xml:space="preserve"> величину скорости, расхода и время в натуре определяют по ура</w:t>
      </w:r>
      <w:r w:rsidRPr="006D38F5">
        <w:rPr>
          <w:rFonts w:eastAsia="Calibri"/>
          <w:sz w:val="20"/>
          <w:lang w:eastAsia="en-US"/>
        </w:rPr>
        <w:t>в</w:t>
      </w:r>
      <w:r w:rsidRPr="006D38F5">
        <w:rPr>
          <w:rFonts w:eastAsia="Calibri"/>
          <w:sz w:val="20"/>
          <w:lang w:eastAsia="en-US"/>
        </w:rPr>
        <w:t>нениям (26).</w:t>
      </w:r>
    </w:p>
    <w:p w:rsidR="00426FC8" w:rsidRDefault="00426FC8" w:rsidP="00795FE3">
      <w:pPr>
        <w:ind w:firstLine="284"/>
        <w:rPr>
          <w:rFonts w:eastAsia="Calibri"/>
          <w:sz w:val="20"/>
          <w:lang w:eastAsia="en-US"/>
        </w:rPr>
      </w:pPr>
    </w:p>
    <w:p w:rsidR="00426FC8" w:rsidRDefault="00426FC8" w:rsidP="00426FC8">
      <w:pPr>
        <w:ind w:firstLine="284"/>
        <w:jc w:val="center"/>
        <w:rPr>
          <w:rFonts w:eastAsia="Century Schoolbook"/>
          <w:b/>
          <w:sz w:val="20"/>
          <w:lang w:eastAsia="en-US"/>
        </w:rPr>
      </w:pPr>
      <w:r>
        <w:rPr>
          <w:rFonts w:eastAsia="Century Schoolbook"/>
          <w:b/>
          <w:sz w:val="20"/>
          <w:lang w:eastAsia="en-US"/>
        </w:rPr>
        <w:lastRenderedPageBreak/>
        <w:t>Применение критери</w:t>
      </w:r>
      <w:r w:rsidR="009A1D6F">
        <w:rPr>
          <w:rFonts w:eastAsia="Century Schoolbook"/>
          <w:b/>
          <w:sz w:val="20"/>
          <w:lang w:eastAsia="en-US"/>
        </w:rPr>
        <w:t>я</w:t>
      </w:r>
      <w:r>
        <w:rPr>
          <w:rFonts w:eastAsia="Century Schoolbook"/>
          <w:b/>
          <w:sz w:val="20"/>
          <w:lang w:eastAsia="en-US"/>
        </w:rPr>
        <w:t xml:space="preserve"> Фруда при моделировании </w:t>
      </w:r>
    </w:p>
    <w:p w:rsidR="006D38F5" w:rsidRDefault="00426FC8" w:rsidP="00426FC8">
      <w:pPr>
        <w:ind w:firstLine="284"/>
        <w:jc w:val="center"/>
        <w:rPr>
          <w:rFonts w:eastAsia="Century Schoolbook"/>
          <w:b/>
          <w:sz w:val="20"/>
          <w:lang w:eastAsia="en-US"/>
        </w:rPr>
      </w:pPr>
      <w:r>
        <w:rPr>
          <w:rFonts w:eastAsia="Century Schoolbook"/>
          <w:b/>
          <w:sz w:val="20"/>
          <w:lang w:eastAsia="en-US"/>
        </w:rPr>
        <w:t>потоков</w:t>
      </w:r>
    </w:p>
    <w:p w:rsidR="00426FC8" w:rsidRPr="006D38F5" w:rsidRDefault="00426FC8" w:rsidP="00795FE3">
      <w:pPr>
        <w:ind w:right="40" w:firstLine="284"/>
        <w:jc w:val="center"/>
        <w:rPr>
          <w:rFonts w:eastAsia="Century Schoolbook"/>
          <w:b/>
          <w:sz w:val="20"/>
          <w:lang w:eastAsia="en-US"/>
        </w:rPr>
      </w:pPr>
    </w:p>
    <w:p w:rsidR="006D38F5" w:rsidRPr="006D38F5" w:rsidRDefault="006D38F5" w:rsidP="00283922">
      <w:pPr>
        <w:spacing w:after="200"/>
        <w:ind w:firstLine="284"/>
        <w:jc w:val="both"/>
        <w:rPr>
          <w:rFonts w:eastAsia="Calibri"/>
          <w:sz w:val="20"/>
          <w:lang w:eastAsia="en-US"/>
        </w:rPr>
      </w:pPr>
      <w:r w:rsidRPr="006D38F5">
        <w:rPr>
          <w:rFonts w:eastAsia="Calibri"/>
          <w:sz w:val="20"/>
          <w:lang w:eastAsia="en-US"/>
        </w:rPr>
        <w:t>Область примене</w:t>
      </w:r>
      <w:r w:rsidR="00795FE3">
        <w:rPr>
          <w:rFonts w:eastAsia="Calibri"/>
          <w:sz w:val="20"/>
          <w:lang w:eastAsia="en-US"/>
        </w:rPr>
        <w:t>ния критерия Фруда при моделиро</w:t>
      </w:r>
      <w:r w:rsidRPr="006D38F5">
        <w:rPr>
          <w:rFonts w:eastAsia="Calibri"/>
          <w:sz w:val="20"/>
          <w:lang w:eastAsia="en-US"/>
        </w:rPr>
        <w:t>вании потоков может бы</w:t>
      </w:r>
      <w:r w:rsidR="00795FE3">
        <w:rPr>
          <w:rFonts w:eastAsia="Calibri"/>
          <w:sz w:val="20"/>
          <w:lang w:eastAsia="en-US"/>
        </w:rPr>
        <w:t>ть установлена, если будут опре</w:t>
      </w:r>
      <w:r w:rsidRPr="006D38F5">
        <w:rPr>
          <w:rFonts w:eastAsia="Calibri"/>
          <w:sz w:val="20"/>
          <w:lang w:eastAsia="en-US"/>
        </w:rPr>
        <w:t xml:space="preserve">делены условия равенства </w:t>
      </w:r>
      <m:oMath>
        <m:sSub>
          <m:sSubPr>
            <m:ctrlPr>
              <w:rPr>
                <w:rFonts w:ascii="Cambria Math" w:eastAsia="Calibri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I</m:t>
            </m:r>
          </m:e>
          <m:sub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н</m:t>
            </m:r>
          </m:sub>
        </m:sSub>
        <m:r>
          <w:rPr>
            <w:rFonts w:ascii="Cambria Math" w:eastAsia="Calibri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eastAsia="Calibri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I</m:t>
            </m:r>
          </m:e>
          <m:sub>
            <w:proofErr w:type="gramStart"/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м</m:t>
            </m:r>
            <w:proofErr w:type="gramEnd"/>
          </m:sub>
        </m:sSub>
      </m:oMath>
      <w:r w:rsidR="00795FE3">
        <w:rPr>
          <w:rFonts w:eastAsia="Calibri"/>
          <w:sz w:val="20"/>
          <w:lang w:eastAsia="en-US"/>
        </w:rPr>
        <w:t>,</w:t>
      </w:r>
      <w:r w:rsidRPr="006D38F5">
        <w:rPr>
          <w:rFonts w:eastAsia="Calibri"/>
          <w:sz w:val="20"/>
          <w:lang w:eastAsia="en-US"/>
        </w:rPr>
        <w:t xml:space="preserve"> или</w:t>
      </w:r>
    </w:p>
    <w:p w:rsidR="006D38F5" w:rsidRPr="006D38F5" w:rsidRDefault="009C338C" w:rsidP="00283922">
      <w:pPr>
        <w:spacing w:after="200"/>
        <w:ind w:firstLine="284"/>
        <w:jc w:val="right"/>
        <w:rPr>
          <w:sz w:val="20"/>
          <w:lang w:eastAsia="en-US"/>
        </w:rPr>
      </w:pPr>
      <m:oMath>
        <m:f>
          <m:fPr>
            <m:ctrlPr>
              <w:rPr>
                <w:rFonts w:ascii="Cambria Math" w:eastAsia="Calibri" w:hAnsi="Cambria Math"/>
                <w:i/>
                <w:sz w:val="22"/>
                <w:szCs w:val="22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alibri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alibri" w:hAnsi="Cambria Math"/>
                    <w:sz w:val="22"/>
                    <w:szCs w:val="22"/>
                    <w:lang w:val="en-US" w:eastAsia="en-US"/>
                  </w:rPr>
                  <m:t>I</m:t>
                </m:r>
              </m:e>
              <m:sub>
                <m: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eastAsia="Calibri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  <m:t>I</m:t>
                </m:r>
              </m:e>
              <m:sub>
                <m: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</m:den>
        </m:f>
        <m:r>
          <w:rPr>
            <w:rFonts w:ascii="Cambria Math" w:eastAsia="Calibri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eastAsia="Calibri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λ</m:t>
            </m:r>
          </m:e>
          <m:sub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I</m:t>
            </m:r>
          </m:sub>
        </m:sSub>
        <m:r>
          <w:rPr>
            <w:rFonts w:ascii="Cambria Math" w:eastAsia="Calibri" w:hAnsi="Cambria Math"/>
            <w:sz w:val="22"/>
            <w:szCs w:val="22"/>
            <w:lang w:eastAsia="en-US"/>
          </w:rPr>
          <m:t>=1</m:t>
        </m:r>
      </m:oMath>
      <w:r w:rsidR="006D38F5" w:rsidRPr="006D38F5">
        <w:rPr>
          <w:sz w:val="20"/>
          <w:lang w:eastAsia="en-US"/>
        </w:rPr>
        <w:t xml:space="preserve">.               </w:t>
      </w:r>
      <w:r w:rsidR="008B3AFF">
        <w:rPr>
          <w:sz w:val="20"/>
          <w:lang w:eastAsia="en-US"/>
        </w:rPr>
        <w:t xml:space="preserve"> </w:t>
      </w:r>
      <w:r w:rsidR="006D38F5" w:rsidRPr="006D38F5">
        <w:rPr>
          <w:sz w:val="20"/>
          <w:lang w:eastAsia="en-US"/>
        </w:rPr>
        <w:t xml:space="preserve">                      (40)</w:t>
      </w:r>
    </w:p>
    <w:p w:rsidR="006D38F5" w:rsidRPr="006D38F5" w:rsidRDefault="009A1D6F" w:rsidP="008D2E54">
      <w:pPr>
        <w:spacing w:after="200"/>
        <w:ind w:firstLine="284"/>
        <w:jc w:val="both"/>
        <w:rPr>
          <w:rFonts w:eastAsia="Calibri"/>
          <w:sz w:val="20"/>
          <w:lang w:eastAsia="en-US"/>
        </w:rPr>
      </w:pPr>
      <w:r>
        <w:rPr>
          <w:rStyle w:val="af"/>
          <w:rFonts w:eastAsia="Century Schoolbook"/>
          <w:i w:val="0"/>
          <w:sz w:val="20"/>
        </w:rPr>
        <w:t>1. </w:t>
      </w:r>
      <w:r w:rsidR="006D38F5" w:rsidRPr="00446E6A">
        <w:rPr>
          <w:rStyle w:val="af"/>
          <w:rFonts w:eastAsia="Century Schoolbook"/>
          <w:sz w:val="20"/>
        </w:rPr>
        <w:t>Моделирование турбулентных пото</w:t>
      </w:r>
      <w:r w:rsidR="006D38F5" w:rsidRPr="00446E6A">
        <w:rPr>
          <w:rStyle w:val="af"/>
          <w:rFonts w:eastAsia="Calibri"/>
          <w:sz w:val="20"/>
        </w:rPr>
        <w:t>ков</w:t>
      </w:r>
      <w:r w:rsidR="006D38F5" w:rsidRPr="00446E6A">
        <w:rPr>
          <w:rFonts w:eastAsia="Calibri"/>
          <w:i/>
          <w:sz w:val="20"/>
          <w:lang w:eastAsia="en-US"/>
        </w:rPr>
        <w:t>.</w:t>
      </w:r>
      <w:r w:rsidR="006D38F5" w:rsidRPr="006D38F5">
        <w:rPr>
          <w:rFonts w:eastAsia="Calibri"/>
          <w:sz w:val="20"/>
          <w:lang w:eastAsia="en-US"/>
        </w:rPr>
        <w:t xml:space="preserve"> Из формулы </w:t>
      </w:r>
      <w:proofErr w:type="spellStart"/>
      <w:r w:rsidR="006D38F5" w:rsidRPr="006D38F5">
        <w:rPr>
          <w:rFonts w:eastAsia="Calibri"/>
          <w:sz w:val="20"/>
          <w:lang w:eastAsia="en-US"/>
        </w:rPr>
        <w:t>Шези</w:t>
      </w:r>
      <w:proofErr w:type="spellEnd"/>
      <w:r w:rsidR="006D38F5" w:rsidRPr="006D38F5">
        <w:rPr>
          <w:rFonts w:eastAsia="Calibri"/>
          <w:sz w:val="20"/>
          <w:lang w:eastAsia="en-US"/>
        </w:rPr>
        <w:t xml:space="preserve"> ги</w:t>
      </w:r>
      <w:r w:rsidR="006D38F5" w:rsidRPr="006D38F5">
        <w:rPr>
          <w:rFonts w:eastAsia="Calibri"/>
          <w:sz w:val="20"/>
          <w:lang w:eastAsia="en-US"/>
        </w:rPr>
        <w:t>д</w:t>
      </w:r>
      <w:r w:rsidR="006D38F5" w:rsidRPr="006D38F5">
        <w:rPr>
          <w:rFonts w:eastAsia="Calibri"/>
          <w:sz w:val="20"/>
          <w:lang w:eastAsia="en-US"/>
        </w:rPr>
        <w:t>равлический уклон будет:</w:t>
      </w:r>
    </w:p>
    <w:p w:rsidR="006D38F5" w:rsidRPr="006D38F5" w:rsidRDefault="00E8187F" w:rsidP="00283922">
      <w:pPr>
        <w:spacing w:after="200"/>
        <w:ind w:firstLine="284"/>
        <w:jc w:val="center"/>
        <w:rPr>
          <w:sz w:val="20"/>
          <w:lang w:eastAsia="en-US"/>
        </w:rPr>
      </w:pPr>
      <m:oMath>
        <m:r>
          <w:rPr>
            <w:rFonts w:ascii="Cambria Math" w:eastAsia="Calibri" w:hAnsi="Cambria Math"/>
            <w:sz w:val="22"/>
            <w:szCs w:val="22"/>
            <w:lang w:eastAsia="en-US"/>
          </w:rPr>
          <m:t>I=</m:t>
        </m:r>
        <m:f>
          <m:fPr>
            <m:ctrlPr>
              <w:rPr>
                <w:rFonts w:ascii="Cambria Math" w:eastAsia="Calibri" w:hAnsi="Cambria Math"/>
                <w:i/>
                <w:sz w:val="22"/>
                <w:szCs w:val="22"/>
                <w:lang w:eastAsia="en-US"/>
              </w:rPr>
            </m:ctrlPr>
          </m:fPr>
          <m:num>
            <m:sSup>
              <m:sSupPr>
                <m:ctrlPr>
                  <w:rPr>
                    <w:rFonts w:ascii="Cambria Math" w:eastAsia="Calibri" w:hAnsi="Cambria Math"/>
                    <w:i/>
                    <w:sz w:val="22"/>
                    <w:szCs w:val="22"/>
                    <w:lang w:eastAsia="en-US"/>
                  </w:rPr>
                </m:ctrlPr>
              </m:sSupPr>
              <m:e>
                <m: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  <m:t>υ</m:t>
                </m:r>
              </m:e>
              <m:sup>
                <m: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eastAsia="Calibri" w:hAnsi="Cambria Math"/>
                    <w:i/>
                    <w:sz w:val="22"/>
                    <w:szCs w:val="22"/>
                    <w:lang w:eastAsia="en-US"/>
                  </w:rPr>
                </m:ctrlPr>
              </m:sSupPr>
              <m:e>
                <m: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  <m:t>C</m:t>
                </m:r>
              </m:e>
              <m:sup>
                <m: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  <m:t>2</m:t>
                </m:r>
              </m:sup>
            </m:sSup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R</m:t>
            </m:r>
          </m:den>
        </m:f>
      </m:oMath>
      <w:r w:rsidR="006D38F5" w:rsidRPr="006D38F5">
        <w:rPr>
          <w:sz w:val="20"/>
          <w:lang w:eastAsia="en-US"/>
        </w:rPr>
        <w:t xml:space="preserve">, </w:t>
      </w:r>
    </w:p>
    <w:p w:rsidR="00426FC8" w:rsidRDefault="006D38F5" w:rsidP="00426FC8">
      <w:pPr>
        <w:rPr>
          <w:sz w:val="20"/>
          <w:lang w:eastAsia="en-US"/>
        </w:rPr>
      </w:pPr>
      <w:r w:rsidRPr="006D38F5">
        <w:rPr>
          <w:sz w:val="20"/>
          <w:lang w:eastAsia="en-US"/>
        </w:rPr>
        <w:t>где</w:t>
      </w:r>
      <w:proofErr w:type="gramStart"/>
      <w:r w:rsidRPr="006D38F5">
        <w:rPr>
          <w:sz w:val="20"/>
          <w:lang w:eastAsia="en-US"/>
        </w:rPr>
        <w:t xml:space="preserve"> </w:t>
      </w:r>
      <w:r w:rsidRPr="00446E6A">
        <w:rPr>
          <w:i/>
          <w:sz w:val="20"/>
          <w:lang w:eastAsia="en-US"/>
        </w:rPr>
        <w:t>С</w:t>
      </w:r>
      <w:proofErr w:type="gramEnd"/>
      <w:r w:rsidRPr="006D38F5">
        <w:rPr>
          <w:sz w:val="20"/>
          <w:lang w:eastAsia="en-US"/>
        </w:rPr>
        <w:t xml:space="preserve"> – скоростной множитель.</w:t>
      </w:r>
    </w:p>
    <w:p w:rsidR="006D38F5" w:rsidRPr="006D38F5" w:rsidRDefault="006D38F5" w:rsidP="009A1D6F">
      <w:pPr>
        <w:ind w:firstLine="284"/>
        <w:jc w:val="both"/>
        <w:rPr>
          <w:sz w:val="20"/>
          <w:lang w:eastAsia="en-US"/>
        </w:rPr>
      </w:pPr>
      <w:r w:rsidRPr="006D38F5">
        <w:rPr>
          <w:sz w:val="20"/>
          <w:lang w:eastAsia="en-US"/>
        </w:rPr>
        <w:t xml:space="preserve">При моделировании по Фруду при </w:t>
      </w:r>
      <m:oMath>
        <m:sSub>
          <m:sSubPr>
            <m:ctrlPr>
              <w:rPr>
                <w:rFonts w:ascii="Cambria Math" w:eastAsia="Calibri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λ</m:t>
            </m:r>
          </m:e>
          <m:sub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I</m:t>
            </m:r>
          </m:sub>
        </m:sSub>
        <m:r>
          <w:rPr>
            <w:rFonts w:ascii="Cambria Math" w:eastAsia="Calibri" w:hAnsi="Cambria Math"/>
            <w:sz w:val="22"/>
            <w:szCs w:val="22"/>
            <w:lang w:eastAsia="en-US"/>
          </w:rPr>
          <m:t xml:space="preserve"> </m:t>
        </m:r>
      </m:oMath>
      <w:r w:rsidRPr="006D38F5">
        <w:rPr>
          <w:sz w:val="20"/>
          <w:lang w:eastAsia="en-US"/>
        </w:rPr>
        <w:t xml:space="preserve">= 1 получим </w:t>
      </w:r>
      <m:oMath>
        <m:f>
          <m:f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i/>
                    <w:sz w:val="22"/>
                    <w:szCs w:val="22"/>
                    <w:lang w:eastAsia="en-US"/>
                  </w:rPr>
                </m:ctrlPr>
              </m:sSupPr>
              <m:e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υ</m:t>
                </m:r>
              </m:e>
              <m:sup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2</m:t>
                </m:r>
              </m:sup>
            </m:sSup>
          </m:num>
          <m:den>
            <m:r>
              <w:rPr>
                <w:rFonts w:ascii="Cambria Math" w:hAnsi="Cambria Math"/>
                <w:sz w:val="22"/>
                <w:szCs w:val="22"/>
                <w:lang w:val="en-US" w:eastAsia="en-US"/>
              </w:rPr>
              <m:t>R</m:t>
            </m:r>
          </m:den>
        </m:f>
        <m:r>
          <w:rPr>
            <w:rFonts w:ascii="Cambria Math" w:hAnsi="Cambria Math"/>
            <w:sz w:val="22"/>
            <w:szCs w:val="22"/>
            <w:lang w:eastAsia="en-US"/>
          </w:rPr>
          <m:t>=</m:t>
        </m:r>
        <m:r>
          <w:rPr>
            <w:rFonts w:ascii="Cambria Math" w:hAnsi="Cambria Math"/>
            <w:sz w:val="22"/>
            <w:szCs w:val="22"/>
            <w:lang w:val="en-US" w:eastAsia="en-US"/>
          </w:rPr>
          <m:t>idem</m:t>
        </m:r>
      </m:oMath>
      <w:r w:rsidRPr="006D38F5">
        <w:rPr>
          <w:sz w:val="20"/>
          <w:lang w:eastAsia="en-US"/>
        </w:rPr>
        <w:t xml:space="preserve">, в масштабных множителях </w:t>
      </w:r>
      <m:oMath>
        <m:f>
          <m:f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fPr>
          <m:num>
            <m:sSubSup>
              <m:sSubSupPr>
                <m:ctrlPr>
                  <w:rPr>
                    <w:rFonts w:ascii="Cambria Math" w:hAnsi="Cambria Math"/>
                    <w:i/>
                    <w:sz w:val="22"/>
                    <w:szCs w:val="22"/>
                    <w:lang w:eastAsia="en-US"/>
                  </w:rPr>
                </m:ctrlPr>
              </m:sSubSupPr>
              <m:e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λ</m:t>
                </m:r>
              </m:e>
              <m:sub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υ</m:t>
                </m:r>
              </m:sub>
              <m:sup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2</m:t>
                </m:r>
              </m:sup>
            </m:sSubSup>
          </m:num>
          <m:den>
            <m:sSub>
              <m:sSubPr>
                <m:ctrlPr>
                  <w:rPr>
                    <w:rFonts w:ascii="Cambria Math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λ</m:t>
                </m:r>
              </m:e>
              <m:sub>
                <m:r>
                  <w:rPr>
                    <w:rFonts w:ascii="Cambria Math" w:hAnsi="Cambria Math"/>
                    <w:sz w:val="22"/>
                    <w:szCs w:val="22"/>
                    <w:lang w:eastAsia="en-US"/>
                  </w:rPr>
                  <m:t>R</m:t>
                </m:r>
              </m:sub>
            </m:sSub>
          </m:den>
        </m:f>
        <m:r>
          <w:rPr>
            <w:rFonts w:ascii="Cambria Math" w:hAnsi="Cambria Math"/>
            <w:sz w:val="22"/>
            <w:szCs w:val="22"/>
            <w:lang w:eastAsia="en-US"/>
          </w:rPr>
          <m:t>=1</m:t>
        </m:r>
      </m:oMath>
      <w:r w:rsidRPr="006D38F5">
        <w:rPr>
          <w:sz w:val="20"/>
          <w:lang w:eastAsia="en-US"/>
        </w:rPr>
        <w:t xml:space="preserve">. Тогда при </w:t>
      </w:r>
      <m:oMath>
        <m:sSub>
          <m:sSub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  <w:lang w:eastAsia="en-US"/>
              </w:rPr>
              <m:t>I</m:t>
            </m:r>
          </m:e>
          <m:sub>
            <m:r>
              <w:rPr>
                <w:rFonts w:ascii="Cambria Math" w:hAnsi="Cambria Math"/>
                <w:sz w:val="22"/>
                <w:szCs w:val="22"/>
                <w:lang w:eastAsia="en-US"/>
              </w:rPr>
              <m:t>н</m:t>
            </m:r>
          </m:sub>
        </m:sSub>
        <m:r>
          <w:rPr>
            <w:rFonts w:ascii="Cambria Math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  <w:lang w:eastAsia="en-US"/>
              </w:rPr>
              <m:t>I</m:t>
            </m:r>
          </m:e>
          <m:sub>
            <w:proofErr w:type="gramStart"/>
            <m:r>
              <w:rPr>
                <w:rFonts w:ascii="Cambria Math" w:hAnsi="Cambria Math"/>
                <w:sz w:val="22"/>
                <w:szCs w:val="22"/>
                <w:lang w:eastAsia="en-US"/>
              </w:rPr>
              <m:t>м</m:t>
            </m:r>
            <w:proofErr w:type="gramEnd"/>
          </m:sub>
        </m:sSub>
      </m:oMath>
      <w:r w:rsidRPr="006D38F5">
        <w:rPr>
          <w:sz w:val="20"/>
          <w:lang w:eastAsia="en-US"/>
        </w:rPr>
        <w:t xml:space="preserve"> имеем:</w:t>
      </w:r>
    </w:p>
    <w:p w:rsidR="006D38F5" w:rsidRPr="006D38F5" w:rsidRDefault="009C338C" w:rsidP="00283922">
      <w:pPr>
        <w:spacing w:after="200"/>
        <w:ind w:firstLine="284"/>
        <w:jc w:val="right"/>
        <w:rPr>
          <w:rFonts w:eastAsia="Calibri"/>
          <w:i/>
          <w:sz w:val="20"/>
          <w:lang w:eastAsia="en-US"/>
        </w:rPr>
      </w:pPr>
      <m:oMath>
        <m:sSub>
          <m:sSubPr>
            <m:ctrlPr>
              <w:rPr>
                <w:rFonts w:ascii="Cambria Math" w:eastAsia="Calibri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alibri" w:hAnsi="Cambria Math"/>
                <w:sz w:val="22"/>
                <w:szCs w:val="22"/>
                <w:lang w:val="en-US" w:eastAsia="en-US"/>
              </w:rPr>
              <m:t>C</m:t>
            </m:r>
          </m:e>
          <m:sub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н</m:t>
            </m:r>
          </m:sub>
        </m:sSub>
        <m:r>
          <w:rPr>
            <w:rFonts w:ascii="Cambria Math" w:eastAsia="Calibri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eastAsia="Calibri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C</m:t>
            </m:r>
          </m:e>
          <m:sub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м</m:t>
            </m:r>
          </m:sub>
        </m:sSub>
      </m:oMath>
      <w:r w:rsidR="006D38F5" w:rsidRPr="006D38F5">
        <w:rPr>
          <w:i/>
          <w:sz w:val="20"/>
          <w:lang w:eastAsia="en-US"/>
        </w:rPr>
        <w:t>.</w:t>
      </w:r>
      <w:r w:rsidR="009A1D6F">
        <w:rPr>
          <w:sz w:val="20"/>
          <w:lang w:eastAsia="en-US"/>
        </w:rPr>
        <w:t xml:space="preserve">  </w:t>
      </w:r>
      <w:r w:rsidR="008B3AFF">
        <w:rPr>
          <w:sz w:val="20"/>
          <w:lang w:eastAsia="en-US"/>
        </w:rPr>
        <w:t xml:space="preserve">                                          </w:t>
      </w:r>
      <w:r w:rsidR="006D38F5" w:rsidRPr="006D38F5">
        <w:rPr>
          <w:sz w:val="20"/>
          <w:lang w:eastAsia="en-US"/>
        </w:rPr>
        <w:t>(41)</w:t>
      </w:r>
    </w:p>
    <w:p w:rsidR="006D38F5" w:rsidRPr="009A1D6F" w:rsidRDefault="00426FC8" w:rsidP="00426FC8">
      <w:pPr>
        <w:ind w:firstLine="284"/>
        <w:jc w:val="both"/>
        <w:rPr>
          <w:rFonts w:eastAsia="Calibri"/>
          <w:spacing w:val="4"/>
          <w:sz w:val="20"/>
          <w:lang w:eastAsia="en-US"/>
        </w:rPr>
      </w:pPr>
      <w:r w:rsidRPr="009A1D6F">
        <w:rPr>
          <w:rFonts w:eastAsia="Calibri"/>
          <w:spacing w:val="4"/>
          <w:sz w:val="20"/>
          <w:lang w:eastAsia="en-US"/>
        </w:rPr>
        <w:t>Выражая по Н. Н. </w:t>
      </w:r>
      <w:r w:rsidR="006D38F5" w:rsidRPr="009A1D6F">
        <w:rPr>
          <w:rFonts w:eastAsia="Calibri"/>
          <w:spacing w:val="4"/>
          <w:sz w:val="20"/>
          <w:lang w:eastAsia="en-US"/>
        </w:rPr>
        <w:t>Павловскому</w:t>
      </w:r>
      <m:oMath>
        <m:r>
          <w:rPr>
            <w:rFonts w:ascii="Cambria Math" w:eastAsia="Calibri" w:hAnsi="Cambria Math"/>
            <w:spacing w:val="4"/>
            <w:sz w:val="20"/>
            <w:lang w:eastAsia="en-US"/>
          </w:rPr>
          <m:t xml:space="preserve"> </m:t>
        </m:r>
        <m:r>
          <m:rPr>
            <m:sty m:val="p"/>
          </m:rPr>
          <w:rPr>
            <w:rFonts w:ascii="Cambria Math" w:eastAsia="Century Schoolbook" w:hAnsi="Cambria Math"/>
            <w:spacing w:val="4"/>
            <w:sz w:val="22"/>
            <w:szCs w:val="22"/>
            <w:shd w:val="clear" w:color="auto" w:fill="FFFFFF"/>
            <w:lang w:eastAsia="en-US"/>
          </w:rPr>
          <m:t>C=</m:t>
        </m:r>
        <m:f>
          <m:fPr>
            <m:ctrlPr>
              <w:rPr>
                <w:rFonts w:ascii="Cambria Math" w:eastAsia="Century Schoolbook" w:hAnsi="Cambria Math"/>
                <w:spacing w:val="4"/>
                <w:sz w:val="22"/>
                <w:szCs w:val="22"/>
                <w:shd w:val="clear" w:color="auto" w:fill="FFFFFF"/>
                <w:lang w:eastAsia="en-US"/>
              </w:rPr>
            </m:ctrlPr>
          </m:fPr>
          <m:num>
            <m:sSup>
              <m:sSupPr>
                <m:ctrlPr>
                  <w:rPr>
                    <w:rFonts w:ascii="Cambria Math" w:eastAsia="Century Schoolbook" w:hAnsi="Cambria Math"/>
                    <w:spacing w:val="4"/>
                    <w:sz w:val="22"/>
                    <w:szCs w:val="22"/>
                    <w:shd w:val="clear" w:color="auto" w:fill="FFFFFF"/>
                    <w:lang w:eastAsia="en-US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="Century Schoolbook" w:hAnsi="Cambria Math"/>
                    <w:spacing w:val="4"/>
                    <w:sz w:val="22"/>
                    <w:szCs w:val="22"/>
                    <w:shd w:val="clear" w:color="auto" w:fill="FFFFFF"/>
                    <w:lang w:eastAsia="en-US"/>
                  </w:rPr>
                  <m:t>R</m:t>
                </m:r>
              </m:e>
              <m:sup>
                <m:r>
                  <m:rPr>
                    <m:sty m:val="p"/>
                  </m:rPr>
                  <w:rPr>
                    <w:rFonts w:ascii="Cambria Math" w:eastAsia="Century Schoolbook" w:hAnsi="Cambria Math"/>
                    <w:spacing w:val="4"/>
                    <w:sz w:val="22"/>
                    <w:szCs w:val="22"/>
                    <w:shd w:val="clear" w:color="auto" w:fill="FFFFFF"/>
                    <w:lang w:eastAsia="en-US"/>
                  </w:rPr>
                  <m:t>y</m:t>
                </m:r>
              </m:sup>
            </m:sSup>
          </m:num>
          <m:den>
            <m:r>
              <m:rPr>
                <m:sty m:val="p"/>
              </m:rPr>
              <w:rPr>
                <w:rFonts w:ascii="Cambria Math" w:eastAsia="Century Schoolbook" w:hAnsi="Cambria Math"/>
                <w:spacing w:val="4"/>
                <w:sz w:val="22"/>
                <w:szCs w:val="22"/>
                <w:shd w:val="clear" w:color="auto" w:fill="FFFFFF"/>
                <w:lang w:eastAsia="en-US"/>
              </w:rPr>
              <m:t>n</m:t>
            </m:r>
          </m:den>
        </m:f>
      </m:oMath>
      <w:r w:rsidR="006D38F5" w:rsidRPr="009A1D6F">
        <w:rPr>
          <w:rFonts w:eastAsia="Calibri"/>
          <w:spacing w:val="4"/>
          <w:sz w:val="20"/>
          <w:lang w:eastAsia="en-US"/>
        </w:rPr>
        <w:t>, где</w:t>
      </w:r>
      <w:r w:rsidR="006D38F5" w:rsidRPr="009A1D6F">
        <w:rPr>
          <w:rFonts w:eastAsia="Century Schoolbook"/>
          <w:i/>
          <w:iCs/>
          <w:spacing w:val="4"/>
          <w:sz w:val="20"/>
          <w:shd w:val="clear" w:color="auto" w:fill="FFFFFF"/>
          <w:lang w:eastAsia="en-US"/>
        </w:rPr>
        <w:t xml:space="preserve"> </w:t>
      </w:r>
      <w:proofErr w:type="gramStart"/>
      <w:r w:rsidR="006D38F5" w:rsidRPr="009A1D6F">
        <w:rPr>
          <w:rFonts w:eastAsia="Century Schoolbook"/>
          <w:i/>
          <w:iCs/>
          <w:spacing w:val="4"/>
          <w:sz w:val="20"/>
          <w:shd w:val="clear" w:color="auto" w:fill="FFFFFF"/>
          <w:lang w:eastAsia="en-US"/>
        </w:rPr>
        <w:t>п</w:t>
      </w:r>
      <w:proofErr w:type="gramEnd"/>
      <w:r w:rsidR="00C96994">
        <w:rPr>
          <w:rFonts w:eastAsia="Century Schoolbook"/>
          <w:i/>
          <w:iCs/>
          <w:spacing w:val="4"/>
          <w:sz w:val="20"/>
          <w:shd w:val="clear" w:color="auto" w:fill="FFFFFF"/>
          <w:lang w:eastAsia="en-US"/>
        </w:rPr>
        <w:t xml:space="preserve"> </w:t>
      </w:r>
      <w:r w:rsidRPr="009A1D6F">
        <w:rPr>
          <w:rFonts w:eastAsia="Calibri"/>
          <w:spacing w:val="4"/>
          <w:sz w:val="20"/>
          <w:lang w:eastAsia="en-US"/>
        </w:rPr>
        <w:t>–</w:t>
      </w:r>
      <w:r w:rsidR="008D2E54" w:rsidRPr="009A1D6F">
        <w:rPr>
          <w:rFonts w:eastAsia="Calibri"/>
          <w:spacing w:val="4"/>
          <w:sz w:val="20"/>
          <w:lang w:eastAsia="en-US"/>
        </w:rPr>
        <w:t xml:space="preserve"> коэф</w:t>
      </w:r>
      <w:r w:rsidR="006D38F5" w:rsidRPr="009A1D6F">
        <w:rPr>
          <w:rFonts w:eastAsia="Calibri"/>
          <w:spacing w:val="4"/>
          <w:sz w:val="20"/>
          <w:lang w:eastAsia="en-US"/>
        </w:rPr>
        <w:t xml:space="preserve">фициент </w:t>
      </w:r>
      <w:r w:rsidR="009A1D6F" w:rsidRPr="009A1D6F">
        <w:rPr>
          <w:rFonts w:eastAsia="Calibri"/>
          <w:spacing w:val="4"/>
          <w:sz w:val="20"/>
          <w:lang w:eastAsia="en-US"/>
        </w:rPr>
        <w:t>ш</w:t>
      </w:r>
      <w:r w:rsidR="006D38F5" w:rsidRPr="009A1D6F">
        <w:rPr>
          <w:rFonts w:eastAsia="Calibri"/>
          <w:spacing w:val="4"/>
          <w:sz w:val="20"/>
          <w:lang w:eastAsia="en-US"/>
        </w:rPr>
        <w:t>е</w:t>
      </w:r>
      <w:r w:rsidR="006D38F5" w:rsidRPr="009A1D6F">
        <w:rPr>
          <w:rFonts w:eastAsia="Calibri"/>
          <w:spacing w:val="4"/>
          <w:sz w:val="20"/>
          <w:lang w:eastAsia="en-US"/>
        </w:rPr>
        <w:t xml:space="preserve">роховатости русла в натуре, масштабная зависимость </w:t>
      </w:r>
      <w:proofErr w:type="spellStart"/>
      <w:r w:rsidR="006D38F5" w:rsidRPr="009A1D6F">
        <w:rPr>
          <w:rFonts w:eastAsia="Calibri"/>
          <w:spacing w:val="4"/>
          <w:sz w:val="20"/>
          <w:lang w:eastAsia="en-US"/>
        </w:rPr>
        <w:t>коэффициен</w:t>
      </w:r>
      <w:proofErr w:type="spellEnd"/>
      <w:r w:rsidR="009A1D6F">
        <w:rPr>
          <w:rFonts w:eastAsia="Calibri"/>
          <w:spacing w:val="4"/>
          <w:sz w:val="20"/>
          <w:lang w:eastAsia="en-US"/>
        </w:rPr>
        <w:t>-</w:t>
      </w:r>
      <w:r w:rsidR="006D38F5" w:rsidRPr="009A1D6F">
        <w:rPr>
          <w:rFonts w:eastAsia="Calibri"/>
          <w:spacing w:val="4"/>
          <w:sz w:val="20"/>
          <w:lang w:eastAsia="en-US"/>
        </w:rPr>
        <w:t xml:space="preserve">та шероховатости выразится </w:t>
      </w:r>
      <m:oMath>
        <m:sSub>
          <m:sSubPr>
            <m:ctrlPr>
              <w:rPr>
                <w:rFonts w:ascii="Cambria Math" w:eastAsia="Calibri" w:hAnsi="Cambria Math"/>
                <w:i/>
                <w:spacing w:val="4"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alibri" w:hAnsi="Cambria Math"/>
                <w:spacing w:val="4"/>
                <w:sz w:val="22"/>
                <w:szCs w:val="22"/>
                <w:lang w:eastAsia="en-US"/>
              </w:rPr>
              <m:t>λ</m:t>
            </m:r>
          </m:e>
          <m:sub>
            <m:r>
              <w:rPr>
                <w:rFonts w:ascii="Cambria Math" w:eastAsia="Calibri" w:hAnsi="Cambria Math"/>
                <w:spacing w:val="4"/>
                <w:sz w:val="22"/>
                <w:szCs w:val="22"/>
                <w:lang w:eastAsia="en-US"/>
              </w:rPr>
              <m:t>n</m:t>
            </m:r>
          </m:sub>
        </m:sSub>
        <m:r>
          <w:rPr>
            <w:rFonts w:ascii="Cambria Math" w:eastAsia="Calibri" w:hAnsi="Cambria Math"/>
            <w:spacing w:val="4"/>
            <w:sz w:val="22"/>
            <w:szCs w:val="22"/>
            <w:lang w:eastAsia="en-US"/>
          </w:rPr>
          <m:t>=</m:t>
        </m:r>
        <m:sSup>
          <m:sSupPr>
            <m:ctrlPr>
              <w:rPr>
                <w:rFonts w:ascii="Cambria Math" w:eastAsia="Calibri" w:hAnsi="Cambria Math"/>
                <w:i/>
                <w:spacing w:val="4"/>
                <w:sz w:val="22"/>
                <w:szCs w:val="22"/>
                <w:lang w:eastAsia="en-US"/>
              </w:rPr>
            </m:ctrlPr>
          </m:sSupPr>
          <m:e>
            <m:r>
              <w:rPr>
                <w:rFonts w:ascii="Cambria Math" w:eastAsia="Calibri" w:hAnsi="Cambria Math"/>
                <w:spacing w:val="4"/>
                <w:sz w:val="22"/>
                <w:szCs w:val="22"/>
                <w:lang w:eastAsia="en-US"/>
              </w:rPr>
              <m:t>λ</m:t>
            </m:r>
          </m:e>
          <m:sup>
            <m:r>
              <w:rPr>
                <w:rFonts w:ascii="Cambria Math" w:eastAsia="Calibri" w:hAnsi="Cambria Math"/>
                <w:spacing w:val="4"/>
                <w:sz w:val="22"/>
                <w:szCs w:val="22"/>
                <w:lang w:eastAsia="en-US"/>
              </w:rPr>
              <m:t>y</m:t>
            </m:r>
          </m:sup>
        </m:sSup>
      </m:oMath>
      <w:r w:rsidRPr="009A1D6F">
        <w:rPr>
          <w:rFonts w:eastAsia="Calibri"/>
          <w:spacing w:val="4"/>
          <w:sz w:val="20"/>
          <w:lang w:eastAsia="en-US"/>
        </w:rPr>
        <w:t>, т. </w:t>
      </w:r>
      <w:r w:rsidR="006D38F5" w:rsidRPr="009A1D6F">
        <w:rPr>
          <w:rFonts w:eastAsia="Calibri"/>
          <w:spacing w:val="4"/>
          <w:sz w:val="20"/>
          <w:lang w:eastAsia="en-US"/>
        </w:rPr>
        <w:t>е. коэффициент шерохов</w:t>
      </w:r>
      <w:r w:rsidR="006D38F5" w:rsidRPr="009A1D6F">
        <w:rPr>
          <w:rFonts w:eastAsia="Calibri"/>
          <w:spacing w:val="4"/>
          <w:sz w:val="20"/>
          <w:lang w:eastAsia="en-US"/>
        </w:rPr>
        <w:t>а</w:t>
      </w:r>
      <w:r w:rsidR="006D38F5" w:rsidRPr="009A1D6F">
        <w:rPr>
          <w:rFonts w:eastAsia="Calibri"/>
          <w:spacing w:val="4"/>
          <w:sz w:val="20"/>
          <w:lang w:eastAsia="en-US"/>
        </w:rPr>
        <w:t>то</w:t>
      </w:r>
      <w:r w:rsidR="009A1D6F">
        <w:rPr>
          <w:rFonts w:eastAsia="Calibri"/>
          <w:spacing w:val="4"/>
          <w:sz w:val="20"/>
          <w:lang w:eastAsia="en-US"/>
        </w:rPr>
        <w:t>сти</w:t>
      </w:r>
      <w:r w:rsidR="006D38F5" w:rsidRPr="009A1D6F">
        <w:rPr>
          <w:rFonts w:eastAsia="Calibri"/>
          <w:spacing w:val="4"/>
          <w:sz w:val="20"/>
          <w:lang w:eastAsia="en-US"/>
        </w:rPr>
        <w:t xml:space="preserve"> модели меньше в </w:t>
      </w:r>
      <w:proofErr w:type="spellStart"/>
      <w:r w:rsidR="006D38F5" w:rsidRPr="009A1D6F">
        <w:rPr>
          <w:rFonts w:eastAsia="Calibri"/>
          <w:spacing w:val="4"/>
          <w:sz w:val="20"/>
          <w:lang w:val="en-US" w:eastAsia="en-US"/>
        </w:rPr>
        <w:t>λ</w:t>
      </w:r>
      <w:r w:rsidR="006D38F5" w:rsidRPr="009A1D6F">
        <w:rPr>
          <w:rFonts w:eastAsia="Calibri"/>
          <w:spacing w:val="4"/>
          <w:sz w:val="20"/>
          <w:vertAlign w:val="superscript"/>
          <w:lang w:val="en-US" w:eastAsia="en-US"/>
        </w:rPr>
        <w:t>y</w:t>
      </w:r>
      <w:proofErr w:type="spellEnd"/>
      <w:r w:rsidR="006D38F5" w:rsidRPr="009A1D6F">
        <w:rPr>
          <w:rFonts w:eastAsia="Calibri"/>
          <w:spacing w:val="4"/>
          <w:sz w:val="20"/>
          <w:lang w:eastAsia="en-US"/>
        </w:rPr>
        <w:t xml:space="preserve"> раз коэффициента шероховатости нат</w:t>
      </w:r>
      <w:r w:rsidR="006D38F5" w:rsidRPr="009A1D6F">
        <w:rPr>
          <w:rFonts w:eastAsia="Calibri"/>
          <w:spacing w:val="4"/>
          <w:sz w:val="20"/>
          <w:lang w:eastAsia="en-US"/>
        </w:rPr>
        <w:t>у</w:t>
      </w:r>
      <w:r w:rsidR="006D38F5" w:rsidRPr="009A1D6F">
        <w:rPr>
          <w:rFonts w:eastAsia="Calibri"/>
          <w:spacing w:val="4"/>
          <w:sz w:val="20"/>
          <w:lang w:eastAsia="en-US"/>
        </w:rPr>
        <w:t>ры.</w:t>
      </w:r>
    </w:p>
    <w:p w:rsidR="006D38F5" w:rsidRPr="006D38F5" w:rsidRDefault="006D38F5" w:rsidP="00426FC8">
      <w:pPr>
        <w:ind w:firstLine="284"/>
        <w:jc w:val="both"/>
        <w:rPr>
          <w:sz w:val="20"/>
          <w:lang w:eastAsia="en-US"/>
        </w:rPr>
      </w:pPr>
      <w:r w:rsidRPr="006D38F5">
        <w:rPr>
          <w:rFonts w:eastAsia="Calibri"/>
          <w:sz w:val="20"/>
          <w:lang w:eastAsia="en-US"/>
        </w:rPr>
        <w:t>При</w:t>
      </w:r>
      <w:proofErr w:type="gramStart"/>
      <w:r w:rsidRPr="006D38F5">
        <w:rPr>
          <w:rFonts w:eastAsia="Calibri"/>
          <w:sz w:val="20"/>
          <w:lang w:eastAsia="en-US"/>
        </w:rPr>
        <w:t xml:space="preserve"> </w:t>
      </w:r>
      <m:oMath>
        <m:r>
          <w:rPr>
            <w:rFonts w:ascii="Cambria Math" w:eastAsia="Calibri" w:hAnsi="Cambria Math"/>
            <w:sz w:val="22"/>
            <w:szCs w:val="22"/>
            <w:lang w:eastAsia="en-US"/>
          </w:rPr>
          <m:t>С</m:t>
        </m:r>
        <w:proofErr w:type="gramEnd"/>
        <m:r>
          <w:rPr>
            <w:rFonts w:ascii="Cambria Math" w:eastAsia="Calibri" w:hAnsi="Cambria Math"/>
            <w:sz w:val="22"/>
            <w:szCs w:val="22"/>
            <w:lang w:eastAsia="en-US"/>
          </w:rPr>
          <m:t>=</m:t>
        </m:r>
        <m:rad>
          <m:radPr>
            <m:degHide m:val="1"/>
            <m:ctrlPr>
              <w:rPr>
                <w:rFonts w:ascii="Cambria Math" w:eastAsia="Calibri" w:hAnsi="Cambria Math"/>
                <w:i/>
                <w:sz w:val="22"/>
                <w:szCs w:val="22"/>
                <w:lang w:eastAsia="en-US"/>
              </w:rPr>
            </m:ctrlPr>
          </m:radPr>
          <m:deg/>
          <m:e>
            <m:f>
              <m:fPr>
                <m:ctrlPr>
                  <w:rPr>
                    <w:rFonts w:ascii="Cambria Math" w:eastAsia="Calibri" w:hAnsi="Cambria Math"/>
                    <w:i/>
                    <w:sz w:val="22"/>
                    <w:szCs w:val="22"/>
                    <w:lang w:eastAsia="en-US"/>
                  </w:rPr>
                </m:ctrlPr>
              </m:fPr>
              <m:num>
                <m: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  <m:t>8</m:t>
                </m:r>
                <m:r>
                  <m:rPr>
                    <m:sty m:val="p"/>
                  </m:rP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  <m:t>g</m:t>
                </m:r>
              </m:num>
              <m:den>
                <m: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  <m:t>δ</m:t>
                </m:r>
              </m:den>
            </m:f>
          </m:e>
        </m:rad>
      </m:oMath>
      <w:r w:rsidRPr="006D38F5">
        <w:rPr>
          <w:sz w:val="20"/>
          <w:lang w:eastAsia="en-US"/>
        </w:rPr>
        <w:t xml:space="preserve"> </w:t>
      </w:r>
      <w:r w:rsidR="00C96994">
        <w:rPr>
          <w:sz w:val="20"/>
          <w:lang w:eastAsia="en-US"/>
        </w:rPr>
        <w:t xml:space="preserve"> </w:t>
      </w:r>
      <w:r w:rsidRPr="006D38F5">
        <w:rPr>
          <w:sz w:val="20"/>
          <w:lang w:eastAsia="en-US"/>
        </w:rPr>
        <w:t>получим:</w:t>
      </w:r>
    </w:p>
    <w:p w:rsidR="006D38F5" w:rsidRDefault="009C338C" w:rsidP="00FE5608">
      <w:pPr>
        <w:ind w:firstLine="284"/>
        <w:jc w:val="right"/>
        <w:rPr>
          <w:sz w:val="20"/>
          <w:lang w:eastAsia="en-US"/>
        </w:rPr>
      </w:pPr>
      <m:oMath>
        <m:sSub>
          <m:sSubPr>
            <m:ctrlPr>
              <w:rPr>
                <w:rFonts w:ascii="Cambria Math" w:eastAsia="Calibri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δ</m:t>
            </m:r>
          </m:e>
          <m:sub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н</m:t>
            </m:r>
          </m:sub>
        </m:sSub>
        <m:r>
          <w:rPr>
            <w:rFonts w:ascii="Cambria Math" w:eastAsia="Calibri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eastAsia="Calibri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δ</m:t>
            </m:r>
          </m:e>
          <m:sub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м</m:t>
            </m:r>
          </m:sub>
        </m:sSub>
      </m:oMath>
      <w:r w:rsidR="006D38F5" w:rsidRPr="006D38F5">
        <w:rPr>
          <w:sz w:val="20"/>
          <w:lang w:eastAsia="en-US"/>
        </w:rPr>
        <w:t xml:space="preserve">,          </w:t>
      </w:r>
      <w:r w:rsidR="00FE5608">
        <w:rPr>
          <w:sz w:val="20"/>
          <w:lang w:eastAsia="en-US"/>
        </w:rPr>
        <w:t xml:space="preserve">          </w:t>
      </w:r>
      <w:r w:rsidR="006D38F5" w:rsidRPr="006D38F5">
        <w:rPr>
          <w:sz w:val="20"/>
          <w:lang w:eastAsia="en-US"/>
        </w:rPr>
        <w:t xml:space="preserve">                         </w:t>
      </w:r>
      <w:r w:rsidR="009A1D6F">
        <w:rPr>
          <w:sz w:val="20"/>
          <w:lang w:eastAsia="en-US"/>
        </w:rPr>
        <w:t xml:space="preserve">(  </w:t>
      </w:r>
      <w:r w:rsidR="006D38F5" w:rsidRPr="006D38F5">
        <w:rPr>
          <w:sz w:val="20"/>
          <w:lang w:eastAsia="en-US"/>
        </w:rPr>
        <w:t>42)</w:t>
      </w:r>
    </w:p>
    <w:p w:rsidR="008B3AFF" w:rsidRPr="006D38F5" w:rsidRDefault="008B3AFF" w:rsidP="00FE5608">
      <w:pPr>
        <w:ind w:firstLine="284"/>
        <w:jc w:val="right"/>
        <w:rPr>
          <w:rFonts w:eastAsia="Calibri"/>
          <w:sz w:val="20"/>
          <w:lang w:eastAsia="en-US"/>
        </w:rPr>
      </w:pPr>
    </w:p>
    <w:p w:rsidR="006D38F5" w:rsidRPr="006D38F5" w:rsidRDefault="006D38F5" w:rsidP="004E2E22">
      <w:pPr>
        <w:spacing w:line="247" w:lineRule="auto"/>
        <w:ind w:right="40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т.</w:t>
      </w:r>
      <w:r w:rsidR="00426FC8">
        <w:rPr>
          <w:rFonts w:eastAsia="Century Schoolbook"/>
          <w:sz w:val="20"/>
          <w:lang w:eastAsia="en-US"/>
        </w:rPr>
        <w:t> </w:t>
      </w:r>
      <w:r w:rsidRPr="006D38F5">
        <w:rPr>
          <w:rFonts w:eastAsia="Century Schoolbook"/>
          <w:sz w:val="20"/>
          <w:lang w:eastAsia="en-US"/>
        </w:rPr>
        <w:t>е. коэффициенты гидравлического сопротивления</w:t>
      </w:r>
      <w:r w:rsidR="006A5266">
        <w:rPr>
          <w:rFonts w:eastAsia="Century Schoolbook"/>
          <w:sz w:val="20"/>
          <w:lang w:eastAsia="en-US"/>
        </w:rPr>
        <w:t xml:space="preserve"> </w:t>
      </w:r>
      <w:r w:rsidRPr="008D2E54">
        <w:rPr>
          <w:rFonts w:eastAsia="MS Mincho"/>
          <w:bCs/>
          <w:sz w:val="20"/>
          <w:shd w:val="clear" w:color="auto" w:fill="FFFFFF"/>
          <w:lang w:eastAsia="en-US"/>
        </w:rPr>
        <w:t>в</w:t>
      </w:r>
      <w:r w:rsidR="008D2E54">
        <w:rPr>
          <w:rFonts w:eastAsia="Century Schoolbook"/>
          <w:sz w:val="20"/>
          <w:lang w:eastAsia="en-US"/>
        </w:rPr>
        <w:t xml:space="preserve"> по</w:t>
      </w:r>
      <w:r w:rsidRPr="006D38F5">
        <w:rPr>
          <w:rFonts w:eastAsia="Century Schoolbook"/>
          <w:sz w:val="20"/>
          <w:lang w:eastAsia="en-US"/>
        </w:rPr>
        <w:t>добных пот</w:t>
      </w:r>
      <w:r w:rsidRPr="006D38F5">
        <w:rPr>
          <w:rFonts w:eastAsia="Century Schoolbook"/>
          <w:sz w:val="20"/>
          <w:lang w:eastAsia="en-US"/>
        </w:rPr>
        <w:t>о</w:t>
      </w:r>
      <w:r w:rsidRPr="006D38F5">
        <w:rPr>
          <w:rFonts w:eastAsia="Century Schoolbook"/>
          <w:sz w:val="20"/>
          <w:lang w:eastAsia="en-US"/>
        </w:rPr>
        <w:t>ках должны быть одинаковы.</w:t>
      </w:r>
    </w:p>
    <w:p w:rsidR="006D38F5" w:rsidRPr="006D38F5" w:rsidRDefault="006D38F5" w:rsidP="004E2E22">
      <w:pPr>
        <w:spacing w:after="137" w:line="247" w:lineRule="auto"/>
        <w:ind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Коэффициент гидрав</w:t>
      </w:r>
      <w:r w:rsidR="00426FC8">
        <w:rPr>
          <w:rFonts w:eastAsia="Century Schoolbook"/>
          <w:sz w:val="20"/>
          <w:lang w:eastAsia="en-US"/>
        </w:rPr>
        <w:t>лического сопротивления для тур</w:t>
      </w:r>
      <w:r w:rsidRPr="006D38F5">
        <w:rPr>
          <w:rFonts w:eastAsia="Century Schoolbook"/>
          <w:sz w:val="20"/>
          <w:lang w:eastAsia="en-US"/>
        </w:rPr>
        <w:t xml:space="preserve">булентных потоков в зоне квадратичного сопротивления </w:t>
      </w:r>
      <m:oMath>
        <m:r>
          <w:rPr>
            <w:rFonts w:ascii="Cambria Math" w:eastAsia="Century Schoolbook" w:hAnsi="Cambria Math"/>
            <w:sz w:val="22"/>
            <w:szCs w:val="22"/>
            <w:lang w:eastAsia="en-US"/>
          </w:rPr>
          <m:t>δ=</m:t>
        </m:r>
        <m:r>
          <w:rPr>
            <w:rFonts w:ascii="Cambria Math" w:eastAsia="Century Schoolbook" w:hAnsi="Cambria Math"/>
            <w:sz w:val="22"/>
            <w:szCs w:val="22"/>
            <w:lang w:val="en-US" w:eastAsia="en-US"/>
          </w:rPr>
          <m:t>f</m:t>
        </m:r>
        <m:d>
          <m:dPr>
            <m:ctrlPr>
              <w:rPr>
                <w:rFonts w:ascii="Cambria Math" w:eastAsia="Century Schoolbook" w:hAnsi="Cambria Math"/>
                <w:i/>
                <w:sz w:val="22"/>
                <w:szCs w:val="22"/>
                <w:lang w:val="en-US" w:eastAsia="en-US"/>
              </w:rPr>
            </m:ctrlPr>
          </m:dPr>
          <m:e>
            <m:f>
              <m:f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fPr>
              <m:num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∆</m:t>
                </m:r>
              </m:num>
              <m:den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R</m:t>
                </m:r>
              </m:den>
            </m:f>
          </m:e>
        </m:d>
      </m:oMath>
      <w:r w:rsidRPr="006D38F5">
        <w:rPr>
          <w:rFonts w:eastAsia="Century Schoolbook"/>
          <w:sz w:val="20"/>
          <w:lang w:eastAsia="en-US"/>
        </w:rPr>
        <w:t xml:space="preserve">. Вследствие равенства </w:t>
      </w: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δ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н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δ</m:t>
            </m:r>
          </m:e>
          <m:sub>
            <w:proofErr w:type="gramStart"/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м</m:t>
            </m:r>
            <w:proofErr w:type="gramEnd"/>
          </m:sub>
        </m:sSub>
      </m:oMath>
      <w:r w:rsidRPr="006D38F5">
        <w:rPr>
          <w:rFonts w:eastAsia="Century Schoolbook"/>
          <w:sz w:val="20"/>
          <w:lang w:eastAsia="en-US"/>
        </w:rPr>
        <w:t xml:space="preserve"> получим:</w:t>
      </w:r>
    </w:p>
    <w:p w:rsidR="006D38F5" w:rsidRPr="006D38F5" w:rsidRDefault="009C338C" w:rsidP="006A5266">
      <w:pPr>
        <w:spacing w:after="137"/>
        <w:ind w:right="40" w:firstLine="284"/>
        <w:jc w:val="right"/>
        <w:rPr>
          <w:rFonts w:eastAsia="Century Schoolbook"/>
          <w:sz w:val="20"/>
          <w:lang w:eastAsia="en-US"/>
        </w:rPr>
      </w:pPr>
      <m:oMath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∆</m:t>
            </m:r>
          </m:num>
          <m:den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R</m:t>
            </m:r>
          </m:den>
        </m:f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r>
          <m:rPr>
            <m:sty m:val="p"/>
          </m:rPr>
          <w:rPr>
            <w:rFonts w:ascii="Cambria Math" w:eastAsia="Century Schoolbook" w:hAnsi="Cambria Math"/>
            <w:sz w:val="22"/>
            <w:szCs w:val="22"/>
            <w:lang w:val="en-US" w:eastAsia="en-US"/>
          </w:rPr>
          <m:t>idem</m:t>
        </m:r>
      </m:oMath>
      <w:r w:rsidR="006D38F5" w:rsidRPr="006D38F5">
        <w:rPr>
          <w:rFonts w:eastAsia="Century Schoolbook"/>
          <w:i/>
          <w:sz w:val="20"/>
          <w:lang w:eastAsia="en-US"/>
        </w:rPr>
        <w:t>,</w:t>
      </w:r>
      <w:r w:rsidR="00FE5608">
        <w:rPr>
          <w:rFonts w:eastAsia="Century Schoolbook"/>
          <w:i/>
          <w:sz w:val="20"/>
          <w:lang w:eastAsia="en-US"/>
        </w:rPr>
        <w:t xml:space="preserve">                             </w:t>
      </w:r>
      <w:r w:rsidR="006D38F5" w:rsidRPr="006D38F5">
        <w:rPr>
          <w:rFonts w:eastAsia="Century Schoolbook"/>
          <w:i/>
          <w:sz w:val="20"/>
          <w:lang w:eastAsia="en-US"/>
        </w:rPr>
        <w:t xml:space="preserve">  </w:t>
      </w:r>
      <w:r w:rsidR="00FE5608">
        <w:rPr>
          <w:rFonts w:eastAsia="Century Schoolbook"/>
          <w:i/>
          <w:sz w:val="20"/>
          <w:lang w:eastAsia="en-US"/>
        </w:rPr>
        <w:t xml:space="preserve">  </w:t>
      </w:r>
      <w:r w:rsidR="006A5266">
        <w:rPr>
          <w:rFonts w:eastAsia="Century Schoolbook"/>
          <w:i/>
          <w:sz w:val="20"/>
          <w:lang w:eastAsia="en-US"/>
        </w:rPr>
        <w:tab/>
      </w:r>
      <w:r w:rsidR="006D38F5" w:rsidRPr="006D38F5">
        <w:rPr>
          <w:rFonts w:eastAsia="Century Schoolbook"/>
          <w:sz w:val="20"/>
          <w:lang w:eastAsia="en-US"/>
        </w:rPr>
        <w:t>(43)</w:t>
      </w:r>
    </w:p>
    <w:p w:rsidR="006D38F5" w:rsidRPr="006D38F5" w:rsidRDefault="006D38F5" w:rsidP="008D2E54">
      <w:pPr>
        <w:ind w:right="40"/>
        <w:rPr>
          <w:rFonts w:eastAsia="Century Schoolbook"/>
          <w:i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 xml:space="preserve">где </w:t>
      </w:r>
      <m:oMath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∆</m:t>
            </m:r>
          </m:num>
          <m:den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R</m:t>
            </m:r>
          </m:den>
        </m:f>
      </m:oMath>
      <w:r w:rsidRPr="006D38F5">
        <w:rPr>
          <w:rFonts w:eastAsia="Century Schoolbook"/>
          <w:sz w:val="20"/>
          <w:lang w:eastAsia="en-US"/>
        </w:rPr>
        <w:t xml:space="preserve"> – относительная шероховатость русла.</w:t>
      </w:r>
    </w:p>
    <w:p w:rsidR="006D38F5" w:rsidRDefault="006D38F5" w:rsidP="008D2E54">
      <w:pPr>
        <w:ind w:right="20"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Таким образом, м</w:t>
      </w:r>
      <w:r w:rsidR="003E68CC">
        <w:rPr>
          <w:rFonts w:eastAsia="Century Schoolbook"/>
          <w:sz w:val="20"/>
          <w:lang w:eastAsia="en-US"/>
        </w:rPr>
        <w:t>оделирование по Фруду при равен</w:t>
      </w:r>
      <w:r w:rsidRPr="006D38F5">
        <w:rPr>
          <w:rFonts w:eastAsia="Century Schoolbook"/>
          <w:sz w:val="20"/>
          <w:lang w:eastAsia="en-US"/>
        </w:rPr>
        <w:t xml:space="preserve">стве </w:t>
      </w: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I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н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eastAsia="Century Schoolbook" w:hAnsi="Cambria Math"/>
                <w:i/>
                <w:sz w:val="17"/>
                <w:szCs w:val="17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17"/>
                <w:szCs w:val="17"/>
                <w:lang w:eastAsia="en-US"/>
              </w:rPr>
              <m:t>I</m:t>
            </m:r>
          </m:e>
          <m:sub>
            <w:proofErr w:type="gramStart"/>
            <m:r>
              <w:rPr>
                <w:rFonts w:ascii="Cambria Math" w:eastAsia="Century Schoolbook" w:hAnsi="Cambria Math"/>
                <w:sz w:val="17"/>
                <w:szCs w:val="17"/>
                <w:lang w:eastAsia="en-US"/>
              </w:rPr>
              <m:t>м</m:t>
            </m:r>
            <w:proofErr w:type="gramEnd"/>
          </m:sub>
        </m:sSub>
      </m:oMath>
      <w:r w:rsidRPr="006D38F5">
        <w:rPr>
          <w:rFonts w:eastAsia="Century Schoolbook"/>
          <w:sz w:val="20"/>
          <w:lang w:eastAsia="en-US"/>
        </w:rPr>
        <w:t xml:space="preserve"> возможно</w:t>
      </w:r>
      <w:r w:rsidR="003E68CC">
        <w:rPr>
          <w:rFonts w:eastAsia="Century Schoolbook"/>
          <w:sz w:val="20"/>
          <w:lang w:eastAsia="en-US"/>
        </w:rPr>
        <w:t xml:space="preserve"> при полном геометрическом подо</w:t>
      </w:r>
      <w:r w:rsidRPr="006D38F5">
        <w:rPr>
          <w:rFonts w:eastAsia="Century Schoolbook"/>
          <w:sz w:val="20"/>
          <w:lang w:eastAsia="en-US"/>
        </w:rPr>
        <w:t>бии и соблюдении усл</w:t>
      </w:r>
      <w:r w:rsidRPr="006D38F5">
        <w:rPr>
          <w:rFonts w:eastAsia="Century Schoolbook"/>
          <w:sz w:val="20"/>
          <w:lang w:eastAsia="en-US"/>
        </w:rPr>
        <w:t>о</w:t>
      </w:r>
      <w:r w:rsidRPr="006D38F5">
        <w:rPr>
          <w:rFonts w:eastAsia="Century Schoolbook"/>
          <w:sz w:val="20"/>
          <w:lang w:eastAsia="en-US"/>
        </w:rPr>
        <w:t>вий, выраженных равенствами:</w:t>
      </w:r>
    </w:p>
    <w:p w:rsidR="00426FC8" w:rsidRPr="006D38F5" w:rsidRDefault="00426FC8" w:rsidP="008D2E54">
      <w:pPr>
        <w:ind w:right="20" w:firstLine="284"/>
        <w:jc w:val="both"/>
        <w:rPr>
          <w:rFonts w:eastAsia="Century Schoolbook"/>
          <w:sz w:val="20"/>
          <w:lang w:eastAsia="en-US"/>
        </w:rPr>
      </w:pPr>
    </w:p>
    <w:p w:rsidR="006D38F5" w:rsidRPr="006D38F5" w:rsidRDefault="009C338C" w:rsidP="00283922">
      <w:pPr>
        <w:spacing w:after="129"/>
        <w:ind w:left="20" w:right="20" w:firstLine="284"/>
        <w:jc w:val="center"/>
        <w:rPr>
          <w:rFonts w:eastAsia="Century Schoolbook"/>
          <w:i/>
          <w:sz w:val="20"/>
          <w:lang w:eastAsia="en-US"/>
        </w:rPr>
      </w:pP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val="en-US"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λ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n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sSup>
          <m:sSupPr>
            <m:ctrlPr>
              <w:rPr>
                <w:rFonts w:ascii="Cambria Math" w:eastAsia="Century Schoolbook" w:hAnsi="Cambria Math"/>
                <w:i/>
                <w:sz w:val="22"/>
                <w:szCs w:val="22"/>
                <w:lang w:val="en-US" w:eastAsia="en-US"/>
              </w:rPr>
            </m:ctrlPr>
          </m:sSupPr>
          <m:e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λ</m:t>
            </m:r>
          </m:e>
          <m:sup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y</m:t>
            </m:r>
          </m:sup>
        </m:sSup>
      </m:oMath>
      <w:r w:rsidR="006D38F5" w:rsidRPr="006D38F5">
        <w:rPr>
          <w:rFonts w:eastAsia="Century Schoolbook"/>
          <w:sz w:val="20"/>
          <w:lang w:eastAsia="en-US"/>
        </w:rPr>
        <w:t xml:space="preserve"> </w:t>
      </w:r>
      <w:r w:rsidR="004E2E22">
        <w:rPr>
          <w:rFonts w:eastAsia="Century Schoolbook"/>
          <w:sz w:val="20"/>
          <w:lang w:eastAsia="en-US"/>
        </w:rPr>
        <w:t xml:space="preserve"> </w:t>
      </w:r>
      <w:r w:rsidR="006D38F5" w:rsidRPr="006D38F5">
        <w:rPr>
          <w:rFonts w:eastAsia="Century Schoolbook"/>
          <w:sz w:val="20"/>
          <w:lang w:eastAsia="en-US"/>
        </w:rPr>
        <w:t>и</w:t>
      </w:r>
      <w:r w:rsidR="004E2E22">
        <w:rPr>
          <w:rFonts w:eastAsia="Century Schoolbook"/>
          <w:sz w:val="20"/>
          <w:lang w:eastAsia="en-US"/>
        </w:rPr>
        <w:t xml:space="preserve"> </w:t>
      </w:r>
      <w:r w:rsidR="006D38F5" w:rsidRPr="006D38F5">
        <w:rPr>
          <w:rFonts w:eastAsia="Century Schoolbook"/>
          <w:sz w:val="20"/>
          <w:lang w:eastAsia="en-US"/>
        </w:rPr>
        <w:t xml:space="preserve"> </w:t>
      </w:r>
      <m:oMath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∆</m:t>
            </m:r>
          </m:num>
          <m:den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R</m:t>
            </m:r>
          </m:den>
        </m:f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r>
          <w:rPr>
            <w:rFonts w:ascii="Cambria Math" w:eastAsia="Century Schoolbook" w:hAnsi="Cambria Math"/>
            <w:sz w:val="22"/>
            <w:szCs w:val="22"/>
            <w:lang w:val="en-US" w:eastAsia="en-US"/>
          </w:rPr>
          <m:t>idem</m:t>
        </m:r>
      </m:oMath>
      <w:r w:rsidR="006D38F5" w:rsidRPr="006D38F5">
        <w:rPr>
          <w:rFonts w:eastAsia="Century Schoolbook"/>
          <w:sz w:val="20"/>
          <w:lang w:eastAsia="en-US"/>
        </w:rPr>
        <w:t>.</w:t>
      </w:r>
    </w:p>
    <w:p w:rsidR="006D38F5" w:rsidRPr="006D38F5" w:rsidRDefault="008D2E54" w:rsidP="003E68CC">
      <w:pPr>
        <w:tabs>
          <w:tab w:val="left" w:pos="567"/>
        </w:tabs>
        <w:ind w:firstLine="284"/>
        <w:jc w:val="both"/>
        <w:rPr>
          <w:rFonts w:eastAsia="Century Schoolbook"/>
          <w:sz w:val="20"/>
          <w:lang w:eastAsia="en-US"/>
        </w:rPr>
      </w:pPr>
      <w:r>
        <w:rPr>
          <w:rFonts w:eastAsia="Century Schoolbook"/>
          <w:sz w:val="20"/>
          <w:lang w:eastAsia="en-US"/>
        </w:rPr>
        <w:t>Если</w:t>
      </w:r>
      <w:r w:rsidR="006A5266">
        <w:rPr>
          <w:rFonts w:eastAsia="Century Schoolbook"/>
          <w:sz w:val="20"/>
          <w:lang w:eastAsia="en-US"/>
        </w:rPr>
        <w:t xml:space="preserve"> </w:t>
      </w:r>
      <w:r w:rsidR="006D38F5" w:rsidRPr="006D38F5">
        <w:rPr>
          <w:rFonts w:eastAsia="Century Schoolbook"/>
          <w:sz w:val="20"/>
          <w:lang w:eastAsia="en-US"/>
        </w:rPr>
        <w:t>при геометри</w:t>
      </w:r>
      <w:r w:rsidR="003E68CC">
        <w:rPr>
          <w:rFonts w:eastAsia="Century Schoolbook"/>
          <w:sz w:val="20"/>
          <w:lang w:eastAsia="en-US"/>
        </w:rPr>
        <w:t xml:space="preserve">ческом подобии соблюдаются выше </w:t>
      </w:r>
      <w:r w:rsidR="006D38F5" w:rsidRPr="006D38F5">
        <w:rPr>
          <w:rFonts w:eastAsia="Century Schoolbook"/>
          <w:sz w:val="20"/>
          <w:lang w:eastAsia="en-US"/>
        </w:rPr>
        <w:t>приведе</w:t>
      </w:r>
      <w:r w:rsidR="006D38F5" w:rsidRPr="006D38F5">
        <w:rPr>
          <w:rFonts w:eastAsia="Century Schoolbook"/>
          <w:sz w:val="20"/>
          <w:lang w:eastAsia="en-US"/>
        </w:rPr>
        <w:t>н</w:t>
      </w:r>
      <w:r w:rsidR="006D38F5" w:rsidRPr="006D38F5">
        <w:rPr>
          <w:rFonts w:eastAsia="Century Schoolbook"/>
          <w:sz w:val="20"/>
          <w:lang w:eastAsia="en-US"/>
        </w:rPr>
        <w:t xml:space="preserve">ные условия, </w:t>
      </w:r>
      <w:r>
        <w:rPr>
          <w:rFonts w:eastAsia="Century Schoolbook"/>
          <w:sz w:val="20"/>
          <w:lang w:eastAsia="en-US"/>
        </w:rPr>
        <w:t>то масштабные множители для рас</w:t>
      </w:r>
      <w:r w:rsidR="006D38F5" w:rsidRPr="006D38F5">
        <w:rPr>
          <w:rFonts w:eastAsia="Century Schoolbook"/>
          <w:sz w:val="20"/>
          <w:lang w:eastAsia="en-US"/>
        </w:rPr>
        <w:t>хода, скорости, врем</w:t>
      </w:r>
      <w:r w:rsidR="006D38F5" w:rsidRPr="006D38F5">
        <w:rPr>
          <w:rFonts w:eastAsia="Century Schoolbook"/>
          <w:sz w:val="20"/>
          <w:lang w:eastAsia="en-US"/>
        </w:rPr>
        <w:t>е</w:t>
      </w:r>
      <w:r w:rsidR="006D38F5" w:rsidRPr="006D38F5">
        <w:rPr>
          <w:rFonts w:eastAsia="Century Schoolbook"/>
          <w:sz w:val="20"/>
          <w:lang w:eastAsia="en-US"/>
        </w:rPr>
        <w:t>ни и других величин определяются по зависимостям, ука</w:t>
      </w:r>
      <w:r>
        <w:rPr>
          <w:rFonts w:eastAsia="Century Schoolbook"/>
          <w:sz w:val="20"/>
          <w:lang w:eastAsia="en-US"/>
        </w:rPr>
        <w:t>занным при моделировании по кри</w:t>
      </w:r>
      <w:r w:rsidR="006D38F5" w:rsidRPr="006D38F5">
        <w:rPr>
          <w:rFonts w:eastAsia="Century Schoolbook"/>
          <w:sz w:val="20"/>
          <w:lang w:eastAsia="en-US"/>
        </w:rPr>
        <w:t>терию подобия силы тяжести (26).</w:t>
      </w:r>
    </w:p>
    <w:p w:rsidR="006D38F5" w:rsidRPr="006D38F5" w:rsidRDefault="006D38F5" w:rsidP="003E68CC">
      <w:pPr>
        <w:ind w:firstLine="284"/>
        <w:jc w:val="both"/>
        <w:rPr>
          <w:rFonts w:eastAsia="Calibri"/>
          <w:sz w:val="20"/>
          <w:lang w:eastAsia="en-US"/>
        </w:rPr>
      </w:pPr>
      <w:r w:rsidRPr="006D38F5">
        <w:rPr>
          <w:rFonts w:eastAsia="Calibri"/>
          <w:sz w:val="20"/>
          <w:lang w:eastAsia="en-US"/>
        </w:rPr>
        <w:t>В том случае, когд</w:t>
      </w:r>
      <w:r w:rsidR="003E68CC">
        <w:rPr>
          <w:rFonts w:eastAsia="Calibri"/>
          <w:sz w:val="20"/>
          <w:lang w:eastAsia="en-US"/>
        </w:rPr>
        <w:t>а подобие коэффициента шерохова</w:t>
      </w:r>
      <w:r w:rsidRPr="006D38F5">
        <w:rPr>
          <w:rFonts w:eastAsia="Calibri"/>
          <w:sz w:val="20"/>
          <w:lang w:eastAsia="en-US"/>
        </w:rPr>
        <w:t>тости на м</w:t>
      </w:r>
      <w:r w:rsidRPr="006D38F5">
        <w:rPr>
          <w:rFonts w:eastAsia="Calibri"/>
          <w:sz w:val="20"/>
          <w:lang w:eastAsia="en-US"/>
        </w:rPr>
        <w:t>о</w:t>
      </w:r>
      <w:r w:rsidRPr="006D38F5">
        <w:rPr>
          <w:rFonts w:eastAsia="Calibri"/>
          <w:sz w:val="20"/>
          <w:lang w:eastAsia="en-US"/>
        </w:rPr>
        <w:t>дели неосуществимо, то зависимость между величинами (скоростями, расходами и др.) определяется по уравнениям (37) и (39).</w:t>
      </w:r>
    </w:p>
    <w:p w:rsidR="006D38F5" w:rsidRPr="006D38F5" w:rsidRDefault="003E68CC" w:rsidP="003E68CC">
      <w:pPr>
        <w:ind w:firstLine="284"/>
        <w:jc w:val="both"/>
        <w:rPr>
          <w:rFonts w:eastAsia="Calibri"/>
          <w:sz w:val="20"/>
          <w:lang w:eastAsia="en-US"/>
        </w:rPr>
      </w:pPr>
      <w:r>
        <w:rPr>
          <w:rFonts w:eastAsia="Calibri"/>
          <w:sz w:val="20"/>
          <w:lang w:eastAsia="en-US"/>
        </w:rPr>
        <w:t>Если в уравнении</w:t>
      </w:r>
      <m:oMath>
        <m:r>
          <w:rPr>
            <w:rFonts w:ascii="Cambria Math" w:eastAsia="Calibri" w:hAnsi="Cambria Math"/>
            <w:sz w:val="20"/>
            <w:lang w:eastAsia="en-US"/>
          </w:rPr>
          <m:t xml:space="preserve"> </m:t>
        </m:r>
        <m:f>
          <m:fPr>
            <m:ctrlPr>
              <w:rPr>
                <w:rFonts w:ascii="Cambria Math" w:eastAsia="Calibri" w:hAnsi="Cambria Math"/>
                <w:i/>
                <w:sz w:val="22"/>
                <w:szCs w:val="22"/>
                <w:lang w:eastAsia="en-US"/>
              </w:rPr>
            </m:ctrlPr>
          </m:fPr>
          <m:num>
            <m:sSup>
              <m:sSupPr>
                <m:ctrlPr>
                  <w:rPr>
                    <w:rFonts w:ascii="Cambria Math" w:eastAsia="Calibri" w:hAnsi="Cambria Math"/>
                    <w:i/>
                    <w:sz w:val="22"/>
                    <w:szCs w:val="22"/>
                    <w:lang w:eastAsia="en-US"/>
                  </w:rPr>
                </m:ctrlPr>
              </m:sSupPr>
              <m:e>
                <m: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  <m:t>υ</m:t>
                </m:r>
              </m:e>
              <m:sup>
                <m: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  <m:t>2</m:t>
                </m:r>
              </m:sup>
            </m:sSup>
          </m:num>
          <m:den>
            <m:r>
              <m:rPr>
                <m:sty m:val="p"/>
              </m:rPr>
              <w:rPr>
                <w:rFonts w:ascii="Cambria Math" w:eastAsia="Calibri" w:hAnsi="Cambria Math"/>
                <w:sz w:val="22"/>
                <w:szCs w:val="22"/>
                <w:lang w:eastAsia="en-US"/>
              </w:rPr>
              <m:t>g</m:t>
            </m:r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lI</m:t>
            </m:r>
          </m:den>
        </m:f>
        <m:r>
          <w:rPr>
            <w:rFonts w:ascii="Cambria Math" w:eastAsia="Calibri" w:hAnsi="Cambria Math"/>
            <w:sz w:val="22"/>
            <w:szCs w:val="22"/>
            <w:lang w:eastAsia="en-US"/>
          </w:rPr>
          <m:t xml:space="preserve"> </m:t>
        </m:r>
      </m:oMath>
      <w:r w:rsidR="006D38F5" w:rsidRPr="006D38F5">
        <w:rPr>
          <w:rFonts w:eastAsia="Calibri"/>
          <w:sz w:val="20"/>
          <w:lang w:eastAsia="en-US"/>
        </w:rPr>
        <w:t xml:space="preserve">исключить гидравлический уклон, заменив его величиной </w:t>
      </w:r>
      <m:oMath>
        <m:r>
          <w:rPr>
            <w:rFonts w:ascii="Cambria Math" w:eastAsia="Calibri" w:hAnsi="Cambria Math"/>
            <w:sz w:val="22"/>
            <w:szCs w:val="22"/>
            <w:lang w:eastAsia="en-US"/>
          </w:rPr>
          <m:t>I=</m:t>
        </m:r>
        <m:f>
          <m:fPr>
            <m:ctrlPr>
              <w:rPr>
                <w:rFonts w:ascii="Cambria Math" w:eastAsia="Calibri" w:hAnsi="Cambria Math"/>
                <w:i/>
                <w:sz w:val="22"/>
                <w:szCs w:val="22"/>
                <w:lang w:eastAsia="en-US"/>
              </w:rPr>
            </m:ctrlPr>
          </m:fPr>
          <m:num>
            <m:sSup>
              <m:sSupPr>
                <m:ctrlPr>
                  <w:rPr>
                    <w:rFonts w:ascii="Cambria Math" w:eastAsia="Calibri" w:hAnsi="Cambria Math"/>
                    <w:i/>
                    <w:sz w:val="22"/>
                    <w:szCs w:val="22"/>
                    <w:lang w:eastAsia="en-US"/>
                  </w:rPr>
                </m:ctrlPr>
              </m:sSupPr>
              <m:e>
                <m: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  <m:t>υ</m:t>
                </m:r>
              </m:e>
              <m:sup>
                <m: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eastAsia="Calibri" w:hAnsi="Cambria Math"/>
                    <w:i/>
                    <w:sz w:val="22"/>
                    <w:szCs w:val="22"/>
                    <w:lang w:eastAsia="en-US"/>
                  </w:rPr>
                </m:ctrlPr>
              </m:sSupPr>
              <m:e>
                <m: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  <m:t>C</m:t>
                </m:r>
              </m:e>
              <m:sup>
                <m: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  <m:t>2</m:t>
                </m:r>
              </m:sup>
            </m:sSup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R</m:t>
            </m:r>
          </m:den>
        </m:f>
      </m:oMath>
      <w:r>
        <w:rPr>
          <w:rFonts w:eastAsia="Calibri"/>
          <w:sz w:val="20"/>
          <w:lang w:eastAsia="en-US"/>
        </w:rPr>
        <w:t xml:space="preserve"> , то получим зави</w:t>
      </w:r>
      <w:proofErr w:type="spellStart"/>
      <w:r w:rsidR="006D38F5" w:rsidRPr="006D38F5">
        <w:rPr>
          <w:rFonts w:eastAsia="Calibri"/>
          <w:sz w:val="20"/>
          <w:lang w:eastAsia="en-US"/>
        </w:rPr>
        <w:t>симость</w:t>
      </w:r>
      <w:proofErr w:type="spellEnd"/>
      <m:oMath>
        <m:r>
          <w:rPr>
            <w:rFonts w:ascii="Cambria Math" w:eastAsia="Calibri" w:hAnsi="Cambria Math"/>
            <w:sz w:val="20"/>
            <w:lang w:eastAsia="en-US"/>
          </w:rPr>
          <m:t xml:space="preserve"> </m:t>
        </m:r>
        <m:f>
          <m:fPr>
            <m:ctrlPr>
              <w:rPr>
                <w:rFonts w:ascii="Cambria Math" w:eastAsia="Calibri" w:hAnsi="Cambria Math"/>
                <w:i/>
                <w:sz w:val="22"/>
                <w:szCs w:val="22"/>
                <w:lang w:eastAsia="en-US"/>
              </w:rPr>
            </m:ctrlPr>
          </m:fPr>
          <m:num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 xml:space="preserve"> </m:t>
            </m:r>
            <m:sSup>
              <m:sSupPr>
                <m:ctrlPr>
                  <w:rPr>
                    <w:rFonts w:ascii="Cambria Math" w:eastAsia="Calibri" w:hAnsi="Cambria Math"/>
                    <w:i/>
                    <w:sz w:val="22"/>
                    <w:szCs w:val="22"/>
                    <w:lang w:eastAsia="en-US"/>
                  </w:rPr>
                </m:ctrlPr>
              </m:sSupPr>
              <m:e>
                <m: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  <m:t>C</m:t>
                </m:r>
              </m:e>
              <m:sup>
                <m: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  <m:t>2</m:t>
                </m:r>
              </m:sup>
            </m:sSup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R</m:t>
            </m:r>
          </m:num>
          <m:den>
            <m:r>
              <m:rPr>
                <m:sty m:val="p"/>
              </m:rPr>
              <w:rPr>
                <w:rFonts w:ascii="Cambria Math" w:eastAsia="Calibri" w:hAnsi="Cambria Math"/>
                <w:sz w:val="22"/>
                <w:szCs w:val="22"/>
                <w:lang w:eastAsia="en-US"/>
              </w:rPr>
              <m:t>g</m:t>
            </m:r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l</m:t>
            </m:r>
          </m:den>
        </m:f>
        <m:r>
          <w:rPr>
            <w:rFonts w:ascii="Cambria Math" w:eastAsia="Calibri" w:hAnsi="Cambria Math"/>
            <w:sz w:val="22"/>
            <w:szCs w:val="22"/>
            <w:lang w:eastAsia="en-US"/>
          </w:rPr>
          <m:t>=idem</m:t>
        </m:r>
      </m:oMath>
      <w:r w:rsidR="006D38F5" w:rsidRPr="006D38F5">
        <w:rPr>
          <w:rFonts w:eastAsia="Calibri"/>
          <w:sz w:val="20"/>
          <w:lang w:eastAsia="en-US"/>
        </w:rPr>
        <w:t>, которая в масштабных значениях получит следующее выражение:</w:t>
      </w:r>
    </w:p>
    <w:p w:rsidR="006D38F5" w:rsidRPr="006D38F5" w:rsidRDefault="009C338C" w:rsidP="00283922">
      <w:pPr>
        <w:ind w:right="20" w:firstLine="284"/>
        <w:jc w:val="right"/>
        <w:rPr>
          <w:rFonts w:eastAsia="Century Schoolbook"/>
          <w:sz w:val="20"/>
          <w:lang w:eastAsia="en-US"/>
        </w:rPr>
      </w:pPr>
      <m:oMath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val="en-US" w:eastAsia="en-US"/>
              </w:rPr>
            </m:ctrlPr>
          </m:fPr>
          <m:num>
            <m:sSubSup>
              <m:sSubSup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Sup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λ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C</m:t>
                </m:r>
              </m:sub>
              <m:sup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2</m:t>
                </m:r>
              </m:sup>
            </m:sSubSup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λ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R</m:t>
                </m:r>
              </m:sub>
            </m:sSub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λ</m:t>
                </m:r>
              </m:e>
              <m:sub>
                <m:r>
                  <m:rPr>
                    <m:sty m:val="p"/>
                  </m:rP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g</m:t>
                </m:r>
              </m:sub>
            </m:sSub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λ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l</m:t>
                </m:r>
              </m:sub>
            </m:sSub>
          </m:den>
        </m:f>
        <m:r>
          <w:rPr>
            <w:rFonts w:ascii="Cambria Math" w:eastAsia="Century Schoolbook" w:hAnsi="Cambria Math"/>
            <w:sz w:val="22"/>
            <w:szCs w:val="22"/>
            <w:lang w:eastAsia="en-US"/>
          </w:rPr>
          <m:t>=1</m:t>
        </m:r>
      </m:oMath>
      <w:r w:rsidR="006D38F5" w:rsidRPr="006D38F5">
        <w:rPr>
          <w:rFonts w:eastAsia="Century Schoolbook"/>
          <w:sz w:val="20"/>
          <w:lang w:eastAsia="en-US"/>
        </w:rPr>
        <w:t xml:space="preserve">.         </w:t>
      </w:r>
      <w:r w:rsidR="00FE5608">
        <w:rPr>
          <w:rFonts w:eastAsia="Century Schoolbook"/>
          <w:sz w:val="20"/>
          <w:lang w:eastAsia="en-US"/>
        </w:rPr>
        <w:t xml:space="preserve">                </w:t>
      </w:r>
      <w:r w:rsidR="006D38F5" w:rsidRPr="006D38F5">
        <w:rPr>
          <w:rFonts w:eastAsia="Century Schoolbook"/>
          <w:sz w:val="20"/>
          <w:lang w:eastAsia="en-US"/>
        </w:rPr>
        <w:t xml:space="preserve">                    (44)</w:t>
      </w:r>
    </w:p>
    <w:p w:rsidR="006D38F5" w:rsidRPr="006D38F5" w:rsidRDefault="006D38F5" w:rsidP="004E2E22">
      <w:pPr>
        <w:tabs>
          <w:tab w:val="left" w:leader="hyphen" w:pos="4144"/>
        </w:tabs>
        <w:spacing w:line="245" w:lineRule="auto"/>
        <w:ind w:left="20"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 xml:space="preserve">Это выражение так же, как и выражение </w:t>
      </w:r>
      <m:oMath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sSup>
              <m:sSup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p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υ</m:t>
                </m:r>
              </m:e>
              <m:sup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2</m:t>
                </m:r>
              </m:sup>
            </m:sSup>
          </m:num>
          <m:den>
            <m:r>
              <m:rPr>
                <m:sty m:val="p"/>
              </m:rP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g</m:t>
            </m:r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lI</m:t>
            </m:r>
          </m:den>
        </m:f>
      </m:oMath>
      <w:r w:rsidRPr="006D38F5">
        <w:rPr>
          <w:rFonts w:eastAsia="Century Schoolbook"/>
          <w:sz w:val="20"/>
          <w:lang w:eastAsia="en-US"/>
        </w:rPr>
        <w:t>, можно считать крит</w:t>
      </w:r>
      <w:proofErr w:type="spellStart"/>
      <w:r w:rsidRPr="006D38F5">
        <w:rPr>
          <w:rFonts w:eastAsia="Century Schoolbook"/>
          <w:sz w:val="20"/>
          <w:lang w:eastAsia="en-US"/>
        </w:rPr>
        <w:t>е</w:t>
      </w:r>
      <w:r w:rsidRPr="006D38F5">
        <w:rPr>
          <w:rFonts w:eastAsia="Century Schoolbook"/>
          <w:sz w:val="20"/>
          <w:lang w:eastAsia="en-US"/>
        </w:rPr>
        <w:t>рием</w:t>
      </w:r>
      <w:proofErr w:type="spellEnd"/>
      <w:r w:rsidRPr="006D38F5">
        <w:rPr>
          <w:rFonts w:eastAsia="Century Schoolbook"/>
          <w:sz w:val="20"/>
          <w:lang w:eastAsia="en-US"/>
        </w:rPr>
        <w:t xml:space="preserve"> гидравлического подобия потоков.</w:t>
      </w:r>
    </w:p>
    <w:p w:rsidR="006D38F5" w:rsidRPr="006D38F5" w:rsidRDefault="006D38F5" w:rsidP="004E2E22">
      <w:pPr>
        <w:spacing w:line="245" w:lineRule="auto"/>
        <w:ind w:left="20" w:right="20"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 xml:space="preserve">При геометрическом подобии модели получаем </w:t>
      </w: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val="en-US"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C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н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val="en-US"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C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м</m:t>
            </m:r>
          </m:sub>
        </m:sSub>
      </m:oMath>
      <w:r w:rsidRPr="006D38F5">
        <w:rPr>
          <w:rFonts w:eastAsia="Century Schoolbook"/>
          <w:sz w:val="20"/>
          <w:lang w:eastAsia="en-US"/>
        </w:rPr>
        <w:t xml:space="preserve">. Отсюда вытекает, что при геометрически подобных потоках они будут </w:t>
      </w:r>
      <w:proofErr w:type="spellStart"/>
      <w:r w:rsidRPr="006D38F5">
        <w:rPr>
          <w:rFonts w:eastAsia="Century Schoolbook"/>
          <w:sz w:val="20"/>
          <w:lang w:eastAsia="en-US"/>
        </w:rPr>
        <w:t>гидр</w:t>
      </w:r>
      <w:r w:rsidRPr="006D38F5">
        <w:rPr>
          <w:rFonts w:eastAsia="Century Schoolbook"/>
          <w:sz w:val="20"/>
          <w:lang w:eastAsia="en-US"/>
        </w:rPr>
        <w:t>о</w:t>
      </w:r>
      <w:r w:rsidRPr="006D38F5">
        <w:rPr>
          <w:rFonts w:eastAsia="Century Schoolbook"/>
          <w:sz w:val="20"/>
          <w:lang w:eastAsia="en-US"/>
        </w:rPr>
        <w:t>динамически</w:t>
      </w:r>
      <w:proofErr w:type="spellEnd"/>
      <w:r w:rsidRPr="006D38F5">
        <w:rPr>
          <w:rFonts w:eastAsia="Century Schoolbook"/>
          <w:sz w:val="20"/>
          <w:lang w:eastAsia="en-US"/>
        </w:rPr>
        <w:t xml:space="preserve"> подобными, если будет существовать зависимость </w:t>
      </w: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n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sSup>
          <m:sSup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p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p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y</m:t>
            </m:r>
          </m:sup>
        </m:sSup>
      </m:oMath>
      <w:r w:rsidRPr="006D38F5">
        <w:rPr>
          <w:rFonts w:eastAsia="Century Schoolbook"/>
          <w:sz w:val="20"/>
          <w:lang w:eastAsia="en-US"/>
        </w:rPr>
        <w:t xml:space="preserve"> или  </w:t>
      </w:r>
      <m:oMath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∆</m:t>
            </m:r>
          </m:num>
          <m:den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R</m:t>
            </m:r>
          </m:den>
        </m:f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r>
          <m:rPr>
            <m:sty m:val="p"/>
          </m:rPr>
          <w:rPr>
            <w:rFonts w:ascii="Cambria Math" w:eastAsia="Century Schoolbook" w:hAnsi="Cambria Math"/>
            <w:sz w:val="22"/>
            <w:szCs w:val="22"/>
            <w:lang w:val="en-US" w:eastAsia="en-US"/>
          </w:rPr>
          <m:t>idem</m:t>
        </m:r>
      </m:oMath>
      <w:r w:rsidRPr="006D38F5">
        <w:rPr>
          <w:rFonts w:eastAsia="Century Schoolbook"/>
          <w:sz w:val="20"/>
          <w:lang w:eastAsia="en-US"/>
        </w:rPr>
        <w:t>.</w:t>
      </w:r>
    </w:p>
    <w:p w:rsidR="006D38F5" w:rsidRPr="006D38F5" w:rsidRDefault="006D38F5" w:rsidP="004E2E22">
      <w:pPr>
        <w:spacing w:line="245" w:lineRule="auto"/>
        <w:ind w:left="20" w:right="20"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Но так как трудно осуществить подобие коэффициента шерохов</w:t>
      </w:r>
      <w:r w:rsidRPr="006D38F5">
        <w:rPr>
          <w:rFonts w:eastAsia="Century Schoolbook"/>
          <w:sz w:val="20"/>
          <w:lang w:eastAsia="en-US"/>
        </w:rPr>
        <w:t>а</w:t>
      </w:r>
      <w:r w:rsidRPr="006D38F5">
        <w:rPr>
          <w:rFonts w:eastAsia="Century Schoolbook"/>
          <w:sz w:val="20"/>
          <w:lang w:eastAsia="en-US"/>
        </w:rPr>
        <w:t>тости и отно</w:t>
      </w:r>
      <w:r w:rsidR="00766C31">
        <w:rPr>
          <w:rFonts w:eastAsia="Century Schoolbook"/>
          <w:sz w:val="20"/>
          <w:lang w:eastAsia="en-US"/>
        </w:rPr>
        <w:t>сительной шероховатости по выше</w:t>
      </w:r>
      <w:r w:rsidRPr="006D38F5">
        <w:rPr>
          <w:rFonts w:eastAsia="Century Schoolbook"/>
          <w:sz w:val="20"/>
          <w:lang w:eastAsia="en-US"/>
        </w:rPr>
        <w:t>указанным зависим</w:t>
      </w:r>
      <w:r w:rsidRPr="006D38F5">
        <w:rPr>
          <w:rFonts w:eastAsia="Century Schoolbook"/>
          <w:sz w:val="20"/>
          <w:lang w:eastAsia="en-US"/>
        </w:rPr>
        <w:t>о</w:t>
      </w:r>
      <w:r w:rsidRPr="006D38F5">
        <w:rPr>
          <w:rFonts w:eastAsia="Century Schoolbook"/>
          <w:sz w:val="20"/>
          <w:lang w:eastAsia="en-US"/>
        </w:rPr>
        <w:t>стям, то отсюда следует, что трудно достигнуть и гидродинамического подобия потоков.</w:t>
      </w:r>
    </w:p>
    <w:p w:rsidR="006D38F5" w:rsidRPr="006D38F5" w:rsidRDefault="006D38F5" w:rsidP="004E2E22">
      <w:pPr>
        <w:spacing w:line="245" w:lineRule="auto"/>
        <w:ind w:firstLine="284"/>
        <w:jc w:val="both"/>
        <w:rPr>
          <w:rFonts w:eastAsia="Calibri"/>
          <w:sz w:val="20"/>
          <w:lang w:eastAsia="en-US"/>
        </w:rPr>
      </w:pPr>
      <w:r w:rsidRPr="006D38F5">
        <w:rPr>
          <w:rFonts w:eastAsia="Calibri"/>
          <w:sz w:val="20"/>
          <w:lang w:eastAsia="en-US"/>
        </w:rPr>
        <w:t>Гидравлическое подобие может быть достигнуто, если будет ос</w:t>
      </w:r>
      <w:r w:rsidRPr="006D38F5">
        <w:rPr>
          <w:rFonts w:eastAsia="Calibri"/>
          <w:sz w:val="20"/>
          <w:lang w:eastAsia="en-US"/>
        </w:rPr>
        <w:t>у</w:t>
      </w:r>
      <w:r w:rsidRPr="006D38F5">
        <w:rPr>
          <w:rFonts w:eastAsia="Calibri"/>
          <w:sz w:val="20"/>
          <w:lang w:eastAsia="en-US"/>
        </w:rPr>
        <w:t>ществлено подобие средних скоростей, расходов, уклонов свободной поверхности и т. д. по зависимостям (37) и (39).</w:t>
      </w:r>
    </w:p>
    <w:p w:rsidR="006D38F5" w:rsidRDefault="006D38F5" w:rsidP="004E2E22">
      <w:pPr>
        <w:spacing w:line="247" w:lineRule="auto"/>
        <w:ind w:firstLine="284"/>
        <w:jc w:val="both"/>
        <w:rPr>
          <w:rFonts w:eastAsia="Calibri"/>
          <w:sz w:val="20"/>
          <w:lang w:eastAsia="en-US"/>
        </w:rPr>
      </w:pPr>
      <w:r w:rsidRPr="006D38F5">
        <w:rPr>
          <w:rFonts w:eastAsia="Calibri"/>
          <w:sz w:val="20"/>
          <w:lang w:eastAsia="en-US"/>
        </w:rPr>
        <w:lastRenderedPageBreak/>
        <w:t>При геометрическом искажении масштаба модели основной зав</w:t>
      </w:r>
      <w:r w:rsidRPr="006D38F5">
        <w:rPr>
          <w:rFonts w:eastAsia="Calibri"/>
          <w:sz w:val="20"/>
          <w:lang w:eastAsia="en-US"/>
        </w:rPr>
        <w:t>и</w:t>
      </w:r>
      <w:r w:rsidRPr="006D38F5">
        <w:rPr>
          <w:rFonts w:eastAsia="Calibri"/>
          <w:sz w:val="20"/>
          <w:lang w:eastAsia="en-US"/>
        </w:rPr>
        <w:t xml:space="preserve">симостью подобия потоков будет </w:t>
      </w:r>
      <w:r w:rsidR="00766C31">
        <w:rPr>
          <w:rFonts w:eastAsia="Calibri"/>
          <w:sz w:val="20"/>
          <w:lang w:eastAsia="en-US"/>
        </w:rPr>
        <w:t xml:space="preserve">следующее </w:t>
      </w:r>
      <w:r w:rsidRPr="006D38F5">
        <w:rPr>
          <w:rFonts w:eastAsia="Calibri"/>
          <w:sz w:val="20"/>
          <w:lang w:eastAsia="en-US"/>
        </w:rPr>
        <w:t>выражение:</w:t>
      </w:r>
    </w:p>
    <w:p w:rsidR="00426FC8" w:rsidRPr="004E2E22" w:rsidRDefault="00426FC8" w:rsidP="004E2E22">
      <w:pPr>
        <w:spacing w:line="247" w:lineRule="auto"/>
        <w:ind w:firstLine="284"/>
        <w:jc w:val="both"/>
        <w:rPr>
          <w:rFonts w:eastAsia="Calibri"/>
          <w:sz w:val="16"/>
          <w:szCs w:val="16"/>
          <w:lang w:eastAsia="en-US"/>
        </w:rPr>
      </w:pPr>
    </w:p>
    <w:p w:rsidR="006D38F5" w:rsidRPr="006D38F5" w:rsidRDefault="009C338C" w:rsidP="004E2E22">
      <w:pPr>
        <w:spacing w:after="200" w:line="247" w:lineRule="auto"/>
        <w:ind w:firstLine="284"/>
        <w:jc w:val="center"/>
        <w:rPr>
          <w:rFonts w:eastAsia="Calibri"/>
          <w:sz w:val="20"/>
          <w:lang w:eastAsia="en-US"/>
        </w:rPr>
      </w:pPr>
      <m:oMath>
        <m:f>
          <m:fPr>
            <m:ctrlPr>
              <w:rPr>
                <w:rFonts w:ascii="Cambria Math" w:eastAsia="Calibri" w:hAnsi="Cambria Math"/>
                <w:i/>
                <w:sz w:val="22"/>
                <w:szCs w:val="22"/>
                <w:lang w:eastAsia="en-US"/>
              </w:rPr>
            </m:ctrlPr>
          </m:fPr>
          <m:num>
            <m:sSubSup>
              <m:sSubSupPr>
                <m:ctrlPr>
                  <w:rPr>
                    <w:rFonts w:ascii="Cambria Math" w:eastAsia="Calibri" w:hAnsi="Cambria Math"/>
                    <w:i/>
                    <w:sz w:val="22"/>
                    <w:szCs w:val="22"/>
                    <w:lang w:eastAsia="en-US"/>
                  </w:rPr>
                </m:ctrlPr>
              </m:sSubSupPr>
              <m:e>
                <m: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  <m:t>λ</m:t>
                </m:r>
              </m:e>
              <m:sub>
                <m:r>
                  <w:rPr>
                    <w:rFonts w:ascii="Cambria Math" w:eastAsia="Calibri" w:hAnsi="Cambria Math"/>
                    <w:sz w:val="22"/>
                    <w:szCs w:val="22"/>
                    <w:lang w:val="en-US" w:eastAsia="en-US"/>
                  </w:rPr>
                  <m:t>C</m:t>
                </m:r>
              </m:sub>
              <m:sup>
                <m: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  <m:t>2</m:t>
                </m:r>
              </m:sup>
            </m:sSubSup>
            <m:sSub>
              <m:sSubPr>
                <m:ctrlPr>
                  <w:rPr>
                    <w:rFonts w:ascii="Cambria Math" w:eastAsia="Calibri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  <m:t>λ</m:t>
                </m:r>
              </m:e>
              <m:sub>
                <m: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  <m:t>R</m:t>
                </m:r>
              </m:sub>
            </m:sSub>
          </m:num>
          <m:den>
            <m:sSub>
              <m:sSubPr>
                <m:ctrlPr>
                  <w:rPr>
                    <w:rFonts w:ascii="Cambria Math" w:eastAsia="Calibri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  <m:t>λ</m:t>
                </m:r>
              </m:e>
              <m:sub>
                <m:r>
                  <m:rPr>
                    <m:sty m:val="p"/>
                  </m:rP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  <m:t>g</m:t>
                </m:r>
              </m:sub>
            </m:sSub>
            <m:sSub>
              <m:sSubPr>
                <m:ctrlPr>
                  <w:rPr>
                    <w:rFonts w:ascii="Cambria Math" w:eastAsia="Calibri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  <m:t>λ</m:t>
                </m:r>
              </m:e>
              <m:sub>
                <m: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  <m:t>l</m:t>
                </m:r>
              </m:sub>
            </m:sSub>
          </m:den>
        </m:f>
        <m:r>
          <w:rPr>
            <w:rFonts w:ascii="Cambria Math" w:eastAsia="Calibri" w:hAnsi="Cambria Math"/>
            <w:sz w:val="22"/>
            <w:szCs w:val="22"/>
            <w:lang w:eastAsia="en-US"/>
          </w:rPr>
          <m:t>=1</m:t>
        </m:r>
      </m:oMath>
      <w:r w:rsidR="006D38F5" w:rsidRPr="006D38F5">
        <w:rPr>
          <w:sz w:val="20"/>
          <w:lang w:eastAsia="en-US"/>
        </w:rPr>
        <w:t>.</w:t>
      </w:r>
    </w:p>
    <w:p w:rsidR="006D38F5" w:rsidRPr="006D38F5" w:rsidRDefault="00766C31" w:rsidP="004E2E22">
      <w:pPr>
        <w:spacing w:after="100" w:afterAutospacing="1" w:line="247" w:lineRule="auto"/>
        <w:ind w:firstLine="284"/>
        <w:jc w:val="both"/>
        <w:rPr>
          <w:rFonts w:eastAsia="Calibri"/>
          <w:sz w:val="20"/>
          <w:lang w:eastAsia="en-US"/>
        </w:rPr>
      </w:pPr>
      <w:r>
        <w:rPr>
          <w:rStyle w:val="af"/>
          <w:rFonts w:eastAsia="Century Schoolbook"/>
          <w:i w:val="0"/>
          <w:sz w:val="20"/>
        </w:rPr>
        <w:t>2.</w:t>
      </w:r>
      <w:r w:rsidR="004E2E22">
        <w:rPr>
          <w:rStyle w:val="af"/>
          <w:rFonts w:eastAsia="Century Schoolbook"/>
          <w:i w:val="0"/>
          <w:sz w:val="20"/>
        </w:rPr>
        <w:t> </w:t>
      </w:r>
      <w:r w:rsidRPr="00766C31">
        <w:rPr>
          <w:rStyle w:val="af"/>
          <w:rFonts w:eastAsia="Century Schoolbook"/>
          <w:sz w:val="20"/>
        </w:rPr>
        <w:t>Для</w:t>
      </w:r>
      <w:r>
        <w:rPr>
          <w:rStyle w:val="af"/>
          <w:rFonts w:eastAsia="Century Schoolbook"/>
          <w:sz w:val="20"/>
        </w:rPr>
        <w:t xml:space="preserve"> моделирования ламинар</w:t>
      </w:r>
      <w:r w:rsidRPr="00446E6A">
        <w:rPr>
          <w:rStyle w:val="af"/>
          <w:rFonts w:eastAsia="Century Schoolbook"/>
          <w:sz w:val="20"/>
        </w:rPr>
        <w:t>ных пото</w:t>
      </w:r>
      <w:r w:rsidRPr="00446E6A">
        <w:rPr>
          <w:rStyle w:val="af"/>
          <w:rFonts w:eastAsia="Calibri"/>
          <w:sz w:val="20"/>
        </w:rPr>
        <w:t>ков</w:t>
      </w:r>
      <w:r>
        <w:rPr>
          <w:rStyle w:val="af"/>
          <w:rFonts w:eastAsia="Calibri"/>
          <w:i w:val="0"/>
          <w:sz w:val="20"/>
        </w:rPr>
        <w:t>,</w:t>
      </w:r>
      <w:r w:rsidR="004E2E22">
        <w:rPr>
          <w:rStyle w:val="af"/>
          <w:rFonts w:eastAsia="Calibri"/>
          <w:i w:val="0"/>
          <w:sz w:val="20"/>
        </w:rPr>
        <w:t xml:space="preserve"> </w:t>
      </w:r>
      <w:r w:rsidR="006D38F5" w:rsidRPr="006D38F5">
        <w:rPr>
          <w:rFonts w:eastAsia="Calibri"/>
          <w:sz w:val="20"/>
          <w:lang w:eastAsia="en-US"/>
        </w:rPr>
        <w:t>прежде всего</w:t>
      </w:r>
      <w:r>
        <w:rPr>
          <w:rFonts w:eastAsia="Calibri"/>
          <w:sz w:val="20"/>
          <w:lang w:eastAsia="en-US"/>
        </w:rPr>
        <w:t>,</w:t>
      </w:r>
      <w:r w:rsidR="006D38F5" w:rsidRPr="006D38F5">
        <w:rPr>
          <w:rFonts w:eastAsia="Calibri"/>
          <w:sz w:val="20"/>
          <w:lang w:eastAsia="en-US"/>
        </w:rPr>
        <w:t xml:space="preserve"> устан</w:t>
      </w:r>
      <w:r w:rsidR="006D38F5" w:rsidRPr="006D38F5">
        <w:rPr>
          <w:rFonts w:eastAsia="Calibri"/>
          <w:sz w:val="20"/>
          <w:lang w:eastAsia="en-US"/>
        </w:rPr>
        <w:t>о</w:t>
      </w:r>
      <w:r w:rsidR="006D38F5" w:rsidRPr="006D38F5">
        <w:rPr>
          <w:rFonts w:eastAsia="Calibri"/>
          <w:sz w:val="20"/>
          <w:lang w:eastAsia="en-US"/>
        </w:rPr>
        <w:t>вим, при каких условиях гидравлические уклон</w:t>
      </w:r>
      <w:r>
        <w:rPr>
          <w:rFonts w:eastAsia="Calibri"/>
          <w:sz w:val="20"/>
          <w:lang w:eastAsia="en-US"/>
        </w:rPr>
        <w:t>ы натуры и модели равны. Гидрав</w:t>
      </w:r>
      <w:r w:rsidR="006D38F5" w:rsidRPr="006D38F5">
        <w:rPr>
          <w:rFonts w:eastAsia="Calibri"/>
          <w:sz w:val="20"/>
          <w:lang w:eastAsia="en-US"/>
        </w:rPr>
        <w:t>лический уклон для ламинарного пото</w:t>
      </w:r>
      <w:r>
        <w:rPr>
          <w:rFonts w:eastAsia="Calibri"/>
          <w:sz w:val="20"/>
          <w:lang w:eastAsia="en-US"/>
        </w:rPr>
        <w:t>ка может быть выражен формулой</w:t>
      </w:r>
    </w:p>
    <w:p w:rsidR="006D38F5" w:rsidRPr="006D38F5" w:rsidRDefault="00E8187F" w:rsidP="004E2E22">
      <w:pPr>
        <w:spacing w:after="200" w:line="247" w:lineRule="auto"/>
        <w:ind w:firstLine="284"/>
        <w:jc w:val="right"/>
        <w:rPr>
          <w:rFonts w:eastAsia="Calibri"/>
          <w:sz w:val="20"/>
          <w:lang w:eastAsia="en-US"/>
        </w:rPr>
      </w:pPr>
      <m:oMath>
        <m:r>
          <w:rPr>
            <w:rFonts w:ascii="Cambria Math" w:eastAsia="Calibri" w:hAnsi="Cambria Math"/>
            <w:sz w:val="22"/>
            <w:szCs w:val="22"/>
            <w:lang w:val="en-US" w:eastAsia="en-US"/>
          </w:rPr>
          <m:t>I</m:t>
        </m:r>
        <m:r>
          <w:rPr>
            <w:rFonts w:ascii="Cambria Math" w:eastAsia="Calibri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eastAsia="Calibri" w:hAnsi="Cambria Math"/>
                <w:i/>
                <w:sz w:val="22"/>
                <w:szCs w:val="22"/>
                <w:lang w:val="en-US" w:eastAsia="en-US"/>
              </w:rPr>
            </m:ctrlPr>
          </m:fPr>
          <m:num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32µ</m:t>
            </m:r>
            <m:r>
              <w:rPr>
                <w:rFonts w:ascii="Cambria Math" w:eastAsia="Calibri" w:hAnsi="Cambria Math"/>
                <w:sz w:val="22"/>
                <w:szCs w:val="22"/>
                <w:lang w:val="en-US" w:eastAsia="en-US"/>
              </w:rPr>
              <m:t>υ</m:t>
            </m:r>
          </m:num>
          <m:den>
            <m:sSup>
              <m:sSupPr>
                <m:ctrlPr>
                  <w:rPr>
                    <w:rFonts w:ascii="Cambria Math" w:eastAsia="Calibri" w:hAnsi="Cambria Math"/>
                    <w:i/>
                    <w:sz w:val="22"/>
                    <w:szCs w:val="22"/>
                    <w:lang w:val="en-US" w:eastAsia="en-US"/>
                  </w:rPr>
                </m:ctrlPr>
              </m:sSupPr>
              <m:e>
                <m:r>
                  <w:rPr>
                    <w:rFonts w:ascii="Cambria Math" w:eastAsia="Calibri" w:hAnsi="Cambria Math"/>
                    <w:sz w:val="22"/>
                    <w:szCs w:val="22"/>
                    <w:lang w:val="en-US" w:eastAsia="en-US"/>
                  </w:rPr>
                  <m:t>γd</m:t>
                </m:r>
              </m:e>
              <m:sup>
                <m: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  <m:t>2</m:t>
                </m:r>
              </m:sup>
            </m:sSup>
          </m:den>
        </m:f>
        <m:r>
          <w:rPr>
            <w:rFonts w:ascii="Cambria Math" w:eastAsia="Calibri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eastAsia="Calibri" w:hAnsi="Cambria Math"/>
                <w:i/>
                <w:sz w:val="22"/>
                <w:szCs w:val="22"/>
                <w:lang w:val="en-US" w:eastAsia="en-US"/>
              </w:rPr>
            </m:ctrlPr>
          </m:fPr>
          <m:num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2</m:t>
            </m:r>
            <m:r>
              <w:rPr>
                <w:rFonts w:ascii="Cambria Math" w:eastAsia="Calibri" w:hAnsi="Cambria Math"/>
                <w:sz w:val="22"/>
                <w:szCs w:val="22"/>
                <w:lang w:val="en-US" w:eastAsia="en-US"/>
              </w:rPr>
              <m:t>υν</m:t>
            </m:r>
          </m:num>
          <m:den>
            <m:sSup>
              <m:sSupPr>
                <m:ctrlPr>
                  <w:rPr>
                    <w:rFonts w:ascii="Cambria Math" w:eastAsia="Calibri" w:hAnsi="Cambria Math"/>
                    <w:i/>
                    <w:sz w:val="22"/>
                    <w:szCs w:val="22"/>
                    <w:lang w:val="en-US" w:eastAsia="en-US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="Calibri" w:hAnsi="Cambria Math"/>
                    <w:sz w:val="22"/>
                    <w:szCs w:val="22"/>
                    <w:lang w:val="en-US" w:eastAsia="en-US"/>
                  </w:rPr>
                  <m:t>g</m:t>
                </m:r>
                <m:r>
                  <w:rPr>
                    <w:rFonts w:ascii="Cambria Math" w:eastAsia="Calibri" w:hAnsi="Cambria Math"/>
                    <w:sz w:val="22"/>
                    <w:szCs w:val="22"/>
                    <w:lang w:val="en-US" w:eastAsia="en-US"/>
                  </w:rPr>
                  <m:t>R</m:t>
                </m:r>
              </m:e>
              <m:sup>
                <m: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  <m:t>2</m:t>
                </m:r>
              </m:sup>
            </m:sSup>
          </m:den>
        </m:f>
      </m:oMath>
      <w:r w:rsidR="006D38F5" w:rsidRPr="006D38F5">
        <w:rPr>
          <w:sz w:val="20"/>
          <w:lang w:eastAsia="en-US"/>
        </w:rPr>
        <w:t xml:space="preserve">.         </w:t>
      </w:r>
      <w:r w:rsidR="00FE5608">
        <w:rPr>
          <w:sz w:val="20"/>
          <w:lang w:eastAsia="en-US"/>
        </w:rPr>
        <w:t xml:space="preserve">    </w:t>
      </w:r>
      <w:r w:rsidR="006D38F5" w:rsidRPr="006D38F5">
        <w:rPr>
          <w:sz w:val="20"/>
          <w:lang w:eastAsia="en-US"/>
        </w:rPr>
        <w:t xml:space="preserve">                          (45)</w:t>
      </w:r>
    </w:p>
    <w:p w:rsidR="006D38F5" w:rsidRPr="006D38F5" w:rsidRDefault="006D38F5" w:rsidP="004E2E22">
      <w:pPr>
        <w:spacing w:after="157" w:line="247" w:lineRule="auto"/>
        <w:ind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В масштабных множителях это выразится:</w:t>
      </w:r>
    </w:p>
    <w:p w:rsidR="006D38F5" w:rsidRPr="006D38F5" w:rsidRDefault="009C338C" w:rsidP="004E2E22">
      <w:pPr>
        <w:spacing w:after="157" w:line="247" w:lineRule="auto"/>
        <w:ind w:left="40" w:firstLine="284"/>
        <w:jc w:val="right"/>
        <w:rPr>
          <w:rFonts w:eastAsia="Century Schoolbook"/>
          <w:sz w:val="20"/>
          <w:lang w:eastAsia="en-US"/>
        </w:rPr>
      </w:pP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val="en-US"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λ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I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val="en-US"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λ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ν</m:t>
                </m:r>
              </m:sub>
            </m:sSub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λ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υ</m:t>
                </m:r>
              </m:sub>
            </m:sSub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λ</m:t>
                </m:r>
              </m:e>
              <m:sub>
                <m:r>
                  <m:rPr>
                    <m:sty m:val="p"/>
                  </m:rP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g</m:t>
                </m:r>
              </m:sub>
            </m:sSub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λ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R</m:t>
                </m:r>
              </m:sub>
            </m:sSub>
          </m:den>
        </m:f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val="en-US"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λ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ν</m:t>
                </m:r>
              </m:sub>
            </m:sSub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λ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υ</m:t>
                </m:r>
              </m:sub>
            </m:sSub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λ</m:t>
                </m:r>
              </m:e>
              <m:sub>
                <m:r>
                  <m:rPr>
                    <m:sty m:val="p"/>
                  </m:rP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g</m:t>
                </m:r>
              </m:sub>
            </m:sSub>
            <m:sSup>
              <m:sSup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p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λ</m:t>
                </m:r>
              </m:e>
              <m:sup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2</m:t>
                </m:r>
              </m:sup>
            </m:sSup>
          </m:den>
        </m:f>
      </m:oMath>
      <w:r w:rsidR="00BA7756">
        <w:rPr>
          <w:rFonts w:eastAsia="Century Schoolbook"/>
          <w:sz w:val="20"/>
          <w:lang w:eastAsia="en-US"/>
        </w:rPr>
        <w:t xml:space="preserve">.                </w:t>
      </w:r>
      <w:r w:rsidR="00FE5608">
        <w:rPr>
          <w:rFonts w:eastAsia="Century Schoolbook"/>
          <w:sz w:val="20"/>
          <w:lang w:eastAsia="en-US"/>
        </w:rPr>
        <w:t xml:space="preserve">    </w:t>
      </w:r>
      <w:r w:rsidR="00BA7756">
        <w:rPr>
          <w:rFonts w:eastAsia="Century Schoolbook"/>
          <w:sz w:val="20"/>
          <w:lang w:eastAsia="en-US"/>
        </w:rPr>
        <w:t xml:space="preserve"> </w:t>
      </w:r>
      <w:r w:rsidR="006D38F5" w:rsidRPr="006D38F5">
        <w:rPr>
          <w:rFonts w:eastAsia="Century Schoolbook"/>
          <w:sz w:val="20"/>
          <w:lang w:eastAsia="en-US"/>
        </w:rPr>
        <w:t xml:space="preserve">                (46)</w:t>
      </w:r>
    </w:p>
    <w:p w:rsidR="006D38F5" w:rsidRPr="006D38F5" w:rsidRDefault="006D38F5" w:rsidP="004E2E22">
      <w:pPr>
        <w:spacing w:after="136" w:line="247" w:lineRule="auto"/>
        <w:ind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 xml:space="preserve">При </w:t>
      </w:r>
      <m:oMath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I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I</m:t>
                </m:r>
              </m:e>
              <m:sub>
                <w:proofErr w:type="gramStart"/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  <w:proofErr w:type="gramEnd"/>
              </m:sub>
            </m:sSub>
          </m:den>
        </m:f>
        <m:r>
          <w:rPr>
            <w:rFonts w:ascii="Cambria Math" w:eastAsia="Century Schoolbook" w:hAnsi="Cambria Math"/>
            <w:sz w:val="22"/>
            <w:szCs w:val="22"/>
            <w:lang w:eastAsia="en-US"/>
          </w:rPr>
          <m:t>=1</m:t>
        </m:r>
      </m:oMath>
      <w:r w:rsidRPr="006D38F5">
        <w:rPr>
          <w:rFonts w:eastAsia="Century Schoolbook"/>
          <w:sz w:val="20"/>
          <w:lang w:eastAsia="en-US"/>
        </w:rPr>
        <w:t xml:space="preserve"> масштаб кинематического коэффициента вязкости б</w:t>
      </w:r>
      <w:proofErr w:type="spellStart"/>
      <w:r w:rsidRPr="006D38F5">
        <w:rPr>
          <w:rFonts w:eastAsia="Century Schoolbook"/>
          <w:sz w:val="20"/>
          <w:lang w:eastAsia="en-US"/>
        </w:rPr>
        <w:t>у</w:t>
      </w:r>
      <w:r w:rsidRPr="006D38F5">
        <w:rPr>
          <w:rFonts w:eastAsia="Century Schoolbook"/>
          <w:sz w:val="20"/>
          <w:lang w:eastAsia="en-US"/>
        </w:rPr>
        <w:t>дет</w:t>
      </w:r>
      <w:proofErr w:type="spellEnd"/>
      <w:r w:rsidRPr="006D38F5">
        <w:rPr>
          <w:rFonts w:eastAsia="Century Schoolbook"/>
          <w:sz w:val="20"/>
          <w:lang w:eastAsia="en-US"/>
        </w:rPr>
        <w:t>:</w:t>
      </w:r>
    </w:p>
    <w:p w:rsidR="006D38F5" w:rsidRPr="006D38F5" w:rsidRDefault="009C338C" w:rsidP="004E2E22">
      <w:pPr>
        <w:spacing w:after="136" w:line="247" w:lineRule="auto"/>
        <w:ind w:firstLine="284"/>
        <w:jc w:val="right"/>
        <w:rPr>
          <w:rFonts w:eastAsia="Century Schoolbook"/>
          <w:sz w:val="20"/>
          <w:lang w:eastAsia="en-US"/>
        </w:rPr>
      </w:pP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ν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λ</m:t>
                </m:r>
              </m:e>
              <m:sub>
                <m:r>
                  <m:rPr>
                    <m:sty m:val="p"/>
                  </m:rP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g</m:t>
                </m:r>
              </m:sub>
            </m:sSub>
            <m:sSup>
              <m:sSup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p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λ</m:t>
                </m:r>
              </m:e>
              <m:sup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2</m:t>
                </m:r>
              </m:sup>
            </m:sSup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λ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υ</m:t>
                </m:r>
              </m:sub>
            </m:sSub>
          </m:den>
        </m:f>
      </m:oMath>
      <w:r w:rsidR="006D38F5" w:rsidRPr="006D38F5">
        <w:rPr>
          <w:rFonts w:eastAsia="Century Schoolbook"/>
          <w:sz w:val="20"/>
          <w:lang w:eastAsia="en-US"/>
        </w:rPr>
        <w:t xml:space="preserve">.                 </w:t>
      </w:r>
      <w:r w:rsidR="00FE5608">
        <w:rPr>
          <w:rFonts w:eastAsia="Century Schoolbook"/>
          <w:sz w:val="20"/>
          <w:lang w:eastAsia="en-US"/>
        </w:rPr>
        <w:t xml:space="preserve">        </w:t>
      </w:r>
      <w:r w:rsidR="006D38F5" w:rsidRPr="006D38F5">
        <w:rPr>
          <w:rFonts w:eastAsia="Century Schoolbook"/>
          <w:sz w:val="20"/>
          <w:lang w:eastAsia="en-US"/>
        </w:rPr>
        <w:t xml:space="preserve">                     (47)</w:t>
      </w:r>
    </w:p>
    <w:p w:rsidR="006D38F5" w:rsidRPr="006D38F5" w:rsidRDefault="006D38F5" w:rsidP="004E2E22">
      <w:pPr>
        <w:spacing w:after="200" w:line="247" w:lineRule="auto"/>
        <w:ind w:firstLine="284"/>
        <w:jc w:val="both"/>
        <w:rPr>
          <w:rFonts w:eastAsia="Calibri"/>
          <w:sz w:val="20"/>
          <w:lang w:eastAsia="en-US"/>
        </w:rPr>
      </w:pPr>
      <w:r w:rsidRPr="006D38F5">
        <w:rPr>
          <w:rFonts w:eastAsia="Calibri"/>
          <w:sz w:val="20"/>
          <w:lang w:eastAsia="en-US"/>
        </w:rPr>
        <w:t xml:space="preserve">Принимая ускорения силы тяжести </w:t>
      </w:r>
      <w:proofErr w:type="gramStart"/>
      <w:r w:rsidRPr="006D38F5">
        <w:rPr>
          <w:rFonts w:eastAsia="Calibri"/>
          <w:sz w:val="20"/>
          <w:lang w:eastAsia="en-US"/>
        </w:rPr>
        <w:t>равными</w:t>
      </w:r>
      <w:proofErr w:type="gramEnd"/>
      <w:r w:rsidRPr="006D38F5">
        <w:rPr>
          <w:rFonts w:eastAsia="Calibri"/>
          <w:sz w:val="20"/>
          <w:lang w:eastAsia="en-US"/>
        </w:rPr>
        <w:t xml:space="preserve"> на модели и в натуре (</w:t>
      </w:r>
      <m:oMath>
        <m:sSub>
          <m:sSubPr>
            <m:ctrlPr>
              <w:rPr>
                <w:rFonts w:ascii="Cambria Math" w:eastAsia="Calibri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alibri" w:hAnsi="Cambria Math"/>
                <w:sz w:val="22"/>
                <w:szCs w:val="22"/>
                <w:lang w:eastAsia="en-US"/>
              </w:rPr>
              <m:t>λ</m:t>
            </m:r>
          </m:e>
          <m:sub>
            <m:r>
              <m:rPr>
                <m:sty m:val="p"/>
              </m:rPr>
              <w:rPr>
                <w:rFonts w:ascii="Cambria Math" w:eastAsia="Calibri" w:hAnsi="Cambria Math"/>
                <w:sz w:val="22"/>
                <w:szCs w:val="22"/>
                <w:lang w:eastAsia="en-US"/>
              </w:rPr>
              <m:t>g</m:t>
            </m:r>
          </m:sub>
        </m:sSub>
        <m:r>
          <w:rPr>
            <w:rFonts w:ascii="Cambria Math" w:eastAsia="Calibri" w:hAnsi="Cambria Math"/>
            <w:sz w:val="22"/>
            <w:szCs w:val="22"/>
            <w:lang w:eastAsia="en-US"/>
          </w:rPr>
          <m:t>=1</m:t>
        </m:r>
      </m:oMath>
      <w:r w:rsidRPr="006D38F5">
        <w:rPr>
          <w:rFonts w:eastAsia="Calibri"/>
          <w:sz w:val="20"/>
          <w:lang w:eastAsia="en-US"/>
        </w:rPr>
        <w:t>), к</w:t>
      </w:r>
      <w:proofErr w:type="spellStart"/>
      <w:r w:rsidR="006471FD">
        <w:rPr>
          <w:rFonts w:eastAsia="Calibri"/>
          <w:sz w:val="20"/>
          <w:lang w:eastAsia="en-US"/>
        </w:rPr>
        <w:t>инематический</w:t>
      </w:r>
      <w:proofErr w:type="spellEnd"/>
      <w:r w:rsidR="006471FD">
        <w:rPr>
          <w:rFonts w:eastAsia="Calibri"/>
          <w:sz w:val="20"/>
          <w:lang w:eastAsia="en-US"/>
        </w:rPr>
        <w:t xml:space="preserve"> коэффициент вязко</w:t>
      </w:r>
      <w:r w:rsidRPr="006D38F5">
        <w:rPr>
          <w:rFonts w:eastAsia="Calibri"/>
          <w:sz w:val="20"/>
          <w:lang w:eastAsia="en-US"/>
        </w:rPr>
        <w:t>сти в масштабных зн</w:t>
      </w:r>
      <w:r w:rsidRPr="006D38F5">
        <w:rPr>
          <w:rFonts w:eastAsia="Calibri"/>
          <w:sz w:val="20"/>
          <w:lang w:eastAsia="en-US"/>
        </w:rPr>
        <w:t>а</w:t>
      </w:r>
      <w:r w:rsidRPr="006D38F5">
        <w:rPr>
          <w:rFonts w:eastAsia="Calibri"/>
          <w:sz w:val="20"/>
          <w:lang w:eastAsia="en-US"/>
        </w:rPr>
        <w:t>чениях выразится:</w:t>
      </w:r>
    </w:p>
    <w:p w:rsidR="006D38F5" w:rsidRPr="006D38F5" w:rsidRDefault="009C338C" w:rsidP="004E2E22">
      <w:pPr>
        <w:spacing w:after="200" w:line="247" w:lineRule="auto"/>
        <w:ind w:firstLine="284"/>
        <w:jc w:val="center"/>
        <w:rPr>
          <w:rFonts w:eastAsia="Calibri"/>
          <w:sz w:val="20"/>
          <w:lang w:eastAsia="en-US"/>
        </w:rPr>
      </w:pPr>
      <m:oMath>
        <m:sSub>
          <m:sSubPr>
            <m:ctrlPr>
              <w:rPr>
                <w:rFonts w:ascii="Cambria Math" w:eastAsia="Calibri" w:hAnsi="Cambria Math"/>
                <w:i/>
                <w:sz w:val="22"/>
                <w:szCs w:val="22"/>
                <w:lang w:val="en-US" w:eastAsia="en-US"/>
              </w:rPr>
            </m:ctrlPr>
          </m:sSubPr>
          <m:e>
            <m:r>
              <w:rPr>
                <w:rFonts w:ascii="Cambria Math" w:eastAsia="Calibri" w:hAnsi="Cambria Math"/>
                <w:sz w:val="22"/>
                <w:szCs w:val="22"/>
                <w:lang w:val="en-US" w:eastAsia="en-US"/>
              </w:rPr>
              <m:t>λ</m:t>
            </m:r>
          </m:e>
          <m:sub>
            <m:r>
              <w:rPr>
                <w:rFonts w:ascii="Cambria Math" w:eastAsia="Calibri" w:hAnsi="Cambria Math"/>
                <w:sz w:val="22"/>
                <w:szCs w:val="22"/>
                <w:lang w:val="en-US" w:eastAsia="en-US"/>
              </w:rPr>
              <m:t>ν</m:t>
            </m:r>
          </m:sub>
        </m:sSub>
        <m:r>
          <w:rPr>
            <w:rFonts w:ascii="Cambria Math" w:eastAsia="Calibri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eastAsia="Calibri" w:hAnsi="Cambria Math"/>
                <w:i/>
                <w:sz w:val="22"/>
                <w:szCs w:val="22"/>
                <w:lang w:val="en-US" w:eastAsia="en-US"/>
              </w:rPr>
            </m:ctrlPr>
          </m:fPr>
          <m:num>
            <m:sSup>
              <m:sSupPr>
                <m:ctrlPr>
                  <w:rPr>
                    <w:rFonts w:ascii="Cambria Math" w:eastAsia="Calibri" w:hAnsi="Cambria Math"/>
                    <w:i/>
                    <w:sz w:val="22"/>
                    <w:szCs w:val="22"/>
                    <w:lang w:val="en-US" w:eastAsia="en-US"/>
                  </w:rPr>
                </m:ctrlPr>
              </m:sSupPr>
              <m:e>
                <m:r>
                  <w:rPr>
                    <w:rFonts w:ascii="Cambria Math" w:eastAsia="Calibri" w:hAnsi="Cambria Math"/>
                    <w:sz w:val="22"/>
                    <w:szCs w:val="22"/>
                    <w:lang w:val="en-US" w:eastAsia="en-US"/>
                  </w:rPr>
                  <m:t>λ</m:t>
                </m:r>
              </m:e>
              <m:sup>
                <m:r>
                  <w:rPr>
                    <w:rFonts w:ascii="Cambria Math" w:eastAsia="Calibri" w:hAnsi="Cambria Math"/>
                    <w:sz w:val="22"/>
                    <w:szCs w:val="22"/>
                    <w:lang w:eastAsia="en-US"/>
                  </w:rPr>
                  <m:t>2</m:t>
                </m:r>
              </m:sup>
            </m:sSup>
          </m:num>
          <m:den>
            <m:sSub>
              <m:sSubPr>
                <m:ctrlPr>
                  <w:rPr>
                    <w:rFonts w:ascii="Cambria Math" w:eastAsia="Calibri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alibri" w:hAnsi="Cambria Math"/>
                    <w:sz w:val="22"/>
                    <w:szCs w:val="22"/>
                    <w:lang w:val="en-US" w:eastAsia="en-US"/>
                  </w:rPr>
                  <m:t>λ</m:t>
                </m:r>
              </m:e>
              <m:sub>
                <m:r>
                  <w:rPr>
                    <w:rFonts w:ascii="Cambria Math" w:eastAsia="Calibri" w:hAnsi="Cambria Math"/>
                    <w:sz w:val="22"/>
                    <w:szCs w:val="22"/>
                    <w:lang w:val="en-US" w:eastAsia="en-US"/>
                  </w:rPr>
                  <m:t>υ</m:t>
                </m:r>
              </m:sub>
            </m:sSub>
          </m:den>
        </m:f>
      </m:oMath>
      <w:r w:rsidR="006D38F5" w:rsidRPr="006D38F5">
        <w:rPr>
          <w:sz w:val="20"/>
          <w:lang w:eastAsia="en-US"/>
        </w:rPr>
        <w:t>.</w:t>
      </w:r>
    </w:p>
    <w:p w:rsidR="006D38F5" w:rsidRPr="006D38F5" w:rsidRDefault="006D38F5" w:rsidP="004E2E22">
      <w:pPr>
        <w:spacing w:before="65" w:after="193" w:line="247" w:lineRule="auto"/>
        <w:ind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 xml:space="preserve">Но так как при </w:t>
      </w: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I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=1</m:t>
        </m:r>
      </m:oMath>
    </w:p>
    <w:p w:rsidR="006D38F5" w:rsidRPr="006D38F5" w:rsidRDefault="009C338C" w:rsidP="004E2E22">
      <w:pPr>
        <w:spacing w:before="65" w:after="193" w:line="247" w:lineRule="auto"/>
        <w:ind w:left="40" w:firstLine="284"/>
        <w:jc w:val="right"/>
        <w:rPr>
          <w:rFonts w:eastAsia="Century Schoolbook"/>
          <w:sz w:val="20"/>
          <w:lang w:eastAsia="en-US"/>
        </w:rPr>
      </w:pP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val="en-US"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λ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υ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rad>
          <m:radPr>
            <m:degHide m:val="1"/>
            <m:ctrlPr>
              <w:rPr>
                <w:rFonts w:ascii="Cambria Math" w:eastAsia="Century Schoolbook" w:hAnsi="Cambria Math"/>
                <w:i/>
                <w:sz w:val="22"/>
                <w:szCs w:val="22"/>
                <w:lang w:val="en-US" w:eastAsia="en-US"/>
              </w:rPr>
            </m:ctrlPr>
          </m:radPr>
          <m:deg/>
          <m:e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λ</m:t>
            </m:r>
          </m:e>
        </m:rad>
      </m:oMath>
      <w:r w:rsidR="006D38F5" w:rsidRPr="006D38F5">
        <w:rPr>
          <w:rFonts w:eastAsia="Century Schoolbook"/>
          <w:sz w:val="20"/>
          <w:lang w:eastAsia="en-US"/>
        </w:rPr>
        <w:t xml:space="preserve">,              </w:t>
      </w:r>
      <w:r w:rsidR="00FE5608">
        <w:rPr>
          <w:rFonts w:eastAsia="Century Schoolbook"/>
          <w:sz w:val="20"/>
          <w:lang w:eastAsia="en-US"/>
        </w:rPr>
        <w:t xml:space="preserve">      </w:t>
      </w:r>
      <w:r w:rsidR="006D38F5" w:rsidRPr="006D38F5">
        <w:rPr>
          <w:rFonts w:eastAsia="Century Schoolbook"/>
          <w:sz w:val="20"/>
          <w:lang w:eastAsia="en-US"/>
        </w:rPr>
        <w:t xml:space="preserve">                        (48)</w:t>
      </w:r>
    </w:p>
    <w:p w:rsidR="006D38F5" w:rsidRPr="006D38F5" w:rsidRDefault="006D38F5" w:rsidP="004E2E22">
      <w:pPr>
        <w:spacing w:after="200" w:line="247" w:lineRule="auto"/>
        <w:jc w:val="both"/>
        <w:rPr>
          <w:rFonts w:eastAsia="Calibri"/>
          <w:sz w:val="20"/>
          <w:lang w:eastAsia="en-US"/>
        </w:rPr>
      </w:pPr>
      <w:r w:rsidRPr="006D38F5">
        <w:rPr>
          <w:rFonts w:eastAsia="Calibri"/>
          <w:sz w:val="20"/>
          <w:lang w:eastAsia="en-US"/>
        </w:rPr>
        <w:t>то кинематический коэффициент вязкости жидкости на модели должен быть в λ</w:t>
      </w:r>
      <w:r w:rsidRPr="006D38F5">
        <w:rPr>
          <w:rFonts w:eastAsia="Calibri"/>
          <w:sz w:val="20"/>
          <w:vertAlign w:val="superscript"/>
          <w:lang w:eastAsia="en-US"/>
        </w:rPr>
        <w:t>1,5</w:t>
      </w:r>
      <w:r w:rsidRPr="006D38F5">
        <w:rPr>
          <w:rFonts w:eastAsia="Calibri"/>
          <w:sz w:val="20"/>
          <w:lang w:eastAsia="en-US"/>
        </w:rPr>
        <w:t xml:space="preserve"> раз</w:t>
      </w:r>
      <w:r w:rsidR="004A7AEF">
        <w:rPr>
          <w:rFonts w:eastAsia="Calibri"/>
          <w:sz w:val="20"/>
          <w:lang w:eastAsia="en-US"/>
        </w:rPr>
        <w:t>а</w:t>
      </w:r>
      <w:r w:rsidRPr="006D38F5">
        <w:rPr>
          <w:rFonts w:eastAsia="Calibri"/>
          <w:sz w:val="20"/>
          <w:lang w:eastAsia="en-US"/>
        </w:rPr>
        <w:t xml:space="preserve"> меньше кинематического коэффициента вязкости в натуре. Такое условие почти не осуществимо при моделирова</w:t>
      </w:r>
      <w:r w:rsidR="006471FD">
        <w:rPr>
          <w:rFonts w:eastAsia="Calibri"/>
          <w:sz w:val="20"/>
          <w:lang w:eastAsia="en-US"/>
        </w:rPr>
        <w:t>нии, так как жидкость бе</w:t>
      </w:r>
      <w:r w:rsidRPr="006D38F5">
        <w:rPr>
          <w:rFonts w:eastAsia="Calibri"/>
          <w:sz w:val="20"/>
          <w:lang w:eastAsia="en-US"/>
        </w:rPr>
        <w:t>рется на модели такой же вязкости, как в натуре, п</w:t>
      </w:r>
      <w:r w:rsidRPr="006D38F5">
        <w:rPr>
          <w:rFonts w:eastAsia="Calibri"/>
          <w:sz w:val="20"/>
          <w:lang w:eastAsia="en-US"/>
        </w:rPr>
        <w:t>о</w:t>
      </w:r>
      <w:r w:rsidRPr="006D38F5">
        <w:rPr>
          <w:rFonts w:eastAsia="Calibri"/>
          <w:sz w:val="20"/>
          <w:lang w:eastAsia="en-US"/>
        </w:rPr>
        <w:lastRenderedPageBreak/>
        <w:t xml:space="preserve">этому </w:t>
      </w:r>
      <m:oMath>
        <m:sSub>
          <m:sSubPr>
            <m:ctrlPr>
              <w:rPr>
                <w:rFonts w:ascii="Cambria Math" w:eastAsia="Calibri" w:hAnsi="Cambria Math"/>
                <w:i/>
                <w:sz w:val="20"/>
                <w:lang w:eastAsia="en-US"/>
              </w:rPr>
            </m:ctrlPr>
          </m:sSubPr>
          <m:e>
            <m:r>
              <w:rPr>
                <w:rFonts w:ascii="Cambria Math" w:eastAsia="Calibri" w:hAnsi="Cambria Math"/>
                <w:sz w:val="20"/>
                <w:lang w:eastAsia="en-US"/>
              </w:rPr>
              <m:t>λ</m:t>
            </m:r>
          </m:e>
          <m:sub>
            <m:r>
              <w:rPr>
                <w:rFonts w:ascii="Cambria Math" w:eastAsia="Calibri" w:hAnsi="Cambria Math"/>
                <w:sz w:val="20"/>
                <w:lang w:eastAsia="en-US"/>
              </w:rPr>
              <m:t>ν</m:t>
            </m:r>
          </m:sub>
        </m:sSub>
        <m:r>
          <w:rPr>
            <w:rFonts w:ascii="Cambria Math" w:eastAsia="Calibri" w:hAnsi="Cambria Math"/>
            <w:sz w:val="20"/>
            <w:lang w:eastAsia="en-US"/>
          </w:rPr>
          <m:t>=1</m:t>
        </m:r>
      </m:oMath>
      <w:r w:rsidRPr="004E2E22">
        <w:rPr>
          <w:rFonts w:eastAsia="Calibri"/>
          <w:sz w:val="20"/>
          <w:lang w:eastAsia="en-US"/>
        </w:rPr>
        <w:t>.</w:t>
      </w:r>
      <w:r w:rsidRPr="006D38F5">
        <w:rPr>
          <w:rFonts w:eastAsia="Calibri"/>
          <w:sz w:val="20"/>
          <w:lang w:eastAsia="en-US"/>
        </w:rPr>
        <w:t xml:space="preserve"> В этом случае при моделировании ламинарных пото</w:t>
      </w:r>
      <w:r w:rsidR="00F24A23">
        <w:rPr>
          <w:rFonts w:eastAsia="Calibri"/>
          <w:sz w:val="20"/>
          <w:lang w:eastAsia="en-US"/>
        </w:rPr>
        <w:t xml:space="preserve">ков </w:t>
      </w:r>
      <w:r w:rsidRPr="006D38F5">
        <w:rPr>
          <w:rFonts w:eastAsia="Calibri"/>
          <w:sz w:val="20"/>
          <w:lang w:eastAsia="en-US"/>
        </w:rPr>
        <w:t>гидравлические</w:t>
      </w:r>
      <w:r w:rsidR="006471FD">
        <w:rPr>
          <w:rFonts w:eastAsia="Calibri"/>
          <w:sz w:val="20"/>
          <w:lang w:eastAsia="en-US"/>
        </w:rPr>
        <w:t xml:space="preserve"> уклоны на модели и в натуре бу</w:t>
      </w:r>
      <w:r w:rsidRPr="006D38F5">
        <w:rPr>
          <w:rFonts w:eastAsia="Calibri"/>
          <w:sz w:val="20"/>
          <w:lang w:eastAsia="en-US"/>
        </w:rPr>
        <w:t>дут разные. Ско</w:t>
      </w:r>
      <w:r w:rsidR="006471FD">
        <w:rPr>
          <w:rFonts w:eastAsia="Calibri"/>
          <w:sz w:val="20"/>
          <w:lang w:eastAsia="en-US"/>
        </w:rPr>
        <w:t>рости и</w:t>
      </w:r>
      <w:r w:rsidR="006A5266">
        <w:rPr>
          <w:rFonts w:eastAsia="Calibri"/>
          <w:sz w:val="20"/>
          <w:lang w:eastAsia="en-US"/>
        </w:rPr>
        <w:t xml:space="preserve"> </w:t>
      </w:r>
      <w:r w:rsidR="006471FD">
        <w:rPr>
          <w:rFonts w:eastAsia="Calibri"/>
          <w:sz w:val="20"/>
          <w:lang w:eastAsia="en-US"/>
        </w:rPr>
        <w:t>расходы для этих условий опреде</w:t>
      </w:r>
      <w:r w:rsidRPr="006D38F5">
        <w:rPr>
          <w:rFonts w:eastAsia="Calibri"/>
          <w:sz w:val="20"/>
          <w:lang w:eastAsia="en-US"/>
        </w:rPr>
        <w:t>ляют по зависимостям:</w:t>
      </w:r>
    </w:p>
    <w:p w:rsidR="006D38F5" w:rsidRPr="004E2E22" w:rsidRDefault="009C338C" w:rsidP="00283922">
      <w:pPr>
        <w:spacing w:after="200"/>
        <w:ind w:firstLine="284"/>
        <w:jc w:val="center"/>
        <w:rPr>
          <w:rFonts w:eastAsia="Calibri"/>
          <w:sz w:val="20"/>
          <w:lang w:eastAsia="en-US"/>
        </w:rPr>
      </w:pPr>
      <m:oMath>
        <m:sSub>
          <m:sSubPr>
            <m:ctrlPr>
              <w:rPr>
                <w:rFonts w:ascii="Cambria Math" w:eastAsia="Calibri" w:hAnsi="Cambria Math"/>
                <w:i/>
                <w:sz w:val="20"/>
                <w:lang w:val="en-US" w:eastAsia="en-US"/>
              </w:rPr>
            </m:ctrlPr>
          </m:sSubPr>
          <m:e>
            <m:r>
              <w:rPr>
                <w:rFonts w:ascii="Cambria Math" w:eastAsia="Calibri" w:hAnsi="Cambria Math"/>
                <w:sz w:val="20"/>
                <w:lang w:val="en-US" w:eastAsia="en-US"/>
              </w:rPr>
              <m:t>υ</m:t>
            </m:r>
          </m:e>
          <m:sub>
            <m:r>
              <w:rPr>
                <w:rFonts w:ascii="Cambria Math" w:eastAsia="Calibri" w:hAnsi="Cambria Math"/>
                <w:sz w:val="20"/>
                <w:lang w:eastAsia="en-US"/>
              </w:rPr>
              <m:t>н</m:t>
            </m:r>
          </m:sub>
        </m:sSub>
        <m:r>
          <w:rPr>
            <w:rFonts w:ascii="Cambria Math" w:eastAsia="Calibri" w:hAnsi="Cambria Math"/>
            <w:sz w:val="20"/>
            <w:lang w:eastAsia="en-US"/>
          </w:rPr>
          <m:t>=</m:t>
        </m:r>
        <m:sSub>
          <m:sSubPr>
            <m:ctrlPr>
              <w:rPr>
                <w:rFonts w:ascii="Cambria Math" w:eastAsia="Calibri" w:hAnsi="Cambria Math"/>
                <w:i/>
                <w:sz w:val="20"/>
                <w:lang w:val="en-US" w:eastAsia="en-US"/>
              </w:rPr>
            </m:ctrlPr>
          </m:sSubPr>
          <m:e>
            <m:r>
              <w:rPr>
                <w:rFonts w:ascii="Cambria Math" w:eastAsia="Calibri" w:hAnsi="Cambria Math"/>
                <w:sz w:val="20"/>
                <w:lang w:val="en-US" w:eastAsia="en-US"/>
              </w:rPr>
              <m:t>υ</m:t>
            </m:r>
          </m:e>
          <m:sub>
            <m:r>
              <w:rPr>
                <w:rFonts w:ascii="Cambria Math" w:eastAsia="Calibri" w:hAnsi="Cambria Math"/>
                <w:sz w:val="20"/>
                <w:lang w:eastAsia="en-US"/>
              </w:rPr>
              <m:t>м</m:t>
            </m:r>
          </m:sub>
        </m:sSub>
        <m:rad>
          <m:radPr>
            <m:degHide m:val="1"/>
            <m:ctrlPr>
              <w:rPr>
                <w:rFonts w:ascii="Cambria Math" w:eastAsia="Calibri" w:hAnsi="Cambria Math"/>
                <w:i/>
                <w:sz w:val="20"/>
                <w:lang w:val="en-US" w:eastAsia="en-US"/>
              </w:rPr>
            </m:ctrlPr>
          </m:radPr>
          <m:deg/>
          <m:e>
            <m:sSub>
              <m:sSubPr>
                <m:ctrlPr>
                  <w:rPr>
                    <w:rFonts w:ascii="Cambria Math" w:eastAsia="Calibri" w:hAnsi="Cambria Math"/>
                    <w:i/>
                    <w:sz w:val="20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alibri" w:hAnsi="Cambria Math"/>
                    <w:sz w:val="20"/>
                    <w:lang w:val="en-US" w:eastAsia="en-US"/>
                  </w:rPr>
                  <m:t>λλ</m:t>
                </m:r>
              </m:e>
              <m:sub>
                <m:r>
                  <w:rPr>
                    <w:rFonts w:ascii="Cambria Math" w:eastAsia="Calibri" w:hAnsi="Cambria Math"/>
                    <w:sz w:val="20"/>
                    <w:lang w:val="en-US" w:eastAsia="en-US"/>
                  </w:rPr>
                  <m:t>I</m:t>
                </m:r>
              </m:sub>
            </m:sSub>
          </m:e>
        </m:rad>
      </m:oMath>
      <w:r w:rsidR="006D38F5" w:rsidRPr="004E2E22">
        <w:rPr>
          <w:sz w:val="20"/>
          <w:lang w:eastAsia="en-US"/>
        </w:rPr>
        <w:t xml:space="preserve">;   </w:t>
      </w:r>
      <m:oMath>
        <m:sSub>
          <m:sSubPr>
            <m:ctrlPr>
              <w:rPr>
                <w:rFonts w:ascii="Cambria Math" w:hAnsi="Cambria Math"/>
                <w:i/>
                <w:sz w:val="20"/>
                <w:lang w:val="en-US" w:eastAsia="en-US"/>
              </w:rPr>
            </m:ctrlPr>
          </m:sSubPr>
          <m:e>
            <m:r>
              <w:rPr>
                <w:rFonts w:ascii="Cambria Math" w:hAnsi="Cambria Math"/>
                <w:sz w:val="20"/>
                <w:lang w:val="en-US" w:eastAsia="en-US"/>
              </w:rPr>
              <m:t>Q</m:t>
            </m:r>
          </m:e>
          <m:sub>
            <m:r>
              <w:rPr>
                <w:rFonts w:ascii="Cambria Math" w:hAnsi="Cambria Math"/>
                <w:sz w:val="20"/>
                <w:lang w:eastAsia="en-US"/>
              </w:rPr>
              <m:t>н</m:t>
            </m:r>
          </m:sub>
        </m:sSub>
        <m:r>
          <w:rPr>
            <w:rFonts w:ascii="Cambria Math" w:hAnsi="Cambria Math"/>
            <w:sz w:val="20"/>
            <w:lang w:eastAsia="en-US"/>
          </w:rPr>
          <m:t>=</m:t>
        </m:r>
        <m:sSub>
          <m:sSubPr>
            <m:ctrlPr>
              <w:rPr>
                <w:rFonts w:ascii="Cambria Math" w:hAnsi="Cambria Math"/>
                <w:i/>
                <w:sz w:val="20"/>
                <w:lang w:val="en-US" w:eastAsia="en-US"/>
              </w:rPr>
            </m:ctrlPr>
          </m:sSubPr>
          <m:e>
            <m:r>
              <w:rPr>
                <w:rFonts w:ascii="Cambria Math" w:hAnsi="Cambria Math"/>
                <w:sz w:val="20"/>
                <w:lang w:val="en-US" w:eastAsia="en-US"/>
              </w:rPr>
              <m:t>Q</m:t>
            </m:r>
          </m:e>
          <m:sub>
            <w:proofErr w:type="gramStart"/>
            <m:r>
              <w:rPr>
                <w:rFonts w:ascii="Cambria Math" w:hAnsi="Cambria Math"/>
                <w:sz w:val="20"/>
                <w:lang w:eastAsia="en-US"/>
              </w:rPr>
              <m:t>м</m:t>
            </m:r>
            <w:proofErr w:type="gramEnd"/>
          </m:sub>
        </m:sSub>
        <m:sSup>
          <m:sSupPr>
            <m:ctrlPr>
              <w:rPr>
                <w:rFonts w:ascii="Cambria Math" w:hAnsi="Cambria Math"/>
                <w:i/>
                <w:sz w:val="20"/>
                <w:lang w:val="en-US" w:eastAsia="en-US"/>
              </w:rPr>
            </m:ctrlPr>
          </m:sSupPr>
          <m:e>
            <m:r>
              <w:rPr>
                <w:rFonts w:ascii="Cambria Math" w:hAnsi="Cambria Math"/>
                <w:sz w:val="20"/>
                <w:lang w:val="en-US" w:eastAsia="en-US"/>
              </w:rPr>
              <m:t>λ</m:t>
            </m:r>
          </m:e>
          <m:sup>
            <m:r>
              <w:rPr>
                <w:rFonts w:ascii="Cambria Math" w:hAnsi="Cambria Math"/>
                <w:sz w:val="20"/>
                <w:lang w:eastAsia="en-US"/>
              </w:rPr>
              <m:t>2,5</m:t>
            </m:r>
          </m:sup>
        </m:sSup>
        <m:sSubSup>
          <m:sSubSupPr>
            <m:ctrlPr>
              <w:rPr>
                <w:rFonts w:ascii="Cambria Math" w:hAnsi="Cambria Math"/>
                <w:i/>
                <w:sz w:val="20"/>
                <w:lang w:val="en-US" w:eastAsia="en-US"/>
              </w:rPr>
            </m:ctrlPr>
          </m:sSubSupPr>
          <m:e>
            <m:r>
              <w:rPr>
                <w:rFonts w:ascii="Cambria Math" w:hAnsi="Cambria Math"/>
                <w:sz w:val="20"/>
                <w:lang w:val="en-US" w:eastAsia="en-US"/>
              </w:rPr>
              <m:t>λ</m:t>
            </m:r>
          </m:e>
          <m:sub>
            <m:r>
              <w:rPr>
                <w:rFonts w:ascii="Cambria Math" w:hAnsi="Cambria Math"/>
                <w:sz w:val="20"/>
                <w:lang w:val="en-US" w:eastAsia="en-US"/>
              </w:rPr>
              <m:t>I</m:t>
            </m:r>
          </m:sub>
          <m:sup>
            <m:r>
              <w:rPr>
                <w:rFonts w:ascii="Cambria Math" w:hAnsi="Cambria Math"/>
                <w:sz w:val="20"/>
                <w:lang w:eastAsia="en-US"/>
              </w:rPr>
              <m:t>0,5</m:t>
            </m:r>
          </m:sup>
        </m:sSubSup>
      </m:oMath>
      <w:r w:rsidR="006D38F5" w:rsidRPr="004E2E22">
        <w:rPr>
          <w:sz w:val="20"/>
          <w:lang w:eastAsia="en-US"/>
        </w:rPr>
        <w:t>.</w:t>
      </w:r>
    </w:p>
    <w:p w:rsidR="009245C6" w:rsidRDefault="006D38F5" w:rsidP="00F24A23">
      <w:pPr>
        <w:ind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Более простые зависим</w:t>
      </w:r>
      <w:r w:rsidR="00C64AE4">
        <w:rPr>
          <w:rFonts w:eastAsia="Century Schoolbook"/>
          <w:sz w:val="20"/>
          <w:lang w:eastAsia="en-US"/>
        </w:rPr>
        <w:t>ости можно получить из урав</w:t>
      </w:r>
      <w:r w:rsidR="004E2E22">
        <w:rPr>
          <w:rFonts w:eastAsia="Century Schoolbook"/>
          <w:sz w:val="20"/>
          <w:lang w:eastAsia="en-US"/>
        </w:rPr>
        <w:t>нения</w:t>
      </w:r>
    </w:p>
    <w:p w:rsidR="004E2E22" w:rsidRPr="004E2E22" w:rsidRDefault="009C338C" w:rsidP="004E2E22">
      <w:pPr>
        <w:ind w:firstLine="284"/>
        <w:jc w:val="center"/>
        <w:rPr>
          <w:rFonts w:eastAsia="Century Schoolbook"/>
          <w:sz w:val="20"/>
          <w:lang w:eastAsia="en-US"/>
        </w:rPr>
      </w:pPr>
      <m:oMath>
        <m:f>
          <m:fPr>
            <m:ctrlPr>
              <w:rPr>
                <w:rFonts w:ascii="Cambria Math" w:eastAsia="Century Schoolbook" w:hAnsi="Cambria Math"/>
                <w:i/>
                <w:sz w:val="20"/>
                <w:lang w:val="en-US" w:eastAsia="en-US"/>
              </w:rPr>
            </m:ctrlPr>
          </m:fPr>
          <m:num>
            <m:sSup>
              <m:sSupPr>
                <m:ctrlPr>
                  <w:rPr>
                    <w:rFonts w:ascii="Cambria Math" w:eastAsia="Century Schoolbook" w:hAnsi="Cambria Math"/>
                    <w:i/>
                    <w:sz w:val="20"/>
                    <w:lang w:val="en-US" w:eastAsia="en-US"/>
                  </w:rPr>
                </m:ctrlPr>
              </m:sSupPr>
              <m:e>
                <m:r>
                  <w:rPr>
                    <w:rFonts w:ascii="Cambria Math" w:eastAsia="Century Schoolbook" w:hAnsi="Cambria Math"/>
                    <w:sz w:val="20"/>
                    <w:lang w:val="en-US" w:eastAsia="en-US"/>
                  </w:rPr>
                  <m:t>υ</m:t>
                </m:r>
              </m:e>
              <m:sup>
                <m:r>
                  <w:rPr>
                    <w:rFonts w:ascii="Cambria Math" w:eastAsia="Century Schoolbook" w:hAnsi="Cambria Math"/>
                    <w:sz w:val="20"/>
                    <w:lang w:eastAsia="en-US"/>
                  </w:rPr>
                  <m:t>2</m:t>
                </m:r>
              </m:sup>
            </m:sSup>
          </m:num>
          <m:den>
            <m:r>
              <w:rPr>
                <w:rFonts w:ascii="Cambria Math" w:eastAsia="Century Schoolbook" w:hAnsi="Cambria Math"/>
                <w:sz w:val="20"/>
                <w:lang w:val="en-US" w:eastAsia="en-US"/>
              </w:rPr>
              <m:t>Igl</m:t>
            </m:r>
          </m:den>
        </m:f>
        <m:r>
          <w:rPr>
            <w:rFonts w:ascii="Cambria Math" w:eastAsia="Century Schoolbook" w:hAnsi="Cambria Math"/>
            <w:sz w:val="20"/>
            <w:lang w:eastAsia="en-US"/>
          </w:rPr>
          <m:t>=</m:t>
        </m:r>
        <m:r>
          <w:rPr>
            <w:rFonts w:ascii="Cambria Math" w:eastAsia="Century Schoolbook" w:hAnsi="Cambria Math"/>
            <w:sz w:val="20"/>
            <w:lang w:val="en-US" w:eastAsia="en-US"/>
          </w:rPr>
          <m:t>idem</m:t>
        </m:r>
      </m:oMath>
      <w:r w:rsidR="006D38F5" w:rsidRPr="004E2E22">
        <w:rPr>
          <w:rFonts w:eastAsia="Century Schoolbook"/>
          <w:sz w:val="20"/>
          <w:lang w:eastAsia="en-US"/>
        </w:rPr>
        <w:t>,</w:t>
      </w:r>
    </w:p>
    <w:p w:rsidR="006D38F5" w:rsidRDefault="006D38F5" w:rsidP="004E2E22">
      <w:pPr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 xml:space="preserve">подставив в него </w:t>
      </w:r>
      <m:oMath>
        <m:r>
          <w:rPr>
            <w:rFonts w:ascii="Cambria Math" w:eastAsia="Century Schoolbook" w:hAnsi="Cambria Math"/>
            <w:sz w:val="20"/>
            <w:lang w:eastAsia="en-US"/>
          </w:rPr>
          <m:t>I=</m:t>
        </m:r>
        <m:f>
          <m:f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fPr>
          <m:num>
            <m:r>
              <w:rPr>
                <w:rFonts w:ascii="Cambria Math" w:eastAsia="Century Schoolbook" w:hAnsi="Cambria Math"/>
                <w:sz w:val="20"/>
                <w:lang w:eastAsia="en-US"/>
              </w:rPr>
              <m:t>2νυ</m:t>
            </m:r>
          </m:num>
          <m:den>
            <m:r>
              <w:rPr>
                <w:rFonts w:ascii="Cambria Math" w:eastAsia="Century Schoolbook" w:hAnsi="Cambria Math"/>
                <w:sz w:val="20"/>
                <w:lang w:eastAsia="en-US"/>
              </w:rPr>
              <m:t>g</m:t>
            </m:r>
            <m:sSup>
              <m:sSupPr>
                <m:ctrlPr>
                  <w:rPr>
                    <w:rFonts w:ascii="Cambria Math" w:eastAsia="Century Schoolbook" w:hAnsi="Cambria Math"/>
                    <w:i/>
                    <w:sz w:val="20"/>
                    <w:lang w:eastAsia="en-US"/>
                  </w:rPr>
                </m:ctrlPr>
              </m:sSupPr>
              <m:e>
                <m:r>
                  <w:rPr>
                    <w:rFonts w:ascii="Cambria Math" w:eastAsia="Century Schoolbook" w:hAnsi="Cambria Math"/>
                    <w:sz w:val="20"/>
                    <w:lang w:eastAsia="en-US"/>
                  </w:rPr>
                  <m:t>R</m:t>
                </m:r>
              </m:e>
              <m:sup>
                <m:r>
                  <w:rPr>
                    <w:rFonts w:ascii="Cambria Math" w:eastAsia="Century Schoolbook" w:hAnsi="Cambria Math"/>
                    <w:sz w:val="20"/>
                    <w:lang w:eastAsia="en-US"/>
                  </w:rPr>
                  <m:t>2</m:t>
                </m:r>
              </m:sup>
            </m:sSup>
          </m:den>
        </m:f>
      </m:oMath>
      <w:r w:rsidRPr="006D38F5">
        <w:rPr>
          <w:rFonts w:eastAsia="Century Schoolbook"/>
          <w:sz w:val="20"/>
          <w:lang w:eastAsia="en-US"/>
        </w:rPr>
        <w:t xml:space="preserve">, </w:t>
      </w:r>
      <w:r w:rsidR="004E2E22">
        <w:rPr>
          <w:rFonts w:eastAsia="Century Schoolbook"/>
          <w:sz w:val="20"/>
          <w:lang w:eastAsia="en-US"/>
        </w:rPr>
        <w:t xml:space="preserve"> </w:t>
      </w:r>
      <w:r w:rsidRPr="006D38F5">
        <w:rPr>
          <w:rFonts w:eastAsia="Century Schoolbook"/>
          <w:sz w:val="20"/>
          <w:lang w:eastAsia="en-US"/>
        </w:rPr>
        <w:t>после этого получим:</w:t>
      </w:r>
    </w:p>
    <w:p w:rsidR="00BA7756" w:rsidRPr="004E2E22" w:rsidRDefault="00BA7756" w:rsidP="00283922">
      <w:pPr>
        <w:ind w:left="40" w:right="20" w:firstLine="284"/>
        <w:jc w:val="both"/>
        <w:rPr>
          <w:rFonts w:eastAsia="Century Schoolbook"/>
          <w:sz w:val="16"/>
          <w:szCs w:val="16"/>
          <w:lang w:eastAsia="en-US"/>
        </w:rPr>
      </w:pPr>
    </w:p>
    <w:p w:rsidR="006D38F5" w:rsidRDefault="009C338C" w:rsidP="00283922">
      <w:pPr>
        <w:ind w:left="40" w:right="20" w:firstLine="284"/>
        <w:jc w:val="center"/>
        <w:rPr>
          <w:rFonts w:eastAsia="Century Schoolbook"/>
          <w:sz w:val="20"/>
          <w:lang w:eastAsia="en-US"/>
        </w:rPr>
      </w:pPr>
      <m:oMath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1</m:t>
            </m:r>
          </m:num>
          <m:den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2</m:t>
            </m:r>
          </m:den>
        </m:f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υ</m:t>
            </m:r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R</m:t>
            </m:r>
          </m:num>
          <m:den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ν</m:t>
            </m:r>
          </m:den>
        </m:f>
        <m:r>
          <w:rPr>
            <w:rFonts w:ascii="Cambria Math" w:eastAsia="Century Schoolbook" w:hAnsi="Cambria Math"/>
            <w:sz w:val="22"/>
            <w:szCs w:val="22"/>
            <w:lang w:eastAsia="en-US"/>
          </w:rPr>
          <m:t>∙</m:t>
        </m:r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R</m:t>
            </m:r>
          </m:num>
          <m:den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l</m:t>
            </m:r>
          </m:den>
        </m:f>
      </m:oMath>
      <w:r w:rsidR="008D25B0">
        <w:rPr>
          <w:rFonts w:eastAsia="Century Schoolbook"/>
          <w:sz w:val="20"/>
          <w:lang w:eastAsia="en-US"/>
        </w:rPr>
        <w:t>,</w:t>
      </w:r>
    </w:p>
    <w:p w:rsidR="00C64AE4" w:rsidRPr="00816D79" w:rsidRDefault="00C64AE4" w:rsidP="00283922">
      <w:pPr>
        <w:ind w:left="40" w:right="20" w:firstLine="284"/>
        <w:jc w:val="center"/>
        <w:rPr>
          <w:rFonts w:eastAsia="Century Schoolbook"/>
          <w:sz w:val="20"/>
          <w:lang w:eastAsia="en-US"/>
        </w:rPr>
      </w:pPr>
    </w:p>
    <w:p w:rsidR="006D38F5" w:rsidRPr="006D38F5" w:rsidRDefault="00C64AE4" w:rsidP="00FE5608">
      <w:pPr>
        <w:ind w:right="20"/>
        <w:rPr>
          <w:rFonts w:eastAsia="Century Schoolbook"/>
          <w:i/>
          <w:sz w:val="20"/>
          <w:lang w:eastAsia="en-US"/>
        </w:rPr>
      </w:pPr>
      <w:r>
        <w:rPr>
          <w:rFonts w:eastAsia="Century Schoolbook"/>
          <w:sz w:val="20"/>
          <w:lang w:eastAsia="en-US"/>
        </w:rPr>
        <w:t xml:space="preserve">или                                               </w:t>
      </w:r>
      <m:oMath>
        <m:r>
          <w:rPr>
            <w:rFonts w:ascii="Cambria Math" w:eastAsia="Century Schoolbook" w:hAnsi="Cambria Math"/>
            <w:sz w:val="20"/>
            <w:lang w:eastAsia="en-US"/>
          </w:rPr>
          <m:t>Re</m:t>
        </m:r>
        <m:f>
          <m:f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fPr>
          <m:num>
            <m:r>
              <w:rPr>
                <w:rFonts w:ascii="Cambria Math" w:eastAsia="Century Schoolbook" w:hAnsi="Cambria Math"/>
                <w:sz w:val="20"/>
                <w:lang w:eastAsia="en-US"/>
              </w:rPr>
              <m:t>R</m:t>
            </m:r>
          </m:num>
          <m:den>
            <m:r>
              <w:rPr>
                <w:rFonts w:ascii="Cambria Math" w:eastAsia="Century Schoolbook" w:hAnsi="Cambria Math"/>
                <w:sz w:val="20"/>
                <w:lang w:eastAsia="en-US"/>
              </w:rPr>
              <m:t>l</m:t>
            </m:r>
          </m:den>
        </m:f>
        <m:r>
          <w:rPr>
            <w:rFonts w:ascii="Cambria Math" w:eastAsia="Century Schoolbook" w:hAnsi="Cambria Math"/>
            <w:sz w:val="20"/>
            <w:lang w:eastAsia="en-US"/>
          </w:rPr>
          <m:t>=</m:t>
        </m:r>
        <m:r>
          <m:rPr>
            <m:sty m:val="p"/>
          </m:rPr>
          <w:rPr>
            <w:rFonts w:ascii="Cambria Math" w:eastAsia="Century Schoolbook" w:hAnsi="Cambria Math"/>
            <w:sz w:val="20"/>
            <w:lang w:val="en-US" w:eastAsia="en-US"/>
          </w:rPr>
          <m:t>idem</m:t>
        </m:r>
      </m:oMath>
      <w:r w:rsidRPr="004E2E22">
        <w:rPr>
          <w:rFonts w:eastAsia="Century Schoolbook"/>
          <w:sz w:val="20"/>
          <w:lang w:eastAsia="en-US"/>
        </w:rPr>
        <w:t>.</w:t>
      </w:r>
      <w:r w:rsidR="00FE5608" w:rsidRPr="004E2E22">
        <w:rPr>
          <w:rFonts w:eastAsia="Century Schoolbook"/>
          <w:sz w:val="20"/>
          <w:lang w:eastAsia="en-US"/>
        </w:rPr>
        <w:t xml:space="preserve"> </w:t>
      </w:r>
      <w:r w:rsidR="00FE5608">
        <w:rPr>
          <w:rFonts w:eastAsia="Century Schoolbook"/>
          <w:sz w:val="20"/>
          <w:lang w:eastAsia="en-US"/>
        </w:rPr>
        <w:t xml:space="preserve">                             </w:t>
      </w:r>
      <w:r w:rsidR="004E2E22">
        <w:rPr>
          <w:rFonts w:eastAsia="Century Schoolbook"/>
          <w:sz w:val="20"/>
          <w:lang w:eastAsia="en-US"/>
        </w:rPr>
        <w:t xml:space="preserve">   </w:t>
      </w:r>
      <w:r w:rsidR="00FE5608">
        <w:rPr>
          <w:rFonts w:eastAsia="Century Schoolbook"/>
          <w:sz w:val="20"/>
          <w:lang w:eastAsia="en-US"/>
        </w:rPr>
        <w:t xml:space="preserve">       </w:t>
      </w:r>
      <w:r w:rsidR="006D38F5" w:rsidRPr="006D38F5">
        <w:rPr>
          <w:rFonts w:eastAsia="Century Schoolbook"/>
          <w:sz w:val="20"/>
          <w:lang w:eastAsia="en-US"/>
        </w:rPr>
        <w:t>(49)</w:t>
      </w:r>
    </w:p>
    <w:p w:rsidR="006D38F5" w:rsidRPr="006D38F5" w:rsidRDefault="006D38F5" w:rsidP="00C64AE4">
      <w:pPr>
        <w:spacing w:after="186"/>
        <w:ind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Это условие подобия в масштабных множителях будет иметь сл</w:t>
      </w:r>
      <w:r w:rsidRPr="006D38F5">
        <w:rPr>
          <w:rFonts w:eastAsia="Century Schoolbook"/>
          <w:sz w:val="20"/>
          <w:lang w:eastAsia="en-US"/>
        </w:rPr>
        <w:t>е</w:t>
      </w:r>
      <w:r w:rsidRPr="006D38F5">
        <w:rPr>
          <w:rFonts w:eastAsia="Century Schoolbook"/>
          <w:sz w:val="20"/>
          <w:lang w:eastAsia="en-US"/>
        </w:rPr>
        <w:t>дующий вид:</w:t>
      </w:r>
    </w:p>
    <w:p w:rsidR="006D38F5" w:rsidRPr="006D38F5" w:rsidRDefault="009C338C" w:rsidP="00283922">
      <w:pPr>
        <w:spacing w:after="186"/>
        <w:ind w:left="40" w:right="20" w:firstLine="284"/>
        <w:jc w:val="right"/>
        <w:rPr>
          <w:rFonts w:eastAsia="Century Schoolbook"/>
          <w:sz w:val="20"/>
          <w:lang w:eastAsia="en-US"/>
        </w:rPr>
      </w:pP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val="en-US"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λ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Re</m:t>
            </m:r>
          </m:sub>
        </m:sSub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val="en-US"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λ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R</m:t>
                </m:r>
              </m:sub>
            </m:sSub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λ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l</m:t>
                </m:r>
              </m:sub>
            </m:sSub>
          </m:den>
        </m:f>
        <m:r>
          <w:rPr>
            <w:rFonts w:ascii="Cambria Math" w:eastAsia="Century Schoolbook" w:hAnsi="Cambria Math"/>
            <w:sz w:val="22"/>
            <w:szCs w:val="22"/>
            <w:lang w:eastAsia="en-US"/>
          </w:rPr>
          <m:t>=1</m:t>
        </m:r>
      </m:oMath>
      <w:r w:rsidR="006D38F5" w:rsidRPr="006D38F5">
        <w:rPr>
          <w:rFonts w:eastAsia="Century Schoolbook"/>
          <w:sz w:val="20"/>
          <w:lang w:eastAsia="en-US"/>
        </w:rPr>
        <w:t xml:space="preserve">.                 </w:t>
      </w:r>
      <w:r w:rsidR="00FE5608">
        <w:rPr>
          <w:rFonts w:eastAsia="Century Schoolbook"/>
          <w:sz w:val="20"/>
          <w:lang w:eastAsia="en-US"/>
        </w:rPr>
        <w:t xml:space="preserve">      </w:t>
      </w:r>
      <w:r w:rsidR="006D38F5" w:rsidRPr="006D38F5">
        <w:rPr>
          <w:rFonts w:eastAsia="Century Schoolbook"/>
          <w:sz w:val="20"/>
          <w:lang w:eastAsia="en-US"/>
        </w:rPr>
        <w:t xml:space="preserve">                 (50)</w:t>
      </w:r>
    </w:p>
    <w:p w:rsidR="006D38F5" w:rsidRPr="006D38F5" w:rsidRDefault="006D38F5" w:rsidP="004E2E22">
      <w:pPr>
        <w:ind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Так как для ламинарного потока коэффициент гидравлического с</w:t>
      </w:r>
      <w:r w:rsidRPr="006D38F5">
        <w:rPr>
          <w:rFonts w:eastAsia="Century Schoolbook"/>
          <w:sz w:val="20"/>
          <w:lang w:eastAsia="en-US"/>
        </w:rPr>
        <w:t>о</w:t>
      </w:r>
      <w:r w:rsidR="004E2E22">
        <w:rPr>
          <w:rFonts w:eastAsia="Century Schoolbook"/>
          <w:sz w:val="20"/>
          <w:lang w:eastAsia="en-US"/>
        </w:rPr>
        <w:t xml:space="preserve">противления </w:t>
      </w:r>
      <m:oMath>
        <m:r>
          <w:rPr>
            <w:rFonts w:ascii="Cambria Math" w:eastAsia="Century Schoolbook" w:hAnsi="Cambria Math"/>
            <w:sz w:val="20"/>
            <w:lang w:eastAsia="en-US"/>
          </w:rPr>
          <m:t>δ=</m:t>
        </m:r>
        <m:f>
          <m:f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fPr>
          <m:num>
            <m:r>
              <w:rPr>
                <w:rFonts w:ascii="Cambria Math" w:eastAsia="Century Schoolbook" w:hAnsi="Cambria Math"/>
                <w:sz w:val="20"/>
                <w:lang w:eastAsia="en-US"/>
              </w:rPr>
              <m:t>const</m:t>
            </m:r>
          </m:num>
          <m:den>
            <m:r>
              <w:rPr>
                <w:rFonts w:ascii="Cambria Math" w:eastAsia="Century Schoolbook" w:hAnsi="Cambria Math"/>
                <w:sz w:val="20"/>
                <w:lang w:eastAsia="en-US"/>
              </w:rPr>
              <m:t>Re</m:t>
            </m:r>
          </m:den>
        </m:f>
        <m:d>
          <m:d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dPr>
          <m:e>
            <m:r>
              <w:rPr>
                <w:rFonts w:ascii="Cambria Math" w:eastAsia="Century Schoolbook" w:hAnsi="Cambria Math"/>
                <w:sz w:val="20"/>
                <w:lang w:eastAsia="en-US"/>
              </w:rPr>
              <m:t>или</m:t>
            </m:r>
            <m:f>
              <m:fPr>
                <m:ctrlPr>
                  <w:rPr>
                    <w:rFonts w:ascii="Cambria Math" w:eastAsia="Century Schoolbook" w:hAnsi="Cambria Math"/>
                    <w:i/>
                    <w:sz w:val="20"/>
                    <w:lang w:eastAsia="en-US"/>
                  </w:rPr>
                </m:ctrlPr>
              </m:fPr>
              <m:num>
                <m:r>
                  <w:rPr>
                    <w:rFonts w:ascii="Cambria Math" w:eastAsia="Century Schoolbook" w:hAnsi="Cambria Math"/>
                    <w:sz w:val="20"/>
                    <w:lang w:eastAsia="en-US"/>
                  </w:rPr>
                  <m:t>64</m:t>
                </m:r>
              </m:num>
              <m:den>
                <m:r>
                  <w:rPr>
                    <w:rFonts w:ascii="Cambria Math" w:eastAsia="Century Schoolbook" w:hAnsi="Cambria Math"/>
                    <w:sz w:val="20"/>
                    <w:lang w:val="en-US" w:eastAsia="en-US"/>
                  </w:rPr>
                  <m:t>Re</m:t>
                </m:r>
              </m:den>
            </m:f>
          </m:e>
        </m:d>
      </m:oMath>
      <w:r w:rsidRPr="006D38F5">
        <w:rPr>
          <w:rFonts w:eastAsia="Century Schoolbook"/>
          <w:sz w:val="20"/>
          <w:lang w:eastAsia="en-US"/>
        </w:rPr>
        <w:t xml:space="preserve">, то для подобных потоков </w:t>
      </w:r>
      <m:oMath>
        <m:sSub>
          <m:sSub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0"/>
                <w:lang w:eastAsia="en-US"/>
              </w:rPr>
              <m:t>δ</m:t>
            </m:r>
          </m:e>
          <m:sub>
            <m:r>
              <w:rPr>
                <w:rFonts w:ascii="Cambria Math" w:eastAsia="Century Schoolbook" w:hAnsi="Cambria Math"/>
                <w:sz w:val="20"/>
                <w:lang w:eastAsia="en-US"/>
              </w:rPr>
              <m:t>н</m:t>
            </m:r>
          </m:sub>
        </m:sSub>
        <m:r>
          <w:rPr>
            <w:rFonts w:ascii="Cambria Math" w:eastAsia="Century Schoolbook" w:hAnsi="Cambria Math"/>
            <w:sz w:val="20"/>
            <w:lang w:eastAsia="en-US"/>
          </w:rPr>
          <m:t>=</m:t>
        </m:r>
        <m:sSub>
          <m:sSub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0"/>
                <w:lang w:eastAsia="en-US"/>
              </w:rPr>
              <m:t>δ</m:t>
            </m:r>
          </m:e>
          <m:sub>
            <w:proofErr w:type="gramStart"/>
            <m:r>
              <w:rPr>
                <w:rFonts w:ascii="Cambria Math" w:eastAsia="Century Schoolbook" w:hAnsi="Cambria Math"/>
                <w:sz w:val="20"/>
                <w:lang w:eastAsia="en-US"/>
              </w:rPr>
              <m:t>м</m:t>
            </m:r>
            <w:proofErr w:type="gramEnd"/>
          </m:sub>
        </m:sSub>
      </m:oMath>
      <w:r w:rsidRPr="004E2E22">
        <w:rPr>
          <w:rFonts w:eastAsia="Century Schoolbook"/>
          <w:sz w:val="20"/>
          <w:lang w:eastAsia="en-US"/>
        </w:rPr>
        <w:t>.</w:t>
      </w:r>
    </w:p>
    <w:p w:rsidR="006D38F5" w:rsidRPr="006D38F5" w:rsidRDefault="006D38F5" w:rsidP="00C64AE4">
      <w:pPr>
        <w:ind w:right="20"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 xml:space="preserve">Зависимость </w:t>
      </w:r>
      <w:r w:rsidRPr="004E2E22">
        <w:rPr>
          <w:rFonts w:eastAsia="Century Schoolbook"/>
          <w:i/>
          <w:sz w:val="20"/>
          <w:lang w:val="en-US" w:eastAsia="en-US"/>
        </w:rPr>
        <w:t>Re</w:t>
      </w:r>
      <w:r w:rsidR="008D25B0" w:rsidRPr="004E2E22">
        <w:rPr>
          <w:rFonts w:eastAsia="Century Schoolbook"/>
          <w:i/>
          <w:sz w:val="20"/>
          <w:lang w:eastAsia="en-US"/>
        </w:rPr>
        <w:t> </w:t>
      </w:r>
      <w:r w:rsidRPr="004E2E22">
        <w:rPr>
          <w:rFonts w:eastAsia="Century Schoolbook"/>
          <w:i/>
          <w:sz w:val="20"/>
          <w:lang w:eastAsia="en-US"/>
        </w:rPr>
        <w:t>=</w:t>
      </w:r>
      <w:r w:rsidR="008D25B0" w:rsidRPr="004E2E22">
        <w:rPr>
          <w:rFonts w:eastAsia="Century Schoolbook"/>
          <w:i/>
          <w:sz w:val="20"/>
          <w:lang w:eastAsia="en-US"/>
        </w:rPr>
        <w:t> </w:t>
      </w:r>
      <w:r w:rsidRPr="004E2E22">
        <w:rPr>
          <w:rFonts w:eastAsia="Century Schoolbook"/>
          <w:i/>
          <w:sz w:val="20"/>
          <w:lang w:val="en-US" w:eastAsia="en-US"/>
        </w:rPr>
        <w:t>idem</w:t>
      </w:r>
      <w:r w:rsidRPr="006D38F5">
        <w:rPr>
          <w:rFonts w:eastAsia="Century Schoolbook"/>
          <w:sz w:val="20"/>
          <w:lang w:eastAsia="en-US"/>
        </w:rPr>
        <w:t xml:space="preserve"> в масшта</w:t>
      </w:r>
      <w:r w:rsidR="00C64AE4">
        <w:rPr>
          <w:rFonts w:eastAsia="Century Schoolbook"/>
          <w:sz w:val="20"/>
          <w:lang w:eastAsia="en-US"/>
        </w:rPr>
        <w:t>бных множителях будет иметь вид</w:t>
      </w:r>
    </w:p>
    <w:p w:rsidR="006D38F5" w:rsidRPr="006D38F5" w:rsidRDefault="006D38F5" w:rsidP="00C64AE4">
      <w:pPr>
        <w:ind w:right="20" w:firstLine="284"/>
        <w:jc w:val="both"/>
        <w:rPr>
          <w:rFonts w:eastAsia="Century Schoolbook"/>
          <w:sz w:val="20"/>
          <w:lang w:eastAsia="en-US"/>
        </w:rPr>
      </w:pPr>
    </w:p>
    <w:p w:rsidR="006D38F5" w:rsidRPr="006D38F5" w:rsidRDefault="009C338C" w:rsidP="00283922">
      <w:pPr>
        <w:ind w:left="40" w:right="20" w:firstLine="284"/>
        <w:jc w:val="center"/>
        <w:rPr>
          <w:rFonts w:eastAsia="Century Schoolbook"/>
          <w:sz w:val="20"/>
          <w:lang w:eastAsia="en-US"/>
        </w:rPr>
      </w:pPr>
      <m:oMath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λ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υ</m:t>
                </m:r>
              </m:sub>
            </m:sSub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λ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R</m:t>
                </m:r>
              </m:sub>
            </m:sSub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λ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ν</m:t>
                </m:r>
              </m:sub>
            </m:sSub>
          </m:den>
        </m:f>
        <m:r>
          <w:rPr>
            <w:rFonts w:ascii="Cambria Math" w:eastAsia="Century Schoolbook" w:hAnsi="Cambria Math"/>
            <w:sz w:val="22"/>
            <w:szCs w:val="22"/>
            <w:lang w:eastAsia="en-US"/>
          </w:rPr>
          <m:t>=1</m:t>
        </m:r>
      </m:oMath>
      <w:r w:rsidR="006D38F5" w:rsidRPr="006D38F5">
        <w:rPr>
          <w:rFonts w:eastAsia="Century Schoolbook"/>
          <w:sz w:val="20"/>
          <w:lang w:eastAsia="en-US"/>
        </w:rPr>
        <w:t xml:space="preserve">, </w:t>
      </w:r>
    </w:p>
    <w:p w:rsidR="006D38F5" w:rsidRPr="006D38F5" w:rsidRDefault="006D38F5" w:rsidP="00C64AE4">
      <w:pPr>
        <w:ind w:right="20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тогда</w:t>
      </w:r>
    </w:p>
    <w:p w:rsidR="006D38F5" w:rsidRPr="006D38F5" w:rsidRDefault="006D38F5" w:rsidP="00283922">
      <w:pPr>
        <w:ind w:right="20" w:firstLine="284"/>
        <w:rPr>
          <w:rFonts w:eastAsia="Century Schoolbook"/>
          <w:sz w:val="20"/>
          <w:lang w:eastAsia="en-US"/>
        </w:rPr>
      </w:pPr>
    </w:p>
    <w:p w:rsidR="00BA7756" w:rsidRPr="006D38F5" w:rsidRDefault="00BA7756" w:rsidP="00283922">
      <w:pPr>
        <w:framePr w:h="239" w:vSpace="324" w:wrap="around" w:vAnchor="text" w:hAnchor="page" w:x="4756" w:y="57"/>
        <w:tabs>
          <w:tab w:val="left" w:pos="1159"/>
        </w:tabs>
        <w:ind w:firstLine="284"/>
        <w:jc w:val="both"/>
        <w:rPr>
          <w:rFonts w:eastAsia="Century Schoolbook"/>
          <w:sz w:val="20"/>
          <w:lang w:eastAsia="en-US"/>
        </w:rPr>
      </w:pPr>
    </w:p>
    <w:p w:rsidR="006D38F5" w:rsidRPr="006D38F5" w:rsidRDefault="009C338C" w:rsidP="00283922">
      <w:pPr>
        <w:ind w:left="40" w:right="20" w:firstLine="284"/>
        <w:jc w:val="right"/>
        <w:rPr>
          <w:rFonts w:eastAsia="Century Schoolbook"/>
          <w:sz w:val="20"/>
          <w:lang w:eastAsia="en-US"/>
        </w:rPr>
      </w:pP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υ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λ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ν</m:t>
                </m:r>
              </m:sub>
            </m:sSub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λ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R</m:t>
                </m:r>
              </m:sub>
            </m:sSub>
          </m:den>
        </m:f>
      </m:oMath>
      <w:r w:rsidR="006D38F5" w:rsidRPr="006D38F5">
        <w:rPr>
          <w:rFonts w:eastAsia="Century Schoolbook"/>
          <w:sz w:val="20"/>
          <w:lang w:eastAsia="en-US"/>
        </w:rPr>
        <w:t>.</w:t>
      </w:r>
    </w:p>
    <w:p w:rsidR="006D38F5" w:rsidRPr="006D38F5" w:rsidRDefault="006D38F5" w:rsidP="00C64AE4">
      <w:pPr>
        <w:ind w:right="20"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Если кинематические коэффициенты вязкости в модели и натуре равны (</w:t>
      </w: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ν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=1</m:t>
        </m:r>
      </m:oMath>
      <w:r w:rsidRPr="006D38F5">
        <w:rPr>
          <w:rFonts w:eastAsia="Century Schoolbook"/>
          <w:sz w:val="20"/>
          <w:lang w:eastAsia="en-US"/>
        </w:rPr>
        <w:t>), то</w:t>
      </w:r>
    </w:p>
    <w:p w:rsidR="006D38F5" w:rsidRPr="006D38F5" w:rsidRDefault="009C338C" w:rsidP="00283922">
      <w:pPr>
        <w:ind w:left="40" w:right="20" w:firstLine="284"/>
        <w:jc w:val="right"/>
        <w:rPr>
          <w:rFonts w:eastAsia="Century Schoolbook"/>
          <w:sz w:val="20"/>
          <w:lang w:eastAsia="en-US"/>
        </w:rPr>
      </w:pP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val="en-US"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λ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υ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val="en-US" w:eastAsia="en-US"/>
              </w:rPr>
            </m:ctrlPr>
          </m:fPr>
          <m:num>
            <m:r>
              <m:rPr>
                <m:sty m:val="p"/>
              </m:rP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I</m:t>
            </m:r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λ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R</m:t>
                </m:r>
              </m:sub>
            </m:sSub>
          </m:den>
        </m:f>
      </m:oMath>
      <w:r w:rsidR="006D38F5" w:rsidRPr="006D38F5">
        <w:rPr>
          <w:rFonts w:eastAsia="Century Schoolbook"/>
          <w:sz w:val="20"/>
          <w:lang w:eastAsia="en-US"/>
        </w:rPr>
        <w:t xml:space="preserve">.                        </w:t>
      </w:r>
      <w:r w:rsidR="00FE5608">
        <w:rPr>
          <w:rFonts w:eastAsia="Century Schoolbook"/>
          <w:sz w:val="20"/>
          <w:lang w:eastAsia="en-US"/>
        </w:rPr>
        <w:t xml:space="preserve">    </w:t>
      </w:r>
      <w:r w:rsidR="006D38F5" w:rsidRPr="006D38F5">
        <w:rPr>
          <w:rFonts w:eastAsia="Century Schoolbook"/>
          <w:sz w:val="20"/>
          <w:lang w:eastAsia="en-US"/>
        </w:rPr>
        <w:t xml:space="preserve">               (51)</w:t>
      </w:r>
    </w:p>
    <w:p w:rsidR="006D38F5" w:rsidRPr="006D38F5" w:rsidRDefault="006D38F5" w:rsidP="00C64AE4">
      <w:pPr>
        <w:ind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 xml:space="preserve">Для геометрически подобных потоков будем иметь </w:t>
      </w: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val="en-US"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λ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R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=λ</m:t>
        </m:r>
      </m:oMath>
      <w:r w:rsidRPr="006D38F5">
        <w:rPr>
          <w:rFonts w:eastAsia="Century Schoolbook"/>
          <w:sz w:val="20"/>
          <w:lang w:eastAsia="en-US"/>
        </w:rPr>
        <w:t xml:space="preserve"> и </w:t>
      </w: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υ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r>
              <m:rPr>
                <m:sty m:val="p"/>
              </m:rP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I</m:t>
            </m:r>
          </m:num>
          <m:den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den>
        </m:f>
      </m:oMath>
      <w:r w:rsidRPr="006D38F5">
        <w:rPr>
          <w:rFonts w:eastAsia="Century Schoolbook"/>
          <w:sz w:val="20"/>
          <w:lang w:eastAsia="en-US"/>
        </w:rPr>
        <w:t>, что значит:</w:t>
      </w:r>
    </w:p>
    <w:p w:rsidR="006D38F5" w:rsidRPr="006D38F5" w:rsidRDefault="009C338C" w:rsidP="00283922">
      <w:pPr>
        <w:ind w:left="40" w:right="20" w:firstLine="284"/>
        <w:jc w:val="right"/>
        <w:rPr>
          <w:rFonts w:eastAsia="Century Schoolbook"/>
          <w:sz w:val="20"/>
          <w:lang w:eastAsia="en-US"/>
        </w:rPr>
      </w:pP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val="en-US"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υ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н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val="en-US" w:eastAsia="en-US"/>
              </w:rPr>
            </m:ctrlPr>
          </m:fPr>
          <m:num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I</m:t>
            </m:r>
          </m:num>
          <m:den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λ</m:t>
            </m:r>
          </m:den>
        </m:f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val="en-US"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υ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м</m:t>
            </m:r>
          </m:sub>
        </m:sSub>
      </m:oMath>
      <w:r w:rsidR="006D38F5" w:rsidRPr="006D38F5">
        <w:rPr>
          <w:rFonts w:eastAsia="Century Schoolbook"/>
          <w:sz w:val="20"/>
          <w:lang w:eastAsia="en-US"/>
        </w:rPr>
        <w:t xml:space="preserve">.         </w:t>
      </w:r>
      <w:r w:rsidR="00FE5608">
        <w:rPr>
          <w:rFonts w:eastAsia="Century Schoolbook"/>
          <w:sz w:val="20"/>
          <w:lang w:eastAsia="en-US"/>
        </w:rPr>
        <w:t xml:space="preserve">     </w:t>
      </w:r>
      <w:r w:rsidR="006D38F5" w:rsidRPr="006D38F5">
        <w:rPr>
          <w:rFonts w:eastAsia="Century Schoolbook"/>
          <w:sz w:val="20"/>
          <w:lang w:eastAsia="en-US"/>
        </w:rPr>
        <w:t xml:space="preserve">                           (52)</w:t>
      </w:r>
    </w:p>
    <w:p w:rsidR="006D38F5" w:rsidRPr="006D38F5" w:rsidRDefault="006D38F5" w:rsidP="00C07280">
      <w:pPr>
        <w:ind w:firstLine="284"/>
        <w:jc w:val="both"/>
        <w:rPr>
          <w:rFonts w:eastAsia="Calibri"/>
          <w:sz w:val="20"/>
          <w:lang w:eastAsia="en-US"/>
        </w:rPr>
      </w:pPr>
      <w:r w:rsidRPr="006D38F5">
        <w:rPr>
          <w:rFonts w:eastAsia="Calibri"/>
          <w:sz w:val="20"/>
          <w:lang w:eastAsia="en-US"/>
        </w:rPr>
        <w:lastRenderedPageBreak/>
        <w:t>Из этого выражения следует, что скорость на модели должна быть в λ раз больше скорости в натуре.</w:t>
      </w:r>
    </w:p>
    <w:p w:rsidR="006D38F5" w:rsidRPr="006D38F5" w:rsidRDefault="006D38F5" w:rsidP="00C07280">
      <w:pPr>
        <w:ind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Масштабная зависимость между расходами будет:</w:t>
      </w:r>
    </w:p>
    <w:p w:rsidR="006D38F5" w:rsidRPr="006D38F5" w:rsidRDefault="009C338C" w:rsidP="00283922">
      <w:pPr>
        <w:spacing w:after="126"/>
        <w:ind w:left="40" w:firstLine="284"/>
        <w:jc w:val="right"/>
        <w:rPr>
          <w:rFonts w:eastAsia="Century Schoolbook"/>
          <w:sz w:val="20"/>
          <w:lang w:eastAsia="en-US"/>
        </w:rPr>
      </w:pP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Q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ω</m:t>
            </m:r>
          </m:sub>
        </m:sSub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υ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r>
              <m:rPr>
                <m:sty m:val="p"/>
              </m:rP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I</m:t>
            </m:r>
          </m:num>
          <m:den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den>
        </m:f>
        <m:sSup>
          <m:sSup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p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p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2</m:t>
            </m:r>
          </m:sup>
        </m:sSup>
        <m:r>
          <w:rPr>
            <w:rFonts w:ascii="Cambria Math" w:eastAsia="Century Schoolbook" w:hAnsi="Cambria Math"/>
            <w:sz w:val="22"/>
            <w:szCs w:val="22"/>
            <w:lang w:eastAsia="en-US"/>
          </w:rPr>
          <m:t>=λ</m:t>
        </m:r>
      </m:oMath>
      <w:r w:rsidR="00C64AE4">
        <w:rPr>
          <w:rFonts w:eastAsia="Century Schoolbook"/>
          <w:sz w:val="20"/>
          <w:lang w:eastAsia="en-US"/>
        </w:rPr>
        <w:t>,</w:t>
      </w:r>
      <w:r w:rsidR="006D38F5" w:rsidRPr="006D38F5">
        <w:rPr>
          <w:rFonts w:eastAsia="Century Schoolbook"/>
          <w:sz w:val="20"/>
          <w:lang w:eastAsia="en-US"/>
        </w:rPr>
        <w:t xml:space="preserve">       </w:t>
      </w:r>
      <w:r w:rsidR="00FE5608">
        <w:rPr>
          <w:rFonts w:eastAsia="Century Schoolbook"/>
          <w:sz w:val="20"/>
          <w:lang w:eastAsia="en-US"/>
        </w:rPr>
        <w:t xml:space="preserve">                  </w:t>
      </w:r>
      <w:r w:rsidR="006D38F5" w:rsidRPr="006D38F5">
        <w:rPr>
          <w:rFonts w:eastAsia="Century Schoolbook"/>
          <w:sz w:val="20"/>
          <w:lang w:eastAsia="en-US"/>
        </w:rPr>
        <w:t xml:space="preserve">       (53)</w:t>
      </w:r>
    </w:p>
    <w:p w:rsidR="006D38F5" w:rsidRPr="006D38F5" w:rsidRDefault="006D38F5" w:rsidP="00C64AE4">
      <w:pPr>
        <w:spacing w:after="126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или</w:t>
      </w:r>
    </w:p>
    <w:p w:rsidR="006D38F5" w:rsidRPr="006D38F5" w:rsidRDefault="009C338C" w:rsidP="00816D79">
      <w:pPr>
        <w:spacing w:after="126"/>
        <w:ind w:left="40" w:firstLine="284"/>
        <w:jc w:val="right"/>
        <w:rPr>
          <w:rFonts w:eastAsia="Century Schoolbook"/>
          <w:sz w:val="20"/>
          <w:lang w:eastAsia="en-US"/>
        </w:rPr>
      </w:pP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Q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н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Q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м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λ</m:t>
        </m:r>
      </m:oMath>
      <w:r w:rsidR="006D38F5" w:rsidRPr="006D38F5">
        <w:rPr>
          <w:rFonts w:eastAsia="Century Schoolbook"/>
          <w:i/>
          <w:sz w:val="20"/>
          <w:lang w:eastAsia="en-US"/>
        </w:rPr>
        <w:t xml:space="preserve">.                 </w:t>
      </w:r>
      <w:r w:rsidR="00FE5608">
        <w:rPr>
          <w:rFonts w:eastAsia="Century Schoolbook"/>
          <w:i/>
          <w:sz w:val="20"/>
          <w:lang w:eastAsia="en-US"/>
        </w:rPr>
        <w:t xml:space="preserve">                 </w:t>
      </w:r>
      <w:r w:rsidR="006D38F5" w:rsidRPr="006D38F5">
        <w:rPr>
          <w:rFonts w:eastAsia="Century Schoolbook"/>
          <w:i/>
          <w:sz w:val="20"/>
          <w:lang w:eastAsia="en-US"/>
        </w:rPr>
        <w:t xml:space="preserve">           </w:t>
      </w:r>
      <w:r w:rsidR="006D38F5" w:rsidRPr="006D38F5">
        <w:rPr>
          <w:rFonts w:eastAsia="Century Schoolbook"/>
          <w:sz w:val="20"/>
          <w:lang w:eastAsia="en-US"/>
        </w:rPr>
        <w:t>(54)</w:t>
      </w:r>
    </w:p>
    <w:p w:rsidR="006D38F5" w:rsidRPr="006D38F5" w:rsidRDefault="006D38F5" w:rsidP="00C07280">
      <w:pPr>
        <w:ind w:right="60"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Это значит, что расход на модели будет в λ раз меньше расхода в натуре.</w:t>
      </w:r>
    </w:p>
    <w:p w:rsidR="006D38F5" w:rsidRDefault="006D38F5" w:rsidP="00C07280">
      <w:pPr>
        <w:ind w:firstLine="284"/>
        <w:jc w:val="both"/>
        <w:rPr>
          <w:rFonts w:eastAsia="Calibri"/>
          <w:sz w:val="20"/>
          <w:lang w:eastAsia="en-US"/>
        </w:rPr>
      </w:pPr>
      <w:r w:rsidRPr="006D38F5">
        <w:rPr>
          <w:rFonts w:eastAsia="Calibri"/>
          <w:sz w:val="20"/>
          <w:lang w:eastAsia="en-US"/>
        </w:rPr>
        <w:t>Исходя из изложен</w:t>
      </w:r>
      <w:r w:rsidR="00C07280">
        <w:rPr>
          <w:rFonts w:eastAsia="Calibri"/>
          <w:sz w:val="20"/>
          <w:lang w:eastAsia="en-US"/>
        </w:rPr>
        <w:t>ных критериев, в таблице поме</w:t>
      </w:r>
      <w:r w:rsidRPr="006D38F5">
        <w:rPr>
          <w:rFonts w:eastAsia="Calibri"/>
          <w:sz w:val="20"/>
          <w:lang w:eastAsia="en-US"/>
        </w:rPr>
        <w:t>щены масшта</w:t>
      </w:r>
      <w:r w:rsidRPr="006D38F5">
        <w:rPr>
          <w:rFonts w:eastAsia="Calibri"/>
          <w:sz w:val="20"/>
          <w:lang w:eastAsia="en-US"/>
        </w:rPr>
        <w:t>б</w:t>
      </w:r>
      <w:r w:rsidRPr="006D38F5">
        <w:rPr>
          <w:rFonts w:eastAsia="Calibri"/>
          <w:sz w:val="20"/>
          <w:lang w:eastAsia="en-US"/>
        </w:rPr>
        <w:t>ные множители для одинаковой среды при геометрическом подобии потоков.</w:t>
      </w:r>
    </w:p>
    <w:p w:rsidR="008D25B0" w:rsidRPr="006D38F5" w:rsidRDefault="008D25B0" w:rsidP="00C07280">
      <w:pPr>
        <w:ind w:firstLine="284"/>
        <w:jc w:val="both"/>
        <w:rPr>
          <w:rFonts w:eastAsia="Calibri"/>
          <w:sz w:val="20"/>
          <w:lang w:eastAsia="en-US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5"/>
        <w:gridCol w:w="1524"/>
        <w:gridCol w:w="975"/>
        <w:gridCol w:w="951"/>
        <w:gridCol w:w="1399"/>
      </w:tblGrid>
      <w:tr w:rsidR="006D38F5" w:rsidRPr="004E2E22" w:rsidTr="008D25B0">
        <w:trPr>
          <w:jc w:val="center"/>
        </w:trPr>
        <w:tc>
          <w:tcPr>
            <w:tcW w:w="1418" w:type="dxa"/>
            <w:vMerge w:val="restart"/>
            <w:shd w:val="clear" w:color="auto" w:fill="auto"/>
            <w:vAlign w:val="center"/>
          </w:tcPr>
          <w:p w:rsidR="006D38F5" w:rsidRPr="004E2E22" w:rsidRDefault="006D38F5" w:rsidP="00BC5AE5">
            <w:pPr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  <w:r w:rsidRPr="004E2E22">
              <w:rPr>
                <w:rFonts w:eastAsia="Calibri"/>
                <w:sz w:val="16"/>
                <w:szCs w:val="16"/>
                <w:lang w:eastAsia="en-US"/>
              </w:rPr>
              <w:t>Обозначение величин</w:t>
            </w:r>
          </w:p>
        </w:tc>
        <w:tc>
          <w:tcPr>
            <w:tcW w:w="5387" w:type="dxa"/>
            <w:gridSpan w:val="4"/>
            <w:shd w:val="clear" w:color="auto" w:fill="auto"/>
            <w:vAlign w:val="center"/>
          </w:tcPr>
          <w:p w:rsidR="006D38F5" w:rsidRPr="004E2E22" w:rsidRDefault="006D38F5" w:rsidP="00BC5AE5">
            <w:pPr>
              <w:ind w:firstLine="284"/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  <w:r w:rsidRPr="004E2E22">
              <w:rPr>
                <w:rFonts w:eastAsia="Calibri"/>
                <w:sz w:val="16"/>
                <w:szCs w:val="16"/>
                <w:lang w:eastAsia="en-US"/>
              </w:rPr>
              <w:t>Критерии подобия</w:t>
            </w:r>
          </w:p>
        </w:tc>
      </w:tr>
      <w:tr w:rsidR="006D38F5" w:rsidRPr="004E2E22" w:rsidTr="008D25B0">
        <w:trPr>
          <w:trHeight w:val="211"/>
          <w:jc w:val="center"/>
        </w:trPr>
        <w:tc>
          <w:tcPr>
            <w:tcW w:w="1418" w:type="dxa"/>
            <w:vMerge/>
            <w:shd w:val="clear" w:color="auto" w:fill="auto"/>
            <w:vAlign w:val="center"/>
          </w:tcPr>
          <w:p w:rsidR="006D38F5" w:rsidRPr="004E2E22" w:rsidRDefault="006D38F5" w:rsidP="00283922">
            <w:pPr>
              <w:ind w:firstLine="284"/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vMerge w:val="restart"/>
            <w:shd w:val="clear" w:color="auto" w:fill="auto"/>
            <w:vAlign w:val="center"/>
          </w:tcPr>
          <w:p w:rsidR="006D38F5" w:rsidRPr="004E2E22" w:rsidRDefault="004E2E22" w:rsidP="00BC5AE5">
            <w:pPr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  <w:r w:rsidRPr="004E2E22">
              <w:rPr>
                <w:rFonts w:eastAsia="Calibri"/>
                <w:sz w:val="16"/>
                <w:szCs w:val="16"/>
                <w:lang w:eastAsia="en-US"/>
              </w:rPr>
              <w:t>г</w:t>
            </w:r>
            <w:r w:rsidR="006D38F5" w:rsidRPr="004E2E22">
              <w:rPr>
                <w:rFonts w:eastAsia="Calibri"/>
                <w:sz w:val="16"/>
                <w:szCs w:val="16"/>
                <w:lang w:eastAsia="en-US"/>
              </w:rPr>
              <w:t>равитационного (</w:t>
            </w:r>
            <w:proofErr w:type="spellStart"/>
            <w:r w:rsidR="006D38F5" w:rsidRPr="004E2E22">
              <w:rPr>
                <w:rFonts w:eastAsia="Calibri"/>
                <w:i/>
                <w:sz w:val="16"/>
                <w:szCs w:val="16"/>
                <w:lang w:val="en-US" w:eastAsia="en-US"/>
              </w:rPr>
              <w:t>Fr</w:t>
            </w:r>
            <w:proofErr w:type="spellEnd"/>
            <w:r w:rsidR="006D38F5" w:rsidRPr="004E2E22">
              <w:rPr>
                <w:rFonts w:eastAsia="Calibri"/>
                <w:i/>
                <w:sz w:val="16"/>
                <w:szCs w:val="16"/>
                <w:lang w:val="en-US" w:eastAsia="en-US"/>
              </w:rPr>
              <w:t>=idem</w:t>
            </w:r>
            <w:r w:rsidR="006D38F5" w:rsidRPr="004E2E22">
              <w:rPr>
                <w:rFonts w:eastAsia="Calibri"/>
                <w:sz w:val="16"/>
                <w:szCs w:val="16"/>
                <w:lang w:eastAsia="en-US"/>
              </w:rPr>
              <w:t>)</w:t>
            </w:r>
          </w:p>
        </w:tc>
        <w:tc>
          <w:tcPr>
            <w:tcW w:w="3686" w:type="dxa"/>
            <w:gridSpan w:val="3"/>
            <w:shd w:val="clear" w:color="auto" w:fill="auto"/>
            <w:vAlign w:val="center"/>
          </w:tcPr>
          <w:p w:rsidR="006D38F5" w:rsidRPr="004E2E22" w:rsidRDefault="006D38F5" w:rsidP="00283922">
            <w:pPr>
              <w:ind w:firstLine="284"/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  <w:r w:rsidRPr="004E2E22">
              <w:rPr>
                <w:rFonts w:eastAsia="Calibri"/>
                <w:sz w:val="16"/>
                <w:szCs w:val="16"/>
                <w:lang w:eastAsia="en-US"/>
              </w:rPr>
              <w:t>сопротивления</w:t>
            </w:r>
          </w:p>
        </w:tc>
      </w:tr>
      <w:tr w:rsidR="006D38F5" w:rsidRPr="004E2E22" w:rsidTr="004E2E22">
        <w:trPr>
          <w:trHeight w:val="398"/>
          <w:jc w:val="center"/>
        </w:trPr>
        <w:tc>
          <w:tcPr>
            <w:tcW w:w="1418" w:type="dxa"/>
            <w:vMerge/>
            <w:shd w:val="clear" w:color="auto" w:fill="auto"/>
            <w:vAlign w:val="center"/>
          </w:tcPr>
          <w:p w:rsidR="006D38F5" w:rsidRPr="004E2E22" w:rsidRDefault="006D38F5" w:rsidP="00283922">
            <w:pPr>
              <w:ind w:firstLine="284"/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6D38F5" w:rsidRPr="004E2E22" w:rsidRDefault="006D38F5" w:rsidP="00283922">
            <w:pPr>
              <w:ind w:firstLine="284"/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</w:p>
        </w:tc>
        <w:tc>
          <w:tcPr>
            <w:tcW w:w="2127" w:type="dxa"/>
            <w:gridSpan w:val="2"/>
            <w:shd w:val="clear" w:color="auto" w:fill="auto"/>
            <w:vAlign w:val="center"/>
          </w:tcPr>
          <w:p w:rsidR="00BC5AE5" w:rsidRPr="004E2E22" w:rsidRDefault="004E2E22" w:rsidP="004E2E22">
            <w:pPr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  <w:r w:rsidRPr="004E2E22">
              <w:rPr>
                <w:rFonts w:eastAsia="Calibri"/>
                <w:sz w:val="16"/>
                <w:szCs w:val="16"/>
                <w:lang w:eastAsia="en-US"/>
              </w:rPr>
              <w:t>т</w:t>
            </w:r>
            <w:r w:rsidR="006D38F5" w:rsidRPr="004E2E22">
              <w:rPr>
                <w:rFonts w:eastAsia="Calibri"/>
                <w:sz w:val="16"/>
                <w:szCs w:val="16"/>
                <w:lang w:eastAsia="en-US"/>
              </w:rPr>
              <w:t>урбулентный</w:t>
            </w:r>
          </w:p>
          <w:p w:rsidR="006D38F5" w:rsidRPr="004E2E22" w:rsidRDefault="006D38F5" w:rsidP="004E2E22">
            <w:pPr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  <w:r w:rsidRPr="004E2E22">
              <w:rPr>
                <w:rFonts w:eastAsia="Calibri"/>
                <w:sz w:val="16"/>
                <w:szCs w:val="16"/>
                <w:lang w:eastAsia="en-US"/>
              </w:rPr>
              <w:t>поток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6D38F5" w:rsidRPr="004E2E22" w:rsidRDefault="004E2E22" w:rsidP="004E2E22">
            <w:pPr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  <w:r w:rsidRPr="004E2E22">
              <w:rPr>
                <w:rFonts w:eastAsia="Calibri"/>
                <w:sz w:val="16"/>
                <w:szCs w:val="16"/>
                <w:lang w:eastAsia="en-US"/>
              </w:rPr>
              <w:t>л</w:t>
            </w:r>
            <w:r w:rsidR="006D38F5" w:rsidRPr="004E2E22">
              <w:rPr>
                <w:rFonts w:eastAsia="Calibri"/>
                <w:sz w:val="16"/>
                <w:szCs w:val="16"/>
                <w:lang w:eastAsia="en-US"/>
              </w:rPr>
              <w:t>аминарный поток</w:t>
            </w:r>
          </w:p>
        </w:tc>
      </w:tr>
      <w:tr w:rsidR="006D38F5" w:rsidRPr="004E2E22" w:rsidTr="008D25B0">
        <w:trPr>
          <w:trHeight w:val="773"/>
          <w:jc w:val="center"/>
        </w:trPr>
        <w:tc>
          <w:tcPr>
            <w:tcW w:w="1418" w:type="dxa"/>
            <w:vMerge/>
            <w:shd w:val="clear" w:color="auto" w:fill="auto"/>
            <w:vAlign w:val="center"/>
          </w:tcPr>
          <w:p w:rsidR="006D38F5" w:rsidRPr="004E2E22" w:rsidRDefault="006D38F5" w:rsidP="00283922">
            <w:pPr>
              <w:ind w:firstLine="284"/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6D38F5" w:rsidRPr="004E2E22" w:rsidRDefault="006D38F5" w:rsidP="00283922">
            <w:pPr>
              <w:ind w:firstLine="284"/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</w:p>
        </w:tc>
        <w:tc>
          <w:tcPr>
            <w:tcW w:w="1077" w:type="dxa"/>
            <w:shd w:val="clear" w:color="auto" w:fill="auto"/>
            <w:vAlign w:val="center"/>
          </w:tcPr>
          <w:p w:rsidR="006D38F5" w:rsidRPr="004E2E22" w:rsidRDefault="009C338C" w:rsidP="00283922">
            <w:pPr>
              <w:ind w:firstLine="284"/>
              <w:jc w:val="center"/>
              <w:rPr>
                <w:sz w:val="16"/>
                <w:szCs w:val="16"/>
                <w:lang w:val="en-US" w:eastAsia="en-US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sSub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I</m:t>
                    </m:r>
                  </m:e>
                  <m:sub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н</m:t>
                    </m:r>
                  </m:sub>
                </m:sSub>
                <m:r>
                  <w:rPr>
                    <w:rFonts w:ascii="Cambria Math" w:eastAsia="Calibri" w:hAnsi="Cambria Math"/>
                    <w:sz w:val="16"/>
                    <w:szCs w:val="16"/>
                    <w:lang w:eastAsia="en-US"/>
                  </w:rPr>
                  <m:t>=</m:t>
                </m:r>
                <m:sSub>
                  <m:sSub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sSub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I</m:t>
                    </m:r>
                  </m:e>
                  <m:sub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м</m:t>
                    </m:r>
                  </m:sub>
                </m:sSub>
              </m:oMath>
            </m:oMathPara>
          </w:p>
          <w:p w:rsidR="006D38F5" w:rsidRPr="004E2E22" w:rsidRDefault="009C338C" w:rsidP="00283922">
            <w:pPr>
              <w:ind w:firstLine="284"/>
              <w:jc w:val="center"/>
              <w:rPr>
                <w:sz w:val="16"/>
                <w:szCs w:val="16"/>
                <w:lang w:val="en-US" w:eastAsia="en-US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val="en-US" w:eastAsia="en-US"/>
                      </w:rPr>
                    </m:ctrlPr>
                  </m:sSub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val="en-US" w:eastAsia="en-US"/>
                      </w:rPr>
                      <m:t>C</m:t>
                    </m:r>
                  </m:e>
                  <m:sub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val="en-US" w:eastAsia="en-US"/>
                      </w:rPr>
                      <m:t>н</m:t>
                    </m:r>
                  </m:sub>
                </m:sSub>
                <m:r>
                  <w:rPr>
                    <w:rFonts w:ascii="Cambria Math" w:eastAsia="Calibri" w:hAnsi="Cambria Math"/>
                    <w:sz w:val="16"/>
                    <w:szCs w:val="16"/>
                    <w:lang w:val="en-US" w:eastAsia="en-US"/>
                  </w:rPr>
                  <m:t>=</m:t>
                </m:r>
                <m:sSub>
                  <m:sSub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val="en-US" w:eastAsia="en-US"/>
                      </w:rPr>
                    </m:ctrlPr>
                  </m:sSub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val="en-US" w:eastAsia="en-US"/>
                      </w:rPr>
                      <m:t>C</m:t>
                    </m:r>
                  </m:e>
                  <m:sub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val="en-US" w:eastAsia="en-US"/>
                      </w:rPr>
                      <m:t>м</m:t>
                    </m:r>
                  </m:sub>
                </m:sSub>
              </m:oMath>
            </m:oMathPara>
          </w:p>
          <w:p w:rsidR="006D38F5" w:rsidRPr="004E2E22" w:rsidRDefault="009C338C" w:rsidP="00283922">
            <w:pPr>
              <w:ind w:firstLine="284"/>
              <w:jc w:val="center"/>
              <w:rPr>
                <w:rFonts w:eastAsia="Calibri"/>
                <w:sz w:val="16"/>
                <w:szCs w:val="16"/>
                <w:lang w:val="en-US" w:eastAsia="en-US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val="en-US" w:eastAsia="en-US"/>
                      </w:rPr>
                    </m:ctrlPr>
                  </m:sSub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val="en-US" w:eastAsia="en-US"/>
                      </w:rPr>
                      <m:t>λ</m:t>
                    </m:r>
                  </m:e>
                  <m:sub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val="en-US" w:eastAsia="en-US"/>
                      </w:rPr>
                      <m:t>н</m:t>
                    </m:r>
                  </m:sub>
                </m:sSub>
                <m:r>
                  <w:rPr>
                    <w:rFonts w:ascii="Cambria Math" w:eastAsia="Calibri" w:hAnsi="Cambria Math"/>
                    <w:sz w:val="16"/>
                    <w:szCs w:val="16"/>
                    <w:lang w:val="en-US" w:eastAsia="en-US"/>
                  </w:rPr>
                  <m:t>=</m:t>
                </m:r>
                <m:sSub>
                  <m:sSub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val="en-US" w:eastAsia="en-US"/>
                      </w:rPr>
                    </m:ctrlPr>
                  </m:sSub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val="en-US" w:eastAsia="en-US"/>
                      </w:rPr>
                      <m:t>λ</m:t>
                    </m:r>
                  </m:e>
                  <m:sub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val="en-US" w:eastAsia="en-US"/>
                      </w:rPr>
                      <m:t>м</m:t>
                    </m:r>
                  </m:sub>
                </m:sSub>
              </m:oMath>
            </m:oMathPara>
          </w:p>
        </w:tc>
        <w:tc>
          <w:tcPr>
            <w:tcW w:w="1050" w:type="dxa"/>
            <w:shd w:val="clear" w:color="auto" w:fill="auto"/>
            <w:vAlign w:val="center"/>
          </w:tcPr>
          <w:p w:rsidR="006D38F5" w:rsidRPr="004E2E22" w:rsidRDefault="009C338C" w:rsidP="00283922">
            <w:pPr>
              <w:ind w:firstLine="284"/>
              <w:jc w:val="center"/>
              <w:rPr>
                <w:sz w:val="16"/>
                <w:szCs w:val="16"/>
                <w:lang w:val="en-US" w:eastAsia="en-US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sSub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I</m:t>
                    </m:r>
                  </m:e>
                  <m:sub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м</m:t>
                    </m:r>
                  </m:sub>
                </m:sSub>
                <m:r>
                  <w:rPr>
                    <w:rFonts w:ascii="Cambria Math" w:eastAsia="Calibri" w:hAnsi="Cambria Math"/>
                    <w:sz w:val="16"/>
                    <w:szCs w:val="16"/>
                    <w:lang w:eastAsia="en-US"/>
                  </w:rPr>
                  <m:t>≠</m:t>
                </m:r>
                <m:sSub>
                  <m:sSub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sSub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I</m:t>
                    </m:r>
                  </m:e>
                  <m:sub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н</m:t>
                    </m:r>
                  </m:sub>
                </m:sSub>
              </m:oMath>
            </m:oMathPara>
          </w:p>
          <w:p w:rsidR="006D38F5" w:rsidRPr="004E2E22" w:rsidRDefault="009C338C" w:rsidP="00283922">
            <w:pPr>
              <w:ind w:firstLine="284"/>
              <w:jc w:val="center"/>
              <w:rPr>
                <w:sz w:val="16"/>
                <w:szCs w:val="16"/>
                <w:lang w:val="en-US" w:eastAsia="en-US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val="en-US" w:eastAsia="en-US"/>
                      </w:rPr>
                    </m:ctrlPr>
                  </m:sSub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val="en-US" w:eastAsia="en-US"/>
                      </w:rPr>
                      <m:t>C</m:t>
                    </m:r>
                  </m:e>
                  <m:sub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val="en-US" w:eastAsia="en-US"/>
                      </w:rPr>
                      <m:t>м</m:t>
                    </m:r>
                  </m:sub>
                </m:sSub>
                <m:r>
                  <w:rPr>
                    <w:rFonts w:ascii="Cambria Math" w:eastAsia="Calibri" w:hAnsi="Cambria Math"/>
                    <w:sz w:val="16"/>
                    <w:szCs w:val="16"/>
                    <w:lang w:val="en-US" w:eastAsia="en-US"/>
                  </w:rPr>
                  <m:t>≠</m:t>
                </m:r>
                <m:sSub>
                  <m:sSub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val="en-US" w:eastAsia="en-US"/>
                      </w:rPr>
                    </m:ctrlPr>
                  </m:sSub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val="en-US" w:eastAsia="en-US"/>
                      </w:rPr>
                      <m:t>C</m:t>
                    </m:r>
                  </m:e>
                  <m:sub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val="en-US" w:eastAsia="en-US"/>
                      </w:rPr>
                      <m:t>н</m:t>
                    </m:r>
                  </m:sub>
                </m:sSub>
              </m:oMath>
            </m:oMathPara>
          </w:p>
          <w:p w:rsidR="006D38F5" w:rsidRPr="004E2E22" w:rsidRDefault="009C338C" w:rsidP="00283922">
            <w:pPr>
              <w:ind w:firstLine="284"/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val="en-US" w:eastAsia="en-US"/>
                      </w:rPr>
                    </m:ctrlPr>
                  </m:sSub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val="en-US" w:eastAsia="en-US"/>
                      </w:rPr>
                      <m:t>λ</m:t>
                    </m:r>
                  </m:e>
                  <m:sub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val="en-US" w:eastAsia="en-US"/>
                      </w:rPr>
                      <m:t>м</m:t>
                    </m:r>
                  </m:sub>
                </m:sSub>
                <m:r>
                  <w:rPr>
                    <w:rFonts w:ascii="Cambria Math" w:eastAsia="Calibri" w:hAnsi="Cambria Math"/>
                    <w:sz w:val="16"/>
                    <w:szCs w:val="16"/>
                    <w:lang w:val="en-US" w:eastAsia="en-US"/>
                  </w:rPr>
                  <m:t>≠</m:t>
                </m:r>
                <m:sSub>
                  <m:sSub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val="en-US" w:eastAsia="en-US"/>
                      </w:rPr>
                    </m:ctrlPr>
                  </m:sSub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val="en-US" w:eastAsia="en-US"/>
                      </w:rPr>
                      <m:t>λ</m:t>
                    </m:r>
                  </m:e>
                  <m:sub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val="en-US" w:eastAsia="en-US"/>
                      </w:rPr>
                      <m:t>н</m:t>
                    </m:r>
                  </m:sub>
                </m:sSub>
              </m:oMath>
            </m:oMathPara>
          </w:p>
        </w:tc>
        <w:tc>
          <w:tcPr>
            <w:tcW w:w="1559" w:type="dxa"/>
            <w:shd w:val="clear" w:color="auto" w:fill="auto"/>
            <w:vAlign w:val="center"/>
          </w:tcPr>
          <w:p w:rsidR="006D38F5" w:rsidRPr="004E2E22" w:rsidRDefault="009C338C" w:rsidP="00283922">
            <w:pPr>
              <w:ind w:firstLine="284"/>
              <w:jc w:val="center"/>
              <w:rPr>
                <w:sz w:val="16"/>
                <w:szCs w:val="16"/>
                <w:lang w:val="en-US" w:eastAsia="en-US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sSub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I</m:t>
                    </m:r>
                  </m:e>
                  <m:sub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м</m:t>
                    </m:r>
                  </m:sub>
                </m:sSub>
                <m:r>
                  <w:rPr>
                    <w:rFonts w:ascii="Cambria Math" w:eastAsia="Calibri" w:hAnsi="Cambria Math"/>
                    <w:sz w:val="16"/>
                    <w:szCs w:val="16"/>
                    <w:lang w:eastAsia="en-US"/>
                  </w:rPr>
                  <m:t>≠</m:t>
                </m:r>
                <m:sSub>
                  <m:sSub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sSub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I</m:t>
                    </m:r>
                  </m:e>
                  <m:sub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н</m:t>
                    </m:r>
                  </m:sub>
                </m:sSub>
              </m:oMath>
            </m:oMathPara>
          </w:p>
          <w:p w:rsidR="006D38F5" w:rsidRPr="004E2E22" w:rsidRDefault="00E8187F" w:rsidP="00283922">
            <w:pPr>
              <w:ind w:firstLine="284"/>
              <w:jc w:val="center"/>
              <w:rPr>
                <w:sz w:val="16"/>
                <w:szCs w:val="16"/>
                <w:lang w:val="en-US" w:eastAsia="en-US"/>
              </w:rPr>
            </w:pPr>
            <m:oMathPara>
              <m:oMath>
                <m:r>
                  <w:rPr>
                    <w:rFonts w:ascii="Cambria Math" w:eastAsia="Calibri" w:hAnsi="Cambria Math"/>
                    <w:sz w:val="16"/>
                    <w:szCs w:val="16"/>
                    <w:lang w:val="en-US" w:eastAsia="en-US"/>
                  </w:rPr>
                  <m:t>Re=idem</m:t>
                </m:r>
              </m:oMath>
            </m:oMathPara>
          </w:p>
          <w:p w:rsidR="006D38F5" w:rsidRPr="004E2E22" w:rsidRDefault="006D38F5" w:rsidP="00283922">
            <w:pPr>
              <w:ind w:firstLine="284"/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</w:p>
        </w:tc>
      </w:tr>
      <w:tr w:rsidR="006D38F5" w:rsidRPr="004E2E22" w:rsidTr="008D25B0">
        <w:trPr>
          <w:jc w:val="center"/>
        </w:trPr>
        <w:tc>
          <w:tcPr>
            <w:tcW w:w="1418" w:type="dxa"/>
            <w:shd w:val="clear" w:color="auto" w:fill="auto"/>
          </w:tcPr>
          <w:p w:rsidR="006D38F5" w:rsidRPr="004E2E22" w:rsidRDefault="006D38F5" w:rsidP="00BC5AE5">
            <w:pPr>
              <w:rPr>
                <w:rFonts w:eastAsia="Calibri"/>
                <w:sz w:val="16"/>
                <w:szCs w:val="16"/>
                <w:lang w:eastAsia="en-US"/>
              </w:rPr>
            </w:pPr>
            <w:r w:rsidRPr="004E2E22">
              <w:rPr>
                <w:rFonts w:eastAsia="Calibri"/>
                <w:sz w:val="16"/>
                <w:szCs w:val="16"/>
                <w:lang w:eastAsia="en-US"/>
              </w:rPr>
              <w:t>Скорость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6D38F5" w:rsidRPr="004E2E22" w:rsidRDefault="009C338C" w:rsidP="006A5266">
            <w:pPr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sSup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λ</m:t>
                    </m:r>
                  </m:e>
                  <m:sup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0,5</m:t>
                    </m:r>
                  </m:sup>
                </m:sSup>
              </m:oMath>
            </m:oMathPara>
          </w:p>
        </w:tc>
        <w:tc>
          <w:tcPr>
            <w:tcW w:w="1077" w:type="dxa"/>
            <w:shd w:val="clear" w:color="auto" w:fill="auto"/>
            <w:vAlign w:val="center"/>
          </w:tcPr>
          <w:p w:rsidR="006D38F5" w:rsidRPr="004E2E22" w:rsidRDefault="009C338C" w:rsidP="00283922">
            <w:pPr>
              <w:ind w:firstLine="284"/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sSup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λ</m:t>
                    </m:r>
                  </m:e>
                  <m:sup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0,5</m:t>
                    </m:r>
                  </m:sup>
                </m:sSup>
              </m:oMath>
            </m:oMathPara>
          </w:p>
        </w:tc>
        <w:tc>
          <w:tcPr>
            <w:tcW w:w="1050" w:type="dxa"/>
            <w:shd w:val="clear" w:color="auto" w:fill="auto"/>
            <w:vAlign w:val="center"/>
          </w:tcPr>
          <w:p w:rsidR="006D38F5" w:rsidRPr="004E2E22" w:rsidRDefault="009C338C" w:rsidP="00283922">
            <w:pPr>
              <w:ind w:firstLine="284"/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sSup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λ</m:t>
                    </m:r>
                  </m:e>
                  <m:sup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0,5</m:t>
                    </m:r>
                  </m:sup>
                </m:sSup>
                <m:sSubSup>
                  <m:sSubSup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sSubSup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λ</m:t>
                    </m:r>
                  </m:e>
                  <m:sub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val="en-US" w:eastAsia="en-US"/>
                      </w:rPr>
                      <m:t>I</m:t>
                    </m:r>
                  </m:sub>
                  <m:sup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0,5</m:t>
                    </m:r>
                  </m:sup>
                </m:sSubSup>
              </m:oMath>
            </m:oMathPara>
          </w:p>
        </w:tc>
        <w:tc>
          <w:tcPr>
            <w:tcW w:w="1559" w:type="dxa"/>
            <w:shd w:val="clear" w:color="auto" w:fill="auto"/>
            <w:vAlign w:val="center"/>
          </w:tcPr>
          <w:p w:rsidR="006D38F5" w:rsidRPr="004E2E22" w:rsidRDefault="009C338C" w:rsidP="00283922">
            <w:pPr>
              <w:ind w:firstLine="284"/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sSup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λ</m:t>
                    </m:r>
                  </m:e>
                  <m:sup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-1</m:t>
                    </m:r>
                  </m:sup>
                </m:sSup>
              </m:oMath>
            </m:oMathPara>
          </w:p>
        </w:tc>
      </w:tr>
      <w:tr w:rsidR="006D38F5" w:rsidRPr="004E2E22" w:rsidTr="008D25B0">
        <w:trPr>
          <w:jc w:val="center"/>
        </w:trPr>
        <w:tc>
          <w:tcPr>
            <w:tcW w:w="1418" w:type="dxa"/>
            <w:shd w:val="clear" w:color="auto" w:fill="auto"/>
          </w:tcPr>
          <w:p w:rsidR="006D38F5" w:rsidRPr="004E2E22" w:rsidRDefault="006D38F5" w:rsidP="00BC5AE5">
            <w:pPr>
              <w:rPr>
                <w:rFonts w:eastAsia="Calibri"/>
                <w:sz w:val="16"/>
                <w:szCs w:val="16"/>
                <w:lang w:eastAsia="en-US"/>
              </w:rPr>
            </w:pPr>
            <w:r w:rsidRPr="004E2E22">
              <w:rPr>
                <w:rFonts w:eastAsia="Calibri"/>
                <w:sz w:val="16"/>
                <w:szCs w:val="16"/>
                <w:lang w:eastAsia="en-US"/>
              </w:rPr>
              <w:t>Расход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6D38F5" w:rsidRPr="004E2E22" w:rsidRDefault="009C338C" w:rsidP="006A5266">
            <w:pPr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sSup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λ</m:t>
                    </m:r>
                  </m:e>
                  <m:sup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2,5</m:t>
                    </m:r>
                  </m:sup>
                </m:sSup>
              </m:oMath>
            </m:oMathPara>
          </w:p>
        </w:tc>
        <w:tc>
          <w:tcPr>
            <w:tcW w:w="1077" w:type="dxa"/>
            <w:shd w:val="clear" w:color="auto" w:fill="auto"/>
            <w:vAlign w:val="center"/>
          </w:tcPr>
          <w:p w:rsidR="006D38F5" w:rsidRPr="004E2E22" w:rsidRDefault="009C338C" w:rsidP="00283922">
            <w:pPr>
              <w:ind w:firstLine="284"/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sSup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λ</m:t>
                    </m:r>
                  </m:e>
                  <m:sup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2,5</m:t>
                    </m:r>
                  </m:sup>
                </m:sSup>
              </m:oMath>
            </m:oMathPara>
          </w:p>
        </w:tc>
        <w:tc>
          <w:tcPr>
            <w:tcW w:w="1050" w:type="dxa"/>
            <w:shd w:val="clear" w:color="auto" w:fill="auto"/>
            <w:vAlign w:val="center"/>
          </w:tcPr>
          <w:p w:rsidR="006D38F5" w:rsidRPr="004E2E22" w:rsidRDefault="009C338C" w:rsidP="00283922">
            <w:pPr>
              <w:ind w:firstLine="284"/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sSup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λ</m:t>
                    </m:r>
                  </m:e>
                  <m:sup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2,5</m:t>
                    </m:r>
                  </m:sup>
                </m:sSup>
                <m:sSubSup>
                  <m:sSubSup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sSubSup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λ</m:t>
                    </m:r>
                  </m:e>
                  <m:sub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val="en-US" w:eastAsia="en-US"/>
                      </w:rPr>
                      <m:t>I</m:t>
                    </m:r>
                  </m:sub>
                  <m:sup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0,5</m:t>
                    </m:r>
                  </m:sup>
                </m:sSubSup>
              </m:oMath>
            </m:oMathPara>
          </w:p>
        </w:tc>
        <w:tc>
          <w:tcPr>
            <w:tcW w:w="1559" w:type="dxa"/>
            <w:shd w:val="clear" w:color="auto" w:fill="auto"/>
            <w:vAlign w:val="center"/>
          </w:tcPr>
          <w:p w:rsidR="006D38F5" w:rsidRPr="004E2E22" w:rsidRDefault="00E8187F" w:rsidP="00283922">
            <w:pPr>
              <w:ind w:firstLine="284"/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  <m:oMathPara>
              <m:oMath>
                <m:r>
                  <w:rPr>
                    <w:rFonts w:ascii="Cambria Math" w:eastAsia="Calibri" w:hAnsi="Cambria Math"/>
                    <w:sz w:val="16"/>
                    <w:szCs w:val="16"/>
                    <w:lang w:eastAsia="en-US"/>
                  </w:rPr>
                  <m:t>λ</m:t>
                </m:r>
              </m:oMath>
            </m:oMathPara>
          </w:p>
        </w:tc>
      </w:tr>
      <w:tr w:rsidR="006D38F5" w:rsidRPr="004E2E22" w:rsidTr="008D25B0">
        <w:trPr>
          <w:jc w:val="center"/>
        </w:trPr>
        <w:tc>
          <w:tcPr>
            <w:tcW w:w="1418" w:type="dxa"/>
            <w:shd w:val="clear" w:color="auto" w:fill="auto"/>
          </w:tcPr>
          <w:p w:rsidR="006D38F5" w:rsidRPr="004E2E22" w:rsidRDefault="006D38F5" w:rsidP="00BC5AE5">
            <w:pPr>
              <w:rPr>
                <w:rFonts w:eastAsia="Calibri"/>
                <w:sz w:val="16"/>
                <w:szCs w:val="16"/>
                <w:lang w:eastAsia="en-US"/>
              </w:rPr>
            </w:pPr>
            <w:r w:rsidRPr="004E2E22">
              <w:rPr>
                <w:rFonts w:eastAsia="Calibri"/>
                <w:sz w:val="16"/>
                <w:szCs w:val="16"/>
                <w:lang w:eastAsia="en-US"/>
              </w:rPr>
              <w:t>Время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6D38F5" w:rsidRPr="004E2E22" w:rsidRDefault="009C338C" w:rsidP="006A5266">
            <w:pPr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sSup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λ</m:t>
                    </m:r>
                  </m:e>
                  <m:sup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0,5</m:t>
                    </m:r>
                  </m:sup>
                </m:sSup>
              </m:oMath>
            </m:oMathPara>
          </w:p>
        </w:tc>
        <w:tc>
          <w:tcPr>
            <w:tcW w:w="1077" w:type="dxa"/>
            <w:shd w:val="clear" w:color="auto" w:fill="auto"/>
            <w:vAlign w:val="center"/>
          </w:tcPr>
          <w:p w:rsidR="006D38F5" w:rsidRPr="004E2E22" w:rsidRDefault="009C338C" w:rsidP="00283922">
            <w:pPr>
              <w:ind w:firstLine="284"/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sSup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λ</m:t>
                    </m:r>
                  </m:e>
                  <m:sup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0,5</m:t>
                    </m:r>
                  </m:sup>
                </m:sSup>
              </m:oMath>
            </m:oMathPara>
          </w:p>
        </w:tc>
        <w:tc>
          <w:tcPr>
            <w:tcW w:w="1050" w:type="dxa"/>
            <w:shd w:val="clear" w:color="auto" w:fill="auto"/>
            <w:vAlign w:val="center"/>
          </w:tcPr>
          <w:p w:rsidR="006D38F5" w:rsidRPr="004E2E22" w:rsidRDefault="009C338C" w:rsidP="00283922">
            <w:pPr>
              <w:ind w:firstLine="284"/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sSup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λ</m:t>
                    </m:r>
                  </m:e>
                  <m:sup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0,5</m:t>
                    </m:r>
                  </m:sup>
                </m:sSup>
                <m:sSubSup>
                  <m:sSubSup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sSubSup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λ</m:t>
                    </m:r>
                  </m:e>
                  <m:sub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val="en-US" w:eastAsia="en-US"/>
                      </w:rPr>
                      <m:t>I</m:t>
                    </m:r>
                  </m:sub>
                  <m:sup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0,5</m:t>
                    </m:r>
                  </m:sup>
                </m:sSubSup>
              </m:oMath>
            </m:oMathPara>
          </w:p>
        </w:tc>
        <w:tc>
          <w:tcPr>
            <w:tcW w:w="1559" w:type="dxa"/>
            <w:shd w:val="clear" w:color="auto" w:fill="auto"/>
            <w:vAlign w:val="center"/>
          </w:tcPr>
          <w:p w:rsidR="006D38F5" w:rsidRPr="004E2E22" w:rsidRDefault="009C338C" w:rsidP="00283922">
            <w:pPr>
              <w:ind w:firstLine="284"/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sSup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λ</m:t>
                    </m:r>
                  </m:e>
                  <m:sup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2</m:t>
                    </m:r>
                  </m:sup>
                </m:sSup>
              </m:oMath>
            </m:oMathPara>
          </w:p>
        </w:tc>
      </w:tr>
      <w:tr w:rsidR="006D38F5" w:rsidRPr="004E2E22" w:rsidTr="008D25B0">
        <w:trPr>
          <w:jc w:val="center"/>
        </w:trPr>
        <w:tc>
          <w:tcPr>
            <w:tcW w:w="1418" w:type="dxa"/>
            <w:shd w:val="clear" w:color="auto" w:fill="auto"/>
          </w:tcPr>
          <w:p w:rsidR="006D38F5" w:rsidRPr="004E2E22" w:rsidRDefault="006D38F5" w:rsidP="00BC5AE5">
            <w:pPr>
              <w:rPr>
                <w:rFonts w:eastAsia="Calibri"/>
                <w:sz w:val="16"/>
                <w:szCs w:val="16"/>
                <w:lang w:eastAsia="en-US"/>
              </w:rPr>
            </w:pPr>
            <w:r w:rsidRPr="004E2E22">
              <w:rPr>
                <w:rFonts w:eastAsia="Calibri"/>
                <w:sz w:val="16"/>
                <w:szCs w:val="16"/>
                <w:lang w:eastAsia="en-US"/>
              </w:rPr>
              <w:t>Ускорение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6D38F5" w:rsidRPr="004E2E22" w:rsidRDefault="009C338C" w:rsidP="006A5266">
            <w:pPr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sSup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λ</m:t>
                    </m:r>
                  </m:e>
                  <m:sup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0</m:t>
                    </m:r>
                  </m:sup>
                </m:sSup>
              </m:oMath>
            </m:oMathPara>
          </w:p>
        </w:tc>
        <w:tc>
          <w:tcPr>
            <w:tcW w:w="1077" w:type="dxa"/>
            <w:shd w:val="clear" w:color="auto" w:fill="auto"/>
            <w:vAlign w:val="center"/>
          </w:tcPr>
          <w:p w:rsidR="006D38F5" w:rsidRPr="004E2E22" w:rsidRDefault="009C338C" w:rsidP="00283922">
            <w:pPr>
              <w:ind w:firstLine="284"/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sSup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λ</m:t>
                    </m:r>
                  </m:e>
                  <m:sup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0</m:t>
                    </m:r>
                  </m:sup>
                </m:sSup>
              </m:oMath>
            </m:oMathPara>
          </w:p>
        </w:tc>
        <w:tc>
          <w:tcPr>
            <w:tcW w:w="1050" w:type="dxa"/>
            <w:shd w:val="clear" w:color="auto" w:fill="auto"/>
            <w:vAlign w:val="center"/>
          </w:tcPr>
          <w:p w:rsidR="006D38F5" w:rsidRPr="004E2E22" w:rsidRDefault="009C338C" w:rsidP="00283922">
            <w:pPr>
              <w:ind w:firstLine="284"/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sSub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λ</m:t>
                    </m:r>
                  </m:e>
                  <m:sub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I</m:t>
                    </m:r>
                  </m:sub>
                </m:sSub>
              </m:oMath>
            </m:oMathPara>
          </w:p>
        </w:tc>
        <w:tc>
          <w:tcPr>
            <w:tcW w:w="1559" w:type="dxa"/>
            <w:shd w:val="clear" w:color="auto" w:fill="auto"/>
            <w:vAlign w:val="center"/>
          </w:tcPr>
          <w:p w:rsidR="006D38F5" w:rsidRPr="004E2E22" w:rsidRDefault="009C338C" w:rsidP="00283922">
            <w:pPr>
              <w:ind w:firstLine="284"/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  <m:oMathPara>
              <m:oMathParaPr>
                <m:jc m:val="center"/>
              </m:oMathParaPr>
              <m:oMath>
                <m:sSup>
                  <m:sSup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sSup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λ</m:t>
                    </m:r>
                  </m:e>
                  <m:sup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-3</m:t>
                    </m:r>
                  </m:sup>
                </m:sSup>
              </m:oMath>
            </m:oMathPara>
          </w:p>
        </w:tc>
      </w:tr>
      <w:tr w:rsidR="006D38F5" w:rsidRPr="004E2E22" w:rsidTr="008D25B0">
        <w:trPr>
          <w:jc w:val="center"/>
        </w:trPr>
        <w:tc>
          <w:tcPr>
            <w:tcW w:w="1418" w:type="dxa"/>
            <w:shd w:val="clear" w:color="auto" w:fill="auto"/>
          </w:tcPr>
          <w:p w:rsidR="006D38F5" w:rsidRPr="004E2E22" w:rsidRDefault="006D38F5" w:rsidP="00BC5AE5">
            <w:pPr>
              <w:rPr>
                <w:rFonts w:eastAsia="Calibri"/>
                <w:sz w:val="16"/>
                <w:szCs w:val="16"/>
                <w:lang w:eastAsia="en-US"/>
              </w:rPr>
            </w:pPr>
            <w:r w:rsidRPr="004E2E22">
              <w:rPr>
                <w:rFonts w:eastAsia="Calibri"/>
                <w:sz w:val="16"/>
                <w:szCs w:val="16"/>
                <w:lang w:eastAsia="en-US"/>
              </w:rPr>
              <w:t>Сила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6D38F5" w:rsidRPr="004E2E22" w:rsidRDefault="009C338C" w:rsidP="006A5266">
            <w:pPr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sSup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λ</m:t>
                    </m:r>
                  </m:e>
                  <m:sup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3</m:t>
                    </m:r>
                  </m:sup>
                </m:sSup>
              </m:oMath>
            </m:oMathPara>
          </w:p>
        </w:tc>
        <w:tc>
          <w:tcPr>
            <w:tcW w:w="1077" w:type="dxa"/>
            <w:shd w:val="clear" w:color="auto" w:fill="auto"/>
            <w:vAlign w:val="center"/>
          </w:tcPr>
          <w:p w:rsidR="006D38F5" w:rsidRPr="004E2E22" w:rsidRDefault="009C338C" w:rsidP="00283922">
            <w:pPr>
              <w:ind w:firstLine="284"/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sSup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λ</m:t>
                    </m:r>
                  </m:e>
                  <m:sup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3</m:t>
                    </m:r>
                  </m:sup>
                </m:sSup>
              </m:oMath>
            </m:oMathPara>
          </w:p>
        </w:tc>
        <w:tc>
          <w:tcPr>
            <w:tcW w:w="1050" w:type="dxa"/>
            <w:shd w:val="clear" w:color="auto" w:fill="auto"/>
            <w:vAlign w:val="center"/>
          </w:tcPr>
          <w:p w:rsidR="006D38F5" w:rsidRPr="004E2E22" w:rsidRDefault="009C338C" w:rsidP="00283922">
            <w:pPr>
              <w:ind w:firstLine="284"/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sSup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λ</m:t>
                    </m:r>
                  </m:e>
                  <m:sup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3</m:t>
                    </m:r>
                  </m:sup>
                </m:sSup>
                <m:sSub>
                  <m:sSub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sSub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λ</m:t>
                    </m:r>
                  </m:e>
                  <m:sub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I</m:t>
                    </m:r>
                  </m:sub>
                </m:sSub>
              </m:oMath>
            </m:oMathPara>
          </w:p>
        </w:tc>
        <w:tc>
          <w:tcPr>
            <w:tcW w:w="1559" w:type="dxa"/>
            <w:shd w:val="clear" w:color="auto" w:fill="auto"/>
            <w:vAlign w:val="center"/>
          </w:tcPr>
          <w:p w:rsidR="006D38F5" w:rsidRPr="004E2E22" w:rsidRDefault="009C338C" w:rsidP="00283922">
            <w:pPr>
              <w:ind w:firstLine="284"/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sSup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λ</m:t>
                    </m:r>
                  </m:e>
                  <m:sup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0</m:t>
                    </m:r>
                  </m:sup>
                </m:sSup>
              </m:oMath>
            </m:oMathPara>
          </w:p>
        </w:tc>
      </w:tr>
      <w:tr w:rsidR="006D38F5" w:rsidRPr="004E2E22" w:rsidTr="008D25B0">
        <w:trPr>
          <w:jc w:val="center"/>
        </w:trPr>
        <w:tc>
          <w:tcPr>
            <w:tcW w:w="1418" w:type="dxa"/>
            <w:shd w:val="clear" w:color="auto" w:fill="auto"/>
          </w:tcPr>
          <w:p w:rsidR="006D38F5" w:rsidRPr="004E2E22" w:rsidRDefault="006D38F5" w:rsidP="00BC5AE5">
            <w:pPr>
              <w:rPr>
                <w:rFonts w:eastAsia="Calibri"/>
                <w:sz w:val="16"/>
                <w:szCs w:val="16"/>
                <w:lang w:eastAsia="en-US"/>
              </w:rPr>
            </w:pPr>
            <w:r w:rsidRPr="004E2E22">
              <w:rPr>
                <w:rFonts w:eastAsia="Calibri"/>
                <w:sz w:val="16"/>
                <w:szCs w:val="16"/>
                <w:lang w:eastAsia="en-US"/>
              </w:rPr>
              <w:t>Давление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6D38F5" w:rsidRPr="004E2E22" w:rsidRDefault="006D38F5" w:rsidP="006A5266">
            <w:pPr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  <w:r w:rsidRPr="004E2E22">
              <w:rPr>
                <w:rFonts w:eastAsia="Calibri"/>
                <w:sz w:val="16"/>
                <w:szCs w:val="16"/>
                <w:lang w:eastAsia="en-US"/>
              </w:rPr>
              <w:t>λ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6D38F5" w:rsidRPr="004E2E22" w:rsidRDefault="006D38F5" w:rsidP="00BC5AE5">
            <w:pPr>
              <w:ind w:firstLine="284"/>
              <w:rPr>
                <w:rFonts w:eastAsia="Calibri"/>
                <w:sz w:val="16"/>
                <w:szCs w:val="16"/>
                <w:lang w:eastAsia="en-US"/>
              </w:rPr>
            </w:pPr>
            <w:r w:rsidRPr="004E2E22">
              <w:rPr>
                <w:rFonts w:eastAsia="Calibri"/>
                <w:sz w:val="16"/>
                <w:szCs w:val="16"/>
                <w:lang w:eastAsia="en-US"/>
              </w:rPr>
              <w:t>λ</w:t>
            </w:r>
          </w:p>
        </w:tc>
        <w:tc>
          <w:tcPr>
            <w:tcW w:w="1050" w:type="dxa"/>
            <w:shd w:val="clear" w:color="auto" w:fill="auto"/>
            <w:vAlign w:val="center"/>
          </w:tcPr>
          <w:p w:rsidR="006D38F5" w:rsidRPr="004E2E22" w:rsidRDefault="00E8187F" w:rsidP="00283922">
            <w:pPr>
              <w:ind w:firstLine="284"/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  <m:oMathPara>
              <m:oMath>
                <m:r>
                  <w:rPr>
                    <w:rFonts w:ascii="Cambria Math" w:eastAsia="Calibri" w:hAnsi="Cambria Math" w:cs="Calibri"/>
                    <w:sz w:val="16"/>
                    <w:szCs w:val="16"/>
                    <w:lang w:eastAsia="en-US"/>
                  </w:rPr>
                  <m:t>λ</m:t>
                </m:r>
                <m:sSub>
                  <m:sSubPr>
                    <m:ctrlPr>
                      <w:rPr>
                        <w:rFonts w:ascii="Cambria Math" w:eastAsia="Calibri" w:hAnsi="Cambria Math" w:cs="Calibri"/>
                        <w:i/>
                        <w:sz w:val="16"/>
                        <w:szCs w:val="16"/>
                        <w:lang w:eastAsia="en-US"/>
                      </w:rPr>
                    </m:ctrlPr>
                  </m:sSubPr>
                  <m:e>
                    <m:r>
                      <w:rPr>
                        <w:rFonts w:ascii="Cambria Math" w:eastAsia="Calibri" w:hAnsi="Cambria Math" w:cs="Calibri"/>
                        <w:sz w:val="16"/>
                        <w:szCs w:val="16"/>
                        <w:lang w:eastAsia="en-US"/>
                      </w:rPr>
                      <m:t>λ</m:t>
                    </m:r>
                  </m:e>
                  <m:sub>
                    <m:r>
                      <w:rPr>
                        <w:rFonts w:ascii="Cambria Math" w:eastAsia="Calibri" w:hAnsi="Cambria Math" w:cs="Calibri"/>
                        <w:sz w:val="16"/>
                        <w:szCs w:val="16"/>
                        <w:lang w:eastAsia="en-US"/>
                      </w:rPr>
                      <m:t>I</m:t>
                    </m:r>
                  </m:sub>
                </m:sSub>
              </m:oMath>
            </m:oMathPara>
          </w:p>
        </w:tc>
        <w:tc>
          <w:tcPr>
            <w:tcW w:w="1559" w:type="dxa"/>
            <w:shd w:val="clear" w:color="auto" w:fill="auto"/>
            <w:vAlign w:val="center"/>
          </w:tcPr>
          <w:p w:rsidR="006D38F5" w:rsidRPr="004E2E22" w:rsidRDefault="009C338C" w:rsidP="00283922">
            <w:pPr>
              <w:ind w:firstLine="284"/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sSup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λ</m:t>
                    </m:r>
                  </m:e>
                  <m:sup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-2</m:t>
                    </m:r>
                  </m:sup>
                </m:sSup>
              </m:oMath>
            </m:oMathPara>
          </w:p>
        </w:tc>
      </w:tr>
      <w:tr w:rsidR="006D38F5" w:rsidRPr="004E2E22" w:rsidTr="008D25B0">
        <w:trPr>
          <w:jc w:val="center"/>
        </w:trPr>
        <w:tc>
          <w:tcPr>
            <w:tcW w:w="1418" w:type="dxa"/>
            <w:shd w:val="clear" w:color="auto" w:fill="auto"/>
          </w:tcPr>
          <w:p w:rsidR="006D38F5" w:rsidRPr="004E2E22" w:rsidRDefault="006D38F5" w:rsidP="00BC5AE5">
            <w:pPr>
              <w:rPr>
                <w:rFonts w:eastAsia="Calibri"/>
                <w:sz w:val="16"/>
                <w:szCs w:val="16"/>
                <w:lang w:eastAsia="en-US"/>
              </w:rPr>
            </w:pPr>
            <w:r w:rsidRPr="004E2E22">
              <w:rPr>
                <w:rFonts w:eastAsia="Calibri"/>
                <w:sz w:val="16"/>
                <w:szCs w:val="16"/>
                <w:lang w:eastAsia="en-US"/>
              </w:rPr>
              <w:t>Работа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6D38F5" w:rsidRPr="004E2E22" w:rsidRDefault="009C338C" w:rsidP="006A5266">
            <w:pPr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sSup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λ</m:t>
                    </m:r>
                  </m:e>
                  <m:sup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4</m:t>
                    </m:r>
                  </m:sup>
                </m:sSup>
              </m:oMath>
            </m:oMathPara>
          </w:p>
        </w:tc>
        <w:tc>
          <w:tcPr>
            <w:tcW w:w="1077" w:type="dxa"/>
            <w:shd w:val="clear" w:color="auto" w:fill="auto"/>
            <w:vAlign w:val="center"/>
          </w:tcPr>
          <w:p w:rsidR="006D38F5" w:rsidRPr="004E2E22" w:rsidRDefault="009C338C" w:rsidP="00283922">
            <w:pPr>
              <w:ind w:firstLine="284"/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sSup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λ</m:t>
                    </m:r>
                  </m:e>
                  <m:sup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4</m:t>
                    </m:r>
                  </m:sup>
                </m:sSup>
              </m:oMath>
            </m:oMathPara>
          </w:p>
        </w:tc>
        <w:tc>
          <w:tcPr>
            <w:tcW w:w="1050" w:type="dxa"/>
            <w:shd w:val="clear" w:color="auto" w:fill="auto"/>
            <w:vAlign w:val="center"/>
          </w:tcPr>
          <w:p w:rsidR="006D38F5" w:rsidRPr="004E2E22" w:rsidRDefault="00E8187F" w:rsidP="00283922">
            <w:pPr>
              <w:ind w:firstLine="284"/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  <m:oMathPara>
              <m:oMath>
                <m:r>
                  <w:rPr>
                    <w:rFonts w:ascii="Cambria Math" w:eastAsia="Calibri" w:hAnsi="Cambria Math" w:cs="Calibri"/>
                    <w:sz w:val="16"/>
                    <w:szCs w:val="16"/>
                    <w:lang w:eastAsia="en-US"/>
                  </w:rPr>
                  <m:t>λ</m:t>
                </m:r>
                <m:sSub>
                  <m:sSubPr>
                    <m:ctrlPr>
                      <w:rPr>
                        <w:rFonts w:ascii="Cambria Math" w:eastAsia="Calibri" w:hAnsi="Cambria Math" w:cs="Calibri"/>
                        <w:i/>
                        <w:sz w:val="16"/>
                        <w:szCs w:val="16"/>
                        <w:lang w:eastAsia="en-US"/>
                      </w:rPr>
                    </m:ctrlPr>
                  </m:sSubPr>
                  <m:e>
                    <m:r>
                      <w:rPr>
                        <w:rFonts w:ascii="Cambria Math" w:eastAsia="Calibri" w:hAnsi="Cambria Math" w:cs="Calibri"/>
                        <w:sz w:val="16"/>
                        <w:szCs w:val="16"/>
                        <w:lang w:eastAsia="en-US"/>
                      </w:rPr>
                      <m:t>λ</m:t>
                    </m:r>
                  </m:e>
                  <m:sub>
                    <m:r>
                      <w:rPr>
                        <w:rFonts w:ascii="Cambria Math" w:eastAsia="Calibri" w:hAnsi="Cambria Math" w:cs="Calibri"/>
                        <w:sz w:val="16"/>
                        <w:szCs w:val="16"/>
                        <w:lang w:eastAsia="en-US"/>
                      </w:rPr>
                      <m:t>I</m:t>
                    </m:r>
                  </m:sub>
                </m:sSub>
              </m:oMath>
            </m:oMathPara>
          </w:p>
        </w:tc>
        <w:tc>
          <w:tcPr>
            <w:tcW w:w="1559" w:type="dxa"/>
            <w:shd w:val="clear" w:color="auto" w:fill="auto"/>
            <w:vAlign w:val="center"/>
          </w:tcPr>
          <w:p w:rsidR="006D38F5" w:rsidRPr="004E2E22" w:rsidRDefault="006D38F5" w:rsidP="00BC5AE5">
            <w:pPr>
              <w:ind w:firstLine="284"/>
              <w:rPr>
                <w:rFonts w:eastAsia="Calibri"/>
                <w:sz w:val="16"/>
                <w:szCs w:val="16"/>
                <w:lang w:eastAsia="en-US"/>
              </w:rPr>
            </w:pPr>
            <w:r w:rsidRPr="004E2E22">
              <w:rPr>
                <w:rFonts w:eastAsia="Calibri"/>
                <w:sz w:val="16"/>
                <w:szCs w:val="16"/>
                <w:lang w:eastAsia="en-US"/>
              </w:rPr>
              <w:t>λ</w:t>
            </w:r>
          </w:p>
        </w:tc>
      </w:tr>
      <w:tr w:rsidR="006D38F5" w:rsidRPr="004E2E22" w:rsidTr="008D25B0">
        <w:trPr>
          <w:jc w:val="center"/>
        </w:trPr>
        <w:tc>
          <w:tcPr>
            <w:tcW w:w="1418" w:type="dxa"/>
            <w:shd w:val="clear" w:color="auto" w:fill="auto"/>
          </w:tcPr>
          <w:p w:rsidR="006D38F5" w:rsidRPr="004E2E22" w:rsidRDefault="006D38F5" w:rsidP="00BC5AE5">
            <w:pPr>
              <w:rPr>
                <w:rFonts w:eastAsia="Calibri"/>
                <w:sz w:val="16"/>
                <w:szCs w:val="16"/>
                <w:lang w:eastAsia="en-US"/>
              </w:rPr>
            </w:pPr>
            <w:r w:rsidRPr="004E2E22">
              <w:rPr>
                <w:rFonts w:eastAsia="Calibri"/>
                <w:sz w:val="16"/>
                <w:szCs w:val="16"/>
                <w:lang w:eastAsia="en-US"/>
              </w:rPr>
              <w:t>Мощность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6D38F5" w:rsidRPr="004E2E22" w:rsidRDefault="009C338C" w:rsidP="006A5266">
            <w:pPr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sSup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λ</m:t>
                    </m:r>
                  </m:e>
                  <m:sup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3,5</m:t>
                    </m:r>
                  </m:sup>
                </m:sSup>
              </m:oMath>
            </m:oMathPara>
          </w:p>
        </w:tc>
        <w:tc>
          <w:tcPr>
            <w:tcW w:w="1077" w:type="dxa"/>
            <w:shd w:val="clear" w:color="auto" w:fill="auto"/>
            <w:vAlign w:val="center"/>
          </w:tcPr>
          <w:p w:rsidR="006D38F5" w:rsidRPr="004E2E22" w:rsidRDefault="009C338C" w:rsidP="00283922">
            <w:pPr>
              <w:ind w:firstLine="284"/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sSup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λ</m:t>
                    </m:r>
                  </m:e>
                  <m:sup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3,5</m:t>
                    </m:r>
                  </m:sup>
                </m:sSup>
              </m:oMath>
            </m:oMathPara>
          </w:p>
        </w:tc>
        <w:tc>
          <w:tcPr>
            <w:tcW w:w="1050" w:type="dxa"/>
            <w:shd w:val="clear" w:color="auto" w:fill="auto"/>
            <w:vAlign w:val="center"/>
          </w:tcPr>
          <w:p w:rsidR="006D38F5" w:rsidRPr="004E2E22" w:rsidRDefault="009C338C" w:rsidP="00283922">
            <w:pPr>
              <w:ind w:firstLine="284"/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sSup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λ</m:t>
                    </m:r>
                  </m:e>
                  <m:sup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3,5</m:t>
                    </m:r>
                  </m:sup>
                </m:sSup>
                <m:sSubSup>
                  <m:sSubSup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sSubSup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λ</m:t>
                    </m:r>
                  </m:e>
                  <m:sub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I</m:t>
                    </m:r>
                  </m:sub>
                  <m:sup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1.5</m:t>
                    </m:r>
                  </m:sup>
                </m:sSubSup>
              </m:oMath>
            </m:oMathPara>
          </w:p>
        </w:tc>
        <w:tc>
          <w:tcPr>
            <w:tcW w:w="1559" w:type="dxa"/>
            <w:shd w:val="clear" w:color="auto" w:fill="auto"/>
            <w:vAlign w:val="center"/>
          </w:tcPr>
          <w:p w:rsidR="006D38F5" w:rsidRPr="004E2E22" w:rsidRDefault="009C338C" w:rsidP="00283922">
            <w:pPr>
              <w:ind w:firstLine="284"/>
              <w:jc w:val="center"/>
              <w:rPr>
                <w:rFonts w:eastAsia="Calibri"/>
                <w:sz w:val="16"/>
                <w:szCs w:val="16"/>
                <w:lang w:eastAsia="en-US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Calibri" w:hAnsi="Cambria Math"/>
                        <w:i/>
                        <w:sz w:val="16"/>
                        <w:szCs w:val="16"/>
                        <w:lang w:eastAsia="en-US"/>
                      </w:rPr>
                    </m:ctrlPr>
                  </m:sSupPr>
                  <m:e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λ</m:t>
                    </m:r>
                  </m:e>
                  <m:sup>
                    <m:r>
                      <w:rPr>
                        <w:rFonts w:ascii="Cambria Math" w:eastAsia="Calibri" w:hAnsi="Cambria Math"/>
                        <w:sz w:val="16"/>
                        <w:szCs w:val="16"/>
                        <w:lang w:eastAsia="en-US"/>
                      </w:rPr>
                      <m:t>-1</m:t>
                    </m:r>
                  </m:sup>
                </m:sSup>
              </m:oMath>
            </m:oMathPara>
          </w:p>
        </w:tc>
      </w:tr>
    </w:tbl>
    <w:p w:rsidR="006D38F5" w:rsidRPr="004E2E22" w:rsidRDefault="006D38F5" w:rsidP="00283922">
      <w:pPr>
        <w:spacing w:line="150" w:lineRule="exact"/>
        <w:ind w:firstLine="284"/>
        <w:jc w:val="center"/>
        <w:rPr>
          <w:rFonts w:ascii="Century Schoolbook" w:eastAsia="Century Schoolbook" w:hAnsi="Century Schoolbook" w:cs="Century Schoolbook"/>
          <w:spacing w:val="10"/>
          <w:sz w:val="24"/>
          <w:szCs w:val="24"/>
          <w:lang w:eastAsia="en-US"/>
        </w:rPr>
      </w:pPr>
    </w:p>
    <w:p w:rsidR="009F0AC0" w:rsidRDefault="008E2424" w:rsidP="009F0AC0">
      <w:pPr>
        <w:ind w:firstLine="284"/>
        <w:jc w:val="center"/>
        <w:rPr>
          <w:rFonts w:eastAsia="Century Schoolbook"/>
          <w:b/>
          <w:spacing w:val="10"/>
          <w:sz w:val="20"/>
          <w:lang w:eastAsia="en-US"/>
        </w:rPr>
      </w:pPr>
      <w:r>
        <w:rPr>
          <w:rFonts w:eastAsia="Century Schoolbook"/>
          <w:b/>
          <w:spacing w:val="10"/>
          <w:sz w:val="20"/>
          <w:lang w:eastAsia="en-US"/>
        </w:rPr>
        <w:t>Выбор масштаба модели</w:t>
      </w:r>
    </w:p>
    <w:p w:rsidR="00B724A8" w:rsidRDefault="00B724A8" w:rsidP="009F0AC0">
      <w:pPr>
        <w:ind w:firstLine="284"/>
        <w:jc w:val="center"/>
        <w:rPr>
          <w:rFonts w:eastAsia="Century Schoolbook"/>
          <w:b/>
          <w:spacing w:val="10"/>
          <w:sz w:val="20"/>
          <w:lang w:eastAsia="en-US"/>
        </w:rPr>
      </w:pPr>
    </w:p>
    <w:p w:rsidR="006D38F5" w:rsidRPr="006D38F5" w:rsidRDefault="006D38F5" w:rsidP="009F0AC0">
      <w:pPr>
        <w:ind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Масштаб модели выбирают, исходя из следующих условий под</w:t>
      </w:r>
      <w:r w:rsidRPr="006D38F5">
        <w:rPr>
          <w:rFonts w:eastAsia="Century Schoolbook"/>
          <w:sz w:val="20"/>
          <w:lang w:eastAsia="en-US"/>
        </w:rPr>
        <w:t>о</w:t>
      </w:r>
      <w:r w:rsidRPr="006D38F5">
        <w:rPr>
          <w:rFonts w:eastAsia="Century Schoolbook"/>
          <w:sz w:val="20"/>
          <w:lang w:eastAsia="en-US"/>
        </w:rPr>
        <w:t>бия гидравлического режима потока:</w:t>
      </w:r>
    </w:p>
    <w:p w:rsidR="006D38F5" w:rsidRPr="006D38F5" w:rsidRDefault="0099696A" w:rsidP="004D5519">
      <w:pPr>
        <w:spacing w:after="200" w:line="276" w:lineRule="auto"/>
        <w:ind w:firstLine="284"/>
        <w:contextualSpacing/>
        <w:rPr>
          <w:rFonts w:eastAsia="Calibri"/>
          <w:sz w:val="20"/>
          <w:lang w:eastAsia="en-US"/>
        </w:rPr>
      </w:pPr>
      <w:r>
        <w:rPr>
          <w:rFonts w:eastAsia="Calibri"/>
          <w:sz w:val="20"/>
          <w:lang w:eastAsia="en-US"/>
        </w:rPr>
        <w:t>1) </w:t>
      </w:r>
      <w:r w:rsidR="006D38F5" w:rsidRPr="006D38F5">
        <w:rPr>
          <w:rFonts w:eastAsia="Calibri"/>
          <w:sz w:val="20"/>
          <w:lang w:eastAsia="en-US"/>
        </w:rPr>
        <w:t>если в натуре поток турбулентный, то и на модели поток должен быть турбулентным, т.</w:t>
      </w:r>
      <w:r>
        <w:rPr>
          <w:rFonts w:eastAsia="Calibri"/>
          <w:sz w:val="20"/>
          <w:lang w:eastAsia="en-US"/>
        </w:rPr>
        <w:t> </w:t>
      </w:r>
      <w:r w:rsidR="006D38F5" w:rsidRPr="006D38F5">
        <w:rPr>
          <w:rFonts w:eastAsia="Calibri"/>
          <w:sz w:val="20"/>
          <w:lang w:eastAsia="en-US"/>
        </w:rPr>
        <w:t>е.</w:t>
      </w:r>
      <w:r w:rsidR="006D38F5" w:rsidRPr="004E2E22">
        <w:rPr>
          <w:rFonts w:eastAsia="Calibri"/>
          <w:sz w:val="20"/>
          <w:lang w:eastAsia="en-US"/>
        </w:rPr>
        <w:t xml:space="preserve"> </w:t>
      </w:r>
      <m:oMath>
        <m:r>
          <w:rPr>
            <w:rFonts w:ascii="Cambria Math" w:eastAsia="Calibri" w:hAnsi="Cambria Math"/>
            <w:sz w:val="20"/>
            <w:lang w:eastAsia="en-US"/>
          </w:rPr>
          <m:t>Re&gt;</m:t>
        </m:r>
        <m:sSub>
          <m:sSubPr>
            <m:ctrlPr>
              <w:rPr>
                <w:rFonts w:ascii="Cambria Math" w:eastAsia="Calibri" w:hAnsi="Cambria Math"/>
                <w:i/>
                <w:sz w:val="20"/>
                <w:lang w:eastAsia="en-US"/>
              </w:rPr>
            </m:ctrlPr>
          </m:sSubPr>
          <m:e>
            <m:r>
              <w:rPr>
                <w:rFonts w:ascii="Cambria Math" w:eastAsia="Calibri" w:hAnsi="Cambria Math"/>
                <w:sz w:val="20"/>
                <w:lang w:eastAsia="en-US"/>
              </w:rPr>
              <m:t>Re</m:t>
            </m:r>
          </m:e>
          <m:sub>
            <m:r>
              <w:rPr>
                <w:rFonts w:ascii="Cambria Math" w:eastAsia="Calibri" w:hAnsi="Cambria Math"/>
                <w:sz w:val="20"/>
                <w:lang w:eastAsia="en-US"/>
              </w:rPr>
              <m:t>кр</m:t>
            </m:r>
          </m:sub>
        </m:sSub>
      </m:oMath>
      <w:r w:rsidR="006D38F5" w:rsidRPr="006D38F5">
        <w:rPr>
          <w:sz w:val="20"/>
          <w:lang w:eastAsia="en-US"/>
        </w:rPr>
        <w:t>.</w:t>
      </w:r>
    </w:p>
    <w:p w:rsidR="006D38F5" w:rsidRPr="006D38F5" w:rsidRDefault="006D38F5" w:rsidP="004D5519">
      <w:pPr>
        <w:ind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Минимальный допустимый масштаб модели в этом случае опред</w:t>
      </w:r>
      <w:r w:rsidRPr="006D38F5">
        <w:rPr>
          <w:rFonts w:eastAsia="Century Schoolbook"/>
          <w:sz w:val="20"/>
          <w:lang w:eastAsia="en-US"/>
        </w:rPr>
        <w:t>е</w:t>
      </w:r>
      <w:r w:rsidRPr="006D38F5">
        <w:rPr>
          <w:rFonts w:eastAsia="Century Schoolbook"/>
          <w:sz w:val="20"/>
          <w:lang w:eastAsia="en-US"/>
        </w:rPr>
        <w:t>ляют по следующей зависимости:</w:t>
      </w:r>
    </w:p>
    <w:p w:rsidR="006D38F5" w:rsidRPr="006D38F5" w:rsidRDefault="009C338C" w:rsidP="00283922">
      <w:pPr>
        <w:ind w:left="40" w:firstLine="284"/>
        <w:jc w:val="right"/>
        <w:rPr>
          <w:rFonts w:eastAsia="Century Schoolbook"/>
          <w:sz w:val="20"/>
          <w:lang w:eastAsia="en-US"/>
        </w:rPr>
      </w:pPr>
      <m:oMath>
        <m:sSub>
          <m:sSub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0"/>
                <w:lang w:val="en-US" w:eastAsia="en-US"/>
              </w:rPr>
              <m:t>Re</m:t>
            </m:r>
          </m:e>
          <m:sub>
            <m:r>
              <w:rPr>
                <w:rFonts w:ascii="Cambria Math" w:eastAsia="Century Schoolbook" w:hAnsi="Cambria Math"/>
                <w:sz w:val="20"/>
                <w:lang w:eastAsia="en-US"/>
              </w:rPr>
              <m:t>кр</m:t>
            </m:r>
          </m:sub>
        </m:sSub>
        <m:r>
          <w:rPr>
            <w:rFonts w:ascii="Cambria Math" w:eastAsia="Century Schoolbook" w:hAnsi="Cambria Math"/>
            <w:sz w:val="20"/>
            <w:lang w:eastAsia="en-US"/>
          </w:rPr>
          <m:t>&lt;</m:t>
        </m:r>
        <m:f>
          <m:f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0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0"/>
                    <w:lang w:eastAsia="en-US"/>
                  </w:rPr>
                  <m:t>υ</m:t>
                </m:r>
              </m:e>
              <m:sub>
                <m:r>
                  <w:rPr>
                    <w:rFonts w:ascii="Cambria Math" w:eastAsia="Century Schoolbook" w:hAnsi="Cambria Math"/>
                    <w:sz w:val="20"/>
                    <w:lang w:eastAsia="en-US"/>
                  </w:rPr>
                  <m:t>м</m:t>
                </m:r>
              </m:sub>
            </m:sSub>
            <m:sSub>
              <m:sSubPr>
                <m:ctrlPr>
                  <w:rPr>
                    <w:rFonts w:ascii="Cambria Math" w:eastAsia="Century Schoolbook" w:hAnsi="Cambria Math"/>
                    <w:i/>
                    <w:sz w:val="20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0"/>
                    <w:lang w:val="en-US" w:eastAsia="en-US"/>
                  </w:rPr>
                  <m:t>R</m:t>
                </m:r>
              </m:e>
              <m:sub>
                <m:r>
                  <w:rPr>
                    <w:rFonts w:ascii="Cambria Math" w:eastAsia="Century Schoolbook" w:hAnsi="Cambria Math"/>
                    <w:sz w:val="20"/>
                    <w:lang w:eastAsia="en-US"/>
                  </w:rPr>
                  <m:t>м</m:t>
                </m:r>
              </m:sub>
            </m:sSub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0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0"/>
                    <w:lang w:eastAsia="en-US"/>
                  </w:rPr>
                  <m:t>ν</m:t>
                </m:r>
              </m:e>
              <m:sub>
                <m:r>
                  <w:rPr>
                    <w:rFonts w:ascii="Cambria Math" w:eastAsia="Century Schoolbook" w:hAnsi="Cambria Math"/>
                    <w:sz w:val="20"/>
                    <w:lang w:eastAsia="en-US"/>
                  </w:rPr>
                  <m:t>м</m:t>
                </m:r>
              </m:sub>
            </m:sSub>
          </m:den>
        </m:f>
        <m:r>
          <w:rPr>
            <w:rFonts w:ascii="Cambria Math" w:eastAsia="Century Schoolbook" w:hAnsi="Cambria Math"/>
            <w:sz w:val="20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fPr>
          <m:num>
            <m:r>
              <w:rPr>
                <w:rFonts w:ascii="Cambria Math" w:eastAsia="Century Schoolbook" w:hAnsi="Cambria Math"/>
                <w:sz w:val="20"/>
                <w:lang w:eastAsia="en-US"/>
              </w:rPr>
              <m:t>1</m:t>
            </m:r>
          </m:num>
          <m:den>
            <m:r>
              <w:rPr>
                <w:rFonts w:ascii="Cambria Math" w:eastAsia="Century Schoolbook" w:hAnsi="Cambria Math"/>
                <w:sz w:val="20"/>
                <w:lang w:eastAsia="en-US"/>
              </w:rPr>
              <m:t>ν</m:t>
            </m:r>
          </m:den>
        </m:f>
        <m:r>
          <w:rPr>
            <w:rFonts w:ascii="Cambria Math" w:eastAsia="Century Schoolbook" w:hAnsi="Cambria Math"/>
            <w:sz w:val="20"/>
            <w:lang w:eastAsia="en-US"/>
          </w:rPr>
          <m:t>∙</m:t>
        </m:r>
        <m:f>
          <m:f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0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0"/>
                    <w:lang w:eastAsia="en-US"/>
                  </w:rPr>
                  <m:t>υ</m:t>
                </m:r>
              </m:e>
              <m:sub>
                <m:r>
                  <w:rPr>
                    <w:rFonts w:ascii="Cambria Math" w:eastAsia="Century Schoolbook" w:hAnsi="Cambria Math"/>
                    <w:sz w:val="20"/>
                    <w:lang w:eastAsia="en-US"/>
                  </w:rPr>
                  <m:t>н</m:t>
                </m:r>
              </m:sub>
            </m:sSub>
            <m:sSub>
              <m:sSubPr>
                <m:ctrlPr>
                  <w:rPr>
                    <w:rFonts w:ascii="Cambria Math" w:eastAsia="Century Schoolbook" w:hAnsi="Cambria Math"/>
                    <w:i/>
                    <w:sz w:val="20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0"/>
                    <w:lang w:eastAsia="en-US"/>
                  </w:rPr>
                  <m:t>R</m:t>
                </m:r>
              </m:e>
              <m:sub>
                <m:r>
                  <w:rPr>
                    <w:rFonts w:ascii="Cambria Math" w:eastAsia="Century Schoolbook" w:hAnsi="Cambria Math"/>
                    <w:sz w:val="20"/>
                    <w:lang w:eastAsia="en-US"/>
                  </w:rPr>
                  <m:t>н</m:t>
                </m:r>
              </m:sub>
            </m:sSub>
          </m:num>
          <m:den>
            <m:rad>
              <m:radPr>
                <m:degHide m:val="1"/>
                <m:ctrlPr>
                  <w:rPr>
                    <w:rFonts w:ascii="Cambria Math" w:eastAsia="Century Schoolbook" w:hAnsi="Cambria Math"/>
                    <w:i/>
                    <w:sz w:val="20"/>
                    <w:lang w:eastAsia="en-US"/>
                  </w:rPr>
                </m:ctrlPr>
              </m:radPr>
              <m:deg/>
              <m:e>
                <m:r>
                  <w:rPr>
                    <w:rFonts w:ascii="Cambria Math" w:eastAsia="Century Schoolbook" w:hAnsi="Cambria Math"/>
                    <w:sz w:val="20"/>
                    <w:lang w:eastAsia="en-US"/>
                  </w:rPr>
                  <m:t>λλ</m:t>
                </m:r>
              </m:e>
            </m:rad>
          </m:den>
        </m:f>
      </m:oMath>
      <w:r w:rsidR="006D38F5" w:rsidRPr="006D38F5">
        <w:rPr>
          <w:rFonts w:eastAsia="Century Schoolbook"/>
          <w:sz w:val="20"/>
          <w:lang w:eastAsia="en-US"/>
        </w:rPr>
        <w:t xml:space="preserve">.             </w:t>
      </w:r>
      <w:r w:rsidR="008B3AFF">
        <w:rPr>
          <w:rFonts w:eastAsia="Century Schoolbook"/>
          <w:sz w:val="20"/>
          <w:lang w:eastAsia="en-US"/>
        </w:rPr>
        <w:t xml:space="preserve"> </w:t>
      </w:r>
      <w:r w:rsidR="006D38F5" w:rsidRPr="006D38F5">
        <w:rPr>
          <w:rFonts w:eastAsia="Century Schoolbook"/>
          <w:sz w:val="20"/>
          <w:lang w:eastAsia="en-US"/>
        </w:rPr>
        <w:t xml:space="preserve"> </w:t>
      </w:r>
      <w:r w:rsidR="008B3AFF">
        <w:rPr>
          <w:rFonts w:eastAsia="Century Schoolbook"/>
          <w:sz w:val="20"/>
          <w:lang w:eastAsia="en-US"/>
        </w:rPr>
        <w:t xml:space="preserve">       </w:t>
      </w:r>
      <w:r w:rsidR="006D38F5" w:rsidRPr="006D38F5">
        <w:rPr>
          <w:rFonts w:eastAsia="Century Schoolbook"/>
          <w:sz w:val="20"/>
          <w:lang w:eastAsia="en-US"/>
        </w:rPr>
        <w:t xml:space="preserve">              (55)</w:t>
      </w:r>
    </w:p>
    <w:p w:rsidR="006D38F5" w:rsidRDefault="006D38F5" w:rsidP="004E2E22">
      <w:pPr>
        <w:spacing w:line="254" w:lineRule="auto"/>
        <w:ind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lastRenderedPageBreak/>
        <w:t>В результате опытных исследований наименьший масштаб моде</w:t>
      </w:r>
      <w:r w:rsidR="009B36E4">
        <w:rPr>
          <w:rFonts w:eastAsia="Century Schoolbook"/>
          <w:sz w:val="20"/>
          <w:lang w:eastAsia="en-US"/>
        </w:rPr>
        <w:t>ли может быть принят по формуле</w:t>
      </w:r>
    </w:p>
    <w:p w:rsidR="00767F55" w:rsidRPr="004E2E22" w:rsidRDefault="00767F55" w:rsidP="004E2E22">
      <w:pPr>
        <w:spacing w:line="254" w:lineRule="auto"/>
        <w:ind w:left="40" w:right="-40" w:firstLine="284"/>
        <w:jc w:val="both"/>
        <w:rPr>
          <w:rFonts w:eastAsia="Century Schoolbook"/>
          <w:sz w:val="16"/>
          <w:szCs w:val="16"/>
          <w:lang w:eastAsia="en-US"/>
        </w:rPr>
      </w:pPr>
    </w:p>
    <w:p w:rsidR="006D38F5" w:rsidRPr="006D38F5" w:rsidRDefault="009C338C" w:rsidP="004E2E22">
      <w:pPr>
        <w:spacing w:after="200" w:line="254" w:lineRule="auto"/>
        <w:ind w:firstLine="284"/>
        <w:jc w:val="right"/>
        <w:rPr>
          <w:sz w:val="20"/>
          <w:lang w:eastAsia="en-US"/>
        </w:rPr>
      </w:pPr>
      <m:oMath>
        <m:sSub>
          <m:sSubPr>
            <m:ctrlPr>
              <w:rPr>
                <w:rFonts w:ascii="Cambria Math" w:hAnsi="Cambria Math"/>
                <w:i/>
                <w:sz w:val="20"/>
                <w:lang w:eastAsia="en-US"/>
              </w:rPr>
            </m:ctrlPr>
          </m:sSubPr>
          <m:e>
            <m:r>
              <w:rPr>
                <w:rFonts w:ascii="Cambria Math" w:hAnsi="Cambria Math"/>
                <w:sz w:val="20"/>
                <w:lang w:eastAsia="en-US"/>
              </w:rPr>
              <m:t>λ</m:t>
            </m:r>
          </m:e>
          <m:sub>
            <m:r>
              <w:rPr>
                <w:rFonts w:ascii="Cambria Math" w:hAnsi="Cambria Math"/>
                <w:sz w:val="20"/>
                <w:lang w:eastAsia="en-US"/>
              </w:rPr>
              <m:t>мин</m:t>
            </m:r>
          </m:sub>
        </m:sSub>
        <m:r>
          <w:rPr>
            <w:rFonts w:ascii="Cambria Math" w:hAnsi="Cambria Math"/>
            <w:sz w:val="20"/>
            <w:lang w:eastAsia="en-US"/>
          </w:rPr>
          <m:t>=</m:t>
        </m:r>
        <m:d>
          <m:dPr>
            <m:ctrlPr>
              <w:rPr>
                <w:rFonts w:ascii="Cambria Math" w:hAnsi="Cambria Math"/>
                <w:i/>
                <w:sz w:val="20"/>
                <w:lang w:eastAsia="en-US"/>
              </w:rPr>
            </m:ctrlPr>
          </m:dPr>
          <m:e>
            <m:r>
              <w:rPr>
                <w:rFonts w:ascii="Cambria Math" w:hAnsi="Cambria Math"/>
                <w:sz w:val="20"/>
                <w:lang w:eastAsia="en-US"/>
              </w:rPr>
              <m:t>30÷50</m:t>
            </m:r>
          </m:e>
        </m:d>
        <m:rad>
          <m:radPr>
            <m:ctrlPr>
              <w:rPr>
                <w:rFonts w:ascii="Cambria Math" w:hAnsi="Cambria Math"/>
                <w:i/>
                <w:sz w:val="20"/>
                <w:lang w:eastAsia="en-US"/>
              </w:rPr>
            </m:ctrlPr>
          </m:radPr>
          <m:deg>
            <m:r>
              <w:rPr>
                <w:rFonts w:ascii="Cambria Math" w:hAnsi="Cambria Math"/>
                <w:sz w:val="20"/>
                <w:lang w:eastAsia="en-US"/>
              </w:rPr>
              <m:t>3</m:t>
            </m:r>
          </m:deg>
          <m:e>
            <m:sSubSup>
              <m:sSubSupPr>
                <m:ctrlPr>
                  <w:rPr>
                    <w:rFonts w:ascii="Cambria Math" w:hAnsi="Cambria Math"/>
                    <w:i/>
                    <w:sz w:val="20"/>
                    <w:lang w:eastAsia="en-US"/>
                  </w:rPr>
                </m:ctrlPr>
              </m:sSubSupPr>
              <m:e>
                <m:r>
                  <w:rPr>
                    <w:rFonts w:ascii="Cambria Math" w:hAnsi="Cambria Math"/>
                    <w:sz w:val="20"/>
                    <w:lang w:eastAsia="en-US"/>
                  </w:rPr>
                  <m:t>υ</m:t>
                </m:r>
              </m:e>
              <m:sub>
                <m:r>
                  <w:rPr>
                    <w:rFonts w:ascii="Cambria Math" w:hAnsi="Cambria Math"/>
                    <w:sz w:val="20"/>
                    <w:lang w:eastAsia="en-US"/>
                  </w:rPr>
                  <m:t>н</m:t>
                </m:r>
              </m:sub>
              <m:sup>
                <m:r>
                  <w:rPr>
                    <w:rFonts w:ascii="Cambria Math" w:hAnsi="Cambria Math"/>
                    <w:sz w:val="20"/>
                    <w:lang w:eastAsia="en-US"/>
                  </w:rPr>
                  <m:t>2</m:t>
                </m:r>
              </m:sup>
            </m:sSubSup>
            <m:sSubSup>
              <m:sSubSupPr>
                <m:ctrlPr>
                  <w:rPr>
                    <w:rFonts w:ascii="Cambria Math" w:hAnsi="Cambria Math"/>
                    <w:i/>
                    <w:sz w:val="20"/>
                    <w:lang w:eastAsia="en-US"/>
                  </w:rPr>
                </m:ctrlPr>
              </m:sSubSupPr>
              <m:e>
                <m:r>
                  <w:rPr>
                    <w:rFonts w:ascii="Cambria Math" w:hAnsi="Cambria Math"/>
                    <w:sz w:val="20"/>
                    <w:lang w:val="en-US" w:eastAsia="en-US"/>
                  </w:rPr>
                  <m:t>R</m:t>
                </m:r>
              </m:e>
              <m:sub>
                <m:r>
                  <w:rPr>
                    <w:rFonts w:ascii="Cambria Math" w:hAnsi="Cambria Math"/>
                    <w:sz w:val="20"/>
                    <w:lang w:eastAsia="en-US"/>
                  </w:rPr>
                  <m:t>н</m:t>
                </m:r>
              </m:sub>
              <m:sup>
                <m:r>
                  <w:rPr>
                    <w:rFonts w:ascii="Cambria Math" w:hAnsi="Cambria Math"/>
                    <w:sz w:val="20"/>
                    <w:lang w:eastAsia="en-US"/>
                  </w:rPr>
                  <m:t>2</m:t>
                </m:r>
              </m:sup>
            </m:sSubSup>
          </m:e>
        </m:rad>
      </m:oMath>
      <w:r w:rsidR="006D38F5" w:rsidRPr="006D38F5">
        <w:rPr>
          <w:sz w:val="20"/>
          <w:lang w:eastAsia="en-US"/>
        </w:rPr>
        <w:t xml:space="preserve">;      </w:t>
      </w:r>
      <w:r w:rsidR="004E2E22">
        <w:rPr>
          <w:sz w:val="20"/>
          <w:lang w:eastAsia="en-US"/>
        </w:rPr>
        <w:t xml:space="preserve">   </w:t>
      </w:r>
      <w:r w:rsidR="006D38F5" w:rsidRPr="006D38F5">
        <w:rPr>
          <w:sz w:val="20"/>
          <w:lang w:eastAsia="en-US"/>
        </w:rPr>
        <w:t xml:space="preserve">  </w:t>
      </w:r>
      <w:r w:rsidR="008B3AFF">
        <w:rPr>
          <w:sz w:val="20"/>
          <w:lang w:eastAsia="en-US"/>
        </w:rPr>
        <w:t xml:space="preserve">     </w:t>
      </w:r>
      <w:r w:rsidR="006D38F5" w:rsidRPr="006D38F5">
        <w:rPr>
          <w:sz w:val="20"/>
          <w:lang w:eastAsia="en-US"/>
        </w:rPr>
        <w:t xml:space="preserve">                 (56)</w:t>
      </w:r>
    </w:p>
    <w:p w:rsidR="006D38F5" w:rsidRPr="006D38F5" w:rsidRDefault="004D5519" w:rsidP="004E2E22">
      <w:pPr>
        <w:tabs>
          <w:tab w:val="left" w:pos="638"/>
        </w:tabs>
        <w:spacing w:line="254" w:lineRule="auto"/>
        <w:ind w:firstLine="284"/>
        <w:jc w:val="both"/>
        <w:rPr>
          <w:rFonts w:eastAsia="Century Schoolbook"/>
          <w:sz w:val="20"/>
          <w:lang w:eastAsia="en-US"/>
        </w:rPr>
      </w:pPr>
      <w:r>
        <w:rPr>
          <w:rFonts w:eastAsia="Century Schoolbook"/>
          <w:sz w:val="20"/>
          <w:lang w:eastAsia="en-US"/>
        </w:rPr>
        <w:t>2)</w:t>
      </w:r>
      <w:r w:rsidR="0099696A">
        <w:rPr>
          <w:rFonts w:eastAsia="Century Schoolbook"/>
          <w:sz w:val="20"/>
          <w:lang w:eastAsia="en-US"/>
        </w:rPr>
        <w:t> </w:t>
      </w:r>
      <w:r w:rsidR="006D38F5" w:rsidRPr="006D38F5">
        <w:rPr>
          <w:rFonts w:eastAsia="Century Schoolbook"/>
          <w:sz w:val="20"/>
          <w:lang w:eastAsia="en-US"/>
        </w:rPr>
        <w:t>если поток в натуре спокойный</w:t>
      </w:r>
      <w:r w:rsidR="006D38F5" w:rsidRPr="006D38F5">
        <w:rPr>
          <w:rFonts w:eastAsia="Century Schoolbook"/>
          <w:i/>
          <w:iCs/>
          <w:spacing w:val="20"/>
          <w:sz w:val="20"/>
          <w:shd w:val="clear" w:color="auto" w:fill="FFFFFF"/>
          <w:lang w:eastAsia="en-US"/>
        </w:rPr>
        <w:t xml:space="preserve"> (</w:t>
      </w:r>
      <w:proofErr w:type="spellStart"/>
      <w:r w:rsidR="006D38F5" w:rsidRPr="006D38F5">
        <w:rPr>
          <w:rFonts w:eastAsia="Century Schoolbook"/>
          <w:i/>
          <w:iCs/>
          <w:spacing w:val="20"/>
          <w:sz w:val="20"/>
          <w:shd w:val="clear" w:color="auto" w:fill="FFFFFF"/>
          <w:lang w:val="en-US" w:eastAsia="en-US"/>
        </w:rPr>
        <w:t>Fr</w:t>
      </w:r>
      <w:proofErr w:type="spellEnd"/>
      <w:r w:rsidR="004E2E22">
        <w:rPr>
          <w:rFonts w:eastAsia="Century Schoolbook"/>
          <w:i/>
          <w:iCs/>
          <w:spacing w:val="20"/>
          <w:sz w:val="20"/>
          <w:shd w:val="clear" w:color="auto" w:fill="FFFFFF"/>
          <w:lang w:eastAsia="en-US"/>
        </w:rPr>
        <w:t xml:space="preserve"> </w:t>
      </w:r>
      <w:r>
        <w:rPr>
          <w:rFonts w:eastAsia="Century Schoolbook"/>
          <w:sz w:val="20"/>
          <w:lang w:eastAsia="en-US"/>
        </w:rPr>
        <w:t>&lt; 1) или бур</w:t>
      </w:r>
      <w:r w:rsidR="006D38F5" w:rsidRPr="006D38F5">
        <w:rPr>
          <w:rFonts w:eastAsia="Century Schoolbook"/>
          <w:sz w:val="20"/>
          <w:lang w:eastAsia="en-US"/>
        </w:rPr>
        <w:t>ный (</w:t>
      </w:r>
      <w:proofErr w:type="spellStart"/>
      <w:r w:rsidR="006D38F5" w:rsidRPr="0099696A">
        <w:rPr>
          <w:rFonts w:eastAsia="Century Schoolbook"/>
          <w:i/>
          <w:iCs/>
          <w:sz w:val="20"/>
          <w:lang w:val="en-US" w:eastAsia="en-US"/>
        </w:rPr>
        <w:t>Fr</w:t>
      </w:r>
      <w:proofErr w:type="spellEnd"/>
      <w:r w:rsidR="004E2E22">
        <w:rPr>
          <w:rFonts w:eastAsia="Century Schoolbook"/>
          <w:i/>
          <w:iCs/>
          <w:sz w:val="20"/>
          <w:lang w:eastAsia="en-US"/>
        </w:rPr>
        <w:t xml:space="preserve"> </w:t>
      </w:r>
      <w:r w:rsidR="006D38F5" w:rsidRPr="006D38F5">
        <w:rPr>
          <w:rFonts w:eastAsia="Century Schoolbook"/>
          <w:sz w:val="20"/>
          <w:lang w:eastAsia="en-US"/>
        </w:rPr>
        <w:t>&gt;</w:t>
      </w:r>
      <w:r w:rsidR="004E2E22">
        <w:rPr>
          <w:rFonts w:eastAsia="Century Schoolbook"/>
          <w:sz w:val="20"/>
          <w:lang w:eastAsia="en-US"/>
        </w:rPr>
        <w:t xml:space="preserve"> </w:t>
      </w:r>
      <w:r w:rsidR="006D38F5" w:rsidRPr="006D38F5">
        <w:rPr>
          <w:rFonts w:eastAsia="Century Schoolbook"/>
          <w:spacing w:val="40"/>
          <w:sz w:val="20"/>
          <w:shd w:val="clear" w:color="auto" w:fill="FFFFFF"/>
          <w:lang w:eastAsia="en-US"/>
        </w:rPr>
        <w:t>1),</w:t>
      </w:r>
      <w:r w:rsidR="006D38F5" w:rsidRPr="006D38F5">
        <w:rPr>
          <w:rFonts w:eastAsia="Century Schoolbook"/>
          <w:sz w:val="20"/>
          <w:lang w:eastAsia="en-US"/>
        </w:rPr>
        <w:t xml:space="preserve"> то таким же он должен быть и на модели. При моделировании по </w:t>
      </w:r>
      <w:r w:rsidR="009B36E4">
        <w:rPr>
          <w:rFonts w:eastAsia="Century Schoolbook"/>
          <w:sz w:val="20"/>
          <w:lang w:eastAsia="en-US"/>
        </w:rPr>
        <w:t>Фр</w:t>
      </w:r>
      <w:r w:rsidR="009B36E4">
        <w:rPr>
          <w:rFonts w:eastAsia="Century Schoolbook"/>
          <w:sz w:val="20"/>
          <w:lang w:eastAsia="en-US"/>
        </w:rPr>
        <w:t>у</w:t>
      </w:r>
      <w:r w:rsidR="009B36E4">
        <w:rPr>
          <w:rFonts w:eastAsia="Century Schoolbook"/>
          <w:sz w:val="20"/>
          <w:lang w:eastAsia="en-US"/>
        </w:rPr>
        <w:t>ду это условие всегда обеспе</w:t>
      </w:r>
      <w:r w:rsidR="006D38F5" w:rsidRPr="006D38F5">
        <w:rPr>
          <w:rFonts w:eastAsia="Century Schoolbook"/>
          <w:sz w:val="20"/>
          <w:lang w:eastAsia="en-US"/>
        </w:rPr>
        <w:t>чивается;</w:t>
      </w:r>
    </w:p>
    <w:p w:rsidR="006D38F5" w:rsidRDefault="00D7339E" w:rsidP="004E2E22">
      <w:pPr>
        <w:tabs>
          <w:tab w:val="left" w:pos="652"/>
        </w:tabs>
        <w:spacing w:line="254" w:lineRule="auto"/>
        <w:ind w:firstLine="284"/>
        <w:jc w:val="both"/>
        <w:rPr>
          <w:rFonts w:eastAsia="Century Schoolbook"/>
          <w:sz w:val="20"/>
          <w:lang w:eastAsia="en-US"/>
        </w:rPr>
      </w:pPr>
      <w:r>
        <w:rPr>
          <w:rFonts w:eastAsia="Century Schoolbook"/>
          <w:sz w:val="20"/>
          <w:lang w:eastAsia="en-US"/>
        </w:rPr>
        <w:t>3)</w:t>
      </w:r>
      <w:r w:rsidR="0099696A">
        <w:rPr>
          <w:rFonts w:eastAsia="Century Schoolbook"/>
          <w:sz w:val="20"/>
          <w:lang w:eastAsia="en-US"/>
        </w:rPr>
        <w:t> </w:t>
      </w:r>
      <w:r w:rsidR="006D38F5" w:rsidRPr="006D38F5">
        <w:rPr>
          <w:rFonts w:eastAsia="Century Schoolbook"/>
          <w:sz w:val="20"/>
          <w:lang w:eastAsia="en-US"/>
        </w:rPr>
        <w:t>подобие в отношении шероховатости русла должно быть выде</w:t>
      </w:r>
      <w:r w:rsidR="006D38F5" w:rsidRPr="006D38F5">
        <w:rPr>
          <w:rFonts w:eastAsia="Century Schoolbook"/>
          <w:sz w:val="20"/>
          <w:lang w:eastAsia="en-US"/>
        </w:rPr>
        <w:t>р</w:t>
      </w:r>
      <w:r w:rsidR="006D38F5" w:rsidRPr="006D38F5">
        <w:rPr>
          <w:rFonts w:eastAsia="Century Schoolbook"/>
          <w:sz w:val="20"/>
          <w:lang w:eastAsia="en-US"/>
        </w:rPr>
        <w:t>жано. При моделировании шероховатости исходят из подобия сопр</w:t>
      </w:r>
      <w:r w:rsidR="006D38F5" w:rsidRPr="006D38F5">
        <w:rPr>
          <w:rFonts w:eastAsia="Century Schoolbook"/>
          <w:sz w:val="20"/>
          <w:lang w:eastAsia="en-US"/>
        </w:rPr>
        <w:t>о</w:t>
      </w:r>
      <w:r w:rsidR="006D38F5" w:rsidRPr="006D38F5">
        <w:rPr>
          <w:rFonts w:eastAsia="Century Schoolbook"/>
          <w:sz w:val="20"/>
          <w:lang w:eastAsia="en-US"/>
        </w:rPr>
        <w:t>тивлений в модели и натуре. Для выбора типа шероховатости на мод</w:t>
      </w:r>
      <w:r w:rsidR="006D38F5" w:rsidRPr="006D38F5">
        <w:rPr>
          <w:rFonts w:eastAsia="Century Schoolbook"/>
          <w:sz w:val="20"/>
          <w:lang w:eastAsia="en-US"/>
        </w:rPr>
        <w:t>е</w:t>
      </w:r>
      <w:r w:rsidR="006D38F5" w:rsidRPr="006D38F5">
        <w:rPr>
          <w:rFonts w:eastAsia="Century Schoolbook"/>
          <w:sz w:val="20"/>
          <w:lang w:eastAsia="en-US"/>
        </w:rPr>
        <w:t>ли ис</w:t>
      </w:r>
      <w:r w:rsidR="009F0AC0">
        <w:rPr>
          <w:rFonts w:eastAsia="Century Schoolbook"/>
          <w:sz w:val="20"/>
          <w:lang w:eastAsia="en-US"/>
        </w:rPr>
        <w:t>пользуют усло</w:t>
      </w:r>
      <w:r w:rsidR="006D38F5" w:rsidRPr="006D38F5">
        <w:rPr>
          <w:rFonts w:eastAsia="Century Schoolbook"/>
          <w:sz w:val="20"/>
          <w:lang w:eastAsia="en-US"/>
        </w:rPr>
        <w:t xml:space="preserve">вие </w:t>
      </w: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C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н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C</m:t>
            </m:r>
          </m:e>
          <m:sub>
            <w:proofErr w:type="gramStart"/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м</m:t>
            </m:r>
            <w:proofErr w:type="gramEnd"/>
          </m:sub>
        </m:sSub>
      </m:oMath>
      <w:r w:rsidR="006D38F5" w:rsidRPr="006D38F5">
        <w:rPr>
          <w:rFonts w:eastAsia="Century Schoolbook"/>
          <w:sz w:val="20"/>
          <w:lang w:eastAsia="en-US"/>
        </w:rPr>
        <w:t xml:space="preserve"> или равенство коэффициентов ги</w:t>
      </w:r>
      <w:proofErr w:type="spellStart"/>
      <w:r w:rsidR="006D38F5" w:rsidRPr="006D38F5">
        <w:rPr>
          <w:rFonts w:eastAsia="Century Schoolbook"/>
          <w:sz w:val="20"/>
          <w:lang w:eastAsia="en-US"/>
        </w:rPr>
        <w:t>д</w:t>
      </w:r>
      <w:r w:rsidR="006D38F5" w:rsidRPr="006D38F5">
        <w:rPr>
          <w:rFonts w:eastAsia="Century Schoolbook"/>
          <w:sz w:val="20"/>
          <w:lang w:eastAsia="en-US"/>
        </w:rPr>
        <w:t>равли</w:t>
      </w:r>
      <w:r w:rsidR="009F0AC0">
        <w:rPr>
          <w:rFonts w:eastAsia="Century Schoolbook"/>
          <w:sz w:val="20"/>
          <w:lang w:eastAsia="en-US"/>
        </w:rPr>
        <w:t>че</w:t>
      </w:r>
      <w:r w:rsidR="0020663F">
        <w:rPr>
          <w:rFonts w:eastAsia="Century Schoolbook"/>
          <w:sz w:val="20"/>
          <w:lang w:eastAsia="en-US"/>
        </w:rPr>
        <w:t>ского</w:t>
      </w:r>
      <w:proofErr w:type="spellEnd"/>
      <w:r w:rsidR="0020663F">
        <w:rPr>
          <w:rFonts w:eastAsia="Century Schoolbook"/>
          <w:sz w:val="20"/>
          <w:lang w:eastAsia="en-US"/>
        </w:rPr>
        <w:t xml:space="preserve"> </w:t>
      </w:r>
      <w:r w:rsidR="006D38F5" w:rsidRPr="006D38F5">
        <w:rPr>
          <w:rFonts w:eastAsia="Century Schoolbook"/>
          <w:sz w:val="20"/>
          <w:lang w:eastAsia="en-US"/>
        </w:rPr>
        <w:t xml:space="preserve">сопротивления </w:t>
      </w: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δ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н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δ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м</m:t>
            </m:r>
          </m:sub>
        </m:sSub>
      </m:oMath>
      <w:r w:rsidR="0020663F">
        <w:rPr>
          <w:rFonts w:eastAsia="Century Schoolbook"/>
          <w:sz w:val="20"/>
          <w:lang w:eastAsia="en-US"/>
        </w:rPr>
        <w:t xml:space="preserve"> натуры и </w:t>
      </w:r>
      <w:r w:rsidR="006D38F5" w:rsidRPr="006D38F5">
        <w:rPr>
          <w:rFonts w:eastAsia="Century Schoolbook"/>
          <w:sz w:val="20"/>
          <w:lang w:eastAsia="en-US"/>
        </w:rPr>
        <w:t>м</w:t>
      </w:r>
      <w:r w:rsidR="0020663F">
        <w:rPr>
          <w:rFonts w:eastAsia="Century Schoolbook"/>
          <w:sz w:val="20"/>
          <w:lang w:eastAsia="en-US"/>
        </w:rPr>
        <w:t xml:space="preserve">одели. </w:t>
      </w:r>
      <w:r w:rsidR="006D38F5" w:rsidRPr="006D38F5">
        <w:rPr>
          <w:rFonts w:eastAsia="Century Schoolbook"/>
          <w:sz w:val="20"/>
          <w:lang w:eastAsia="en-US"/>
        </w:rPr>
        <w:t>Имея за</w:t>
      </w:r>
      <w:r w:rsidR="006D38F5" w:rsidRPr="006D38F5">
        <w:rPr>
          <w:rFonts w:eastAsia="Century Schoolbook"/>
          <w:sz w:val="20"/>
          <w:lang w:eastAsia="en-US"/>
        </w:rPr>
        <w:softHyphen/>
        <w:t xml:space="preserve">висимости </w:t>
      </w:r>
      <w:proofErr w:type="gramStart"/>
      <w:r w:rsidR="006D38F5" w:rsidRPr="006D38F5">
        <w:rPr>
          <w:rFonts w:eastAsia="Century Schoolbook"/>
          <w:sz w:val="20"/>
          <w:lang w:eastAsia="en-US"/>
        </w:rPr>
        <w:t>для</w:t>
      </w:r>
      <w:proofErr w:type="gramEnd"/>
      <w:r w:rsidR="006D38F5" w:rsidRPr="006D38F5">
        <w:rPr>
          <w:rFonts w:eastAsia="Century Schoolbook"/>
          <w:sz w:val="20"/>
          <w:lang w:eastAsia="en-US"/>
        </w:rPr>
        <w:t xml:space="preserve"> δ </w:t>
      </w:r>
      <w:proofErr w:type="gramStart"/>
      <w:r w:rsidR="006D38F5" w:rsidRPr="006D38F5">
        <w:rPr>
          <w:rFonts w:eastAsia="Century Schoolbook"/>
          <w:sz w:val="20"/>
          <w:lang w:eastAsia="en-US"/>
        </w:rPr>
        <w:t>в</w:t>
      </w:r>
      <w:proofErr w:type="gramEnd"/>
      <w:r w:rsidR="006D38F5" w:rsidRPr="006D38F5">
        <w:rPr>
          <w:rFonts w:eastAsia="Century Schoolbook"/>
          <w:sz w:val="20"/>
          <w:lang w:eastAsia="en-US"/>
        </w:rPr>
        <w:t xml:space="preserve"> виде формул или кривых</w:t>
      </w:r>
    </w:p>
    <w:p w:rsidR="0099696A" w:rsidRPr="0099696A" w:rsidRDefault="0099696A" w:rsidP="004E2E22">
      <w:pPr>
        <w:tabs>
          <w:tab w:val="left" w:pos="652"/>
        </w:tabs>
        <w:spacing w:line="254" w:lineRule="auto"/>
        <w:ind w:firstLine="284"/>
        <w:jc w:val="both"/>
        <w:rPr>
          <w:rFonts w:eastAsia="Century Schoolbook"/>
          <w:sz w:val="16"/>
          <w:szCs w:val="16"/>
          <w:lang w:eastAsia="en-US"/>
        </w:rPr>
      </w:pPr>
    </w:p>
    <w:p w:rsidR="006D38F5" w:rsidRDefault="00E8187F" w:rsidP="004E2E22">
      <w:pPr>
        <w:tabs>
          <w:tab w:val="left" w:pos="652"/>
        </w:tabs>
        <w:spacing w:line="254" w:lineRule="auto"/>
        <w:ind w:left="40" w:right="-40" w:firstLine="284"/>
        <w:jc w:val="center"/>
        <w:rPr>
          <w:rFonts w:eastAsia="Century Schoolbook"/>
          <w:sz w:val="20"/>
          <w:lang w:eastAsia="en-US"/>
        </w:rPr>
      </w:pPr>
      <m:oMath>
        <m:r>
          <w:rPr>
            <w:rFonts w:ascii="Cambria Math" w:eastAsia="Century Schoolbook" w:hAnsi="Cambria Math"/>
            <w:sz w:val="22"/>
            <w:szCs w:val="22"/>
            <w:lang w:eastAsia="en-US"/>
          </w:rPr>
          <m:t>δ=</m:t>
        </m:r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2</m:t>
            </m:r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gRi</m:t>
            </m:r>
          </m:num>
          <m:den>
            <m:sSup>
              <m:sSup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p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υ</m:t>
                </m:r>
              </m:e>
              <m:sup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2</m:t>
                </m:r>
              </m:sup>
            </m:sSup>
          </m:den>
        </m:f>
        <m:r>
          <w:rPr>
            <w:rFonts w:ascii="Cambria Math" w:eastAsia="Century Schoolbook" w:hAnsi="Cambria Math"/>
            <w:sz w:val="22"/>
            <w:szCs w:val="22"/>
            <w:lang w:eastAsia="en-US"/>
          </w:rPr>
          <m:t xml:space="preserve"> </m:t>
        </m:r>
      </m:oMath>
      <w:r w:rsidR="006D38F5" w:rsidRPr="0099696A">
        <w:rPr>
          <w:rFonts w:eastAsia="Century Schoolbook"/>
          <w:sz w:val="20"/>
          <w:lang w:eastAsia="en-US"/>
        </w:rPr>
        <w:t>или</w:t>
      </w:r>
      <m:oMath>
        <m:r>
          <w:rPr>
            <w:rFonts w:ascii="Cambria Math" w:eastAsia="Century Schoolbook" w:hAnsi="Cambria Math"/>
            <w:sz w:val="20"/>
            <w:lang w:eastAsia="en-US"/>
          </w:rPr>
          <m:t xml:space="preserve"> </m:t>
        </m:r>
        <m:r>
          <w:rPr>
            <w:rFonts w:ascii="Cambria Math" w:eastAsia="Century Schoolbook" w:hAnsi="Cambria Math"/>
            <w:sz w:val="22"/>
            <w:szCs w:val="22"/>
            <w:lang w:eastAsia="en-US"/>
          </w:rPr>
          <m:t>δ=f</m:t>
        </m:r>
        <m:d>
          <m:d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d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Re,</m:t>
            </m:r>
            <m:f>
              <m:f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fPr>
              <m:num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∆</m:t>
                </m:r>
              </m:num>
              <m:den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R</m:t>
                </m:r>
              </m:den>
            </m:f>
          </m:e>
        </m:d>
      </m:oMath>
      <w:r w:rsidR="006D38F5" w:rsidRPr="006D38F5">
        <w:rPr>
          <w:rFonts w:eastAsia="Century Schoolbook"/>
          <w:sz w:val="20"/>
          <w:lang w:eastAsia="en-US"/>
        </w:rPr>
        <w:t>,</w:t>
      </w:r>
    </w:p>
    <w:p w:rsidR="0099696A" w:rsidRPr="0099696A" w:rsidRDefault="0099696A" w:rsidP="004E2E22">
      <w:pPr>
        <w:tabs>
          <w:tab w:val="left" w:pos="652"/>
        </w:tabs>
        <w:spacing w:line="254" w:lineRule="auto"/>
        <w:ind w:left="40" w:right="-40" w:firstLine="284"/>
        <w:jc w:val="center"/>
        <w:rPr>
          <w:rFonts w:eastAsia="Century Schoolbook"/>
          <w:sz w:val="16"/>
          <w:szCs w:val="16"/>
          <w:lang w:eastAsia="en-US"/>
        </w:rPr>
      </w:pPr>
    </w:p>
    <w:p w:rsidR="006D38F5" w:rsidRDefault="006D38F5" w:rsidP="004E2E22">
      <w:pPr>
        <w:tabs>
          <w:tab w:val="left" w:pos="652"/>
        </w:tabs>
        <w:spacing w:line="254" w:lineRule="auto"/>
        <w:ind w:right="-40"/>
        <w:jc w:val="both"/>
        <w:rPr>
          <w:rFonts w:eastAsia="Century Schoolbook"/>
          <w:sz w:val="16"/>
          <w:szCs w:val="16"/>
          <w:lang w:eastAsia="en-US"/>
        </w:rPr>
      </w:pPr>
      <w:r w:rsidRPr="006D38F5">
        <w:rPr>
          <w:rFonts w:eastAsia="Century Schoolbook"/>
          <w:sz w:val="20"/>
          <w:lang w:eastAsia="en-US"/>
        </w:rPr>
        <w:t>можно, исходя из равенства коэффициентов натуры и модели, под</w:t>
      </w:r>
      <w:r w:rsidRPr="006D38F5">
        <w:rPr>
          <w:rFonts w:eastAsia="Century Schoolbook"/>
          <w:sz w:val="20"/>
          <w:lang w:eastAsia="en-US"/>
        </w:rPr>
        <w:t>о</w:t>
      </w:r>
      <w:r w:rsidRPr="006D38F5">
        <w:rPr>
          <w:rFonts w:eastAsia="Century Schoolbook"/>
          <w:sz w:val="20"/>
          <w:lang w:eastAsia="en-US"/>
        </w:rPr>
        <w:t>брать ну</w:t>
      </w:r>
      <w:r w:rsidR="0020663F">
        <w:rPr>
          <w:rFonts w:eastAsia="Century Schoolbook"/>
          <w:sz w:val="20"/>
          <w:lang w:eastAsia="en-US"/>
        </w:rPr>
        <w:t>жную шероховатость модели, пред</w:t>
      </w:r>
      <w:r w:rsidRPr="006D38F5">
        <w:rPr>
          <w:rFonts w:eastAsia="Century Schoolbook"/>
          <w:sz w:val="20"/>
          <w:lang w:eastAsia="en-US"/>
        </w:rPr>
        <w:t>варительно вычислив число</w:t>
      </w:r>
      <w:r w:rsidR="004E2E22">
        <w:rPr>
          <w:rFonts w:eastAsia="Century Schoolbook"/>
          <w:sz w:val="20"/>
          <w:lang w:eastAsia="en-US"/>
        </w:rPr>
        <w:t xml:space="preserve"> </w:t>
      </w:r>
      <w:r w:rsidRPr="006D38F5">
        <w:rPr>
          <w:rFonts w:eastAsia="Century Schoolbook"/>
          <w:i/>
          <w:iCs/>
          <w:spacing w:val="20"/>
          <w:sz w:val="20"/>
          <w:shd w:val="clear" w:color="auto" w:fill="FFFFFF"/>
          <w:lang w:val="en-US" w:eastAsia="en-US"/>
        </w:rPr>
        <w:t>Re</w:t>
      </w:r>
      <w:r w:rsidRPr="009F0AC0">
        <w:rPr>
          <w:rFonts w:eastAsia="Century Schoolbook"/>
          <w:iCs/>
          <w:spacing w:val="20"/>
          <w:sz w:val="20"/>
          <w:shd w:val="clear" w:color="auto" w:fill="FFFFFF"/>
          <w:lang w:eastAsia="en-US"/>
        </w:rPr>
        <w:t>,</w:t>
      </w:r>
      <w:r w:rsidR="008B3AFF">
        <w:rPr>
          <w:rFonts w:eastAsia="Century Schoolbook"/>
          <w:sz w:val="20"/>
          <w:lang w:eastAsia="en-US"/>
        </w:rPr>
        <w:t xml:space="preserve"> которое при моделирова</w:t>
      </w:r>
      <w:r w:rsidRPr="006D38F5">
        <w:rPr>
          <w:rFonts w:eastAsia="Century Schoolbook"/>
          <w:sz w:val="20"/>
          <w:lang w:eastAsia="en-US"/>
        </w:rPr>
        <w:t>нии по критерию сопротивления и Фруда равно:</w:t>
      </w:r>
    </w:p>
    <w:p w:rsidR="0099696A" w:rsidRPr="0099696A" w:rsidRDefault="0099696A" w:rsidP="004E2E22">
      <w:pPr>
        <w:tabs>
          <w:tab w:val="left" w:pos="652"/>
        </w:tabs>
        <w:spacing w:line="254" w:lineRule="auto"/>
        <w:ind w:right="-40"/>
        <w:jc w:val="both"/>
        <w:rPr>
          <w:rFonts w:eastAsia="Century Schoolbook"/>
          <w:sz w:val="16"/>
          <w:szCs w:val="16"/>
          <w:lang w:eastAsia="en-US"/>
        </w:rPr>
      </w:pPr>
    </w:p>
    <w:p w:rsidR="006D38F5" w:rsidRPr="006D38F5" w:rsidRDefault="009C338C" w:rsidP="004E2E22">
      <w:pPr>
        <w:tabs>
          <w:tab w:val="left" w:pos="652"/>
        </w:tabs>
        <w:spacing w:line="254" w:lineRule="auto"/>
        <w:ind w:firstLine="284"/>
        <w:jc w:val="right"/>
        <w:rPr>
          <w:rFonts w:eastAsia="Century Schoolbook"/>
          <w:sz w:val="20"/>
          <w:lang w:eastAsia="en-US"/>
        </w:rPr>
      </w:pP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val="en-US"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Re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м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val="en-US"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Re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</m:num>
          <m:den>
            <m:sSup>
              <m:sSup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p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λ</m:t>
                </m:r>
              </m:e>
              <m:sup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3/2</m:t>
                </m:r>
              </m:sup>
            </m:sSup>
          </m:den>
        </m:f>
        <m:r>
          <w:rPr>
            <w:rFonts w:ascii="Cambria Math" w:eastAsia="Century Schoolbook" w:hAnsi="Cambria Math"/>
            <w:sz w:val="22"/>
            <w:szCs w:val="22"/>
            <w:lang w:eastAsia="en-US"/>
          </w:rPr>
          <m:t xml:space="preserve"> ∙</m:t>
        </m:r>
      </m:oMath>
      <w:r w:rsidR="006D38F5" w:rsidRPr="006D38F5">
        <w:rPr>
          <w:rFonts w:eastAsia="Century Schoolbook"/>
          <w:sz w:val="20"/>
          <w:lang w:eastAsia="en-US"/>
        </w:rPr>
        <w:t xml:space="preserve">   </w:t>
      </w:r>
      <w:r w:rsidR="008B3AFF">
        <w:rPr>
          <w:rFonts w:eastAsia="Century Schoolbook"/>
          <w:sz w:val="20"/>
          <w:lang w:eastAsia="en-US"/>
        </w:rPr>
        <w:t xml:space="preserve">                             </w:t>
      </w:r>
      <w:r w:rsidR="006D38F5" w:rsidRPr="006D38F5">
        <w:rPr>
          <w:rFonts w:eastAsia="Century Schoolbook"/>
          <w:sz w:val="20"/>
          <w:lang w:eastAsia="en-US"/>
        </w:rPr>
        <w:t xml:space="preserve">         (57)</w:t>
      </w:r>
    </w:p>
    <w:p w:rsidR="004E2E22" w:rsidRPr="004E2E22" w:rsidRDefault="004E2E22" w:rsidP="004E2E22">
      <w:pPr>
        <w:tabs>
          <w:tab w:val="left" w:pos="652"/>
        </w:tabs>
        <w:spacing w:line="254" w:lineRule="auto"/>
        <w:ind w:firstLine="284"/>
        <w:jc w:val="both"/>
        <w:rPr>
          <w:rFonts w:eastAsia="Century Schoolbook"/>
          <w:sz w:val="16"/>
          <w:szCs w:val="16"/>
          <w:lang w:eastAsia="en-US"/>
        </w:rPr>
      </w:pPr>
    </w:p>
    <w:p w:rsidR="006D38F5" w:rsidRDefault="0020663F" w:rsidP="004E2E22">
      <w:pPr>
        <w:tabs>
          <w:tab w:val="left" w:pos="652"/>
        </w:tabs>
        <w:spacing w:line="254" w:lineRule="auto"/>
        <w:ind w:firstLine="284"/>
        <w:jc w:val="both"/>
        <w:rPr>
          <w:rFonts w:eastAsia="Century Schoolbook"/>
          <w:sz w:val="20"/>
          <w:lang w:eastAsia="en-US"/>
        </w:rPr>
      </w:pPr>
      <w:r>
        <w:rPr>
          <w:rFonts w:eastAsia="Century Schoolbook"/>
          <w:sz w:val="20"/>
          <w:lang w:eastAsia="en-US"/>
        </w:rPr>
        <w:t xml:space="preserve">Когда не удается </w:t>
      </w:r>
      <w:r w:rsidR="006D38F5" w:rsidRPr="006D38F5">
        <w:rPr>
          <w:rFonts w:eastAsia="Century Schoolbook"/>
          <w:sz w:val="20"/>
          <w:lang w:eastAsia="en-US"/>
        </w:rPr>
        <w:t xml:space="preserve">подобать шероховатость модели по условию </w:t>
      </w: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n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sSup>
          <m:sSup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p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p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y</m:t>
            </m:r>
          </m:sup>
        </m:sSup>
      </m:oMath>
      <w:r w:rsidR="006D38F5" w:rsidRPr="006D38F5">
        <w:rPr>
          <w:rFonts w:eastAsia="Century Schoolbook"/>
          <w:sz w:val="20"/>
          <w:lang w:eastAsia="en-US"/>
        </w:rPr>
        <w:t xml:space="preserve"> или </w:t>
      </w: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C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н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C</m:t>
            </m:r>
          </m:e>
          <m:sub>
            <w:proofErr w:type="gramStart"/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м</m:t>
            </m:r>
            <w:proofErr w:type="gramEnd"/>
          </m:sub>
        </m:sSub>
      </m:oMath>
      <w:r w:rsidR="006D38F5" w:rsidRPr="006D38F5">
        <w:rPr>
          <w:rFonts w:eastAsia="Century Schoolbook"/>
          <w:sz w:val="20"/>
          <w:lang w:eastAsia="en-US"/>
        </w:rPr>
        <w:t>, то в этом случае для в</w:t>
      </w:r>
      <w:proofErr w:type="spellStart"/>
      <w:r>
        <w:rPr>
          <w:rFonts w:eastAsia="Century Schoolbook"/>
          <w:sz w:val="20"/>
          <w:lang w:eastAsia="en-US"/>
        </w:rPr>
        <w:t>ы</w:t>
      </w:r>
      <w:r w:rsidR="006D38F5" w:rsidRPr="006D38F5">
        <w:rPr>
          <w:rFonts w:eastAsia="Century Schoolbook"/>
          <w:sz w:val="20"/>
          <w:lang w:eastAsia="en-US"/>
        </w:rPr>
        <w:t>числения</w:t>
      </w:r>
      <w:proofErr w:type="spellEnd"/>
      <w:r w:rsidR="006D38F5" w:rsidRPr="006D38F5">
        <w:rPr>
          <w:rFonts w:eastAsia="Century Schoolbook"/>
          <w:sz w:val="20"/>
          <w:lang w:eastAsia="en-US"/>
        </w:rPr>
        <w:t xml:space="preserve"> масштабных множителей для расхода и скорости следует пользоваться формулами (37</w:t>
      </w:r>
      <w:r>
        <w:rPr>
          <w:rFonts w:eastAsia="Century Schoolbook"/>
          <w:sz w:val="20"/>
          <w:lang w:eastAsia="en-US"/>
        </w:rPr>
        <w:t>)</w:t>
      </w:r>
      <w:r w:rsidR="006D38F5" w:rsidRPr="006D38F5">
        <w:rPr>
          <w:rFonts w:eastAsia="Century Schoolbook"/>
          <w:sz w:val="20"/>
          <w:lang w:eastAsia="en-US"/>
        </w:rPr>
        <w:t xml:space="preserve"> и </w:t>
      </w:r>
      <w:r>
        <w:rPr>
          <w:rFonts w:eastAsia="Century Schoolbook"/>
          <w:sz w:val="20"/>
          <w:lang w:eastAsia="en-US"/>
        </w:rPr>
        <w:t>(</w:t>
      </w:r>
      <w:r w:rsidR="006D38F5" w:rsidRPr="006D38F5">
        <w:rPr>
          <w:rFonts w:eastAsia="Century Schoolbook"/>
          <w:sz w:val="20"/>
          <w:lang w:eastAsia="en-US"/>
        </w:rPr>
        <w:t>39):</w:t>
      </w:r>
    </w:p>
    <w:p w:rsidR="00B949C2" w:rsidRPr="00B949C2" w:rsidRDefault="00B949C2" w:rsidP="004E2E22">
      <w:pPr>
        <w:tabs>
          <w:tab w:val="left" w:pos="652"/>
        </w:tabs>
        <w:spacing w:line="254" w:lineRule="auto"/>
        <w:ind w:firstLine="284"/>
        <w:jc w:val="both"/>
        <w:rPr>
          <w:rFonts w:eastAsia="Century Schoolbook"/>
          <w:sz w:val="16"/>
          <w:szCs w:val="16"/>
          <w:lang w:eastAsia="en-US"/>
        </w:rPr>
      </w:pPr>
    </w:p>
    <w:p w:rsidR="006D38F5" w:rsidRDefault="009C338C" w:rsidP="004E2E22">
      <w:pPr>
        <w:tabs>
          <w:tab w:val="left" w:pos="652"/>
        </w:tabs>
        <w:spacing w:line="254" w:lineRule="auto"/>
        <w:ind w:left="40" w:right="-40" w:firstLine="284"/>
        <w:jc w:val="center"/>
        <w:rPr>
          <w:rFonts w:eastAsia="Century Schoolbook"/>
          <w:sz w:val="20"/>
          <w:lang w:eastAsia="en-US"/>
        </w:rPr>
      </w:pP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λ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υ</m:t>
                </m:r>
              </m:sub>
            </m:s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=</m:t>
            </m:r>
            <m:rad>
              <m:radPr>
                <m:degHide m:val="1"/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radPr>
              <m:deg/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λλ</m:t>
                </m:r>
              </m:e>
            </m:rad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I</m:t>
            </m:r>
          </m:sub>
        </m:sSub>
      </m:oMath>
      <w:r w:rsidR="006D38F5" w:rsidRPr="006D38F5">
        <w:rPr>
          <w:rFonts w:eastAsia="Century Schoolbook"/>
          <w:sz w:val="20"/>
          <w:lang w:eastAsia="en-US"/>
        </w:rPr>
        <w:t xml:space="preserve">  и  </w:t>
      </w:r>
      <m:oMath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Q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sSup>
          <m:sSup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p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p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2,5</m:t>
            </m:r>
          </m:sup>
        </m:sSup>
        <m:sSubSup>
          <m:sSubSup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Sup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I</m:t>
            </m:r>
          </m:sub>
          <m:sup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0,5</m:t>
            </m:r>
          </m:sup>
        </m:sSubSup>
      </m:oMath>
      <w:r w:rsidR="006D38F5" w:rsidRPr="006D38F5">
        <w:rPr>
          <w:rFonts w:eastAsia="Century Schoolbook"/>
          <w:sz w:val="20"/>
          <w:lang w:eastAsia="en-US"/>
        </w:rPr>
        <w:t>;</w:t>
      </w:r>
    </w:p>
    <w:p w:rsidR="00B949C2" w:rsidRPr="00B949C2" w:rsidRDefault="00B949C2" w:rsidP="004E2E22">
      <w:pPr>
        <w:tabs>
          <w:tab w:val="left" w:pos="652"/>
        </w:tabs>
        <w:spacing w:line="254" w:lineRule="auto"/>
        <w:ind w:left="40" w:right="-40" w:firstLine="284"/>
        <w:jc w:val="center"/>
        <w:rPr>
          <w:rFonts w:eastAsia="Century Schoolbook"/>
          <w:sz w:val="16"/>
          <w:szCs w:val="16"/>
          <w:lang w:eastAsia="en-US"/>
        </w:rPr>
      </w:pPr>
    </w:p>
    <w:p w:rsidR="006D38F5" w:rsidRPr="006D38F5" w:rsidRDefault="00D92F28" w:rsidP="004E2E22">
      <w:pPr>
        <w:tabs>
          <w:tab w:val="left" w:pos="656"/>
        </w:tabs>
        <w:spacing w:line="254" w:lineRule="auto"/>
        <w:ind w:firstLine="284"/>
        <w:jc w:val="both"/>
        <w:rPr>
          <w:rFonts w:eastAsia="Century Schoolbook"/>
          <w:sz w:val="20"/>
          <w:lang w:eastAsia="en-US"/>
        </w:rPr>
      </w:pPr>
      <w:r>
        <w:rPr>
          <w:rFonts w:eastAsia="Century Schoolbook"/>
          <w:sz w:val="20"/>
          <w:lang w:eastAsia="en-US"/>
        </w:rPr>
        <w:t>4)</w:t>
      </w:r>
      <w:r w:rsidR="00B949C2">
        <w:rPr>
          <w:rFonts w:eastAsia="Century Schoolbook"/>
          <w:sz w:val="20"/>
          <w:lang w:eastAsia="en-US"/>
        </w:rPr>
        <w:t> </w:t>
      </w:r>
      <w:r w:rsidR="006D38F5" w:rsidRPr="006D38F5">
        <w:rPr>
          <w:rFonts w:eastAsia="Century Schoolbook"/>
          <w:sz w:val="20"/>
          <w:lang w:eastAsia="en-US"/>
        </w:rPr>
        <w:t>если имеет мест</w:t>
      </w:r>
      <w:r w:rsidR="0020663F">
        <w:rPr>
          <w:rFonts w:eastAsia="Century Schoolbook"/>
          <w:sz w:val="20"/>
          <w:lang w:eastAsia="en-US"/>
        </w:rPr>
        <w:t xml:space="preserve">о разрыв </w:t>
      </w:r>
      <w:proofErr w:type="spellStart"/>
      <w:r w:rsidR="0020663F">
        <w:rPr>
          <w:rFonts w:eastAsia="Century Schoolbook"/>
          <w:sz w:val="20"/>
          <w:lang w:eastAsia="en-US"/>
        </w:rPr>
        <w:t>сплошности</w:t>
      </w:r>
      <w:proofErr w:type="spellEnd"/>
      <w:r w:rsidR="0020663F">
        <w:rPr>
          <w:rFonts w:eastAsia="Century Schoolbook"/>
          <w:sz w:val="20"/>
          <w:lang w:eastAsia="en-US"/>
        </w:rPr>
        <w:t xml:space="preserve"> потока в на</w:t>
      </w:r>
      <w:r w:rsidR="006D38F5" w:rsidRPr="006D38F5">
        <w:rPr>
          <w:rFonts w:eastAsia="Century Schoolbook"/>
          <w:sz w:val="20"/>
          <w:lang w:eastAsia="en-US"/>
        </w:rPr>
        <w:t>туре, то раз</w:t>
      </w:r>
      <w:r w:rsidR="00D7339E">
        <w:rPr>
          <w:rFonts w:eastAsia="Century Schoolbook"/>
          <w:sz w:val="20"/>
          <w:lang w:eastAsia="en-US"/>
        </w:rPr>
        <w:t xml:space="preserve">рыв </w:t>
      </w:r>
      <w:proofErr w:type="spellStart"/>
      <w:r w:rsidR="00D7339E">
        <w:rPr>
          <w:rFonts w:eastAsia="Century Schoolbook"/>
          <w:sz w:val="20"/>
          <w:lang w:eastAsia="en-US"/>
        </w:rPr>
        <w:t>с</w:t>
      </w:r>
      <w:r w:rsidR="006D38F5" w:rsidRPr="006D38F5">
        <w:rPr>
          <w:rFonts w:eastAsia="Century Schoolbook"/>
          <w:sz w:val="20"/>
          <w:lang w:eastAsia="en-US"/>
        </w:rPr>
        <w:t>плошности</w:t>
      </w:r>
      <w:proofErr w:type="spellEnd"/>
      <w:r w:rsidR="006D38F5" w:rsidRPr="006D38F5">
        <w:rPr>
          <w:rFonts w:eastAsia="Century Schoolbook"/>
          <w:sz w:val="20"/>
          <w:lang w:eastAsia="en-US"/>
        </w:rPr>
        <w:t xml:space="preserve"> потока должен быть и на модели.</w:t>
      </w:r>
    </w:p>
    <w:p w:rsidR="006D38F5" w:rsidRDefault="006D38F5" w:rsidP="00F010D5">
      <w:pPr>
        <w:spacing w:line="252" w:lineRule="auto"/>
        <w:ind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 xml:space="preserve">Достигнуть разрыва </w:t>
      </w:r>
      <w:proofErr w:type="spellStart"/>
      <w:r w:rsidRPr="006D38F5">
        <w:rPr>
          <w:rFonts w:eastAsia="Century Schoolbook"/>
          <w:sz w:val="20"/>
          <w:lang w:eastAsia="en-US"/>
        </w:rPr>
        <w:t>сплошности</w:t>
      </w:r>
      <w:proofErr w:type="spellEnd"/>
      <w:r w:rsidRPr="006D38F5">
        <w:rPr>
          <w:rFonts w:eastAsia="Century Schoolbook"/>
          <w:sz w:val="20"/>
          <w:lang w:eastAsia="en-US"/>
        </w:rPr>
        <w:t xml:space="preserve"> потока на модели, если он сущ</w:t>
      </w:r>
      <w:r w:rsidRPr="006D38F5">
        <w:rPr>
          <w:rFonts w:eastAsia="Century Schoolbook"/>
          <w:sz w:val="20"/>
          <w:lang w:eastAsia="en-US"/>
        </w:rPr>
        <w:t>е</w:t>
      </w:r>
      <w:r w:rsidRPr="006D38F5">
        <w:rPr>
          <w:rFonts w:eastAsia="Century Schoolbook"/>
          <w:sz w:val="20"/>
          <w:lang w:eastAsia="en-US"/>
        </w:rPr>
        <w:t>ствует в на</w:t>
      </w:r>
      <w:r w:rsidR="00995165">
        <w:rPr>
          <w:rFonts w:eastAsia="Century Schoolbook"/>
          <w:sz w:val="20"/>
          <w:lang w:eastAsia="en-US"/>
        </w:rPr>
        <w:t>туре, можно только путем модели</w:t>
      </w:r>
      <w:r w:rsidRPr="006D38F5">
        <w:rPr>
          <w:rFonts w:eastAsia="Century Schoolbook"/>
          <w:sz w:val="20"/>
          <w:lang w:eastAsia="en-US"/>
        </w:rPr>
        <w:t xml:space="preserve">рования атмосферного давления. Подобие модели натуре будет сохраняться до тех пор, пока в натуре </w:t>
      </w:r>
      <w:proofErr w:type="gramStart"/>
      <w:r w:rsidRPr="006D38F5">
        <w:rPr>
          <w:rFonts w:eastAsia="Century Schoolbook"/>
          <w:sz w:val="20"/>
          <w:lang w:eastAsia="en-US"/>
        </w:rPr>
        <w:t>вакуум не достигнет</w:t>
      </w:r>
      <w:proofErr w:type="gramEnd"/>
      <w:r w:rsidRPr="006D38F5">
        <w:rPr>
          <w:rFonts w:eastAsia="Century Schoolbook"/>
          <w:sz w:val="20"/>
          <w:lang w:eastAsia="en-US"/>
        </w:rPr>
        <w:t xml:space="preserve"> предельного значения, т. е. пока не наст</w:t>
      </w:r>
      <w:r w:rsidRPr="006D38F5">
        <w:rPr>
          <w:rFonts w:eastAsia="Century Schoolbook"/>
          <w:sz w:val="20"/>
          <w:lang w:eastAsia="en-US"/>
        </w:rPr>
        <w:t>у</w:t>
      </w:r>
      <w:r w:rsidRPr="006D38F5">
        <w:rPr>
          <w:rFonts w:eastAsia="Century Schoolbook"/>
          <w:sz w:val="20"/>
          <w:lang w:eastAsia="en-US"/>
        </w:rPr>
        <w:lastRenderedPageBreak/>
        <w:t xml:space="preserve">пит разрыв </w:t>
      </w:r>
      <w:proofErr w:type="spellStart"/>
      <w:r w:rsidRPr="006D38F5">
        <w:rPr>
          <w:rFonts w:eastAsia="Century Schoolbook"/>
          <w:sz w:val="20"/>
          <w:lang w:eastAsia="en-US"/>
        </w:rPr>
        <w:t>сплошности</w:t>
      </w:r>
      <w:proofErr w:type="spellEnd"/>
      <w:r w:rsidRPr="006D38F5">
        <w:rPr>
          <w:rFonts w:eastAsia="Century Schoolbook"/>
          <w:sz w:val="20"/>
          <w:lang w:eastAsia="en-US"/>
        </w:rPr>
        <w:t xml:space="preserve"> потока. Моделирование за пределами дост</w:t>
      </w:r>
      <w:r w:rsidRPr="006D38F5">
        <w:rPr>
          <w:rFonts w:eastAsia="Century Schoolbook"/>
          <w:sz w:val="20"/>
          <w:lang w:eastAsia="en-US"/>
        </w:rPr>
        <w:t>и</w:t>
      </w:r>
      <w:r w:rsidRPr="006D38F5">
        <w:rPr>
          <w:rFonts w:eastAsia="Century Schoolbook"/>
          <w:sz w:val="20"/>
          <w:lang w:eastAsia="en-US"/>
        </w:rPr>
        <w:t>жения предельного значения вакуума невозможно без моделирования атмосферного давления.</w:t>
      </w:r>
    </w:p>
    <w:p w:rsidR="00B949C2" w:rsidRPr="00F010D5" w:rsidRDefault="00B949C2" w:rsidP="00F010D5">
      <w:pPr>
        <w:spacing w:line="252" w:lineRule="auto"/>
        <w:ind w:firstLine="284"/>
        <w:jc w:val="both"/>
        <w:rPr>
          <w:rFonts w:eastAsia="Century Schoolbook"/>
          <w:sz w:val="24"/>
          <w:szCs w:val="24"/>
          <w:lang w:eastAsia="en-US"/>
        </w:rPr>
      </w:pPr>
    </w:p>
    <w:p w:rsidR="006D38F5" w:rsidRDefault="00B949C2" w:rsidP="00F010D5">
      <w:pPr>
        <w:spacing w:line="252" w:lineRule="auto"/>
        <w:ind w:left="20" w:right="40" w:firstLine="284"/>
        <w:jc w:val="center"/>
        <w:rPr>
          <w:rFonts w:eastAsia="Century Schoolbook"/>
          <w:b/>
          <w:sz w:val="20"/>
          <w:lang w:eastAsia="en-US"/>
        </w:rPr>
      </w:pPr>
      <w:r>
        <w:rPr>
          <w:rFonts w:eastAsia="Century Schoolbook"/>
          <w:b/>
          <w:sz w:val="20"/>
          <w:lang w:eastAsia="en-US"/>
        </w:rPr>
        <w:t>Пример моделирования</w:t>
      </w:r>
    </w:p>
    <w:p w:rsidR="006F486C" w:rsidRPr="00F010D5" w:rsidRDefault="006F486C" w:rsidP="00F010D5">
      <w:pPr>
        <w:spacing w:line="252" w:lineRule="auto"/>
        <w:ind w:left="20" w:right="40" w:firstLine="284"/>
        <w:jc w:val="center"/>
        <w:rPr>
          <w:rFonts w:eastAsia="Century Schoolbook"/>
          <w:b/>
          <w:sz w:val="24"/>
          <w:szCs w:val="24"/>
          <w:lang w:eastAsia="en-US"/>
        </w:rPr>
      </w:pPr>
    </w:p>
    <w:p w:rsidR="00F010D5" w:rsidRDefault="00D7339E" w:rsidP="00F010D5">
      <w:pPr>
        <w:spacing w:line="252" w:lineRule="auto"/>
        <w:ind w:firstLine="284"/>
        <w:jc w:val="both"/>
        <w:rPr>
          <w:rFonts w:eastAsia="Century Schoolbook"/>
          <w:sz w:val="20"/>
          <w:lang w:eastAsia="en-US"/>
        </w:rPr>
      </w:pPr>
      <w:r>
        <w:rPr>
          <w:rFonts w:eastAsia="Century Schoolbook"/>
          <w:sz w:val="20"/>
          <w:lang w:eastAsia="en-US"/>
        </w:rPr>
        <w:t>Необходимо</w:t>
      </w:r>
      <w:r w:rsidR="006D38F5" w:rsidRPr="006D38F5">
        <w:rPr>
          <w:rFonts w:eastAsia="Century Schoolbook"/>
          <w:sz w:val="20"/>
          <w:lang w:eastAsia="en-US"/>
        </w:rPr>
        <w:t xml:space="preserve"> запроектировать водосливную плотину высотой </w:t>
      </w:r>
      <w:proofErr w:type="gramStart"/>
      <w:r w:rsidR="004E2E22">
        <w:rPr>
          <w:rFonts w:eastAsia="Century Schoolbook"/>
          <w:i/>
          <w:iCs/>
          <w:sz w:val="20"/>
          <w:shd w:val="clear" w:color="auto" w:fill="FFFFFF"/>
          <w:lang w:eastAsia="en-US"/>
        </w:rPr>
        <w:t>Р</w:t>
      </w:r>
      <w:proofErr w:type="gramEnd"/>
      <w:r w:rsidR="004E2E22">
        <w:rPr>
          <w:rFonts w:eastAsia="Century Schoolbook"/>
          <w:i/>
          <w:iCs/>
          <w:sz w:val="20"/>
          <w:shd w:val="clear" w:color="auto" w:fill="FFFFFF"/>
          <w:lang w:eastAsia="en-US"/>
        </w:rPr>
        <w:t> </w:t>
      </w:r>
      <w:r w:rsidR="006D38F5" w:rsidRPr="006D38F5">
        <w:rPr>
          <w:rFonts w:eastAsia="Century Schoolbook"/>
          <w:i/>
          <w:iCs/>
          <w:sz w:val="20"/>
          <w:shd w:val="clear" w:color="auto" w:fill="FFFFFF"/>
          <w:lang w:eastAsia="en-US"/>
        </w:rPr>
        <w:t>=</w:t>
      </w:r>
      <w:r w:rsidR="004E2E22">
        <w:rPr>
          <w:rFonts w:eastAsia="Century Schoolbook"/>
          <w:sz w:val="20"/>
          <w:lang w:eastAsia="en-US"/>
        </w:rPr>
        <w:t> </w:t>
      </w:r>
      <w:r w:rsidR="006D38F5" w:rsidRPr="006D38F5">
        <w:rPr>
          <w:rFonts w:eastAsia="Century Schoolbook"/>
          <w:sz w:val="20"/>
          <w:lang w:eastAsia="en-US"/>
        </w:rPr>
        <w:t>12</w:t>
      </w:r>
      <w:r w:rsidR="00C96994">
        <w:rPr>
          <w:rFonts w:eastAsia="Century Schoolbook"/>
          <w:sz w:val="20"/>
          <w:lang w:eastAsia="en-US"/>
        </w:rPr>
        <w:t xml:space="preserve"> </w:t>
      </w:r>
      <w:r w:rsidR="006D38F5" w:rsidRPr="00D7339E">
        <w:rPr>
          <w:rFonts w:eastAsia="Century Schoolbook"/>
          <w:iCs/>
          <w:sz w:val="20"/>
          <w:shd w:val="clear" w:color="auto" w:fill="FFFFFF"/>
          <w:lang w:eastAsia="en-US"/>
        </w:rPr>
        <w:t>м,</w:t>
      </w:r>
      <w:r w:rsidR="006D38F5" w:rsidRPr="006D38F5">
        <w:rPr>
          <w:rFonts w:eastAsia="Century Schoolbook"/>
          <w:sz w:val="20"/>
          <w:lang w:eastAsia="en-US"/>
        </w:rPr>
        <w:t xml:space="preserve"> напор</w:t>
      </w:r>
      <w:r w:rsidR="00F010D5">
        <w:rPr>
          <w:rFonts w:eastAsia="Century Schoolbook"/>
          <w:sz w:val="20"/>
          <w:lang w:eastAsia="en-US"/>
        </w:rPr>
        <w:t>ом</w:t>
      </w:r>
      <w:r w:rsidR="006D38F5" w:rsidRPr="006D38F5">
        <w:rPr>
          <w:rFonts w:eastAsia="Century Schoolbook"/>
          <w:sz w:val="20"/>
          <w:lang w:eastAsia="en-US"/>
        </w:rPr>
        <w:t xml:space="preserve"> над водосливом</w:t>
      </w:r>
      <w:r w:rsidR="006D38F5" w:rsidRPr="006D38F5">
        <w:rPr>
          <w:rFonts w:eastAsia="Century Schoolbook"/>
          <w:i/>
          <w:iCs/>
          <w:sz w:val="20"/>
          <w:shd w:val="clear" w:color="auto" w:fill="FFFFFF"/>
          <w:lang w:eastAsia="en-US"/>
        </w:rPr>
        <w:t xml:space="preserve"> Н</w:t>
      </w:r>
      <w:r w:rsidR="006D38F5" w:rsidRPr="006D38F5">
        <w:rPr>
          <w:rFonts w:eastAsia="Century Schoolbook"/>
          <w:sz w:val="20"/>
          <w:lang w:eastAsia="en-US"/>
        </w:rPr>
        <w:t xml:space="preserve"> = 3</w:t>
      </w:r>
      <w:r w:rsidR="00F010D5">
        <w:rPr>
          <w:rFonts w:eastAsia="Century Schoolbook"/>
          <w:sz w:val="20"/>
          <w:lang w:eastAsia="en-US"/>
        </w:rPr>
        <w:t xml:space="preserve"> </w:t>
      </w:r>
      <w:r w:rsidR="006D38F5" w:rsidRPr="00D7339E">
        <w:rPr>
          <w:rFonts w:eastAsia="Century Schoolbook"/>
          <w:iCs/>
          <w:sz w:val="20"/>
          <w:shd w:val="clear" w:color="auto" w:fill="FFFFFF"/>
          <w:lang w:eastAsia="en-US"/>
        </w:rPr>
        <w:t>м,</w:t>
      </w:r>
      <w:r>
        <w:rPr>
          <w:rFonts w:eastAsia="Century Schoolbook"/>
          <w:sz w:val="20"/>
          <w:lang w:eastAsia="en-US"/>
        </w:rPr>
        <w:t xml:space="preserve"> глубин</w:t>
      </w:r>
      <w:r w:rsidR="00F010D5">
        <w:rPr>
          <w:rFonts w:eastAsia="Century Schoolbook"/>
          <w:sz w:val="20"/>
          <w:lang w:eastAsia="en-US"/>
        </w:rPr>
        <w:t>ой</w:t>
      </w:r>
      <w:r>
        <w:rPr>
          <w:rFonts w:eastAsia="Century Schoolbook"/>
          <w:sz w:val="20"/>
          <w:lang w:eastAsia="en-US"/>
        </w:rPr>
        <w:t xml:space="preserve"> в ниж</w:t>
      </w:r>
      <w:r w:rsidR="006D38F5" w:rsidRPr="006D38F5">
        <w:rPr>
          <w:rFonts w:eastAsia="Century Schoolbook"/>
          <w:sz w:val="20"/>
          <w:lang w:eastAsia="en-US"/>
        </w:rPr>
        <w:t>нем бьефе</w:t>
      </w:r>
      <w:r w:rsidR="004E2E22">
        <w:rPr>
          <w:rFonts w:eastAsia="Century Schoolbook"/>
          <w:sz w:val="20"/>
          <w:lang w:eastAsia="en-US"/>
        </w:rPr>
        <w:t xml:space="preserve"> </w:t>
      </w:r>
      <w:r w:rsidR="006D38F5" w:rsidRPr="006D38F5">
        <w:rPr>
          <w:rFonts w:eastAsia="Century Schoolbook"/>
          <w:i/>
          <w:iCs/>
          <w:sz w:val="20"/>
          <w:shd w:val="clear" w:color="auto" w:fill="FFFFFF"/>
          <w:lang w:val="en-US" w:eastAsia="en-US"/>
        </w:rPr>
        <w:t>h</w:t>
      </w:r>
      <w:r w:rsidR="004E2E22">
        <w:rPr>
          <w:rFonts w:eastAsia="Century Schoolbook"/>
          <w:sz w:val="20"/>
          <w:lang w:eastAsia="en-US"/>
        </w:rPr>
        <w:t> = </w:t>
      </w:r>
      <w:r w:rsidR="006D38F5" w:rsidRPr="006D38F5">
        <w:rPr>
          <w:rFonts w:eastAsia="Century Schoolbook"/>
          <w:sz w:val="20"/>
          <w:lang w:eastAsia="en-US"/>
        </w:rPr>
        <w:t>4</w:t>
      </w:r>
      <w:r w:rsidR="00F010D5">
        <w:rPr>
          <w:rFonts w:eastAsia="Century Schoolbook"/>
          <w:sz w:val="20"/>
          <w:lang w:eastAsia="en-US"/>
        </w:rPr>
        <w:t xml:space="preserve"> </w:t>
      </w:r>
      <w:r w:rsidR="006D38F5" w:rsidRPr="00D7339E">
        <w:rPr>
          <w:rFonts w:eastAsia="Century Schoolbook"/>
          <w:iCs/>
          <w:sz w:val="20"/>
          <w:shd w:val="clear" w:color="auto" w:fill="FFFFFF"/>
          <w:lang w:eastAsia="en-US"/>
        </w:rPr>
        <w:t>м.</w:t>
      </w:r>
      <w:r w:rsidR="006D38F5" w:rsidRPr="006D38F5">
        <w:rPr>
          <w:rFonts w:eastAsia="Century Schoolbook"/>
          <w:sz w:val="20"/>
          <w:lang w:eastAsia="en-US"/>
        </w:rPr>
        <w:t xml:space="preserve"> </w:t>
      </w:r>
    </w:p>
    <w:p w:rsidR="006D38F5" w:rsidRPr="006D38F5" w:rsidRDefault="006D38F5" w:rsidP="00F010D5">
      <w:pPr>
        <w:spacing w:line="252" w:lineRule="auto"/>
        <w:ind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В</w:t>
      </w:r>
      <w:r w:rsidR="006A5266">
        <w:rPr>
          <w:rFonts w:eastAsia="Century Schoolbook"/>
          <w:sz w:val="20"/>
          <w:lang w:eastAsia="en-US"/>
        </w:rPr>
        <w:t> </w:t>
      </w:r>
      <w:r w:rsidRPr="006D38F5">
        <w:rPr>
          <w:rFonts w:eastAsia="Century Schoolbook"/>
          <w:sz w:val="20"/>
          <w:lang w:eastAsia="en-US"/>
        </w:rPr>
        <w:t>про</w:t>
      </w:r>
      <w:r w:rsidR="00D7339E">
        <w:rPr>
          <w:rFonts w:eastAsia="Century Schoolbook"/>
          <w:sz w:val="20"/>
          <w:lang w:eastAsia="en-US"/>
        </w:rPr>
        <w:t>екте принят коэффициент рас</w:t>
      </w:r>
      <w:r w:rsidRPr="006D38F5">
        <w:rPr>
          <w:rFonts w:eastAsia="Century Schoolbook"/>
          <w:sz w:val="20"/>
          <w:lang w:eastAsia="en-US"/>
        </w:rPr>
        <w:t>хода</w:t>
      </w:r>
      <w:r w:rsidRPr="006D38F5">
        <w:rPr>
          <w:rFonts w:eastAsia="Century Schoolbook"/>
          <w:i/>
          <w:iCs/>
          <w:sz w:val="20"/>
          <w:shd w:val="clear" w:color="auto" w:fill="FFFFFF"/>
          <w:lang w:eastAsia="en-US"/>
        </w:rPr>
        <w:t xml:space="preserve"> т</w:t>
      </w:r>
      <w:r w:rsidRPr="006D38F5">
        <w:rPr>
          <w:rFonts w:eastAsia="Century Schoolbook"/>
          <w:sz w:val="20"/>
          <w:lang w:eastAsia="en-US"/>
        </w:rPr>
        <w:t xml:space="preserve"> = 0,48; водобойный к</w:t>
      </w:r>
      <w:r w:rsidRPr="006D38F5">
        <w:rPr>
          <w:rFonts w:eastAsia="Century Schoolbook"/>
          <w:sz w:val="20"/>
          <w:lang w:eastAsia="en-US"/>
        </w:rPr>
        <w:t>о</w:t>
      </w:r>
      <w:r w:rsidRPr="006D38F5">
        <w:rPr>
          <w:rFonts w:eastAsia="Century Schoolbook"/>
          <w:sz w:val="20"/>
          <w:lang w:eastAsia="en-US"/>
        </w:rPr>
        <w:t>лодец длиной 16</w:t>
      </w:r>
      <w:r w:rsidR="00F010D5">
        <w:rPr>
          <w:rFonts w:eastAsia="Century Schoolbook"/>
          <w:sz w:val="20"/>
          <w:lang w:eastAsia="en-US"/>
        </w:rPr>
        <w:t xml:space="preserve"> </w:t>
      </w:r>
      <w:r w:rsidRPr="00D7339E">
        <w:rPr>
          <w:rFonts w:eastAsia="Century Schoolbook"/>
          <w:iCs/>
          <w:sz w:val="20"/>
          <w:shd w:val="clear" w:color="auto" w:fill="FFFFFF"/>
          <w:lang w:eastAsia="en-US"/>
        </w:rPr>
        <w:t>м,</w:t>
      </w:r>
      <w:r w:rsidR="00D7339E">
        <w:rPr>
          <w:rFonts w:eastAsia="Century Schoolbook"/>
          <w:sz w:val="20"/>
          <w:lang w:eastAsia="en-US"/>
        </w:rPr>
        <w:t xml:space="preserve"> глуби</w:t>
      </w:r>
      <w:r w:rsidRPr="006D38F5">
        <w:rPr>
          <w:rFonts w:eastAsia="Century Schoolbook"/>
          <w:sz w:val="20"/>
          <w:lang w:eastAsia="en-US"/>
        </w:rPr>
        <w:t>ной 2,5</w:t>
      </w:r>
      <w:r w:rsidR="00F010D5">
        <w:rPr>
          <w:rFonts w:eastAsia="Century Schoolbook"/>
          <w:sz w:val="20"/>
          <w:lang w:eastAsia="en-US"/>
        </w:rPr>
        <w:t xml:space="preserve"> </w:t>
      </w:r>
      <w:r w:rsidRPr="00D7339E">
        <w:rPr>
          <w:rFonts w:eastAsia="Century Schoolbook"/>
          <w:iCs/>
          <w:sz w:val="20"/>
          <w:shd w:val="clear" w:color="auto" w:fill="FFFFFF"/>
          <w:lang w:eastAsia="en-US"/>
        </w:rPr>
        <w:t>м,</w:t>
      </w:r>
      <w:r w:rsidRPr="006D38F5">
        <w:rPr>
          <w:rFonts w:eastAsia="Century Schoolbook"/>
          <w:sz w:val="20"/>
          <w:lang w:eastAsia="en-US"/>
        </w:rPr>
        <w:t xml:space="preserve"> ширина плотины </w:t>
      </w:r>
      <w:r w:rsidRPr="00C96994">
        <w:rPr>
          <w:rFonts w:eastAsia="Century Schoolbook"/>
          <w:i/>
          <w:sz w:val="20"/>
          <w:lang w:val="en-US" w:eastAsia="en-US"/>
        </w:rPr>
        <w:t>b</w:t>
      </w:r>
      <w:r w:rsidRPr="006D38F5">
        <w:rPr>
          <w:rFonts w:eastAsia="Century Schoolbook"/>
          <w:sz w:val="20"/>
          <w:lang w:eastAsia="en-US"/>
        </w:rPr>
        <w:t xml:space="preserve"> = 5</w:t>
      </w:r>
      <w:r w:rsidR="00F010D5">
        <w:rPr>
          <w:rFonts w:eastAsia="Century Schoolbook"/>
          <w:sz w:val="20"/>
          <w:lang w:eastAsia="en-US"/>
        </w:rPr>
        <w:t xml:space="preserve"> </w:t>
      </w:r>
      <w:r w:rsidRPr="00D7339E">
        <w:rPr>
          <w:rFonts w:eastAsia="Century Schoolbook"/>
          <w:iCs/>
          <w:sz w:val="20"/>
          <w:shd w:val="clear" w:color="auto" w:fill="FFFFFF"/>
          <w:lang w:eastAsia="en-US"/>
        </w:rPr>
        <w:t>м.</w:t>
      </w:r>
    </w:p>
    <w:p w:rsidR="006D38F5" w:rsidRPr="006D38F5" w:rsidRDefault="006D38F5" w:rsidP="00F010D5">
      <w:pPr>
        <w:spacing w:line="252" w:lineRule="auto"/>
        <w:ind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Требуется проверить работу плотины на модели.</w:t>
      </w:r>
    </w:p>
    <w:p w:rsidR="006D38F5" w:rsidRPr="006D38F5" w:rsidRDefault="006D38F5" w:rsidP="00F010D5">
      <w:pPr>
        <w:spacing w:line="252" w:lineRule="auto"/>
        <w:ind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Расчет ведется, как для плоской задачи.</w:t>
      </w:r>
    </w:p>
    <w:p w:rsidR="006D38F5" w:rsidRPr="006D38F5" w:rsidRDefault="006D38F5" w:rsidP="00F010D5">
      <w:pPr>
        <w:spacing w:after="128" w:line="252" w:lineRule="auto"/>
        <w:ind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Скорость подхода</w:t>
      </w:r>
      <w:r w:rsidR="00F010D5">
        <w:rPr>
          <w:rFonts w:eastAsia="Century Schoolbook"/>
          <w:sz w:val="20"/>
          <w:lang w:eastAsia="en-US"/>
        </w:rPr>
        <w:t xml:space="preserve"> </w:t>
      </w:r>
      <w:r w:rsidRPr="006D38F5">
        <w:rPr>
          <w:rFonts w:eastAsia="Century Schoolbook"/>
          <w:i/>
          <w:iCs/>
          <w:sz w:val="20"/>
          <w:shd w:val="clear" w:color="auto" w:fill="FFFFFF"/>
          <w:lang w:val="en-US" w:eastAsia="en-US"/>
        </w:rPr>
        <w:t>v</w:t>
      </w:r>
      <w:r w:rsidRPr="006D38F5">
        <w:rPr>
          <w:rFonts w:eastAsia="Century Schoolbook"/>
          <w:sz w:val="20"/>
          <w:lang w:eastAsia="en-US"/>
        </w:rPr>
        <w:t xml:space="preserve"> = 0. Расход на </w:t>
      </w:r>
      <w:r w:rsidR="00D7339E">
        <w:rPr>
          <w:rFonts w:eastAsia="Century Schoolbook"/>
          <w:sz w:val="20"/>
          <w:lang w:eastAsia="en-US"/>
        </w:rPr>
        <w:t>погонную ширину 1</w:t>
      </w:r>
      <w:r w:rsidR="00F010D5">
        <w:rPr>
          <w:rFonts w:eastAsia="Century Schoolbook"/>
          <w:sz w:val="20"/>
          <w:lang w:eastAsia="en-US"/>
        </w:rPr>
        <w:t xml:space="preserve"> </w:t>
      </w:r>
      <w:r w:rsidR="00D7339E">
        <w:rPr>
          <w:rFonts w:eastAsia="Century Schoolbook"/>
          <w:sz w:val="20"/>
          <w:lang w:eastAsia="en-US"/>
        </w:rPr>
        <w:t>м</w:t>
      </w:r>
      <w:r w:rsidRPr="006D38F5">
        <w:rPr>
          <w:rFonts w:eastAsia="Century Schoolbook"/>
          <w:sz w:val="20"/>
          <w:lang w:eastAsia="en-US"/>
        </w:rPr>
        <w:t xml:space="preserve"> плотины будет:</w:t>
      </w:r>
    </w:p>
    <w:p w:rsidR="006D38F5" w:rsidRPr="00F010D5" w:rsidRDefault="009C338C" w:rsidP="00F010D5">
      <w:pPr>
        <w:spacing w:after="128" w:line="252" w:lineRule="auto"/>
        <w:ind w:left="20" w:right="40" w:firstLine="284"/>
        <w:jc w:val="center"/>
        <w:rPr>
          <w:rFonts w:eastAsia="Century Schoolbook"/>
          <w:sz w:val="20"/>
          <w:lang w:eastAsia="en-US"/>
        </w:rPr>
      </w:pPr>
      <m:oMath>
        <m:sSub>
          <m:sSubPr>
            <m:ctrlPr>
              <w:rPr>
                <w:rFonts w:ascii="Cambria Math" w:eastAsia="Century Schoolbook" w:hAnsi="Cambria Math"/>
                <w:i/>
                <w:sz w:val="20"/>
                <w:lang w:val="en-US"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0"/>
                <w:lang w:val="en-US" w:eastAsia="en-US"/>
              </w:rPr>
              <m:t>Q</m:t>
            </m:r>
          </m:e>
          <m:sub>
            <m:r>
              <w:rPr>
                <w:rFonts w:ascii="Cambria Math" w:eastAsia="Century Schoolbook" w:hAnsi="Cambria Math"/>
                <w:sz w:val="20"/>
                <w:lang w:eastAsia="en-US"/>
              </w:rPr>
              <m:t>н</m:t>
            </m:r>
          </m:sub>
        </m:sSub>
        <m:r>
          <w:rPr>
            <w:rFonts w:ascii="Cambria Math" w:eastAsia="Century Schoolbook" w:hAnsi="Cambria Math"/>
            <w:sz w:val="20"/>
            <w:lang w:eastAsia="en-US"/>
          </w:rPr>
          <m:t>=</m:t>
        </m:r>
        <m:r>
          <m:rPr>
            <m:sty m:val="p"/>
          </m:rPr>
          <w:rPr>
            <w:rFonts w:ascii="Cambria Math" w:eastAsia="Century Schoolbook" w:hAnsi="Cambria Math"/>
            <w:sz w:val="20"/>
            <w:shd w:val="clear" w:color="auto" w:fill="FFFFFF"/>
            <w:lang w:val="en-US" w:eastAsia="en-US"/>
          </w:rPr>
          <m:t>m</m:t>
        </m:r>
        <m:rad>
          <m:radPr>
            <m:degHide m:val="1"/>
            <m:ctrlPr>
              <w:rPr>
                <w:rFonts w:ascii="Cambria Math" w:eastAsia="Century Schoolbook" w:hAnsi="Cambria Math"/>
                <w:i/>
                <w:sz w:val="20"/>
                <w:lang w:val="en-US" w:eastAsia="en-US"/>
              </w:rPr>
            </m:ctrlPr>
          </m:radPr>
          <m:deg/>
          <m:e>
            <m:sSubSup>
              <m:sSubSupPr>
                <m:ctrlPr>
                  <w:rPr>
                    <w:rFonts w:ascii="Cambria Math" w:eastAsia="Century Schoolbook" w:hAnsi="Cambria Math"/>
                    <w:i/>
                    <w:sz w:val="20"/>
                    <w:lang w:val="en-US" w:eastAsia="en-US"/>
                  </w:rPr>
                </m:ctrlPr>
              </m:sSubSupPr>
              <m:e>
                <m:r>
                  <w:rPr>
                    <w:rFonts w:ascii="Cambria Math" w:eastAsia="Century Schoolbook" w:hAnsi="Cambria Math"/>
                    <w:sz w:val="20"/>
                    <w:lang w:eastAsia="en-US"/>
                  </w:rPr>
                  <m:t>2</m:t>
                </m:r>
                <m:r>
                  <w:rPr>
                    <w:rFonts w:ascii="Cambria Math" w:eastAsia="Century Schoolbook" w:hAnsi="Cambria Math"/>
                    <w:sz w:val="20"/>
                    <w:lang w:val="en-US" w:eastAsia="en-US"/>
                  </w:rPr>
                  <m:t>gH</m:t>
                </m:r>
              </m:e>
              <m:sub>
                <m:r>
                  <w:rPr>
                    <w:rFonts w:ascii="Cambria Math" w:eastAsia="Century Schoolbook" w:hAnsi="Cambria Math"/>
                    <w:sz w:val="20"/>
                    <w:lang w:val="en-US" w:eastAsia="en-US"/>
                  </w:rPr>
                  <m:t>o</m:t>
                </m:r>
              </m:sub>
              <m:sup>
                <m:r>
                  <w:rPr>
                    <w:rFonts w:ascii="Cambria Math" w:eastAsia="Century Schoolbook" w:hAnsi="Cambria Math"/>
                    <w:sz w:val="20"/>
                    <w:lang w:eastAsia="en-US"/>
                  </w:rPr>
                  <m:t>3/2</m:t>
                </m:r>
              </m:sup>
            </m:sSubSup>
          </m:e>
        </m:rad>
        <m:r>
          <w:rPr>
            <w:rFonts w:ascii="Cambria Math" w:eastAsia="Century Schoolbook" w:hAnsi="Cambria Math"/>
            <w:sz w:val="20"/>
            <w:lang w:eastAsia="en-US"/>
          </w:rPr>
          <m:t>=0,48∙4,43∙</m:t>
        </m:r>
        <m:sSup>
          <m:sSupPr>
            <m:ctrlPr>
              <w:rPr>
                <w:rFonts w:ascii="Cambria Math" w:eastAsia="Century Schoolbook" w:hAnsi="Cambria Math"/>
                <w:i/>
                <w:sz w:val="20"/>
                <w:lang w:val="en-US" w:eastAsia="en-US"/>
              </w:rPr>
            </m:ctrlPr>
          </m:sSupPr>
          <m:e>
            <m:r>
              <w:rPr>
                <w:rFonts w:ascii="Cambria Math" w:eastAsia="Century Schoolbook" w:hAnsi="Cambria Math"/>
                <w:sz w:val="20"/>
                <w:lang w:eastAsia="en-US"/>
              </w:rPr>
              <m:t>3</m:t>
            </m:r>
          </m:e>
          <m:sup>
            <m:r>
              <w:rPr>
                <w:rFonts w:ascii="Cambria Math" w:eastAsia="Century Schoolbook" w:hAnsi="Cambria Math"/>
                <w:sz w:val="20"/>
                <w:lang w:eastAsia="en-US"/>
              </w:rPr>
              <m:t>3/2</m:t>
            </m:r>
          </m:sup>
        </m:sSup>
        <m:r>
          <w:rPr>
            <w:rFonts w:ascii="Cambria Math" w:eastAsia="Century Schoolbook" w:hAnsi="Cambria Math"/>
            <w:sz w:val="20"/>
            <w:lang w:eastAsia="en-US"/>
          </w:rPr>
          <m:t xml:space="preserve">=11,2 </m:t>
        </m:r>
        <m:sSup>
          <m:sSupPr>
            <m:ctrlPr>
              <w:rPr>
                <w:rFonts w:ascii="Cambria Math" w:eastAsia="Century Schoolbook" w:hAnsi="Cambria Math"/>
                <w:i/>
                <w:sz w:val="20"/>
                <w:lang w:val="en-US" w:eastAsia="en-US"/>
              </w:rPr>
            </m:ctrlPr>
          </m:sSupPr>
          <m:e>
            <m:r>
              <w:rPr>
                <w:rFonts w:ascii="Cambria Math" w:eastAsia="Century Schoolbook" w:hAnsi="Cambria Math"/>
                <w:sz w:val="20"/>
                <w:lang w:eastAsia="en-US"/>
              </w:rPr>
              <m:t>м</m:t>
            </m:r>
          </m:e>
          <m:sup>
            <m:r>
              <w:rPr>
                <w:rFonts w:ascii="Cambria Math" w:eastAsia="Century Schoolbook" w:hAnsi="Cambria Math"/>
                <w:sz w:val="20"/>
                <w:lang w:eastAsia="en-US"/>
              </w:rPr>
              <m:t>3</m:t>
            </m:r>
          </m:sup>
        </m:sSup>
        <m:r>
          <w:rPr>
            <w:rFonts w:ascii="Cambria Math" w:eastAsia="Century Schoolbook" w:hAnsi="Cambria Math"/>
            <w:sz w:val="20"/>
            <w:lang w:eastAsia="en-US"/>
          </w:rPr>
          <m:t>/с</m:t>
        </m:r>
      </m:oMath>
      <w:r w:rsidR="006D38F5" w:rsidRPr="00F010D5">
        <w:rPr>
          <w:rFonts w:eastAsia="Century Schoolbook"/>
          <w:sz w:val="20"/>
          <w:lang w:eastAsia="en-US"/>
        </w:rPr>
        <w:t>.</w:t>
      </w:r>
    </w:p>
    <w:p w:rsidR="006D38F5" w:rsidRPr="006D38F5" w:rsidRDefault="006D38F5" w:rsidP="00F010D5">
      <w:pPr>
        <w:spacing w:line="252" w:lineRule="auto"/>
        <w:ind w:firstLine="284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 xml:space="preserve">Примем масштаб для модели λ = 10. </w:t>
      </w:r>
    </w:p>
    <w:p w:rsidR="006D38F5" w:rsidRPr="006D38F5" w:rsidRDefault="006D38F5" w:rsidP="00F010D5">
      <w:pPr>
        <w:spacing w:line="252" w:lineRule="auto"/>
        <w:ind w:firstLine="284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Определяем геометрические размеры модели плотины:</w:t>
      </w:r>
    </w:p>
    <w:p w:rsidR="006D38F5" w:rsidRPr="00F010D5" w:rsidRDefault="006D38F5" w:rsidP="00F010D5">
      <w:pPr>
        <w:spacing w:line="252" w:lineRule="auto"/>
        <w:ind w:firstLine="284"/>
        <w:rPr>
          <w:rFonts w:eastAsia="MS Mincho"/>
          <w:sz w:val="10"/>
          <w:szCs w:val="10"/>
          <w:lang w:eastAsia="en-US"/>
        </w:rPr>
      </w:pPr>
    </w:p>
    <w:p w:rsidR="006D38F5" w:rsidRPr="00F010D5" w:rsidRDefault="006D38F5" w:rsidP="00F010D5">
      <w:pPr>
        <w:spacing w:line="252" w:lineRule="auto"/>
        <w:ind w:left="20" w:firstLine="264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 xml:space="preserve">высота модели     </w:t>
      </w:r>
      <m:oMath>
        <m:sSub>
          <m:sSub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0"/>
                <w:lang w:eastAsia="en-US"/>
              </w:rPr>
              <m:t>P</m:t>
            </m:r>
          </m:e>
          <m:sub>
            <w:proofErr w:type="gramStart"/>
            <m:r>
              <w:rPr>
                <w:rFonts w:ascii="Cambria Math" w:eastAsia="Century Schoolbook" w:hAnsi="Cambria Math"/>
                <w:sz w:val="20"/>
                <w:lang w:eastAsia="en-US"/>
              </w:rPr>
              <m:t>м</m:t>
            </m:r>
            <w:proofErr w:type="gramEnd"/>
          </m:sub>
        </m:sSub>
        <m:r>
          <w:rPr>
            <w:rFonts w:ascii="Cambria Math" w:eastAsia="Century Schoolbook" w:hAnsi="Cambria Math"/>
            <w:sz w:val="20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0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0"/>
                    <w:lang w:val="en-US" w:eastAsia="en-US"/>
                  </w:rPr>
                  <m:t>P</m:t>
                </m:r>
              </m:e>
              <m:sub>
                <m:r>
                  <w:rPr>
                    <w:rFonts w:ascii="Cambria Math" w:eastAsia="Century Schoolbook" w:hAnsi="Cambria Math"/>
                    <w:sz w:val="20"/>
                    <w:lang w:eastAsia="en-US"/>
                  </w:rPr>
                  <m:t>н</m:t>
                </m:r>
              </m:sub>
            </m:sSub>
          </m:num>
          <m:den>
            <m:r>
              <w:rPr>
                <w:rFonts w:ascii="Cambria Math" w:eastAsia="Century Schoolbook" w:hAnsi="Cambria Math"/>
                <w:sz w:val="20"/>
                <w:lang w:eastAsia="en-US"/>
              </w:rPr>
              <m:t>λ</m:t>
            </m:r>
          </m:den>
        </m:f>
        <m:r>
          <w:rPr>
            <w:rFonts w:ascii="Cambria Math" w:eastAsia="Century Schoolbook" w:hAnsi="Cambria Math"/>
            <w:sz w:val="20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fPr>
          <m:num>
            <m:r>
              <w:rPr>
                <w:rFonts w:ascii="Cambria Math" w:eastAsia="Century Schoolbook" w:hAnsi="Cambria Math"/>
                <w:sz w:val="20"/>
                <w:lang w:eastAsia="en-US"/>
              </w:rPr>
              <m:t>12</m:t>
            </m:r>
          </m:num>
          <m:den>
            <m:r>
              <w:rPr>
                <w:rFonts w:ascii="Cambria Math" w:eastAsia="Century Schoolbook" w:hAnsi="Cambria Math"/>
                <w:sz w:val="20"/>
                <w:lang w:eastAsia="en-US"/>
              </w:rPr>
              <m:t>10</m:t>
            </m:r>
          </m:den>
        </m:f>
        <m:r>
          <w:rPr>
            <w:rFonts w:ascii="Cambria Math" w:eastAsia="Century Schoolbook" w:hAnsi="Cambria Math"/>
            <w:sz w:val="20"/>
            <w:lang w:eastAsia="en-US"/>
          </w:rPr>
          <m:t>=1,2</m:t>
        </m:r>
      </m:oMath>
      <w:r w:rsidRPr="00F010D5">
        <w:rPr>
          <w:rFonts w:eastAsia="Century Schoolbook"/>
          <w:sz w:val="20"/>
          <w:lang w:eastAsia="en-US"/>
        </w:rPr>
        <w:t xml:space="preserve"> м;</w:t>
      </w:r>
    </w:p>
    <w:p w:rsidR="006D38F5" w:rsidRPr="00F010D5" w:rsidRDefault="006D38F5" w:rsidP="00F010D5">
      <w:pPr>
        <w:spacing w:line="252" w:lineRule="auto"/>
        <w:ind w:left="20" w:firstLine="284"/>
        <w:rPr>
          <w:rFonts w:eastAsia="Century Schoolbook"/>
          <w:sz w:val="20"/>
          <w:lang w:eastAsia="en-US"/>
        </w:rPr>
      </w:pPr>
      <w:r w:rsidRPr="00F010D5">
        <w:rPr>
          <w:rFonts w:eastAsia="Century Schoolbook"/>
          <w:sz w:val="20"/>
          <w:lang w:eastAsia="en-US"/>
        </w:rPr>
        <w:t xml:space="preserve">ширина модели    </w:t>
      </w:r>
      <m:oMath>
        <m:sSub>
          <m:sSub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0"/>
                <w:lang w:val="en-US" w:eastAsia="en-US"/>
              </w:rPr>
              <m:t>b</m:t>
            </m:r>
          </m:e>
          <m:sub>
            <w:proofErr w:type="gramStart"/>
            <m:r>
              <w:rPr>
                <w:rFonts w:ascii="Cambria Math" w:eastAsia="Century Schoolbook" w:hAnsi="Cambria Math"/>
                <w:sz w:val="20"/>
                <w:lang w:eastAsia="en-US"/>
              </w:rPr>
              <m:t>м</m:t>
            </m:r>
            <w:proofErr w:type="gramEnd"/>
          </m:sub>
        </m:sSub>
        <m:r>
          <w:rPr>
            <w:rFonts w:ascii="Cambria Math" w:eastAsia="Century Schoolbook" w:hAnsi="Cambria Math"/>
            <w:sz w:val="20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0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0"/>
                    <w:lang w:eastAsia="en-US"/>
                  </w:rPr>
                  <m:t>b</m:t>
                </m:r>
              </m:e>
              <m:sub>
                <m:r>
                  <w:rPr>
                    <w:rFonts w:ascii="Cambria Math" w:eastAsia="Century Schoolbook" w:hAnsi="Cambria Math"/>
                    <w:sz w:val="20"/>
                    <w:lang w:eastAsia="en-US"/>
                  </w:rPr>
                  <m:t>н</m:t>
                </m:r>
              </m:sub>
            </m:sSub>
          </m:num>
          <m:den>
            <m:r>
              <w:rPr>
                <w:rFonts w:ascii="Cambria Math" w:eastAsia="Century Schoolbook" w:hAnsi="Cambria Math"/>
                <w:sz w:val="20"/>
                <w:lang w:eastAsia="en-US"/>
              </w:rPr>
              <m:t>λ</m:t>
            </m:r>
          </m:den>
        </m:f>
        <m:r>
          <w:rPr>
            <w:rFonts w:ascii="Cambria Math" w:eastAsia="Century Schoolbook" w:hAnsi="Cambria Math"/>
            <w:sz w:val="20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fPr>
          <m:num>
            <m:r>
              <w:rPr>
                <w:rFonts w:ascii="Cambria Math" w:eastAsia="Century Schoolbook" w:hAnsi="Cambria Math"/>
                <w:sz w:val="20"/>
                <w:lang w:eastAsia="en-US"/>
              </w:rPr>
              <m:t>5</m:t>
            </m:r>
          </m:num>
          <m:den>
            <m:r>
              <w:rPr>
                <w:rFonts w:ascii="Cambria Math" w:eastAsia="Century Schoolbook" w:hAnsi="Cambria Math"/>
                <w:sz w:val="20"/>
                <w:lang w:eastAsia="en-US"/>
              </w:rPr>
              <m:t>10</m:t>
            </m:r>
          </m:den>
        </m:f>
        <m:r>
          <w:rPr>
            <w:rFonts w:ascii="Cambria Math" w:eastAsia="Century Schoolbook" w:hAnsi="Cambria Math"/>
            <w:sz w:val="20"/>
            <w:lang w:eastAsia="en-US"/>
          </w:rPr>
          <m:t>=0,5</m:t>
        </m:r>
      </m:oMath>
      <w:r w:rsidRPr="00F010D5">
        <w:rPr>
          <w:rFonts w:eastAsia="Century Schoolbook"/>
          <w:sz w:val="20"/>
          <w:lang w:eastAsia="en-US"/>
        </w:rPr>
        <w:t xml:space="preserve"> м;</w:t>
      </w:r>
    </w:p>
    <w:p w:rsidR="006D38F5" w:rsidRPr="00F010D5" w:rsidRDefault="006D38F5" w:rsidP="00F010D5">
      <w:pPr>
        <w:spacing w:line="252" w:lineRule="auto"/>
        <w:ind w:left="20" w:firstLine="284"/>
        <w:rPr>
          <w:rFonts w:eastAsia="Century Schoolbook"/>
          <w:sz w:val="20"/>
          <w:lang w:eastAsia="en-US"/>
        </w:rPr>
      </w:pPr>
      <w:r w:rsidRPr="00F010D5">
        <w:rPr>
          <w:rFonts w:eastAsia="Century Schoolbook"/>
          <w:sz w:val="20"/>
          <w:lang w:eastAsia="en-US"/>
        </w:rPr>
        <w:t xml:space="preserve">глубина колодца   </w:t>
      </w:r>
      <m:oMath>
        <m:sSub>
          <m:sSub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0"/>
                <w:lang w:val="en-US" w:eastAsia="en-US"/>
              </w:rPr>
              <m:t>d</m:t>
            </m:r>
          </m:e>
          <m:sub>
            <w:proofErr w:type="gramStart"/>
            <m:r>
              <w:rPr>
                <w:rFonts w:ascii="Cambria Math" w:eastAsia="Century Schoolbook" w:hAnsi="Cambria Math"/>
                <w:sz w:val="20"/>
                <w:lang w:eastAsia="en-US"/>
              </w:rPr>
              <m:t>м</m:t>
            </m:r>
            <w:proofErr w:type="gramEnd"/>
          </m:sub>
        </m:sSub>
        <m:r>
          <w:rPr>
            <w:rFonts w:ascii="Cambria Math" w:eastAsia="Century Schoolbook" w:hAnsi="Cambria Math"/>
            <w:sz w:val="20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0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0"/>
                    <w:lang w:eastAsia="en-US"/>
                  </w:rPr>
                  <m:t>D</m:t>
                </m:r>
              </m:e>
              <m:sub>
                <m:r>
                  <w:rPr>
                    <w:rFonts w:ascii="Cambria Math" w:eastAsia="Century Schoolbook" w:hAnsi="Cambria Math"/>
                    <w:sz w:val="20"/>
                    <w:lang w:eastAsia="en-US"/>
                  </w:rPr>
                  <m:t>н</m:t>
                </m:r>
              </m:sub>
            </m:sSub>
          </m:num>
          <m:den>
            <m:r>
              <w:rPr>
                <w:rFonts w:ascii="Cambria Math" w:eastAsia="Century Schoolbook" w:hAnsi="Cambria Math"/>
                <w:sz w:val="20"/>
                <w:lang w:eastAsia="en-US"/>
              </w:rPr>
              <m:t>λ</m:t>
            </m:r>
          </m:den>
        </m:f>
        <m:r>
          <w:rPr>
            <w:rFonts w:ascii="Cambria Math" w:eastAsia="Century Schoolbook" w:hAnsi="Cambria Math"/>
            <w:sz w:val="20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fPr>
          <m:num>
            <m:r>
              <w:rPr>
                <w:rFonts w:ascii="Cambria Math" w:eastAsia="Century Schoolbook" w:hAnsi="Cambria Math"/>
                <w:sz w:val="20"/>
                <w:lang w:eastAsia="en-US"/>
              </w:rPr>
              <m:t>2,5</m:t>
            </m:r>
          </m:num>
          <m:den>
            <m:r>
              <w:rPr>
                <w:rFonts w:ascii="Cambria Math" w:eastAsia="Century Schoolbook" w:hAnsi="Cambria Math"/>
                <w:sz w:val="20"/>
                <w:lang w:eastAsia="en-US"/>
              </w:rPr>
              <m:t>10</m:t>
            </m:r>
          </m:den>
        </m:f>
        <m:r>
          <w:rPr>
            <w:rFonts w:ascii="Cambria Math" w:eastAsia="Century Schoolbook" w:hAnsi="Cambria Math"/>
            <w:sz w:val="20"/>
            <w:lang w:eastAsia="en-US"/>
          </w:rPr>
          <m:t xml:space="preserve">=0,25 </m:t>
        </m:r>
      </m:oMath>
      <w:r w:rsidRPr="00F010D5">
        <w:rPr>
          <w:rFonts w:eastAsia="Century Schoolbook"/>
          <w:sz w:val="20"/>
          <w:lang w:eastAsia="en-US"/>
        </w:rPr>
        <w:t>м;</w:t>
      </w:r>
    </w:p>
    <w:p w:rsidR="006D38F5" w:rsidRPr="00F010D5" w:rsidRDefault="006D38F5" w:rsidP="00F010D5">
      <w:pPr>
        <w:spacing w:line="252" w:lineRule="auto"/>
        <w:ind w:firstLine="284"/>
        <w:jc w:val="both"/>
        <w:rPr>
          <w:rFonts w:eastAsia="Century Schoolbook"/>
          <w:sz w:val="20"/>
          <w:lang w:eastAsia="en-US"/>
        </w:rPr>
      </w:pPr>
      <w:r w:rsidRPr="00F010D5">
        <w:rPr>
          <w:rFonts w:eastAsia="Century Schoolbook"/>
          <w:sz w:val="20"/>
          <w:lang w:eastAsia="en-US"/>
        </w:rPr>
        <w:t xml:space="preserve">длина колодца    </w:t>
      </w:r>
      <m:oMath>
        <m:sSub>
          <m:sSub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0"/>
                <w:lang w:eastAsia="en-US"/>
              </w:rPr>
              <m:t>L</m:t>
            </m:r>
          </m:e>
          <m:sub>
            <w:proofErr w:type="gramStart"/>
            <m:r>
              <w:rPr>
                <w:rFonts w:ascii="Cambria Math" w:eastAsia="Century Schoolbook" w:hAnsi="Cambria Math"/>
                <w:sz w:val="20"/>
                <w:lang w:eastAsia="en-US"/>
              </w:rPr>
              <m:t>м</m:t>
            </m:r>
            <w:proofErr w:type="gramEnd"/>
          </m:sub>
        </m:sSub>
        <m:r>
          <w:rPr>
            <w:rFonts w:ascii="Cambria Math" w:eastAsia="Century Schoolbook" w:hAnsi="Cambria Math"/>
            <w:sz w:val="20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0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0"/>
                    <w:lang w:eastAsia="en-US"/>
                  </w:rPr>
                  <m:t>L</m:t>
                </m:r>
              </m:e>
              <m:sub>
                <m:r>
                  <w:rPr>
                    <w:rFonts w:ascii="Cambria Math" w:eastAsia="Century Schoolbook" w:hAnsi="Cambria Math"/>
                    <w:sz w:val="20"/>
                    <w:lang w:eastAsia="en-US"/>
                  </w:rPr>
                  <m:t>н</m:t>
                </m:r>
              </m:sub>
            </m:sSub>
          </m:num>
          <m:den>
            <m:r>
              <w:rPr>
                <w:rFonts w:ascii="Cambria Math" w:eastAsia="Century Schoolbook" w:hAnsi="Cambria Math"/>
                <w:sz w:val="20"/>
                <w:lang w:eastAsia="en-US"/>
              </w:rPr>
              <m:t>λ</m:t>
            </m:r>
          </m:den>
        </m:f>
        <m:r>
          <w:rPr>
            <w:rFonts w:ascii="Cambria Math" w:eastAsia="Century Schoolbook" w:hAnsi="Cambria Math"/>
            <w:sz w:val="20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fPr>
          <m:num>
            <m:r>
              <w:rPr>
                <w:rFonts w:ascii="Cambria Math" w:eastAsia="Century Schoolbook" w:hAnsi="Cambria Math"/>
                <w:sz w:val="20"/>
                <w:lang w:eastAsia="en-US"/>
              </w:rPr>
              <m:t>16</m:t>
            </m:r>
          </m:num>
          <m:den>
            <m:r>
              <w:rPr>
                <w:rFonts w:ascii="Cambria Math" w:eastAsia="Century Schoolbook" w:hAnsi="Cambria Math"/>
                <w:sz w:val="20"/>
                <w:lang w:eastAsia="en-US"/>
              </w:rPr>
              <m:t>10</m:t>
            </m:r>
          </m:den>
        </m:f>
        <m:r>
          <w:rPr>
            <w:rFonts w:ascii="Cambria Math" w:eastAsia="Century Schoolbook" w:hAnsi="Cambria Math"/>
            <w:sz w:val="20"/>
            <w:lang w:eastAsia="en-US"/>
          </w:rPr>
          <m:t xml:space="preserve">=1,6 </m:t>
        </m:r>
      </m:oMath>
      <w:r w:rsidRPr="00F010D5">
        <w:rPr>
          <w:rFonts w:eastAsia="Century Schoolbook"/>
          <w:sz w:val="20"/>
          <w:lang w:eastAsia="en-US"/>
        </w:rPr>
        <w:t>м;</w:t>
      </w:r>
    </w:p>
    <w:p w:rsidR="006D38F5" w:rsidRPr="00F010D5" w:rsidRDefault="006D38F5" w:rsidP="00F010D5">
      <w:pPr>
        <w:spacing w:line="252" w:lineRule="auto"/>
        <w:ind w:firstLine="284"/>
        <w:rPr>
          <w:rFonts w:eastAsia="Century Schoolbook"/>
          <w:sz w:val="20"/>
          <w:lang w:eastAsia="en-US"/>
        </w:rPr>
      </w:pPr>
      <w:r w:rsidRPr="00F010D5">
        <w:rPr>
          <w:rFonts w:eastAsia="Century Schoolbook"/>
          <w:sz w:val="20"/>
          <w:lang w:eastAsia="en-US"/>
        </w:rPr>
        <w:t xml:space="preserve">напор перед плотиной  </w:t>
      </w:r>
      <m:oMath>
        <m:sSub>
          <m:sSub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0"/>
                <w:lang w:eastAsia="en-US"/>
              </w:rPr>
              <m:t>H</m:t>
            </m:r>
          </m:e>
          <m:sub>
            <w:proofErr w:type="gramStart"/>
            <m:r>
              <w:rPr>
                <w:rFonts w:ascii="Cambria Math" w:eastAsia="Century Schoolbook" w:hAnsi="Cambria Math"/>
                <w:sz w:val="20"/>
                <w:lang w:eastAsia="en-US"/>
              </w:rPr>
              <m:t>м</m:t>
            </m:r>
            <w:proofErr w:type="gramEnd"/>
          </m:sub>
        </m:sSub>
        <m:r>
          <w:rPr>
            <w:rFonts w:ascii="Cambria Math" w:eastAsia="Century Schoolbook" w:hAnsi="Cambria Math"/>
            <w:sz w:val="20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0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0"/>
                    <w:lang w:eastAsia="en-US"/>
                  </w:rPr>
                  <m:t>H</m:t>
                </m:r>
              </m:e>
              <m:sub>
                <m:r>
                  <w:rPr>
                    <w:rFonts w:ascii="Cambria Math" w:eastAsia="Century Schoolbook" w:hAnsi="Cambria Math"/>
                    <w:sz w:val="20"/>
                    <w:lang w:eastAsia="en-US"/>
                  </w:rPr>
                  <m:t>н</m:t>
                </m:r>
              </m:sub>
            </m:sSub>
          </m:num>
          <m:den>
            <m:r>
              <w:rPr>
                <w:rFonts w:ascii="Cambria Math" w:eastAsia="Century Schoolbook" w:hAnsi="Cambria Math"/>
                <w:sz w:val="20"/>
                <w:lang w:eastAsia="en-US"/>
              </w:rPr>
              <m:t>λ</m:t>
            </m:r>
          </m:den>
        </m:f>
        <m:r>
          <w:rPr>
            <w:rFonts w:ascii="Cambria Math" w:eastAsia="Century Schoolbook" w:hAnsi="Cambria Math"/>
            <w:sz w:val="20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fPr>
          <m:num>
            <m:r>
              <w:rPr>
                <w:rFonts w:ascii="Cambria Math" w:eastAsia="Century Schoolbook" w:hAnsi="Cambria Math"/>
                <w:sz w:val="20"/>
                <w:lang w:eastAsia="en-US"/>
              </w:rPr>
              <m:t>3</m:t>
            </m:r>
          </m:num>
          <m:den>
            <m:r>
              <w:rPr>
                <w:rFonts w:ascii="Cambria Math" w:eastAsia="Century Schoolbook" w:hAnsi="Cambria Math"/>
                <w:sz w:val="20"/>
                <w:lang w:eastAsia="en-US"/>
              </w:rPr>
              <m:t>10</m:t>
            </m:r>
          </m:den>
        </m:f>
        <m:r>
          <w:rPr>
            <w:rFonts w:ascii="Cambria Math" w:eastAsia="Century Schoolbook" w:hAnsi="Cambria Math"/>
            <w:sz w:val="20"/>
            <w:lang w:eastAsia="en-US"/>
          </w:rPr>
          <m:t xml:space="preserve">=0,3 </m:t>
        </m:r>
      </m:oMath>
      <w:r w:rsidRPr="00F010D5">
        <w:rPr>
          <w:rFonts w:eastAsia="Century Schoolbook"/>
          <w:sz w:val="20"/>
          <w:lang w:eastAsia="en-US"/>
        </w:rPr>
        <w:t>м.</w:t>
      </w:r>
    </w:p>
    <w:p w:rsidR="006D38F5" w:rsidRPr="00F010D5" w:rsidRDefault="006D38F5" w:rsidP="00F010D5">
      <w:pPr>
        <w:spacing w:line="252" w:lineRule="auto"/>
        <w:ind w:left="20" w:firstLine="284"/>
        <w:jc w:val="center"/>
        <w:rPr>
          <w:rFonts w:eastAsia="Century Schoolbook"/>
          <w:sz w:val="10"/>
          <w:szCs w:val="10"/>
          <w:lang w:eastAsia="en-US"/>
        </w:rPr>
      </w:pPr>
    </w:p>
    <w:p w:rsidR="006D38F5" w:rsidRPr="006D38F5" w:rsidRDefault="006D38F5" w:rsidP="00F010D5">
      <w:pPr>
        <w:spacing w:line="252" w:lineRule="auto"/>
        <w:ind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Моделирование выполняется по Фруду, так как основной силой я</w:t>
      </w:r>
      <w:r w:rsidRPr="006D38F5">
        <w:rPr>
          <w:rFonts w:eastAsia="Century Schoolbook"/>
          <w:sz w:val="20"/>
          <w:lang w:eastAsia="en-US"/>
        </w:rPr>
        <w:t>в</w:t>
      </w:r>
      <w:r w:rsidRPr="006D38F5">
        <w:rPr>
          <w:rFonts w:eastAsia="Century Schoolbook"/>
          <w:sz w:val="20"/>
          <w:lang w:eastAsia="en-US"/>
        </w:rPr>
        <w:t>ляется сила тяжести.</w:t>
      </w:r>
    </w:p>
    <w:p w:rsidR="006D38F5" w:rsidRPr="006D38F5" w:rsidRDefault="006D38F5" w:rsidP="00F010D5">
      <w:pPr>
        <w:spacing w:after="131" w:line="252" w:lineRule="auto"/>
        <w:ind w:left="20"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Расход модели на</w:t>
      </w:r>
      <w:r w:rsidR="006A5266">
        <w:rPr>
          <w:rFonts w:eastAsia="Century Schoolbook"/>
          <w:sz w:val="20"/>
          <w:lang w:eastAsia="en-US"/>
        </w:rPr>
        <w:t xml:space="preserve"> </w:t>
      </w:r>
      <w:r w:rsidR="00717B5D">
        <w:rPr>
          <w:rFonts w:eastAsia="Century Schoolbook"/>
          <w:sz w:val="20"/>
          <w:lang w:eastAsia="en-US"/>
        </w:rPr>
        <w:t>погонную длину 1</w:t>
      </w:r>
      <w:r w:rsidR="00F010D5">
        <w:rPr>
          <w:rFonts w:eastAsia="Century Schoolbook"/>
          <w:sz w:val="20"/>
          <w:lang w:eastAsia="en-US"/>
        </w:rPr>
        <w:t xml:space="preserve"> </w:t>
      </w:r>
      <w:r w:rsidR="00717B5D">
        <w:rPr>
          <w:rFonts w:eastAsia="Century Schoolbook"/>
          <w:sz w:val="20"/>
          <w:lang w:eastAsia="en-US"/>
        </w:rPr>
        <w:t>м определяется по формуле</w:t>
      </w:r>
    </w:p>
    <w:p w:rsidR="006D38F5" w:rsidRPr="00F010D5" w:rsidRDefault="009C338C" w:rsidP="00F010D5">
      <w:pPr>
        <w:spacing w:after="131" w:line="252" w:lineRule="auto"/>
        <w:ind w:left="20" w:firstLine="284"/>
        <w:jc w:val="center"/>
        <w:rPr>
          <w:rFonts w:eastAsia="Century Schoolbook"/>
          <w:sz w:val="20"/>
          <w:lang w:eastAsia="en-US"/>
        </w:rPr>
      </w:pPr>
      <m:oMath>
        <m:sSub>
          <m:sSub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0"/>
                <w:lang w:val="en-US" w:eastAsia="en-US"/>
              </w:rPr>
              <m:t>Q</m:t>
            </m:r>
          </m:e>
          <m:sub>
            <m:r>
              <w:rPr>
                <w:rFonts w:ascii="Cambria Math" w:eastAsia="Century Schoolbook" w:hAnsi="Cambria Math"/>
                <w:sz w:val="20"/>
                <w:lang w:eastAsia="en-US"/>
              </w:rPr>
              <m:t>м</m:t>
            </m:r>
          </m:sub>
        </m:sSub>
        <m:r>
          <w:rPr>
            <w:rFonts w:ascii="Cambria Math" w:eastAsia="Century Schoolbook" w:hAnsi="Cambria Math"/>
            <w:sz w:val="20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0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0"/>
                    <w:lang w:eastAsia="en-US"/>
                  </w:rPr>
                  <m:t>Q</m:t>
                </m:r>
              </m:e>
              <m:sub>
                <m:r>
                  <w:rPr>
                    <w:rFonts w:ascii="Cambria Math" w:eastAsia="Century Schoolbook" w:hAnsi="Cambria Math"/>
                    <w:sz w:val="20"/>
                    <w:lang w:eastAsia="en-US"/>
                  </w:rPr>
                  <m:t>н</m:t>
                </m:r>
              </m:sub>
            </m:sSub>
          </m:num>
          <m:den>
            <m:sSup>
              <m:sSupPr>
                <m:ctrlPr>
                  <w:rPr>
                    <w:rFonts w:ascii="Cambria Math" w:eastAsia="Century Schoolbook" w:hAnsi="Cambria Math"/>
                    <w:i/>
                    <w:sz w:val="20"/>
                    <w:lang w:eastAsia="en-US"/>
                  </w:rPr>
                </m:ctrlPr>
              </m:sSupPr>
              <m:e>
                <m:r>
                  <w:rPr>
                    <w:rFonts w:ascii="Cambria Math" w:eastAsia="Century Schoolbook" w:hAnsi="Cambria Math"/>
                    <w:sz w:val="20"/>
                    <w:lang w:eastAsia="en-US"/>
                  </w:rPr>
                  <m:t>λ</m:t>
                </m:r>
              </m:e>
              <m:sup>
                <m:r>
                  <w:rPr>
                    <w:rFonts w:ascii="Cambria Math" w:eastAsia="Century Schoolbook" w:hAnsi="Cambria Math"/>
                    <w:sz w:val="20"/>
                    <w:lang w:eastAsia="en-US"/>
                  </w:rPr>
                  <m:t>3/2</m:t>
                </m:r>
              </m:sup>
            </m:sSup>
          </m:den>
        </m:f>
        <m:r>
          <w:rPr>
            <w:rFonts w:ascii="Cambria Math" w:eastAsia="Century Schoolbook" w:hAnsi="Cambria Math"/>
            <w:sz w:val="20"/>
            <w:lang w:eastAsia="en-US"/>
          </w:rPr>
          <m:t>=35,4</m:t>
        </m:r>
      </m:oMath>
      <w:r w:rsidR="00A35C8E" w:rsidRPr="00F010D5">
        <w:rPr>
          <w:rFonts w:eastAsia="Century Schoolbook"/>
          <w:sz w:val="20"/>
          <w:lang w:eastAsia="en-US"/>
        </w:rPr>
        <w:t xml:space="preserve"> </w:t>
      </w:r>
      <w:proofErr w:type="gramStart"/>
      <w:r w:rsidR="00A35C8E" w:rsidRPr="00F010D5">
        <w:rPr>
          <w:rFonts w:eastAsia="Century Schoolbook"/>
          <w:sz w:val="20"/>
          <w:lang w:eastAsia="en-US"/>
        </w:rPr>
        <w:t>л</w:t>
      </w:r>
      <w:proofErr w:type="gramEnd"/>
      <w:r w:rsidR="00A35C8E" w:rsidRPr="00F010D5">
        <w:rPr>
          <w:rFonts w:eastAsia="Century Schoolbook"/>
          <w:sz w:val="20"/>
          <w:lang w:eastAsia="en-US"/>
        </w:rPr>
        <w:t>/с</w:t>
      </w:r>
      <w:r w:rsidR="006D38F5" w:rsidRPr="00F010D5">
        <w:rPr>
          <w:rFonts w:eastAsia="Century Schoolbook"/>
          <w:sz w:val="20"/>
          <w:lang w:eastAsia="en-US"/>
        </w:rPr>
        <w:t>.</w:t>
      </w:r>
    </w:p>
    <w:p w:rsidR="006D38F5" w:rsidRPr="00F010D5" w:rsidRDefault="006D38F5" w:rsidP="00F010D5">
      <w:pPr>
        <w:spacing w:after="30" w:line="252" w:lineRule="auto"/>
        <w:ind w:firstLine="284"/>
        <w:jc w:val="both"/>
        <w:rPr>
          <w:rFonts w:eastAsia="Century Schoolbook"/>
          <w:sz w:val="20"/>
          <w:lang w:eastAsia="en-US"/>
        </w:rPr>
      </w:pPr>
      <w:r w:rsidRPr="00F010D5">
        <w:rPr>
          <w:rFonts w:eastAsia="Century Schoolbook"/>
          <w:sz w:val="20"/>
          <w:lang w:eastAsia="en-US"/>
        </w:rPr>
        <w:t>Тогда расход на модели будет:</w:t>
      </w:r>
    </w:p>
    <w:p w:rsidR="006D38F5" w:rsidRPr="00F010D5" w:rsidRDefault="009C338C" w:rsidP="00F010D5">
      <w:pPr>
        <w:spacing w:after="30" w:line="252" w:lineRule="auto"/>
        <w:ind w:left="40" w:firstLine="284"/>
        <w:jc w:val="center"/>
        <w:rPr>
          <w:rFonts w:eastAsia="Century Schoolbook"/>
          <w:sz w:val="20"/>
          <w:lang w:eastAsia="en-US"/>
        </w:rPr>
      </w:pPr>
      <m:oMath>
        <m:sSub>
          <m:sSubPr>
            <m:ctrlPr>
              <w:rPr>
                <w:rFonts w:ascii="Cambria Math" w:eastAsia="Century Schoolbook" w:hAnsi="Cambria Math"/>
                <w:i/>
                <w:sz w:val="20"/>
                <w:lang w:val="en-US"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0"/>
                <w:lang w:val="en-US" w:eastAsia="en-US"/>
              </w:rPr>
              <m:t>Q</m:t>
            </m:r>
          </m:e>
          <m:sub>
            <m:r>
              <w:rPr>
                <w:rFonts w:ascii="Cambria Math" w:eastAsia="Century Schoolbook" w:hAnsi="Cambria Math"/>
                <w:sz w:val="20"/>
                <w:lang w:eastAsia="en-US"/>
              </w:rPr>
              <m:t>м</m:t>
            </m:r>
          </m:sub>
        </m:sSub>
        <m:r>
          <w:rPr>
            <w:rFonts w:ascii="Cambria Math" w:eastAsia="Century Schoolbook" w:hAnsi="Cambria Math"/>
            <w:sz w:val="20"/>
            <w:lang w:eastAsia="en-US"/>
          </w:rPr>
          <m:t>=35,4∙0,5=17,7</m:t>
        </m:r>
      </m:oMath>
      <w:r w:rsidR="00A35C8E" w:rsidRPr="00F010D5">
        <w:rPr>
          <w:rFonts w:eastAsia="Century Schoolbook"/>
          <w:sz w:val="20"/>
          <w:lang w:eastAsia="en-US"/>
        </w:rPr>
        <w:t xml:space="preserve"> </w:t>
      </w:r>
      <w:proofErr w:type="gramStart"/>
      <w:r w:rsidR="00A35C8E" w:rsidRPr="00F010D5">
        <w:rPr>
          <w:rFonts w:eastAsia="Century Schoolbook"/>
          <w:sz w:val="20"/>
          <w:lang w:eastAsia="en-US"/>
        </w:rPr>
        <w:t>л</w:t>
      </w:r>
      <w:proofErr w:type="gramEnd"/>
      <w:r w:rsidR="00A35C8E" w:rsidRPr="00F010D5">
        <w:rPr>
          <w:rFonts w:eastAsia="Century Schoolbook"/>
          <w:sz w:val="20"/>
          <w:lang w:eastAsia="en-US"/>
        </w:rPr>
        <w:t>/с</w:t>
      </w:r>
      <w:r w:rsidR="006D38F5" w:rsidRPr="00F010D5">
        <w:rPr>
          <w:rFonts w:eastAsia="Century Schoolbook"/>
          <w:sz w:val="20"/>
          <w:lang w:eastAsia="en-US"/>
        </w:rPr>
        <w:t>.</w:t>
      </w:r>
    </w:p>
    <w:p w:rsidR="006D38F5" w:rsidRPr="00C96994" w:rsidRDefault="006D38F5" w:rsidP="00F010D5">
      <w:pPr>
        <w:spacing w:after="133" w:line="252" w:lineRule="auto"/>
        <w:ind w:firstLine="284"/>
        <w:jc w:val="both"/>
        <w:rPr>
          <w:rFonts w:eastAsia="Century Schoolbook"/>
          <w:sz w:val="20"/>
          <w:lang w:eastAsia="en-US"/>
        </w:rPr>
      </w:pPr>
      <w:r w:rsidRPr="00F010D5">
        <w:rPr>
          <w:rFonts w:eastAsia="Century Schoolbook"/>
          <w:sz w:val="20"/>
          <w:lang w:eastAsia="en-US"/>
        </w:rPr>
        <w:lastRenderedPageBreak/>
        <w:t>Далее определим зависимость коэффициента расхода</w:t>
      </w:r>
      <w:r w:rsidRPr="006D38F5">
        <w:rPr>
          <w:rFonts w:eastAsia="Century Schoolbook"/>
          <w:sz w:val="20"/>
          <w:lang w:eastAsia="en-US"/>
        </w:rPr>
        <w:t xml:space="preserve"> натуры и м</w:t>
      </w:r>
      <w:r w:rsidRPr="006D38F5">
        <w:rPr>
          <w:rFonts w:eastAsia="Century Schoolbook"/>
          <w:sz w:val="20"/>
          <w:lang w:eastAsia="en-US"/>
        </w:rPr>
        <w:t>о</w:t>
      </w:r>
      <w:r w:rsidRPr="00C96994">
        <w:rPr>
          <w:rFonts w:eastAsia="Century Schoolbook"/>
          <w:sz w:val="20"/>
          <w:lang w:eastAsia="en-US"/>
        </w:rPr>
        <w:t>дели.</w:t>
      </w:r>
    </w:p>
    <w:p w:rsidR="006D38F5" w:rsidRPr="00C96994" w:rsidRDefault="006D38F5" w:rsidP="00717B5D">
      <w:pPr>
        <w:spacing w:after="195"/>
        <w:ind w:firstLine="284"/>
        <w:jc w:val="both"/>
        <w:rPr>
          <w:rFonts w:eastAsia="Century Schoolbook"/>
          <w:sz w:val="20"/>
          <w:lang w:eastAsia="en-US"/>
        </w:rPr>
      </w:pPr>
      <w:r w:rsidRPr="00C96994">
        <w:rPr>
          <w:rFonts w:eastAsia="Century Schoolbook"/>
          <w:sz w:val="20"/>
          <w:lang w:eastAsia="en-US"/>
        </w:rPr>
        <w:t xml:space="preserve">Расход в натуре </w:t>
      </w:r>
      <m:oMath>
        <m:sSub>
          <m:sSub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0"/>
                <w:lang w:eastAsia="en-US"/>
              </w:rPr>
              <m:t xml:space="preserve"> </m:t>
            </m:r>
            <m:r>
              <w:rPr>
                <w:rFonts w:ascii="Cambria Math" w:eastAsia="Century Schoolbook" w:hAnsi="Cambria Math"/>
                <w:sz w:val="20"/>
                <w:lang w:val="en-US" w:eastAsia="en-US"/>
              </w:rPr>
              <m:t>Q</m:t>
            </m:r>
          </m:e>
          <m:sub>
            <m:r>
              <w:rPr>
                <w:rFonts w:ascii="Cambria Math" w:eastAsia="Century Schoolbook" w:hAnsi="Cambria Math"/>
                <w:sz w:val="20"/>
                <w:lang w:eastAsia="en-US"/>
              </w:rPr>
              <m:t>н</m:t>
            </m:r>
          </m:sub>
        </m:sSub>
        <m:r>
          <w:rPr>
            <w:rFonts w:ascii="Cambria Math" w:eastAsia="Century Schoolbook" w:hAnsi="Cambria Math"/>
            <w:sz w:val="20"/>
            <w:lang w:eastAsia="en-US"/>
          </w:rPr>
          <m:t>=</m:t>
        </m:r>
        <m:sSub>
          <m:sSub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0"/>
                <w:lang w:eastAsia="en-US"/>
              </w:rPr>
              <m:t>m</m:t>
            </m:r>
          </m:e>
          <m:sub>
            <w:proofErr w:type="gramStart"/>
            <m:r>
              <w:rPr>
                <w:rFonts w:ascii="Cambria Math" w:eastAsia="Century Schoolbook" w:hAnsi="Cambria Math"/>
                <w:sz w:val="20"/>
                <w:lang w:eastAsia="en-US"/>
              </w:rPr>
              <m:t>н</m:t>
            </m:r>
            <w:proofErr w:type="gramEnd"/>
          </m:sub>
        </m:sSub>
        <m:sSub>
          <m:sSub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0"/>
                <w:lang w:eastAsia="en-US"/>
              </w:rPr>
              <m:t>b</m:t>
            </m:r>
          </m:e>
          <m:sub>
            <m:r>
              <w:rPr>
                <w:rFonts w:ascii="Cambria Math" w:eastAsia="Century Schoolbook" w:hAnsi="Cambria Math"/>
                <w:sz w:val="20"/>
                <w:lang w:eastAsia="en-US"/>
              </w:rPr>
              <m:t>н</m:t>
            </m:r>
          </m:sub>
        </m:sSub>
        <m:rad>
          <m:radPr>
            <m:degHide m:val="1"/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radPr>
          <m:deg/>
          <m:e>
            <m:r>
              <w:rPr>
                <w:rFonts w:ascii="Cambria Math" w:eastAsia="Century Schoolbook" w:hAnsi="Cambria Math"/>
                <w:sz w:val="20"/>
                <w:lang w:eastAsia="en-US"/>
              </w:rPr>
              <m:t>2</m:t>
            </m:r>
            <m:r>
              <m:rPr>
                <m:sty m:val="p"/>
              </m:rPr>
              <w:rPr>
                <w:rFonts w:ascii="Cambria Math" w:eastAsia="Century Schoolbook" w:hAnsi="Cambria Math"/>
                <w:sz w:val="20"/>
                <w:lang w:eastAsia="en-US"/>
              </w:rPr>
              <m:t>g</m:t>
            </m:r>
          </m:e>
        </m:rad>
        <m:sSubSup>
          <m:sSubSup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sSubSupPr>
          <m:e>
            <m:r>
              <w:rPr>
                <w:rFonts w:ascii="Cambria Math" w:eastAsia="Century Schoolbook" w:hAnsi="Cambria Math"/>
                <w:sz w:val="20"/>
                <w:lang w:eastAsia="en-US"/>
              </w:rPr>
              <m:t>H</m:t>
            </m:r>
          </m:e>
          <m:sub>
            <m:r>
              <w:rPr>
                <w:rFonts w:ascii="Cambria Math" w:eastAsia="Century Schoolbook" w:hAnsi="Cambria Math"/>
                <w:sz w:val="20"/>
                <w:lang w:eastAsia="en-US"/>
              </w:rPr>
              <m:t>н</m:t>
            </m:r>
          </m:sub>
          <m:sup>
            <m:r>
              <w:rPr>
                <w:rFonts w:ascii="Cambria Math" w:eastAsia="Century Schoolbook" w:hAnsi="Cambria Math"/>
                <w:sz w:val="20"/>
                <w:lang w:eastAsia="en-US"/>
              </w:rPr>
              <m:t>3/2</m:t>
            </m:r>
          </m:sup>
        </m:sSubSup>
      </m:oMath>
      <w:r w:rsidRPr="00C96994">
        <w:rPr>
          <w:rFonts w:eastAsia="Century Schoolbook"/>
          <w:sz w:val="20"/>
          <w:lang w:eastAsia="en-US"/>
        </w:rPr>
        <w:t>.</w:t>
      </w:r>
    </w:p>
    <w:p w:rsidR="006D38F5" w:rsidRPr="00C96994" w:rsidRDefault="006D38F5" w:rsidP="00717B5D">
      <w:pPr>
        <w:spacing w:after="52"/>
        <w:ind w:firstLine="284"/>
        <w:rPr>
          <w:rFonts w:eastAsia="Century Schoolbook"/>
          <w:sz w:val="20"/>
          <w:lang w:eastAsia="en-US"/>
        </w:rPr>
      </w:pPr>
      <w:r w:rsidRPr="00C96994">
        <w:rPr>
          <w:rFonts w:eastAsia="Century Schoolbook"/>
          <w:sz w:val="20"/>
          <w:lang w:eastAsia="en-US"/>
        </w:rPr>
        <w:t xml:space="preserve">Расход для модели </w:t>
      </w:r>
      <m:oMath>
        <m:sSub>
          <m:sSub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0"/>
                <w:lang w:eastAsia="en-US"/>
              </w:rPr>
              <m:t xml:space="preserve"> </m:t>
            </m:r>
            <m:r>
              <w:rPr>
                <w:rFonts w:ascii="Cambria Math" w:eastAsia="Century Schoolbook" w:hAnsi="Cambria Math"/>
                <w:sz w:val="20"/>
                <w:lang w:val="en-US" w:eastAsia="en-US"/>
              </w:rPr>
              <m:t>Q</m:t>
            </m:r>
          </m:e>
          <m:sub>
            <m:r>
              <w:rPr>
                <w:rFonts w:ascii="Cambria Math" w:eastAsia="Century Schoolbook" w:hAnsi="Cambria Math"/>
                <w:sz w:val="20"/>
                <w:lang w:eastAsia="en-US"/>
              </w:rPr>
              <m:t>м</m:t>
            </m:r>
          </m:sub>
        </m:sSub>
        <m:r>
          <w:rPr>
            <w:rFonts w:ascii="Cambria Math" w:eastAsia="Century Schoolbook" w:hAnsi="Cambria Math"/>
            <w:sz w:val="20"/>
            <w:lang w:eastAsia="en-US"/>
          </w:rPr>
          <m:t>=</m:t>
        </m:r>
        <m:sSub>
          <m:sSub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0"/>
                <w:lang w:eastAsia="en-US"/>
              </w:rPr>
              <m:t>m</m:t>
            </m:r>
          </m:e>
          <m:sub>
            <w:proofErr w:type="gramStart"/>
            <m:r>
              <w:rPr>
                <w:rFonts w:ascii="Cambria Math" w:eastAsia="Century Schoolbook" w:hAnsi="Cambria Math"/>
                <w:sz w:val="20"/>
                <w:lang w:eastAsia="en-US"/>
              </w:rPr>
              <m:t>м</m:t>
            </m:r>
            <w:proofErr w:type="gramEnd"/>
          </m:sub>
        </m:sSub>
        <m:sSub>
          <m:sSub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0"/>
                <w:lang w:eastAsia="en-US"/>
              </w:rPr>
              <m:t>b</m:t>
            </m:r>
          </m:e>
          <m:sub>
            <m:r>
              <w:rPr>
                <w:rFonts w:ascii="Cambria Math" w:eastAsia="Century Schoolbook" w:hAnsi="Cambria Math"/>
                <w:sz w:val="20"/>
                <w:lang w:eastAsia="en-US"/>
              </w:rPr>
              <m:t>м</m:t>
            </m:r>
          </m:sub>
        </m:sSub>
        <m:rad>
          <m:radPr>
            <m:degHide m:val="1"/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radPr>
          <m:deg/>
          <m:e>
            <m:r>
              <w:rPr>
                <w:rFonts w:ascii="Cambria Math" w:eastAsia="Century Schoolbook" w:hAnsi="Cambria Math"/>
                <w:sz w:val="20"/>
                <w:lang w:eastAsia="en-US"/>
              </w:rPr>
              <m:t>2</m:t>
            </m:r>
            <m:r>
              <m:rPr>
                <m:sty m:val="p"/>
              </m:rPr>
              <w:rPr>
                <w:rFonts w:ascii="Cambria Math" w:eastAsia="Century Schoolbook" w:hAnsi="Cambria Math"/>
                <w:sz w:val="20"/>
                <w:lang w:eastAsia="en-US"/>
              </w:rPr>
              <m:t>g</m:t>
            </m:r>
          </m:e>
        </m:rad>
        <m:sSubSup>
          <m:sSubSup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sSubSupPr>
          <m:e>
            <m:r>
              <w:rPr>
                <w:rFonts w:ascii="Cambria Math" w:eastAsia="Century Schoolbook" w:hAnsi="Cambria Math"/>
                <w:sz w:val="20"/>
                <w:lang w:eastAsia="en-US"/>
              </w:rPr>
              <m:t>H</m:t>
            </m:r>
          </m:e>
          <m:sub>
            <m:r>
              <w:rPr>
                <w:rFonts w:ascii="Cambria Math" w:eastAsia="Century Schoolbook" w:hAnsi="Cambria Math"/>
                <w:sz w:val="20"/>
                <w:lang w:eastAsia="en-US"/>
              </w:rPr>
              <m:t>м</m:t>
            </m:r>
          </m:sub>
          <m:sup>
            <m:r>
              <w:rPr>
                <w:rFonts w:ascii="Cambria Math" w:eastAsia="Century Schoolbook" w:hAnsi="Cambria Math"/>
                <w:sz w:val="20"/>
                <w:lang w:eastAsia="en-US"/>
              </w:rPr>
              <m:t>3/2</m:t>
            </m:r>
          </m:sup>
        </m:sSubSup>
      </m:oMath>
      <w:r w:rsidRPr="00C96994">
        <w:rPr>
          <w:rFonts w:eastAsia="Century Schoolbook"/>
          <w:sz w:val="20"/>
          <w:lang w:eastAsia="en-US"/>
        </w:rPr>
        <w:t>.</w:t>
      </w:r>
    </w:p>
    <w:p w:rsidR="006D38F5" w:rsidRPr="00C96994" w:rsidRDefault="006D38F5" w:rsidP="00717B5D">
      <w:pPr>
        <w:tabs>
          <w:tab w:val="left" w:pos="652"/>
        </w:tabs>
        <w:ind w:firstLine="284"/>
        <w:rPr>
          <w:rFonts w:eastAsia="Century Schoolbook"/>
          <w:sz w:val="20"/>
          <w:lang w:eastAsia="en-US"/>
        </w:rPr>
      </w:pPr>
      <w:r w:rsidRPr="00C96994">
        <w:rPr>
          <w:rFonts w:eastAsia="Century Schoolbook"/>
          <w:sz w:val="20"/>
          <w:lang w:eastAsia="en-US"/>
        </w:rPr>
        <w:t xml:space="preserve">Отношение </w:t>
      </w:r>
      <w:proofErr w:type="spellStart"/>
      <w:r w:rsidRPr="00C96994">
        <w:rPr>
          <w:rFonts w:eastAsia="Century Schoolbook"/>
          <w:sz w:val="20"/>
          <w:lang w:eastAsia="en-US"/>
        </w:rPr>
        <w:t>расходо</w:t>
      </w:r>
      <w:proofErr w:type="spellEnd"/>
      <m:oMath>
        <m:r>
          <w:rPr>
            <w:rFonts w:ascii="Cambria Math" w:eastAsia="Century Schoolbook" w:hAnsi="Cambria Math"/>
            <w:sz w:val="24"/>
            <w:szCs w:val="24"/>
            <w:lang w:eastAsia="en-US"/>
          </w:rPr>
          <m:t xml:space="preserve"> </m:t>
        </m:r>
        <m:f>
          <m:fPr>
            <m:ctrlPr>
              <w:rPr>
                <w:rFonts w:ascii="Cambria Math" w:eastAsia="Century Schoolbook" w:hAnsi="Cambria Math"/>
                <w:i/>
                <w:sz w:val="24"/>
                <w:szCs w:val="24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4"/>
                    <w:szCs w:val="24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4"/>
                    <w:szCs w:val="24"/>
                    <w:lang w:val="en-US" w:eastAsia="en-US"/>
                  </w:rPr>
                  <m:t>Q</m:t>
                </m:r>
              </m:e>
              <m:sub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4"/>
                    <w:szCs w:val="24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4"/>
                    <w:szCs w:val="24"/>
                    <w:lang w:val="en-US" w:eastAsia="en-US"/>
                  </w:rPr>
                  <m:t>Q</m:t>
                </m:r>
              </m:e>
              <m:sub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м</m:t>
                </m:r>
              </m:sub>
            </m:sSub>
          </m:den>
        </m:f>
        <m:r>
          <w:rPr>
            <w:rFonts w:ascii="Cambria Math" w:eastAsia="Century Schoolbook" w:hAnsi="Cambria Math"/>
            <w:sz w:val="24"/>
            <w:szCs w:val="24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4"/>
                <w:szCs w:val="24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4"/>
                    <w:szCs w:val="24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m</m:t>
                </m:r>
              </m:e>
              <m:sub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н</m:t>
                </m:r>
              </m:sub>
            </m:sSub>
            <m:sSub>
              <m:sSubPr>
                <m:ctrlPr>
                  <w:rPr>
                    <w:rFonts w:ascii="Cambria Math" w:eastAsia="Century Schoolbook" w:hAnsi="Cambria Math"/>
                    <w:i/>
                    <w:sz w:val="24"/>
                    <w:szCs w:val="24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b</m:t>
                </m:r>
              </m:e>
              <m:sub>
                <w:proofErr w:type="gramStart"/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н</m:t>
                </m:r>
                <w:proofErr w:type="gramEnd"/>
              </m:sub>
            </m:sSub>
            <m:sSubSup>
              <m:sSubSupPr>
                <m:ctrlPr>
                  <w:rPr>
                    <w:rFonts w:ascii="Cambria Math" w:eastAsia="Century Schoolbook" w:hAnsi="Cambria Math"/>
                    <w:i/>
                    <w:sz w:val="24"/>
                    <w:szCs w:val="24"/>
                    <w:lang w:eastAsia="en-US"/>
                  </w:rPr>
                </m:ctrlPr>
              </m:sSubSupPr>
              <m:e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H</m:t>
                </m:r>
              </m:e>
              <m:sub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н</m:t>
                </m:r>
              </m:sub>
              <m:sup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3/2</m:t>
                </m:r>
              </m:sup>
            </m:sSubSup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4"/>
                    <w:szCs w:val="24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m</m:t>
                </m:r>
              </m:e>
              <m:sub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м</m:t>
                </m:r>
              </m:sub>
            </m:sSub>
            <m:sSub>
              <m:sSubPr>
                <m:ctrlPr>
                  <w:rPr>
                    <w:rFonts w:ascii="Cambria Math" w:eastAsia="Century Schoolbook" w:hAnsi="Cambria Math"/>
                    <w:i/>
                    <w:sz w:val="24"/>
                    <w:szCs w:val="24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b</m:t>
                </m:r>
              </m:e>
              <m:sub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м</m:t>
                </m:r>
              </m:sub>
            </m:sSub>
            <m:sSubSup>
              <m:sSubSupPr>
                <m:ctrlPr>
                  <w:rPr>
                    <w:rFonts w:ascii="Cambria Math" w:eastAsia="Century Schoolbook" w:hAnsi="Cambria Math"/>
                    <w:i/>
                    <w:sz w:val="24"/>
                    <w:szCs w:val="24"/>
                    <w:lang w:eastAsia="en-US"/>
                  </w:rPr>
                </m:ctrlPr>
              </m:sSubSupPr>
              <m:e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H</m:t>
                </m:r>
              </m:e>
              <m:sub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м</m:t>
                </m:r>
              </m:sub>
              <m:sup>
                <m:r>
                  <w:rPr>
                    <w:rFonts w:ascii="Cambria Math" w:eastAsia="Century Schoolbook" w:hAnsi="Cambria Math"/>
                    <w:sz w:val="24"/>
                    <w:szCs w:val="24"/>
                    <w:lang w:eastAsia="en-US"/>
                  </w:rPr>
                  <m:t>3/2</m:t>
                </m:r>
              </m:sup>
            </m:sSubSup>
          </m:den>
        </m:f>
      </m:oMath>
      <w:r w:rsidRPr="00C96994">
        <w:rPr>
          <w:rFonts w:eastAsia="Century Schoolbook"/>
          <w:sz w:val="20"/>
          <w:lang w:eastAsia="en-US"/>
        </w:rPr>
        <w:t>.</w:t>
      </w:r>
    </w:p>
    <w:p w:rsidR="006D38F5" w:rsidRPr="00C96994" w:rsidRDefault="006D38F5" w:rsidP="00717B5D">
      <w:pPr>
        <w:ind w:firstLine="284"/>
        <w:jc w:val="both"/>
        <w:rPr>
          <w:rFonts w:eastAsia="Century Schoolbook"/>
          <w:sz w:val="20"/>
          <w:lang w:eastAsia="en-US"/>
        </w:rPr>
      </w:pPr>
      <w:r w:rsidRPr="00C96994">
        <w:rPr>
          <w:rFonts w:eastAsia="Century Schoolbook"/>
          <w:sz w:val="20"/>
          <w:lang w:eastAsia="en-US"/>
        </w:rPr>
        <w:t>Заменяя величин</w:t>
      </w:r>
      <w:r w:rsidR="00A35C8E" w:rsidRPr="00C96994">
        <w:rPr>
          <w:rFonts w:eastAsia="Century Schoolbook"/>
          <w:sz w:val="20"/>
          <w:lang w:eastAsia="en-US"/>
        </w:rPr>
        <w:t>ы масштабными множителями, полу</w:t>
      </w:r>
      <w:r w:rsidRPr="00C96994">
        <w:rPr>
          <w:rFonts w:eastAsia="Century Schoolbook"/>
          <w:sz w:val="20"/>
          <w:lang w:eastAsia="en-US"/>
        </w:rPr>
        <w:t>чим:</w:t>
      </w:r>
    </w:p>
    <w:p w:rsidR="00767F55" w:rsidRPr="00C96994" w:rsidRDefault="00767F55" w:rsidP="00283922">
      <w:pPr>
        <w:spacing w:after="64"/>
        <w:ind w:left="40" w:right="40" w:firstLine="284"/>
        <w:jc w:val="both"/>
        <w:rPr>
          <w:rFonts w:eastAsia="Century Schoolbook"/>
          <w:sz w:val="10"/>
          <w:szCs w:val="10"/>
          <w:lang w:eastAsia="en-US"/>
        </w:rPr>
      </w:pPr>
    </w:p>
    <w:p w:rsidR="006D38F5" w:rsidRPr="00C96994" w:rsidRDefault="009C338C" w:rsidP="00283922">
      <w:pPr>
        <w:spacing w:after="64"/>
        <w:ind w:left="40" w:right="40" w:firstLine="284"/>
        <w:jc w:val="center"/>
        <w:rPr>
          <w:rFonts w:eastAsia="Century Schoolbook"/>
          <w:sz w:val="20"/>
          <w:lang w:eastAsia="en-US"/>
        </w:rPr>
      </w:pPr>
      <m:oMath>
        <m:sSup>
          <m:sSup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p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p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3/2</m:t>
            </m:r>
          </m:sup>
        </m:sSup>
        <m:r>
          <w:rPr>
            <w:rFonts w:ascii="Cambria Math" w:eastAsia="Century Schoolbook" w:hAnsi="Cambria Math"/>
            <w:sz w:val="22"/>
            <w:szCs w:val="22"/>
            <w:lang w:eastAsia="en-US"/>
          </w:rPr>
          <m:t>λ</m:t>
        </m:r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m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m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</m:den>
        </m:f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sSup>
          <m:sSup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p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p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3/2</m:t>
            </m:r>
          </m:sup>
        </m:sSup>
      </m:oMath>
      <w:r w:rsidR="00717B5D" w:rsidRPr="00C96994">
        <w:rPr>
          <w:rFonts w:eastAsia="Century Schoolbook"/>
          <w:sz w:val="20"/>
          <w:lang w:eastAsia="en-US"/>
        </w:rPr>
        <w:t>,</w:t>
      </w:r>
      <w:r w:rsidR="006D38F5" w:rsidRPr="00C96994">
        <w:rPr>
          <w:rFonts w:eastAsia="Century Schoolbook"/>
          <w:sz w:val="20"/>
          <w:lang w:eastAsia="en-US"/>
        </w:rPr>
        <w:t xml:space="preserve"> </w:t>
      </w:r>
      <w:r w:rsidR="00F010D5" w:rsidRPr="00C96994">
        <w:rPr>
          <w:rFonts w:eastAsia="Century Schoolbook"/>
          <w:sz w:val="20"/>
          <w:lang w:eastAsia="en-US"/>
        </w:rPr>
        <w:t xml:space="preserve"> </w:t>
      </w:r>
      <w:r w:rsidR="006D38F5" w:rsidRPr="00C96994">
        <w:rPr>
          <w:rFonts w:eastAsia="Century Schoolbook"/>
          <w:sz w:val="20"/>
          <w:lang w:eastAsia="en-US"/>
        </w:rPr>
        <w:t>или</w:t>
      </w:r>
      <w:r w:rsidR="00F010D5" w:rsidRPr="00C96994">
        <w:rPr>
          <w:rFonts w:eastAsia="Century Schoolbook"/>
          <w:sz w:val="20"/>
          <w:lang w:eastAsia="en-US"/>
        </w:rPr>
        <w:t xml:space="preserve"> </w:t>
      </w:r>
      <w:r w:rsidR="006D38F5" w:rsidRPr="00C96994">
        <w:rPr>
          <w:rFonts w:eastAsia="Century Schoolbook"/>
          <w:sz w:val="20"/>
          <w:lang w:eastAsia="en-US"/>
        </w:rPr>
        <w:t xml:space="preserve"> </w:t>
      </w:r>
      <m:oMath>
        <m:sSub>
          <m:sSub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0"/>
                <w:lang w:eastAsia="en-US"/>
              </w:rPr>
              <m:t>m</m:t>
            </m:r>
          </m:e>
          <m:sub>
            <m:r>
              <w:rPr>
                <w:rFonts w:ascii="Cambria Math" w:eastAsia="Century Schoolbook" w:hAnsi="Cambria Math"/>
                <w:sz w:val="20"/>
                <w:lang w:eastAsia="en-US"/>
              </w:rPr>
              <m:t>н</m:t>
            </m:r>
          </m:sub>
        </m:sSub>
        <m:r>
          <w:rPr>
            <w:rFonts w:ascii="Cambria Math" w:eastAsia="Century Schoolbook" w:hAnsi="Cambria Math"/>
            <w:sz w:val="20"/>
            <w:lang w:eastAsia="en-US"/>
          </w:rPr>
          <m:t>=</m:t>
        </m:r>
        <m:sSub>
          <m:sSub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0"/>
                <w:lang w:eastAsia="en-US"/>
              </w:rPr>
              <m:t>m</m:t>
            </m:r>
          </m:e>
          <m:sub>
            <w:proofErr w:type="gramStart"/>
            <m:r>
              <w:rPr>
                <w:rFonts w:ascii="Cambria Math" w:eastAsia="Century Schoolbook" w:hAnsi="Cambria Math"/>
                <w:sz w:val="20"/>
                <w:lang w:eastAsia="en-US"/>
              </w:rPr>
              <m:t>м</m:t>
            </m:r>
            <w:proofErr w:type="gramEnd"/>
          </m:sub>
        </m:sSub>
      </m:oMath>
      <w:r w:rsidR="006D38F5" w:rsidRPr="00C96994">
        <w:rPr>
          <w:rFonts w:eastAsia="Century Schoolbook"/>
          <w:sz w:val="20"/>
          <w:lang w:eastAsia="en-US"/>
        </w:rPr>
        <w:t>.</w:t>
      </w:r>
    </w:p>
    <w:p w:rsidR="006D38F5" w:rsidRDefault="006D38F5" w:rsidP="00995165">
      <w:pPr>
        <w:ind w:firstLine="284"/>
        <w:jc w:val="both"/>
        <w:rPr>
          <w:rFonts w:eastAsia="Century Schoolbook"/>
          <w:sz w:val="20"/>
          <w:lang w:eastAsia="en-US"/>
        </w:rPr>
      </w:pPr>
      <w:r w:rsidRPr="00F010D5">
        <w:rPr>
          <w:rFonts w:eastAsia="Century Schoolbook"/>
          <w:sz w:val="20"/>
          <w:lang w:eastAsia="en-US"/>
        </w:rPr>
        <w:t>На основе уста</w:t>
      </w:r>
      <w:r w:rsidR="00717B5D" w:rsidRPr="00F010D5">
        <w:rPr>
          <w:rFonts w:eastAsia="Century Schoolbook"/>
          <w:sz w:val="20"/>
          <w:lang w:eastAsia="en-US"/>
        </w:rPr>
        <w:t>новленных зависимостей между мо</w:t>
      </w:r>
      <w:r w:rsidRPr="00F010D5">
        <w:rPr>
          <w:rFonts w:eastAsia="Century Schoolbook"/>
          <w:sz w:val="20"/>
          <w:lang w:eastAsia="en-US"/>
        </w:rPr>
        <w:t>делью</w:t>
      </w:r>
      <w:r w:rsidRPr="006D38F5">
        <w:rPr>
          <w:rFonts w:eastAsia="Century Schoolbook"/>
          <w:sz w:val="20"/>
          <w:lang w:eastAsia="en-US"/>
        </w:rPr>
        <w:t xml:space="preserve"> и натурой можно составить представление о работе сооружения в натурных условиях.</w:t>
      </w:r>
    </w:p>
    <w:p w:rsidR="00995165" w:rsidRPr="00885304" w:rsidRDefault="00995165" w:rsidP="00995165">
      <w:pPr>
        <w:ind w:firstLine="284"/>
        <w:jc w:val="both"/>
        <w:rPr>
          <w:rFonts w:eastAsia="Century Schoolbook"/>
          <w:sz w:val="22"/>
          <w:szCs w:val="22"/>
          <w:lang w:eastAsia="en-US"/>
        </w:rPr>
      </w:pPr>
    </w:p>
    <w:p w:rsidR="006D38F5" w:rsidRDefault="00A35C8E" w:rsidP="00C96994">
      <w:pPr>
        <w:ind w:left="40" w:right="40" w:firstLine="284"/>
        <w:jc w:val="center"/>
        <w:rPr>
          <w:rFonts w:eastAsia="Century Schoolbook"/>
          <w:b/>
          <w:sz w:val="20"/>
          <w:lang w:eastAsia="en-US"/>
        </w:rPr>
      </w:pPr>
      <w:r>
        <w:rPr>
          <w:rFonts w:eastAsia="Century Schoolbook"/>
          <w:b/>
          <w:sz w:val="20"/>
          <w:lang w:eastAsia="en-US"/>
        </w:rPr>
        <w:t xml:space="preserve">Искажение масштабов </w:t>
      </w:r>
      <w:proofErr w:type="spellStart"/>
      <w:r>
        <w:rPr>
          <w:rFonts w:eastAsia="Century Schoolbook"/>
          <w:b/>
          <w:sz w:val="20"/>
          <w:lang w:eastAsia="en-US"/>
        </w:rPr>
        <w:t>неразмываемой</w:t>
      </w:r>
      <w:proofErr w:type="spellEnd"/>
      <w:r>
        <w:rPr>
          <w:rFonts w:eastAsia="Century Schoolbook"/>
          <w:b/>
          <w:sz w:val="20"/>
          <w:lang w:eastAsia="en-US"/>
        </w:rPr>
        <w:t xml:space="preserve"> модели</w:t>
      </w:r>
    </w:p>
    <w:p w:rsidR="006F486C" w:rsidRPr="00885304" w:rsidRDefault="006F486C" w:rsidP="00717B5D">
      <w:pPr>
        <w:ind w:left="40" w:right="40" w:firstLine="284"/>
        <w:jc w:val="center"/>
        <w:rPr>
          <w:rFonts w:eastAsia="Century Schoolbook"/>
          <w:b/>
          <w:sz w:val="24"/>
          <w:szCs w:val="24"/>
          <w:lang w:eastAsia="en-US"/>
        </w:rPr>
      </w:pPr>
    </w:p>
    <w:p w:rsidR="006D38F5" w:rsidRPr="00885304" w:rsidRDefault="006D38F5" w:rsidP="00C96994">
      <w:pPr>
        <w:spacing w:line="247" w:lineRule="auto"/>
        <w:ind w:firstLine="284"/>
        <w:jc w:val="both"/>
        <w:rPr>
          <w:rFonts w:eastAsia="Century Schoolbook"/>
          <w:spacing w:val="2"/>
          <w:sz w:val="20"/>
          <w:lang w:eastAsia="en-US"/>
        </w:rPr>
      </w:pPr>
      <w:r w:rsidRPr="00885304">
        <w:rPr>
          <w:rFonts w:eastAsia="Century Schoolbook"/>
          <w:spacing w:val="2"/>
          <w:sz w:val="20"/>
          <w:lang w:eastAsia="en-US"/>
        </w:rPr>
        <w:t>Если геометрическое по</w:t>
      </w:r>
      <w:r w:rsidR="00717B5D" w:rsidRPr="00885304">
        <w:rPr>
          <w:rFonts w:eastAsia="Century Schoolbook"/>
          <w:spacing w:val="2"/>
          <w:sz w:val="20"/>
          <w:lang w:eastAsia="en-US"/>
        </w:rPr>
        <w:t>добие модели приводит к пере</w:t>
      </w:r>
      <w:r w:rsidRPr="00885304">
        <w:rPr>
          <w:rFonts w:eastAsia="Century Schoolbook"/>
          <w:spacing w:val="2"/>
          <w:sz w:val="20"/>
          <w:lang w:eastAsia="en-US"/>
        </w:rPr>
        <w:t>ходной или ламинарно</w:t>
      </w:r>
      <w:r w:rsidR="00717B5D" w:rsidRPr="00885304">
        <w:rPr>
          <w:rFonts w:eastAsia="Century Schoolbook"/>
          <w:spacing w:val="2"/>
          <w:sz w:val="20"/>
          <w:lang w:eastAsia="en-US"/>
        </w:rPr>
        <w:t>й области движения с малыми ско</w:t>
      </w:r>
      <w:r w:rsidRPr="00885304">
        <w:rPr>
          <w:rFonts w:eastAsia="Century Schoolbook"/>
          <w:spacing w:val="2"/>
          <w:sz w:val="20"/>
          <w:lang w:eastAsia="en-US"/>
        </w:rPr>
        <w:t>ростями и глубинами, при которых силы поверхностного натяжения приобретают относ</w:t>
      </w:r>
      <w:r w:rsidRPr="00885304">
        <w:rPr>
          <w:rFonts w:eastAsia="Century Schoolbook"/>
          <w:spacing w:val="2"/>
          <w:sz w:val="20"/>
          <w:lang w:eastAsia="en-US"/>
        </w:rPr>
        <w:t>и</w:t>
      </w:r>
      <w:r w:rsidRPr="00885304">
        <w:rPr>
          <w:rFonts w:eastAsia="Century Schoolbook"/>
          <w:spacing w:val="2"/>
          <w:sz w:val="20"/>
          <w:lang w:eastAsia="en-US"/>
        </w:rPr>
        <w:t>тельно большое значение, то необходимо переходить к искаженным масштабам, дающим возможность</w:t>
      </w:r>
      <w:r w:rsidR="006A5266" w:rsidRPr="00885304">
        <w:rPr>
          <w:rFonts w:eastAsia="Century Schoolbook"/>
          <w:spacing w:val="2"/>
          <w:sz w:val="20"/>
          <w:lang w:eastAsia="en-US"/>
        </w:rPr>
        <w:t xml:space="preserve"> получить большие глубины и ск</w:t>
      </w:r>
      <w:r w:rsidR="006A5266" w:rsidRPr="00885304">
        <w:rPr>
          <w:rFonts w:eastAsia="Century Schoolbook"/>
          <w:spacing w:val="2"/>
          <w:sz w:val="20"/>
          <w:lang w:eastAsia="en-US"/>
        </w:rPr>
        <w:t>о</w:t>
      </w:r>
      <w:r w:rsidRPr="00885304">
        <w:rPr>
          <w:rFonts w:eastAsia="Century Schoolbook"/>
          <w:spacing w:val="2"/>
          <w:sz w:val="20"/>
          <w:lang w:eastAsia="en-US"/>
        </w:rPr>
        <w:t>рости и обеспечиваю</w:t>
      </w:r>
      <w:r w:rsidR="00717B5D" w:rsidRPr="00885304">
        <w:rPr>
          <w:rFonts w:eastAsia="Century Schoolbook"/>
          <w:spacing w:val="2"/>
          <w:sz w:val="20"/>
          <w:lang w:eastAsia="en-US"/>
        </w:rPr>
        <w:t>щим более правильное моделирова</w:t>
      </w:r>
      <w:r w:rsidRPr="00885304">
        <w:rPr>
          <w:rFonts w:eastAsia="Century Schoolbook"/>
          <w:spacing w:val="2"/>
          <w:sz w:val="20"/>
          <w:lang w:eastAsia="en-US"/>
        </w:rPr>
        <w:t>ние сооруж</w:t>
      </w:r>
      <w:r w:rsidRPr="00885304">
        <w:rPr>
          <w:rFonts w:eastAsia="Century Schoolbook"/>
          <w:spacing w:val="2"/>
          <w:sz w:val="20"/>
          <w:lang w:eastAsia="en-US"/>
        </w:rPr>
        <w:t>е</w:t>
      </w:r>
      <w:r w:rsidRPr="00885304">
        <w:rPr>
          <w:rFonts w:eastAsia="Century Schoolbook"/>
          <w:spacing w:val="2"/>
          <w:sz w:val="20"/>
          <w:lang w:eastAsia="en-US"/>
        </w:rPr>
        <w:t>ний.</w:t>
      </w:r>
    </w:p>
    <w:p w:rsidR="006D38F5" w:rsidRPr="006D38F5" w:rsidRDefault="006D38F5" w:rsidP="00C96994">
      <w:pPr>
        <w:spacing w:line="247" w:lineRule="auto"/>
        <w:ind w:left="40" w:right="40"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Наиболее распрос</w:t>
      </w:r>
      <w:r w:rsidR="00C10FB5">
        <w:rPr>
          <w:rFonts w:eastAsia="Century Schoolbook"/>
          <w:sz w:val="20"/>
          <w:lang w:eastAsia="en-US"/>
        </w:rPr>
        <w:t>траненный метод искажения заклю</w:t>
      </w:r>
      <w:r w:rsidRPr="006D38F5">
        <w:rPr>
          <w:rFonts w:eastAsia="Century Schoolbook"/>
          <w:sz w:val="20"/>
          <w:lang w:eastAsia="en-US"/>
        </w:rPr>
        <w:t>чается в том, что дли</w:t>
      </w:r>
      <w:r w:rsidR="00717B5D">
        <w:rPr>
          <w:rFonts w:eastAsia="Century Schoolbook"/>
          <w:sz w:val="20"/>
          <w:lang w:eastAsia="en-US"/>
        </w:rPr>
        <w:t>на и ширина берется в одном мас</w:t>
      </w:r>
      <w:r w:rsidRPr="006D38F5">
        <w:rPr>
          <w:rFonts w:eastAsia="Century Schoolbook"/>
          <w:sz w:val="20"/>
          <w:lang w:eastAsia="en-US"/>
        </w:rPr>
        <w:t>штабе, а глуби</w:t>
      </w:r>
      <w:r w:rsidR="004D3835">
        <w:rPr>
          <w:rFonts w:eastAsia="Century Schoolbook"/>
          <w:sz w:val="20"/>
          <w:lang w:eastAsia="en-US"/>
        </w:rPr>
        <w:t>на –</w:t>
      </w:r>
      <w:r w:rsidRPr="006D38F5">
        <w:rPr>
          <w:rFonts w:eastAsia="Century Schoolbook"/>
          <w:sz w:val="20"/>
          <w:lang w:eastAsia="en-US"/>
        </w:rPr>
        <w:t xml:space="preserve"> в более крупном.</w:t>
      </w:r>
    </w:p>
    <w:p w:rsidR="00885304" w:rsidRDefault="006D38F5" w:rsidP="00C96994">
      <w:pPr>
        <w:tabs>
          <w:tab w:val="left" w:pos="652"/>
        </w:tabs>
        <w:spacing w:line="247" w:lineRule="auto"/>
        <w:ind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При искажении вертикального масштаба модели мы делаем о</w:t>
      </w:r>
      <w:r w:rsidRPr="006D38F5">
        <w:rPr>
          <w:rFonts w:eastAsia="Century Schoolbook"/>
          <w:sz w:val="20"/>
          <w:lang w:eastAsia="en-US"/>
        </w:rPr>
        <w:t>т</w:t>
      </w:r>
      <w:r w:rsidRPr="006D38F5">
        <w:rPr>
          <w:rFonts w:eastAsia="Century Schoolbook"/>
          <w:sz w:val="20"/>
          <w:lang w:eastAsia="en-US"/>
        </w:rPr>
        <w:t>ступление от основного правила моделирования, требующего выпо</w:t>
      </w:r>
      <w:r w:rsidRPr="006D38F5">
        <w:rPr>
          <w:rFonts w:eastAsia="Century Schoolbook"/>
          <w:sz w:val="20"/>
          <w:lang w:eastAsia="en-US"/>
        </w:rPr>
        <w:t>л</w:t>
      </w:r>
      <w:r w:rsidRPr="006D38F5">
        <w:rPr>
          <w:rFonts w:eastAsia="Century Schoolbook"/>
          <w:sz w:val="20"/>
          <w:lang w:eastAsia="en-US"/>
        </w:rPr>
        <w:t xml:space="preserve">нения геометрического подобия. </w:t>
      </w:r>
    </w:p>
    <w:p w:rsidR="006D38F5" w:rsidRDefault="006D38F5" w:rsidP="005D649E">
      <w:pPr>
        <w:tabs>
          <w:tab w:val="left" w:pos="652"/>
        </w:tabs>
        <w:ind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В связи с этим к искажению масштабов сле</w:t>
      </w:r>
      <w:r w:rsidR="006F486C">
        <w:rPr>
          <w:rFonts w:eastAsia="Century Schoolbook"/>
          <w:sz w:val="20"/>
          <w:lang w:eastAsia="en-US"/>
        </w:rPr>
        <w:t>дует относиться ост</w:t>
      </w:r>
      <w:r w:rsidR="006F486C">
        <w:rPr>
          <w:rFonts w:eastAsia="Century Schoolbook"/>
          <w:sz w:val="20"/>
          <w:lang w:eastAsia="en-US"/>
        </w:rPr>
        <w:t>о</w:t>
      </w:r>
      <w:r w:rsidRPr="006D38F5">
        <w:rPr>
          <w:rFonts w:eastAsia="Century Schoolbook"/>
          <w:sz w:val="20"/>
          <w:lang w:eastAsia="en-US"/>
        </w:rPr>
        <w:t>рожно и не идти на искажение, превы</w:t>
      </w:r>
      <w:r w:rsidR="006F486C">
        <w:rPr>
          <w:rFonts w:eastAsia="Century Schoolbook"/>
          <w:sz w:val="20"/>
          <w:lang w:eastAsia="en-US"/>
        </w:rPr>
        <w:t xml:space="preserve">шающее трехкратное. </w:t>
      </w:r>
      <w:r w:rsidRPr="006D38F5">
        <w:rPr>
          <w:rFonts w:eastAsia="Century Schoolbook"/>
          <w:sz w:val="20"/>
          <w:lang w:eastAsia="en-US"/>
        </w:rPr>
        <w:t>Принимая, как было указано выше, обозна</w:t>
      </w:r>
      <w:r w:rsidR="006F486C">
        <w:rPr>
          <w:rFonts w:eastAsia="Century Schoolbook"/>
          <w:sz w:val="20"/>
          <w:lang w:eastAsia="en-US"/>
        </w:rPr>
        <w:t>чение ли</w:t>
      </w:r>
      <w:r w:rsidRPr="006D38F5">
        <w:rPr>
          <w:rFonts w:eastAsia="Century Schoolbook"/>
          <w:sz w:val="20"/>
          <w:lang w:eastAsia="en-US"/>
        </w:rPr>
        <w:t xml:space="preserve">нейных масштабов </w:t>
      </w:r>
      <m:oMath>
        <m:sSub>
          <m:sSub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0"/>
                <w:lang w:val="en-US" w:eastAsia="en-US"/>
              </w:rPr>
              <m:t>L</m:t>
            </m:r>
          </m:e>
          <m:sub>
            <m:r>
              <w:rPr>
                <w:rFonts w:ascii="Cambria Math" w:eastAsia="Century Schoolbook" w:hAnsi="Cambria Math"/>
                <w:sz w:val="20"/>
                <w:lang w:eastAsia="en-US"/>
              </w:rPr>
              <m:t>н</m:t>
            </m:r>
          </m:sub>
        </m:sSub>
        <m:r>
          <w:rPr>
            <w:rFonts w:ascii="Cambria Math" w:eastAsia="Century Schoolbook" w:hAnsi="Cambria Math"/>
            <w:sz w:val="20"/>
            <w:lang w:eastAsia="en-US"/>
          </w:rPr>
          <m:t>:</m:t>
        </m:r>
        <m:sSub>
          <m:sSub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0"/>
                <w:lang w:eastAsia="en-US"/>
              </w:rPr>
              <m:t>L</m:t>
            </m:r>
          </m:e>
          <m:sub>
            <w:proofErr w:type="gramStart"/>
            <m:r>
              <w:rPr>
                <w:rFonts w:ascii="Cambria Math" w:eastAsia="Century Schoolbook" w:hAnsi="Cambria Math"/>
                <w:sz w:val="20"/>
                <w:lang w:eastAsia="en-US"/>
              </w:rPr>
              <m:t>м</m:t>
            </m:r>
            <w:proofErr w:type="gramEnd"/>
          </m:sub>
        </m:sSub>
        <m:r>
          <w:rPr>
            <w:rFonts w:ascii="Cambria Math" w:eastAsia="Century Schoolbook" w:hAnsi="Cambria Math"/>
            <w:sz w:val="20"/>
            <w:lang w:eastAsia="en-US"/>
          </w:rPr>
          <m:t>=λ</m:t>
        </m:r>
      </m:oMath>
      <w:r w:rsidRPr="00885304">
        <w:rPr>
          <w:rFonts w:eastAsia="Century Schoolbook"/>
          <w:sz w:val="20"/>
          <w:lang w:eastAsia="en-US"/>
        </w:rPr>
        <w:t xml:space="preserve">; </w:t>
      </w:r>
      <m:oMath>
        <m:sSub>
          <m:sSub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0"/>
                <w:lang w:eastAsia="en-US"/>
              </w:rPr>
              <m:t>B</m:t>
            </m:r>
          </m:e>
          <m:sub>
            <m:r>
              <w:rPr>
                <w:rFonts w:ascii="Cambria Math" w:eastAsia="Century Schoolbook" w:hAnsi="Cambria Math"/>
                <w:sz w:val="20"/>
                <w:lang w:eastAsia="en-US"/>
              </w:rPr>
              <m:t>н</m:t>
            </m:r>
          </m:sub>
        </m:sSub>
        <m:r>
          <w:rPr>
            <w:rFonts w:ascii="Cambria Math" w:eastAsia="Century Schoolbook" w:hAnsi="Cambria Math"/>
            <w:sz w:val="20"/>
            <w:lang w:eastAsia="en-US"/>
          </w:rPr>
          <m:t>:</m:t>
        </m:r>
        <m:sSub>
          <m:sSub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0"/>
                <w:lang w:eastAsia="en-US"/>
              </w:rPr>
              <m:t>B</m:t>
            </m:r>
          </m:e>
          <m:sub>
            <m:r>
              <w:rPr>
                <w:rFonts w:ascii="Cambria Math" w:eastAsia="Century Schoolbook" w:hAnsi="Cambria Math"/>
                <w:sz w:val="20"/>
                <w:lang w:eastAsia="en-US"/>
              </w:rPr>
              <m:t>м</m:t>
            </m:r>
          </m:sub>
        </m:sSub>
        <m:r>
          <w:rPr>
            <w:rFonts w:ascii="Cambria Math" w:eastAsia="Century Schoolbook" w:hAnsi="Cambria Math"/>
            <w:sz w:val="20"/>
            <w:lang w:eastAsia="en-US"/>
          </w:rPr>
          <m:t>=λ</m:t>
        </m:r>
      </m:oMath>
      <w:r w:rsidRPr="00885304">
        <w:rPr>
          <w:rFonts w:eastAsia="Century Schoolbook"/>
          <w:sz w:val="20"/>
          <w:lang w:eastAsia="en-US"/>
        </w:rPr>
        <w:t xml:space="preserve"> и </w:t>
      </w:r>
      <m:oMath>
        <m:sSub>
          <m:sSub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0"/>
                <w:lang w:eastAsia="en-US"/>
              </w:rPr>
              <m:t>H</m:t>
            </m:r>
          </m:e>
          <m:sub>
            <m:r>
              <w:rPr>
                <w:rFonts w:ascii="Cambria Math" w:eastAsia="Century Schoolbook" w:hAnsi="Cambria Math"/>
                <w:sz w:val="20"/>
                <w:lang w:eastAsia="en-US"/>
              </w:rPr>
              <m:t>н</m:t>
            </m:r>
          </m:sub>
        </m:sSub>
        <m:r>
          <w:rPr>
            <w:rFonts w:ascii="Cambria Math" w:eastAsia="Century Schoolbook" w:hAnsi="Cambria Math"/>
            <w:sz w:val="20"/>
            <w:lang w:eastAsia="en-US"/>
          </w:rPr>
          <m:t>:</m:t>
        </m:r>
        <m:sSub>
          <m:sSub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0"/>
                <w:lang w:eastAsia="en-US"/>
              </w:rPr>
              <m:t>H</m:t>
            </m:r>
          </m:e>
          <m:sub>
            <m:r>
              <w:rPr>
                <w:rFonts w:ascii="Cambria Math" w:eastAsia="Century Schoolbook" w:hAnsi="Cambria Math"/>
                <w:sz w:val="20"/>
                <w:lang w:eastAsia="en-US"/>
              </w:rPr>
              <m:t>м</m:t>
            </m:r>
          </m:sub>
        </m:sSub>
        <m:r>
          <w:rPr>
            <w:rFonts w:ascii="Cambria Math" w:eastAsia="Century Schoolbook" w:hAnsi="Cambria Math"/>
            <w:sz w:val="20"/>
            <w:lang w:eastAsia="en-US"/>
          </w:rPr>
          <m:t>=</m:t>
        </m:r>
        <m:sSub>
          <m:sSub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0"/>
                <w:lang w:eastAsia="en-US"/>
              </w:rPr>
              <m:t>λ</m:t>
            </m:r>
          </m:e>
          <m:sub>
            <m:r>
              <w:rPr>
                <w:rFonts w:ascii="Cambria Math" w:eastAsia="Century Schoolbook" w:hAnsi="Cambria Math"/>
                <w:sz w:val="20"/>
                <w:lang w:eastAsia="en-US"/>
              </w:rPr>
              <m:t>1</m:t>
            </m:r>
          </m:sub>
        </m:sSub>
      </m:oMath>
      <w:r w:rsidRPr="00885304">
        <w:rPr>
          <w:rFonts w:eastAsia="Century Schoolbook"/>
          <w:sz w:val="20"/>
          <w:lang w:eastAsia="en-US"/>
        </w:rPr>
        <w:t>,</w:t>
      </w:r>
      <w:r w:rsidR="00885304">
        <w:rPr>
          <w:rFonts w:eastAsia="Century Schoolbook"/>
          <w:sz w:val="20"/>
          <w:lang w:eastAsia="en-US"/>
        </w:rPr>
        <w:t xml:space="preserve"> </w:t>
      </w:r>
      <w:r w:rsidRPr="006D38F5">
        <w:rPr>
          <w:rFonts w:eastAsia="Century Schoolbook"/>
          <w:sz w:val="20"/>
          <w:lang w:eastAsia="en-US"/>
        </w:rPr>
        <w:t>где вертикальный масштаб модели бол</w:t>
      </w:r>
      <w:r w:rsidR="00287B09">
        <w:rPr>
          <w:rFonts w:eastAsia="Century Schoolbook"/>
          <w:sz w:val="20"/>
          <w:lang w:eastAsia="en-US"/>
        </w:rPr>
        <w:t>ьше масштаба длины и ширины, т.</w:t>
      </w:r>
      <w:r w:rsidR="00BC5AE5">
        <w:rPr>
          <w:rFonts w:eastAsia="Century Schoolbook"/>
          <w:sz w:val="20"/>
          <w:lang w:eastAsia="en-US"/>
        </w:rPr>
        <w:t> </w:t>
      </w:r>
      <w:r w:rsidRPr="006D38F5">
        <w:rPr>
          <w:rFonts w:eastAsia="Century Schoolbook"/>
          <w:sz w:val="20"/>
          <w:lang w:eastAsia="en-US"/>
        </w:rPr>
        <w:t xml:space="preserve">е. </w:t>
      </w:r>
      <m:oMath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1</m:t>
            </m:r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λ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I</m:t>
                </m:r>
              </m:sub>
            </m:sSub>
          </m:den>
        </m:f>
        <m:r>
          <w:rPr>
            <w:rFonts w:ascii="Cambria Math" w:eastAsia="Century Schoolbook" w:hAnsi="Cambria Math"/>
            <w:sz w:val="22"/>
            <w:szCs w:val="22"/>
            <w:lang w:eastAsia="en-US"/>
          </w:rPr>
          <m:t>&gt;</m:t>
        </m:r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fPr>
          <m:num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1</m:t>
            </m:r>
          </m:num>
          <m:den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den>
        </m:f>
      </m:oMath>
      <w:r w:rsidRPr="006D38F5">
        <w:rPr>
          <w:rFonts w:eastAsia="Century Schoolbook"/>
          <w:sz w:val="20"/>
          <w:lang w:eastAsia="en-US"/>
        </w:rPr>
        <w:t xml:space="preserve">, получим </w:t>
      </w:r>
      <w:r w:rsidR="00C96994">
        <w:rPr>
          <w:rFonts w:eastAsia="Century Schoolbook"/>
          <w:sz w:val="20"/>
          <w:lang w:eastAsia="en-US"/>
        </w:rPr>
        <w:t>следующ</w:t>
      </w:r>
      <w:r w:rsidRPr="006D38F5">
        <w:rPr>
          <w:rFonts w:eastAsia="Century Schoolbook"/>
          <w:sz w:val="20"/>
          <w:lang w:eastAsia="en-US"/>
        </w:rPr>
        <w:t>ую завис</w:t>
      </w:r>
      <w:r w:rsidRPr="006D38F5">
        <w:rPr>
          <w:rFonts w:eastAsia="Century Schoolbook"/>
          <w:sz w:val="20"/>
          <w:lang w:eastAsia="en-US"/>
        </w:rPr>
        <w:t>и</w:t>
      </w:r>
      <w:r w:rsidRPr="006D38F5">
        <w:rPr>
          <w:rFonts w:eastAsia="Century Schoolbook"/>
          <w:sz w:val="20"/>
          <w:lang w:eastAsia="en-US"/>
        </w:rPr>
        <w:t>мость уклонов на модели и в натуре:</w:t>
      </w:r>
    </w:p>
    <w:p w:rsidR="006D38F5" w:rsidRDefault="009C338C" w:rsidP="008B3AFF">
      <w:pPr>
        <w:tabs>
          <w:tab w:val="left" w:pos="652"/>
        </w:tabs>
        <w:ind w:firstLine="284"/>
        <w:jc w:val="right"/>
        <w:rPr>
          <w:rFonts w:eastAsia="Century Schoolbook"/>
          <w:sz w:val="20"/>
          <w:lang w:eastAsia="en-US"/>
        </w:rPr>
      </w:pPr>
      <m:oMath>
        <m:sSub>
          <m:sSubPr>
            <m:ctrlPr>
              <w:rPr>
                <w:rFonts w:ascii="Cambria Math" w:eastAsia="Century Schoolbook" w:hAnsi="Cambria Math"/>
                <w:i/>
                <w:sz w:val="20"/>
                <w:lang w:val="en-US"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0"/>
                <w:lang w:val="en-US" w:eastAsia="en-US"/>
              </w:rPr>
              <m:t>I</m:t>
            </m:r>
          </m:e>
          <m:sub>
            <m:r>
              <w:rPr>
                <w:rFonts w:ascii="Cambria Math" w:eastAsia="Century Schoolbook" w:hAnsi="Cambria Math"/>
                <w:sz w:val="20"/>
                <w:lang w:eastAsia="en-US"/>
              </w:rPr>
              <m:t>н</m:t>
            </m:r>
          </m:sub>
        </m:sSub>
        <m:r>
          <w:rPr>
            <w:rFonts w:ascii="Cambria Math" w:eastAsia="Century Schoolbook" w:hAnsi="Cambria Math"/>
            <w:sz w:val="20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0"/>
                <w:lang w:val="en-US"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0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0"/>
                    <w:lang w:val="en-US" w:eastAsia="en-US"/>
                  </w:rPr>
                  <m:t>H</m:t>
                </m:r>
              </m:e>
              <m:sub>
                <m:r>
                  <w:rPr>
                    <w:rFonts w:ascii="Cambria Math" w:eastAsia="Century Schoolbook" w:hAnsi="Cambria Math"/>
                    <w:sz w:val="20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0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0"/>
                    <w:lang w:val="en-US" w:eastAsia="en-US"/>
                  </w:rPr>
                  <m:t>L</m:t>
                </m:r>
              </m:e>
              <m:sub>
                <m:r>
                  <w:rPr>
                    <w:rFonts w:ascii="Cambria Math" w:eastAsia="Century Schoolbook" w:hAnsi="Cambria Math"/>
                    <w:sz w:val="20"/>
                    <w:lang w:eastAsia="en-US"/>
                  </w:rPr>
                  <m:t>н</m:t>
                </m:r>
              </m:sub>
            </m:sSub>
          </m:den>
        </m:f>
        <m:r>
          <w:rPr>
            <w:rFonts w:ascii="Cambria Math" w:eastAsia="Century Schoolbook" w:hAnsi="Cambria Math"/>
            <w:sz w:val="20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0"/>
                <w:lang w:val="en-US"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0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0"/>
                    <w:lang w:val="en-US" w:eastAsia="en-US"/>
                  </w:rPr>
                  <m:t>λ</m:t>
                </m:r>
              </m:e>
              <m:sub>
                <m:r>
                  <w:rPr>
                    <w:rFonts w:ascii="Cambria Math" w:eastAsia="Century Schoolbook" w:hAnsi="Cambria Math"/>
                    <w:sz w:val="20"/>
                    <w:lang w:eastAsia="en-US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eastAsia="Century Schoolbook" w:hAnsi="Cambria Math"/>
                    <w:i/>
                    <w:sz w:val="20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0"/>
                    <w:lang w:val="en-US" w:eastAsia="en-US"/>
                  </w:rPr>
                  <m:t>H</m:t>
                </m:r>
              </m:e>
              <m:sub>
                <m:r>
                  <w:rPr>
                    <w:rFonts w:ascii="Cambria Math" w:eastAsia="Century Schoolbook" w:hAnsi="Cambria Math"/>
                    <w:sz w:val="20"/>
                    <w:lang w:eastAsia="en-US"/>
                  </w:rPr>
                  <m:t>м</m:t>
                </m:r>
              </m:sub>
            </m:sSub>
          </m:num>
          <m:den>
            <m:r>
              <w:rPr>
                <w:rFonts w:ascii="Cambria Math" w:eastAsia="Century Schoolbook" w:hAnsi="Cambria Math"/>
                <w:sz w:val="20"/>
                <w:lang w:val="en-US" w:eastAsia="en-US"/>
              </w:rPr>
              <m:t>λ</m:t>
            </m:r>
            <m:sSub>
              <m:sSubPr>
                <m:ctrlPr>
                  <w:rPr>
                    <w:rFonts w:ascii="Cambria Math" w:eastAsia="Century Schoolbook" w:hAnsi="Cambria Math"/>
                    <w:i/>
                    <w:sz w:val="20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0"/>
                    <w:lang w:val="en-US" w:eastAsia="en-US"/>
                  </w:rPr>
                  <m:t>L</m:t>
                </m:r>
              </m:e>
              <m:sub>
                <m:r>
                  <w:rPr>
                    <w:rFonts w:ascii="Cambria Math" w:eastAsia="Century Schoolbook" w:hAnsi="Cambria Math"/>
                    <w:sz w:val="20"/>
                    <w:lang w:eastAsia="en-US"/>
                  </w:rPr>
                  <m:t>м</m:t>
                </m:r>
              </m:sub>
            </m:sSub>
          </m:den>
        </m:f>
        <m:r>
          <w:rPr>
            <w:rFonts w:ascii="Cambria Math" w:eastAsia="Century Schoolbook" w:hAnsi="Cambria Math"/>
            <w:sz w:val="20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0"/>
                <w:lang w:val="en-US"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0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0"/>
                    <w:lang w:val="en-US" w:eastAsia="en-US"/>
                  </w:rPr>
                  <m:t>λ</m:t>
                </m:r>
              </m:e>
              <m:sub>
                <m:r>
                  <w:rPr>
                    <w:rFonts w:ascii="Cambria Math" w:eastAsia="Century Schoolbook" w:hAnsi="Cambria Math"/>
                    <w:sz w:val="20"/>
                    <w:lang w:eastAsia="en-US"/>
                  </w:rPr>
                  <m:t>1</m:t>
                </m:r>
              </m:sub>
            </m:sSub>
          </m:num>
          <m:den>
            <m:r>
              <w:rPr>
                <w:rFonts w:ascii="Cambria Math" w:eastAsia="Century Schoolbook" w:hAnsi="Cambria Math"/>
                <w:sz w:val="20"/>
                <w:lang w:val="en-US" w:eastAsia="en-US"/>
              </w:rPr>
              <m:t>λ</m:t>
            </m:r>
          </m:den>
        </m:f>
        <m:sSub>
          <m:sSubPr>
            <m:ctrlPr>
              <w:rPr>
                <w:rFonts w:ascii="Cambria Math" w:eastAsia="Century Schoolbook" w:hAnsi="Cambria Math"/>
                <w:i/>
                <w:sz w:val="20"/>
                <w:lang w:val="en-US"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0"/>
                <w:lang w:val="en-US" w:eastAsia="en-US"/>
              </w:rPr>
              <m:t>I</m:t>
            </m:r>
          </m:e>
          <m:sub>
            <m:r>
              <w:rPr>
                <w:rFonts w:ascii="Cambria Math" w:eastAsia="Century Schoolbook" w:hAnsi="Cambria Math"/>
                <w:sz w:val="20"/>
                <w:lang w:eastAsia="en-US"/>
              </w:rPr>
              <m:t>м</m:t>
            </m:r>
          </m:sub>
        </m:sSub>
      </m:oMath>
      <w:r w:rsidR="006D38F5" w:rsidRPr="00885304">
        <w:rPr>
          <w:rFonts w:eastAsia="Century Schoolbook"/>
          <w:sz w:val="20"/>
          <w:lang w:eastAsia="en-US"/>
        </w:rPr>
        <w:t>.</w:t>
      </w:r>
      <w:r w:rsidR="006D38F5" w:rsidRPr="006D38F5">
        <w:rPr>
          <w:rFonts w:eastAsia="Century Schoolbook"/>
          <w:sz w:val="20"/>
          <w:lang w:eastAsia="en-US"/>
        </w:rPr>
        <w:t xml:space="preserve">      </w:t>
      </w:r>
      <w:r w:rsidR="008B3AFF">
        <w:rPr>
          <w:rFonts w:eastAsia="Century Schoolbook"/>
          <w:sz w:val="20"/>
          <w:lang w:eastAsia="en-US"/>
        </w:rPr>
        <w:t xml:space="preserve">       </w:t>
      </w:r>
      <w:r w:rsidR="00885304">
        <w:rPr>
          <w:rFonts w:eastAsia="Century Schoolbook"/>
          <w:sz w:val="20"/>
          <w:lang w:eastAsia="en-US"/>
        </w:rPr>
        <w:t xml:space="preserve">  </w:t>
      </w:r>
      <w:r w:rsidR="008B3AFF">
        <w:rPr>
          <w:rFonts w:eastAsia="Century Schoolbook"/>
          <w:sz w:val="20"/>
          <w:lang w:eastAsia="en-US"/>
        </w:rPr>
        <w:t xml:space="preserve">              </w:t>
      </w:r>
      <w:r w:rsidR="006D38F5" w:rsidRPr="006D38F5">
        <w:rPr>
          <w:rFonts w:eastAsia="Century Schoolbook"/>
          <w:sz w:val="20"/>
          <w:lang w:eastAsia="en-US"/>
        </w:rPr>
        <w:t xml:space="preserve">      (58)</w:t>
      </w:r>
    </w:p>
    <w:p w:rsidR="005D649E" w:rsidRPr="006D38F5" w:rsidRDefault="005D649E" w:rsidP="00885304">
      <w:pPr>
        <w:tabs>
          <w:tab w:val="left" w:pos="652"/>
        </w:tabs>
        <w:ind w:firstLine="284"/>
        <w:jc w:val="both"/>
        <w:rPr>
          <w:rFonts w:eastAsia="Century Schoolbook"/>
          <w:sz w:val="20"/>
          <w:lang w:eastAsia="en-US"/>
        </w:rPr>
      </w:pPr>
    </w:p>
    <w:p w:rsidR="006D38F5" w:rsidRDefault="006D38F5" w:rsidP="00885304">
      <w:pPr>
        <w:tabs>
          <w:tab w:val="left" w:pos="5622"/>
        </w:tabs>
        <w:ind w:right="28" w:firstLine="284"/>
        <w:jc w:val="both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>Скорости на модели и в натуре, как зависящие от корня квадратн</w:t>
      </w:r>
      <w:r w:rsidRPr="006D38F5">
        <w:rPr>
          <w:rFonts w:eastAsia="Century Schoolbook"/>
          <w:sz w:val="20"/>
          <w:lang w:eastAsia="en-US"/>
        </w:rPr>
        <w:t>о</w:t>
      </w:r>
      <w:r w:rsidRPr="006D38F5">
        <w:rPr>
          <w:rFonts w:eastAsia="Century Schoolbook"/>
          <w:sz w:val="20"/>
          <w:lang w:eastAsia="en-US"/>
        </w:rPr>
        <w:t>го</w:t>
      </w:r>
      <w:r w:rsidR="005D649E">
        <w:rPr>
          <w:rFonts w:eastAsia="Century Schoolbook"/>
          <w:sz w:val="20"/>
          <w:lang w:eastAsia="en-US"/>
        </w:rPr>
        <w:t>,</w:t>
      </w:r>
      <w:r w:rsidRPr="006D38F5">
        <w:rPr>
          <w:rFonts w:eastAsia="Century Schoolbook"/>
          <w:sz w:val="20"/>
          <w:lang w:eastAsia="en-US"/>
        </w:rPr>
        <w:t xml:space="preserve"> из падения потока (</w:t>
      </w:r>
      <m:oMath>
        <m:sSub>
          <m:sSubPr>
            <m:ctrlP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</m:ctrlPr>
          </m:sSubPr>
          <m:e>
            <m:sSub>
              <m:sSubPr>
                <m:ctrlP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I</m:t>
                </m:r>
              </m:e>
              <m:sub>
                <m:r>
                  <m:rPr>
                    <m:sty m:val="p"/>
                  </m:rP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  <m:r>
              <m:rPr>
                <m:sty m:val="p"/>
              </m:rP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L</m:t>
            </m:r>
          </m:e>
          <m:sub>
            <m:r>
              <m:rPr>
                <m:sty m:val="p"/>
              </m:rP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н</m:t>
            </m:r>
          </m:sub>
        </m:sSub>
      </m:oMath>
      <w:proofErr w:type="gramStart"/>
      <w:r w:rsidRPr="006D38F5">
        <w:rPr>
          <w:rFonts w:eastAsia="Century Schoolbook"/>
          <w:sz w:val="20"/>
          <w:lang w:eastAsia="en-US"/>
        </w:rPr>
        <w:t xml:space="preserve"> ;</w:t>
      </w:r>
      <w:proofErr w:type="gramEnd"/>
      <m:oMath>
        <m:sSub>
          <m:sSubPr>
            <m:ctrlP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</m:ctrlPr>
          </m:sSubPr>
          <m:e>
            <m:sSub>
              <m:sSubPr>
                <m:ctrlP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I</m:t>
                </m:r>
              </m:e>
              <m:sub>
                <m:r>
                  <m:rPr>
                    <m:sty m:val="p"/>
                  </m:rP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  <m:r>
              <m:rPr>
                <m:sty m:val="p"/>
              </m:rP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L</m:t>
            </m:r>
          </m:e>
          <m:sub>
            <m:r>
              <m:rPr>
                <m:sty m:val="p"/>
              </m:rP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м</m:t>
            </m:r>
          </m:sub>
        </m:sSub>
      </m:oMath>
      <w:r w:rsidR="005D649E">
        <w:rPr>
          <w:rFonts w:eastAsia="Century Schoolbook"/>
          <w:sz w:val="20"/>
          <w:lang w:eastAsia="en-US"/>
        </w:rPr>
        <w:t>) выра</w:t>
      </w:r>
      <w:proofErr w:type="spellStart"/>
      <w:r w:rsidRPr="006D38F5">
        <w:rPr>
          <w:rFonts w:eastAsia="Century Schoolbook"/>
          <w:sz w:val="20"/>
          <w:lang w:eastAsia="en-US"/>
        </w:rPr>
        <w:t>жаются</w:t>
      </w:r>
      <w:proofErr w:type="spellEnd"/>
      <w:r w:rsidRPr="006D38F5">
        <w:rPr>
          <w:rFonts w:eastAsia="Century Schoolbook"/>
          <w:sz w:val="20"/>
          <w:lang w:eastAsia="en-US"/>
        </w:rPr>
        <w:t xml:space="preserve"> </w:t>
      </w:r>
      <w:r w:rsidR="00885304">
        <w:rPr>
          <w:rFonts w:eastAsia="Century Schoolbook"/>
          <w:sz w:val="20"/>
          <w:lang w:eastAsia="en-US"/>
        </w:rPr>
        <w:t>следующим</w:t>
      </w:r>
      <w:r w:rsidRPr="006D38F5">
        <w:rPr>
          <w:rFonts w:eastAsia="Century Schoolbook"/>
          <w:sz w:val="20"/>
          <w:lang w:eastAsia="en-US"/>
        </w:rPr>
        <w:t xml:space="preserve"> отнош</w:t>
      </w:r>
      <w:r w:rsidRPr="006D38F5">
        <w:rPr>
          <w:rFonts w:eastAsia="Century Schoolbook"/>
          <w:sz w:val="20"/>
          <w:lang w:eastAsia="en-US"/>
        </w:rPr>
        <w:t>е</w:t>
      </w:r>
      <w:r w:rsidRPr="006D38F5">
        <w:rPr>
          <w:rFonts w:eastAsia="Century Schoolbook"/>
          <w:sz w:val="20"/>
          <w:lang w:eastAsia="en-US"/>
        </w:rPr>
        <w:t>нием:</w:t>
      </w:r>
    </w:p>
    <w:p w:rsidR="00995165" w:rsidRPr="006D38F5" w:rsidRDefault="00995165" w:rsidP="005D649E">
      <w:pPr>
        <w:tabs>
          <w:tab w:val="left" w:pos="5622"/>
        </w:tabs>
        <w:ind w:right="28" w:firstLine="284"/>
        <w:rPr>
          <w:rFonts w:eastAsia="Century Schoolbook"/>
          <w:sz w:val="20"/>
          <w:lang w:eastAsia="en-US"/>
        </w:rPr>
      </w:pPr>
    </w:p>
    <w:p w:rsidR="006D38F5" w:rsidRDefault="009C338C" w:rsidP="008B3AFF">
      <w:pPr>
        <w:tabs>
          <w:tab w:val="left" w:pos="5622"/>
          <w:tab w:val="left" w:pos="6096"/>
        </w:tabs>
        <w:ind w:firstLine="284"/>
        <w:jc w:val="right"/>
        <w:rPr>
          <w:rFonts w:eastAsia="Century Schoolbook"/>
          <w:sz w:val="20"/>
          <w:lang w:eastAsia="en-US"/>
        </w:rPr>
      </w:pPr>
      <m:oMath>
        <m:f>
          <m:fPr>
            <m:ctrlPr>
              <w:rPr>
                <w:rFonts w:ascii="Cambria Math" w:eastAsia="Century Schoolbook" w:hAnsi="Cambria Math"/>
                <w:sz w:val="20"/>
                <w:lang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sz w:val="20"/>
                    <w:lang w:eastAsia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entury Schoolbook" w:hAnsi="Cambria Math"/>
                    <w:sz w:val="20"/>
                    <w:lang w:eastAsia="en-US"/>
                  </w:rPr>
                  <m:t>υ</m:t>
                </m:r>
              </m:e>
              <m:sub>
                <m:r>
                  <m:rPr>
                    <m:sty m:val="p"/>
                  </m:rPr>
                  <w:rPr>
                    <w:rFonts w:ascii="Cambria Math" w:eastAsia="Century Schoolbook" w:hAnsi="Cambria Math"/>
                    <w:sz w:val="20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eastAsia="Century Schoolbook" w:hAnsi="Cambria Math"/>
                    <w:sz w:val="20"/>
                    <w:lang w:eastAsia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entury Schoolbook" w:hAnsi="Cambria Math"/>
                    <w:sz w:val="20"/>
                    <w:lang w:eastAsia="en-US"/>
                  </w:rPr>
                  <m:t>υ</m:t>
                </m:r>
              </m:e>
              <m:sub>
                <m:r>
                  <m:rPr>
                    <m:sty m:val="p"/>
                  </m:rPr>
                  <w:rPr>
                    <w:rFonts w:ascii="Cambria Math" w:eastAsia="Century Schoolbook" w:hAnsi="Cambria Math"/>
                    <w:sz w:val="20"/>
                    <w:lang w:eastAsia="en-US"/>
                  </w:rPr>
                  <m:t>м</m:t>
                </m:r>
              </m:sub>
            </m:sSub>
          </m:den>
        </m:f>
        <m:r>
          <m:rPr>
            <m:sty m:val="p"/>
          </m:rPr>
          <w:rPr>
            <w:rFonts w:ascii="Cambria Math" w:eastAsia="Century Schoolbook" w:hAnsi="Cambria Math"/>
            <w:sz w:val="20"/>
            <w:lang w:eastAsia="en-US"/>
          </w:rPr>
          <m:t>=</m:t>
        </m:r>
        <m:rad>
          <m:radPr>
            <m:degHide m:val="1"/>
            <m:ctrlPr>
              <w:rPr>
                <w:rFonts w:ascii="Cambria Math" w:eastAsia="Century Schoolbook" w:hAnsi="Cambria Math"/>
                <w:sz w:val="20"/>
                <w:lang w:eastAsia="en-US"/>
              </w:rPr>
            </m:ctrlPr>
          </m:radPr>
          <m:deg/>
          <m:e>
            <m:f>
              <m:fPr>
                <m:ctrlPr>
                  <w:rPr>
                    <w:rFonts w:ascii="Cambria Math" w:eastAsia="Century Schoolbook" w:hAnsi="Cambria Math"/>
                    <w:sz w:val="20"/>
                    <w:lang w:eastAsia="en-US"/>
                  </w:rPr>
                </m:ctrlPr>
              </m:fPr>
              <m:num>
                <m:sSub>
                  <m:sSubPr>
                    <m:ctrlPr>
                      <w:rPr>
                        <w:rFonts w:ascii="Cambria Math" w:eastAsia="Century Schoolbook" w:hAnsi="Cambria Math"/>
                        <w:sz w:val="20"/>
                        <w:lang w:eastAsia="en-US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Century Schoolbook" w:hAnsi="Cambria Math"/>
                        <w:sz w:val="20"/>
                        <w:lang w:val="en-US" w:eastAsia="en-US"/>
                      </w:rPr>
                      <m:t>I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Century Schoolbook" w:hAnsi="Cambria Math"/>
                        <w:sz w:val="20"/>
                        <w:lang w:eastAsia="en-US"/>
                      </w:rPr>
                      <m:t>н</m:t>
                    </m:r>
                  </m:sub>
                </m:sSub>
                <m:sSub>
                  <m:sSubPr>
                    <m:ctrlPr>
                      <w:rPr>
                        <w:rFonts w:ascii="Cambria Math" w:eastAsia="Century Schoolbook" w:hAnsi="Cambria Math"/>
                        <w:sz w:val="20"/>
                        <w:lang w:eastAsia="en-US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Century Schoolbook" w:hAnsi="Cambria Math"/>
                        <w:sz w:val="20"/>
                        <w:lang w:eastAsia="en-US"/>
                      </w:rPr>
                      <m:t>L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Century Schoolbook" w:hAnsi="Cambria Math"/>
                        <w:sz w:val="20"/>
                        <w:lang w:eastAsia="en-US"/>
                      </w:rPr>
                      <m:t>н</m:t>
                    </m:r>
                  </m:sub>
                </m:sSub>
              </m:num>
              <m:den>
                <m:sSub>
                  <m:sSubPr>
                    <m:ctrlPr>
                      <w:rPr>
                        <w:rFonts w:ascii="Cambria Math" w:eastAsia="Century Schoolbook" w:hAnsi="Cambria Math"/>
                        <w:sz w:val="20"/>
                        <w:lang w:eastAsia="en-US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Century Schoolbook" w:hAnsi="Cambria Math"/>
                        <w:sz w:val="20"/>
                        <w:lang w:eastAsia="en-US"/>
                      </w:rPr>
                      <m:t>I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Century Schoolbook" w:hAnsi="Cambria Math"/>
                        <w:sz w:val="20"/>
                        <w:lang w:eastAsia="en-US"/>
                      </w:rPr>
                      <m:t>м</m:t>
                    </m:r>
                  </m:sub>
                </m:sSub>
                <m:sSub>
                  <m:sSubPr>
                    <m:ctrlPr>
                      <w:rPr>
                        <w:rFonts w:ascii="Cambria Math" w:eastAsia="Century Schoolbook" w:hAnsi="Cambria Math"/>
                        <w:sz w:val="20"/>
                        <w:lang w:eastAsia="en-US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Century Schoolbook" w:hAnsi="Cambria Math"/>
                        <w:sz w:val="20"/>
                        <w:lang w:eastAsia="en-US"/>
                      </w:rPr>
                      <m:t>L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Century Schoolbook" w:hAnsi="Cambria Math"/>
                        <w:sz w:val="20"/>
                        <w:lang w:eastAsia="en-US"/>
                      </w:rPr>
                      <m:t>м</m:t>
                    </m:r>
                  </m:sub>
                </m:sSub>
              </m:den>
            </m:f>
          </m:e>
        </m:rad>
        <m:r>
          <m:rPr>
            <m:sty m:val="p"/>
          </m:rPr>
          <w:rPr>
            <w:rFonts w:ascii="Cambria Math" w:eastAsia="Century Schoolbook" w:hAnsi="Cambria Math"/>
            <w:sz w:val="20"/>
            <w:lang w:eastAsia="en-US"/>
          </w:rPr>
          <m:t>=</m:t>
        </m:r>
        <m:rad>
          <m:radPr>
            <m:degHide m:val="1"/>
            <m:ctrlPr>
              <w:rPr>
                <w:rFonts w:ascii="Cambria Math" w:eastAsia="Century Schoolbook" w:hAnsi="Cambria Math"/>
                <w:sz w:val="20"/>
                <w:lang w:eastAsia="en-US"/>
              </w:rPr>
            </m:ctrlPr>
          </m:radPr>
          <m:deg/>
          <m:e>
            <m:f>
              <m:fPr>
                <m:ctrlPr>
                  <w:rPr>
                    <w:rFonts w:ascii="Cambria Math" w:eastAsia="Century Schoolbook" w:hAnsi="Cambria Math"/>
                    <w:sz w:val="20"/>
                    <w:lang w:eastAsia="en-US"/>
                  </w:rPr>
                </m:ctrlPr>
              </m:fPr>
              <m:num>
                <m:sSub>
                  <m:sSubPr>
                    <m:ctrlPr>
                      <w:rPr>
                        <w:rFonts w:ascii="Cambria Math" w:eastAsia="Century Schoolbook" w:hAnsi="Cambria Math"/>
                        <w:sz w:val="20"/>
                        <w:lang w:eastAsia="en-US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Century Schoolbook" w:hAnsi="Cambria Math"/>
                        <w:sz w:val="20"/>
                        <w:lang w:eastAsia="en-US"/>
                      </w:rPr>
                      <m:t>λ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Century Schoolbook" w:hAnsi="Cambria Math"/>
                        <w:sz w:val="20"/>
                        <w:lang w:eastAsia="en-US"/>
                      </w:rPr>
                      <m:t>1</m:t>
                    </m:r>
                  </m:sub>
                </m:sSub>
                <m:sSub>
                  <m:sSubPr>
                    <m:ctrlPr>
                      <w:rPr>
                        <w:rFonts w:ascii="Cambria Math" w:eastAsia="Century Schoolbook" w:hAnsi="Cambria Math"/>
                        <w:sz w:val="20"/>
                        <w:lang w:eastAsia="en-US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Century Schoolbook" w:hAnsi="Cambria Math"/>
                        <w:sz w:val="20"/>
                        <w:lang w:eastAsia="en-US"/>
                      </w:rPr>
                      <m:t>I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Century Schoolbook" w:hAnsi="Cambria Math"/>
                        <w:sz w:val="20"/>
                        <w:lang w:eastAsia="en-US"/>
                      </w:rPr>
                      <m:t>м</m:t>
                    </m:r>
                  </m:sub>
                </m:sSub>
                <m:sSub>
                  <m:sSubPr>
                    <m:ctrlPr>
                      <w:rPr>
                        <w:rFonts w:ascii="Cambria Math" w:eastAsia="Century Schoolbook" w:hAnsi="Cambria Math"/>
                        <w:sz w:val="20"/>
                        <w:lang w:eastAsia="en-US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Century Schoolbook" w:hAnsi="Cambria Math"/>
                        <w:sz w:val="20"/>
                        <w:lang w:eastAsia="en-US"/>
                      </w:rPr>
                      <m:t>L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Century Schoolbook" w:hAnsi="Cambria Math"/>
                        <w:sz w:val="20"/>
                        <w:lang w:eastAsia="en-US"/>
                      </w:rPr>
                      <m:t>н</m:t>
                    </m:r>
                  </m:sub>
                </m:sSub>
              </m:num>
              <m:den>
                <m:r>
                  <m:rPr>
                    <m:sty m:val="p"/>
                  </m:rPr>
                  <w:rPr>
                    <w:rFonts w:ascii="Cambria Math" w:eastAsia="Century Schoolbook" w:hAnsi="Cambria Math"/>
                    <w:sz w:val="20"/>
                    <w:lang w:eastAsia="en-US"/>
                  </w:rPr>
                  <m:t>λ</m:t>
                </m:r>
                <m:sSub>
                  <m:sSubPr>
                    <m:ctrlPr>
                      <w:rPr>
                        <w:rFonts w:ascii="Cambria Math" w:eastAsia="Century Schoolbook" w:hAnsi="Cambria Math"/>
                        <w:sz w:val="20"/>
                        <w:lang w:eastAsia="en-US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Century Schoolbook" w:hAnsi="Cambria Math"/>
                        <w:sz w:val="20"/>
                        <w:lang w:eastAsia="en-US"/>
                      </w:rPr>
                      <m:t>I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Century Schoolbook" w:hAnsi="Cambria Math"/>
                        <w:sz w:val="20"/>
                        <w:lang w:eastAsia="en-US"/>
                      </w:rPr>
                      <m:t>м</m:t>
                    </m:r>
                  </m:sub>
                </m:sSub>
                <m:sSub>
                  <m:sSubPr>
                    <m:ctrlPr>
                      <w:rPr>
                        <w:rFonts w:ascii="Cambria Math" w:eastAsia="Century Schoolbook" w:hAnsi="Cambria Math"/>
                        <w:sz w:val="20"/>
                        <w:lang w:eastAsia="en-US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Century Schoolbook" w:hAnsi="Cambria Math"/>
                        <w:sz w:val="20"/>
                        <w:lang w:eastAsia="en-US"/>
                      </w:rPr>
                      <m:t>L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Century Schoolbook" w:hAnsi="Cambria Math"/>
                        <w:sz w:val="20"/>
                        <w:lang w:eastAsia="en-US"/>
                      </w:rPr>
                      <m:t>м</m:t>
                    </m:r>
                  </m:sub>
                </m:sSub>
              </m:den>
            </m:f>
          </m:e>
        </m:rad>
        <m:r>
          <m:rPr>
            <m:sty m:val="p"/>
          </m:rPr>
          <w:rPr>
            <w:rFonts w:ascii="Cambria Math" w:eastAsia="Century Schoolbook" w:hAnsi="Cambria Math"/>
            <w:sz w:val="20"/>
            <w:lang w:eastAsia="en-US"/>
          </w:rPr>
          <m:t>=</m:t>
        </m:r>
        <m:rad>
          <m:radPr>
            <m:degHide m:val="1"/>
            <m:ctrlPr>
              <w:rPr>
                <w:rFonts w:ascii="Cambria Math" w:eastAsia="Century Schoolbook" w:hAnsi="Cambria Math"/>
                <w:sz w:val="20"/>
                <w:lang w:eastAsia="en-US"/>
              </w:rPr>
            </m:ctrlPr>
          </m:radPr>
          <m:deg/>
          <m:e>
            <m:f>
              <m:fPr>
                <m:ctrlPr>
                  <w:rPr>
                    <w:rFonts w:ascii="Cambria Math" w:eastAsia="Century Schoolbook" w:hAnsi="Cambria Math"/>
                    <w:sz w:val="20"/>
                    <w:lang w:eastAsia="en-US"/>
                  </w:rPr>
                </m:ctrlPr>
              </m:fPr>
              <m:num>
                <m:sSub>
                  <m:sSubPr>
                    <m:ctrlPr>
                      <w:rPr>
                        <w:rFonts w:ascii="Cambria Math" w:eastAsia="Century Schoolbook" w:hAnsi="Cambria Math"/>
                        <w:sz w:val="20"/>
                        <w:lang w:eastAsia="en-US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eastAsia="Century Schoolbook" w:hAnsi="Cambria Math"/>
                        <w:sz w:val="20"/>
                        <w:lang w:eastAsia="en-US"/>
                      </w:rPr>
                      <m:t>λ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Century Schoolbook" w:hAnsi="Cambria Math"/>
                        <w:sz w:val="20"/>
                        <w:lang w:eastAsia="en-US"/>
                      </w:rPr>
                      <m:t>1</m:t>
                    </m:r>
                  </m:sub>
                </m:sSub>
              </m:num>
              <m:den>
                <m:r>
                  <m:rPr>
                    <m:sty m:val="p"/>
                  </m:rPr>
                  <w:rPr>
                    <w:rFonts w:ascii="Cambria Math" w:eastAsia="Century Schoolbook" w:hAnsi="Cambria Math"/>
                    <w:sz w:val="20"/>
                    <w:lang w:eastAsia="en-US"/>
                  </w:rPr>
                  <m:t>λ</m:t>
                </m:r>
              </m:den>
            </m:f>
            <m:r>
              <m:rPr>
                <m:sty m:val="p"/>
              </m:rPr>
              <w:rPr>
                <w:rFonts w:ascii="Cambria Math" w:eastAsia="Century Schoolbook" w:hAnsi="Cambria Math"/>
                <w:sz w:val="20"/>
                <w:lang w:eastAsia="en-US"/>
              </w:rPr>
              <m:t>λ</m:t>
            </m:r>
          </m:e>
        </m:rad>
        <m:r>
          <m:rPr>
            <m:sty m:val="p"/>
          </m:rPr>
          <w:rPr>
            <w:rFonts w:ascii="Cambria Math" w:eastAsia="Century Schoolbook" w:hAnsi="Cambria Math"/>
            <w:sz w:val="20"/>
            <w:lang w:eastAsia="en-US"/>
          </w:rPr>
          <m:t>=</m:t>
        </m:r>
        <m:rad>
          <m:radPr>
            <m:degHide m:val="1"/>
            <m:ctrlPr>
              <w:rPr>
                <w:rFonts w:ascii="Cambria Math" w:eastAsia="Century Schoolbook" w:hAnsi="Cambria Math"/>
                <w:sz w:val="20"/>
                <w:lang w:eastAsia="en-US"/>
              </w:rPr>
            </m:ctrlPr>
          </m:radPr>
          <m:deg/>
          <m:e>
            <m:sSub>
              <m:sSubPr>
                <m:ctrlPr>
                  <w:rPr>
                    <w:rFonts w:ascii="Cambria Math" w:eastAsia="Century Schoolbook" w:hAnsi="Cambria Math"/>
                    <w:sz w:val="20"/>
                    <w:lang w:eastAsia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="Century Schoolbook" w:hAnsi="Cambria Math"/>
                    <w:sz w:val="20"/>
                    <w:lang w:eastAsia="en-US"/>
                  </w:rPr>
                  <m:t>λ</m:t>
                </m:r>
              </m:e>
              <m:sub>
                <m:r>
                  <m:rPr>
                    <m:sty m:val="p"/>
                  </m:rPr>
                  <w:rPr>
                    <w:rFonts w:ascii="Cambria Math" w:eastAsia="Century Schoolbook" w:hAnsi="Cambria Math"/>
                    <w:sz w:val="20"/>
                    <w:lang w:eastAsia="en-US"/>
                  </w:rPr>
                  <m:t>1</m:t>
                </m:r>
              </m:sub>
            </m:sSub>
          </m:e>
        </m:rad>
      </m:oMath>
      <w:r w:rsidR="00767F55" w:rsidRPr="00885304">
        <w:rPr>
          <w:rFonts w:eastAsia="Century Schoolbook"/>
          <w:sz w:val="20"/>
          <w:lang w:eastAsia="en-US"/>
        </w:rPr>
        <w:t xml:space="preserve">. </w:t>
      </w:r>
      <w:r w:rsidR="00767F55">
        <w:rPr>
          <w:rFonts w:eastAsia="Century Schoolbook"/>
          <w:sz w:val="20"/>
          <w:lang w:eastAsia="en-US"/>
        </w:rPr>
        <w:t xml:space="preserve">  </w:t>
      </w:r>
      <w:r w:rsidR="008B3AFF">
        <w:rPr>
          <w:rFonts w:eastAsia="Century Schoolbook"/>
          <w:sz w:val="20"/>
          <w:lang w:eastAsia="en-US"/>
        </w:rPr>
        <w:t xml:space="preserve">      </w:t>
      </w:r>
      <w:r w:rsidR="00885304">
        <w:rPr>
          <w:rFonts w:eastAsia="Century Schoolbook"/>
          <w:sz w:val="20"/>
          <w:lang w:eastAsia="en-US"/>
        </w:rPr>
        <w:t xml:space="preserve"> </w:t>
      </w:r>
      <w:r w:rsidR="008B3AFF">
        <w:rPr>
          <w:rFonts w:eastAsia="Century Schoolbook"/>
          <w:sz w:val="20"/>
          <w:lang w:eastAsia="en-US"/>
        </w:rPr>
        <w:t xml:space="preserve">            </w:t>
      </w:r>
      <w:r w:rsidR="006D38F5" w:rsidRPr="006D38F5">
        <w:rPr>
          <w:rFonts w:eastAsia="Century Schoolbook"/>
          <w:sz w:val="20"/>
          <w:lang w:eastAsia="en-US"/>
        </w:rPr>
        <w:t>(59)</w:t>
      </w:r>
    </w:p>
    <w:p w:rsidR="00767F55" w:rsidRPr="006D38F5" w:rsidRDefault="00767F55" w:rsidP="00283922">
      <w:pPr>
        <w:tabs>
          <w:tab w:val="left" w:pos="5622"/>
        </w:tabs>
        <w:ind w:left="80" w:right="220" w:firstLine="284"/>
        <w:rPr>
          <w:rFonts w:eastAsia="Century Schoolbook"/>
          <w:sz w:val="20"/>
          <w:lang w:eastAsia="en-US"/>
        </w:rPr>
      </w:pPr>
    </w:p>
    <w:p w:rsidR="006D38F5" w:rsidRDefault="006D38F5" w:rsidP="005D649E">
      <w:pPr>
        <w:ind w:firstLine="284"/>
        <w:rPr>
          <w:rFonts w:eastAsia="Century Schoolbook"/>
          <w:sz w:val="20"/>
          <w:lang w:eastAsia="en-US"/>
        </w:rPr>
      </w:pPr>
      <w:r w:rsidRPr="006D38F5">
        <w:rPr>
          <w:rFonts w:eastAsia="Century Schoolbook"/>
          <w:sz w:val="20"/>
          <w:lang w:eastAsia="en-US"/>
        </w:rPr>
        <w:t xml:space="preserve">Расходы натуры и </w:t>
      </w:r>
      <w:r w:rsidR="00995165">
        <w:rPr>
          <w:rFonts w:eastAsia="Century Schoolbook"/>
          <w:sz w:val="20"/>
          <w:lang w:eastAsia="en-US"/>
        </w:rPr>
        <w:t>модели выразятся следующим отно</w:t>
      </w:r>
      <w:r w:rsidRPr="006D38F5">
        <w:rPr>
          <w:rFonts w:eastAsia="Century Schoolbook"/>
          <w:sz w:val="20"/>
          <w:lang w:eastAsia="en-US"/>
        </w:rPr>
        <w:t>шением:</w:t>
      </w:r>
    </w:p>
    <w:p w:rsidR="00995165" w:rsidRPr="006D38F5" w:rsidRDefault="00995165" w:rsidP="005D649E">
      <w:pPr>
        <w:ind w:firstLine="284"/>
        <w:rPr>
          <w:rFonts w:eastAsia="Century Schoolbook"/>
          <w:sz w:val="20"/>
          <w:lang w:eastAsia="en-US"/>
        </w:rPr>
      </w:pPr>
    </w:p>
    <w:p w:rsidR="006D38F5" w:rsidRDefault="009C338C" w:rsidP="008B3AFF">
      <w:pPr>
        <w:ind w:firstLine="284"/>
        <w:jc w:val="right"/>
        <w:rPr>
          <w:rFonts w:eastAsia="Century Schoolbook"/>
          <w:sz w:val="20"/>
          <w:lang w:eastAsia="en-US"/>
        </w:rPr>
      </w:pPr>
      <m:oMath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val="en-US"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Q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Q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</m:den>
        </m:f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f>
          <m:fPr>
            <m:ctrlPr>
              <w:rPr>
                <w:rFonts w:ascii="Cambria Math" w:eastAsia="Century Schoolbook" w:hAnsi="Cambria Math"/>
                <w:i/>
                <w:sz w:val="22"/>
                <w:szCs w:val="22"/>
                <w:lang w:val="en-US" w:eastAsia="en-US"/>
              </w:rPr>
            </m:ctrlPr>
          </m:fPr>
          <m:num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υ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B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H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н</m:t>
                </m:r>
              </m:sub>
            </m:sSub>
          </m:num>
          <m:den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υ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B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H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м</m:t>
                </m:r>
              </m:sub>
            </m:sSub>
          </m:den>
        </m:f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rad>
          <m:radPr>
            <m:degHide m:val="1"/>
            <m:ctrlPr>
              <w:rPr>
                <w:rFonts w:ascii="Cambria Math" w:eastAsia="Century Schoolbook" w:hAnsi="Cambria Math"/>
                <w:i/>
                <w:sz w:val="22"/>
                <w:szCs w:val="22"/>
                <w:lang w:val="en-US" w:eastAsia="en-US"/>
              </w:rPr>
            </m:ctrlPr>
          </m:radPr>
          <m:deg/>
          <m:e>
            <m:sSub>
              <m:sSubPr>
                <m:ctrlPr>
                  <w:rPr>
                    <w:rFonts w:ascii="Cambria Math" w:eastAsia="Century Schoolbook" w:hAnsi="Cambria Math"/>
                    <w:i/>
                    <w:sz w:val="22"/>
                    <w:szCs w:val="22"/>
                    <w:lang w:val="en-US" w:eastAsia="en-US"/>
                  </w:rPr>
                </m:ctrlPr>
              </m:sSubPr>
              <m:e>
                <m:r>
                  <w:rPr>
                    <w:rFonts w:ascii="Cambria Math" w:eastAsia="Century Schoolbook" w:hAnsi="Cambria Math"/>
                    <w:sz w:val="22"/>
                    <w:szCs w:val="22"/>
                    <w:lang w:val="en-US" w:eastAsia="en-US"/>
                  </w:rPr>
                  <m:t>λ</m:t>
                </m:r>
              </m:e>
              <m:sub>
                <m:r>
                  <w:rPr>
                    <w:rFonts w:ascii="Cambria Math" w:eastAsia="Century Schoolbook" w:hAnsi="Cambria Math"/>
                    <w:sz w:val="22"/>
                    <w:szCs w:val="22"/>
                    <w:lang w:eastAsia="en-US"/>
                  </w:rPr>
                  <m:t>1</m:t>
                </m:r>
              </m:sub>
            </m:sSub>
          </m:e>
        </m:rad>
        <m:sSub>
          <m:sSubPr>
            <m:ctrlPr>
              <w:rPr>
                <w:rFonts w:ascii="Cambria Math" w:eastAsia="Century Schoolbook" w:hAnsi="Cambria Math"/>
                <w:i/>
                <w:sz w:val="22"/>
                <w:szCs w:val="22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λ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1</m:t>
            </m:r>
          </m:sub>
        </m:sSub>
        <m:r>
          <w:rPr>
            <w:rFonts w:ascii="Cambria Math" w:eastAsia="Century Schoolbook" w:hAnsi="Cambria Math"/>
            <w:sz w:val="22"/>
            <w:szCs w:val="22"/>
            <w:lang w:val="en-US" w:eastAsia="en-US"/>
          </w:rPr>
          <m:t>λ</m:t>
        </m:r>
        <m:r>
          <w:rPr>
            <w:rFonts w:ascii="Cambria Math" w:eastAsia="Century Schoolbook" w:hAnsi="Cambria Math"/>
            <w:sz w:val="22"/>
            <w:szCs w:val="22"/>
            <w:lang w:eastAsia="en-US"/>
          </w:rPr>
          <m:t>=</m:t>
        </m:r>
        <m:sSubSup>
          <m:sSubSupPr>
            <m:ctrlPr>
              <w:rPr>
                <w:rFonts w:ascii="Cambria Math" w:eastAsia="Century Schoolbook" w:hAnsi="Cambria Math"/>
                <w:i/>
                <w:sz w:val="22"/>
                <w:szCs w:val="22"/>
                <w:lang w:val="en-US" w:eastAsia="en-US"/>
              </w:rPr>
            </m:ctrlPr>
          </m:sSubSupPr>
          <m:e>
            <m:r>
              <w:rPr>
                <w:rFonts w:ascii="Cambria Math" w:eastAsia="Century Schoolbook" w:hAnsi="Cambria Math"/>
                <w:sz w:val="22"/>
                <w:szCs w:val="22"/>
                <w:lang w:val="en-US" w:eastAsia="en-US"/>
              </w:rPr>
              <m:t>λ</m:t>
            </m:r>
          </m:e>
          <m:sub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1</m:t>
            </m:r>
          </m:sub>
          <m:sup>
            <m:r>
              <w:rPr>
                <w:rFonts w:ascii="Cambria Math" w:eastAsia="Century Schoolbook" w:hAnsi="Cambria Math"/>
                <w:sz w:val="22"/>
                <w:szCs w:val="22"/>
                <w:lang w:eastAsia="en-US"/>
              </w:rPr>
              <m:t>1,5</m:t>
            </m:r>
          </m:sup>
        </m:sSubSup>
        <m:r>
          <w:rPr>
            <w:rFonts w:ascii="Cambria Math" w:eastAsia="Century Schoolbook" w:hAnsi="Cambria Math"/>
            <w:sz w:val="22"/>
            <w:szCs w:val="22"/>
            <w:lang w:val="en-US" w:eastAsia="en-US"/>
          </w:rPr>
          <m:t>λ</m:t>
        </m:r>
      </m:oMath>
      <w:r w:rsidR="00767F55">
        <w:rPr>
          <w:rFonts w:eastAsia="Century Schoolbook"/>
          <w:sz w:val="20"/>
          <w:lang w:eastAsia="en-US"/>
        </w:rPr>
        <w:t xml:space="preserve">.   </w:t>
      </w:r>
      <w:r w:rsidR="008B3AFF">
        <w:rPr>
          <w:rFonts w:eastAsia="Century Schoolbook"/>
          <w:sz w:val="20"/>
          <w:lang w:eastAsia="en-US"/>
        </w:rPr>
        <w:t xml:space="preserve">                    </w:t>
      </w:r>
      <w:r w:rsidR="00767F55">
        <w:rPr>
          <w:rFonts w:eastAsia="Century Schoolbook"/>
          <w:sz w:val="20"/>
          <w:lang w:eastAsia="en-US"/>
        </w:rPr>
        <w:t xml:space="preserve">  </w:t>
      </w:r>
      <w:r w:rsidR="006D38F5" w:rsidRPr="006D38F5">
        <w:rPr>
          <w:rFonts w:eastAsia="Century Schoolbook"/>
          <w:sz w:val="20"/>
          <w:lang w:eastAsia="en-US"/>
        </w:rPr>
        <w:t>(60)</w:t>
      </w:r>
    </w:p>
    <w:p w:rsidR="008B3AFF" w:rsidRPr="006D38F5" w:rsidRDefault="008B3AFF" w:rsidP="008B3AFF">
      <w:pPr>
        <w:ind w:firstLine="284"/>
        <w:jc w:val="right"/>
        <w:rPr>
          <w:rFonts w:eastAsia="Century Schoolbook"/>
          <w:sz w:val="20"/>
          <w:lang w:eastAsia="en-US"/>
        </w:rPr>
      </w:pPr>
    </w:p>
    <w:p w:rsidR="006D38F5" w:rsidRPr="00885304" w:rsidRDefault="006D38F5" w:rsidP="000A0BFB">
      <w:pPr>
        <w:ind w:firstLine="284"/>
        <w:jc w:val="both"/>
        <w:rPr>
          <w:rFonts w:eastAsia="Century Schoolbook"/>
          <w:spacing w:val="4"/>
          <w:sz w:val="20"/>
          <w:lang w:eastAsia="en-US"/>
        </w:rPr>
      </w:pPr>
      <w:r w:rsidRPr="00885304">
        <w:rPr>
          <w:rFonts w:eastAsia="Century Schoolbook"/>
          <w:spacing w:val="4"/>
          <w:sz w:val="20"/>
          <w:lang w:eastAsia="en-US"/>
        </w:rPr>
        <w:t>Таким образом, мы имеем следующие формулы для перенесения в натуру результатов испытаний на моделях, в искаженном масшт</w:t>
      </w:r>
      <w:r w:rsidRPr="00885304">
        <w:rPr>
          <w:rFonts w:eastAsia="Century Schoolbook"/>
          <w:spacing w:val="4"/>
          <w:sz w:val="20"/>
          <w:lang w:eastAsia="en-US"/>
        </w:rPr>
        <w:t>а</w:t>
      </w:r>
      <w:r w:rsidRPr="00885304">
        <w:rPr>
          <w:rFonts w:eastAsia="Century Schoolbook"/>
          <w:spacing w:val="4"/>
          <w:sz w:val="20"/>
          <w:lang w:eastAsia="en-US"/>
        </w:rPr>
        <w:t>бе:</w:t>
      </w:r>
    </w:p>
    <w:p w:rsidR="006D38F5" w:rsidRPr="00885304" w:rsidRDefault="009C338C" w:rsidP="00283922">
      <w:pPr>
        <w:ind w:right="-40" w:firstLine="284"/>
        <w:rPr>
          <w:rFonts w:eastAsia="Century Schoolbook"/>
          <w:sz w:val="20"/>
          <w:lang w:eastAsia="en-US"/>
        </w:rPr>
      </w:pPr>
      <m:oMathPara>
        <m:oMath>
          <m:sSub>
            <m:sSubPr>
              <m:ctrlPr>
                <w:rPr>
                  <w:rFonts w:ascii="Cambria Math" w:eastAsia="Century Schoolbook" w:hAnsi="Cambria Math"/>
                  <w:i/>
                  <w:sz w:val="20"/>
                  <w:lang w:eastAsia="en-US"/>
                </w:rPr>
              </m:ctrlPr>
            </m:sSubPr>
            <m:e>
              <m:r>
                <w:rPr>
                  <w:rFonts w:ascii="Cambria Math" w:eastAsia="Century Schoolbook" w:hAnsi="Cambria Math"/>
                  <w:sz w:val="20"/>
                  <w:lang w:val="en-US" w:eastAsia="en-US"/>
                </w:rPr>
                <m:t>L</m:t>
              </m:r>
            </m:e>
            <m:sub>
              <m:r>
                <w:rPr>
                  <w:rFonts w:ascii="Cambria Math" w:eastAsia="Century Schoolbook" w:hAnsi="Cambria Math"/>
                  <w:sz w:val="20"/>
                  <w:lang w:eastAsia="en-US"/>
                </w:rPr>
                <m:t>н</m:t>
              </m:r>
            </m:sub>
          </m:sSub>
          <m:r>
            <w:rPr>
              <w:rFonts w:ascii="Cambria Math" w:eastAsia="Century Schoolbook" w:hAnsi="Cambria Math"/>
              <w:sz w:val="20"/>
              <w:lang w:eastAsia="en-US"/>
            </w:rPr>
            <m:t>=</m:t>
          </m:r>
          <m:sSub>
            <m:sSubPr>
              <m:ctrlPr>
                <w:rPr>
                  <w:rFonts w:ascii="Cambria Math" w:eastAsia="Century Schoolbook" w:hAnsi="Cambria Math"/>
                  <w:i/>
                  <w:sz w:val="20"/>
                  <w:lang w:eastAsia="en-US"/>
                </w:rPr>
              </m:ctrlPr>
            </m:sSubPr>
            <m:e>
              <m:r>
                <w:rPr>
                  <w:rFonts w:ascii="Cambria Math" w:eastAsia="Century Schoolbook" w:hAnsi="Cambria Math"/>
                  <w:sz w:val="20"/>
                  <w:lang w:eastAsia="en-US"/>
                </w:rPr>
                <m:t>L</m:t>
              </m:r>
            </m:e>
            <m:sub>
              <m:r>
                <w:rPr>
                  <w:rFonts w:ascii="Cambria Math" w:eastAsia="Century Schoolbook" w:hAnsi="Cambria Math"/>
                  <w:sz w:val="20"/>
                  <w:lang w:eastAsia="en-US"/>
                </w:rPr>
                <m:t>м</m:t>
              </m:r>
            </m:sub>
          </m:sSub>
          <m:r>
            <w:rPr>
              <w:rFonts w:ascii="Cambria Math" w:eastAsia="Century Schoolbook" w:hAnsi="Cambria Math"/>
              <w:sz w:val="20"/>
              <w:lang w:eastAsia="en-US"/>
            </w:rPr>
            <m:t>λ</m:t>
          </m:r>
        </m:oMath>
      </m:oMathPara>
    </w:p>
    <w:p w:rsidR="006D38F5" w:rsidRPr="00885304" w:rsidRDefault="009C338C" w:rsidP="00283922">
      <w:pPr>
        <w:ind w:right="-40" w:firstLine="284"/>
        <w:rPr>
          <w:rFonts w:eastAsia="Century Schoolbook"/>
          <w:sz w:val="20"/>
          <w:lang w:eastAsia="en-US"/>
        </w:rPr>
      </w:pPr>
      <m:oMathPara>
        <m:oMath>
          <m:sSub>
            <m:sSubPr>
              <m:ctrlPr>
                <w:rPr>
                  <w:rFonts w:ascii="Cambria Math" w:eastAsia="Century Schoolbook" w:hAnsi="Cambria Math"/>
                  <w:i/>
                  <w:sz w:val="20"/>
                  <w:lang w:eastAsia="en-US"/>
                </w:rPr>
              </m:ctrlPr>
            </m:sSubPr>
            <m:e>
              <m:r>
                <w:rPr>
                  <w:rFonts w:ascii="Cambria Math" w:eastAsia="Century Schoolbook" w:hAnsi="Cambria Math"/>
                  <w:sz w:val="20"/>
                  <w:lang w:eastAsia="en-US"/>
                </w:rPr>
                <m:t>B</m:t>
              </m:r>
            </m:e>
            <m:sub>
              <m:r>
                <w:rPr>
                  <w:rFonts w:ascii="Cambria Math" w:eastAsia="Century Schoolbook" w:hAnsi="Cambria Math"/>
                  <w:sz w:val="20"/>
                  <w:lang w:eastAsia="en-US"/>
                </w:rPr>
                <m:t>н</m:t>
              </m:r>
            </m:sub>
          </m:sSub>
          <m:r>
            <w:rPr>
              <w:rFonts w:ascii="Cambria Math" w:eastAsia="Century Schoolbook" w:hAnsi="Cambria Math"/>
              <w:sz w:val="20"/>
              <w:lang w:eastAsia="en-US"/>
            </w:rPr>
            <m:t>=</m:t>
          </m:r>
          <m:sSub>
            <m:sSubPr>
              <m:ctrlPr>
                <w:rPr>
                  <w:rFonts w:ascii="Cambria Math" w:eastAsia="Century Schoolbook" w:hAnsi="Cambria Math"/>
                  <w:i/>
                  <w:sz w:val="20"/>
                  <w:lang w:eastAsia="en-US"/>
                </w:rPr>
              </m:ctrlPr>
            </m:sSubPr>
            <m:e>
              <m:r>
                <w:rPr>
                  <w:rFonts w:ascii="Cambria Math" w:eastAsia="Century Schoolbook" w:hAnsi="Cambria Math"/>
                  <w:sz w:val="20"/>
                  <w:lang w:eastAsia="en-US"/>
                </w:rPr>
                <m:t>B</m:t>
              </m:r>
            </m:e>
            <m:sub>
              <m:r>
                <w:rPr>
                  <w:rFonts w:ascii="Cambria Math" w:eastAsia="Century Schoolbook" w:hAnsi="Cambria Math"/>
                  <w:sz w:val="20"/>
                  <w:lang w:eastAsia="en-US"/>
                </w:rPr>
                <m:t>м</m:t>
              </m:r>
            </m:sub>
          </m:sSub>
          <m:r>
            <w:rPr>
              <w:rFonts w:ascii="Cambria Math" w:eastAsia="Century Schoolbook" w:hAnsi="Cambria Math"/>
              <w:sz w:val="20"/>
              <w:lang w:eastAsia="en-US"/>
            </w:rPr>
            <m:t>λ</m:t>
          </m:r>
        </m:oMath>
      </m:oMathPara>
    </w:p>
    <w:p w:rsidR="006D38F5" w:rsidRPr="00885304" w:rsidRDefault="009C338C" w:rsidP="008B3AFF">
      <w:pPr>
        <w:ind w:right="-40" w:firstLine="284"/>
        <w:rPr>
          <w:rFonts w:eastAsia="Century Schoolbook"/>
          <w:sz w:val="20"/>
          <w:lang w:eastAsia="en-US"/>
        </w:rPr>
      </w:pPr>
      <m:oMath>
        <m:sSub>
          <m:sSub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0"/>
                <w:lang w:eastAsia="en-US"/>
              </w:rPr>
              <m:t xml:space="preserve">                                 H</m:t>
            </m:r>
          </m:e>
          <m:sub>
            <m:r>
              <w:rPr>
                <w:rFonts w:ascii="Cambria Math" w:eastAsia="Century Schoolbook" w:hAnsi="Cambria Math"/>
                <w:sz w:val="20"/>
                <w:lang w:eastAsia="en-US"/>
              </w:rPr>
              <m:t>н</m:t>
            </m:r>
          </m:sub>
        </m:sSub>
        <m:r>
          <w:rPr>
            <w:rFonts w:ascii="Cambria Math" w:eastAsia="Century Schoolbook" w:hAnsi="Cambria Math"/>
            <w:sz w:val="20"/>
            <w:lang w:eastAsia="en-US"/>
          </w:rPr>
          <m:t>=</m:t>
        </m:r>
        <m:sSub>
          <m:sSub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0"/>
                <w:lang w:eastAsia="en-US"/>
              </w:rPr>
              <m:t>H</m:t>
            </m:r>
          </m:e>
          <m:sub>
            <m:r>
              <w:rPr>
                <w:rFonts w:ascii="Cambria Math" w:eastAsia="Century Schoolbook" w:hAnsi="Cambria Math"/>
                <w:sz w:val="20"/>
                <w:lang w:eastAsia="en-US"/>
              </w:rPr>
              <m:t>м</m:t>
            </m:r>
          </m:sub>
        </m:sSub>
        <m:sSub>
          <m:sSub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0"/>
                <w:lang w:eastAsia="en-US"/>
              </w:rPr>
              <m:t>λ</m:t>
            </m:r>
          </m:e>
          <m:sub>
            <m:r>
              <w:rPr>
                <w:rFonts w:ascii="Cambria Math" w:eastAsia="Century Schoolbook" w:hAnsi="Cambria Math"/>
                <w:sz w:val="20"/>
                <w:lang w:eastAsia="en-US"/>
              </w:rPr>
              <m:t>1</m:t>
            </m:r>
          </m:sub>
        </m:sSub>
        <m:d>
          <m:d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dPr>
          <m:e>
            <m:r>
              <w:rPr>
                <w:rFonts w:ascii="Cambria Math" w:eastAsia="Century Schoolbook" w:hAnsi="Cambria Math"/>
                <w:sz w:val="20"/>
                <w:lang w:eastAsia="en-US"/>
              </w:rPr>
              <m:t xml:space="preserve">при </m:t>
            </m:r>
            <m:f>
              <m:fPr>
                <m:ctrlPr>
                  <w:rPr>
                    <w:rFonts w:ascii="Cambria Math" w:eastAsia="Century Schoolbook" w:hAnsi="Cambria Math"/>
                    <w:i/>
                    <w:sz w:val="20"/>
                    <w:lang w:eastAsia="en-US"/>
                  </w:rPr>
                </m:ctrlPr>
              </m:fPr>
              <m:num>
                <m:r>
                  <w:rPr>
                    <w:rFonts w:ascii="Cambria Math" w:eastAsia="Century Schoolbook" w:hAnsi="Cambria Math"/>
                    <w:sz w:val="20"/>
                    <w:lang w:eastAsia="en-US"/>
                  </w:rPr>
                  <m:t>I</m:t>
                </m:r>
              </m:num>
              <m:den>
                <m:sSub>
                  <m:sSubPr>
                    <m:ctrlPr>
                      <w:rPr>
                        <w:rFonts w:ascii="Cambria Math" w:eastAsia="Century Schoolbook" w:hAnsi="Cambria Math"/>
                        <w:i/>
                        <w:sz w:val="20"/>
                        <w:lang w:eastAsia="en-US"/>
                      </w:rPr>
                    </m:ctrlPr>
                  </m:sSubPr>
                  <m:e>
                    <m:r>
                      <w:rPr>
                        <w:rFonts w:ascii="Cambria Math" w:eastAsia="Century Schoolbook" w:hAnsi="Cambria Math"/>
                        <w:sz w:val="20"/>
                        <w:lang w:eastAsia="en-US"/>
                      </w:rPr>
                      <m:t>λ</m:t>
                    </m:r>
                  </m:e>
                  <m:sub>
                    <m:r>
                      <w:rPr>
                        <w:rFonts w:ascii="Cambria Math" w:eastAsia="Century Schoolbook" w:hAnsi="Cambria Math"/>
                        <w:sz w:val="20"/>
                        <w:lang w:eastAsia="en-US"/>
                      </w:rPr>
                      <m:t>I</m:t>
                    </m:r>
                  </m:sub>
                </m:sSub>
              </m:den>
            </m:f>
            <m:r>
              <w:rPr>
                <w:rFonts w:ascii="Cambria Math" w:eastAsia="Century Schoolbook" w:hAnsi="Cambria Math"/>
                <w:sz w:val="20"/>
                <w:lang w:eastAsia="en-US"/>
              </w:rPr>
              <m:t>&gt;</m:t>
            </m:r>
            <m:f>
              <m:fPr>
                <m:ctrlPr>
                  <w:rPr>
                    <w:rFonts w:ascii="Cambria Math" w:eastAsia="Century Schoolbook" w:hAnsi="Cambria Math"/>
                    <w:i/>
                    <w:sz w:val="20"/>
                    <w:lang w:eastAsia="en-US"/>
                  </w:rPr>
                </m:ctrlPr>
              </m:fPr>
              <m:num>
                <m:r>
                  <w:rPr>
                    <w:rFonts w:ascii="Cambria Math" w:eastAsia="Century Schoolbook" w:hAnsi="Cambria Math"/>
                    <w:sz w:val="20"/>
                    <w:lang w:val="en-US" w:eastAsia="en-US"/>
                  </w:rPr>
                  <m:t>I</m:t>
                </m:r>
              </m:num>
              <m:den>
                <m:r>
                  <w:rPr>
                    <w:rFonts w:ascii="Cambria Math" w:eastAsia="Century Schoolbook" w:hAnsi="Cambria Math"/>
                    <w:sz w:val="20"/>
                    <w:lang w:eastAsia="en-US"/>
                  </w:rPr>
                  <m:t>λ</m:t>
                </m:r>
              </m:den>
            </m:f>
          </m:e>
        </m:d>
      </m:oMath>
      <w:r w:rsidR="006D38F5" w:rsidRPr="00885304">
        <w:rPr>
          <w:rFonts w:eastAsia="Century Schoolbook"/>
          <w:sz w:val="20"/>
          <w:lang w:eastAsia="en-US"/>
        </w:rPr>
        <w:t>;</w:t>
      </w:r>
    </w:p>
    <w:p w:rsidR="006D38F5" w:rsidRPr="00885304" w:rsidRDefault="009C338C" w:rsidP="00283922">
      <w:pPr>
        <w:ind w:right="-40" w:firstLine="284"/>
        <w:jc w:val="center"/>
        <w:rPr>
          <w:rFonts w:eastAsia="Century Schoolbook"/>
          <w:sz w:val="20"/>
          <w:lang w:eastAsia="en-US"/>
        </w:rPr>
      </w:pPr>
      <m:oMath>
        <m:sSub>
          <m:sSub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0"/>
                <w:lang w:eastAsia="en-US"/>
              </w:rPr>
              <m:t xml:space="preserve"> F</m:t>
            </m:r>
          </m:e>
          <m:sub>
            <m:r>
              <w:rPr>
                <w:rFonts w:ascii="Cambria Math" w:eastAsia="Century Schoolbook" w:hAnsi="Cambria Math"/>
                <w:sz w:val="20"/>
                <w:lang w:eastAsia="en-US"/>
              </w:rPr>
              <m:t>н</m:t>
            </m:r>
          </m:sub>
        </m:sSub>
        <m:r>
          <w:rPr>
            <w:rFonts w:ascii="Cambria Math" w:eastAsia="Century Schoolbook" w:hAnsi="Cambria Math"/>
            <w:sz w:val="20"/>
            <w:lang w:eastAsia="en-US"/>
          </w:rPr>
          <m:t>=</m:t>
        </m:r>
        <m:sSub>
          <m:sSub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0"/>
                <w:lang w:eastAsia="en-US"/>
              </w:rPr>
              <m:t>F</m:t>
            </m:r>
          </m:e>
          <m:sub>
            <m:r>
              <w:rPr>
                <w:rFonts w:ascii="Cambria Math" w:eastAsia="Century Schoolbook" w:hAnsi="Cambria Math"/>
                <w:sz w:val="20"/>
                <w:lang w:eastAsia="en-US"/>
              </w:rPr>
              <m:t>м</m:t>
            </m:r>
          </m:sub>
        </m:sSub>
        <m:sSup>
          <m:sSup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sSupPr>
          <m:e>
            <m:r>
              <w:rPr>
                <w:rFonts w:ascii="Cambria Math" w:eastAsia="Century Schoolbook" w:hAnsi="Cambria Math"/>
                <w:sz w:val="20"/>
                <w:lang w:eastAsia="en-US"/>
              </w:rPr>
              <m:t>λ</m:t>
            </m:r>
          </m:e>
          <m:sup>
            <m:r>
              <w:rPr>
                <w:rFonts w:ascii="Cambria Math" w:eastAsia="Century Schoolbook" w:hAnsi="Cambria Math"/>
                <w:sz w:val="20"/>
                <w:lang w:eastAsia="en-US"/>
              </w:rPr>
              <m:t>2</m:t>
            </m:r>
          </m:sup>
        </m:sSup>
      </m:oMath>
      <w:r w:rsidR="006D38F5" w:rsidRPr="00885304">
        <w:rPr>
          <w:rFonts w:eastAsia="Century Schoolbook"/>
          <w:sz w:val="20"/>
          <w:lang w:eastAsia="en-US"/>
        </w:rPr>
        <w:t xml:space="preserve"> (для горизонтальных площадей);</w:t>
      </w:r>
    </w:p>
    <w:p w:rsidR="006D38F5" w:rsidRPr="00885304" w:rsidRDefault="009C338C" w:rsidP="00283922">
      <w:pPr>
        <w:ind w:right="-40" w:firstLine="284"/>
        <w:jc w:val="center"/>
        <w:rPr>
          <w:rFonts w:eastAsia="Century Schoolbook"/>
          <w:sz w:val="20"/>
          <w:lang w:eastAsia="en-US"/>
        </w:rPr>
      </w:pPr>
      <m:oMath>
        <m:sSub>
          <m:sSub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0"/>
                <w:lang w:eastAsia="en-US"/>
              </w:rPr>
              <m:t>F</m:t>
            </m:r>
          </m:e>
          <m:sub>
            <m:r>
              <w:rPr>
                <w:rFonts w:ascii="Cambria Math" w:eastAsia="Century Schoolbook" w:hAnsi="Cambria Math"/>
                <w:sz w:val="20"/>
                <w:lang w:eastAsia="en-US"/>
              </w:rPr>
              <m:t>н</m:t>
            </m:r>
          </m:sub>
        </m:sSub>
        <m:r>
          <w:rPr>
            <w:rFonts w:ascii="Cambria Math" w:eastAsia="Century Schoolbook" w:hAnsi="Cambria Math"/>
            <w:sz w:val="20"/>
            <w:lang w:eastAsia="en-US"/>
          </w:rPr>
          <m:t>=</m:t>
        </m:r>
        <m:sSub>
          <m:sSub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0"/>
                <w:lang w:eastAsia="en-US"/>
              </w:rPr>
              <m:t>F</m:t>
            </m:r>
          </m:e>
          <m:sub>
            <m:r>
              <w:rPr>
                <w:rFonts w:ascii="Cambria Math" w:eastAsia="Century Schoolbook" w:hAnsi="Cambria Math"/>
                <w:sz w:val="20"/>
                <w:lang w:eastAsia="en-US"/>
              </w:rPr>
              <m:t>м</m:t>
            </m:r>
          </m:sub>
        </m:sSub>
        <m:sSub>
          <m:sSub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0"/>
                <w:lang w:eastAsia="en-US"/>
              </w:rPr>
              <m:t>λλ</m:t>
            </m:r>
          </m:e>
          <m:sub>
            <m:r>
              <w:rPr>
                <w:rFonts w:ascii="Cambria Math" w:eastAsia="Century Schoolbook" w:hAnsi="Cambria Math"/>
                <w:sz w:val="20"/>
                <w:lang w:eastAsia="en-US"/>
              </w:rPr>
              <m:t>1</m:t>
            </m:r>
          </m:sub>
        </m:sSub>
      </m:oMath>
      <w:r w:rsidR="00885304">
        <w:rPr>
          <w:rFonts w:eastAsia="Century Schoolbook"/>
          <w:sz w:val="20"/>
          <w:lang w:eastAsia="en-US"/>
        </w:rPr>
        <w:t xml:space="preserve"> </w:t>
      </w:r>
      <w:r w:rsidR="006D38F5" w:rsidRPr="00885304">
        <w:rPr>
          <w:rFonts w:eastAsia="Century Schoolbook"/>
          <w:sz w:val="20"/>
          <w:lang w:eastAsia="en-US"/>
        </w:rPr>
        <w:t>(для вертикальных площадей);</w:t>
      </w:r>
    </w:p>
    <w:p w:rsidR="006D38F5" w:rsidRPr="00885304" w:rsidRDefault="006D38F5" w:rsidP="00283922">
      <w:pPr>
        <w:ind w:right="-40" w:firstLine="284"/>
        <w:jc w:val="center"/>
        <w:rPr>
          <w:rFonts w:eastAsia="Century Schoolbook"/>
          <w:sz w:val="20"/>
          <w:lang w:eastAsia="en-US"/>
        </w:rPr>
      </w:pPr>
    </w:p>
    <w:p w:rsidR="006D38F5" w:rsidRPr="00885304" w:rsidRDefault="009C338C" w:rsidP="00283922">
      <w:pPr>
        <w:ind w:right="-40" w:firstLine="284"/>
        <w:jc w:val="center"/>
        <w:rPr>
          <w:rFonts w:eastAsia="Century Schoolbook"/>
          <w:sz w:val="20"/>
          <w:lang w:eastAsia="en-US"/>
        </w:rPr>
      </w:pPr>
      <m:oMathPara>
        <m:oMath>
          <m:sSub>
            <m:sSubPr>
              <m:ctrlPr>
                <w:rPr>
                  <w:rFonts w:ascii="Cambria Math" w:eastAsia="Century Schoolbook" w:hAnsi="Cambria Math"/>
                  <w:i/>
                  <w:sz w:val="20"/>
                  <w:lang w:eastAsia="en-US"/>
                </w:rPr>
              </m:ctrlPr>
            </m:sSubPr>
            <m:e>
              <m:r>
                <w:rPr>
                  <w:rFonts w:ascii="Cambria Math" w:eastAsia="Century Schoolbook" w:hAnsi="Cambria Math"/>
                  <w:sz w:val="20"/>
                  <w:lang w:eastAsia="en-US"/>
                </w:rPr>
                <m:t xml:space="preserve">     W</m:t>
              </m:r>
            </m:e>
            <m:sub>
              <m:r>
                <w:rPr>
                  <w:rFonts w:ascii="Cambria Math" w:eastAsia="Century Schoolbook" w:hAnsi="Cambria Math"/>
                  <w:sz w:val="20"/>
                  <w:lang w:eastAsia="en-US"/>
                </w:rPr>
                <m:t>н</m:t>
              </m:r>
            </m:sub>
          </m:sSub>
          <m:r>
            <w:rPr>
              <w:rFonts w:ascii="Cambria Math" w:eastAsia="Century Schoolbook" w:hAnsi="Cambria Math"/>
              <w:sz w:val="20"/>
              <w:lang w:eastAsia="en-US"/>
            </w:rPr>
            <m:t>=</m:t>
          </m:r>
          <m:sSub>
            <m:sSubPr>
              <m:ctrlPr>
                <w:rPr>
                  <w:rFonts w:ascii="Cambria Math" w:eastAsia="Century Schoolbook" w:hAnsi="Cambria Math"/>
                  <w:i/>
                  <w:sz w:val="20"/>
                  <w:lang w:eastAsia="en-US"/>
                </w:rPr>
              </m:ctrlPr>
            </m:sSubPr>
            <m:e>
              <m:r>
                <w:rPr>
                  <w:rFonts w:ascii="Cambria Math" w:eastAsia="Century Schoolbook" w:hAnsi="Cambria Math"/>
                  <w:sz w:val="20"/>
                  <w:lang w:eastAsia="en-US"/>
                </w:rPr>
                <m:t>W</m:t>
              </m:r>
            </m:e>
            <m:sub>
              <m:r>
                <w:rPr>
                  <w:rFonts w:ascii="Cambria Math" w:eastAsia="Century Schoolbook" w:hAnsi="Cambria Math"/>
                  <w:sz w:val="20"/>
                  <w:lang w:eastAsia="en-US"/>
                </w:rPr>
                <m:t>м</m:t>
              </m:r>
            </m:sub>
          </m:sSub>
          <m:sSup>
            <m:sSupPr>
              <m:ctrlPr>
                <w:rPr>
                  <w:rFonts w:ascii="Cambria Math" w:eastAsia="Century Schoolbook" w:hAnsi="Cambria Math"/>
                  <w:i/>
                  <w:sz w:val="20"/>
                  <w:lang w:eastAsia="en-US"/>
                </w:rPr>
              </m:ctrlPr>
            </m:sSupPr>
            <m:e>
              <m:r>
                <w:rPr>
                  <w:rFonts w:ascii="Cambria Math" w:eastAsia="Century Schoolbook" w:hAnsi="Cambria Math"/>
                  <w:sz w:val="20"/>
                  <w:lang w:eastAsia="en-US"/>
                </w:rPr>
                <m:t>λ</m:t>
              </m:r>
            </m:e>
            <m:sup>
              <m:r>
                <w:rPr>
                  <w:rFonts w:ascii="Cambria Math" w:eastAsia="Century Schoolbook" w:hAnsi="Cambria Math"/>
                  <w:sz w:val="20"/>
                  <w:lang w:eastAsia="en-US"/>
                </w:rPr>
                <m:t>2</m:t>
              </m:r>
            </m:sup>
          </m:sSup>
          <m:sSub>
            <m:sSubPr>
              <m:ctrlPr>
                <w:rPr>
                  <w:rFonts w:ascii="Cambria Math" w:eastAsia="Century Schoolbook" w:hAnsi="Cambria Math"/>
                  <w:i/>
                  <w:sz w:val="20"/>
                  <w:lang w:eastAsia="en-US"/>
                </w:rPr>
              </m:ctrlPr>
            </m:sSubPr>
            <m:e>
              <m:r>
                <w:rPr>
                  <w:rFonts w:ascii="Cambria Math" w:eastAsia="Century Schoolbook" w:hAnsi="Cambria Math"/>
                  <w:sz w:val="20"/>
                  <w:lang w:eastAsia="en-US"/>
                </w:rPr>
                <m:t>λ</m:t>
              </m:r>
            </m:e>
            <m:sub>
              <m:r>
                <w:rPr>
                  <w:rFonts w:ascii="Cambria Math" w:eastAsia="Century Schoolbook" w:hAnsi="Cambria Math"/>
                  <w:sz w:val="20"/>
                  <w:lang w:eastAsia="en-US"/>
                </w:rPr>
                <m:t>1</m:t>
              </m:r>
            </m:sub>
          </m:sSub>
        </m:oMath>
      </m:oMathPara>
    </w:p>
    <w:p w:rsidR="006D38F5" w:rsidRPr="00885304" w:rsidRDefault="009C338C" w:rsidP="00283922">
      <w:pPr>
        <w:ind w:right="-40" w:firstLine="284"/>
        <w:rPr>
          <w:rFonts w:eastAsia="Century Schoolbook"/>
          <w:sz w:val="20"/>
          <w:lang w:eastAsia="en-US"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eastAsia="Century Schoolbook" w:hAnsi="Cambria Math"/>
                  <w:i/>
                  <w:sz w:val="20"/>
                  <w:lang w:eastAsia="en-US"/>
                </w:rPr>
              </m:ctrlPr>
            </m:sSubPr>
            <m:e>
              <m:r>
                <w:rPr>
                  <w:rFonts w:ascii="Cambria Math" w:eastAsia="Century Schoolbook" w:hAnsi="Cambria Math"/>
                  <w:sz w:val="20"/>
                  <w:lang w:eastAsia="en-US"/>
                </w:rPr>
                <m:t>I</m:t>
              </m:r>
            </m:e>
            <m:sub>
              <m:r>
                <w:rPr>
                  <w:rFonts w:ascii="Cambria Math" w:eastAsia="Century Schoolbook" w:hAnsi="Cambria Math"/>
                  <w:sz w:val="20"/>
                  <w:lang w:eastAsia="en-US"/>
                </w:rPr>
                <m:t>н</m:t>
              </m:r>
            </m:sub>
          </m:sSub>
          <m:r>
            <w:rPr>
              <w:rFonts w:ascii="Cambria Math" w:eastAsia="Century Schoolbook" w:hAnsi="Cambria Math"/>
              <w:sz w:val="20"/>
              <w:lang w:eastAsia="en-US"/>
            </w:rPr>
            <m:t>=</m:t>
          </m:r>
          <m:sSub>
            <m:sSubPr>
              <m:ctrlPr>
                <w:rPr>
                  <w:rFonts w:ascii="Cambria Math" w:eastAsia="Century Schoolbook" w:hAnsi="Cambria Math"/>
                  <w:i/>
                  <w:sz w:val="20"/>
                  <w:lang w:eastAsia="en-US"/>
                </w:rPr>
              </m:ctrlPr>
            </m:sSubPr>
            <m:e>
              <m:r>
                <w:rPr>
                  <w:rFonts w:ascii="Cambria Math" w:eastAsia="Century Schoolbook" w:hAnsi="Cambria Math"/>
                  <w:sz w:val="20"/>
                  <w:lang w:eastAsia="en-US"/>
                </w:rPr>
                <m:t>I</m:t>
              </m:r>
            </m:e>
            <m:sub>
              <m:r>
                <w:rPr>
                  <w:rFonts w:ascii="Cambria Math" w:eastAsia="Century Schoolbook" w:hAnsi="Cambria Math"/>
                  <w:sz w:val="20"/>
                  <w:lang w:eastAsia="en-US"/>
                </w:rPr>
                <m:t>м</m:t>
              </m:r>
            </m:sub>
          </m:sSub>
          <m:f>
            <m:fPr>
              <m:ctrlPr>
                <w:rPr>
                  <w:rFonts w:ascii="Cambria Math" w:eastAsia="Century Schoolbook" w:hAnsi="Cambria Math"/>
                  <w:i/>
                  <w:sz w:val="20"/>
                  <w:lang w:eastAsia="en-US"/>
                </w:rPr>
              </m:ctrlPr>
            </m:fPr>
            <m:num>
              <m:sSub>
                <m:sSubPr>
                  <m:ctrlPr>
                    <w:rPr>
                      <w:rFonts w:ascii="Cambria Math" w:eastAsia="Century Schoolbook" w:hAnsi="Cambria Math"/>
                      <w:i/>
                      <w:sz w:val="20"/>
                      <w:lang w:eastAsia="en-US"/>
                    </w:rPr>
                  </m:ctrlPr>
                </m:sSubPr>
                <m:e>
                  <m:r>
                    <w:rPr>
                      <w:rFonts w:ascii="Cambria Math" w:eastAsia="Century Schoolbook" w:hAnsi="Cambria Math"/>
                      <w:sz w:val="20"/>
                      <w:lang w:eastAsia="en-US"/>
                    </w:rPr>
                    <m:t>λ</m:t>
                  </m:r>
                </m:e>
                <m:sub>
                  <m:r>
                    <w:rPr>
                      <w:rFonts w:ascii="Cambria Math" w:eastAsia="Century Schoolbook" w:hAnsi="Cambria Math"/>
                      <w:sz w:val="20"/>
                      <w:lang w:eastAsia="en-US"/>
                    </w:rPr>
                    <m:t>1</m:t>
                  </m:r>
                </m:sub>
              </m:sSub>
            </m:num>
            <m:den>
              <m:r>
                <w:rPr>
                  <w:rFonts w:ascii="Cambria Math" w:eastAsia="Century Schoolbook" w:hAnsi="Cambria Math"/>
                  <w:sz w:val="20"/>
                  <w:lang w:eastAsia="en-US"/>
                </w:rPr>
                <m:t>λ</m:t>
              </m:r>
            </m:den>
          </m:f>
        </m:oMath>
      </m:oMathPara>
    </w:p>
    <w:p w:rsidR="006D38F5" w:rsidRPr="00885304" w:rsidRDefault="009C338C" w:rsidP="00283922">
      <w:pPr>
        <w:ind w:right="-40" w:firstLine="284"/>
        <w:jc w:val="center"/>
        <w:rPr>
          <w:rFonts w:eastAsia="Century Schoolbook"/>
          <w:sz w:val="20"/>
          <w:lang w:eastAsia="en-US"/>
        </w:rPr>
      </w:pPr>
      <m:oMathPara>
        <m:oMath>
          <m:sSub>
            <m:sSubPr>
              <m:ctrlPr>
                <w:rPr>
                  <w:rFonts w:ascii="Cambria Math" w:eastAsia="Century Schoolbook" w:hAnsi="Cambria Math"/>
                  <w:i/>
                  <w:sz w:val="20"/>
                  <w:lang w:eastAsia="en-US"/>
                </w:rPr>
              </m:ctrlPr>
            </m:sSubPr>
            <m:e>
              <m:r>
                <w:rPr>
                  <w:rFonts w:ascii="Cambria Math" w:eastAsia="Century Schoolbook" w:hAnsi="Cambria Math"/>
                  <w:sz w:val="20"/>
                  <w:lang w:eastAsia="en-US"/>
                </w:rPr>
                <m:t>υ</m:t>
              </m:r>
            </m:e>
            <m:sub>
              <m:r>
                <w:rPr>
                  <w:rFonts w:ascii="Cambria Math" w:eastAsia="Century Schoolbook" w:hAnsi="Cambria Math"/>
                  <w:sz w:val="20"/>
                  <w:lang w:eastAsia="en-US"/>
                </w:rPr>
                <m:t>н</m:t>
              </m:r>
            </m:sub>
          </m:sSub>
          <m:r>
            <w:rPr>
              <w:rFonts w:ascii="Cambria Math" w:eastAsia="Century Schoolbook" w:hAnsi="Cambria Math"/>
              <w:sz w:val="20"/>
              <w:lang w:eastAsia="en-US"/>
            </w:rPr>
            <m:t>=</m:t>
          </m:r>
          <m:sSub>
            <m:sSubPr>
              <m:ctrlPr>
                <w:rPr>
                  <w:rFonts w:ascii="Cambria Math" w:eastAsia="Century Schoolbook" w:hAnsi="Cambria Math"/>
                  <w:i/>
                  <w:sz w:val="20"/>
                  <w:lang w:eastAsia="en-US"/>
                </w:rPr>
              </m:ctrlPr>
            </m:sSubPr>
            <m:e>
              <m:r>
                <w:rPr>
                  <w:rFonts w:ascii="Cambria Math" w:eastAsia="Century Schoolbook" w:hAnsi="Cambria Math"/>
                  <w:sz w:val="20"/>
                  <w:lang w:eastAsia="en-US"/>
                </w:rPr>
                <m:t>υ</m:t>
              </m:r>
            </m:e>
            <m:sub>
              <m:r>
                <w:rPr>
                  <w:rFonts w:ascii="Cambria Math" w:eastAsia="Century Schoolbook" w:hAnsi="Cambria Math"/>
                  <w:sz w:val="20"/>
                  <w:lang w:eastAsia="en-US"/>
                </w:rPr>
                <m:t>м</m:t>
              </m:r>
            </m:sub>
          </m:sSub>
          <m:rad>
            <m:radPr>
              <m:degHide m:val="1"/>
              <m:ctrlPr>
                <w:rPr>
                  <w:rFonts w:ascii="Cambria Math" w:eastAsia="Century Schoolbook" w:hAnsi="Cambria Math"/>
                  <w:i/>
                  <w:sz w:val="20"/>
                  <w:lang w:eastAsia="en-US"/>
                </w:rPr>
              </m:ctrlPr>
            </m:radPr>
            <m:deg/>
            <m:e>
              <m:sSub>
                <m:sSubPr>
                  <m:ctrlPr>
                    <w:rPr>
                      <w:rFonts w:ascii="Cambria Math" w:eastAsia="Century Schoolbook" w:hAnsi="Cambria Math"/>
                      <w:i/>
                      <w:sz w:val="20"/>
                      <w:lang w:eastAsia="en-US"/>
                    </w:rPr>
                  </m:ctrlPr>
                </m:sSubPr>
                <m:e>
                  <m:r>
                    <w:rPr>
                      <w:rFonts w:ascii="Cambria Math" w:eastAsia="Century Schoolbook" w:hAnsi="Cambria Math"/>
                      <w:sz w:val="20"/>
                      <w:lang w:eastAsia="en-US"/>
                    </w:rPr>
                    <m:t>λ</m:t>
                  </m:r>
                </m:e>
                <m:sub>
                  <m:r>
                    <w:rPr>
                      <w:rFonts w:ascii="Cambria Math" w:eastAsia="Century Schoolbook" w:hAnsi="Cambria Math"/>
                      <w:sz w:val="20"/>
                      <w:lang w:eastAsia="en-US"/>
                    </w:rPr>
                    <m:t>1</m:t>
                  </m:r>
                </m:sub>
              </m:sSub>
            </m:e>
          </m:rad>
        </m:oMath>
      </m:oMathPara>
    </w:p>
    <w:p w:rsidR="006D38F5" w:rsidRPr="00885304" w:rsidRDefault="009C338C" w:rsidP="00283922">
      <w:pPr>
        <w:ind w:right="-40" w:firstLine="284"/>
        <w:jc w:val="center"/>
        <w:rPr>
          <w:rFonts w:eastAsia="Century Schoolbook"/>
          <w:sz w:val="20"/>
          <w:lang w:eastAsia="en-US"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eastAsia="Century Schoolbook" w:hAnsi="Cambria Math"/>
                  <w:i/>
                  <w:sz w:val="20"/>
                  <w:lang w:eastAsia="en-US"/>
                </w:rPr>
              </m:ctrlPr>
            </m:sSubPr>
            <m:e>
              <m:r>
                <w:rPr>
                  <w:rFonts w:ascii="Cambria Math" w:eastAsia="Century Schoolbook" w:hAnsi="Cambria Math"/>
                  <w:sz w:val="20"/>
                  <w:lang w:eastAsia="en-US"/>
                </w:rPr>
                <m:t xml:space="preserve">   Q</m:t>
              </m:r>
            </m:e>
            <m:sub>
              <m:r>
                <w:rPr>
                  <w:rFonts w:ascii="Cambria Math" w:eastAsia="Century Schoolbook" w:hAnsi="Cambria Math"/>
                  <w:sz w:val="20"/>
                  <w:lang w:eastAsia="en-US"/>
                </w:rPr>
                <m:t>н</m:t>
              </m:r>
            </m:sub>
          </m:sSub>
          <m:r>
            <w:rPr>
              <w:rFonts w:ascii="Cambria Math" w:eastAsia="Century Schoolbook" w:hAnsi="Cambria Math"/>
              <w:sz w:val="20"/>
              <w:lang w:eastAsia="en-US"/>
            </w:rPr>
            <m:t>=</m:t>
          </m:r>
          <m:sSub>
            <m:sSubPr>
              <m:ctrlPr>
                <w:rPr>
                  <w:rFonts w:ascii="Cambria Math" w:eastAsia="Century Schoolbook" w:hAnsi="Cambria Math"/>
                  <w:i/>
                  <w:sz w:val="20"/>
                  <w:lang w:eastAsia="en-US"/>
                </w:rPr>
              </m:ctrlPr>
            </m:sSubPr>
            <m:e>
              <m:r>
                <w:rPr>
                  <w:rFonts w:ascii="Cambria Math" w:eastAsia="Century Schoolbook" w:hAnsi="Cambria Math"/>
                  <w:sz w:val="20"/>
                  <w:lang w:eastAsia="en-US"/>
                </w:rPr>
                <m:t>Q</m:t>
              </m:r>
            </m:e>
            <m:sub>
              <m:r>
                <w:rPr>
                  <w:rFonts w:ascii="Cambria Math" w:eastAsia="Century Schoolbook" w:hAnsi="Cambria Math"/>
                  <w:sz w:val="20"/>
                  <w:lang w:eastAsia="en-US"/>
                </w:rPr>
                <m:t>м</m:t>
              </m:r>
            </m:sub>
          </m:sSub>
          <m:rad>
            <m:radPr>
              <m:degHide m:val="1"/>
              <m:ctrlPr>
                <w:rPr>
                  <w:rFonts w:ascii="Cambria Math" w:eastAsia="Century Schoolbook" w:hAnsi="Cambria Math"/>
                  <w:i/>
                  <w:sz w:val="20"/>
                  <w:lang w:eastAsia="en-US"/>
                </w:rPr>
              </m:ctrlPr>
            </m:radPr>
            <m:deg/>
            <m:e>
              <m:sSubSup>
                <m:sSubSupPr>
                  <m:ctrlPr>
                    <w:rPr>
                      <w:rFonts w:ascii="Cambria Math" w:eastAsia="Century Schoolbook" w:hAnsi="Cambria Math"/>
                      <w:i/>
                      <w:sz w:val="20"/>
                      <w:lang w:eastAsia="en-US"/>
                    </w:rPr>
                  </m:ctrlPr>
                </m:sSubSupPr>
                <m:e>
                  <m:r>
                    <w:rPr>
                      <w:rFonts w:ascii="Cambria Math" w:eastAsia="Century Schoolbook" w:hAnsi="Cambria Math"/>
                      <w:sz w:val="20"/>
                      <w:lang w:eastAsia="en-US"/>
                    </w:rPr>
                    <m:t>λ</m:t>
                  </m:r>
                </m:e>
                <m:sub>
                  <m:r>
                    <w:rPr>
                      <w:rFonts w:ascii="Cambria Math" w:eastAsia="Century Schoolbook" w:hAnsi="Cambria Math"/>
                      <w:sz w:val="20"/>
                      <w:lang w:eastAsia="en-US"/>
                    </w:rPr>
                    <m:t>1</m:t>
                  </m:r>
                </m:sub>
                <m:sup>
                  <m:r>
                    <w:rPr>
                      <w:rFonts w:ascii="Cambria Math" w:eastAsia="Century Schoolbook" w:hAnsi="Cambria Math"/>
                      <w:sz w:val="20"/>
                      <w:lang w:eastAsia="en-US"/>
                    </w:rPr>
                    <m:t>3</m:t>
                  </m:r>
                </m:sup>
              </m:sSubSup>
            </m:e>
          </m:rad>
          <m:r>
            <w:rPr>
              <w:rFonts w:ascii="Cambria Math" w:eastAsia="Century Schoolbook" w:hAnsi="Cambria Math"/>
              <w:sz w:val="20"/>
              <w:lang w:eastAsia="en-US"/>
            </w:rPr>
            <m:t>λ</m:t>
          </m:r>
        </m:oMath>
      </m:oMathPara>
    </w:p>
    <w:p w:rsidR="006D38F5" w:rsidRPr="00885304" w:rsidRDefault="009C338C" w:rsidP="00283922">
      <w:pPr>
        <w:ind w:right="-40" w:firstLine="284"/>
        <w:jc w:val="center"/>
        <w:rPr>
          <w:rFonts w:eastAsia="Century Schoolbook"/>
          <w:sz w:val="20"/>
          <w:lang w:eastAsia="en-US"/>
        </w:rPr>
      </w:pPr>
      <m:oMath>
        <m:sSub>
          <m:sSub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0"/>
                <w:lang w:eastAsia="en-US"/>
              </w:rPr>
              <m:t>T</m:t>
            </m:r>
          </m:e>
          <m:sub>
            <m:r>
              <w:rPr>
                <w:rFonts w:ascii="Cambria Math" w:eastAsia="Century Schoolbook" w:hAnsi="Cambria Math"/>
                <w:sz w:val="20"/>
                <w:lang w:eastAsia="en-US"/>
              </w:rPr>
              <m:t>н</m:t>
            </m:r>
          </m:sub>
        </m:sSub>
        <m:r>
          <w:rPr>
            <w:rFonts w:ascii="Cambria Math" w:eastAsia="Century Schoolbook" w:hAnsi="Cambria Math"/>
            <w:sz w:val="20"/>
            <w:lang w:eastAsia="en-US"/>
          </w:rPr>
          <m:t>=</m:t>
        </m:r>
        <m:sSub>
          <m:sSub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sSubPr>
          <m:e>
            <m:r>
              <w:rPr>
                <w:rFonts w:ascii="Cambria Math" w:eastAsia="Century Schoolbook" w:hAnsi="Cambria Math"/>
                <w:sz w:val="20"/>
                <w:lang w:eastAsia="en-US"/>
              </w:rPr>
              <m:t>T</m:t>
            </m:r>
          </m:e>
          <m:sub>
            <m:r>
              <w:rPr>
                <w:rFonts w:ascii="Cambria Math" w:eastAsia="Century Schoolbook" w:hAnsi="Cambria Math"/>
                <w:sz w:val="20"/>
                <w:lang w:eastAsia="en-US"/>
              </w:rPr>
              <m:t>м</m:t>
            </m:r>
          </m:sub>
        </m:sSub>
        <m:f>
          <m:fPr>
            <m:ctrlPr>
              <w:rPr>
                <w:rFonts w:ascii="Cambria Math" w:eastAsia="Century Schoolbook" w:hAnsi="Cambria Math"/>
                <w:i/>
                <w:sz w:val="20"/>
                <w:lang w:eastAsia="en-US"/>
              </w:rPr>
            </m:ctrlPr>
          </m:fPr>
          <m:num>
            <m:r>
              <w:rPr>
                <w:rFonts w:ascii="Cambria Math" w:eastAsia="Century Schoolbook" w:hAnsi="Cambria Math"/>
                <w:sz w:val="20"/>
                <w:lang w:eastAsia="en-US"/>
              </w:rPr>
              <m:t>λ</m:t>
            </m:r>
          </m:num>
          <m:den>
            <m:rad>
              <m:radPr>
                <m:degHide m:val="1"/>
                <m:ctrlPr>
                  <w:rPr>
                    <w:rFonts w:ascii="Cambria Math" w:eastAsia="Century Schoolbook" w:hAnsi="Cambria Math"/>
                    <w:i/>
                    <w:sz w:val="20"/>
                    <w:lang w:eastAsia="en-US"/>
                  </w:rPr>
                </m:ctrlPr>
              </m:radPr>
              <m:deg/>
              <m:e>
                <m:sSub>
                  <m:sSubPr>
                    <m:ctrlPr>
                      <w:rPr>
                        <w:rFonts w:ascii="Cambria Math" w:eastAsia="Century Schoolbook" w:hAnsi="Cambria Math"/>
                        <w:i/>
                        <w:sz w:val="20"/>
                        <w:lang w:eastAsia="en-US"/>
                      </w:rPr>
                    </m:ctrlPr>
                  </m:sSubPr>
                  <m:e>
                    <m:r>
                      <w:rPr>
                        <w:rFonts w:ascii="Cambria Math" w:eastAsia="Century Schoolbook" w:hAnsi="Cambria Math"/>
                        <w:sz w:val="20"/>
                        <w:lang w:eastAsia="en-US"/>
                      </w:rPr>
                      <m:t>λ</m:t>
                    </m:r>
                  </m:e>
                  <m:sub>
                    <m:r>
                      <w:rPr>
                        <w:rFonts w:ascii="Cambria Math" w:eastAsia="Century Schoolbook" w:hAnsi="Cambria Math"/>
                        <w:sz w:val="20"/>
                        <w:lang w:eastAsia="en-US"/>
                      </w:rPr>
                      <m:t>1</m:t>
                    </m:r>
                  </m:sub>
                </m:sSub>
              </m:e>
            </m:rad>
          </m:den>
        </m:f>
      </m:oMath>
      <w:r w:rsidR="006D38F5" w:rsidRPr="00885304">
        <w:rPr>
          <w:rFonts w:eastAsia="Century Schoolbook"/>
          <w:sz w:val="20"/>
          <w:lang w:eastAsia="en-US"/>
        </w:rPr>
        <w:t>.</w:t>
      </w:r>
    </w:p>
    <w:p w:rsidR="006D38F5" w:rsidRPr="00885304" w:rsidRDefault="006D38F5" w:rsidP="00283922">
      <w:pPr>
        <w:ind w:right="-40" w:firstLine="284"/>
        <w:rPr>
          <w:rFonts w:eastAsia="Century Schoolbook"/>
          <w:sz w:val="20"/>
          <w:lang w:eastAsia="en-US"/>
        </w:rPr>
      </w:pPr>
      <w:r w:rsidRPr="00885304">
        <w:rPr>
          <w:rFonts w:eastAsia="Century Schoolbook"/>
          <w:sz w:val="20"/>
          <w:lang w:eastAsia="en-US"/>
        </w:rPr>
        <w:t xml:space="preserve">Условие </w:t>
      </w:r>
      <w:proofErr w:type="spellStart"/>
      <w:r w:rsidRPr="00885304">
        <w:rPr>
          <w:rFonts w:eastAsia="Century Schoolbook"/>
          <w:i/>
          <w:sz w:val="20"/>
          <w:lang w:val="en-US" w:eastAsia="en-US"/>
        </w:rPr>
        <w:t>Fr</w:t>
      </w:r>
      <w:proofErr w:type="spellEnd"/>
      <w:r w:rsidR="00885304">
        <w:rPr>
          <w:rFonts w:eastAsia="Century Schoolbook"/>
          <w:i/>
          <w:sz w:val="20"/>
          <w:lang w:eastAsia="en-US"/>
        </w:rPr>
        <w:t xml:space="preserve"> </w:t>
      </w:r>
      <w:r w:rsidRPr="00885304">
        <w:rPr>
          <w:rFonts w:eastAsia="Century Schoolbook"/>
          <w:sz w:val="20"/>
          <w:lang w:eastAsia="en-US"/>
        </w:rPr>
        <w:t xml:space="preserve">= </w:t>
      </w:r>
      <w:r w:rsidRPr="00885304">
        <w:rPr>
          <w:rFonts w:eastAsia="Century Schoolbook"/>
          <w:i/>
          <w:sz w:val="20"/>
          <w:lang w:val="en-US" w:eastAsia="en-US"/>
        </w:rPr>
        <w:t>idem</w:t>
      </w:r>
      <w:r w:rsidRPr="00885304">
        <w:rPr>
          <w:rFonts w:eastAsia="Century Schoolbook"/>
          <w:sz w:val="20"/>
          <w:lang w:eastAsia="en-US"/>
        </w:rPr>
        <w:t xml:space="preserve"> сохраняется:</w:t>
      </w:r>
    </w:p>
    <w:p w:rsidR="006D38F5" w:rsidRPr="00885304" w:rsidRDefault="009C338C" w:rsidP="009245C6">
      <w:pPr>
        <w:ind w:right="-40" w:firstLine="284"/>
        <w:jc w:val="center"/>
        <w:rPr>
          <w:rFonts w:eastAsia="Century Schoolbook"/>
          <w:sz w:val="20"/>
          <w:lang w:eastAsia="en-US"/>
        </w:rPr>
      </w:pPr>
      <m:oMathPara>
        <m:oMath>
          <m:sSub>
            <m:sSubPr>
              <m:ctrlPr>
                <w:rPr>
                  <w:rFonts w:ascii="Cambria Math" w:eastAsia="Century Schoolbook" w:hAnsi="Cambria Math"/>
                  <w:i/>
                  <w:sz w:val="20"/>
                  <w:lang w:eastAsia="en-US"/>
                </w:rPr>
              </m:ctrlPr>
            </m:sSubPr>
            <m:e>
              <m:r>
                <w:rPr>
                  <w:rFonts w:ascii="Cambria Math" w:eastAsia="Century Schoolbook" w:hAnsi="Cambria Math"/>
                  <w:sz w:val="20"/>
                  <w:lang w:val="en-US" w:eastAsia="en-US"/>
                </w:rPr>
                <m:t>Fr</m:t>
              </m:r>
            </m:e>
            <m:sub>
              <m:r>
                <w:rPr>
                  <w:rFonts w:ascii="Cambria Math" w:eastAsia="Century Schoolbook" w:hAnsi="Cambria Math"/>
                  <w:sz w:val="20"/>
                  <w:lang w:eastAsia="en-US"/>
                </w:rPr>
                <m:t>н</m:t>
              </m:r>
            </m:sub>
          </m:sSub>
          <m:r>
            <w:rPr>
              <w:rFonts w:ascii="Cambria Math" w:eastAsia="Century Schoolbook" w:hAnsi="Cambria Math"/>
              <w:sz w:val="20"/>
              <w:lang w:eastAsia="en-US"/>
            </w:rPr>
            <m:t>=</m:t>
          </m:r>
          <m:f>
            <m:fPr>
              <m:ctrlPr>
                <w:rPr>
                  <w:rFonts w:ascii="Cambria Math" w:eastAsia="Century Schoolbook" w:hAnsi="Cambria Math"/>
                  <w:i/>
                  <w:sz w:val="20"/>
                  <w:lang w:eastAsia="en-US"/>
                </w:rPr>
              </m:ctrlPr>
            </m:fPr>
            <m:num>
              <m:sSubSup>
                <m:sSubSupPr>
                  <m:ctrlPr>
                    <w:rPr>
                      <w:rFonts w:ascii="Cambria Math" w:eastAsia="Century Schoolbook" w:hAnsi="Cambria Math"/>
                      <w:i/>
                      <w:sz w:val="20"/>
                      <w:lang w:eastAsia="en-US"/>
                    </w:rPr>
                  </m:ctrlPr>
                </m:sSubSupPr>
                <m:e>
                  <m:r>
                    <w:rPr>
                      <w:rFonts w:ascii="Cambria Math" w:eastAsia="Century Schoolbook" w:hAnsi="Cambria Math"/>
                      <w:sz w:val="20"/>
                      <w:lang w:eastAsia="en-US"/>
                    </w:rPr>
                    <m:t>υ</m:t>
                  </m:r>
                </m:e>
                <m:sub>
                  <m:r>
                    <w:rPr>
                      <w:rFonts w:ascii="Cambria Math" w:eastAsia="Century Schoolbook" w:hAnsi="Cambria Math"/>
                      <w:sz w:val="20"/>
                      <w:lang w:eastAsia="en-US"/>
                    </w:rPr>
                    <m:t>н</m:t>
                  </m:r>
                </m:sub>
                <m:sup>
                  <m:r>
                    <w:rPr>
                      <w:rFonts w:ascii="Cambria Math" w:eastAsia="Century Schoolbook" w:hAnsi="Cambria Math"/>
                      <w:sz w:val="20"/>
                      <w:lang w:eastAsia="en-US"/>
                    </w:rPr>
                    <m:t>2</m:t>
                  </m:r>
                </m:sup>
              </m:sSubSup>
            </m:num>
            <m:den>
              <m:r>
                <m:rPr>
                  <m:sty m:val="p"/>
                </m:rPr>
                <w:rPr>
                  <w:rFonts w:ascii="Cambria Math" w:eastAsia="Century Schoolbook" w:hAnsi="Cambria Math"/>
                  <w:sz w:val="20"/>
                  <w:lang w:eastAsia="en-US"/>
                </w:rPr>
                <m:t>g</m:t>
              </m:r>
              <m:sSub>
                <m:sSubPr>
                  <m:ctrlPr>
                    <w:rPr>
                      <w:rFonts w:ascii="Cambria Math" w:eastAsia="Century Schoolbook" w:hAnsi="Cambria Math"/>
                      <w:i/>
                      <w:sz w:val="20"/>
                      <w:lang w:eastAsia="en-US"/>
                    </w:rPr>
                  </m:ctrlPr>
                </m:sSubPr>
                <m:e>
                  <m:r>
                    <w:rPr>
                      <w:rFonts w:ascii="Cambria Math" w:eastAsia="Century Schoolbook" w:hAnsi="Cambria Math"/>
                      <w:sz w:val="20"/>
                      <w:lang w:eastAsia="en-US"/>
                    </w:rPr>
                    <m:t>H</m:t>
                  </m:r>
                </m:e>
                <m:sub>
                  <m:r>
                    <w:rPr>
                      <w:rFonts w:ascii="Cambria Math" w:eastAsia="Century Schoolbook" w:hAnsi="Cambria Math"/>
                      <w:sz w:val="20"/>
                      <w:lang w:eastAsia="en-US"/>
                    </w:rPr>
                    <m:t>н</m:t>
                  </m:r>
                </m:sub>
              </m:sSub>
            </m:den>
          </m:f>
          <m:r>
            <w:rPr>
              <w:rFonts w:ascii="Cambria Math" w:eastAsia="Century Schoolbook" w:hAnsi="Cambria Math"/>
              <w:sz w:val="20"/>
              <w:lang w:eastAsia="en-US"/>
            </w:rPr>
            <m:t>=</m:t>
          </m:r>
          <m:f>
            <m:fPr>
              <m:ctrlPr>
                <w:rPr>
                  <w:rFonts w:ascii="Cambria Math" w:eastAsia="Century Schoolbook" w:hAnsi="Cambria Math"/>
                  <w:i/>
                  <w:sz w:val="20"/>
                  <w:lang w:eastAsia="en-US"/>
                </w:rPr>
              </m:ctrlPr>
            </m:fPr>
            <m:num>
              <m:sSubSup>
                <m:sSubSupPr>
                  <m:ctrlPr>
                    <w:rPr>
                      <w:rFonts w:ascii="Cambria Math" w:eastAsia="Century Schoolbook" w:hAnsi="Cambria Math"/>
                      <w:i/>
                      <w:sz w:val="20"/>
                      <w:lang w:eastAsia="en-US"/>
                    </w:rPr>
                  </m:ctrlPr>
                </m:sSubSupPr>
                <m:e>
                  <m:r>
                    <w:rPr>
                      <w:rFonts w:ascii="Cambria Math" w:eastAsia="Century Schoolbook" w:hAnsi="Cambria Math"/>
                      <w:sz w:val="20"/>
                      <w:lang w:eastAsia="en-US"/>
                    </w:rPr>
                    <m:t>υ</m:t>
                  </m:r>
                </m:e>
                <m:sub>
                  <m:r>
                    <w:rPr>
                      <w:rFonts w:ascii="Cambria Math" w:eastAsia="Century Schoolbook" w:hAnsi="Cambria Math"/>
                      <w:sz w:val="20"/>
                      <w:lang w:eastAsia="en-US"/>
                    </w:rPr>
                    <m:t>м</m:t>
                  </m:r>
                </m:sub>
                <m:sup>
                  <m:r>
                    <w:rPr>
                      <w:rFonts w:ascii="Cambria Math" w:eastAsia="Century Schoolbook" w:hAnsi="Cambria Math"/>
                      <w:sz w:val="20"/>
                      <w:lang w:eastAsia="en-US"/>
                    </w:rPr>
                    <m:t>2</m:t>
                  </m:r>
                </m:sup>
              </m:sSubSup>
              <m:sSub>
                <m:sSubPr>
                  <m:ctrlPr>
                    <w:rPr>
                      <w:rFonts w:ascii="Cambria Math" w:eastAsia="Century Schoolbook" w:hAnsi="Cambria Math"/>
                      <w:i/>
                      <w:sz w:val="20"/>
                      <w:lang w:eastAsia="en-US"/>
                    </w:rPr>
                  </m:ctrlPr>
                </m:sSubPr>
                <m:e>
                  <m:r>
                    <w:rPr>
                      <w:rFonts w:ascii="Cambria Math" w:eastAsia="Century Schoolbook" w:hAnsi="Cambria Math"/>
                      <w:sz w:val="20"/>
                      <w:lang w:eastAsia="en-US"/>
                    </w:rPr>
                    <m:t>λ</m:t>
                  </m:r>
                </m:e>
                <m:sub>
                  <m:r>
                    <w:rPr>
                      <w:rFonts w:ascii="Cambria Math" w:eastAsia="Century Schoolbook" w:hAnsi="Cambria Math"/>
                      <w:sz w:val="20"/>
                      <w:lang w:eastAsia="en-US"/>
                    </w:rPr>
                    <m:t>1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="Century Schoolbook" w:hAnsi="Cambria Math"/>
                      <w:i/>
                      <w:sz w:val="20"/>
                      <w:lang w:eastAsia="en-US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eastAsia="Century Schoolbook" w:hAnsi="Cambria Math"/>
                      <w:sz w:val="20"/>
                      <w:lang w:eastAsia="en-US"/>
                    </w:rPr>
                    <m:t>g</m:t>
                  </m:r>
                  <m:r>
                    <w:rPr>
                      <w:rFonts w:ascii="Cambria Math" w:eastAsia="Century Schoolbook" w:hAnsi="Cambria Math"/>
                      <w:sz w:val="20"/>
                      <w:lang w:eastAsia="en-US"/>
                    </w:rPr>
                    <m:t>H</m:t>
                  </m:r>
                </m:e>
                <m:sub>
                  <m:r>
                    <w:rPr>
                      <w:rFonts w:ascii="Cambria Math" w:eastAsia="Century Schoolbook" w:hAnsi="Cambria Math"/>
                      <w:sz w:val="20"/>
                      <w:lang w:eastAsia="en-US"/>
                    </w:rPr>
                    <m:t>м</m:t>
                  </m:r>
                </m:sub>
              </m:sSub>
              <m:sSub>
                <m:sSubPr>
                  <m:ctrlPr>
                    <w:rPr>
                      <w:rFonts w:ascii="Cambria Math" w:eastAsia="Century Schoolbook" w:hAnsi="Cambria Math"/>
                      <w:i/>
                      <w:sz w:val="20"/>
                      <w:lang w:eastAsia="en-US"/>
                    </w:rPr>
                  </m:ctrlPr>
                </m:sSubPr>
                <m:e>
                  <m:r>
                    <w:rPr>
                      <w:rFonts w:ascii="Cambria Math" w:eastAsia="Century Schoolbook" w:hAnsi="Cambria Math"/>
                      <w:sz w:val="20"/>
                      <w:lang w:eastAsia="en-US"/>
                    </w:rPr>
                    <m:t>λ</m:t>
                  </m:r>
                </m:e>
                <m:sub>
                  <m:r>
                    <w:rPr>
                      <w:rFonts w:ascii="Cambria Math" w:eastAsia="Century Schoolbook" w:hAnsi="Cambria Math"/>
                      <w:sz w:val="20"/>
                      <w:lang w:eastAsia="en-US"/>
                    </w:rPr>
                    <m:t>1</m:t>
                  </m:r>
                </m:sub>
              </m:sSub>
            </m:den>
          </m:f>
          <m:r>
            <w:rPr>
              <w:rFonts w:ascii="Cambria Math" w:eastAsia="Century Schoolbook" w:hAnsi="Cambria Math"/>
              <w:sz w:val="20"/>
              <w:lang w:eastAsia="en-US"/>
            </w:rPr>
            <m:t>=</m:t>
          </m:r>
          <m:f>
            <m:fPr>
              <m:ctrlPr>
                <w:rPr>
                  <w:rFonts w:ascii="Cambria Math" w:eastAsia="Century Schoolbook" w:hAnsi="Cambria Math"/>
                  <w:i/>
                  <w:sz w:val="20"/>
                  <w:lang w:eastAsia="en-US"/>
                </w:rPr>
              </m:ctrlPr>
            </m:fPr>
            <m:num>
              <m:sSubSup>
                <m:sSubSupPr>
                  <m:ctrlPr>
                    <w:rPr>
                      <w:rFonts w:ascii="Cambria Math" w:eastAsia="Century Schoolbook" w:hAnsi="Cambria Math"/>
                      <w:i/>
                      <w:sz w:val="20"/>
                      <w:lang w:eastAsia="en-US"/>
                    </w:rPr>
                  </m:ctrlPr>
                </m:sSubSupPr>
                <m:e>
                  <m:r>
                    <w:rPr>
                      <w:rFonts w:ascii="Cambria Math" w:eastAsia="Century Schoolbook" w:hAnsi="Cambria Math"/>
                      <w:sz w:val="20"/>
                      <w:lang w:eastAsia="en-US"/>
                    </w:rPr>
                    <m:t>υ</m:t>
                  </m:r>
                </m:e>
                <m:sub>
                  <m:r>
                    <w:rPr>
                      <w:rFonts w:ascii="Cambria Math" w:eastAsia="Century Schoolbook" w:hAnsi="Cambria Math"/>
                      <w:sz w:val="20"/>
                      <w:lang w:eastAsia="en-US"/>
                    </w:rPr>
                    <m:t>м</m:t>
                  </m:r>
                </m:sub>
                <m:sup>
                  <m:r>
                    <w:rPr>
                      <w:rFonts w:ascii="Cambria Math" w:eastAsia="Century Schoolbook" w:hAnsi="Cambria Math"/>
                      <w:sz w:val="20"/>
                      <w:lang w:eastAsia="en-US"/>
                    </w:rPr>
                    <m:t>2</m:t>
                  </m:r>
                </m:sup>
              </m:sSubSup>
            </m:num>
            <m:den>
              <m:sSub>
                <m:sSubPr>
                  <m:ctrlPr>
                    <w:rPr>
                      <w:rFonts w:ascii="Cambria Math" w:eastAsia="Century Schoolbook" w:hAnsi="Cambria Math"/>
                      <w:i/>
                      <w:sz w:val="20"/>
                      <w:lang w:eastAsia="en-US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eastAsia="Century Schoolbook" w:hAnsi="Cambria Math"/>
                      <w:sz w:val="20"/>
                      <w:lang w:eastAsia="en-US"/>
                    </w:rPr>
                    <m:t>g</m:t>
                  </m:r>
                  <m:r>
                    <w:rPr>
                      <w:rFonts w:ascii="Cambria Math" w:eastAsia="Century Schoolbook" w:hAnsi="Cambria Math"/>
                      <w:sz w:val="20"/>
                      <w:lang w:eastAsia="en-US"/>
                    </w:rPr>
                    <m:t>H</m:t>
                  </m:r>
                </m:e>
                <m:sub>
                  <m:r>
                    <w:rPr>
                      <w:rFonts w:ascii="Cambria Math" w:eastAsia="Century Schoolbook" w:hAnsi="Cambria Math"/>
                      <w:sz w:val="20"/>
                      <w:lang w:eastAsia="en-US"/>
                    </w:rPr>
                    <m:t>м</m:t>
                  </m:r>
                </m:sub>
              </m:sSub>
            </m:den>
          </m:f>
          <m:r>
            <w:rPr>
              <w:rFonts w:ascii="Cambria Math" w:eastAsia="Century Schoolbook" w:hAnsi="Cambria Math"/>
              <w:sz w:val="20"/>
              <w:lang w:eastAsia="en-US"/>
            </w:rPr>
            <m:t>=</m:t>
          </m:r>
          <m:sSub>
            <m:sSubPr>
              <m:ctrlPr>
                <w:rPr>
                  <w:rFonts w:ascii="Cambria Math" w:eastAsia="Century Schoolbook" w:hAnsi="Cambria Math"/>
                  <w:i/>
                  <w:sz w:val="20"/>
                  <w:lang w:eastAsia="en-US"/>
                </w:rPr>
              </m:ctrlPr>
            </m:sSubPr>
            <m:e>
              <m:r>
                <w:rPr>
                  <w:rFonts w:ascii="Cambria Math" w:eastAsia="Century Schoolbook" w:hAnsi="Cambria Math"/>
                  <w:sz w:val="20"/>
                  <w:lang w:eastAsia="en-US"/>
                </w:rPr>
                <m:t>Fr</m:t>
              </m:r>
            </m:e>
            <m:sub>
              <m:r>
                <w:rPr>
                  <w:rFonts w:ascii="Cambria Math" w:eastAsia="Century Schoolbook" w:hAnsi="Cambria Math"/>
                  <w:sz w:val="20"/>
                  <w:lang w:eastAsia="en-US"/>
                </w:rPr>
                <m:t>м∙</m:t>
              </m:r>
            </m:sub>
          </m:sSub>
        </m:oMath>
      </m:oMathPara>
      <w:bookmarkEnd w:id="1"/>
    </w:p>
    <w:p w:rsidR="00885304" w:rsidRDefault="00885304" w:rsidP="00815127">
      <w:pPr>
        <w:widowControl w:val="0"/>
        <w:autoSpaceDE w:val="0"/>
        <w:autoSpaceDN w:val="0"/>
        <w:adjustRightInd w:val="0"/>
        <w:ind w:firstLine="284"/>
        <w:jc w:val="center"/>
        <w:outlineLvl w:val="4"/>
        <w:rPr>
          <w:b/>
          <w:sz w:val="20"/>
        </w:rPr>
      </w:pPr>
    </w:p>
    <w:p w:rsidR="00885304" w:rsidRDefault="00885304" w:rsidP="00815127">
      <w:pPr>
        <w:widowControl w:val="0"/>
        <w:autoSpaceDE w:val="0"/>
        <w:autoSpaceDN w:val="0"/>
        <w:adjustRightInd w:val="0"/>
        <w:ind w:firstLine="284"/>
        <w:jc w:val="center"/>
        <w:outlineLvl w:val="4"/>
        <w:rPr>
          <w:b/>
          <w:sz w:val="20"/>
        </w:rPr>
      </w:pPr>
    </w:p>
    <w:p w:rsidR="00885304" w:rsidRDefault="00885304" w:rsidP="00815127">
      <w:pPr>
        <w:widowControl w:val="0"/>
        <w:autoSpaceDE w:val="0"/>
        <w:autoSpaceDN w:val="0"/>
        <w:adjustRightInd w:val="0"/>
        <w:ind w:firstLine="284"/>
        <w:jc w:val="center"/>
        <w:outlineLvl w:val="4"/>
        <w:rPr>
          <w:b/>
          <w:sz w:val="20"/>
        </w:rPr>
      </w:pPr>
    </w:p>
    <w:p w:rsidR="00885304" w:rsidRDefault="00885304" w:rsidP="00815127">
      <w:pPr>
        <w:widowControl w:val="0"/>
        <w:autoSpaceDE w:val="0"/>
        <w:autoSpaceDN w:val="0"/>
        <w:adjustRightInd w:val="0"/>
        <w:ind w:firstLine="284"/>
        <w:jc w:val="center"/>
        <w:outlineLvl w:val="4"/>
        <w:rPr>
          <w:b/>
          <w:sz w:val="20"/>
        </w:rPr>
      </w:pPr>
    </w:p>
    <w:p w:rsidR="00815127" w:rsidRPr="00815127" w:rsidRDefault="00815127" w:rsidP="00885304">
      <w:pPr>
        <w:widowControl w:val="0"/>
        <w:autoSpaceDE w:val="0"/>
        <w:autoSpaceDN w:val="0"/>
        <w:adjustRightInd w:val="0"/>
        <w:jc w:val="center"/>
        <w:outlineLvl w:val="4"/>
        <w:rPr>
          <w:b/>
          <w:sz w:val="20"/>
        </w:rPr>
      </w:pPr>
      <w:proofErr w:type="gramStart"/>
      <w:r w:rsidRPr="00815127">
        <w:rPr>
          <w:b/>
          <w:sz w:val="20"/>
        </w:rPr>
        <w:lastRenderedPageBreak/>
        <w:t>Р</w:t>
      </w:r>
      <w:proofErr w:type="gramEnd"/>
      <w:r w:rsidRPr="00815127">
        <w:rPr>
          <w:b/>
          <w:sz w:val="20"/>
        </w:rPr>
        <w:t xml:space="preserve"> а б о т а  1. ИЗУЧЕНИЕ </w:t>
      </w:r>
      <w:proofErr w:type="gramStart"/>
      <w:r w:rsidRPr="00815127">
        <w:rPr>
          <w:b/>
          <w:sz w:val="20"/>
        </w:rPr>
        <w:t>ГИДРОТЕХНИЧЕСКИХ</w:t>
      </w:r>
      <w:proofErr w:type="gramEnd"/>
    </w:p>
    <w:p w:rsidR="00815127" w:rsidRPr="00815127" w:rsidRDefault="00815127" w:rsidP="00885304">
      <w:pPr>
        <w:widowControl w:val="0"/>
        <w:autoSpaceDE w:val="0"/>
        <w:autoSpaceDN w:val="0"/>
        <w:adjustRightInd w:val="0"/>
        <w:jc w:val="center"/>
        <w:rPr>
          <w:sz w:val="20"/>
        </w:rPr>
      </w:pPr>
      <w:r w:rsidRPr="00815127">
        <w:rPr>
          <w:b/>
          <w:sz w:val="20"/>
        </w:rPr>
        <w:t>СООРУЖЕНИЙ В НАТУРЕ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0"/>
        </w:rPr>
      </w:pPr>
    </w:p>
    <w:p w:rsidR="00815127" w:rsidRPr="00815127" w:rsidRDefault="00815127" w:rsidP="00885304">
      <w:pPr>
        <w:spacing w:line="247" w:lineRule="auto"/>
        <w:ind w:firstLine="284"/>
        <w:jc w:val="both"/>
        <w:rPr>
          <w:sz w:val="20"/>
        </w:rPr>
      </w:pPr>
      <w:r w:rsidRPr="00815127">
        <w:rPr>
          <w:sz w:val="20"/>
        </w:rPr>
        <w:t>Современную гидромелиоративную систему практически нево</w:t>
      </w:r>
      <w:r w:rsidRPr="00815127">
        <w:rPr>
          <w:sz w:val="20"/>
        </w:rPr>
        <w:t>з</w:t>
      </w:r>
      <w:r w:rsidRPr="00815127">
        <w:rPr>
          <w:sz w:val="20"/>
        </w:rPr>
        <w:t>можно представить без гидротехнических сооружений. Целью наст</w:t>
      </w:r>
      <w:r w:rsidRPr="00815127">
        <w:rPr>
          <w:sz w:val="20"/>
        </w:rPr>
        <w:t>о</w:t>
      </w:r>
      <w:r w:rsidRPr="00815127">
        <w:rPr>
          <w:sz w:val="20"/>
        </w:rPr>
        <w:t>ящей работы является ознакомление студентов с конструкциями п</w:t>
      </w:r>
      <w:r w:rsidRPr="00815127">
        <w:rPr>
          <w:sz w:val="20"/>
        </w:rPr>
        <w:t>о</w:t>
      </w:r>
      <w:r w:rsidRPr="00815127">
        <w:rPr>
          <w:sz w:val="20"/>
        </w:rPr>
        <w:t>строенных гидротехнических сооружений в натуре.</w:t>
      </w:r>
    </w:p>
    <w:p w:rsidR="00815127" w:rsidRPr="00815127" w:rsidRDefault="00815127" w:rsidP="00885304">
      <w:pPr>
        <w:spacing w:line="247" w:lineRule="auto"/>
        <w:ind w:firstLine="284"/>
        <w:jc w:val="both"/>
        <w:rPr>
          <w:sz w:val="20"/>
        </w:rPr>
      </w:pPr>
      <w:r w:rsidRPr="00815127">
        <w:rPr>
          <w:sz w:val="20"/>
        </w:rPr>
        <w:t xml:space="preserve">В качестве изучаемого объекта принят верхний гидроузел академии на р. </w:t>
      </w:r>
      <w:proofErr w:type="spellStart"/>
      <w:r w:rsidRPr="00815127">
        <w:rPr>
          <w:sz w:val="20"/>
        </w:rPr>
        <w:t>Копылка</w:t>
      </w:r>
      <w:proofErr w:type="spellEnd"/>
      <w:r w:rsidRPr="00815127">
        <w:rPr>
          <w:sz w:val="20"/>
        </w:rPr>
        <w:t>, состоящий из земляной плотины и водосбросного с</w:t>
      </w:r>
      <w:r w:rsidRPr="00815127">
        <w:rPr>
          <w:sz w:val="20"/>
        </w:rPr>
        <w:t>о</w:t>
      </w:r>
      <w:r w:rsidRPr="00815127">
        <w:rPr>
          <w:sz w:val="20"/>
        </w:rPr>
        <w:t>оружения открытого типа с затворами.</w:t>
      </w:r>
    </w:p>
    <w:p w:rsidR="00815127" w:rsidRPr="00815127" w:rsidRDefault="00815127" w:rsidP="00885304">
      <w:pPr>
        <w:spacing w:line="247" w:lineRule="auto"/>
        <w:ind w:firstLine="284"/>
        <w:jc w:val="both"/>
        <w:rPr>
          <w:sz w:val="20"/>
        </w:rPr>
      </w:pPr>
      <w:r w:rsidRPr="00815127">
        <w:rPr>
          <w:sz w:val="20"/>
        </w:rPr>
        <w:t>В результате изучения этого гидроузла студенты должны ознак</w:t>
      </w:r>
      <w:r w:rsidRPr="00815127">
        <w:rPr>
          <w:sz w:val="20"/>
        </w:rPr>
        <w:t>о</w:t>
      </w:r>
      <w:r w:rsidRPr="00815127">
        <w:rPr>
          <w:sz w:val="20"/>
        </w:rPr>
        <w:t>миться с конструкцией земляной плотины и водосбросного сооруж</w:t>
      </w:r>
      <w:r w:rsidRPr="00815127">
        <w:rPr>
          <w:sz w:val="20"/>
        </w:rPr>
        <w:t>е</w:t>
      </w:r>
      <w:r w:rsidRPr="00815127">
        <w:rPr>
          <w:sz w:val="20"/>
        </w:rPr>
        <w:t>ния, а также с их элементами и составить следующие эскизы с указ</w:t>
      </w:r>
      <w:r w:rsidRPr="00815127">
        <w:rPr>
          <w:sz w:val="20"/>
        </w:rPr>
        <w:t>а</w:t>
      </w:r>
      <w:r w:rsidRPr="00815127">
        <w:rPr>
          <w:sz w:val="20"/>
        </w:rPr>
        <w:t>нием основных размеров:</w:t>
      </w:r>
    </w:p>
    <w:p w:rsidR="00815127" w:rsidRPr="00815127" w:rsidRDefault="00815127" w:rsidP="00885304">
      <w:pPr>
        <w:widowControl w:val="0"/>
        <w:autoSpaceDE w:val="0"/>
        <w:autoSpaceDN w:val="0"/>
        <w:adjustRightInd w:val="0"/>
        <w:spacing w:line="247" w:lineRule="auto"/>
        <w:ind w:firstLine="284"/>
        <w:jc w:val="both"/>
        <w:rPr>
          <w:sz w:val="20"/>
        </w:rPr>
      </w:pPr>
      <w:r w:rsidRPr="00815127">
        <w:rPr>
          <w:sz w:val="20"/>
        </w:rPr>
        <w:t>1) план гидроузла;</w:t>
      </w:r>
    </w:p>
    <w:p w:rsidR="00815127" w:rsidRPr="00815127" w:rsidRDefault="00815127" w:rsidP="00885304">
      <w:pPr>
        <w:widowControl w:val="0"/>
        <w:autoSpaceDE w:val="0"/>
        <w:autoSpaceDN w:val="0"/>
        <w:adjustRightInd w:val="0"/>
        <w:spacing w:line="247" w:lineRule="auto"/>
        <w:ind w:firstLine="284"/>
        <w:jc w:val="both"/>
        <w:rPr>
          <w:sz w:val="20"/>
        </w:rPr>
      </w:pPr>
      <w:r w:rsidRPr="00815127">
        <w:rPr>
          <w:sz w:val="20"/>
        </w:rPr>
        <w:t>2) вид с верхнего бьефа;</w:t>
      </w:r>
    </w:p>
    <w:p w:rsidR="00815127" w:rsidRPr="00815127" w:rsidRDefault="00815127" w:rsidP="00885304">
      <w:pPr>
        <w:widowControl w:val="0"/>
        <w:autoSpaceDE w:val="0"/>
        <w:autoSpaceDN w:val="0"/>
        <w:adjustRightInd w:val="0"/>
        <w:spacing w:line="247" w:lineRule="auto"/>
        <w:ind w:firstLine="284"/>
        <w:jc w:val="both"/>
        <w:rPr>
          <w:sz w:val="20"/>
        </w:rPr>
      </w:pPr>
      <w:r w:rsidRPr="00815127">
        <w:rPr>
          <w:sz w:val="20"/>
        </w:rPr>
        <w:t>3) поперечный разрез по земляной плотине.</w:t>
      </w:r>
    </w:p>
    <w:p w:rsidR="00815127" w:rsidRPr="00815127" w:rsidRDefault="00815127" w:rsidP="00885304">
      <w:pPr>
        <w:widowControl w:val="0"/>
        <w:autoSpaceDE w:val="0"/>
        <w:autoSpaceDN w:val="0"/>
        <w:adjustRightInd w:val="0"/>
        <w:spacing w:line="247" w:lineRule="auto"/>
        <w:ind w:firstLine="284"/>
        <w:jc w:val="both"/>
        <w:rPr>
          <w:sz w:val="20"/>
        </w:rPr>
      </w:pPr>
      <w:r w:rsidRPr="00815127">
        <w:rPr>
          <w:sz w:val="20"/>
        </w:rPr>
        <w:t>Необходимо также выполнить краткое описание назначения гидр</w:t>
      </w:r>
      <w:r w:rsidRPr="00815127">
        <w:rPr>
          <w:sz w:val="20"/>
        </w:rPr>
        <w:t>о</w:t>
      </w:r>
      <w:r w:rsidRPr="00815127">
        <w:rPr>
          <w:sz w:val="20"/>
        </w:rPr>
        <w:t>узла и устройства отдельных сооружений в журнале лабораторных работ.</w:t>
      </w:r>
    </w:p>
    <w:p w:rsidR="00815127" w:rsidRPr="00815127" w:rsidRDefault="00815127" w:rsidP="00885304">
      <w:pPr>
        <w:widowControl w:val="0"/>
        <w:autoSpaceDE w:val="0"/>
        <w:autoSpaceDN w:val="0"/>
        <w:adjustRightInd w:val="0"/>
        <w:spacing w:line="247" w:lineRule="auto"/>
        <w:ind w:firstLine="284"/>
        <w:jc w:val="center"/>
        <w:rPr>
          <w:b/>
          <w:sz w:val="20"/>
        </w:rPr>
      </w:pPr>
    </w:p>
    <w:p w:rsidR="00815127" w:rsidRPr="00815127" w:rsidRDefault="00815127" w:rsidP="00885304">
      <w:pPr>
        <w:widowControl w:val="0"/>
        <w:autoSpaceDE w:val="0"/>
        <w:autoSpaceDN w:val="0"/>
        <w:adjustRightInd w:val="0"/>
        <w:jc w:val="center"/>
        <w:outlineLvl w:val="4"/>
        <w:rPr>
          <w:b/>
          <w:sz w:val="20"/>
        </w:rPr>
      </w:pPr>
      <w:proofErr w:type="gramStart"/>
      <w:r w:rsidRPr="00815127">
        <w:rPr>
          <w:b/>
          <w:sz w:val="20"/>
        </w:rPr>
        <w:t>Р</w:t>
      </w:r>
      <w:proofErr w:type="gramEnd"/>
      <w:r w:rsidRPr="00815127">
        <w:rPr>
          <w:b/>
          <w:sz w:val="20"/>
        </w:rPr>
        <w:t xml:space="preserve"> а б о т а  2. ИССЛЕДОВАНИЕ </w:t>
      </w:r>
      <w:proofErr w:type="gramStart"/>
      <w:r w:rsidRPr="00815127">
        <w:rPr>
          <w:b/>
          <w:sz w:val="20"/>
        </w:rPr>
        <w:t>НАПОРНОЙ</w:t>
      </w:r>
      <w:proofErr w:type="gramEnd"/>
    </w:p>
    <w:p w:rsidR="00815127" w:rsidRPr="00815127" w:rsidRDefault="00815127" w:rsidP="00885304">
      <w:pPr>
        <w:widowControl w:val="0"/>
        <w:autoSpaceDE w:val="0"/>
        <w:autoSpaceDN w:val="0"/>
        <w:adjustRightInd w:val="0"/>
        <w:jc w:val="center"/>
        <w:outlineLvl w:val="4"/>
        <w:rPr>
          <w:b/>
          <w:sz w:val="20"/>
        </w:rPr>
      </w:pPr>
      <w:r w:rsidRPr="00815127">
        <w:rPr>
          <w:b/>
          <w:sz w:val="20"/>
        </w:rPr>
        <w:t xml:space="preserve">ФИЛЬТРАЦИИ ПОД </w:t>
      </w:r>
      <w:proofErr w:type="gramStart"/>
      <w:r w:rsidRPr="00815127">
        <w:rPr>
          <w:b/>
          <w:sz w:val="20"/>
        </w:rPr>
        <w:t>ГИДРОТЕХНИЧЕСКИМИ</w:t>
      </w:r>
      <w:proofErr w:type="gramEnd"/>
    </w:p>
    <w:p w:rsidR="00815127" w:rsidRDefault="00815127" w:rsidP="00885304">
      <w:pPr>
        <w:widowControl w:val="0"/>
        <w:autoSpaceDE w:val="0"/>
        <w:autoSpaceDN w:val="0"/>
        <w:adjustRightInd w:val="0"/>
        <w:jc w:val="center"/>
        <w:outlineLvl w:val="4"/>
        <w:rPr>
          <w:b/>
          <w:sz w:val="20"/>
        </w:rPr>
      </w:pPr>
      <w:r w:rsidRPr="00815127">
        <w:rPr>
          <w:b/>
          <w:sz w:val="20"/>
        </w:rPr>
        <w:t>СООРУЖЕНИЯМИ НА МОДЕЛЯХ</w:t>
      </w:r>
    </w:p>
    <w:p w:rsidR="000A0BFB" w:rsidRPr="00815127" w:rsidRDefault="000A0BFB" w:rsidP="00885304">
      <w:pPr>
        <w:widowControl w:val="0"/>
        <w:autoSpaceDE w:val="0"/>
        <w:autoSpaceDN w:val="0"/>
        <w:adjustRightInd w:val="0"/>
        <w:jc w:val="center"/>
        <w:outlineLvl w:val="4"/>
        <w:rPr>
          <w:b/>
          <w:sz w:val="20"/>
        </w:rPr>
      </w:pPr>
    </w:p>
    <w:p w:rsidR="00815127" w:rsidRPr="00815127" w:rsidRDefault="00815127" w:rsidP="00885304">
      <w:pPr>
        <w:widowControl w:val="0"/>
        <w:autoSpaceDE w:val="0"/>
        <w:autoSpaceDN w:val="0"/>
        <w:adjustRightInd w:val="0"/>
        <w:jc w:val="center"/>
        <w:rPr>
          <w:b/>
          <w:sz w:val="20"/>
        </w:rPr>
      </w:pPr>
      <w:r w:rsidRPr="00815127">
        <w:rPr>
          <w:b/>
          <w:sz w:val="20"/>
        </w:rPr>
        <w:t>2.1. Общие сведения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b/>
          <w:sz w:val="20"/>
        </w:rPr>
      </w:pPr>
    </w:p>
    <w:p w:rsidR="00815127" w:rsidRPr="00815127" w:rsidRDefault="00815127" w:rsidP="00815127">
      <w:pPr>
        <w:ind w:firstLine="284"/>
        <w:jc w:val="both"/>
        <w:rPr>
          <w:sz w:val="20"/>
        </w:rPr>
      </w:pPr>
      <w:r w:rsidRPr="00815127">
        <w:rPr>
          <w:sz w:val="20"/>
        </w:rPr>
        <w:t>Гидротехническое сооружение, создающее разность уровней вер</w:t>
      </w:r>
      <w:r w:rsidRPr="00815127">
        <w:rPr>
          <w:sz w:val="20"/>
        </w:rPr>
        <w:t>х</w:t>
      </w:r>
      <w:r w:rsidRPr="00815127">
        <w:rPr>
          <w:sz w:val="20"/>
        </w:rPr>
        <w:t>него и нижнего бьефов и расположенное на водопроницаемом грунте основания, всегда вызывает движение грунтового потока под флютб</w:t>
      </w:r>
      <w:r w:rsidRPr="00815127">
        <w:rPr>
          <w:sz w:val="20"/>
        </w:rPr>
        <w:t>е</w:t>
      </w:r>
      <w:r w:rsidRPr="00815127">
        <w:rPr>
          <w:sz w:val="20"/>
        </w:rPr>
        <w:t>том сооружения и в обход его под влиянием этой разности.</w:t>
      </w:r>
    </w:p>
    <w:p w:rsidR="00815127" w:rsidRPr="00815127" w:rsidRDefault="00815127" w:rsidP="00815127">
      <w:pPr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b/>
          <w:sz w:val="20"/>
        </w:rPr>
        <w:t>Флютбет</w:t>
      </w:r>
      <w:r w:rsidRPr="00815127">
        <w:rPr>
          <w:sz w:val="20"/>
        </w:rPr>
        <w:t xml:space="preserve"> – это совокупность частей сооружения, поверх которых протекает вода. Составными частями флютбета </w:t>
      </w:r>
      <w:proofErr w:type="gramStart"/>
      <w:r w:rsidRPr="00815127">
        <w:rPr>
          <w:sz w:val="20"/>
        </w:rPr>
        <w:t>являются</w:t>
      </w:r>
      <w:proofErr w:type="gramEnd"/>
      <w:r w:rsidRPr="00815127">
        <w:rPr>
          <w:sz w:val="20"/>
        </w:rPr>
        <w:t xml:space="preserve"> понур, вод</w:t>
      </w:r>
      <w:r w:rsidRPr="00815127">
        <w:rPr>
          <w:sz w:val="20"/>
        </w:rPr>
        <w:t>о</w:t>
      </w:r>
      <w:r w:rsidRPr="00815127">
        <w:rPr>
          <w:sz w:val="20"/>
        </w:rPr>
        <w:t>бой и рисберма.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proofErr w:type="gramStart"/>
      <w:r w:rsidRPr="00815127">
        <w:rPr>
          <w:sz w:val="20"/>
        </w:rPr>
        <w:t>Флютбет сооружения служит для двух целей: безопасного пропуска поверхностного потока из верхнего бьефа в нижний и гашения напора фильтрационного потока на подошву сооружения.</w:t>
      </w:r>
      <w:proofErr w:type="gramEnd"/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 xml:space="preserve">Если флютбет сооружения практически водонепроницаем (бетон, железобетон, камень), а грунт основания представляет собой </w:t>
      </w:r>
      <w:proofErr w:type="spellStart"/>
      <w:r w:rsidRPr="00815127">
        <w:rPr>
          <w:sz w:val="20"/>
        </w:rPr>
        <w:t>легк</w:t>
      </w:r>
      <w:r w:rsidRPr="00815127">
        <w:rPr>
          <w:sz w:val="20"/>
        </w:rPr>
        <w:t>о</w:t>
      </w:r>
      <w:r w:rsidRPr="00815127">
        <w:rPr>
          <w:sz w:val="20"/>
        </w:rPr>
        <w:lastRenderedPageBreak/>
        <w:t>проницаемую</w:t>
      </w:r>
      <w:proofErr w:type="spellEnd"/>
      <w:r w:rsidRPr="00815127">
        <w:rPr>
          <w:sz w:val="20"/>
        </w:rPr>
        <w:t xml:space="preserve"> для воды массу, то грунтовой поток не имеет свободной поверхности и является напорным. Напорное движение грунтовых вод под флютбетом сооружения наблюдается тогда, когда уровень грунт</w:t>
      </w:r>
      <w:r w:rsidRPr="00815127">
        <w:rPr>
          <w:sz w:val="20"/>
        </w:rPr>
        <w:t>о</w:t>
      </w:r>
      <w:r w:rsidRPr="00815127">
        <w:rPr>
          <w:sz w:val="20"/>
        </w:rPr>
        <w:t>вых вод в районе сооружения стоит выше подошвы флютбета.</w:t>
      </w:r>
    </w:p>
    <w:p w:rsidR="00815127" w:rsidRPr="00815127" w:rsidRDefault="00815127" w:rsidP="00885304">
      <w:pPr>
        <w:spacing w:line="245" w:lineRule="auto"/>
        <w:ind w:firstLine="284"/>
        <w:jc w:val="both"/>
        <w:rPr>
          <w:sz w:val="20"/>
        </w:rPr>
      </w:pPr>
      <w:r w:rsidRPr="00815127">
        <w:rPr>
          <w:sz w:val="20"/>
        </w:rPr>
        <w:t>Такое высокое стояние грунтовых вод относительно флютбета наблюдается преимущественно под водозаборными сооружениями, бетонными плотинами, головными регуляторами ветвей и глубоко з</w:t>
      </w:r>
      <w:r w:rsidRPr="00815127">
        <w:rPr>
          <w:sz w:val="20"/>
        </w:rPr>
        <w:t>а</w:t>
      </w:r>
      <w:r w:rsidRPr="00815127">
        <w:rPr>
          <w:sz w:val="20"/>
        </w:rPr>
        <w:t>ложенных распределителей оросительных систем, осушительными сооружениями. Грунтовая вода, перемещаясь по порам грунта в стор</w:t>
      </w:r>
      <w:r w:rsidRPr="00815127">
        <w:rPr>
          <w:sz w:val="20"/>
        </w:rPr>
        <w:t>о</w:t>
      </w:r>
      <w:r w:rsidRPr="00815127">
        <w:rPr>
          <w:sz w:val="20"/>
        </w:rPr>
        <w:t>ну меньших пьезометрических напоров, т. е. в сторону нижнего бьефа, оказывает давление на части сооружения, лежащие в области ее дв</w:t>
      </w:r>
      <w:r w:rsidRPr="00815127">
        <w:rPr>
          <w:sz w:val="20"/>
        </w:rPr>
        <w:t>и</w:t>
      </w:r>
      <w:r w:rsidRPr="00815127">
        <w:rPr>
          <w:sz w:val="20"/>
        </w:rPr>
        <w:t>жения (флютбет, подпорные стены, облицовка откосов и др.). С другой стороны, эти части сооружений, ограничивая области движения, вл</w:t>
      </w:r>
      <w:r w:rsidRPr="00815127">
        <w:rPr>
          <w:sz w:val="20"/>
        </w:rPr>
        <w:t>и</w:t>
      </w:r>
      <w:r w:rsidRPr="00815127">
        <w:rPr>
          <w:sz w:val="20"/>
        </w:rPr>
        <w:t>яют и качественно (на направление скоростей), и количественно (на величины напоров, скоростей и расходов) на поток грунтовых вод. Выходя в нижний бьеф непосредственно за непроницаемой частью подземного контура, с некоторой скоростью, фильтрационный поток стремится силами гидродинамического давления вытолкнуть частицы грунта вверх.</w:t>
      </w:r>
    </w:p>
    <w:p w:rsidR="00815127" w:rsidRPr="00815127" w:rsidRDefault="00815127" w:rsidP="00885304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  <w:rPr>
          <w:sz w:val="20"/>
        </w:rPr>
      </w:pPr>
      <w:r w:rsidRPr="00815127">
        <w:rPr>
          <w:sz w:val="20"/>
        </w:rPr>
        <w:t>Изучить условия движения потока фильтрационных вод в районе гидротехнического сооружения, влияние форм и размеров сооружения на этот поток – первая задача гидротехнического расчета. Вторая зад</w:t>
      </w:r>
      <w:r w:rsidRPr="00815127">
        <w:rPr>
          <w:sz w:val="20"/>
        </w:rPr>
        <w:t>а</w:t>
      </w:r>
      <w:r w:rsidRPr="00815127">
        <w:rPr>
          <w:sz w:val="20"/>
        </w:rPr>
        <w:t xml:space="preserve">ча расчета заключается в том, чтобы на основе </w:t>
      </w:r>
      <w:proofErr w:type="gramStart"/>
      <w:r w:rsidRPr="00815127">
        <w:rPr>
          <w:sz w:val="20"/>
        </w:rPr>
        <w:t>изучения условий дв</w:t>
      </w:r>
      <w:r w:rsidRPr="00815127">
        <w:rPr>
          <w:sz w:val="20"/>
        </w:rPr>
        <w:t>и</w:t>
      </w:r>
      <w:r w:rsidRPr="00815127">
        <w:rPr>
          <w:sz w:val="20"/>
        </w:rPr>
        <w:t>жения потока фильтрационных вод</w:t>
      </w:r>
      <w:proofErr w:type="gramEnd"/>
      <w:r w:rsidRPr="00815127">
        <w:rPr>
          <w:sz w:val="20"/>
        </w:rPr>
        <w:t xml:space="preserve"> выбрать такие формы и размеры частей гидротехнического сооружения, соприкасающихся с фильтр</w:t>
      </w:r>
      <w:r w:rsidRPr="00815127">
        <w:rPr>
          <w:sz w:val="20"/>
        </w:rPr>
        <w:t>а</w:t>
      </w:r>
      <w:r w:rsidRPr="00815127">
        <w:rPr>
          <w:sz w:val="20"/>
        </w:rPr>
        <w:t xml:space="preserve">ционным потоком, которые были бы рациональны и экономичны и в то же время создавали для потока условия движения, безопасные в отношении </w:t>
      </w:r>
      <w:proofErr w:type="spellStart"/>
      <w:r w:rsidRPr="00815127">
        <w:rPr>
          <w:sz w:val="20"/>
        </w:rPr>
        <w:t>вымыва</w:t>
      </w:r>
      <w:proofErr w:type="spellEnd"/>
      <w:r w:rsidRPr="00815127">
        <w:rPr>
          <w:sz w:val="20"/>
        </w:rPr>
        <w:t xml:space="preserve"> и выпора грунта.</w:t>
      </w:r>
    </w:p>
    <w:p w:rsidR="00815127" w:rsidRPr="00815127" w:rsidRDefault="00815127" w:rsidP="00885304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  <w:rPr>
          <w:sz w:val="20"/>
        </w:rPr>
      </w:pPr>
      <w:r w:rsidRPr="00815127">
        <w:rPr>
          <w:sz w:val="20"/>
        </w:rPr>
        <w:t>На основании фильтрационных расчетов необходимо запроектир</w:t>
      </w:r>
      <w:r w:rsidRPr="00815127">
        <w:rPr>
          <w:sz w:val="20"/>
        </w:rPr>
        <w:t>о</w:t>
      </w:r>
      <w:r w:rsidRPr="00815127">
        <w:rPr>
          <w:sz w:val="20"/>
        </w:rPr>
        <w:t>вать подземное очертание гидротехнического сооружения, чтобы оно способно было уменьшить расход воды под сооружением, снизить в</w:t>
      </w:r>
      <w:r w:rsidRPr="00815127">
        <w:rPr>
          <w:sz w:val="20"/>
        </w:rPr>
        <w:t>е</w:t>
      </w:r>
      <w:r w:rsidRPr="00815127">
        <w:rPr>
          <w:sz w:val="20"/>
        </w:rPr>
        <w:t>личину выходной скорости фильтрации и уменьшить расчетное давл</w:t>
      </w:r>
      <w:r w:rsidRPr="00815127">
        <w:rPr>
          <w:sz w:val="20"/>
        </w:rPr>
        <w:t>е</w:t>
      </w:r>
      <w:r w:rsidRPr="00815127">
        <w:rPr>
          <w:sz w:val="20"/>
        </w:rPr>
        <w:t>ние на подошву флютбета (третья задача).</w:t>
      </w:r>
    </w:p>
    <w:p w:rsidR="00815127" w:rsidRPr="00815127" w:rsidRDefault="00815127" w:rsidP="00885304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  <w:rPr>
          <w:sz w:val="20"/>
        </w:rPr>
      </w:pPr>
      <w:r w:rsidRPr="00815127">
        <w:rPr>
          <w:sz w:val="20"/>
        </w:rPr>
        <w:t>Не всегда эти три задачи имеют одинаковую актуальность. Расход воды на фильтрацию под сооружением при малопроницаемых грунтах может не играть существенной роли, и определение его в таком случае носит лишь проверочный характер.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То же можно сказать о необходимости снижения давлений на вод</w:t>
      </w:r>
      <w:r w:rsidRPr="00815127">
        <w:rPr>
          <w:sz w:val="20"/>
        </w:rPr>
        <w:t>о</w:t>
      </w:r>
      <w:r w:rsidRPr="00815127">
        <w:rPr>
          <w:sz w:val="20"/>
        </w:rPr>
        <w:t xml:space="preserve">бойную часть. Если водобойная плита флютбета достаточно массивна </w:t>
      </w:r>
      <w:r w:rsidRPr="00815127">
        <w:rPr>
          <w:sz w:val="20"/>
        </w:rPr>
        <w:lastRenderedPageBreak/>
        <w:t>и устойчива на скольжение, то можно не стремиться к снижению этих давлений, но определить их для выяснения безопасности условий б</w:t>
      </w:r>
      <w:r w:rsidRPr="00815127">
        <w:rPr>
          <w:sz w:val="20"/>
        </w:rPr>
        <w:t>у</w:t>
      </w:r>
      <w:r w:rsidRPr="00815127">
        <w:rPr>
          <w:sz w:val="20"/>
        </w:rPr>
        <w:t>дущей эксплуатации сооружения необходимо.</w:t>
      </w:r>
    </w:p>
    <w:p w:rsidR="00815127" w:rsidRPr="00815127" w:rsidRDefault="00815127" w:rsidP="00885304">
      <w:pPr>
        <w:widowControl w:val="0"/>
        <w:autoSpaceDE w:val="0"/>
        <w:autoSpaceDN w:val="0"/>
        <w:adjustRightInd w:val="0"/>
        <w:spacing w:line="247" w:lineRule="auto"/>
        <w:ind w:firstLine="284"/>
        <w:jc w:val="both"/>
        <w:rPr>
          <w:sz w:val="20"/>
        </w:rPr>
      </w:pPr>
      <w:r w:rsidRPr="00815127">
        <w:rPr>
          <w:sz w:val="20"/>
        </w:rPr>
        <w:t>Скорость фильтрации при выходе потока в нижний бьеф необх</w:t>
      </w:r>
      <w:r w:rsidRPr="00815127">
        <w:rPr>
          <w:sz w:val="20"/>
        </w:rPr>
        <w:t>о</w:t>
      </w:r>
      <w:r w:rsidRPr="00815127">
        <w:rPr>
          <w:sz w:val="20"/>
        </w:rPr>
        <w:t>димо проверять всегда; если она окажется больше допустимой, то сл</w:t>
      </w:r>
      <w:r w:rsidRPr="00815127">
        <w:rPr>
          <w:sz w:val="20"/>
        </w:rPr>
        <w:t>е</w:t>
      </w:r>
      <w:r w:rsidRPr="00815127">
        <w:rPr>
          <w:sz w:val="20"/>
        </w:rPr>
        <w:t>дует запроектировать крепление грунта за сооружением или принять другие меры для снижения ее до допустимых пределов.</w:t>
      </w:r>
    </w:p>
    <w:p w:rsidR="00815127" w:rsidRPr="00815127" w:rsidRDefault="00815127" w:rsidP="00885304">
      <w:pPr>
        <w:widowControl w:val="0"/>
        <w:autoSpaceDE w:val="0"/>
        <w:autoSpaceDN w:val="0"/>
        <w:adjustRightInd w:val="0"/>
        <w:spacing w:line="247" w:lineRule="auto"/>
        <w:ind w:firstLine="284"/>
        <w:jc w:val="both"/>
        <w:rPr>
          <w:sz w:val="20"/>
        </w:rPr>
      </w:pPr>
      <w:r w:rsidRPr="00815127">
        <w:rPr>
          <w:sz w:val="20"/>
        </w:rPr>
        <w:t>Однако независимо от степени актуальности той или иной задачи при проектировании подземного контура необходимо решить все в</w:t>
      </w:r>
      <w:r w:rsidRPr="00815127">
        <w:rPr>
          <w:sz w:val="20"/>
        </w:rPr>
        <w:t>о</w:t>
      </w:r>
      <w:r w:rsidRPr="00815127">
        <w:rPr>
          <w:sz w:val="20"/>
        </w:rPr>
        <w:t>просы, связанные с движением фильтрационного потока под сооруж</w:t>
      </w:r>
      <w:r w:rsidRPr="00815127">
        <w:rPr>
          <w:sz w:val="20"/>
        </w:rPr>
        <w:t>е</w:t>
      </w:r>
      <w:r w:rsidRPr="00815127">
        <w:rPr>
          <w:sz w:val="20"/>
        </w:rPr>
        <w:t>нием, т.</w:t>
      </w:r>
      <w:r w:rsidR="003908BD">
        <w:rPr>
          <w:sz w:val="20"/>
        </w:rPr>
        <w:t> </w:t>
      </w:r>
      <w:r w:rsidRPr="00815127">
        <w:rPr>
          <w:sz w:val="20"/>
        </w:rPr>
        <w:t>е. определить:</w:t>
      </w:r>
    </w:p>
    <w:p w:rsidR="00815127" w:rsidRPr="00815127" w:rsidRDefault="003908BD" w:rsidP="00885304">
      <w:pPr>
        <w:widowControl w:val="0"/>
        <w:autoSpaceDE w:val="0"/>
        <w:autoSpaceDN w:val="0"/>
        <w:adjustRightInd w:val="0"/>
        <w:spacing w:line="247" w:lineRule="auto"/>
        <w:ind w:firstLine="284"/>
        <w:jc w:val="both"/>
        <w:rPr>
          <w:sz w:val="20"/>
        </w:rPr>
      </w:pPr>
      <w:r>
        <w:rPr>
          <w:sz w:val="20"/>
        </w:rPr>
        <w:t>1) </w:t>
      </w:r>
      <w:r w:rsidR="00815127" w:rsidRPr="00815127">
        <w:rPr>
          <w:sz w:val="20"/>
        </w:rPr>
        <w:t>распределение давлений по подземному контуру сооружения;</w:t>
      </w:r>
    </w:p>
    <w:p w:rsidR="00815127" w:rsidRPr="00815127" w:rsidRDefault="003908BD" w:rsidP="00885304">
      <w:pPr>
        <w:widowControl w:val="0"/>
        <w:autoSpaceDE w:val="0"/>
        <w:autoSpaceDN w:val="0"/>
        <w:adjustRightInd w:val="0"/>
        <w:spacing w:line="247" w:lineRule="auto"/>
        <w:ind w:firstLine="284"/>
        <w:jc w:val="both"/>
        <w:rPr>
          <w:sz w:val="20"/>
        </w:rPr>
      </w:pPr>
      <w:r>
        <w:rPr>
          <w:sz w:val="20"/>
        </w:rPr>
        <w:t xml:space="preserve">2) выходную скорость фильтрации и </w:t>
      </w:r>
      <w:r w:rsidR="00815127" w:rsidRPr="00815127">
        <w:rPr>
          <w:sz w:val="20"/>
        </w:rPr>
        <w:t>выходной градиент напора;</w:t>
      </w:r>
    </w:p>
    <w:p w:rsidR="00815127" w:rsidRPr="00815127" w:rsidRDefault="003908BD" w:rsidP="00885304">
      <w:pPr>
        <w:widowControl w:val="0"/>
        <w:autoSpaceDE w:val="0"/>
        <w:autoSpaceDN w:val="0"/>
        <w:adjustRightInd w:val="0"/>
        <w:spacing w:line="247" w:lineRule="auto"/>
        <w:ind w:firstLine="284"/>
        <w:jc w:val="both"/>
        <w:rPr>
          <w:sz w:val="20"/>
        </w:rPr>
      </w:pPr>
      <w:r>
        <w:rPr>
          <w:sz w:val="20"/>
        </w:rPr>
        <w:t>3) </w:t>
      </w:r>
      <w:r w:rsidR="00815127" w:rsidRPr="00815127">
        <w:rPr>
          <w:sz w:val="20"/>
        </w:rPr>
        <w:t>фильтрационный расход.</w:t>
      </w:r>
    </w:p>
    <w:p w:rsidR="00815127" w:rsidRPr="00815127" w:rsidRDefault="00815127" w:rsidP="00885304">
      <w:pPr>
        <w:widowControl w:val="0"/>
        <w:autoSpaceDE w:val="0"/>
        <w:autoSpaceDN w:val="0"/>
        <w:adjustRightInd w:val="0"/>
        <w:spacing w:line="247" w:lineRule="auto"/>
        <w:ind w:firstLine="284"/>
        <w:jc w:val="both"/>
        <w:rPr>
          <w:sz w:val="20"/>
        </w:rPr>
      </w:pPr>
      <w:r w:rsidRPr="00815127">
        <w:rPr>
          <w:sz w:val="20"/>
        </w:rPr>
        <w:t>Главной задачей при фильтрационных расчетах можно считать определение давлений, так как скорость фильтрации и фильтрацио</w:t>
      </w:r>
      <w:r w:rsidRPr="00815127">
        <w:rPr>
          <w:sz w:val="20"/>
        </w:rPr>
        <w:t>н</w:t>
      </w:r>
      <w:r w:rsidRPr="00815127">
        <w:rPr>
          <w:sz w:val="20"/>
        </w:rPr>
        <w:t>ный расход сравнительно легко определить, если известно распредел</w:t>
      </w:r>
      <w:r w:rsidRPr="00815127">
        <w:rPr>
          <w:sz w:val="20"/>
        </w:rPr>
        <w:t>е</w:t>
      </w:r>
      <w:r w:rsidRPr="00815127">
        <w:rPr>
          <w:sz w:val="20"/>
        </w:rPr>
        <w:t>ние давлений в области фильтрации под сооружением.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</w:p>
    <w:p w:rsidR="00815127" w:rsidRPr="00815127" w:rsidRDefault="00815127" w:rsidP="00885304">
      <w:pPr>
        <w:widowControl w:val="0"/>
        <w:autoSpaceDE w:val="0"/>
        <w:autoSpaceDN w:val="0"/>
        <w:adjustRightInd w:val="0"/>
        <w:jc w:val="center"/>
        <w:rPr>
          <w:b/>
          <w:sz w:val="20"/>
        </w:rPr>
      </w:pPr>
      <w:r w:rsidRPr="00815127">
        <w:rPr>
          <w:b/>
          <w:sz w:val="20"/>
        </w:rPr>
        <w:t>2.2. Цель работы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Ознакомиться на моделях с основными элементами флютбета (п</w:t>
      </w:r>
      <w:r w:rsidRPr="00815127">
        <w:rPr>
          <w:sz w:val="20"/>
        </w:rPr>
        <w:t>о</w:t>
      </w:r>
      <w:r w:rsidRPr="00815127">
        <w:rPr>
          <w:sz w:val="20"/>
        </w:rPr>
        <w:t>нур, водобой, рисберма).</w:t>
      </w:r>
    </w:p>
    <w:p w:rsidR="00815127" w:rsidRPr="00885304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pacing w:val="4"/>
          <w:sz w:val="20"/>
        </w:rPr>
      </w:pPr>
      <w:r w:rsidRPr="00885304">
        <w:rPr>
          <w:spacing w:val="4"/>
          <w:sz w:val="20"/>
        </w:rPr>
        <w:t>Определить аналитическим путем (по методу коэффициентов сопротивления, разработанному проф</w:t>
      </w:r>
      <w:r w:rsidR="003908BD" w:rsidRPr="00885304">
        <w:rPr>
          <w:spacing w:val="4"/>
          <w:sz w:val="20"/>
        </w:rPr>
        <w:t>ессором Р. Р. </w:t>
      </w:r>
      <w:r w:rsidRPr="00885304">
        <w:rPr>
          <w:spacing w:val="4"/>
          <w:sz w:val="20"/>
        </w:rPr>
        <w:t>Чугаевым) да</w:t>
      </w:r>
      <w:r w:rsidRPr="00885304">
        <w:rPr>
          <w:spacing w:val="4"/>
          <w:sz w:val="20"/>
        </w:rPr>
        <w:t>в</w:t>
      </w:r>
      <w:r w:rsidRPr="00885304">
        <w:rPr>
          <w:spacing w:val="4"/>
          <w:sz w:val="20"/>
        </w:rPr>
        <w:t>ление фильтрационного потока на подошву флютбета и расход фильтрации.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0"/>
        </w:rPr>
      </w:pPr>
    </w:p>
    <w:p w:rsidR="00815127" w:rsidRPr="00815127" w:rsidRDefault="00815127" w:rsidP="00885304">
      <w:pPr>
        <w:widowControl w:val="0"/>
        <w:autoSpaceDE w:val="0"/>
        <w:autoSpaceDN w:val="0"/>
        <w:adjustRightInd w:val="0"/>
        <w:jc w:val="center"/>
        <w:rPr>
          <w:b/>
          <w:sz w:val="20"/>
        </w:rPr>
      </w:pPr>
      <w:r w:rsidRPr="00815127">
        <w:rPr>
          <w:b/>
          <w:sz w:val="20"/>
        </w:rPr>
        <w:t>2.3. Описание установки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b/>
          <w:sz w:val="20"/>
        </w:rPr>
      </w:pPr>
    </w:p>
    <w:p w:rsidR="00815127" w:rsidRPr="00815127" w:rsidRDefault="00815127" w:rsidP="003908BD">
      <w:pPr>
        <w:ind w:firstLine="284"/>
        <w:jc w:val="both"/>
        <w:rPr>
          <w:sz w:val="20"/>
        </w:rPr>
      </w:pPr>
      <w:r w:rsidRPr="00815127">
        <w:rPr>
          <w:sz w:val="20"/>
        </w:rPr>
        <w:t xml:space="preserve">Работа проводится в застекленном лотке. По длине лоток разделен на две части: в одной установлена модель </w:t>
      </w:r>
      <w:proofErr w:type="spellStart"/>
      <w:r w:rsidRPr="00815127">
        <w:rPr>
          <w:sz w:val="20"/>
        </w:rPr>
        <w:t>бесшпунтового</w:t>
      </w:r>
      <w:proofErr w:type="spellEnd"/>
      <w:r w:rsidRPr="00815127">
        <w:rPr>
          <w:sz w:val="20"/>
        </w:rPr>
        <w:t xml:space="preserve"> флютбета, в другой – </w:t>
      </w:r>
      <w:proofErr w:type="spellStart"/>
      <w:r w:rsidRPr="00815127">
        <w:rPr>
          <w:sz w:val="20"/>
        </w:rPr>
        <w:t>одношпунтового</w:t>
      </w:r>
      <w:proofErr w:type="spellEnd"/>
      <w:r w:rsidRPr="00815127">
        <w:rPr>
          <w:sz w:val="20"/>
        </w:rPr>
        <w:t xml:space="preserve"> флютбета (рис.</w:t>
      </w:r>
      <w:r w:rsidR="003908BD">
        <w:rPr>
          <w:sz w:val="20"/>
        </w:rPr>
        <w:t> </w:t>
      </w:r>
      <w:r w:rsidR="00885304">
        <w:rPr>
          <w:sz w:val="20"/>
        </w:rPr>
        <w:t>2.</w:t>
      </w:r>
      <w:r w:rsidRPr="00815127">
        <w:rPr>
          <w:sz w:val="20"/>
        </w:rPr>
        <w:t>1).</w:t>
      </w:r>
    </w:p>
    <w:p w:rsidR="00885304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Основание сооружений выполнено из среднезернистого равноме</w:t>
      </w:r>
      <w:r w:rsidRPr="00815127">
        <w:rPr>
          <w:sz w:val="20"/>
        </w:rPr>
        <w:t>р</w:t>
      </w:r>
      <w:r w:rsidRPr="00815127">
        <w:rPr>
          <w:sz w:val="20"/>
        </w:rPr>
        <w:t xml:space="preserve">но утрамбованного песка. 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Флютбет сооружений выполнен из водонепроницаемого материала, шпунт – из оцинкованного железа, а затворы – из органического сте</w:t>
      </w:r>
      <w:r w:rsidRPr="00815127">
        <w:rPr>
          <w:sz w:val="20"/>
        </w:rPr>
        <w:t>к</w:t>
      </w:r>
      <w:r w:rsidRPr="00815127">
        <w:rPr>
          <w:sz w:val="20"/>
        </w:rPr>
        <w:t xml:space="preserve">ла. 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  <w:r>
        <w:rPr>
          <w:noProof/>
          <w:sz w:val="20"/>
        </w:rPr>
        <w:lastRenderedPageBreak/>
        <w:drawing>
          <wp:inline distT="0" distB="0" distL="0" distR="0">
            <wp:extent cx="3258185" cy="2259330"/>
            <wp:effectExtent l="0" t="0" r="0" b="7620"/>
            <wp:docPr id="6" name="Рисунок 6" descr="рис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рис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1513" b="1130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8185" cy="2259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15127" w:rsidRPr="00815127" w:rsidRDefault="00815127" w:rsidP="00885304">
      <w:pPr>
        <w:ind w:right="142"/>
        <w:jc w:val="center"/>
        <w:rPr>
          <w:sz w:val="16"/>
          <w:szCs w:val="16"/>
        </w:rPr>
      </w:pPr>
      <w:r w:rsidRPr="00815127">
        <w:rPr>
          <w:sz w:val="16"/>
          <w:szCs w:val="16"/>
        </w:rPr>
        <w:t xml:space="preserve">Рис. </w:t>
      </w:r>
      <w:r w:rsidR="00885304">
        <w:rPr>
          <w:sz w:val="16"/>
          <w:szCs w:val="16"/>
        </w:rPr>
        <w:t>2.</w:t>
      </w:r>
      <w:r w:rsidRPr="00815127">
        <w:rPr>
          <w:sz w:val="16"/>
          <w:szCs w:val="16"/>
        </w:rPr>
        <w:t>1. Схема фильтрационной установки напорной фильтрации:</w:t>
      </w:r>
    </w:p>
    <w:p w:rsidR="00885304" w:rsidRDefault="00815127" w:rsidP="00885304">
      <w:pPr>
        <w:ind w:right="142"/>
        <w:jc w:val="center"/>
        <w:rPr>
          <w:sz w:val="16"/>
          <w:szCs w:val="16"/>
        </w:rPr>
      </w:pPr>
      <w:r w:rsidRPr="00815127">
        <w:rPr>
          <w:i/>
          <w:sz w:val="16"/>
          <w:szCs w:val="16"/>
        </w:rPr>
        <w:t>1</w:t>
      </w:r>
      <w:r w:rsidRPr="00815127">
        <w:rPr>
          <w:sz w:val="16"/>
          <w:szCs w:val="16"/>
        </w:rPr>
        <w:t xml:space="preserve"> – модель </w:t>
      </w:r>
      <w:proofErr w:type="spellStart"/>
      <w:r w:rsidRPr="00815127">
        <w:rPr>
          <w:sz w:val="16"/>
          <w:szCs w:val="16"/>
        </w:rPr>
        <w:t>бесшпунтового</w:t>
      </w:r>
      <w:proofErr w:type="spellEnd"/>
      <w:r w:rsidRPr="00815127">
        <w:rPr>
          <w:sz w:val="16"/>
          <w:szCs w:val="16"/>
        </w:rPr>
        <w:t xml:space="preserve"> флютбета; </w:t>
      </w:r>
      <w:r w:rsidRPr="00815127">
        <w:rPr>
          <w:i/>
          <w:sz w:val="16"/>
          <w:szCs w:val="16"/>
        </w:rPr>
        <w:t>2</w:t>
      </w:r>
      <w:r w:rsidR="00885304">
        <w:rPr>
          <w:sz w:val="16"/>
          <w:szCs w:val="16"/>
        </w:rPr>
        <w:t xml:space="preserve"> – модель </w:t>
      </w:r>
      <w:proofErr w:type="spellStart"/>
      <w:r w:rsidR="00885304">
        <w:rPr>
          <w:sz w:val="16"/>
          <w:szCs w:val="16"/>
        </w:rPr>
        <w:t>одношпунтового</w:t>
      </w:r>
      <w:proofErr w:type="spellEnd"/>
      <w:r w:rsidR="00885304">
        <w:rPr>
          <w:sz w:val="16"/>
          <w:szCs w:val="16"/>
        </w:rPr>
        <w:t xml:space="preserve"> флют</w:t>
      </w:r>
      <w:r w:rsidRPr="00815127">
        <w:rPr>
          <w:sz w:val="16"/>
          <w:szCs w:val="16"/>
        </w:rPr>
        <w:t xml:space="preserve">бета; </w:t>
      </w:r>
    </w:p>
    <w:p w:rsidR="00885304" w:rsidRDefault="00815127" w:rsidP="00885304">
      <w:pPr>
        <w:ind w:right="142"/>
        <w:jc w:val="center"/>
        <w:rPr>
          <w:sz w:val="16"/>
          <w:szCs w:val="16"/>
        </w:rPr>
      </w:pPr>
      <w:r w:rsidRPr="00815127">
        <w:rPr>
          <w:i/>
          <w:sz w:val="16"/>
          <w:szCs w:val="16"/>
        </w:rPr>
        <w:t>3</w:t>
      </w:r>
      <w:r w:rsidRPr="00815127">
        <w:rPr>
          <w:sz w:val="16"/>
          <w:szCs w:val="16"/>
        </w:rPr>
        <w:t xml:space="preserve"> – щит пьезометров; </w:t>
      </w:r>
      <w:r w:rsidRPr="00815127">
        <w:rPr>
          <w:i/>
          <w:sz w:val="16"/>
          <w:szCs w:val="16"/>
        </w:rPr>
        <w:t>4</w:t>
      </w:r>
      <w:r w:rsidRPr="00815127">
        <w:rPr>
          <w:sz w:val="16"/>
          <w:szCs w:val="16"/>
        </w:rPr>
        <w:t xml:space="preserve"> – пьезометры; </w:t>
      </w:r>
      <w:r w:rsidRPr="00815127">
        <w:rPr>
          <w:i/>
          <w:sz w:val="16"/>
          <w:szCs w:val="16"/>
        </w:rPr>
        <w:t>5</w:t>
      </w:r>
      <w:r w:rsidRPr="00815127">
        <w:rPr>
          <w:sz w:val="16"/>
          <w:szCs w:val="16"/>
        </w:rPr>
        <w:t xml:space="preserve"> – дублирующие пьезометры; </w:t>
      </w:r>
      <w:r w:rsidRPr="00815127">
        <w:rPr>
          <w:i/>
          <w:sz w:val="16"/>
          <w:szCs w:val="16"/>
        </w:rPr>
        <w:t>6</w:t>
      </w:r>
      <w:r w:rsidRPr="00815127">
        <w:rPr>
          <w:sz w:val="16"/>
          <w:szCs w:val="16"/>
        </w:rPr>
        <w:t xml:space="preserve"> – сетка; </w:t>
      </w:r>
    </w:p>
    <w:p w:rsidR="00885304" w:rsidRDefault="00815127" w:rsidP="00885304">
      <w:pPr>
        <w:ind w:right="142"/>
        <w:jc w:val="center"/>
        <w:rPr>
          <w:sz w:val="16"/>
          <w:szCs w:val="16"/>
        </w:rPr>
      </w:pPr>
      <w:r w:rsidRPr="00815127">
        <w:rPr>
          <w:i/>
          <w:sz w:val="16"/>
          <w:szCs w:val="16"/>
        </w:rPr>
        <w:t>7</w:t>
      </w:r>
      <w:r w:rsidRPr="00815127">
        <w:rPr>
          <w:sz w:val="16"/>
          <w:szCs w:val="16"/>
        </w:rPr>
        <w:t xml:space="preserve"> – переливная воронка; </w:t>
      </w:r>
      <w:r w:rsidRPr="00815127">
        <w:rPr>
          <w:i/>
          <w:sz w:val="16"/>
          <w:szCs w:val="16"/>
        </w:rPr>
        <w:t xml:space="preserve">8 </w:t>
      </w:r>
      <w:r w:rsidRPr="00815127">
        <w:rPr>
          <w:sz w:val="16"/>
          <w:szCs w:val="16"/>
        </w:rPr>
        <w:t xml:space="preserve">– вентиль подачи воды; </w:t>
      </w:r>
      <w:r w:rsidRPr="00815127">
        <w:rPr>
          <w:i/>
          <w:sz w:val="16"/>
          <w:szCs w:val="16"/>
        </w:rPr>
        <w:t>9</w:t>
      </w:r>
      <w:r w:rsidRPr="00815127">
        <w:rPr>
          <w:sz w:val="16"/>
          <w:szCs w:val="16"/>
        </w:rPr>
        <w:t xml:space="preserve"> – отводящая трубка </w:t>
      </w:r>
    </w:p>
    <w:p w:rsidR="00885304" w:rsidRDefault="00815127" w:rsidP="00885304">
      <w:pPr>
        <w:ind w:right="142"/>
        <w:jc w:val="center"/>
        <w:rPr>
          <w:sz w:val="16"/>
          <w:szCs w:val="16"/>
        </w:rPr>
      </w:pPr>
      <w:r w:rsidRPr="00815127">
        <w:rPr>
          <w:sz w:val="16"/>
          <w:szCs w:val="16"/>
        </w:rPr>
        <w:t xml:space="preserve">для измерения фильтрационного расхода; </w:t>
      </w:r>
      <w:r w:rsidRPr="00815127">
        <w:rPr>
          <w:i/>
          <w:sz w:val="16"/>
          <w:szCs w:val="16"/>
        </w:rPr>
        <w:t xml:space="preserve">10 </w:t>
      </w:r>
      <w:r w:rsidRPr="00815127">
        <w:rPr>
          <w:sz w:val="16"/>
          <w:szCs w:val="16"/>
        </w:rPr>
        <w:t xml:space="preserve">– вентиль для измерения </w:t>
      </w:r>
    </w:p>
    <w:p w:rsidR="00815127" w:rsidRPr="00815127" w:rsidRDefault="00815127" w:rsidP="00885304">
      <w:pPr>
        <w:ind w:right="142"/>
        <w:jc w:val="center"/>
        <w:rPr>
          <w:sz w:val="16"/>
          <w:szCs w:val="16"/>
        </w:rPr>
      </w:pPr>
      <w:r w:rsidRPr="00815127">
        <w:rPr>
          <w:sz w:val="16"/>
          <w:szCs w:val="16"/>
        </w:rPr>
        <w:t xml:space="preserve">фильтрационного расхода; </w:t>
      </w:r>
      <w:r w:rsidRPr="00815127">
        <w:rPr>
          <w:i/>
          <w:sz w:val="16"/>
          <w:szCs w:val="16"/>
        </w:rPr>
        <w:t>11</w:t>
      </w:r>
      <w:r w:rsidRPr="00815127">
        <w:rPr>
          <w:sz w:val="16"/>
          <w:szCs w:val="16"/>
        </w:rPr>
        <w:t xml:space="preserve"> – отводящая труба; </w:t>
      </w:r>
      <w:r w:rsidRPr="00815127">
        <w:rPr>
          <w:i/>
          <w:sz w:val="16"/>
          <w:szCs w:val="16"/>
        </w:rPr>
        <w:t>12</w:t>
      </w:r>
      <w:r w:rsidRPr="00815127">
        <w:rPr>
          <w:sz w:val="16"/>
          <w:szCs w:val="16"/>
        </w:rPr>
        <w:t xml:space="preserve"> – перегородка; </w:t>
      </w:r>
      <w:r w:rsidRPr="00815127">
        <w:rPr>
          <w:i/>
          <w:sz w:val="16"/>
          <w:szCs w:val="16"/>
        </w:rPr>
        <w:t>13</w:t>
      </w:r>
      <w:r w:rsidRPr="00815127">
        <w:rPr>
          <w:sz w:val="16"/>
          <w:szCs w:val="16"/>
        </w:rPr>
        <w:t xml:space="preserve"> – фильтр</w:t>
      </w:r>
    </w:p>
    <w:p w:rsidR="00815127" w:rsidRPr="00815127" w:rsidRDefault="00815127" w:rsidP="00815127">
      <w:pPr>
        <w:ind w:firstLine="284"/>
        <w:jc w:val="both"/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Для измерения давления фильтрационного потока в дне лотка под подошвой флютбета установлены пьезометры из латунных трубок диаметром 8,0</w:t>
      </w:r>
      <w:r w:rsidR="003908BD">
        <w:rPr>
          <w:sz w:val="20"/>
        </w:rPr>
        <w:t> </w:t>
      </w:r>
      <w:r w:rsidRPr="00815127">
        <w:rPr>
          <w:sz w:val="20"/>
        </w:rPr>
        <w:t>мм, соединенных посредством резиновых трубок со стеклянными пьезометрами, установленными на щите. Концы пьез</w:t>
      </w:r>
      <w:r w:rsidRPr="00815127">
        <w:rPr>
          <w:sz w:val="20"/>
        </w:rPr>
        <w:t>о</w:t>
      </w:r>
      <w:r w:rsidRPr="00815127">
        <w:rPr>
          <w:sz w:val="20"/>
        </w:rPr>
        <w:t>метров находятся на уровне подошвы флютбета, а их количество и расстояние между ними указаны на щите пьезометров.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 xml:space="preserve">Для поддержания постоянного напора в верхнем бьефе установлена переливная воронка </w:t>
      </w:r>
      <w:r w:rsidRPr="00815127">
        <w:rPr>
          <w:i/>
          <w:sz w:val="20"/>
        </w:rPr>
        <w:t>7</w:t>
      </w:r>
      <w:r w:rsidRPr="00815127">
        <w:rPr>
          <w:sz w:val="20"/>
        </w:rPr>
        <w:t xml:space="preserve">. Чтобы избежать быстрой </w:t>
      </w:r>
      <w:proofErr w:type="spellStart"/>
      <w:r w:rsidRPr="00815127">
        <w:rPr>
          <w:sz w:val="20"/>
        </w:rPr>
        <w:t>кольматации</w:t>
      </w:r>
      <w:proofErr w:type="spellEnd"/>
      <w:r w:rsidRPr="00815127">
        <w:rPr>
          <w:sz w:val="20"/>
        </w:rPr>
        <w:t xml:space="preserve"> грунта в верхнем бьефе мельчайшими частицами, выпадающими в спокойной воде, </w:t>
      </w:r>
      <w:proofErr w:type="gramStart"/>
      <w:r w:rsidRPr="00815127">
        <w:rPr>
          <w:sz w:val="20"/>
        </w:rPr>
        <w:t>последняя</w:t>
      </w:r>
      <w:proofErr w:type="gramEnd"/>
      <w:r w:rsidRPr="00815127">
        <w:rPr>
          <w:sz w:val="20"/>
        </w:rPr>
        <w:t xml:space="preserve"> подается через специальный фильтр </w:t>
      </w:r>
      <w:r w:rsidRPr="00815127">
        <w:rPr>
          <w:i/>
          <w:sz w:val="20"/>
        </w:rPr>
        <w:t>13</w:t>
      </w:r>
      <w:r w:rsidRPr="00815127">
        <w:rPr>
          <w:sz w:val="20"/>
        </w:rPr>
        <w:t>. Фильтр пре</w:t>
      </w:r>
      <w:r w:rsidRPr="00815127">
        <w:rPr>
          <w:sz w:val="20"/>
        </w:rPr>
        <w:t>д</w:t>
      </w:r>
      <w:r w:rsidRPr="00815127">
        <w:rPr>
          <w:sz w:val="20"/>
        </w:rPr>
        <w:t>ставляет собой металлический стакан с отверстиями, заполненный песчано-гравелистой смесью. Загрязненную смесь периодически пр</w:t>
      </w:r>
      <w:r w:rsidRPr="00815127">
        <w:rPr>
          <w:sz w:val="20"/>
        </w:rPr>
        <w:t>о</w:t>
      </w:r>
      <w:r w:rsidRPr="00815127">
        <w:rPr>
          <w:sz w:val="20"/>
        </w:rPr>
        <w:t>мывают и используют снова.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 xml:space="preserve">Фильтрационный расход замеряют через трубку </w:t>
      </w:r>
      <w:r w:rsidRPr="00815127">
        <w:rPr>
          <w:i/>
          <w:sz w:val="20"/>
        </w:rPr>
        <w:t>9</w:t>
      </w:r>
      <w:r w:rsidRPr="00815127">
        <w:rPr>
          <w:sz w:val="20"/>
        </w:rPr>
        <w:t xml:space="preserve"> путем закрытия вентиля </w:t>
      </w:r>
      <w:r w:rsidRPr="00815127">
        <w:rPr>
          <w:i/>
          <w:sz w:val="20"/>
        </w:rPr>
        <w:t>10.</w:t>
      </w:r>
      <w:r w:rsidRPr="00815127">
        <w:rPr>
          <w:sz w:val="20"/>
        </w:rPr>
        <w:t xml:space="preserve"> Для замера фильтрационного расхода необходимо иметь мензурку и секундомер.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</w:p>
    <w:p w:rsidR="00193E97" w:rsidRPr="00684A58" w:rsidRDefault="00193E97" w:rsidP="003908BD">
      <w:pPr>
        <w:widowControl w:val="0"/>
        <w:autoSpaceDE w:val="0"/>
        <w:autoSpaceDN w:val="0"/>
        <w:adjustRightInd w:val="0"/>
        <w:jc w:val="center"/>
        <w:rPr>
          <w:b/>
          <w:sz w:val="20"/>
        </w:rPr>
      </w:pPr>
    </w:p>
    <w:p w:rsidR="00815127" w:rsidRPr="00815127" w:rsidRDefault="00815127" w:rsidP="004A49A6">
      <w:pPr>
        <w:widowControl w:val="0"/>
        <w:autoSpaceDE w:val="0"/>
        <w:autoSpaceDN w:val="0"/>
        <w:adjustRightInd w:val="0"/>
        <w:jc w:val="center"/>
        <w:rPr>
          <w:b/>
          <w:sz w:val="20"/>
        </w:rPr>
      </w:pPr>
      <w:r w:rsidRPr="00815127">
        <w:rPr>
          <w:b/>
          <w:sz w:val="20"/>
        </w:rPr>
        <w:lastRenderedPageBreak/>
        <w:t>2.4. Порядок экспериментальной работы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b/>
          <w:sz w:val="20"/>
        </w:rPr>
      </w:pPr>
    </w:p>
    <w:p w:rsidR="00815127" w:rsidRPr="00815127" w:rsidRDefault="003908BD" w:rsidP="004A49A6">
      <w:pPr>
        <w:spacing w:line="247" w:lineRule="auto"/>
        <w:ind w:firstLine="284"/>
        <w:jc w:val="both"/>
        <w:rPr>
          <w:sz w:val="20"/>
        </w:rPr>
      </w:pPr>
      <w:r>
        <w:rPr>
          <w:sz w:val="20"/>
        </w:rPr>
        <w:t>1. </w:t>
      </w:r>
      <w:r w:rsidR="00815127" w:rsidRPr="00815127">
        <w:rPr>
          <w:sz w:val="20"/>
        </w:rPr>
        <w:t>Ознакомившись с лабораторной установкой, измеряют размеры флютбетов и снимают показания пьезометров. Данные измерений з</w:t>
      </w:r>
      <w:r w:rsidR="00815127" w:rsidRPr="00815127">
        <w:rPr>
          <w:sz w:val="20"/>
        </w:rPr>
        <w:t>а</w:t>
      </w:r>
      <w:r w:rsidR="00815127" w:rsidRPr="00815127">
        <w:rPr>
          <w:sz w:val="20"/>
        </w:rPr>
        <w:t xml:space="preserve">носят в табл. </w:t>
      </w:r>
      <w:r w:rsidR="004A49A6">
        <w:rPr>
          <w:sz w:val="20"/>
        </w:rPr>
        <w:t>2.</w:t>
      </w:r>
      <w:r w:rsidR="00815127" w:rsidRPr="00815127">
        <w:rPr>
          <w:sz w:val="20"/>
        </w:rPr>
        <w:t xml:space="preserve">1 и </w:t>
      </w:r>
      <w:r w:rsidR="004A49A6">
        <w:rPr>
          <w:sz w:val="20"/>
        </w:rPr>
        <w:t>2.</w:t>
      </w:r>
      <w:r w:rsidR="00815127" w:rsidRPr="00815127">
        <w:rPr>
          <w:sz w:val="20"/>
        </w:rPr>
        <w:t>2 журнала лабораторных работ.</w:t>
      </w:r>
    </w:p>
    <w:p w:rsidR="00815127" w:rsidRPr="00815127" w:rsidRDefault="003908BD" w:rsidP="004A49A6">
      <w:pPr>
        <w:widowControl w:val="0"/>
        <w:autoSpaceDE w:val="0"/>
        <w:autoSpaceDN w:val="0"/>
        <w:adjustRightInd w:val="0"/>
        <w:spacing w:line="247" w:lineRule="auto"/>
        <w:ind w:firstLine="284"/>
        <w:jc w:val="both"/>
        <w:rPr>
          <w:sz w:val="20"/>
        </w:rPr>
      </w:pPr>
      <w:r>
        <w:rPr>
          <w:sz w:val="20"/>
        </w:rPr>
        <w:t>2. </w:t>
      </w:r>
      <w:r w:rsidR="00815127" w:rsidRPr="00815127">
        <w:rPr>
          <w:sz w:val="20"/>
        </w:rPr>
        <w:t xml:space="preserve">Определяют величину фильтрационного расхода </w:t>
      </w:r>
      <w:r w:rsidR="00815127" w:rsidRPr="00815127">
        <w:rPr>
          <w:i/>
          <w:sz w:val="20"/>
          <w:lang w:val="en-US"/>
        </w:rPr>
        <w:t>Q</w:t>
      </w:r>
      <w:r w:rsidR="004A49A6">
        <w:rPr>
          <w:i/>
          <w:sz w:val="20"/>
        </w:rPr>
        <w:t xml:space="preserve"> </w:t>
      </w:r>
      <w:r w:rsidR="00815127" w:rsidRPr="00815127">
        <w:rPr>
          <w:sz w:val="20"/>
        </w:rPr>
        <w:t xml:space="preserve">объемным способом. Для этого мерным сосудом измеряют объем воды </w:t>
      </w:r>
      <w:r w:rsidR="00815127" w:rsidRPr="004A49A6">
        <w:rPr>
          <w:i/>
          <w:sz w:val="20"/>
          <w:lang w:val="en-US"/>
        </w:rPr>
        <w:t>W</w:t>
      </w:r>
      <w:r w:rsidR="00815127" w:rsidRPr="00815127">
        <w:rPr>
          <w:sz w:val="20"/>
        </w:rPr>
        <w:t xml:space="preserve"> (см</w:t>
      </w:r>
      <w:r w:rsidR="00815127" w:rsidRPr="00815127">
        <w:rPr>
          <w:sz w:val="20"/>
          <w:vertAlign w:val="superscript"/>
        </w:rPr>
        <w:t>3</w:t>
      </w:r>
      <w:r w:rsidR="00815127" w:rsidRPr="00815127">
        <w:rPr>
          <w:sz w:val="20"/>
        </w:rPr>
        <w:t xml:space="preserve">), профильтровавшийся за время </w:t>
      </w:r>
      <w:r w:rsidR="00815127" w:rsidRPr="00815127">
        <w:rPr>
          <w:i/>
          <w:sz w:val="20"/>
        </w:rPr>
        <w:t xml:space="preserve">t </w:t>
      </w:r>
      <w:r w:rsidR="00815127" w:rsidRPr="00815127">
        <w:rPr>
          <w:rFonts w:ascii="Arial Narrow" w:hAnsi="Arial Narrow"/>
          <w:sz w:val="20"/>
        </w:rPr>
        <w:t>(</w:t>
      </w:r>
      <w:r w:rsidR="00815127" w:rsidRPr="00815127">
        <w:rPr>
          <w:sz w:val="20"/>
        </w:rPr>
        <w:t>с). Объем воды берут не менее 1000</w:t>
      </w:r>
      <w:r w:rsidR="004A49A6">
        <w:rPr>
          <w:sz w:val="20"/>
        </w:rPr>
        <w:t> </w:t>
      </w:r>
      <w:r w:rsidR="00815127" w:rsidRPr="00815127">
        <w:rPr>
          <w:sz w:val="20"/>
        </w:rPr>
        <w:t>см</w:t>
      </w:r>
      <w:r w:rsidR="00815127" w:rsidRPr="00815127">
        <w:rPr>
          <w:sz w:val="20"/>
          <w:vertAlign w:val="superscript"/>
        </w:rPr>
        <w:t>3</w:t>
      </w:r>
      <w:r w:rsidR="00815127" w:rsidRPr="00815127">
        <w:rPr>
          <w:sz w:val="20"/>
        </w:rPr>
        <w:t xml:space="preserve">, при этом время измерения </w:t>
      </w:r>
      <w:r w:rsidR="00815127" w:rsidRPr="004A49A6">
        <w:rPr>
          <w:i/>
          <w:sz w:val="20"/>
        </w:rPr>
        <w:t>t</w:t>
      </w:r>
      <w:r w:rsidR="00815127" w:rsidRPr="00815127">
        <w:rPr>
          <w:sz w:val="20"/>
        </w:rPr>
        <w:t xml:space="preserve"> должно быть не менее 120 с. Для исключения случайной ошибки замер производят не менее двух раз и данные измерений заносят в табл.</w:t>
      </w:r>
      <w:r w:rsidR="004A49A6">
        <w:rPr>
          <w:sz w:val="20"/>
        </w:rPr>
        <w:t xml:space="preserve"> 2.</w:t>
      </w:r>
      <w:r w:rsidR="00815127" w:rsidRPr="00815127">
        <w:rPr>
          <w:sz w:val="20"/>
        </w:rPr>
        <w:t>3 журнала.</w:t>
      </w:r>
    </w:p>
    <w:p w:rsidR="00815127" w:rsidRPr="00815127" w:rsidRDefault="003908BD" w:rsidP="004A49A6">
      <w:pPr>
        <w:widowControl w:val="0"/>
        <w:autoSpaceDE w:val="0"/>
        <w:autoSpaceDN w:val="0"/>
        <w:adjustRightInd w:val="0"/>
        <w:spacing w:line="247" w:lineRule="auto"/>
        <w:ind w:firstLine="284"/>
        <w:jc w:val="both"/>
        <w:rPr>
          <w:sz w:val="20"/>
        </w:rPr>
      </w:pPr>
      <w:r>
        <w:rPr>
          <w:sz w:val="20"/>
        </w:rPr>
        <w:t>3. </w:t>
      </w:r>
      <w:r w:rsidR="00815127" w:rsidRPr="00815127">
        <w:rPr>
          <w:sz w:val="20"/>
        </w:rPr>
        <w:t xml:space="preserve">На миллиметровой бумаге вычерчивают флютбеты в масштабе 1:5 по данным табл. </w:t>
      </w:r>
      <w:r w:rsidR="004A49A6">
        <w:rPr>
          <w:sz w:val="20"/>
        </w:rPr>
        <w:t>2.</w:t>
      </w:r>
      <w:r w:rsidR="00815127" w:rsidRPr="00815127">
        <w:rPr>
          <w:sz w:val="20"/>
        </w:rPr>
        <w:t xml:space="preserve">1 (рис. </w:t>
      </w:r>
      <w:r w:rsidR="004A49A6">
        <w:rPr>
          <w:sz w:val="20"/>
        </w:rPr>
        <w:t>2.</w:t>
      </w:r>
      <w:r w:rsidR="00815127" w:rsidRPr="00815127">
        <w:rPr>
          <w:sz w:val="20"/>
        </w:rPr>
        <w:t>2).</w:t>
      </w:r>
    </w:p>
    <w:p w:rsidR="00815127" w:rsidRDefault="003908BD" w:rsidP="004A49A6">
      <w:pPr>
        <w:widowControl w:val="0"/>
        <w:autoSpaceDE w:val="0"/>
        <w:autoSpaceDN w:val="0"/>
        <w:adjustRightInd w:val="0"/>
        <w:spacing w:line="247" w:lineRule="auto"/>
        <w:ind w:firstLine="284"/>
        <w:jc w:val="both"/>
        <w:rPr>
          <w:sz w:val="20"/>
        </w:rPr>
      </w:pPr>
      <w:r>
        <w:rPr>
          <w:sz w:val="20"/>
        </w:rPr>
        <w:t>4. </w:t>
      </w:r>
      <w:r w:rsidR="00815127" w:rsidRPr="00815127">
        <w:rPr>
          <w:sz w:val="20"/>
        </w:rPr>
        <w:t xml:space="preserve">По данным табл. </w:t>
      </w:r>
      <w:r w:rsidR="004A49A6">
        <w:rPr>
          <w:sz w:val="20"/>
        </w:rPr>
        <w:t>2.</w:t>
      </w:r>
      <w:r w:rsidR="00815127" w:rsidRPr="00815127">
        <w:rPr>
          <w:sz w:val="20"/>
        </w:rPr>
        <w:t>2 на чертежи флютбетов наносят положения и показания пьезометров. Плавно соединив показания пьезометров, п</w:t>
      </w:r>
      <w:r w:rsidR="00815127" w:rsidRPr="00815127">
        <w:rPr>
          <w:sz w:val="20"/>
        </w:rPr>
        <w:t>о</w:t>
      </w:r>
      <w:r w:rsidR="00815127" w:rsidRPr="00815127">
        <w:rPr>
          <w:sz w:val="20"/>
        </w:rPr>
        <w:t>лучают пьезометрические линии напорной фильтрации. Площадь между пьезометрической линией и линией подземного контура флю</w:t>
      </w:r>
      <w:r w:rsidR="00815127" w:rsidRPr="00815127">
        <w:rPr>
          <w:sz w:val="20"/>
        </w:rPr>
        <w:t>т</w:t>
      </w:r>
      <w:r w:rsidR="00815127" w:rsidRPr="00815127">
        <w:rPr>
          <w:sz w:val="20"/>
        </w:rPr>
        <w:t>бета называется эпюрой противодавления на подошву флютб</w:t>
      </w:r>
      <w:r>
        <w:rPr>
          <w:sz w:val="20"/>
        </w:rPr>
        <w:t>ета. В зависимости от положения</w:t>
      </w:r>
      <w:r w:rsidR="00815127" w:rsidRPr="00815127">
        <w:rPr>
          <w:sz w:val="20"/>
        </w:rPr>
        <w:t xml:space="preserve"> отметки уровня воды в нижнем бьефе эпюра противодавления делит</w:t>
      </w:r>
      <w:r>
        <w:rPr>
          <w:sz w:val="20"/>
        </w:rPr>
        <w:t xml:space="preserve">ся на две части. Площадь эпюры </w:t>
      </w:r>
      <w:r w:rsidR="00815127" w:rsidRPr="00815127">
        <w:rPr>
          <w:sz w:val="20"/>
        </w:rPr>
        <w:t xml:space="preserve">между пьезометрической линией и линией на отметке уровня воды в нижнем бьефе выражает фильтрационное давление на подошву флютбета. Оставшаяся часть эпюры противодавления выражает взвешивающее давление (рис. </w:t>
      </w:r>
      <w:r w:rsidR="004A49A6">
        <w:rPr>
          <w:sz w:val="20"/>
        </w:rPr>
        <w:t>2.</w:t>
      </w:r>
      <w:r w:rsidR="00815127" w:rsidRPr="00815127">
        <w:rPr>
          <w:sz w:val="20"/>
        </w:rPr>
        <w:t>3).</w:t>
      </w:r>
    </w:p>
    <w:p w:rsidR="00C719B6" w:rsidRDefault="00C719B6" w:rsidP="00C719B6">
      <w:pPr>
        <w:widowControl w:val="0"/>
        <w:autoSpaceDE w:val="0"/>
        <w:autoSpaceDN w:val="0"/>
        <w:adjustRightInd w:val="0"/>
        <w:jc w:val="both"/>
        <w:rPr>
          <w:sz w:val="20"/>
        </w:rPr>
      </w:pPr>
    </w:p>
    <w:p w:rsidR="00C719B6" w:rsidRDefault="00C719B6" w:rsidP="004A49A6">
      <w:pPr>
        <w:widowControl w:val="0"/>
        <w:autoSpaceDE w:val="0"/>
        <w:autoSpaceDN w:val="0"/>
        <w:adjustRightInd w:val="0"/>
        <w:jc w:val="center"/>
        <w:rPr>
          <w:sz w:val="16"/>
          <w:szCs w:val="16"/>
        </w:rPr>
      </w:pPr>
      <w:r w:rsidRPr="0066128B">
        <w:rPr>
          <w:spacing w:val="20"/>
          <w:sz w:val="16"/>
          <w:szCs w:val="16"/>
        </w:rPr>
        <w:t>Таблица</w:t>
      </w:r>
      <w:r w:rsidR="004A49A6">
        <w:rPr>
          <w:spacing w:val="20"/>
          <w:sz w:val="16"/>
          <w:szCs w:val="16"/>
        </w:rPr>
        <w:t xml:space="preserve"> </w:t>
      </w:r>
      <w:r w:rsidR="004A49A6" w:rsidRPr="004A49A6">
        <w:rPr>
          <w:sz w:val="16"/>
          <w:szCs w:val="16"/>
        </w:rPr>
        <w:t>2.</w:t>
      </w:r>
      <w:r w:rsidRPr="004A49A6">
        <w:rPr>
          <w:sz w:val="16"/>
          <w:szCs w:val="16"/>
        </w:rPr>
        <w:t>1.</w:t>
      </w:r>
      <w:r w:rsidRPr="0066128B">
        <w:rPr>
          <w:sz w:val="16"/>
          <w:szCs w:val="16"/>
        </w:rPr>
        <w:t xml:space="preserve"> </w:t>
      </w:r>
      <w:r w:rsidRPr="0066128B">
        <w:rPr>
          <w:b/>
          <w:sz w:val="16"/>
          <w:szCs w:val="16"/>
        </w:rPr>
        <w:t>Результаты измерений</w:t>
      </w:r>
    </w:p>
    <w:p w:rsidR="00C719B6" w:rsidRPr="004A49A6" w:rsidRDefault="00C719B6" w:rsidP="00C719B6">
      <w:pPr>
        <w:widowControl w:val="0"/>
        <w:autoSpaceDE w:val="0"/>
        <w:autoSpaceDN w:val="0"/>
        <w:adjustRightInd w:val="0"/>
        <w:jc w:val="both"/>
        <w:rPr>
          <w:sz w:val="20"/>
        </w:rPr>
      </w:pPr>
    </w:p>
    <w:tbl>
      <w:tblPr>
        <w:tblStyle w:val="a5"/>
        <w:tblW w:w="6124" w:type="dxa"/>
        <w:jc w:val="center"/>
        <w:tblLook w:val="01E0" w:firstRow="1" w:lastRow="1" w:firstColumn="1" w:lastColumn="1" w:noHBand="0" w:noVBand="0"/>
      </w:tblPr>
      <w:tblGrid>
        <w:gridCol w:w="942"/>
        <w:gridCol w:w="606"/>
        <w:gridCol w:w="498"/>
        <w:gridCol w:w="470"/>
        <w:gridCol w:w="427"/>
        <w:gridCol w:w="421"/>
        <w:gridCol w:w="447"/>
        <w:gridCol w:w="518"/>
        <w:gridCol w:w="474"/>
        <w:gridCol w:w="16"/>
        <w:gridCol w:w="395"/>
        <w:gridCol w:w="910"/>
      </w:tblGrid>
      <w:tr w:rsidR="003908BD" w:rsidTr="004A49A6">
        <w:trPr>
          <w:trHeight w:val="346"/>
          <w:jc w:val="center"/>
        </w:trPr>
        <w:tc>
          <w:tcPr>
            <w:tcW w:w="943" w:type="dxa"/>
            <w:vMerge w:val="restart"/>
            <w:vAlign w:val="center"/>
          </w:tcPr>
          <w:p w:rsidR="003908BD" w:rsidRDefault="003908BD" w:rsidP="00D748E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Флютбеты</w:t>
            </w:r>
          </w:p>
        </w:tc>
        <w:tc>
          <w:tcPr>
            <w:tcW w:w="5181" w:type="dxa"/>
            <w:gridSpan w:val="11"/>
            <w:vAlign w:val="center"/>
          </w:tcPr>
          <w:p w:rsidR="003908BD" w:rsidRDefault="003908BD" w:rsidP="00D748E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Размеры, </w:t>
            </w:r>
            <w:proofErr w:type="gramStart"/>
            <w:r>
              <w:rPr>
                <w:sz w:val="16"/>
                <w:szCs w:val="16"/>
              </w:rPr>
              <w:t>см</w:t>
            </w:r>
            <w:proofErr w:type="gramEnd"/>
          </w:p>
        </w:tc>
      </w:tr>
      <w:tr w:rsidR="005B52E3" w:rsidTr="004A49A6">
        <w:trPr>
          <w:cantSplit/>
          <w:trHeight w:val="1134"/>
          <w:jc w:val="center"/>
        </w:trPr>
        <w:tc>
          <w:tcPr>
            <w:tcW w:w="943" w:type="dxa"/>
            <w:vMerge/>
          </w:tcPr>
          <w:p w:rsidR="003908BD" w:rsidRDefault="003908BD" w:rsidP="00D748E5">
            <w:pPr>
              <w:widowControl w:val="0"/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</w:p>
        </w:tc>
        <w:tc>
          <w:tcPr>
            <w:tcW w:w="606" w:type="dxa"/>
            <w:textDirection w:val="btLr"/>
            <w:vAlign w:val="center"/>
          </w:tcPr>
          <w:p w:rsidR="003908BD" w:rsidRPr="00B46B39" w:rsidRDefault="00B46B39" w:rsidP="004A49A6">
            <w:pPr>
              <w:widowControl w:val="0"/>
              <w:autoSpaceDE w:val="0"/>
              <w:autoSpaceDN w:val="0"/>
              <w:adjustRightInd w:val="0"/>
              <w:ind w:left="113" w:right="113"/>
              <w:jc w:val="center"/>
              <w:rPr>
                <w:i/>
                <w:iCs/>
                <w:sz w:val="16"/>
                <w:szCs w:val="16"/>
              </w:rPr>
            </w:pPr>
            <w:r>
              <w:rPr>
                <w:sz w:val="16"/>
                <w:szCs w:val="16"/>
              </w:rPr>
              <w:t>Толщина пон</w:t>
            </w:r>
            <w:r w:rsidR="004A49A6">
              <w:rPr>
                <w:sz w:val="16"/>
                <w:szCs w:val="16"/>
              </w:rPr>
              <w:t>у</w:t>
            </w:r>
            <w:r>
              <w:rPr>
                <w:sz w:val="16"/>
                <w:szCs w:val="16"/>
              </w:rPr>
              <w:t xml:space="preserve">ра </w:t>
            </w:r>
            <w:r>
              <w:rPr>
                <w:i/>
                <w:iCs/>
                <w:sz w:val="16"/>
                <w:szCs w:val="16"/>
              </w:rPr>
              <w:t>а</w:t>
            </w:r>
          </w:p>
        </w:tc>
        <w:tc>
          <w:tcPr>
            <w:tcW w:w="498" w:type="dxa"/>
            <w:textDirection w:val="btLr"/>
            <w:vAlign w:val="center"/>
          </w:tcPr>
          <w:p w:rsidR="003908BD" w:rsidRPr="00B46B39" w:rsidRDefault="003908BD" w:rsidP="004A49A6">
            <w:pPr>
              <w:widowControl w:val="0"/>
              <w:autoSpaceDE w:val="0"/>
              <w:autoSpaceDN w:val="0"/>
              <w:adjustRightInd w:val="0"/>
              <w:ind w:left="113" w:right="113"/>
              <w:jc w:val="center"/>
              <w:rPr>
                <w:sz w:val="16"/>
                <w:szCs w:val="16"/>
                <w:vertAlign w:val="subscript"/>
              </w:rPr>
            </w:pPr>
            <w:r>
              <w:rPr>
                <w:sz w:val="16"/>
                <w:szCs w:val="16"/>
              </w:rPr>
              <w:t>Длина пон</w:t>
            </w:r>
            <w:r>
              <w:rPr>
                <w:sz w:val="16"/>
                <w:szCs w:val="16"/>
              </w:rPr>
              <w:t>у</w:t>
            </w:r>
            <w:r>
              <w:rPr>
                <w:sz w:val="16"/>
                <w:szCs w:val="16"/>
              </w:rPr>
              <w:t>ра</w:t>
            </w:r>
            <w:r w:rsidR="004A49A6">
              <w:rPr>
                <w:sz w:val="16"/>
                <w:szCs w:val="16"/>
              </w:rPr>
              <w:t xml:space="preserve"> </w:t>
            </w:r>
            <w:proofErr w:type="gramStart"/>
            <w:r w:rsidR="00B46B39" w:rsidRPr="004A49A6">
              <w:rPr>
                <w:i/>
                <w:sz w:val="16"/>
                <w:szCs w:val="16"/>
                <w:lang w:val="en-US"/>
              </w:rPr>
              <w:t>L</w:t>
            </w:r>
            <w:proofErr w:type="gramEnd"/>
            <w:r w:rsidR="00B46B39" w:rsidRPr="004A49A6">
              <w:rPr>
                <w:i/>
                <w:sz w:val="16"/>
                <w:szCs w:val="16"/>
                <w:vertAlign w:val="subscript"/>
              </w:rPr>
              <w:t>п</w:t>
            </w:r>
          </w:p>
        </w:tc>
        <w:tc>
          <w:tcPr>
            <w:tcW w:w="470" w:type="dxa"/>
            <w:textDirection w:val="btLr"/>
            <w:vAlign w:val="center"/>
          </w:tcPr>
          <w:p w:rsidR="003908BD" w:rsidRPr="00B46B39" w:rsidRDefault="00B46B39" w:rsidP="004A49A6">
            <w:pPr>
              <w:widowControl w:val="0"/>
              <w:autoSpaceDE w:val="0"/>
              <w:autoSpaceDN w:val="0"/>
              <w:adjustRightInd w:val="0"/>
              <w:ind w:left="113" w:right="113"/>
              <w:jc w:val="center"/>
              <w:rPr>
                <w:sz w:val="16"/>
                <w:szCs w:val="16"/>
                <w:vertAlign w:val="subscript"/>
              </w:rPr>
            </w:pPr>
            <w:r>
              <w:rPr>
                <w:sz w:val="16"/>
                <w:szCs w:val="16"/>
              </w:rPr>
              <w:t>Глубина з</w:t>
            </w:r>
            <w:r>
              <w:rPr>
                <w:sz w:val="16"/>
                <w:szCs w:val="16"/>
              </w:rPr>
              <w:t>у</w:t>
            </w:r>
            <w:r>
              <w:rPr>
                <w:sz w:val="16"/>
                <w:szCs w:val="16"/>
              </w:rPr>
              <w:t xml:space="preserve">ба </w:t>
            </w:r>
            <w:r>
              <w:rPr>
                <w:i/>
                <w:iCs/>
                <w:sz w:val="16"/>
                <w:szCs w:val="16"/>
              </w:rPr>
              <w:t>а</w:t>
            </w:r>
            <w:proofErr w:type="gramStart"/>
            <w:r>
              <w:rPr>
                <w:sz w:val="16"/>
                <w:szCs w:val="16"/>
                <w:vertAlign w:val="subscript"/>
              </w:rPr>
              <w:t>1</w:t>
            </w:r>
            <w:proofErr w:type="gramEnd"/>
          </w:p>
        </w:tc>
        <w:tc>
          <w:tcPr>
            <w:tcW w:w="427" w:type="dxa"/>
            <w:textDirection w:val="btLr"/>
            <w:vAlign w:val="center"/>
          </w:tcPr>
          <w:p w:rsidR="003908BD" w:rsidRPr="00B46B39" w:rsidRDefault="00B46B39" w:rsidP="004A49A6">
            <w:pPr>
              <w:widowControl w:val="0"/>
              <w:autoSpaceDE w:val="0"/>
              <w:autoSpaceDN w:val="0"/>
              <w:adjustRightInd w:val="0"/>
              <w:ind w:left="113" w:right="113"/>
              <w:jc w:val="center"/>
              <w:rPr>
                <w:i/>
                <w:iCs/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 xml:space="preserve">Ширина зуба </w:t>
            </w:r>
            <w:r>
              <w:rPr>
                <w:i/>
                <w:iCs/>
                <w:sz w:val="16"/>
                <w:szCs w:val="16"/>
                <w:lang w:val="en-US"/>
              </w:rPr>
              <w:t>b</w:t>
            </w:r>
          </w:p>
        </w:tc>
        <w:tc>
          <w:tcPr>
            <w:tcW w:w="421" w:type="dxa"/>
            <w:textDirection w:val="btLr"/>
            <w:vAlign w:val="center"/>
          </w:tcPr>
          <w:p w:rsidR="003908BD" w:rsidRPr="00B46B39" w:rsidRDefault="00B46B39" w:rsidP="004A49A6">
            <w:pPr>
              <w:widowControl w:val="0"/>
              <w:autoSpaceDE w:val="0"/>
              <w:autoSpaceDN w:val="0"/>
              <w:adjustRightInd w:val="0"/>
              <w:ind w:left="113" w:right="113"/>
              <w:jc w:val="center"/>
              <w:rPr>
                <w:sz w:val="16"/>
                <w:szCs w:val="16"/>
                <w:vertAlign w:val="subscript"/>
                <w:lang w:val="uz-Cyrl-UZ"/>
              </w:rPr>
            </w:pPr>
            <w:r>
              <w:rPr>
                <w:sz w:val="16"/>
                <w:szCs w:val="16"/>
              </w:rPr>
              <w:t>Толщина в</w:t>
            </w:r>
            <w:r>
              <w:rPr>
                <w:sz w:val="16"/>
                <w:szCs w:val="16"/>
              </w:rPr>
              <w:t>о</w:t>
            </w:r>
            <w:r>
              <w:rPr>
                <w:sz w:val="16"/>
                <w:szCs w:val="16"/>
              </w:rPr>
              <w:t xml:space="preserve">добоя </w:t>
            </w:r>
            <w:proofErr w:type="gramStart"/>
            <w:r w:rsidRPr="005B52E3">
              <w:rPr>
                <w:i/>
                <w:iCs/>
                <w:sz w:val="16"/>
                <w:szCs w:val="16"/>
                <w:lang w:val="en-US"/>
              </w:rPr>
              <w:t>t</w:t>
            </w:r>
            <w:proofErr w:type="gramEnd"/>
            <w:r w:rsidRPr="005B52E3">
              <w:rPr>
                <w:sz w:val="16"/>
                <w:szCs w:val="16"/>
                <w:vertAlign w:val="subscript"/>
                <w:lang w:val="uz-Cyrl-UZ"/>
              </w:rPr>
              <w:t>в</w:t>
            </w:r>
          </w:p>
        </w:tc>
        <w:tc>
          <w:tcPr>
            <w:tcW w:w="447" w:type="dxa"/>
            <w:textDirection w:val="btLr"/>
            <w:vAlign w:val="center"/>
          </w:tcPr>
          <w:p w:rsidR="003908BD" w:rsidRPr="00B46B39" w:rsidRDefault="00B46B39" w:rsidP="004A49A6">
            <w:pPr>
              <w:widowControl w:val="0"/>
              <w:autoSpaceDE w:val="0"/>
              <w:autoSpaceDN w:val="0"/>
              <w:adjustRightInd w:val="0"/>
              <w:ind w:left="113" w:right="113"/>
              <w:jc w:val="center"/>
              <w:rPr>
                <w:sz w:val="16"/>
                <w:szCs w:val="16"/>
                <w:vertAlign w:val="subscript"/>
              </w:rPr>
            </w:pPr>
            <w:r>
              <w:rPr>
                <w:sz w:val="16"/>
                <w:szCs w:val="16"/>
                <w:lang w:val="uz-Cyrl-UZ"/>
              </w:rPr>
              <w:t xml:space="preserve">Длина водобоя </w:t>
            </w:r>
            <w:r w:rsidRPr="00B46B39">
              <w:rPr>
                <w:i/>
                <w:iCs/>
                <w:sz w:val="16"/>
                <w:szCs w:val="16"/>
                <w:lang w:val="en-US"/>
              </w:rPr>
              <w:t>L</w:t>
            </w:r>
            <w:r>
              <w:rPr>
                <w:sz w:val="16"/>
                <w:szCs w:val="16"/>
                <w:vertAlign w:val="subscript"/>
              </w:rPr>
              <w:t>в</w:t>
            </w:r>
          </w:p>
        </w:tc>
        <w:tc>
          <w:tcPr>
            <w:tcW w:w="518" w:type="dxa"/>
            <w:textDirection w:val="btLr"/>
            <w:vAlign w:val="center"/>
          </w:tcPr>
          <w:p w:rsidR="003908BD" w:rsidRPr="00B46B39" w:rsidRDefault="00B46B39" w:rsidP="004A49A6">
            <w:pPr>
              <w:widowControl w:val="0"/>
              <w:autoSpaceDE w:val="0"/>
              <w:autoSpaceDN w:val="0"/>
              <w:adjustRightInd w:val="0"/>
              <w:ind w:left="113" w:right="113"/>
              <w:jc w:val="center"/>
              <w:rPr>
                <w:sz w:val="16"/>
                <w:szCs w:val="16"/>
                <w:vertAlign w:val="subscript"/>
                <w:lang w:val="en-US"/>
              </w:rPr>
            </w:pPr>
            <w:r>
              <w:rPr>
                <w:sz w:val="16"/>
                <w:szCs w:val="16"/>
              </w:rPr>
              <w:t>Ширина н</w:t>
            </w:r>
            <w:r>
              <w:rPr>
                <w:sz w:val="16"/>
                <w:szCs w:val="16"/>
              </w:rPr>
              <w:t>и</w:t>
            </w:r>
            <w:r>
              <w:rPr>
                <w:sz w:val="16"/>
                <w:szCs w:val="16"/>
              </w:rPr>
              <w:t xml:space="preserve">зового зуба </w:t>
            </w:r>
            <w:r>
              <w:rPr>
                <w:i/>
                <w:iCs/>
                <w:sz w:val="16"/>
                <w:szCs w:val="16"/>
                <w:lang w:val="en-US"/>
              </w:rPr>
              <w:t>b</w:t>
            </w:r>
            <w:r>
              <w:rPr>
                <w:sz w:val="16"/>
                <w:szCs w:val="16"/>
                <w:vertAlign w:val="subscript"/>
                <w:lang w:val="en-US"/>
              </w:rPr>
              <w:t>1</w:t>
            </w:r>
          </w:p>
        </w:tc>
        <w:tc>
          <w:tcPr>
            <w:tcW w:w="474" w:type="dxa"/>
            <w:textDirection w:val="btLr"/>
            <w:vAlign w:val="center"/>
          </w:tcPr>
          <w:p w:rsidR="003908BD" w:rsidRPr="00B46B39" w:rsidRDefault="00B46B39" w:rsidP="004A49A6">
            <w:pPr>
              <w:widowControl w:val="0"/>
              <w:autoSpaceDE w:val="0"/>
              <w:autoSpaceDN w:val="0"/>
              <w:adjustRightInd w:val="0"/>
              <w:ind w:left="113" w:right="113"/>
              <w:jc w:val="center"/>
              <w:rPr>
                <w:i/>
                <w:iCs/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 xml:space="preserve">Глубина шпунта </w:t>
            </w:r>
            <w:r>
              <w:rPr>
                <w:i/>
                <w:iCs/>
                <w:sz w:val="16"/>
                <w:szCs w:val="16"/>
                <w:lang w:val="en-US"/>
              </w:rPr>
              <w:t>S</w:t>
            </w:r>
          </w:p>
        </w:tc>
        <w:tc>
          <w:tcPr>
            <w:tcW w:w="411" w:type="dxa"/>
            <w:gridSpan w:val="2"/>
            <w:textDirection w:val="btLr"/>
            <w:vAlign w:val="center"/>
          </w:tcPr>
          <w:p w:rsidR="003908BD" w:rsidRPr="00B46B39" w:rsidRDefault="00B46B39" w:rsidP="004A49A6">
            <w:pPr>
              <w:widowControl w:val="0"/>
              <w:autoSpaceDE w:val="0"/>
              <w:autoSpaceDN w:val="0"/>
              <w:adjustRightInd w:val="0"/>
              <w:ind w:left="113" w:right="113"/>
              <w:jc w:val="center"/>
              <w:rPr>
                <w:i/>
                <w:iCs/>
                <w:sz w:val="16"/>
                <w:szCs w:val="16"/>
                <w:lang w:val="uz-Cyrl-UZ"/>
              </w:rPr>
            </w:pPr>
            <w:r w:rsidRPr="00B46B39">
              <w:rPr>
                <w:sz w:val="16"/>
                <w:szCs w:val="16"/>
              </w:rPr>
              <w:t>Ширина флютбета</w:t>
            </w:r>
            <w:proofErr w:type="gramStart"/>
            <w:r w:rsidRPr="00B46B39">
              <w:rPr>
                <w:sz w:val="16"/>
                <w:szCs w:val="16"/>
              </w:rPr>
              <w:t xml:space="preserve"> </w:t>
            </w:r>
            <w:r w:rsidRPr="00B46B39">
              <w:rPr>
                <w:i/>
                <w:iCs/>
                <w:sz w:val="16"/>
                <w:szCs w:val="16"/>
                <w:lang w:val="uz-Cyrl-UZ"/>
              </w:rPr>
              <w:t>В</w:t>
            </w:r>
            <w:proofErr w:type="gramEnd"/>
          </w:p>
        </w:tc>
        <w:tc>
          <w:tcPr>
            <w:tcW w:w="909" w:type="dxa"/>
            <w:textDirection w:val="btLr"/>
            <w:vAlign w:val="center"/>
          </w:tcPr>
          <w:p w:rsidR="003908BD" w:rsidRPr="00B46B39" w:rsidRDefault="00B46B39" w:rsidP="004A49A6">
            <w:pPr>
              <w:widowControl w:val="0"/>
              <w:autoSpaceDE w:val="0"/>
              <w:autoSpaceDN w:val="0"/>
              <w:adjustRightInd w:val="0"/>
              <w:ind w:left="113" w:right="113"/>
              <w:jc w:val="center"/>
              <w:rPr>
                <w:sz w:val="16"/>
                <w:szCs w:val="16"/>
                <w:lang w:val="uz-Cyrl-UZ"/>
              </w:rPr>
            </w:pPr>
            <w:r>
              <w:rPr>
                <w:sz w:val="16"/>
                <w:szCs w:val="16"/>
                <w:lang w:val="uz-Cyrl-UZ"/>
              </w:rPr>
              <w:t>Тол</w:t>
            </w:r>
            <w:r w:rsidR="004A49A6">
              <w:rPr>
                <w:sz w:val="16"/>
                <w:szCs w:val="16"/>
                <w:lang w:val="uz-Cyrl-UZ"/>
              </w:rPr>
              <w:t>щ</w:t>
            </w:r>
            <w:r>
              <w:rPr>
                <w:sz w:val="16"/>
                <w:szCs w:val="16"/>
                <w:lang w:val="uz-Cyrl-UZ"/>
              </w:rPr>
              <w:t>ина водопрони</w:t>
            </w:r>
            <w:r w:rsidR="005B52E3" w:rsidRPr="005B52E3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  <w:lang w:val="uz-Cyrl-UZ"/>
              </w:rPr>
              <w:t xml:space="preserve">цаемого основания </w:t>
            </w:r>
            <w:r w:rsidR="005B52E3">
              <w:rPr>
                <w:i/>
                <w:iCs/>
                <w:sz w:val="16"/>
                <w:szCs w:val="16"/>
                <w:lang w:val="uz-Cyrl-UZ"/>
              </w:rPr>
              <w:t>Т</w:t>
            </w:r>
            <w:r w:rsidR="005B52E3">
              <w:rPr>
                <w:sz w:val="16"/>
                <w:szCs w:val="16"/>
                <w:vertAlign w:val="subscript"/>
                <w:lang w:val="uz-Cyrl-UZ"/>
              </w:rPr>
              <w:t>Д</w:t>
            </w:r>
          </w:p>
        </w:tc>
      </w:tr>
      <w:tr w:rsidR="005B52E3" w:rsidTr="004A49A6">
        <w:trPr>
          <w:jc w:val="center"/>
        </w:trPr>
        <w:tc>
          <w:tcPr>
            <w:tcW w:w="943" w:type="dxa"/>
          </w:tcPr>
          <w:p w:rsidR="00C719B6" w:rsidRPr="005B52E3" w:rsidRDefault="004A49A6" w:rsidP="005B52E3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Со </w:t>
            </w:r>
            <w:proofErr w:type="spellStart"/>
            <w:proofErr w:type="gramStart"/>
            <w:r w:rsidR="005B52E3">
              <w:rPr>
                <w:sz w:val="16"/>
                <w:szCs w:val="16"/>
              </w:rPr>
              <w:t>шпун</w:t>
            </w:r>
            <w:proofErr w:type="spellEnd"/>
            <w:r>
              <w:rPr>
                <w:sz w:val="16"/>
                <w:szCs w:val="16"/>
              </w:rPr>
              <w:t>-</w:t>
            </w:r>
            <w:r w:rsidR="005B52E3">
              <w:rPr>
                <w:sz w:val="16"/>
                <w:szCs w:val="16"/>
              </w:rPr>
              <w:t>том</w:t>
            </w:r>
            <w:proofErr w:type="gramEnd"/>
          </w:p>
        </w:tc>
        <w:tc>
          <w:tcPr>
            <w:tcW w:w="606" w:type="dxa"/>
            <w:vAlign w:val="center"/>
          </w:tcPr>
          <w:p w:rsidR="00C719B6" w:rsidRDefault="00C719B6" w:rsidP="00D748E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98" w:type="dxa"/>
            <w:vAlign w:val="center"/>
          </w:tcPr>
          <w:p w:rsidR="00C719B6" w:rsidRDefault="00C719B6" w:rsidP="00D748E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70" w:type="dxa"/>
            <w:vAlign w:val="center"/>
          </w:tcPr>
          <w:p w:rsidR="00C719B6" w:rsidRDefault="00C719B6" w:rsidP="00D748E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27" w:type="dxa"/>
            <w:vAlign w:val="center"/>
          </w:tcPr>
          <w:p w:rsidR="00C719B6" w:rsidRDefault="00C719B6" w:rsidP="00D748E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21" w:type="dxa"/>
            <w:vAlign w:val="center"/>
          </w:tcPr>
          <w:p w:rsidR="00C719B6" w:rsidRDefault="00C719B6" w:rsidP="00D748E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47" w:type="dxa"/>
            <w:vAlign w:val="center"/>
          </w:tcPr>
          <w:p w:rsidR="00C719B6" w:rsidRDefault="00C719B6" w:rsidP="00D748E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518" w:type="dxa"/>
            <w:vAlign w:val="center"/>
          </w:tcPr>
          <w:p w:rsidR="00C719B6" w:rsidRDefault="00C719B6" w:rsidP="00D748E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90" w:type="dxa"/>
            <w:gridSpan w:val="2"/>
            <w:vAlign w:val="center"/>
          </w:tcPr>
          <w:p w:rsidR="00C719B6" w:rsidRDefault="00C719B6" w:rsidP="00D748E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394" w:type="dxa"/>
            <w:vAlign w:val="center"/>
          </w:tcPr>
          <w:p w:rsidR="00C719B6" w:rsidRDefault="00C719B6" w:rsidP="00D748E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10" w:type="dxa"/>
            <w:vAlign w:val="center"/>
          </w:tcPr>
          <w:p w:rsidR="00C719B6" w:rsidRDefault="00C719B6" w:rsidP="00D748E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5B52E3" w:rsidTr="004A49A6">
        <w:trPr>
          <w:jc w:val="center"/>
        </w:trPr>
        <w:tc>
          <w:tcPr>
            <w:tcW w:w="943" w:type="dxa"/>
          </w:tcPr>
          <w:p w:rsidR="00C719B6" w:rsidRDefault="005B52E3" w:rsidP="005B52E3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Без шпу</w:t>
            </w:r>
            <w:r>
              <w:rPr>
                <w:sz w:val="16"/>
                <w:szCs w:val="16"/>
              </w:rPr>
              <w:t>н</w:t>
            </w:r>
            <w:r>
              <w:rPr>
                <w:sz w:val="16"/>
                <w:szCs w:val="16"/>
              </w:rPr>
              <w:t>та</w:t>
            </w:r>
          </w:p>
        </w:tc>
        <w:tc>
          <w:tcPr>
            <w:tcW w:w="606" w:type="dxa"/>
            <w:vAlign w:val="center"/>
          </w:tcPr>
          <w:p w:rsidR="00C719B6" w:rsidRDefault="00C719B6" w:rsidP="00D748E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98" w:type="dxa"/>
            <w:vAlign w:val="center"/>
          </w:tcPr>
          <w:p w:rsidR="00C719B6" w:rsidRDefault="00C719B6" w:rsidP="00D748E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70" w:type="dxa"/>
            <w:vAlign w:val="center"/>
          </w:tcPr>
          <w:p w:rsidR="00C719B6" w:rsidRDefault="00C719B6" w:rsidP="00D748E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27" w:type="dxa"/>
            <w:vAlign w:val="center"/>
          </w:tcPr>
          <w:p w:rsidR="00C719B6" w:rsidRDefault="00C719B6" w:rsidP="00D748E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21" w:type="dxa"/>
            <w:vAlign w:val="center"/>
          </w:tcPr>
          <w:p w:rsidR="00C719B6" w:rsidRDefault="00C719B6" w:rsidP="00D748E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47" w:type="dxa"/>
            <w:vAlign w:val="center"/>
          </w:tcPr>
          <w:p w:rsidR="00C719B6" w:rsidRDefault="00C719B6" w:rsidP="00D748E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518" w:type="dxa"/>
            <w:vAlign w:val="center"/>
          </w:tcPr>
          <w:p w:rsidR="00C719B6" w:rsidRDefault="00C719B6" w:rsidP="00D748E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90" w:type="dxa"/>
            <w:gridSpan w:val="2"/>
            <w:vAlign w:val="center"/>
          </w:tcPr>
          <w:p w:rsidR="00C719B6" w:rsidRDefault="00C719B6" w:rsidP="00D748E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394" w:type="dxa"/>
            <w:vAlign w:val="center"/>
          </w:tcPr>
          <w:p w:rsidR="00C719B6" w:rsidRDefault="00C719B6" w:rsidP="00D748E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10" w:type="dxa"/>
            <w:vAlign w:val="center"/>
          </w:tcPr>
          <w:p w:rsidR="00C719B6" w:rsidRDefault="00C719B6" w:rsidP="00D748E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</w:tbl>
    <w:p w:rsidR="00C719B6" w:rsidRPr="0066128B" w:rsidRDefault="00C719B6" w:rsidP="00C719B6">
      <w:pPr>
        <w:widowControl w:val="0"/>
        <w:autoSpaceDE w:val="0"/>
        <w:autoSpaceDN w:val="0"/>
        <w:adjustRightInd w:val="0"/>
        <w:jc w:val="both"/>
        <w:rPr>
          <w:sz w:val="16"/>
          <w:szCs w:val="16"/>
        </w:rPr>
      </w:pPr>
    </w:p>
    <w:p w:rsidR="00C719B6" w:rsidRDefault="00C719B6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</w:p>
    <w:p w:rsidR="004A49A6" w:rsidRDefault="004A49A6" w:rsidP="00E20E90">
      <w:pPr>
        <w:widowControl w:val="0"/>
        <w:autoSpaceDE w:val="0"/>
        <w:autoSpaceDN w:val="0"/>
        <w:adjustRightInd w:val="0"/>
        <w:jc w:val="center"/>
        <w:rPr>
          <w:spacing w:val="20"/>
          <w:sz w:val="16"/>
          <w:szCs w:val="16"/>
        </w:rPr>
      </w:pPr>
    </w:p>
    <w:p w:rsidR="00E20E90" w:rsidRDefault="00E20E90" w:rsidP="00E20E90">
      <w:pPr>
        <w:widowControl w:val="0"/>
        <w:autoSpaceDE w:val="0"/>
        <w:autoSpaceDN w:val="0"/>
        <w:adjustRightInd w:val="0"/>
        <w:jc w:val="center"/>
        <w:rPr>
          <w:sz w:val="16"/>
          <w:szCs w:val="16"/>
        </w:rPr>
      </w:pPr>
      <w:r w:rsidRPr="0066128B">
        <w:rPr>
          <w:spacing w:val="20"/>
          <w:sz w:val="16"/>
          <w:szCs w:val="16"/>
        </w:rPr>
        <w:lastRenderedPageBreak/>
        <w:t>Таблица</w:t>
      </w:r>
      <w:r w:rsidR="00832C5C">
        <w:rPr>
          <w:sz w:val="16"/>
          <w:szCs w:val="16"/>
        </w:rPr>
        <w:t xml:space="preserve"> 2</w:t>
      </w:r>
      <w:r w:rsidR="004A49A6">
        <w:rPr>
          <w:sz w:val="16"/>
          <w:szCs w:val="16"/>
        </w:rPr>
        <w:t>.2</w:t>
      </w:r>
      <w:r w:rsidRPr="0066128B">
        <w:rPr>
          <w:sz w:val="16"/>
          <w:szCs w:val="16"/>
        </w:rPr>
        <w:t xml:space="preserve">. </w:t>
      </w:r>
      <w:r w:rsidRPr="0066128B">
        <w:rPr>
          <w:b/>
          <w:sz w:val="16"/>
          <w:szCs w:val="16"/>
        </w:rPr>
        <w:t xml:space="preserve">Результаты </w:t>
      </w:r>
      <w:r w:rsidR="00832C5C">
        <w:rPr>
          <w:b/>
          <w:sz w:val="16"/>
          <w:szCs w:val="16"/>
        </w:rPr>
        <w:t>опытных данных</w:t>
      </w:r>
    </w:p>
    <w:p w:rsidR="00E20E90" w:rsidRPr="0066128B" w:rsidRDefault="00E20E90" w:rsidP="00E20E90">
      <w:pPr>
        <w:widowControl w:val="0"/>
        <w:autoSpaceDE w:val="0"/>
        <w:autoSpaceDN w:val="0"/>
        <w:adjustRightInd w:val="0"/>
        <w:jc w:val="both"/>
        <w:rPr>
          <w:sz w:val="16"/>
          <w:szCs w:val="16"/>
        </w:rPr>
      </w:pPr>
    </w:p>
    <w:tbl>
      <w:tblPr>
        <w:tblStyle w:val="a5"/>
        <w:tblW w:w="6124" w:type="dxa"/>
        <w:jc w:val="center"/>
        <w:tblLayout w:type="fixed"/>
        <w:tblLook w:val="04A0" w:firstRow="1" w:lastRow="0" w:firstColumn="1" w:lastColumn="0" w:noHBand="0" w:noVBand="1"/>
      </w:tblPr>
      <w:tblGrid>
        <w:gridCol w:w="889"/>
        <w:gridCol w:w="1096"/>
        <w:gridCol w:w="318"/>
        <w:gridCol w:w="318"/>
        <w:gridCol w:w="319"/>
        <w:gridCol w:w="318"/>
        <w:gridCol w:w="318"/>
        <w:gridCol w:w="319"/>
        <w:gridCol w:w="318"/>
        <w:gridCol w:w="319"/>
        <w:gridCol w:w="318"/>
        <w:gridCol w:w="318"/>
        <w:gridCol w:w="319"/>
        <w:gridCol w:w="318"/>
        <w:gridCol w:w="319"/>
      </w:tblGrid>
      <w:tr w:rsidR="0060750B" w:rsidRPr="009A247E" w:rsidTr="00923F6B">
        <w:trPr>
          <w:trHeight w:val="152"/>
          <w:jc w:val="center"/>
        </w:trPr>
        <w:tc>
          <w:tcPr>
            <w:tcW w:w="889" w:type="dxa"/>
            <w:vMerge w:val="restart"/>
            <w:vAlign w:val="center"/>
          </w:tcPr>
          <w:p w:rsidR="0060750B" w:rsidRPr="009A247E" w:rsidRDefault="0060750B" w:rsidP="00464BC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A247E">
              <w:rPr>
                <w:sz w:val="16"/>
                <w:szCs w:val="16"/>
              </w:rPr>
              <w:t>Флютб</w:t>
            </w:r>
            <w:r w:rsidRPr="009A247E">
              <w:rPr>
                <w:sz w:val="16"/>
                <w:szCs w:val="16"/>
              </w:rPr>
              <w:t>е</w:t>
            </w:r>
            <w:r w:rsidRPr="009A247E">
              <w:rPr>
                <w:sz w:val="16"/>
                <w:szCs w:val="16"/>
              </w:rPr>
              <w:t>ты</w:t>
            </w:r>
          </w:p>
        </w:tc>
        <w:tc>
          <w:tcPr>
            <w:tcW w:w="1096" w:type="dxa"/>
            <w:vMerge w:val="restart"/>
          </w:tcPr>
          <w:p w:rsidR="0060750B" w:rsidRPr="009A247E" w:rsidRDefault="0060750B" w:rsidP="0081512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9A247E">
              <w:rPr>
                <w:sz w:val="16"/>
                <w:szCs w:val="16"/>
              </w:rPr>
              <w:t>Коо</w:t>
            </w:r>
            <w:r>
              <w:rPr>
                <w:sz w:val="16"/>
                <w:szCs w:val="16"/>
              </w:rPr>
              <w:t>рдинаты пьезометров</w:t>
            </w:r>
          </w:p>
        </w:tc>
        <w:tc>
          <w:tcPr>
            <w:tcW w:w="4139" w:type="dxa"/>
            <w:gridSpan w:val="13"/>
          </w:tcPr>
          <w:p w:rsidR="0060750B" w:rsidRPr="0060750B" w:rsidRDefault="0060750B" w:rsidP="0081512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Номера пьезометров</w:t>
            </w:r>
          </w:p>
        </w:tc>
      </w:tr>
      <w:tr w:rsidR="0060750B" w:rsidRPr="009A247E" w:rsidTr="00923F6B">
        <w:trPr>
          <w:trHeight w:val="151"/>
          <w:jc w:val="center"/>
        </w:trPr>
        <w:tc>
          <w:tcPr>
            <w:tcW w:w="889" w:type="dxa"/>
            <w:vMerge/>
            <w:vAlign w:val="center"/>
          </w:tcPr>
          <w:p w:rsidR="0060750B" w:rsidRPr="009A247E" w:rsidRDefault="0060750B" w:rsidP="00464BC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96" w:type="dxa"/>
            <w:vMerge/>
          </w:tcPr>
          <w:p w:rsidR="0060750B" w:rsidRPr="009A247E" w:rsidRDefault="0060750B" w:rsidP="0081512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318" w:type="dxa"/>
          </w:tcPr>
          <w:p w:rsidR="0060750B" w:rsidRPr="0060750B" w:rsidRDefault="0060750B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H</w:t>
            </w:r>
          </w:p>
        </w:tc>
        <w:tc>
          <w:tcPr>
            <w:tcW w:w="318" w:type="dxa"/>
          </w:tcPr>
          <w:p w:rsidR="0060750B" w:rsidRPr="0060750B" w:rsidRDefault="0060750B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1</w:t>
            </w:r>
          </w:p>
        </w:tc>
        <w:tc>
          <w:tcPr>
            <w:tcW w:w="319" w:type="dxa"/>
          </w:tcPr>
          <w:p w:rsidR="0060750B" w:rsidRPr="0060750B" w:rsidRDefault="0060750B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2</w:t>
            </w:r>
          </w:p>
        </w:tc>
        <w:tc>
          <w:tcPr>
            <w:tcW w:w="318" w:type="dxa"/>
          </w:tcPr>
          <w:p w:rsidR="0060750B" w:rsidRPr="0060750B" w:rsidRDefault="0060750B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3</w:t>
            </w:r>
          </w:p>
        </w:tc>
        <w:tc>
          <w:tcPr>
            <w:tcW w:w="318" w:type="dxa"/>
          </w:tcPr>
          <w:p w:rsidR="0060750B" w:rsidRPr="0060750B" w:rsidRDefault="0060750B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4</w:t>
            </w:r>
          </w:p>
        </w:tc>
        <w:tc>
          <w:tcPr>
            <w:tcW w:w="319" w:type="dxa"/>
          </w:tcPr>
          <w:p w:rsidR="0060750B" w:rsidRPr="0060750B" w:rsidRDefault="0060750B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5</w:t>
            </w:r>
          </w:p>
        </w:tc>
        <w:tc>
          <w:tcPr>
            <w:tcW w:w="318" w:type="dxa"/>
          </w:tcPr>
          <w:p w:rsidR="0060750B" w:rsidRPr="0060750B" w:rsidRDefault="0060750B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6</w:t>
            </w:r>
          </w:p>
        </w:tc>
        <w:tc>
          <w:tcPr>
            <w:tcW w:w="319" w:type="dxa"/>
          </w:tcPr>
          <w:p w:rsidR="0060750B" w:rsidRPr="0060750B" w:rsidRDefault="0060750B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7</w:t>
            </w:r>
          </w:p>
        </w:tc>
        <w:tc>
          <w:tcPr>
            <w:tcW w:w="318" w:type="dxa"/>
          </w:tcPr>
          <w:p w:rsidR="0060750B" w:rsidRPr="0060750B" w:rsidRDefault="0060750B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8</w:t>
            </w:r>
          </w:p>
        </w:tc>
        <w:tc>
          <w:tcPr>
            <w:tcW w:w="318" w:type="dxa"/>
          </w:tcPr>
          <w:p w:rsidR="0060750B" w:rsidRPr="0060750B" w:rsidRDefault="0060750B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9</w:t>
            </w:r>
          </w:p>
        </w:tc>
        <w:tc>
          <w:tcPr>
            <w:tcW w:w="319" w:type="dxa"/>
          </w:tcPr>
          <w:p w:rsidR="0060750B" w:rsidRPr="0060750B" w:rsidRDefault="0060750B" w:rsidP="00923F6B">
            <w:pPr>
              <w:widowControl w:val="0"/>
              <w:autoSpaceDE w:val="0"/>
              <w:autoSpaceDN w:val="0"/>
              <w:adjustRightInd w:val="0"/>
              <w:ind w:left="-173" w:right="-150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10</w:t>
            </w:r>
          </w:p>
        </w:tc>
        <w:tc>
          <w:tcPr>
            <w:tcW w:w="318" w:type="dxa"/>
          </w:tcPr>
          <w:p w:rsidR="0060750B" w:rsidRPr="0060750B" w:rsidRDefault="0060750B" w:rsidP="00923F6B">
            <w:pPr>
              <w:widowControl w:val="0"/>
              <w:autoSpaceDE w:val="0"/>
              <w:autoSpaceDN w:val="0"/>
              <w:adjustRightInd w:val="0"/>
              <w:ind w:left="-173" w:right="-150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11</w:t>
            </w:r>
          </w:p>
        </w:tc>
        <w:tc>
          <w:tcPr>
            <w:tcW w:w="319" w:type="dxa"/>
          </w:tcPr>
          <w:p w:rsidR="0060750B" w:rsidRPr="0060750B" w:rsidRDefault="0060750B" w:rsidP="00923F6B">
            <w:pPr>
              <w:widowControl w:val="0"/>
              <w:autoSpaceDE w:val="0"/>
              <w:autoSpaceDN w:val="0"/>
              <w:adjustRightInd w:val="0"/>
              <w:ind w:left="-173" w:right="-150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12</w:t>
            </w:r>
          </w:p>
        </w:tc>
      </w:tr>
      <w:tr w:rsidR="0060750B" w:rsidRPr="009A247E" w:rsidTr="00923F6B">
        <w:trPr>
          <w:jc w:val="center"/>
        </w:trPr>
        <w:tc>
          <w:tcPr>
            <w:tcW w:w="889" w:type="dxa"/>
            <w:vMerge w:val="restart"/>
          </w:tcPr>
          <w:p w:rsidR="00832C5C" w:rsidRDefault="00832C5C" w:rsidP="0081512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en-US"/>
              </w:rPr>
            </w:pPr>
          </w:p>
          <w:p w:rsidR="00832C5C" w:rsidRDefault="00832C5C" w:rsidP="0081512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en-US"/>
              </w:rPr>
            </w:pPr>
          </w:p>
          <w:p w:rsidR="009A247E" w:rsidRPr="009A247E" w:rsidRDefault="007035E9" w:rsidP="0081512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  <w:r>
              <w:rPr>
                <w:sz w:val="16"/>
                <w:szCs w:val="16"/>
              </w:rPr>
              <w:t>Со</w:t>
            </w:r>
            <w:r w:rsidR="00832C5C">
              <w:rPr>
                <w:sz w:val="16"/>
                <w:szCs w:val="16"/>
              </w:rPr>
              <w:t xml:space="preserve"> шпу</w:t>
            </w:r>
            <w:r w:rsidR="00832C5C">
              <w:rPr>
                <w:sz w:val="16"/>
                <w:szCs w:val="16"/>
              </w:rPr>
              <w:t>н</w:t>
            </w:r>
            <w:r w:rsidR="00832C5C">
              <w:rPr>
                <w:sz w:val="16"/>
                <w:szCs w:val="16"/>
              </w:rPr>
              <w:t>том</w:t>
            </w:r>
          </w:p>
        </w:tc>
        <w:tc>
          <w:tcPr>
            <w:tcW w:w="1096" w:type="dxa"/>
          </w:tcPr>
          <w:p w:rsidR="009A247E" w:rsidRPr="009A247E" w:rsidRDefault="009A247E" w:rsidP="0081512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Показания пьезоме</w:t>
            </w:r>
            <w:r>
              <w:rPr>
                <w:sz w:val="16"/>
                <w:szCs w:val="16"/>
              </w:rPr>
              <w:t>т</w:t>
            </w:r>
            <w:r>
              <w:rPr>
                <w:sz w:val="16"/>
                <w:szCs w:val="16"/>
              </w:rPr>
              <w:t>ров,</w:t>
            </w:r>
            <w:r w:rsidR="004A49A6">
              <w:rPr>
                <w:sz w:val="16"/>
                <w:szCs w:val="16"/>
              </w:rPr>
              <w:t xml:space="preserve"> </w:t>
            </w:r>
            <w:proofErr w:type="gramStart"/>
            <w:r>
              <w:rPr>
                <w:sz w:val="16"/>
                <w:szCs w:val="16"/>
              </w:rPr>
              <w:t>см</w:t>
            </w:r>
            <w:proofErr w:type="gramEnd"/>
          </w:p>
        </w:tc>
        <w:tc>
          <w:tcPr>
            <w:tcW w:w="318" w:type="dxa"/>
          </w:tcPr>
          <w:p w:rsidR="009A247E" w:rsidRPr="009A247E" w:rsidRDefault="009A247E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8" w:type="dxa"/>
          </w:tcPr>
          <w:p w:rsidR="009A247E" w:rsidRPr="009A247E" w:rsidRDefault="009A247E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9" w:type="dxa"/>
          </w:tcPr>
          <w:p w:rsidR="009A247E" w:rsidRPr="009A247E" w:rsidRDefault="009A247E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8" w:type="dxa"/>
          </w:tcPr>
          <w:p w:rsidR="009A247E" w:rsidRPr="009A247E" w:rsidRDefault="009A247E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8" w:type="dxa"/>
          </w:tcPr>
          <w:p w:rsidR="009A247E" w:rsidRPr="009A247E" w:rsidRDefault="009A247E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9" w:type="dxa"/>
          </w:tcPr>
          <w:p w:rsidR="009A247E" w:rsidRPr="009A247E" w:rsidRDefault="009A247E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8" w:type="dxa"/>
          </w:tcPr>
          <w:p w:rsidR="009A247E" w:rsidRPr="009A247E" w:rsidRDefault="009A247E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9" w:type="dxa"/>
          </w:tcPr>
          <w:p w:rsidR="009A247E" w:rsidRPr="009A247E" w:rsidRDefault="009A247E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8" w:type="dxa"/>
          </w:tcPr>
          <w:p w:rsidR="009A247E" w:rsidRPr="009A247E" w:rsidRDefault="009A247E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8" w:type="dxa"/>
          </w:tcPr>
          <w:p w:rsidR="009A247E" w:rsidRPr="009A247E" w:rsidRDefault="009A247E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9" w:type="dxa"/>
          </w:tcPr>
          <w:p w:rsidR="009A247E" w:rsidRPr="009A247E" w:rsidRDefault="009A247E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8" w:type="dxa"/>
          </w:tcPr>
          <w:p w:rsidR="009A247E" w:rsidRPr="009A247E" w:rsidRDefault="009A247E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9" w:type="dxa"/>
          </w:tcPr>
          <w:p w:rsidR="009A247E" w:rsidRPr="009A247E" w:rsidRDefault="009A247E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</w:tr>
      <w:tr w:rsidR="0060750B" w:rsidRPr="009A247E" w:rsidTr="00923F6B">
        <w:trPr>
          <w:trHeight w:val="736"/>
          <w:jc w:val="center"/>
        </w:trPr>
        <w:tc>
          <w:tcPr>
            <w:tcW w:w="889" w:type="dxa"/>
            <w:vMerge/>
          </w:tcPr>
          <w:p w:rsidR="0060750B" w:rsidRPr="009A247E" w:rsidRDefault="0060750B" w:rsidP="0081512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1096" w:type="dxa"/>
          </w:tcPr>
          <w:p w:rsidR="0060750B" w:rsidRPr="009A247E" w:rsidRDefault="0060750B" w:rsidP="0081512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Расстояние от начала </w:t>
            </w:r>
            <w:proofErr w:type="gramStart"/>
            <w:r>
              <w:rPr>
                <w:sz w:val="16"/>
                <w:szCs w:val="16"/>
              </w:rPr>
              <w:t>понура</w:t>
            </w:r>
            <w:proofErr w:type="gramEnd"/>
            <w:r>
              <w:rPr>
                <w:sz w:val="16"/>
                <w:szCs w:val="16"/>
              </w:rPr>
              <w:t xml:space="preserve"> до оси пьез</w:t>
            </w:r>
            <w:r>
              <w:rPr>
                <w:sz w:val="16"/>
                <w:szCs w:val="16"/>
              </w:rPr>
              <w:t>о</w:t>
            </w:r>
            <w:r>
              <w:rPr>
                <w:sz w:val="16"/>
                <w:szCs w:val="16"/>
              </w:rPr>
              <w:t>метра, см</w:t>
            </w:r>
          </w:p>
        </w:tc>
        <w:tc>
          <w:tcPr>
            <w:tcW w:w="318" w:type="dxa"/>
          </w:tcPr>
          <w:p w:rsidR="0060750B" w:rsidRPr="009A247E" w:rsidRDefault="0060750B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8" w:type="dxa"/>
          </w:tcPr>
          <w:p w:rsidR="0060750B" w:rsidRPr="009A247E" w:rsidRDefault="0060750B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9" w:type="dxa"/>
          </w:tcPr>
          <w:p w:rsidR="0060750B" w:rsidRPr="009A247E" w:rsidRDefault="0060750B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8" w:type="dxa"/>
          </w:tcPr>
          <w:p w:rsidR="0060750B" w:rsidRPr="009A247E" w:rsidRDefault="0060750B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8" w:type="dxa"/>
          </w:tcPr>
          <w:p w:rsidR="0060750B" w:rsidRPr="009A247E" w:rsidRDefault="0060750B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9" w:type="dxa"/>
          </w:tcPr>
          <w:p w:rsidR="0060750B" w:rsidRPr="009A247E" w:rsidRDefault="0060750B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8" w:type="dxa"/>
          </w:tcPr>
          <w:p w:rsidR="0060750B" w:rsidRPr="009A247E" w:rsidRDefault="0060750B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9" w:type="dxa"/>
          </w:tcPr>
          <w:p w:rsidR="0060750B" w:rsidRPr="009A247E" w:rsidRDefault="0060750B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8" w:type="dxa"/>
          </w:tcPr>
          <w:p w:rsidR="0060750B" w:rsidRPr="009A247E" w:rsidRDefault="0060750B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8" w:type="dxa"/>
          </w:tcPr>
          <w:p w:rsidR="0060750B" w:rsidRPr="009A247E" w:rsidRDefault="0060750B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9" w:type="dxa"/>
          </w:tcPr>
          <w:p w:rsidR="0060750B" w:rsidRPr="009A247E" w:rsidRDefault="0060750B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8" w:type="dxa"/>
          </w:tcPr>
          <w:p w:rsidR="0060750B" w:rsidRPr="009A247E" w:rsidRDefault="0060750B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9" w:type="dxa"/>
          </w:tcPr>
          <w:p w:rsidR="0060750B" w:rsidRPr="009A247E" w:rsidRDefault="0060750B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</w:tr>
      <w:tr w:rsidR="00832C5C" w:rsidRPr="009A247E" w:rsidTr="00923F6B">
        <w:trPr>
          <w:trHeight w:val="152"/>
          <w:jc w:val="center"/>
        </w:trPr>
        <w:tc>
          <w:tcPr>
            <w:tcW w:w="889" w:type="dxa"/>
            <w:vMerge w:val="restart"/>
          </w:tcPr>
          <w:p w:rsidR="00832C5C" w:rsidRDefault="00832C5C" w:rsidP="00464BC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832C5C" w:rsidRDefault="00832C5C" w:rsidP="00464BC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832C5C" w:rsidRDefault="00832C5C" w:rsidP="00464BC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Без</w:t>
            </w:r>
            <w:r w:rsidRPr="009A247E">
              <w:rPr>
                <w:sz w:val="16"/>
                <w:szCs w:val="16"/>
              </w:rPr>
              <w:t xml:space="preserve"> шпунт</w:t>
            </w:r>
            <w:r>
              <w:rPr>
                <w:sz w:val="16"/>
                <w:szCs w:val="16"/>
              </w:rPr>
              <w:t>а</w:t>
            </w:r>
          </w:p>
        </w:tc>
        <w:tc>
          <w:tcPr>
            <w:tcW w:w="1096" w:type="dxa"/>
          </w:tcPr>
          <w:p w:rsidR="00832C5C" w:rsidRDefault="00832C5C" w:rsidP="0081512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Показания пьезоме</w:t>
            </w:r>
            <w:r>
              <w:rPr>
                <w:sz w:val="16"/>
                <w:szCs w:val="16"/>
              </w:rPr>
              <w:t>т</w:t>
            </w:r>
            <w:r>
              <w:rPr>
                <w:sz w:val="16"/>
                <w:szCs w:val="16"/>
              </w:rPr>
              <w:t>ров,</w:t>
            </w:r>
            <w:r w:rsidR="004A49A6">
              <w:rPr>
                <w:sz w:val="16"/>
                <w:szCs w:val="16"/>
              </w:rPr>
              <w:t xml:space="preserve"> </w:t>
            </w:r>
            <w:proofErr w:type="gramStart"/>
            <w:r>
              <w:rPr>
                <w:sz w:val="16"/>
                <w:szCs w:val="16"/>
              </w:rPr>
              <w:t>см</w:t>
            </w:r>
            <w:proofErr w:type="gramEnd"/>
          </w:p>
        </w:tc>
        <w:tc>
          <w:tcPr>
            <w:tcW w:w="318" w:type="dxa"/>
          </w:tcPr>
          <w:p w:rsidR="00832C5C" w:rsidRPr="009A247E" w:rsidRDefault="00832C5C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8" w:type="dxa"/>
          </w:tcPr>
          <w:p w:rsidR="00832C5C" w:rsidRPr="009A247E" w:rsidRDefault="00832C5C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9" w:type="dxa"/>
          </w:tcPr>
          <w:p w:rsidR="00832C5C" w:rsidRPr="009A247E" w:rsidRDefault="00832C5C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8" w:type="dxa"/>
          </w:tcPr>
          <w:p w:rsidR="00832C5C" w:rsidRPr="009A247E" w:rsidRDefault="00832C5C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8" w:type="dxa"/>
          </w:tcPr>
          <w:p w:rsidR="00832C5C" w:rsidRPr="009A247E" w:rsidRDefault="00832C5C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9" w:type="dxa"/>
          </w:tcPr>
          <w:p w:rsidR="00832C5C" w:rsidRPr="009A247E" w:rsidRDefault="00832C5C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8" w:type="dxa"/>
          </w:tcPr>
          <w:p w:rsidR="00832C5C" w:rsidRPr="009A247E" w:rsidRDefault="00832C5C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9" w:type="dxa"/>
          </w:tcPr>
          <w:p w:rsidR="00832C5C" w:rsidRPr="009A247E" w:rsidRDefault="00832C5C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8" w:type="dxa"/>
          </w:tcPr>
          <w:p w:rsidR="00832C5C" w:rsidRPr="009A247E" w:rsidRDefault="00832C5C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8" w:type="dxa"/>
          </w:tcPr>
          <w:p w:rsidR="00832C5C" w:rsidRPr="009A247E" w:rsidRDefault="00832C5C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9" w:type="dxa"/>
          </w:tcPr>
          <w:p w:rsidR="00832C5C" w:rsidRPr="009A247E" w:rsidRDefault="00832C5C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8" w:type="dxa"/>
          </w:tcPr>
          <w:p w:rsidR="00832C5C" w:rsidRPr="009A247E" w:rsidRDefault="00832C5C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9" w:type="dxa"/>
          </w:tcPr>
          <w:p w:rsidR="00832C5C" w:rsidRPr="009A247E" w:rsidRDefault="00832C5C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</w:tr>
      <w:tr w:rsidR="00832C5C" w:rsidRPr="009A247E" w:rsidTr="00923F6B">
        <w:trPr>
          <w:trHeight w:val="930"/>
          <w:jc w:val="center"/>
        </w:trPr>
        <w:tc>
          <w:tcPr>
            <w:tcW w:w="889" w:type="dxa"/>
            <w:vMerge/>
          </w:tcPr>
          <w:p w:rsidR="00832C5C" w:rsidRPr="009A247E" w:rsidRDefault="00832C5C" w:rsidP="00464BC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1096" w:type="dxa"/>
          </w:tcPr>
          <w:p w:rsidR="00832C5C" w:rsidRPr="009A247E" w:rsidRDefault="00832C5C" w:rsidP="0081512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  <w:r>
              <w:rPr>
                <w:sz w:val="16"/>
                <w:szCs w:val="16"/>
              </w:rPr>
              <w:t xml:space="preserve">Расстояние от начала </w:t>
            </w:r>
            <w:proofErr w:type="gramStart"/>
            <w:r>
              <w:rPr>
                <w:sz w:val="16"/>
                <w:szCs w:val="16"/>
              </w:rPr>
              <w:t>понура</w:t>
            </w:r>
            <w:proofErr w:type="gramEnd"/>
            <w:r>
              <w:rPr>
                <w:sz w:val="16"/>
                <w:szCs w:val="16"/>
              </w:rPr>
              <w:t xml:space="preserve"> до оси пьез</w:t>
            </w:r>
            <w:r>
              <w:rPr>
                <w:sz w:val="16"/>
                <w:szCs w:val="16"/>
              </w:rPr>
              <w:t>о</w:t>
            </w:r>
            <w:r>
              <w:rPr>
                <w:sz w:val="16"/>
                <w:szCs w:val="16"/>
              </w:rPr>
              <w:t>метра, см</w:t>
            </w:r>
          </w:p>
        </w:tc>
        <w:tc>
          <w:tcPr>
            <w:tcW w:w="318" w:type="dxa"/>
          </w:tcPr>
          <w:p w:rsidR="00832C5C" w:rsidRPr="009A247E" w:rsidRDefault="00832C5C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8" w:type="dxa"/>
          </w:tcPr>
          <w:p w:rsidR="00832C5C" w:rsidRPr="009A247E" w:rsidRDefault="00832C5C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9" w:type="dxa"/>
          </w:tcPr>
          <w:p w:rsidR="00832C5C" w:rsidRPr="009A247E" w:rsidRDefault="00832C5C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8" w:type="dxa"/>
          </w:tcPr>
          <w:p w:rsidR="00832C5C" w:rsidRPr="009A247E" w:rsidRDefault="00832C5C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8" w:type="dxa"/>
          </w:tcPr>
          <w:p w:rsidR="00832C5C" w:rsidRPr="009A247E" w:rsidRDefault="00832C5C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9" w:type="dxa"/>
          </w:tcPr>
          <w:p w:rsidR="00832C5C" w:rsidRPr="009A247E" w:rsidRDefault="00832C5C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8" w:type="dxa"/>
          </w:tcPr>
          <w:p w:rsidR="00832C5C" w:rsidRPr="009A247E" w:rsidRDefault="00832C5C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9" w:type="dxa"/>
          </w:tcPr>
          <w:p w:rsidR="00832C5C" w:rsidRPr="009A247E" w:rsidRDefault="00832C5C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8" w:type="dxa"/>
          </w:tcPr>
          <w:p w:rsidR="00832C5C" w:rsidRPr="009A247E" w:rsidRDefault="00832C5C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8" w:type="dxa"/>
          </w:tcPr>
          <w:p w:rsidR="00832C5C" w:rsidRPr="009A247E" w:rsidRDefault="00832C5C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9" w:type="dxa"/>
          </w:tcPr>
          <w:p w:rsidR="00832C5C" w:rsidRPr="009A247E" w:rsidRDefault="00832C5C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8" w:type="dxa"/>
          </w:tcPr>
          <w:p w:rsidR="00832C5C" w:rsidRPr="009A247E" w:rsidRDefault="00832C5C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  <w:tc>
          <w:tcPr>
            <w:tcW w:w="319" w:type="dxa"/>
          </w:tcPr>
          <w:p w:rsidR="00832C5C" w:rsidRPr="009A247E" w:rsidRDefault="00832C5C" w:rsidP="00923F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fr-CA"/>
              </w:rPr>
            </w:pPr>
          </w:p>
        </w:tc>
      </w:tr>
    </w:tbl>
    <w:p w:rsidR="00E20E90" w:rsidRPr="0012522D" w:rsidRDefault="00E20E90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  <w:szCs w:val="16"/>
          <w:lang w:val="fr-CA"/>
        </w:rPr>
      </w:pPr>
    </w:p>
    <w:p w:rsidR="00E20E90" w:rsidRDefault="00E20E90" w:rsidP="00E20E90">
      <w:pPr>
        <w:widowControl w:val="0"/>
        <w:autoSpaceDE w:val="0"/>
        <w:autoSpaceDN w:val="0"/>
        <w:adjustRightInd w:val="0"/>
        <w:jc w:val="center"/>
        <w:rPr>
          <w:sz w:val="16"/>
          <w:szCs w:val="16"/>
        </w:rPr>
      </w:pPr>
      <w:r w:rsidRPr="0066128B">
        <w:rPr>
          <w:spacing w:val="20"/>
          <w:sz w:val="16"/>
          <w:szCs w:val="16"/>
        </w:rPr>
        <w:t>Таблица</w:t>
      </w:r>
      <w:r w:rsidR="004A49A6">
        <w:rPr>
          <w:spacing w:val="20"/>
          <w:sz w:val="16"/>
          <w:szCs w:val="16"/>
        </w:rPr>
        <w:t xml:space="preserve"> </w:t>
      </w:r>
      <w:r w:rsidR="004A49A6" w:rsidRPr="004A49A6">
        <w:rPr>
          <w:sz w:val="16"/>
          <w:szCs w:val="16"/>
        </w:rPr>
        <w:t>2.</w:t>
      </w:r>
      <w:r w:rsidR="00767660" w:rsidRPr="004A49A6">
        <w:rPr>
          <w:sz w:val="16"/>
          <w:szCs w:val="16"/>
          <w:lang w:val="en-US"/>
        </w:rPr>
        <w:t>3</w:t>
      </w:r>
      <w:r w:rsidRPr="0066128B">
        <w:rPr>
          <w:sz w:val="16"/>
          <w:szCs w:val="16"/>
        </w:rPr>
        <w:t xml:space="preserve">. </w:t>
      </w:r>
      <w:r w:rsidRPr="0066128B">
        <w:rPr>
          <w:b/>
          <w:sz w:val="16"/>
          <w:szCs w:val="16"/>
        </w:rPr>
        <w:t xml:space="preserve">Результаты </w:t>
      </w:r>
      <w:r w:rsidR="003B5503">
        <w:rPr>
          <w:b/>
          <w:sz w:val="16"/>
          <w:szCs w:val="16"/>
        </w:rPr>
        <w:t>аналитических вычислений</w:t>
      </w:r>
    </w:p>
    <w:p w:rsidR="00E20E90" w:rsidRDefault="00E20E90" w:rsidP="00E20E90">
      <w:pPr>
        <w:widowControl w:val="0"/>
        <w:autoSpaceDE w:val="0"/>
        <w:autoSpaceDN w:val="0"/>
        <w:adjustRightInd w:val="0"/>
        <w:jc w:val="both"/>
        <w:rPr>
          <w:sz w:val="16"/>
          <w:szCs w:val="16"/>
        </w:rPr>
      </w:pPr>
    </w:p>
    <w:tbl>
      <w:tblPr>
        <w:tblStyle w:val="a5"/>
        <w:tblW w:w="6124" w:type="dxa"/>
        <w:jc w:val="center"/>
        <w:tblLayout w:type="fixed"/>
        <w:tblLook w:val="01E0" w:firstRow="1" w:lastRow="1" w:firstColumn="1" w:lastColumn="1" w:noHBand="0" w:noVBand="0"/>
      </w:tblPr>
      <w:tblGrid>
        <w:gridCol w:w="1188"/>
        <w:gridCol w:w="1619"/>
        <w:gridCol w:w="543"/>
        <w:gridCol w:w="1177"/>
        <w:gridCol w:w="1597"/>
      </w:tblGrid>
      <w:tr w:rsidR="008F77C9" w:rsidTr="00011D68">
        <w:trPr>
          <w:cantSplit/>
          <w:trHeight w:val="723"/>
          <w:jc w:val="center"/>
        </w:trPr>
        <w:tc>
          <w:tcPr>
            <w:tcW w:w="1220" w:type="dxa"/>
          </w:tcPr>
          <w:p w:rsidR="008F77C9" w:rsidRDefault="008F77C9" w:rsidP="001E6C6B">
            <w:pPr>
              <w:widowControl w:val="0"/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en-US"/>
              </w:rPr>
            </w:pPr>
          </w:p>
          <w:p w:rsidR="008F77C9" w:rsidRDefault="008F77C9" w:rsidP="001E6C6B">
            <w:pPr>
              <w:widowControl w:val="0"/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  <w:r w:rsidRPr="009A247E">
              <w:rPr>
                <w:sz w:val="16"/>
                <w:szCs w:val="16"/>
              </w:rPr>
              <w:t>Флютбеты</w:t>
            </w:r>
          </w:p>
        </w:tc>
        <w:tc>
          <w:tcPr>
            <w:tcW w:w="1667" w:type="dxa"/>
            <w:textDirection w:val="btLr"/>
            <w:vAlign w:val="center"/>
          </w:tcPr>
          <w:p w:rsidR="008F77C9" w:rsidRPr="00767660" w:rsidRDefault="009C338C" w:rsidP="003B5503">
            <w:pPr>
              <w:widowControl w:val="0"/>
              <w:autoSpaceDE w:val="0"/>
              <w:autoSpaceDN w:val="0"/>
              <w:adjustRightInd w:val="0"/>
              <w:ind w:left="113" w:right="113"/>
              <w:jc w:val="center"/>
              <w:rPr>
                <w:sz w:val="16"/>
                <w:szCs w:val="16"/>
                <w:lang w:val="en-US"/>
              </w:rPr>
            </w:pPr>
            <w:r>
              <w:rPr>
                <w:noProof/>
                <w:sz w:val="16"/>
                <w:szCs w:val="16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260" type="#_x0000_t75" style="position:absolute;left:0;text-align:left;margin-left:-30.45pt;margin-top:-207.8pt;width:68.6pt;height:33.45pt;z-index:-251621888;mso-position-horizontal-relative:text;mso-position-vertical-relative:text" wrapcoords="7639 2842 1317 6821 263 7958 263 13642 10800 19895 13698 19895 18966 19895 20020 15916 18439 14779 4478 11937 21073 9663 21600 4547 17385 2842 7639 2842">
                  <v:imagedata r:id="rId10" o:title=""/>
                  <w10:wrap type="through"/>
                </v:shape>
                <o:OLEObject Type="Embed" ProgID="Equation.3" ShapeID="_x0000_s1260" DrawAspect="Content" ObjectID="_1420531513" r:id="rId11"/>
              </w:pict>
            </w:r>
          </w:p>
        </w:tc>
        <w:tc>
          <w:tcPr>
            <w:tcW w:w="554" w:type="dxa"/>
            <w:vAlign w:val="center"/>
          </w:tcPr>
          <w:p w:rsidR="008F77C9" w:rsidRPr="00464BC1" w:rsidRDefault="008F77C9" w:rsidP="008F77C9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vertAlign w:val="superscript"/>
              </w:rPr>
            </w:pPr>
            <w:r>
              <w:rPr>
                <w:i/>
                <w:iCs/>
                <w:sz w:val="16"/>
                <w:szCs w:val="16"/>
                <w:lang w:val="en-US"/>
              </w:rPr>
              <w:t>W</w:t>
            </w:r>
            <w:r>
              <w:rPr>
                <w:sz w:val="16"/>
                <w:szCs w:val="16"/>
                <w:vertAlign w:val="subscript"/>
                <w:lang w:val="en-US"/>
              </w:rPr>
              <w:t>1</w:t>
            </w:r>
            <w:r>
              <w:rPr>
                <w:sz w:val="16"/>
                <w:szCs w:val="16"/>
              </w:rPr>
              <w:t>, см</w:t>
            </w:r>
            <w:r>
              <w:rPr>
                <w:sz w:val="16"/>
                <w:szCs w:val="16"/>
                <w:vertAlign w:val="superscript"/>
              </w:rPr>
              <w:t>3</w:t>
            </w:r>
          </w:p>
        </w:tc>
        <w:tc>
          <w:tcPr>
            <w:tcW w:w="1209" w:type="dxa"/>
            <w:vAlign w:val="center"/>
          </w:tcPr>
          <w:p w:rsidR="008F77C9" w:rsidRPr="00464BC1" w:rsidRDefault="008F77C9" w:rsidP="008F77C9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  <w:lang w:val="en-US"/>
              </w:rPr>
              <w:t>t</w:t>
            </w:r>
            <w:r>
              <w:rPr>
                <w:sz w:val="16"/>
                <w:szCs w:val="16"/>
                <w:vertAlign w:val="subscript"/>
                <w:lang w:val="en-US"/>
              </w:rPr>
              <w:t>1</w:t>
            </w:r>
            <w:r>
              <w:rPr>
                <w:sz w:val="16"/>
                <w:szCs w:val="16"/>
              </w:rPr>
              <w:t>, с</w:t>
            </w:r>
          </w:p>
        </w:tc>
        <w:tc>
          <w:tcPr>
            <w:tcW w:w="1644" w:type="dxa"/>
            <w:vAlign w:val="center"/>
          </w:tcPr>
          <w:p w:rsidR="008F77C9" w:rsidRPr="00815127" w:rsidRDefault="00A5529D" w:rsidP="003F6D98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</w:rPr>
            </w:pPr>
            <w:r w:rsidRPr="00815127">
              <w:rPr>
                <w:position w:val="-26"/>
                <w:sz w:val="16"/>
                <w:lang w:val="en-US"/>
              </w:rPr>
              <w:object w:dxaOrig="820" w:dyaOrig="600">
                <v:shape id="_x0000_i1025" type="#_x0000_t75" style="width:69.75pt;height:21pt" o:ole="" fillcolor="window">
                  <v:imagedata r:id="rId12" o:title=""/>
                </v:shape>
                <o:OLEObject Type="Embed" ProgID="Equation.3" ShapeID="_x0000_i1025" DrawAspect="Content" ObjectID="_1420531400" r:id="rId13"/>
              </w:object>
            </w:r>
            <w:r w:rsidR="008F77C9" w:rsidRPr="00815127">
              <w:rPr>
                <w:sz w:val="16"/>
              </w:rPr>
              <w:t>см</w:t>
            </w:r>
            <w:r w:rsidR="008F77C9" w:rsidRPr="00815127">
              <w:rPr>
                <w:sz w:val="16"/>
                <w:vertAlign w:val="superscript"/>
              </w:rPr>
              <w:t>3</w:t>
            </w:r>
            <w:r w:rsidR="008F77C9" w:rsidRPr="00815127">
              <w:rPr>
                <w:sz w:val="16"/>
              </w:rPr>
              <w:t>/с</w:t>
            </w:r>
          </w:p>
        </w:tc>
      </w:tr>
      <w:tr w:rsidR="008F77C9" w:rsidTr="004A49A6">
        <w:trPr>
          <w:cantSplit/>
          <w:trHeight w:val="128"/>
          <w:jc w:val="center"/>
        </w:trPr>
        <w:tc>
          <w:tcPr>
            <w:tcW w:w="1220" w:type="dxa"/>
            <w:vAlign w:val="center"/>
          </w:tcPr>
          <w:p w:rsidR="008F77C9" w:rsidRDefault="004A49A6" w:rsidP="004A49A6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667" w:type="dxa"/>
            <w:vAlign w:val="center"/>
          </w:tcPr>
          <w:p w:rsidR="008F77C9" w:rsidRDefault="004A49A6" w:rsidP="004A49A6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554" w:type="dxa"/>
            <w:vAlign w:val="center"/>
          </w:tcPr>
          <w:p w:rsidR="008F77C9" w:rsidRDefault="004A49A6" w:rsidP="004A49A6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209" w:type="dxa"/>
            <w:vAlign w:val="center"/>
          </w:tcPr>
          <w:p w:rsidR="008F77C9" w:rsidRDefault="004A49A6" w:rsidP="004A49A6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644" w:type="dxa"/>
            <w:vAlign w:val="center"/>
          </w:tcPr>
          <w:p w:rsidR="008F77C9" w:rsidRDefault="004A49A6" w:rsidP="004A49A6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</w:tr>
      <w:tr w:rsidR="004A49A6" w:rsidTr="00011D68">
        <w:trPr>
          <w:cantSplit/>
          <w:trHeight w:val="240"/>
          <w:jc w:val="center"/>
        </w:trPr>
        <w:tc>
          <w:tcPr>
            <w:tcW w:w="1220" w:type="dxa"/>
          </w:tcPr>
          <w:p w:rsidR="004A49A6" w:rsidRDefault="004A49A6" w:rsidP="001E6C6B">
            <w:pPr>
              <w:widowControl w:val="0"/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Со шпунтом</w:t>
            </w:r>
          </w:p>
        </w:tc>
        <w:tc>
          <w:tcPr>
            <w:tcW w:w="1667" w:type="dxa"/>
            <w:vAlign w:val="center"/>
          </w:tcPr>
          <w:p w:rsidR="004A49A6" w:rsidRDefault="004A49A6" w:rsidP="001E6C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554" w:type="dxa"/>
            <w:vAlign w:val="center"/>
          </w:tcPr>
          <w:p w:rsidR="004A49A6" w:rsidRDefault="004A49A6" w:rsidP="001E6C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4A49A6" w:rsidRDefault="004A49A6" w:rsidP="001E6C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644" w:type="dxa"/>
            <w:vAlign w:val="center"/>
          </w:tcPr>
          <w:p w:rsidR="004A49A6" w:rsidRDefault="004A49A6" w:rsidP="001E6C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8F77C9" w:rsidTr="00011D68">
        <w:trPr>
          <w:cantSplit/>
          <w:trHeight w:val="277"/>
          <w:jc w:val="center"/>
        </w:trPr>
        <w:tc>
          <w:tcPr>
            <w:tcW w:w="1220" w:type="dxa"/>
          </w:tcPr>
          <w:p w:rsidR="008F77C9" w:rsidRDefault="008F77C9" w:rsidP="001E6C6B">
            <w:pPr>
              <w:widowControl w:val="0"/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Без </w:t>
            </w:r>
            <w:r w:rsidRPr="009A247E">
              <w:rPr>
                <w:sz w:val="16"/>
                <w:szCs w:val="16"/>
              </w:rPr>
              <w:t>шпунт</w:t>
            </w:r>
            <w:r>
              <w:rPr>
                <w:sz w:val="16"/>
                <w:szCs w:val="16"/>
              </w:rPr>
              <w:t>а</w:t>
            </w:r>
          </w:p>
        </w:tc>
        <w:tc>
          <w:tcPr>
            <w:tcW w:w="1667" w:type="dxa"/>
            <w:vAlign w:val="center"/>
          </w:tcPr>
          <w:p w:rsidR="008F77C9" w:rsidRDefault="008F77C9" w:rsidP="001E6C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554" w:type="dxa"/>
            <w:vAlign w:val="center"/>
          </w:tcPr>
          <w:p w:rsidR="008F77C9" w:rsidRDefault="008F77C9" w:rsidP="001E6C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8F77C9" w:rsidRDefault="008F77C9" w:rsidP="001E6C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644" w:type="dxa"/>
            <w:vAlign w:val="center"/>
          </w:tcPr>
          <w:p w:rsidR="008F77C9" w:rsidRDefault="008F77C9" w:rsidP="001E6C6B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</w:tbl>
    <w:p w:rsidR="00E20E90" w:rsidRDefault="00E20E90" w:rsidP="00E20E90">
      <w:pPr>
        <w:widowControl w:val="0"/>
        <w:autoSpaceDE w:val="0"/>
        <w:autoSpaceDN w:val="0"/>
        <w:adjustRightInd w:val="0"/>
        <w:jc w:val="both"/>
        <w:rPr>
          <w:sz w:val="16"/>
          <w:szCs w:val="16"/>
        </w:rPr>
      </w:pPr>
    </w:p>
    <w:p w:rsidR="00DF045E" w:rsidRDefault="00DF045E" w:rsidP="00DF045E">
      <w:pPr>
        <w:widowControl w:val="0"/>
        <w:autoSpaceDE w:val="0"/>
        <w:autoSpaceDN w:val="0"/>
        <w:adjustRightInd w:val="0"/>
        <w:jc w:val="right"/>
        <w:rPr>
          <w:spacing w:val="20"/>
          <w:sz w:val="16"/>
          <w:szCs w:val="16"/>
        </w:rPr>
      </w:pPr>
      <w:r w:rsidRPr="00DF045E">
        <w:rPr>
          <w:spacing w:val="20"/>
          <w:sz w:val="16"/>
          <w:szCs w:val="16"/>
        </w:rPr>
        <w:t xml:space="preserve">Окончание табл. </w:t>
      </w:r>
      <w:r w:rsidR="004A49A6" w:rsidRPr="004A49A6">
        <w:rPr>
          <w:sz w:val="16"/>
          <w:szCs w:val="16"/>
        </w:rPr>
        <w:t>2.</w:t>
      </w:r>
      <w:r w:rsidRPr="004A49A6">
        <w:rPr>
          <w:sz w:val="16"/>
          <w:szCs w:val="16"/>
        </w:rPr>
        <w:t>3</w:t>
      </w:r>
    </w:p>
    <w:p w:rsidR="004A49A6" w:rsidRPr="00DF045E" w:rsidRDefault="004A49A6" w:rsidP="00DF045E">
      <w:pPr>
        <w:widowControl w:val="0"/>
        <w:autoSpaceDE w:val="0"/>
        <w:autoSpaceDN w:val="0"/>
        <w:adjustRightInd w:val="0"/>
        <w:jc w:val="right"/>
        <w:rPr>
          <w:spacing w:val="20"/>
          <w:sz w:val="16"/>
          <w:szCs w:val="16"/>
        </w:rPr>
      </w:pPr>
    </w:p>
    <w:tbl>
      <w:tblPr>
        <w:tblStyle w:val="a5"/>
        <w:tblW w:w="6124" w:type="dxa"/>
        <w:jc w:val="center"/>
        <w:tblLayout w:type="fixed"/>
        <w:tblLook w:val="05A0" w:firstRow="1" w:lastRow="0" w:firstColumn="1" w:lastColumn="1" w:noHBand="0" w:noVBand="1"/>
      </w:tblPr>
      <w:tblGrid>
        <w:gridCol w:w="1146"/>
        <w:gridCol w:w="795"/>
        <w:gridCol w:w="568"/>
        <w:gridCol w:w="934"/>
        <w:gridCol w:w="1093"/>
        <w:gridCol w:w="1588"/>
      </w:tblGrid>
      <w:tr w:rsidR="00DF045E" w:rsidTr="004A49A6">
        <w:trPr>
          <w:trHeight w:val="757"/>
          <w:jc w:val="center"/>
        </w:trPr>
        <w:tc>
          <w:tcPr>
            <w:tcW w:w="1146" w:type="dxa"/>
          </w:tcPr>
          <w:p w:rsidR="00A5529D" w:rsidRDefault="00A5529D" w:rsidP="0081512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DF045E" w:rsidRDefault="00DF045E" w:rsidP="0081512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  <w:r w:rsidRPr="009A247E">
              <w:rPr>
                <w:sz w:val="16"/>
                <w:szCs w:val="16"/>
              </w:rPr>
              <w:t>Флютбеты</w:t>
            </w:r>
          </w:p>
        </w:tc>
        <w:tc>
          <w:tcPr>
            <w:tcW w:w="795" w:type="dxa"/>
          </w:tcPr>
          <w:p w:rsidR="00A5529D" w:rsidRDefault="00A5529D" w:rsidP="00815127">
            <w:pPr>
              <w:widowControl w:val="0"/>
              <w:autoSpaceDE w:val="0"/>
              <w:autoSpaceDN w:val="0"/>
              <w:adjustRightInd w:val="0"/>
              <w:jc w:val="center"/>
              <w:rPr>
                <w:i/>
                <w:iCs/>
                <w:sz w:val="16"/>
                <w:szCs w:val="16"/>
              </w:rPr>
            </w:pPr>
          </w:p>
          <w:p w:rsidR="00DF045E" w:rsidRDefault="008F77C9" w:rsidP="0081512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  <w:r>
              <w:rPr>
                <w:i/>
                <w:iCs/>
                <w:sz w:val="16"/>
                <w:szCs w:val="16"/>
                <w:lang w:val="en-US"/>
              </w:rPr>
              <w:t>W</w:t>
            </w:r>
            <w:r>
              <w:rPr>
                <w:sz w:val="16"/>
                <w:szCs w:val="16"/>
                <w:vertAlign w:val="subscript"/>
              </w:rPr>
              <w:t>2</w:t>
            </w:r>
            <w:r>
              <w:rPr>
                <w:sz w:val="16"/>
                <w:szCs w:val="16"/>
              </w:rPr>
              <w:t>, см</w:t>
            </w:r>
            <w:r>
              <w:rPr>
                <w:sz w:val="16"/>
                <w:szCs w:val="16"/>
                <w:vertAlign w:val="superscript"/>
              </w:rPr>
              <w:t>3</w:t>
            </w:r>
          </w:p>
        </w:tc>
        <w:tc>
          <w:tcPr>
            <w:tcW w:w="568" w:type="dxa"/>
          </w:tcPr>
          <w:p w:rsidR="00A5529D" w:rsidRDefault="00A5529D" w:rsidP="00815127">
            <w:pPr>
              <w:widowControl w:val="0"/>
              <w:autoSpaceDE w:val="0"/>
              <w:autoSpaceDN w:val="0"/>
              <w:adjustRightInd w:val="0"/>
              <w:jc w:val="center"/>
              <w:rPr>
                <w:i/>
                <w:iCs/>
                <w:sz w:val="16"/>
                <w:szCs w:val="16"/>
              </w:rPr>
            </w:pPr>
          </w:p>
          <w:p w:rsidR="00DF045E" w:rsidRDefault="008F77C9" w:rsidP="0081512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  <w:r>
              <w:rPr>
                <w:i/>
                <w:iCs/>
                <w:sz w:val="16"/>
                <w:szCs w:val="16"/>
                <w:lang w:val="en-US"/>
              </w:rPr>
              <w:t>t</w:t>
            </w:r>
            <w:r>
              <w:rPr>
                <w:sz w:val="16"/>
                <w:szCs w:val="16"/>
                <w:vertAlign w:val="subscript"/>
              </w:rPr>
              <w:t>2</w:t>
            </w:r>
            <w:r>
              <w:rPr>
                <w:sz w:val="16"/>
                <w:szCs w:val="16"/>
              </w:rPr>
              <w:t>, с</w:t>
            </w:r>
          </w:p>
        </w:tc>
        <w:tc>
          <w:tcPr>
            <w:tcW w:w="934" w:type="dxa"/>
          </w:tcPr>
          <w:p w:rsidR="00A5529D" w:rsidRPr="00A5529D" w:rsidRDefault="008F77C9" w:rsidP="00A43208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  <w:r w:rsidRPr="00815127">
              <w:rPr>
                <w:position w:val="-26"/>
                <w:sz w:val="16"/>
                <w:lang w:val="en-US"/>
              </w:rPr>
              <w:object w:dxaOrig="840" w:dyaOrig="600">
                <v:shape id="_x0000_i1026" type="#_x0000_t75" style="width:30.75pt;height:21pt" o:ole="" fillcolor="window">
                  <v:imagedata r:id="rId14" o:title=""/>
                </v:shape>
                <o:OLEObject Type="Embed" ProgID="Equation.3" ShapeID="_x0000_i1026" DrawAspect="Content" ObjectID="_1420531401" r:id="rId15"/>
              </w:object>
            </w:r>
            <w:r w:rsidR="00A5529D" w:rsidRPr="00815127">
              <w:rPr>
                <w:sz w:val="16"/>
              </w:rPr>
              <w:t>см</w:t>
            </w:r>
            <w:r w:rsidR="00A5529D" w:rsidRPr="00815127">
              <w:rPr>
                <w:sz w:val="16"/>
                <w:vertAlign w:val="superscript"/>
              </w:rPr>
              <w:t>3</w:t>
            </w:r>
            <w:r w:rsidR="00A5529D" w:rsidRPr="00815127">
              <w:rPr>
                <w:sz w:val="16"/>
              </w:rPr>
              <w:t>/с</w:t>
            </w:r>
          </w:p>
        </w:tc>
        <w:tc>
          <w:tcPr>
            <w:tcW w:w="1093" w:type="dxa"/>
          </w:tcPr>
          <w:p w:rsidR="00A5529D" w:rsidRPr="00A5529D" w:rsidRDefault="008F77C9" w:rsidP="00A43208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  <w:r w:rsidRPr="00815127">
              <w:rPr>
                <w:position w:val="-20"/>
                <w:sz w:val="16"/>
                <w:lang w:val="en-US"/>
              </w:rPr>
              <w:object w:dxaOrig="1300" w:dyaOrig="540">
                <v:shape id="_x0000_i1027" type="#_x0000_t75" style="width:45.75pt;height:18.75pt" o:ole="" fillcolor="window">
                  <v:imagedata r:id="rId16" o:title=""/>
                </v:shape>
                <o:OLEObject Type="Embed" ProgID="Equation.3" ShapeID="_x0000_i1027" DrawAspect="Content" ObjectID="_1420531402" r:id="rId17"/>
              </w:object>
            </w:r>
            <w:r w:rsidR="00A5529D" w:rsidRPr="00815127">
              <w:rPr>
                <w:sz w:val="16"/>
              </w:rPr>
              <w:t>см</w:t>
            </w:r>
            <w:r w:rsidR="00A5529D" w:rsidRPr="00815127">
              <w:rPr>
                <w:sz w:val="16"/>
                <w:vertAlign w:val="superscript"/>
              </w:rPr>
              <w:t>3</w:t>
            </w:r>
            <w:r w:rsidR="00A5529D" w:rsidRPr="00815127">
              <w:rPr>
                <w:sz w:val="16"/>
              </w:rPr>
              <w:t>/с</w:t>
            </w:r>
          </w:p>
        </w:tc>
        <w:tc>
          <w:tcPr>
            <w:tcW w:w="1588" w:type="dxa"/>
            <w:tcBorders>
              <w:bottom w:val="single" w:sz="4" w:space="0" w:color="auto"/>
            </w:tcBorders>
          </w:tcPr>
          <w:p w:rsidR="00DF045E" w:rsidRDefault="004A49A6" w:rsidP="00A4320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ajorBidi" w:hAnsiTheme="majorBidi" w:cstheme="majorBidi"/>
                <w:b/>
                <w:position w:val="-52"/>
                <w:sz w:val="16"/>
                <w:szCs w:val="16"/>
              </w:rPr>
            </w:pPr>
            <w:r w:rsidRPr="00A5529D">
              <w:rPr>
                <w:rFonts w:asciiTheme="majorBidi" w:hAnsiTheme="majorBidi" w:cstheme="majorBidi"/>
                <w:b/>
                <w:position w:val="-50"/>
                <w:sz w:val="16"/>
                <w:szCs w:val="16"/>
              </w:rPr>
              <w:object w:dxaOrig="1480" w:dyaOrig="1060">
                <v:shape id="_x0000_i1028" type="#_x0000_t75" style="width:40.5pt;height:25.5pt" o:ole="" fillcolor="window">
                  <v:imagedata r:id="rId18" o:title="" gain="69719f"/>
                </v:shape>
                <o:OLEObject Type="Embed" ProgID="Equation.3" ShapeID="_x0000_i1028" DrawAspect="Content" ObjectID="_1420531403" r:id="rId19"/>
              </w:object>
            </w:r>
          </w:p>
          <w:p w:rsidR="00A43208" w:rsidRPr="00A43208" w:rsidRDefault="00A43208" w:rsidP="00A43208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см/</w:t>
            </w:r>
            <w:proofErr w:type="gramStart"/>
            <w:r>
              <w:rPr>
                <w:sz w:val="16"/>
                <w:szCs w:val="16"/>
              </w:rPr>
              <w:t>с</w:t>
            </w:r>
            <w:proofErr w:type="gramEnd"/>
          </w:p>
        </w:tc>
      </w:tr>
      <w:tr w:rsidR="00DF045E" w:rsidRPr="004A49A6" w:rsidTr="004A49A6">
        <w:trPr>
          <w:trHeight w:val="168"/>
          <w:jc w:val="center"/>
        </w:trPr>
        <w:tc>
          <w:tcPr>
            <w:tcW w:w="1146" w:type="dxa"/>
            <w:vAlign w:val="center"/>
          </w:tcPr>
          <w:p w:rsidR="00DF045E" w:rsidRPr="004A49A6" w:rsidRDefault="004A49A6" w:rsidP="004A49A6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4A49A6">
              <w:rPr>
                <w:sz w:val="16"/>
                <w:szCs w:val="16"/>
              </w:rPr>
              <w:t>1</w:t>
            </w:r>
          </w:p>
        </w:tc>
        <w:tc>
          <w:tcPr>
            <w:tcW w:w="795" w:type="dxa"/>
            <w:vAlign w:val="center"/>
          </w:tcPr>
          <w:p w:rsidR="00DF045E" w:rsidRPr="004A49A6" w:rsidRDefault="004A49A6" w:rsidP="004A49A6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4A49A6">
              <w:rPr>
                <w:sz w:val="16"/>
                <w:szCs w:val="16"/>
              </w:rPr>
              <w:t>6</w:t>
            </w:r>
          </w:p>
        </w:tc>
        <w:tc>
          <w:tcPr>
            <w:tcW w:w="568" w:type="dxa"/>
            <w:vAlign w:val="center"/>
          </w:tcPr>
          <w:p w:rsidR="00DF045E" w:rsidRPr="004A49A6" w:rsidRDefault="004A49A6" w:rsidP="004A49A6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4A49A6">
              <w:rPr>
                <w:sz w:val="16"/>
                <w:szCs w:val="16"/>
              </w:rPr>
              <w:t>7</w:t>
            </w:r>
          </w:p>
        </w:tc>
        <w:tc>
          <w:tcPr>
            <w:tcW w:w="934" w:type="dxa"/>
            <w:vAlign w:val="center"/>
          </w:tcPr>
          <w:p w:rsidR="00DF045E" w:rsidRPr="004A49A6" w:rsidRDefault="004A49A6" w:rsidP="004A49A6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4A49A6">
              <w:rPr>
                <w:sz w:val="16"/>
                <w:szCs w:val="16"/>
              </w:rPr>
              <w:t>8</w:t>
            </w:r>
          </w:p>
        </w:tc>
        <w:tc>
          <w:tcPr>
            <w:tcW w:w="1093" w:type="dxa"/>
            <w:vAlign w:val="center"/>
          </w:tcPr>
          <w:p w:rsidR="00DF045E" w:rsidRPr="004A49A6" w:rsidRDefault="004A49A6" w:rsidP="004A49A6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4A49A6">
              <w:rPr>
                <w:sz w:val="16"/>
                <w:szCs w:val="16"/>
              </w:rPr>
              <w:t>9</w:t>
            </w:r>
          </w:p>
        </w:tc>
        <w:tc>
          <w:tcPr>
            <w:tcW w:w="1588" w:type="dxa"/>
            <w:tcBorders>
              <w:top w:val="single" w:sz="4" w:space="0" w:color="auto"/>
            </w:tcBorders>
            <w:vAlign w:val="center"/>
          </w:tcPr>
          <w:p w:rsidR="00DF045E" w:rsidRPr="004A49A6" w:rsidRDefault="004A49A6" w:rsidP="004A49A6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4A49A6">
              <w:rPr>
                <w:sz w:val="16"/>
                <w:szCs w:val="16"/>
              </w:rPr>
              <w:t>10</w:t>
            </w:r>
          </w:p>
        </w:tc>
      </w:tr>
      <w:tr w:rsidR="004A49A6" w:rsidTr="004A49A6">
        <w:trPr>
          <w:trHeight w:val="200"/>
          <w:jc w:val="center"/>
        </w:trPr>
        <w:tc>
          <w:tcPr>
            <w:tcW w:w="1146" w:type="dxa"/>
          </w:tcPr>
          <w:p w:rsidR="004A49A6" w:rsidRDefault="004A49A6" w:rsidP="008F77C9">
            <w:pPr>
              <w:widowControl w:val="0"/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Со шпунтом</w:t>
            </w:r>
          </w:p>
        </w:tc>
        <w:tc>
          <w:tcPr>
            <w:tcW w:w="795" w:type="dxa"/>
          </w:tcPr>
          <w:p w:rsidR="004A49A6" w:rsidRDefault="004A49A6" w:rsidP="0081512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  <w:tc>
          <w:tcPr>
            <w:tcW w:w="568" w:type="dxa"/>
          </w:tcPr>
          <w:p w:rsidR="004A49A6" w:rsidRDefault="004A49A6" w:rsidP="0081512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  <w:tc>
          <w:tcPr>
            <w:tcW w:w="934" w:type="dxa"/>
          </w:tcPr>
          <w:p w:rsidR="004A49A6" w:rsidRDefault="004A49A6" w:rsidP="0081512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  <w:tc>
          <w:tcPr>
            <w:tcW w:w="1093" w:type="dxa"/>
          </w:tcPr>
          <w:p w:rsidR="004A49A6" w:rsidRDefault="004A49A6" w:rsidP="0081512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  <w:tc>
          <w:tcPr>
            <w:tcW w:w="1588" w:type="dxa"/>
            <w:tcBorders>
              <w:top w:val="single" w:sz="4" w:space="0" w:color="auto"/>
            </w:tcBorders>
          </w:tcPr>
          <w:p w:rsidR="004A49A6" w:rsidRDefault="004A49A6" w:rsidP="0081512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</w:tr>
      <w:tr w:rsidR="00DF045E" w:rsidTr="004A49A6">
        <w:trPr>
          <w:jc w:val="center"/>
        </w:trPr>
        <w:tc>
          <w:tcPr>
            <w:tcW w:w="1146" w:type="dxa"/>
          </w:tcPr>
          <w:p w:rsidR="00DF045E" w:rsidRDefault="008F77C9" w:rsidP="008F77C9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16"/>
                <w:szCs w:val="16"/>
              </w:rPr>
              <w:t xml:space="preserve">Без </w:t>
            </w:r>
            <w:r w:rsidRPr="009A247E">
              <w:rPr>
                <w:sz w:val="16"/>
                <w:szCs w:val="16"/>
              </w:rPr>
              <w:t>шпунт</w:t>
            </w:r>
            <w:r>
              <w:rPr>
                <w:sz w:val="16"/>
                <w:szCs w:val="16"/>
              </w:rPr>
              <w:t>а</w:t>
            </w:r>
          </w:p>
        </w:tc>
        <w:tc>
          <w:tcPr>
            <w:tcW w:w="795" w:type="dxa"/>
          </w:tcPr>
          <w:p w:rsidR="00DF045E" w:rsidRDefault="00DF045E" w:rsidP="0081512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  <w:tc>
          <w:tcPr>
            <w:tcW w:w="568" w:type="dxa"/>
          </w:tcPr>
          <w:p w:rsidR="00DF045E" w:rsidRDefault="00DF045E" w:rsidP="0081512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  <w:tc>
          <w:tcPr>
            <w:tcW w:w="934" w:type="dxa"/>
          </w:tcPr>
          <w:p w:rsidR="00DF045E" w:rsidRDefault="00DF045E" w:rsidP="0081512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  <w:tc>
          <w:tcPr>
            <w:tcW w:w="1093" w:type="dxa"/>
          </w:tcPr>
          <w:p w:rsidR="00DF045E" w:rsidRDefault="00DF045E" w:rsidP="0081512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  <w:tc>
          <w:tcPr>
            <w:tcW w:w="1588" w:type="dxa"/>
          </w:tcPr>
          <w:p w:rsidR="00DF045E" w:rsidRDefault="00DF045E" w:rsidP="0081512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</w:tr>
    </w:tbl>
    <w:p w:rsidR="00E20E90" w:rsidRDefault="00E20E90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</w:p>
    <w:p w:rsidR="00DF045E" w:rsidRPr="00DF045E" w:rsidRDefault="00DF045E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</w:p>
    <w:p w:rsidR="00E20E90" w:rsidRDefault="00E20E90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  <w:lang w:val="fr-CA"/>
        </w:rPr>
      </w:pPr>
    </w:p>
    <w:p w:rsidR="00E20E90" w:rsidRPr="00DF045E" w:rsidRDefault="00E20E90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  <w:r>
        <w:rPr>
          <w:noProof/>
          <w:sz w:val="20"/>
        </w:rPr>
        <w:lastRenderedPageBreak/>
        <w:drawing>
          <wp:inline distT="0" distB="0" distL="0" distR="0">
            <wp:extent cx="2735580" cy="2021205"/>
            <wp:effectExtent l="0" t="0" r="7620" b="0"/>
            <wp:docPr id="5" name="Рисунок 5" descr="рис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рис2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820" t="26926" r="10855" b="1360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5580" cy="2021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  <w:r w:rsidRPr="00815127">
        <w:rPr>
          <w:sz w:val="16"/>
        </w:rPr>
        <w:t xml:space="preserve">Рис. </w:t>
      </w:r>
      <w:r w:rsidR="00D16902">
        <w:rPr>
          <w:sz w:val="16"/>
        </w:rPr>
        <w:t>2.</w:t>
      </w:r>
      <w:r w:rsidRPr="00815127">
        <w:rPr>
          <w:sz w:val="16"/>
        </w:rPr>
        <w:t xml:space="preserve">2. Схема </w:t>
      </w:r>
      <w:proofErr w:type="spellStart"/>
      <w:r w:rsidRPr="00815127">
        <w:rPr>
          <w:sz w:val="16"/>
        </w:rPr>
        <w:t>одношпунтового</w:t>
      </w:r>
      <w:proofErr w:type="spellEnd"/>
      <w:r w:rsidRPr="00815127">
        <w:rPr>
          <w:sz w:val="16"/>
        </w:rPr>
        <w:t xml:space="preserve"> флютбета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0"/>
        </w:rPr>
      </w:pPr>
    </w:p>
    <w:p w:rsidR="00815127" w:rsidRDefault="009C338C" w:rsidP="00815127">
      <w:pPr>
        <w:widowControl w:val="0"/>
        <w:autoSpaceDE w:val="0"/>
        <w:autoSpaceDN w:val="0"/>
        <w:adjustRightInd w:val="0"/>
        <w:ind w:firstLine="284"/>
        <w:jc w:val="center"/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Поле 16" o:spid="_x0000_s1026" type="#_x0000_t202" style="position:absolute;left:0;text-align:left;margin-left:46.4pt;margin-top:65.1pt;width:17.7pt;height:12.3pt;z-index:2516567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" strokecolor="white">
            <v:textbox inset="0,0,0,0">
              <w:txbxContent>
                <w:p w:rsidR="00C96994" w:rsidRPr="00BD6E7D" w:rsidRDefault="00C96994" w:rsidP="00815127">
                  <w:pPr>
                    <w:rPr>
                      <w:b/>
                      <w:sz w:val="20"/>
                    </w:rPr>
                  </w:pPr>
                  <w:r w:rsidRPr="00BD6E7D">
                    <w:rPr>
                      <w:b/>
                      <w:sz w:val="20"/>
                    </w:rPr>
                    <w:t>Н</w:t>
                  </w:r>
                </w:p>
              </w:txbxContent>
            </v:textbox>
          </v:shape>
        </w:pict>
      </w:r>
      <w:r>
        <w:rPr>
          <w:noProof/>
        </w:rPr>
        <w:pict>
          <v:shape id="Поле 15" o:spid="_x0000_s1027" type="#_x0000_t202" style="position:absolute;left:0;text-align:left;margin-left:262.65pt;margin-top:70.4pt;width:19.4pt;height:17.35pt;z-index:2516556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" strokecolor="white">
            <v:textbox inset="0,0,0,0">
              <w:txbxContent>
                <w:p w:rsidR="00C96994" w:rsidRPr="00BD6E7D" w:rsidRDefault="00C96994" w:rsidP="00815127"/>
              </w:txbxContent>
            </v:textbox>
          </v:shape>
        </w:pict>
      </w:r>
      <w:r w:rsidR="00815127">
        <w:rPr>
          <w:noProof/>
        </w:rPr>
        <w:drawing>
          <wp:inline distT="0" distB="0" distL="0" distR="0">
            <wp:extent cx="3562350" cy="2522855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lum bright="-6000" contrast="-48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2350" cy="2522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  <w:r w:rsidR="00D16902">
        <w:t xml:space="preserve"> </w:t>
      </w:r>
    </w:p>
    <w:p w:rsidR="00D16902" w:rsidRPr="00D16902" w:rsidRDefault="00D16902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8"/>
          <w:szCs w:val="18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  <w:r w:rsidRPr="00815127">
        <w:rPr>
          <w:sz w:val="16"/>
        </w:rPr>
        <w:t xml:space="preserve">Рис. </w:t>
      </w:r>
      <w:r w:rsidR="00D16902">
        <w:rPr>
          <w:sz w:val="16"/>
        </w:rPr>
        <w:t>2.</w:t>
      </w:r>
      <w:r w:rsidRPr="00815127">
        <w:rPr>
          <w:sz w:val="16"/>
        </w:rPr>
        <w:t>3. Эпюра противодавления напорной фильтрации на подошву флютбета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</w:p>
    <w:p w:rsidR="00815127" w:rsidRPr="00815127" w:rsidRDefault="00815127" w:rsidP="00815127">
      <w:pPr>
        <w:spacing w:after="120"/>
        <w:ind w:left="283" w:firstLine="284"/>
        <w:rPr>
          <w:sz w:val="20"/>
        </w:rPr>
      </w:pPr>
      <w:r w:rsidRPr="00815127">
        <w:rPr>
          <w:sz w:val="20"/>
        </w:rPr>
        <w:t>5. Определяют коэффициент фильтрации грунта основания:</w:t>
      </w:r>
    </w:p>
    <w:p w:rsidR="00815127" w:rsidRPr="00815127" w:rsidRDefault="00A60475" w:rsidP="00815127">
      <w:pPr>
        <w:widowControl w:val="0"/>
        <w:autoSpaceDE w:val="0"/>
        <w:autoSpaceDN w:val="0"/>
        <w:adjustRightInd w:val="0"/>
        <w:ind w:firstLine="284"/>
        <w:jc w:val="center"/>
        <w:rPr>
          <w:rFonts w:ascii="Arial Narrow" w:hAnsi="Arial Narrow"/>
          <w:sz w:val="20"/>
        </w:rPr>
      </w:pPr>
      <w:r w:rsidRPr="00815127">
        <w:rPr>
          <w:rFonts w:ascii="Arial Narrow" w:hAnsi="Arial Narrow"/>
          <w:b/>
          <w:position w:val="-50"/>
          <w:sz w:val="20"/>
        </w:rPr>
        <w:object w:dxaOrig="1400" w:dyaOrig="999">
          <v:shape id="_x0000_i1029" type="#_x0000_t75" style="width:41.25pt;height:30pt" o:ole="" fillcolor="window">
            <v:imagedata r:id="rId22" o:title="" gain="69719f"/>
          </v:shape>
          <o:OLEObject Type="Embed" ProgID="Equation.3" ShapeID="_x0000_i1029" DrawAspect="Content" ObjectID="_1420531404" r:id="rId23"/>
        </w:object>
      </w:r>
    </w:p>
    <w:p w:rsidR="00815127" w:rsidRPr="00815127" w:rsidRDefault="00815127" w:rsidP="00D16902">
      <w:pPr>
        <w:widowControl w:val="0"/>
        <w:autoSpaceDE w:val="0"/>
        <w:autoSpaceDN w:val="0"/>
        <w:adjustRightInd w:val="0"/>
        <w:jc w:val="both"/>
        <w:rPr>
          <w:rFonts w:ascii="Arial Narrow" w:hAnsi="Arial Narrow"/>
          <w:b/>
          <w:sz w:val="20"/>
        </w:rPr>
      </w:pPr>
      <w:r w:rsidRPr="00815127">
        <w:rPr>
          <w:sz w:val="20"/>
        </w:rPr>
        <w:t>где</w:t>
      </w:r>
      <w:proofErr w:type="gramStart"/>
      <w:r w:rsidRPr="00815127">
        <w:rPr>
          <w:sz w:val="20"/>
        </w:rPr>
        <w:t xml:space="preserve"> </w:t>
      </w:r>
      <w:r w:rsidRPr="00D16902">
        <w:rPr>
          <w:i/>
          <w:sz w:val="20"/>
        </w:rPr>
        <w:t>Т</w:t>
      </w:r>
      <w:proofErr w:type="gramEnd"/>
      <w:r w:rsidRPr="00815127">
        <w:rPr>
          <w:sz w:val="20"/>
        </w:rPr>
        <w:t xml:space="preserve"> – глубина водопроницаемого слоя основания, см;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0"/>
        </w:rPr>
      </w:pPr>
      <w:proofErr w:type="gramStart"/>
      <w:r w:rsidRPr="00D16902">
        <w:rPr>
          <w:i/>
          <w:sz w:val="20"/>
        </w:rPr>
        <w:t>В</w:t>
      </w:r>
      <w:proofErr w:type="gramEnd"/>
      <w:r w:rsidRPr="00815127">
        <w:rPr>
          <w:sz w:val="20"/>
        </w:rPr>
        <w:t xml:space="preserve"> – </w:t>
      </w:r>
      <w:proofErr w:type="gramStart"/>
      <w:r w:rsidRPr="00815127">
        <w:rPr>
          <w:sz w:val="20"/>
        </w:rPr>
        <w:t>ширина</w:t>
      </w:r>
      <w:proofErr w:type="gramEnd"/>
      <w:r w:rsidRPr="00815127">
        <w:rPr>
          <w:sz w:val="20"/>
        </w:rPr>
        <w:t xml:space="preserve"> фильтрационного лотка, см;</w:t>
      </w:r>
    </w:p>
    <w:p w:rsidR="00815127" w:rsidRPr="00815127" w:rsidRDefault="009C338C" w:rsidP="00815127">
      <w:pPr>
        <w:widowControl w:val="0"/>
        <w:autoSpaceDE w:val="0"/>
        <w:autoSpaceDN w:val="0"/>
        <w:adjustRightInd w:val="0"/>
        <w:ind w:left="1701" w:firstLine="284"/>
        <w:rPr>
          <w:sz w:val="20"/>
        </w:rPr>
      </w:pPr>
      <w:r>
        <w:rPr>
          <w:noProof/>
          <w:sz w:val="20"/>
        </w:rPr>
        <w:pict>
          <v:shape id="_x0000_s1029" type="#_x0000_t75" style="position:absolute;left:0;text-align:left;margin-left:16.25pt;margin-top:2pt;width:62.85pt;height:29.5pt;z-index:-251650560" wrapcoords="7639 2842 1317 6821 263 7958 263 13642 10800 19895 13698 19895 18966 19895 20020 15916 18439 14779 4478 11937 21073 9663 21600 4547 17385 2842 7639 2842">
            <v:imagedata r:id="rId24" o:title=""/>
            <w10:wrap type="through"/>
          </v:shape>
          <o:OLEObject Type="Embed" ProgID="Equation.3" ShapeID="_x0000_s1029" DrawAspect="Content" ObjectID="_1420531514" r:id="rId25"/>
        </w:pict>
      </w:r>
    </w:p>
    <w:p w:rsidR="00815127" w:rsidRPr="00815127" w:rsidRDefault="00815127" w:rsidP="00D16902">
      <w:pPr>
        <w:widowControl w:val="0"/>
        <w:autoSpaceDE w:val="0"/>
        <w:autoSpaceDN w:val="0"/>
        <w:adjustRightInd w:val="0"/>
        <w:ind w:left="753"/>
        <w:jc w:val="both"/>
        <w:rPr>
          <w:b/>
          <w:sz w:val="20"/>
        </w:rPr>
      </w:pPr>
      <w:r w:rsidRPr="00815127">
        <w:rPr>
          <w:sz w:val="20"/>
        </w:rPr>
        <w:t xml:space="preserve">– уклон пьезометрической линии между двумя пьезометрами, </w:t>
      </w:r>
      <w:proofErr w:type="gramStart"/>
      <w:r w:rsidRPr="00815127">
        <w:rPr>
          <w:sz w:val="20"/>
        </w:rPr>
        <w:t>см</w:t>
      </w:r>
      <w:proofErr w:type="gramEnd"/>
      <w:r w:rsidRPr="00815127">
        <w:rPr>
          <w:sz w:val="20"/>
        </w:rPr>
        <w:t>.</w:t>
      </w:r>
    </w:p>
    <w:p w:rsidR="00815127" w:rsidRPr="00815127" w:rsidRDefault="00815127" w:rsidP="00D16902">
      <w:pPr>
        <w:spacing w:line="252" w:lineRule="auto"/>
        <w:ind w:firstLine="284"/>
        <w:jc w:val="both"/>
        <w:rPr>
          <w:sz w:val="20"/>
        </w:rPr>
      </w:pPr>
      <w:r w:rsidRPr="00815127">
        <w:rPr>
          <w:sz w:val="20"/>
        </w:rPr>
        <w:t>Показания пьезометра рекомендуется брать в средней части вод</w:t>
      </w:r>
      <w:r w:rsidRPr="00815127">
        <w:rPr>
          <w:sz w:val="20"/>
        </w:rPr>
        <w:t>о</w:t>
      </w:r>
      <w:r w:rsidRPr="00815127">
        <w:rPr>
          <w:sz w:val="20"/>
        </w:rPr>
        <w:t>боя, где пьезометрическая линия ближе</w:t>
      </w:r>
      <w:r w:rsidR="00D16902">
        <w:rPr>
          <w:sz w:val="20"/>
        </w:rPr>
        <w:t xml:space="preserve"> </w:t>
      </w:r>
      <w:proofErr w:type="gramStart"/>
      <w:r w:rsidR="00D16902">
        <w:rPr>
          <w:sz w:val="20"/>
        </w:rPr>
        <w:t>к</w:t>
      </w:r>
      <w:proofErr w:type="gramEnd"/>
      <w:r w:rsidR="00D16902">
        <w:rPr>
          <w:sz w:val="20"/>
        </w:rPr>
        <w:t xml:space="preserve"> прямой. Расчет ведут в табл. 2.</w:t>
      </w:r>
      <w:r w:rsidRPr="00815127">
        <w:rPr>
          <w:sz w:val="20"/>
        </w:rPr>
        <w:t>4 журнала лабораторных работ.</w:t>
      </w:r>
    </w:p>
    <w:p w:rsidR="00815127" w:rsidRPr="00815127" w:rsidRDefault="00815127" w:rsidP="00D16902">
      <w:pPr>
        <w:widowControl w:val="0"/>
        <w:autoSpaceDE w:val="0"/>
        <w:autoSpaceDN w:val="0"/>
        <w:adjustRightInd w:val="0"/>
        <w:spacing w:line="252" w:lineRule="auto"/>
        <w:ind w:firstLine="284"/>
        <w:rPr>
          <w:sz w:val="20"/>
        </w:rPr>
      </w:pPr>
    </w:p>
    <w:p w:rsidR="00815127" w:rsidRPr="00815127" w:rsidRDefault="00815127" w:rsidP="00D16902">
      <w:pPr>
        <w:widowControl w:val="0"/>
        <w:autoSpaceDE w:val="0"/>
        <w:autoSpaceDN w:val="0"/>
        <w:adjustRightInd w:val="0"/>
        <w:spacing w:line="252" w:lineRule="auto"/>
        <w:jc w:val="center"/>
        <w:rPr>
          <w:b/>
          <w:sz w:val="20"/>
        </w:rPr>
      </w:pPr>
      <w:r w:rsidRPr="00815127">
        <w:rPr>
          <w:b/>
          <w:sz w:val="20"/>
        </w:rPr>
        <w:t>2.5. Аналитический расчет по методу коэффициентов</w:t>
      </w:r>
    </w:p>
    <w:p w:rsidR="00815127" w:rsidRPr="00815127" w:rsidRDefault="00815127" w:rsidP="00D16902">
      <w:pPr>
        <w:widowControl w:val="0"/>
        <w:autoSpaceDE w:val="0"/>
        <w:autoSpaceDN w:val="0"/>
        <w:adjustRightInd w:val="0"/>
        <w:spacing w:line="252" w:lineRule="auto"/>
        <w:jc w:val="center"/>
        <w:rPr>
          <w:b/>
          <w:sz w:val="20"/>
        </w:rPr>
      </w:pPr>
      <w:r w:rsidRPr="00815127">
        <w:rPr>
          <w:b/>
          <w:sz w:val="20"/>
        </w:rPr>
        <w:t>сопротивления</w:t>
      </w:r>
    </w:p>
    <w:p w:rsidR="00815127" w:rsidRPr="00815127" w:rsidRDefault="00815127" w:rsidP="00D16902">
      <w:pPr>
        <w:widowControl w:val="0"/>
        <w:autoSpaceDE w:val="0"/>
        <w:autoSpaceDN w:val="0"/>
        <w:adjustRightInd w:val="0"/>
        <w:spacing w:line="252" w:lineRule="auto"/>
        <w:ind w:firstLine="284"/>
        <w:jc w:val="center"/>
        <w:rPr>
          <w:sz w:val="20"/>
        </w:rPr>
      </w:pPr>
    </w:p>
    <w:p w:rsidR="00815127" w:rsidRPr="00A60475" w:rsidRDefault="00815127" w:rsidP="00D16902">
      <w:pPr>
        <w:spacing w:line="252" w:lineRule="auto"/>
        <w:ind w:firstLine="284"/>
        <w:jc w:val="both"/>
        <w:rPr>
          <w:sz w:val="16"/>
          <w:szCs w:val="16"/>
        </w:rPr>
      </w:pPr>
      <w:r w:rsidRPr="00815127">
        <w:rPr>
          <w:sz w:val="20"/>
        </w:rPr>
        <w:t xml:space="preserve">1. Несколько упрощают заданный подземный контур, отбрасывая различного рода «детали», не влияющие на размеры искомой эпюры противодавления. В результате получают расчетную схему подземного контура (рис. </w:t>
      </w:r>
      <w:r w:rsidR="00D16902">
        <w:rPr>
          <w:sz w:val="20"/>
        </w:rPr>
        <w:t>2.</w:t>
      </w:r>
      <w:r w:rsidRPr="00815127">
        <w:rPr>
          <w:sz w:val="20"/>
        </w:rPr>
        <w:t>4)</w:t>
      </w:r>
      <w:r w:rsidR="00A60475">
        <w:rPr>
          <w:sz w:val="20"/>
        </w:rPr>
        <w:t>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  <w:r>
        <w:rPr>
          <w:noProof/>
          <w:sz w:val="20"/>
        </w:rPr>
        <w:drawing>
          <wp:anchor distT="0" distB="0" distL="114300" distR="114300" simplePos="0" relativeHeight="251649536" behindDoc="0" locked="0" layoutInCell="1" allowOverlap="1">
            <wp:simplePos x="0" y="0"/>
            <wp:positionH relativeFrom="column">
              <wp:posOffset>685800</wp:posOffset>
            </wp:positionH>
            <wp:positionV relativeFrom="paragraph">
              <wp:posOffset>282575</wp:posOffset>
            </wp:positionV>
            <wp:extent cx="2857500" cy="2019300"/>
            <wp:effectExtent l="0" t="0" r="0" b="0"/>
            <wp:wrapTopAndBottom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019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0"/>
        </w:rPr>
      </w:pPr>
    </w:p>
    <w:p w:rsidR="00815127" w:rsidRPr="00D16902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  <w:szCs w:val="16"/>
        </w:rPr>
      </w:pPr>
      <w:r w:rsidRPr="00D16902">
        <w:rPr>
          <w:sz w:val="16"/>
          <w:szCs w:val="16"/>
        </w:rPr>
        <w:t xml:space="preserve">Рис. </w:t>
      </w:r>
      <w:r w:rsidR="00D16902" w:rsidRPr="00D16902">
        <w:rPr>
          <w:sz w:val="16"/>
          <w:szCs w:val="16"/>
        </w:rPr>
        <w:t>2.</w:t>
      </w:r>
      <w:r w:rsidRPr="00D16902">
        <w:rPr>
          <w:sz w:val="16"/>
          <w:szCs w:val="16"/>
        </w:rPr>
        <w:t xml:space="preserve">4. Расчетная схема </w:t>
      </w:r>
      <w:proofErr w:type="spellStart"/>
      <w:r w:rsidRPr="00D16902">
        <w:rPr>
          <w:sz w:val="16"/>
          <w:szCs w:val="16"/>
        </w:rPr>
        <w:t>одношпунтового</w:t>
      </w:r>
      <w:proofErr w:type="spellEnd"/>
      <w:r w:rsidRPr="00D16902">
        <w:rPr>
          <w:sz w:val="16"/>
          <w:szCs w:val="16"/>
        </w:rPr>
        <w:t xml:space="preserve"> флютбета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</w:p>
    <w:p w:rsidR="00D16902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2. Устанавливают для полученной расчетной схемы величину</w:t>
      </w:r>
      <w:r w:rsidR="00A60475">
        <w:rPr>
          <w:sz w:val="20"/>
        </w:rPr>
        <w:t xml:space="preserve"> </w:t>
      </w:r>
      <w:r w:rsidRPr="00815127">
        <w:rPr>
          <w:i/>
          <w:sz w:val="20"/>
          <w:lang w:val="en-US"/>
        </w:rPr>
        <w:t>l</w:t>
      </w:r>
      <w:r w:rsidRPr="00815127">
        <w:rPr>
          <w:i/>
          <w:sz w:val="20"/>
          <w:vertAlign w:val="subscript"/>
        </w:rPr>
        <w:t>0</w:t>
      </w:r>
      <w:r w:rsidRPr="00815127">
        <w:rPr>
          <w:sz w:val="20"/>
          <w:vertAlign w:val="subscript"/>
        </w:rPr>
        <w:t>,</w:t>
      </w:r>
      <w:r w:rsidR="00A60475">
        <w:rPr>
          <w:sz w:val="20"/>
        </w:rPr>
        <w:t xml:space="preserve"> т. </w:t>
      </w:r>
      <w:r w:rsidRPr="00815127">
        <w:rPr>
          <w:sz w:val="20"/>
        </w:rPr>
        <w:t xml:space="preserve">е. </w:t>
      </w:r>
    </w:p>
    <w:p w:rsidR="00D16902" w:rsidRDefault="00D16902" w:rsidP="00D16902">
      <w:pPr>
        <w:widowControl w:val="0"/>
        <w:autoSpaceDE w:val="0"/>
        <w:autoSpaceDN w:val="0"/>
        <w:adjustRightInd w:val="0"/>
        <w:jc w:val="both"/>
        <w:rPr>
          <w:sz w:val="20"/>
        </w:rPr>
      </w:pPr>
    </w:p>
    <w:p w:rsidR="00815127" w:rsidRPr="00815127" w:rsidRDefault="00815127" w:rsidP="00D16902">
      <w:pPr>
        <w:widowControl w:val="0"/>
        <w:autoSpaceDE w:val="0"/>
        <w:autoSpaceDN w:val="0"/>
        <w:adjustRightInd w:val="0"/>
        <w:jc w:val="both"/>
        <w:rPr>
          <w:sz w:val="20"/>
        </w:rPr>
      </w:pPr>
      <w:r w:rsidRPr="00815127">
        <w:rPr>
          <w:sz w:val="20"/>
        </w:rPr>
        <w:t xml:space="preserve">длину проекции подземного контура на горизонталь, и </w:t>
      </w:r>
      <w:r w:rsidRPr="00815127">
        <w:rPr>
          <w:i/>
          <w:sz w:val="20"/>
          <w:lang w:val="en-US"/>
        </w:rPr>
        <w:t>S</w:t>
      </w:r>
      <w:r w:rsidRPr="00815127">
        <w:rPr>
          <w:i/>
          <w:sz w:val="20"/>
          <w:vertAlign w:val="subscript"/>
        </w:rPr>
        <w:t>0</w:t>
      </w:r>
      <w:r w:rsidRPr="00815127">
        <w:rPr>
          <w:b/>
          <w:sz w:val="20"/>
        </w:rPr>
        <w:t xml:space="preserve"> –</w:t>
      </w:r>
      <w:r w:rsidRPr="00815127">
        <w:rPr>
          <w:sz w:val="20"/>
        </w:rPr>
        <w:t xml:space="preserve"> то же на вертикаль.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 xml:space="preserve">3. По одной из нижеприведенных формул находят активную зону фильтрации по напору </w:t>
      </w:r>
      <w:r w:rsidRPr="00815127">
        <w:rPr>
          <w:i/>
          <w:sz w:val="20"/>
          <w:lang w:val="en-US"/>
        </w:rPr>
        <w:t>T</w:t>
      </w:r>
      <w:r w:rsidRPr="00815127">
        <w:rPr>
          <w:i/>
          <w:sz w:val="20"/>
        </w:rPr>
        <w:t>'</w:t>
      </w:r>
      <w:proofErr w:type="spellStart"/>
      <w:r w:rsidRPr="00815127">
        <w:rPr>
          <w:sz w:val="20"/>
          <w:vertAlign w:val="subscript"/>
        </w:rPr>
        <w:t>ак</w:t>
      </w:r>
      <w:proofErr w:type="spellEnd"/>
      <w:r w:rsidRPr="00815127">
        <w:rPr>
          <w:sz w:val="20"/>
        </w:rPr>
        <w:t xml:space="preserve">: 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а) для распластанного подземного контура –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  <w:r w:rsidRPr="00815127">
        <w:rPr>
          <w:b/>
          <w:position w:val="-26"/>
          <w:sz w:val="20"/>
        </w:rPr>
        <w:object w:dxaOrig="639" w:dyaOrig="600">
          <v:shape id="_x0000_i1030" type="#_x0000_t75" style="width:30.75pt;height:30.75pt" o:ole="" fillcolor="window">
            <v:imagedata r:id="rId27" o:title=""/>
          </v:shape>
          <o:OLEObject Type="Embed" ProgID="Equation.3" ShapeID="_x0000_i1030" DrawAspect="Content" ObjectID="_1420531405" r:id="rId28"/>
        </w:object>
      </w:r>
      <w:proofErr w:type="spellStart"/>
      <w:proofErr w:type="gramStart"/>
      <w:r w:rsidRPr="00815127">
        <w:rPr>
          <w:i/>
          <w:sz w:val="20"/>
        </w:rPr>
        <w:t>Т'</w:t>
      </w:r>
      <w:r w:rsidRPr="00815127">
        <w:rPr>
          <w:sz w:val="20"/>
          <w:vertAlign w:val="subscript"/>
        </w:rPr>
        <w:t>ак</w:t>
      </w:r>
      <w:proofErr w:type="spellEnd"/>
      <w:proofErr w:type="gramEnd"/>
      <w:r w:rsidRPr="00815127">
        <w:rPr>
          <w:sz w:val="20"/>
        </w:rPr>
        <w:t xml:space="preserve"> = 0,5</w:t>
      </w:r>
      <w:r w:rsidRPr="00815127">
        <w:rPr>
          <w:i/>
          <w:sz w:val="20"/>
          <w:lang w:val="en-US"/>
        </w:rPr>
        <w:t>l</w:t>
      </w:r>
      <w:r w:rsidRPr="00815127">
        <w:rPr>
          <w:sz w:val="20"/>
          <w:vertAlign w:val="subscript"/>
        </w:rPr>
        <w:t>0</w:t>
      </w:r>
      <w:r w:rsidRPr="00815127">
        <w:rPr>
          <w:sz w:val="20"/>
        </w:rPr>
        <w:t>;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0"/>
        </w:rPr>
      </w:pPr>
      <w:r w:rsidRPr="00815127">
        <w:rPr>
          <w:sz w:val="20"/>
        </w:rPr>
        <w:t>б) для промежуточной схемы –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  <w:r w:rsidRPr="00815127">
        <w:rPr>
          <w:position w:val="-26"/>
          <w:sz w:val="20"/>
        </w:rPr>
        <w:object w:dxaOrig="1100" w:dyaOrig="600">
          <v:shape id="_x0000_i1031" type="#_x0000_t75" style="width:49.5pt;height:27pt" o:ole="" fillcolor="window">
            <v:imagedata r:id="rId29" o:title=""/>
          </v:shape>
          <o:OLEObject Type="Embed" ProgID="Equation.3" ShapeID="_x0000_i1031" DrawAspect="Content" ObjectID="_1420531406" r:id="rId30"/>
        </w:object>
      </w:r>
      <w:proofErr w:type="spellStart"/>
      <w:proofErr w:type="gramStart"/>
      <w:r w:rsidRPr="00815127">
        <w:rPr>
          <w:i/>
          <w:sz w:val="20"/>
        </w:rPr>
        <w:t>Т'</w:t>
      </w:r>
      <w:r w:rsidRPr="00815127">
        <w:rPr>
          <w:sz w:val="20"/>
          <w:vertAlign w:val="subscript"/>
        </w:rPr>
        <w:t>ак</w:t>
      </w:r>
      <w:proofErr w:type="spellEnd"/>
      <w:proofErr w:type="gramEnd"/>
      <w:r w:rsidRPr="00815127">
        <w:rPr>
          <w:sz w:val="20"/>
        </w:rPr>
        <w:t xml:space="preserve"> = 2,5</w:t>
      </w:r>
      <w:r w:rsidRPr="00815127">
        <w:rPr>
          <w:sz w:val="20"/>
          <w:lang w:val="en-US"/>
        </w:rPr>
        <w:t>S</w:t>
      </w:r>
      <w:r w:rsidRPr="00815127">
        <w:rPr>
          <w:sz w:val="20"/>
          <w:vertAlign w:val="subscript"/>
        </w:rPr>
        <w:t>0</w:t>
      </w:r>
      <w:r w:rsidRPr="00815127">
        <w:rPr>
          <w:sz w:val="20"/>
        </w:rPr>
        <w:t>;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0"/>
        </w:rPr>
      </w:pPr>
      <w:r w:rsidRPr="00815127">
        <w:rPr>
          <w:sz w:val="20"/>
        </w:rPr>
        <w:t>в) для заглубленного подземного контура –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  <w:r w:rsidRPr="00815127">
        <w:rPr>
          <w:position w:val="-26"/>
          <w:sz w:val="20"/>
        </w:rPr>
        <w:object w:dxaOrig="1200" w:dyaOrig="600">
          <v:shape id="_x0000_i1032" type="#_x0000_t75" style="width:55.5pt;height:27.75pt" o:ole="" fillcolor="window">
            <v:imagedata r:id="rId31" o:title=""/>
          </v:shape>
          <o:OLEObject Type="Embed" ProgID="Equation.3" ShapeID="_x0000_i1032" DrawAspect="Content" ObjectID="_1420531407" r:id="rId32"/>
        </w:object>
      </w:r>
      <w:proofErr w:type="spellStart"/>
      <w:proofErr w:type="gramStart"/>
      <w:r w:rsidRPr="00815127">
        <w:rPr>
          <w:i/>
          <w:sz w:val="20"/>
        </w:rPr>
        <w:t>Т'</w:t>
      </w:r>
      <w:r w:rsidRPr="00815127">
        <w:rPr>
          <w:sz w:val="20"/>
          <w:vertAlign w:val="subscript"/>
        </w:rPr>
        <w:t>ак</w:t>
      </w:r>
      <w:proofErr w:type="spellEnd"/>
      <w:proofErr w:type="gramEnd"/>
      <w:r w:rsidRPr="00815127">
        <w:rPr>
          <w:sz w:val="20"/>
        </w:rPr>
        <w:t xml:space="preserve"> = 0,8</w:t>
      </w:r>
      <w:r w:rsidRPr="00815127">
        <w:rPr>
          <w:sz w:val="20"/>
          <w:lang w:val="en-US"/>
        </w:rPr>
        <w:t>S</w:t>
      </w:r>
      <w:r w:rsidRPr="00815127">
        <w:rPr>
          <w:sz w:val="20"/>
          <w:vertAlign w:val="subscript"/>
        </w:rPr>
        <w:t>0</w:t>
      </w:r>
      <w:r w:rsidRPr="00815127">
        <w:rPr>
          <w:sz w:val="20"/>
        </w:rPr>
        <w:t xml:space="preserve"> + 0,5</w:t>
      </w:r>
      <w:r w:rsidRPr="00815127">
        <w:rPr>
          <w:i/>
          <w:sz w:val="20"/>
          <w:lang w:val="en-US"/>
        </w:rPr>
        <w:t>l</w:t>
      </w:r>
      <w:r w:rsidRPr="00815127">
        <w:rPr>
          <w:sz w:val="20"/>
          <w:vertAlign w:val="subscript"/>
        </w:rPr>
        <w:t>0</w:t>
      </w:r>
      <w:r w:rsidRPr="00815127">
        <w:rPr>
          <w:sz w:val="20"/>
        </w:rPr>
        <w:t>;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0"/>
        </w:rPr>
      </w:pPr>
      <w:r w:rsidRPr="00815127">
        <w:rPr>
          <w:sz w:val="20"/>
        </w:rPr>
        <w:t>г) для весьма загубленного подземного контура –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  <w:r w:rsidRPr="00815127">
        <w:rPr>
          <w:b/>
          <w:position w:val="-26"/>
          <w:sz w:val="20"/>
        </w:rPr>
        <w:object w:dxaOrig="1060" w:dyaOrig="600">
          <v:shape id="_x0000_i1033" type="#_x0000_t75" style="width:47.25pt;height:27pt" o:ole="" fillcolor="window">
            <v:imagedata r:id="rId33" o:title=""/>
          </v:shape>
          <o:OLEObject Type="Embed" ProgID="Equation.3" ShapeID="_x0000_i1033" DrawAspect="Content" ObjectID="_1420531408" r:id="rId34"/>
        </w:object>
      </w:r>
      <w:proofErr w:type="spellStart"/>
      <w:proofErr w:type="gramStart"/>
      <w:r w:rsidRPr="00815127">
        <w:rPr>
          <w:i/>
          <w:sz w:val="20"/>
        </w:rPr>
        <w:t>Т'</w:t>
      </w:r>
      <w:r w:rsidRPr="00815127">
        <w:rPr>
          <w:sz w:val="20"/>
          <w:vertAlign w:val="subscript"/>
        </w:rPr>
        <w:t>ак</w:t>
      </w:r>
      <w:proofErr w:type="spellEnd"/>
      <w:proofErr w:type="gramEnd"/>
      <w:r w:rsidRPr="00815127">
        <w:rPr>
          <w:sz w:val="20"/>
        </w:rPr>
        <w:t xml:space="preserve"> = </w:t>
      </w:r>
      <w:r w:rsidRPr="00815127">
        <w:rPr>
          <w:sz w:val="20"/>
          <w:lang w:val="en-US"/>
        </w:rPr>
        <w:t>S</w:t>
      </w:r>
      <w:r w:rsidRPr="00815127">
        <w:rPr>
          <w:sz w:val="20"/>
          <w:vertAlign w:val="subscript"/>
        </w:rPr>
        <w:t>0</w:t>
      </w:r>
      <w:r w:rsidRPr="00815127">
        <w:rPr>
          <w:sz w:val="20"/>
        </w:rPr>
        <w:t xml:space="preserve"> + 0,3</w:t>
      </w:r>
      <w:r w:rsidRPr="00815127">
        <w:rPr>
          <w:i/>
          <w:sz w:val="20"/>
          <w:lang w:val="en-US"/>
        </w:rPr>
        <w:t>l</w:t>
      </w:r>
      <w:r w:rsidRPr="00815127">
        <w:rPr>
          <w:sz w:val="20"/>
          <w:vertAlign w:val="subscript"/>
        </w:rPr>
        <w:t>0</w:t>
      </w:r>
      <w:r w:rsidRPr="00815127">
        <w:rPr>
          <w:sz w:val="20"/>
        </w:rPr>
        <w:t>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4.</w:t>
      </w:r>
      <w:r w:rsidR="00D16902">
        <w:rPr>
          <w:sz w:val="20"/>
        </w:rPr>
        <w:t> </w:t>
      </w:r>
      <w:r w:rsidRPr="00815127">
        <w:rPr>
          <w:sz w:val="20"/>
        </w:rPr>
        <w:t xml:space="preserve">Определяют расчетное положение по напору поверхности </w:t>
      </w:r>
      <w:proofErr w:type="spellStart"/>
      <w:r w:rsidRPr="00815127">
        <w:rPr>
          <w:sz w:val="20"/>
        </w:rPr>
        <w:t>вод</w:t>
      </w:r>
      <w:r w:rsidRPr="00815127">
        <w:rPr>
          <w:sz w:val="20"/>
        </w:rPr>
        <w:t>о</w:t>
      </w:r>
      <w:r w:rsidRPr="00815127">
        <w:rPr>
          <w:sz w:val="20"/>
        </w:rPr>
        <w:t>упора</w:t>
      </w:r>
      <w:proofErr w:type="spellEnd"/>
      <w:proofErr w:type="gramStart"/>
      <w:r w:rsidRPr="00815127">
        <w:rPr>
          <w:sz w:val="20"/>
        </w:rPr>
        <w:t xml:space="preserve"> </w:t>
      </w:r>
      <w:proofErr w:type="spellStart"/>
      <w:r w:rsidRPr="00815127">
        <w:rPr>
          <w:i/>
          <w:sz w:val="20"/>
        </w:rPr>
        <w:t>Т</w:t>
      </w:r>
      <w:proofErr w:type="gramEnd"/>
      <w:r w:rsidRPr="00815127">
        <w:rPr>
          <w:i/>
          <w:sz w:val="20"/>
        </w:rPr>
        <w:t>'</w:t>
      </w:r>
      <w:r w:rsidRPr="00815127">
        <w:rPr>
          <w:sz w:val="20"/>
          <w:vertAlign w:val="subscript"/>
        </w:rPr>
        <w:t>расч</w:t>
      </w:r>
      <w:proofErr w:type="spellEnd"/>
      <w:r w:rsidRPr="00815127">
        <w:rPr>
          <w:sz w:val="20"/>
        </w:rPr>
        <w:t>: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 xml:space="preserve">а) если действительное положение </w:t>
      </w:r>
      <w:proofErr w:type="spellStart"/>
      <w:r w:rsidRPr="00815127">
        <w:rPr>
          <w:sz w:val="20"/>
        </w:rPr>
        <w:t>водоупора</w:t>
      </w:r>
      <w:proofErr w:type="spellEnd"/>
      <w:r w:rsidRPr="00815127">
        <w:rPr>
          <w:sz w:val="20"/>
        </w:rPr>
        <w:t xml:space="preserve"> </w:t>
      </w:r>
      <w:proofErr w:type="spellStart"/>
      <w:r w:rsidRPr="00815127">
        <w:rPr>
          <w:i/>
          <w:sz w:val="20"/>
        </w:rPr>
        <w:t>Т</w:t>
      </w:r>
      <w:r w:rsidRPr="00815127">
        <w:rPr>
          <w:sz w:val="20"/>
          <w:vertAlign w:val="subscript"/>
        </w:rPr>
        <w:t>д</w:t>
      </w:r>
      <w:proofErr w:type="spellEnd"/>
      <w:proofErr w:type="gramStart"/>
      <w:r w:rsidRPr="00815127">
        <w:rPr>
          <w:sz w:val="20"/>
        </w:rPr>
        <w:sym w:font="Symbol" w:char="F0A3"/>
      </w:r>
      <w:proofErr w:type="spellStart"/>
      <w:r w:rsidRPr="00815127">
        <w:rPr>
          <w:i/>
          <w:sz w:val="20"/>
        </w:rPr>
        <w:t>Т</w:t>
      </w:r>
      <w:proofErr w:type="gramEnd"/>
      <w:r w:rsidRPr="00815127">
        <w:rPr>
          <w:i/>
          <w:sz w:val="20"/>
        </w:rPr>
        <w:t>'</w:t>
      </w:r>
      <w:r w:rsidRPr="00815127">
        <w:rPr>
          <w:sz w:val="20"/>
          <w:vertAlign w:val="subscript"/>
        </w:rPr>
        <w:t>ак</w:t>
      </w:r>
      <w:proofErr w:type="spellEnd"/>
      <w:r w:rsidRPr="00815127">
        <w:rPr>
          <w:sz w:val="20"/>
        </w:rPr>
        <w:t xml:space="preserve">, то </w:t>
      </w:r>
      <w:proofErr w:type="spellStart"/>
      <w:r w:rsidRPr="00815127">
        <w:rPr>
          <w:i/>
          <w:sz w:val="20"/>
        </w:rPr>
        <w:t>Т'</w:t>
      </w:r>
      <w:r w:rsidRPr="00815127">
        <w:rPr>
          <w:sz w:val="20"/>
          <w:vertAlign w:val="subscript"/>
        </w:rPr>
        <w:t>расч</w:t>
      </w:r>
      <w:proofErr w:type="spellEnd"/>
      <w:r w:rsidRPr="00815127">
        <w:rPr>
          <w:sz w:val="20"/>
        </w:rPr>
        <w:t xml:space="preserve"> = </w:t>
      </w:r>
      <w:proofErr w:type="spellStart"/>
      <w:r w:rsidRPr="00815127">
        <w:rPr>
          <w:i/>
          <w:sz w:val="20"/>
        </w:rPr>
        <w:t>Т</w:t>
      </w:r>
      <w:r w:rsidRPr="00815127">
        <w:rPr>
          <w:sz w:val="20"/>
          <w:vertAlign w:val="subscript"/>
        </w:rPr>
        <w:t>д</w:t>
      </w:r>
      <w:proofErr w:type="spellEnd"/>
      <w:r w:rsidRPr="00815127">
        <w:rPr>
          <w:sz w:val="20"/>
        </w:rPr>
        <w:t>;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0"/>
        </w:rPr>
      </w:pPr>
      <w:r w:rsidRPr="00815127">
        <w:rPr>
          <w:sz w:val="20"/>
        </w:rPr>
        <w:t xml:space="preserve">б) если </w:t>
      </w:r>
      <w:proofErr w:type="spellStart"/>
      <w:r w:rsidRPr="00815127">
        <w:rPr>
          <w:i/>
          <w:sz w:val="20"/>
        </w:rPr>
        <w:t>Т</w:t>
      </w:r>
      <w:r w:rsidRPr="00815127">
        <w:rPr>
          <w:sz w:val="20"/>
          <w:vertAlign w:val="subscript"/>
        </w:rPr>
        <w:t>д</w:t>
      </w:r>
      <w:proofErr w:type="spellEnd"/>
      <w:proofErr w:type="gramStart"/>
      <w:r w:rsidRPr="00815127">
        <w:rPr>
          <w:sz w:val="20"/>
        </w:rPr>
        <w:sym w:font="Symbol" w:char="F0B3"/>
      </w:r>
      <w:proofErr w:type="spellStart"/>
      <w:r w:rsidRPr="00815127">
        <w:rPr>
          <w:i/>
          <w:sz w:val="20"/>
        </w:rPr>
        <w:t>Т</w:t>
      </w:r>
      <w:proofErr w:type="gramEnd"/>
      <w:r w:rsidRPr="00815127">
        <w:rPr>
          <w:i/>
          <w:sz w:val="20"/>
        </w:rPr>
        <w:t>'</w:t>
      </w:r>
      <w:r w:rsidRPr="00815127">
        <w:rPr>
          <w:sz w:val="20"/>
          <w:vertAlign w:val="subscript"/>
        </w:rPr>
        <w:t>ак</w:t>
      </w:r>
      <w:proofErr w:type="spellEnd"/>
      <w:r w:rsidRPr="00815127">
        <w:rPr>
          <w:sz w:val="20"/>
        </w:rPr>
        <w:t xml:space="preserve">, то </w:t>
      </w:r>
      <w:proofErr w:type="spellStart"/>
      <w:r w:rsidRPr="00815127">
        <w:rPr>
          <w:i/>
          <w:sz w:val="20"/>
        </w:rPr>
        <w:t>Т'</w:t>
      </w:r>
      <w:r w:rsidRPr="00815127">
        <w:rPr>
          <w:sz w:val="20"/>
          <w:vertAlign w:val="subscript"/>
        </w:rPr>
        <w:t>расч</w:t>
      </w:r>
      <w:proofErr w:type="spellEnd"/>
      <w:r w:rsidRPr="00815127">
        <w:rPr>
          <w:sz w:val="20"/>
          <w:vertAlign w:val="subscript"/>
        </w:rPr>
        <w:t xml:space="preserve"> </w:t>
      </w:r>
      <w:r w:rsidRPr="00815127">
        <w:rPr>
          <w:sz w:val="20"/>
        </w:rPr>
        <w:t xml:space="preserve">= </w:t>
      </w:r>
      <w:proofErr w:type="spellStart"/>
      <w:r w:rsidRPr="00815127">
        <w:rPr>
          <w:i/>
          <w:sz w:val="20"/>
        </w:rPr>
        <w:t>Т'</w:t>
      </w:r>
      <w:r w:rsidRPr="00815127">
        <w:rPr>
          <w:sz w:val="20"/>
          <w:vertAlign w:val="subscript"/>
        </w:rPr>
        <w:t>ак</w:t>
      </w:r>
      <w:proofErr w:type="spellEnd"/>
      <w:r w:rsidRPr="00815127">
        <w:rPr>
          <w:sz w:val="20"/>
        </w:rPr>
        <w:t>.</w:t>
      </w:r>
    </w:p>
    <w:p w:rsidR="00815127" w:rsidRPr="00815127" w:rsidRDefault="00815127" w:rsidP="00815127">
      <w:pPr>
        <w:ind w:firstLine="284"/>
        <w:rPr>
          <w:sz w:val="20"/>
        </w:rPr>
      </w:pPr>
      <w:r w:rsidRPr="00815127">
        <w:rPr>
          <w:sz w:val="20"/>
        </w:rPr>
        <w:t>5. Разбивают заданный подземный контур (в упрощенном его виде) на отдельные элементы:</w:t>
      </w:r>
    </w:p>
    <w:p w:rsidR="00815127" w:rsidRPr="00A30523" w:rsidRDefault="00A30523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>
        <w:rPr>
          <w:noProof/>
          <w:sz w:val="20"/>
        </w:rPr>
        <w:drawing>
          <wp:anchor distT="0" distB="0" distL="114300" distR="114300" simplePos="0" relativeHeight="251666944" behindDoc="0" locked="0" layoutInCell="1" allowOverlap="1">
            <wp:simplePos x="0" y="0"/>
            <wp:positionH relativeFrom="column">
              <wp:posOffset>501650</wp:posOffset>
            </wp:positionH>
            <wp:positionV relativeFrom="paragraph">
              <wp:posOffset>278765</wp:posOffset>
            </wp:positionV>
            <wp:extent cx="3011805" cy="1383030"/>
            <wp:effectExtent l="19050" t="0" r="0" b="0"/>
            <wp:wrapTopAndBottom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7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1805" cy="1383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815127" w:rsidRPr="00815127">
        <w:rPr>
          <w:sz w:val="20"/>
        </w:rPr>
        <w:t>а) входной участок контура (рис.</w:t>
      </w:r>
      <w:r w:rsidR="00D16902">
        <w:rPr>
          <w:sz w:val="20"/>
        </w:rPr>
        <w:t xml:space="preserve"> 2.</w:t>
      </w:r>
      <w:r w:rsidR="00815127" w:rsidRPr="00815127">
        <w:rPr>
          <w:sz w:val="20"/>
        </w:rPr>
        <w:t>5);</w:t>
      </w:r>
    </w:p>
    <w:p w:rsidR="00A30523" w:rsidRPr="00A30523" w:rsidRDefault="00A30523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  <w:r w:rsidRPr="00815127">
        <w:rPr>
          <w:sz w:val="16"/>
        </w:rPr>
        <w:t xml:space="preserve">Рис. </w:t>
      </w:r>
      <w:r w:rsidR="00D16902">
        <w:rPr>
          <w:sz w:val="16"/>
        </w:rPr>
        <w:t>2.</w:t>
      </w:r>
      <w:r w:rsidRPr="00815127">
        <w:rPr>
          <w:sz w:val="16"/>
        </w:rPr>
        <w:t>5. Расчетная схема входного элемента флютбета</w:t>
      </w:r>
    </w:p>
    <w:p w:rsidR="00815127" w:rsidRPr="00815127" w:rsidRDefault="00D748E5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>
        <w:rPr>
          <w:noProof/>
          <w:sz w:val="20"/>
        </w:rPr>
        <w:drawing>
          <wp:anchor distT="0" distB="0" distL="114300" distR="114300" simplePos="0" relativeHeight="251673088" behindDoc="0" locked="0" layoutInCell="1" allowOverlap="1">
            <wp:simplePos x="0" y="0"/>
            <wp:positionH relativeFrom="column">
              <wp:posOffset>-628015</wp:posOffset>
            </wp:positionH>
            <wp:positionV relativeFrom="paragraph">
              <wp:posOffset>6853555</wp:posOffset>
            </wp:positionV>
            <wp:extent cx="3556000" cy="1795145"/>
            <wp:effectExtent l="0" t="0" r="0" b="0"/>
            <wp:wrapNone/>
            <wp:docPr id="44" name="Рисунок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3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6000" cy="1795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815127" w:rsidRPr="00815127" w:rsidRDefault="00546FF9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>
        <w:rPr>
          <w:sz w:val="20"/>
        </w:rPr>
        <w:lastRenderedPageBreak/>
        <w:t xml:space="preserve">б) горизонтальные участки подземного контура (рис. </w:t>
      </w:r>
      <w:r w:rsidR="00D16902">
        <w:rPr>
          <w:sz w:val="20"/>
        </w:rPr>
        <w:t>2.</w:t>
      </w:r>
      <w:r w:rsidR="00815127" w:rsidRPr="00815127">
        <w:rPr>
          <w:sz w:val="20"/>
        </w:rPr>
        <w:t xml:space="preserve">6, </w:t>
      </w:r>
      <w:r w:rsidR="00D16902">
        <w:rPr>
          <w:sz w:val="20"/>
        </w:rPr>
        <w:t>2.7</w:t>
      </w:r>
      <w:r w:rsidR="00815127" w:rsidRPr="00815127">
        <w:rPr>
          <w:sz w:val="20"/>
        </w:rPr>
        <w:t>);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 xml:space="preserve">в) внутренний </w:t>
      </w:r>
      <w:proofErr w:type="spellStart"/>
      <w:r w:rsidRPr="00815127">
        <w:rPr>
          <w:sz w:val="20"/>
        </w:rPr>
        <w:t>шпунтовый</w:t>
      </w:r>
      <w:proofErr w:type="spellEnd"/>
      <w:r w:rsidRPr="00815127">
        <w:rPr>
          <w:sz w:val="20"/>
        </w:rPr>
        <w:t xml:space="preserve"> участок или внутренний уступ, если </w:t>
      </w:r>
      <w:r w:rsidRPr="00546FF9">
        <w:rPr>
          <w:i/>
          <w:iCs/>
          <w:sz w:val="20"/>
          <w:lang w:val="en-US"/>
        </w:rPr>
        <w:t>S</w:t>
      </w:r>
      <w:r w:rsidR="00546FF9">
        <w:rPr>
          <w:sz w:val="20"/>
        </w:rPr>
        <w:t xml:space="preserve"> = 0    (рис. </w:t>
      </w:r>
      <w:r w:rsidRPr="00815127">
        <w:rPr>
          <w:sz w:val="20"/>
        </w:rPr>
        <w:t>7);</w:t>
      </w:r>
    </w:p>
    <w:p w:rsidR="00815127" w:rsidRPr="00D748E5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г) выходной участок контура (рис. 9).</w:t>
      </w:r>
    </w:p>
    <w:p w:rsidR="00815127" w:rsidRPr="00D748E5" w:rsidRDefault="00E20E90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>
        <w:rPr>
          <w:noProof/>
          <w:sz w:val="20"/>
        </w:rPr>
        <w:drawing>
          <wp:anchor distT="0" distB="0" distL="114300" distR="114300" simplePos="0" relativeHeight="251671040" behindDoc="0" locked="0" layoutInCell="1" allowOverlap="1">
            <wp:simplePos x="0" y="0"/>
            <wp:positionH relativeFrom="column">
              <wp:posOffset>742117</wp:posOffset>
            </wp:positionH>
            <wp:positionV relativeFrom="paragraph">
              <wp:posOffset>103505</wp:posOffset>
            </wp:positionV>
            <wp:extent cx="2689225" cy="1423035"/>
            <wp:effectExtent l="0" t="0" r="0" b="0"/>
            <wp:wrapNone/>
            <wp:docPr id="42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1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9225" cy="1423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253"/>
        <w:gridCol w:w="1687"/>
      </w:tblGrid>
      <w:tr w:rsidR="00815127" w:rsidRPr="00815127" w:rsidTr="001E6C6B">
        <w:trPr>
          <w:trHeight w:val="2738"/>
        </w:trPr>
        <w:tc>
          <w:tcPr>
            <w:tcW w:w="4253" w:type="dxa"/>
          </w:tcPr>
          <w:p w:rsidR="00815127" w:rsidRPr="00D748E5" w:rsidRDefault="00815127" w:rsidP="004D072D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20"/>
              </w:rPr>
            </w:pPr>
          </w:p>
        </w:tc>
        <w:tc>
          <w:tcPr>
            <w:tcW w:w="1687" w:type="dxa"/>
          </w:tcPr>
          <w:p w:rsidR="00E20E90" w:rsidRPr="00E20E90" w:rsidRDefault="00E20E90" w:rsidP="00E20E90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20"/>
                <w:lang w:val="fr-CA"/>
              </w:rPr>
            </w:pPr>
          </w:p>
        </w:tc>
      </w:tr>
      <w:tr w:rsidR="00815127" w:rsidRPr="00815127" w:rsidTr="00815127">
        <w:trPr>
          <w:trHeight w:val="2698"/>
        </w:trPr>
        <w:tc>
          <w:tcPr>
            <w:tcW w:w="4253" w:type="dxa"/>
          </w:tcPr>
          <w:p w:rsidR="00815127" w:rsidRPr="00815127" w:rsidRDefault="004D072D" w:rsidP="006F3470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  <w:r>
              <w:rPr>
                <w:noProof/>
                <w:sz w:val="20"/>
              </w:rPr>
              <w:drawing>
                <wp:anchor distT="0" distB="0" distL="114300" distR="114300" simplePos="0" relativeHeight="251672064" behindDoc="0" locked="0" layoutInCell="1" allowOverlap="1">
                  <wp:simplePos x="0" y="0"/>
                  <wp:positionH relativeFrom="column">
                    <wp:posOffset>770255</wp:posOffset>
                  </wp:positionH>
                  <wp:positionV relativeFrom="paragraph">
                    <wp:posOffset>250825</wp:posOffset>
                  </wp:positionV>
                  <wp:extent cx="2627630" cy="1342390"/>
                  <wp:effectExtent l="19050" t="0" r="1270" b="0"/>
                  <wp:wrapNone/>
                  <wp:docPr id="43" name="Рисунок 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27630" cy="13423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8F77C9">
              <w:rPr>
                <w:sz w:val="16"/>
                <w:szCs w:val="16"/>
              </w:rPr>
              <w:t>Р</w:t>
            </w:r>
            <w:r w:rsidR="00E20E90" w:rsidRPr="00815127">
              <w:rPr>
                <w:sz w:val="16"/>
                <w:szCs w:val="16"/>
              </w:rPr>
              <w:t xml:space="preserve">ис. 6. Расчетная схема первого </w:t>
            </w:r>
            <w:proofErr w:type="spellStart"/>
            <w:r w:rsidR="00E20E90" w:rsidRPr="00815127">
              <w:rPr>
                <w:sz w:val="16"/>
                <w:szCs w:val="16"/>
              </w:rPr>
              <w:t>горизонтальногоэлемента</w:t>
            </w:r>
            <w:proofErr w:type="spellEnd"/>
            <w:r w:rsidR="00E20E90" w:rsidRPr="00815127">
              <w:rPr>
                <w:sz w:val="16"/>
                <w:szCs w:val="16"/>
              </w:rPr>
              <w:t xml:space="preserve"> флютбета</w:t>
            </w:r>
            <w:r w:rsidR="00D748E5">
              <w:rPr>
                <w:noProof/>
                <w:sz w:val="20"/>
              </w:rPr>
              <w:drawing>
                <wp:anchor distT="0" distB="0" distL="114300" distR="114300" simplePos="0" relativeHeight="251675136" behindDoc="0" locked="0" layoutInCell="1" allowOverlap="1">
                  <wp:simplePos x="0" y="0"/>
                  <wp:positionH relativeFrom="column">
                    <wp:posOffset>771525</wp:posOffset>
                  </wp:positionH>
                  <wp:positionV relativeFrom="paragraph">
                    <wp:posOffset>5125720</wp:posOffset>
                  </wp:positionV>
                  <wp:extent cx="2628900" cy="1327150"/>
                  <wp:effectExtent l="0" t="0" r="0" b="0"/>
                  <wp:wrapNone/>
                  <wp:docPr id="46" name="Рисунок 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28900" cy="1327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687" w:type="dxa"/>
          </w:tcPr>
          <w:p w:rsidR="00E20E90" w:rsidRPr="00E20E90" w:rsidRDefault="00E20E90" w:rsidP="001E6C6B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20"/>
                <w:lang w:val="fr-CA"/>
              </w:rPr>
            </w:pPr>
          </w:p>
        </w:tc>
      </w:tr>
      <w:tr w:rsidR="00815127" w:rsidRPr="00815127" w:rsidTr="00815127">
        <w:trPr>
          <w:trHeight w:val="2555"/>
        </w:trPr>
        <w:tc>
          <w:tcPr>
            <w:tcW w:w="4253" w:type="dxa"/>
          </w:tcPr>
          <w:p w:rsidR="00E20E90" w:rsidRPr="00815127" w:rsidRDefault="00E20E90" w:rsidP="004D072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Рис. 7. Расчетная схема внутреннего шпунта флютбета</w:t>
            </w:r>
          </w:p>
          <w:p w:rsidR="00815127" w:rsidRPr="00815127" w:rsidRDefault="00D748E5" w:rsidP="001E6C6B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20"/>
              </w:rPr>
            </w:pPr>
            <w:r>
              <w:rPr>
                <w:noProof/>
                <w:sz w:val="20"/>
              </w:rPr>
              <w:drawing>
                <wp:anchor distT="0" distB="0" distL="114300" distR="114300" simplePos="0" relativeHeight="251674112" behindDoc="0" locked="0" layoutInCell="1" allowOverlap="1">
                  <wp:simplePos x="0" y="0"/>
                  <wp:positionH relativeFrom="column">
                    <wp:posOffset>700592</wp:posOffset>
                  </wp:positionH>
                  <wp:positionV relativeFrom="paragraph">
                    <wp:posOffset>60325</wp:posOffset>
                  </wp:positionV>
                  <wp:extent cx="2627630" cy="1326515"/>
                  <wp:effectExtent l="0" t="0" r="0" b="0"/>
                  <wp:wrapNone/>
                  <wp:docPr id="45" name="Рисунок 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27630" cy="13265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687" w:type="dxa"/>
          </w:tcPr>
          <w:p w:rsidR="00815127" w:rsidRPr="00815127" w:rsidRDefault="00815127" w:rsidP="001E6C6B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20"/>
              </w:rPr>
            </w:pPr>
          </w:p>
        </w:tc>
      </w:tr>
    </w:tbl>
    <w:p w:rsidR="00E20E90" w:rsidRPr="00815127" w:rsidRDefault="00E20E90" w:rsidP="004D072D">
      <w:pPr>
        <w:widowControl w:val="0"/>
        <w:autoSpaceDE w:val="0"/>
        <w:autoSpaceDN w:val="0"/>
        <w:adjustRightInd w:val="0"/>
        <w:rPr>
          <w:sz w:val="16"/>
          <w:szCs w:val="16"/>
        </w:rPr>
      </w:pPr>
      <w:r w:rsidRPr="00815127">
        <w:rPr>
          <w:sz w:val="16"/>
          <w:szCs w:val="16"/>
        </w:rPr>
        <w:lastRenderedPageBreak/>
        <w:t xml:space="preserve">Рис. 8. Расчетная схема второго </w:t>
      </w:r>
      <w:proofErr w:type="spellStart"/>
      <w:r w:rsidRPr="00815127">
        <w:rPr>
          <w:sz w:val="16"/>
          <w:szCs w:val="16"/>
        </w:rPr>
        <w:t>горизонтальногоэлемента</w:t>
      </w:r>
      <w:proofErr w:type="spellEnd"/>
      <w:r w:rsidRPr="00815127">
        <w:rPr>
          <w:sz w:val="16"/>
          <w:szCs w:val="16"/>
        </w:rPr>
        <w:t xml:space="preserve"> флютбета</w:t>
      </w:r>
    </w:p>
    <w:p w:rsidR="00E20E90" w:rsidRPr="00E20E90" w:rsidRDefault="00E20E90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6. Для выделенных участков подземного контура при установле</w:t>
      </w:r>
      <w:r w:rsidRPr="00815127">
        <w:rPr>
          <w:sz w:val="20"/>
        </w:rPr>
        <w:t>н</w:t>
      </w:r>
      <w:r w:rsidRPr="00815127">
        <w:rPr>
          <w:sz w:val="20"/>
        </w:rPr>
        <w:t>ном выше</w:t>
      </w:r>
      <w:proofErr w:type="gramStart"/>
      <w:r w:rsidRPr="00815127">
        <w:rPr>
          <w:sz w:val="20"/>
        </w:rPr>
        <w:t xml:space="preserve"> </w:t>
      </w:r>
      <w:proofErr w:type="spellStart"/>
      <w:r w:rsidRPr="00815127">
        <w:rPr>
          <w:i/>
          <w:sz w:val="20"/>
        </w:rPr>
        <w:t>Т</w:t>
      </w:r>
      <w:proofErr w:type="gramEnd"/>
      <w:r w:rsidRPr="00815127">
        <w:rPr>
          <w:i/>
          <w:sz w:val="20"/>
        </w:rPr>
        <w:t>'</w:t>
      </w:r>
      <w:r w:rsidRPr="00815127">
        <w:rPr>
          <w:sz w:val="20"/>
          <w:vertAlign w:val="subscript"/>
        </w:rPr>
        <w:t>расч</w:t>
      </w:r>
      <w:proofErr w:type="spellEnd"/>
      <w:r w:rsidRPr="00815127">
        <w:rPr>
          <w:sz w:val="20"/>
        </w:rPr>
        <w:t xml:space="preserve"> определяют числовые значения их коэффициентов с</w:t>
      </w:r>
      <w:r w:rsidRPr="00815127">
        <w:rPr>
          <w:sz w:val="20"/>
        </w:rPr>
        <w:t>о</w:t>
      </w:r>
      <w:r w:rsidRPr="00815127">
        <w:rPr>
          <w:sz w:val="20"/>
        </w:rPr>
        <w:t>противления по следующим формулам: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</w:p>
    <w:p w:rsidR="00E20E90" w:rsidRDefault="00E20E90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  <w:szCs w:val="16"/>
          <w:lang w:val="fr-CA"/>
        </w:rPr>
      </w:pPr>
      <w:r>
        <w:rPr>
          <w:noProof/>
        </w:rPr>
        <w:drawing>
          <wp:inline distT="0" distB="0" distL="0" distR="0">
            <wp:extent cx="2727960" cy="1437005"/>
            <wp:effectExtent l="0" t="0" r="0" b="0"/>
            <wp:docPr id="47" name="Рисунок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7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7960" cy="1437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20E90" w:rsidRDefault="00E20E90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  <w:szCs w:val="16"/>
          <w:lang w:val="fr-CA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  <w:szCs w:val="16"/>
        </w:rPr>
      </w:pPr>
      <w:r w:rsidRPr="00815127">
        <w:rPr>
          <w:sz w:val="16"/>
          <w:szCs w:val="16"/>
        </w:rPr>
        <w:t>Рис. 9. Расчетная схема выходного элемента флютбета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а) коэффициент сопротивления входного элемента подземного ко</w:t>
      </w:r>
      <w:r w:rsidRPr="00815127">
        <w:rPr>
          <w:sz w:val="20"/>
        </w:rPr>
        <w:t>н</w:t>
      </w:r>
      <w:r w:rsidRPr="00815127">
        <w:rPr>
          <w:sz w:val="20"/>
        </w:rPr>
        <w:t>тура –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  <w:r w:rsidRPr="00815127">
        <w:rPr>
          <w:position w:val="-12"/>
          <w:sz w:val="20"/>
        </w:rPr>
        <w:object w:dxaOrig="1380" w:dyaOrig="320">
          <v:shape id="_x0000_i1034" type="#_x0000_t75" style="width:69pt;height:15.75pt" o:ole="" fillcolor="window">
            <v:imagedata r:id="rId40" o:title=""/>
          </v:shape>
          <o:OLEObject Type="Embed" ProgID="Equation.3" ShapeID="_x0000_i1034" DrawAspect="Content" ObjectID="_1420531409" r:id="rId41"/>
        </w:objec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0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jc w:val="both"/>
        <w:rPr>
          <w:sz w:val="20"/>
        </w:rPr>
      </w:pPr>
      <w:r w:rsidRPr="00815127">
        <w:rPr>
          <w:sz w:val="20"/>
        </w:rPr>
        <w:t xml:space="preserve">где </w:t>
      </w:r>
      <w:r w:rsidRPr="00815127">
        <w:rPr>
          <w:sz w:val="20"/>
        </w:rPr>
        <w:sym w:font="Symbol" w:char="F07A"/>
      </w:r>
      <w:r w:rsidRPr="00815127">
        <w:rPr>
          <w:sz w:val="20"/>
          <w:vertAlign w:val="subscript"/>
        </w:rPr>
        <w:t>уст</w:t>
      </w:r>
      <w:r w:rsidRPr="00815127">
        <w:rPr>
          <w:sz w:val="20"/>
        </w:rPr>
        <w:t xml:space="preserve"> –  коэффициент   сопротивления   уступа  (см.  рис.  5),  равный 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rFonts w:ascii="Arial Narrow" w:hAnsi="Arial Narrow"/>
          <w:sz w:val="20"/>
        </w:rPr>
      </w:pPr>
      <w:r w:rsidRPr="00815127">
        <w:rPr>
          <w:i/>
          <w:sz w:val="20"/>
        </w:rPr>
        <w:sym w:font="Symbol" w:char="F07A"/>
      </w:r>
      <w:r w:rsidRPr="00815127">
        <w:rPr>
          <w:sz w:val="20"/>
          <w:vertAlign w:val="subscript"/>
        </w:rPr>
        <w:t>уст</w:t>
      </w:r>
      <w:r w:rsidRPr="00815127">
        <w:rPr>
          <w:sz w:val="20"/>
        </w:rPr>
        <w:t xml:space="preserve"> = </w:t>
      </w:r>
      <w:r w:rsidRPr="00815127">
        <w:rPr>
          <w:i/>
          <w:sz w:val="20"/>
        </w:rPr>
        <w:t>а</w:t>
      </w:r>
      <w:r w:rsidRPr="00815127">
        <w:rPr>
          <w:sz w:val="20"/>
        </w:rPr>
        <w:t>/</w:t>
      </w:r>
      <w:r w:rsidRPr="00815127">
        <w:rPr>
          <w:i/>
          <w:sz w:val="20"/>
        </w:rPr>
        <w:t>Т</w:t>
      </w:r>
      <w:proofErr w:type="gramStart"/>
      <w:r w:rsidRPr="00815127">
        <w:rPr>
          <w:sz w:val="20"/>
          <w:vertAlign w:val="subscript"/>
        </w:rPr>
        <w:t>1</w:t>
      </w:r>
      <w:proofErr w:type="gramEnd"/>
      <w:r w:rsidRPr="00815127">
        <w:rPr>
          <w:sz w:val="20"/>
        </w:rPr>
        <w:t>;</w:t>
      </w:r>
    </w:p>
    <w:p w:rsidR="00815127" w:rsidRPr="00815127" w:rsidRDefault="00815127" w:rsidP="00815127">
      <w:pPr>
        <w:spacing w:after="120"/>
        <w:ind w:left="283"/>
        <w:jc w:val="both"/>
        <w:rPr>
          <w:sz w:val="16"/>
          <w:szCs w:val="16"/>
        </w:rPr>
      </w:pPr>
      <w:r w:rsidRPr="00815127">
        <w:rPr>
          <w:sz w:val="16"/>
          <w:szCs w:val="16"/>
        </w:rPr>
        <w:t xml:space="preserve">б) </w:t>
      </w:r>
      <w:r w:rsidRPr="00815127">
        <w:rPr>
          <w:sz w:val="20"/>
        </w:rPr>
        <w:t>коэффициент сопротивления горизонтальных элементов контура</w:t>
      </w:r>
      <w:r w:rsidRPr="00815127">
        <w:rPr>
          <w:sz w:val="16"/>
          <w:szCs w:val="16"/>
        </w:rPr>
        <w:t>: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lang w:val="en-US"/>
        </w:rPr>
      </w:pPr>
      <w:r w:rsidRPr="00815127">
        <w:rPr>
          <w:sz w:val="20"/>
        </w:rPr>
        <w:t>при</w:t>
      </w:r>
      <w:proofErr w:type="gramStart"/>
      <w:r w:rsidRPr="00815127">
        <w:rPr>
          <w:i/>
          <w:sz w:val="20"/>
          <w:lang w:val="en-US"/>
        </w:rPr>
        <w:t>L</w:t>
      </w:r>
      <w:proofErr w:type="gramEnd"/>
      <w:r w:rsidRPr="00815127">
        <w:rPr>
          <w:sz w:val="20"/>
          <w:lang w:val="en-US"/>
        </w:rPr>
        <w:sym w:font="Symbol" w:char="F0B3"/>
      </w:r>
      <w:r w:rsidRPr="00815127">
        <w:rPr>
          <w:sz w:val="20"/>
          <w:lang w:val="en-US"/>
        </w:rPr>
        <w:t xml:space="preserve"> 0,5(S</w:t>
      </w:r>
      <w:r w:rsidRPr="00815127">
        <w:rPr>
          <w:sz w:val="20"/>
          <w:vertAlign w:val="subscript"/>
          <w:lang w:val="en-US"/>
        </w:rPr>
        <w:t>1</w:t>
      </w:r>
      <w:r w:rsidRPr="00815127">
        <w:rPr>
          <w:sz w:val="20"/>
          <w:lang w:val="en-US"/>
        </w:rPr>
        <w:t xml:space="preserve"> + S</w:t>
      </w:r>
      <w:r w:rsidRPr="00815127">
        <w:rPr>
          <w:sz w:val="20"/>
          <w:vertAlign w:val="subscript"/>
          <w:lang w:val="en-US"/>
        </w:rPr>
        <w:t>2</w:t>
      </w:r>
      <w:r w:rsidRPr="00815127">
        <w:rPr>
          <w:sz w:val="20"/>
          <w:lang w:val="en-US"/>
        </w:rPr>
        <w:t>)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  <w:lang w:val="en-US"/>
        </w:rPr>
      </w:pPr>
      <w:r w:rsidRPr="00815127">
        <w:rPr>
          <w:position w:val="-20"/>
          <w:sz w:val="20"/>
          <w:lang w:val="en-US"/>
        </w:rPr>
        <w:object w:dxaOrig="1920" w:dyaOrig="540">
          <v:shape id="_x0000_i1035" type="#_x0000_t75" style="width:78pt;height:22.5pt" o:ole="" fillcolor="window">
            <v:imagedata r:id="rId42" o:title=""/>
          </v:shape>
          <o:OLEObject Type="Embed" ProgID="Equation.3" ShapeID="_x0000_i1035" DrawAspect="Content" ObjectID="_1420531410" r:id="rId43"/>
        </w:objec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 xml:space="preserve">при </w:t>
      </w:r>
      <w:r w:rsidRPr="00815127">
        <w:rPr>
          <w:i/>
          <w:sz w:val="20"/>
          <w:lang w:val="en-US"/>
        </w:rPr>
        <w:t>L</w:t>
      </w:r>
      <w:r w:rsidRPr="00815127">
        <w:rPr>
          <w:sz w:val="20"/>
        </w:rPr>
        <w:t>&lt; 0,5(</w:t>
      </w:r>
      <w:r w:rsidRPr="00815127">
        <w:rPr>
          <w:i/>
          <w:sz w:val="20"/>
          <w:lang w:val="en-US"/>
        </w:rPr>
        <w:t>S</w:t>
      </w:r>
      <w:r w:rsidRPr="00815127">
        <w:rPr>
          <w:sz w:val="20"/>
          <w:vertAlign w:val="subscript"/>
        </w:rPr>
        <w:t>1</w:t>
      </w:r>
      <w:r w:rsidRPr="00815127">
        <w:rPr>
          <w:sz w:val="20"/>
        </w:rPr>
        <w:t xml:space="preserve"> + </w:t>
      </w:r>
      <w:r w:rsidRPr="00815127">
        <w:rPr>
          <w:i/>
          <w:sz w:val="20"/>
          <w:lang w:val="en-US"/>
        </w:rPr>
        <w:t>S</w:t>
      </w:r>
      <w:r w:rsidRPr="00815127">
        <w:rPr>
          <w:sz w:val="20"/>
          <w:vertAlign w:val="subscript"/>
        </w:rPr>
        <w:t>2</w:t>
      </w:r>
      <w:r w:rsidRPr="00815127">
        <w:rPr>
          <w:sz w:val="20"/>
        </w:rPr>
        <w:t>)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  <w:r w:rsidRPr="00815127">
        <w:rPr>
          <w:sz w:val="20"/>
        </w:rPr>
        <w:sym w:font="Symbol" w:char="F07A"/>
      </w:r>
      <w:r w:rsidRPr="00815127">
        <w:rPr>
          <w:sz w:val="20"/>
          <w:vertAlign w:val="subscript"/>
        </w:rPr>
        <w:t>2</w:t>
      </w:r>
      <w:r w:rsidRPr="00815127">
        <w:rPr>
          <w:sz w:val="20"/>
        </w:rPr>
        <w:t xml:space="preserve"> = 0,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jc w:val="both"/>
        <w:rPr>
          <w:sz w:val="20"/>
        </w:rPr>
      </w:pPr>
      <w:r w:rsidRPr="00815127">
        <w:rPr>
          <w:sz w:val="20"/>
        </w:rPr>
        <w:t xml:space="preserve">где </w:t>
      </w:r>
      <w:r w:rsidRPr="00815127">
        <w:rPr>
          <w:i/>
          <w:sz w:val="20"/>
          <w:lang w:val="en-US"/>
        </w:rPr>
        <w:t>L</w:t>
      </w:r>
      <w:r w:rsidRPr="00815127">
        <w:rPr>
          <w:sz w:val="20"/>
        </w:rPr>
        <w:t xml:space="preserve"> – длина горизонтального участка;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i/>
          <w:sz w:val="20"/>
          <w:lang w:val="en-US"/>
        </w:rPr>
        <w:t>S</w:t>
      </w:r>
      <w:r w:rsidRPr="00815127">
        <w:rPr>
          <w:sz w:val="20"/>
          <w:vertAlign w:val="subscript"/>
        </w:rPr>
        <w:t>1</w:t>
      </w:r>
      <w:r w:rsidRPr="00815127">
        <w:rPr>
          <w:sz w:val="20"/>
        </w:rPr>
        <w:t xml:space="preserve"> – глубина шпунта в начале горизонтального участка; 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i/>
          <w:sz w:val="20"/>
          <w:lang w:val="en-US"/>
        </w:rPr>
        <w:t>S</w:t>
      </w:r>
      <w:r w:rsidRPr="00815127">
        <w:rPr>
          <w:sz w:val="20"/>
          <w:vertAlign w:val="subscript"/>
        </w:rPr>
        <w:t>2</w:t>
      </w:r>
      <w:r w:rsidRPr="00815127">
        <w:rPr>
          <w:sz w:val="20"/>
        </w:rPr>
        <w:t xml:space="preserve"> – глубина шпунта в конце горизонтального участка;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i/>
          <w:sz w:val="20"/>
        </w:rPr>
        <w:t>Т</w:t>
      </w:r>
      <w:r w:rsidRPr="00815127">
        <w:rPr>
          <w:sz w:val="20"/>
        </w:rPr>
        <w:t xml:space="preserve"> – заглубление  </w:t>
      </w:r>
      <w:proofErr w:type="gramStart"/>
      <w:r w:rsidRPr="00815127">
        <w:rPr>
          <w:sz w:val="20"/>
        </w:rPr>
        <w:t>расчетного</w:t>
      </w:r>
      <w:proofErr w:type="gramEnd"/>
      <w:r w:rsidRPr="00815127">
        <w:rPr>
          <w:sz w:val="20"/>
        </w:rPr>
        <w:t xml:space="preserve">  </w:t>
      </w:r>
      <w:proofErr w:type="spellStart"/>
      <w:r w:rsidRPr="00815127">
        <w:rPr>
          <w:sz w:val="20"/>
        </w:rPr>
        <w:t>водоупора</w:t>
      </w:r>
      <w:proofErr w:type="spellEnd"/>
      <w:r w:rsidRPr="00815127">
        <w:rPr>
          <w:sz w:val="20"/>
        </w:rPr>
        <w:t xml:space="preserve">  под подошвой горизонталь 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 xml:space="preserve">      </w:t>
      </w:r>
      <w:proofErr w:type="spellStart"/>
      <w:r w:rsidRPr="00815127">
        <w:rPr>
          <w:sz w:val="20"/>
        </w:rPr>
        <w:t>ного</w:t>
      </w:r>
      <w:proofErr w:type="spellEnd"/>
      <w:r w:rsidRPr="00815127">
        <w:rPr>
          <w:sz w:val="20"/>
        </w:rPr>
        <w:t xml:space="preserve"> участка; 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в) коэффициент сопротивления внутреннего шпунта –</w:t>
      </w:r>
    </w:p>
    <w:p w:rsidR="00815127" w:rsidRPr="00815127" w:rsidRDefault="00D16902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  <w:r w:rsidRPr="00815127">
        <w:rPr>
          <w:position w:val="-50"/>
          <w:sz w:val="20"/>
        </w:rPr>
        <w:object w:dxaOrig="2500" w:dyaOrig="1100">
          <v:shape id="_x0000_i1036" type="#_x0000_t75" style="width:124.5pt;height:54.75pt" o:ole="" fillcolor="window">
            <v:imagedata r:id="rId44" o:title=""/>
          </v:shape>
          <o:OLEObject Type="Embed" ProgID="Equation.3" ShapeID="_x0000_i1036" DrawAspect="Content" ObjectID="_1420531411" r:id="rId45"/>
        </w:objec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jc w:val="both"/>
        <w:rPr>
          <w:sz w:val="20"/>
        </w:rPr>
      </w:pPr>
      <w:r w:rsidRPr="00815127">
        <w:rPr>
          <w:sz w:val="20"/>
        </w:rPr>
        <w:t xml:space="preserve">где </w:t>
      </w:r>
      <w:r w:rsidRPr="00815127">
        <w:rPr>
          <w:i/>
          <w:sz w:val="20"/>
        </w:rPr>
        <w:t>а</w:t>
      </w:r>
      <w:r w:rsidRPr="00815127">
        <w:rPr>
          <w:sz w:val="20"/>
        </w:rPr>
        <w:t xml:space="preserve"> – высота вертикального уступа;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i/>
          <w:sz w:val="20"/>
          <w:lang w:val="en-US"/>
        </w:rPr>
        <w:t>S</w:t>
      </w:r>
      <w:r w:rsidRPr="00815127">
        <w:rPr>
          <w:sz w:val="20"/>
        </w:rPr>
        <w:t xml:space="preserve"> – </w:t>
      </w:r>
      <w:proofErr w:type="gramStart"/>
      <w:r w:rsidRPr="00815127">
        <w:rPr>
          <w:sz w:val="20"/>
        </w:rPr>
        <w:t>глубина</w:t>
      </w:r>
      <w:proofErr w:type="gramEnd"/>
      <w:r w:rsidRPr="00815127">
        <w:rPr>
          <w:sz w:val="20"/>
        </w:rPr>
        <w:t xml:space="preserve"> шпунта;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pacing w:val="-2"/>
          <w:sz w:val="20"/>
        </w:rPr>
      </w:pPr>
      <w:r w:rsidRPr="00815127">
        <w:rPr>
          <w:i/>
          <w:sz w:val="20"/>
        </w:rPr>
        <w:t>Т</w:t>
      </w:r>
      <w:proofErr w:type="gramStart"/>
      <w:r w:rsidRPr="00815127">
        <w:rPr>
          <w:sz w:val="20"/>
          <w:vertAlign w:val="subscript"/>
        </w:rPr>
        <w:t>1</w:t>
      </w:r>
      <w:proofErr w:type="gramEnd"/>
      <w:r w:rsidRPr="00815127">
        <w:rPr>
          <w:sz w:val="20"/>
        </w:rPr>
        <w:t xml:space="preserve"> и </w:t>
      </w:r>
      <w:r w:rsidRPr="00815127">
        <w:rPr>
          <w:i/>
          <w:sz w:val="20"/>
        </w:rPr>
        <w:t>Т</w:t>
      </w:r>
      <w:r w:rsidRPr="00815127">
        <w:rPr>
          <w:sz w:val="20"/>
          <w:vertAlign w:val="subscript"/>
        </w:rPr>
        <w:t>2</w:t>
      </w:r>
      <w:r w:rsidRPr="00815127">
        <w:rPr>
          <w:sz w:val="20"/>
        </w:rPr>
        <w:t xml:space="preserve"> – заглубления расчетного </w:t>
      </w:r>
      <w:proofErr w:type="spellStart"/>
      <w:r w:rsidRPr="00815127">
        <w:rPr>
          <w:sz w:val="20"/>
        </w:rPr>
        <w:t>водоупора</w:t>
      </w:r>
      <w:proofErr w:type="spellEnd"/>
      <w:r w:rsidRPr="00815127">
        <w:rPr>
          <w:sz w:val="20"/>
        </w:rPr>
        <w:t xml:space="preserve"> под подошвой </w:t>
      </w:r>
      <w:proofErr w:type="spellStart"/>
      <w:r w:rsidRPr="00815127">
        <w:rPr>
          <w:spacing w:val="-2"/>
          <w:sz w:val="20"/>
        </w:rPr>
        <w:t>сооруже</w:t>
      </w:r>
      <w:proofErr w:type="spellEnd"/>
      <w:r w:rsidRPr="00815127">
        <w:rPr>
          <w:spacing w:val="-2"/>
          <w:sz w:val="20"/>
        </w:rPr>
        <w:t>-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 xml:space="preserve">               </w:t>
      </w:r>
      <w:proofErr w:type="spellStart"/>
      <w:r w:rsidRPr="00815127">
        <w:rPr>
          <w:sz w:val="20"/>
        </w:rPr>
        <w:t>жения</w:t>
      </w:r>
      <w:proofErr w:type="spellEnd"/>
      <w:r w:rsidRPr="00815127">
        <w:rPr>
          <w:sz w:val="20"/>
        </w:rPr>
        <w:t xml:space="preserve"> с одной и другой стороны шпунта. 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 xml:space="preserve">В случае, когда </w:t>
      </w:r>
      <w:r w:rsidRPr="00815127">
        <w:rPr>
          <w:i/>
          <w:sz w:val="20"/>
          <w:lang w:val="en-US"/>
        </w:rPr>
        <w:t>S</w:t>
      </w:r>
      <w:r w:rsidRPr="00815127">
        <w:rPr>
          <w:sz w:val="20"/>
        </w:rPr>
        <w:t xml:space="preserve"> = 0, коэффициент сопротивления вертикального уступа рассчитывается по формуле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  <w:r w:rsidRPr="00815127">
        <w:rPr>
          <w:position w:val="-26"/>
          <w:sz w:val="20"/>
        </w:rPr>
        <w:object w:dxaOrig="880" w:dyaOrig="580">
          <v:shape id="_x0000_i1037" type="#_x0000_t75" style="width:44.25pt;height:29.25pt" o:ole="" fillcolor="window">
            <v:imagedata r:id="rId46" o:title=""/>
          </v:shape>
          <o:OLEObject Type="Embed" ProgID="Equation.3" ShapeID="_x0000_i1037" DrawAspect="Content" ObjectID="_1420531412" r:id="rId47"/>
        </w:object>
      </w:r>
    </w:p>
    <w:p w:rsidR="00815127" w:rsidRPr="00815127" w:rsidRDefault="00815127" w:rsidP="00815127">
      <w:pPr>
        <w:spacing w:after="120"/>
        <w:ind w:firstLine="284"/>
        <w:jc w:val="both"/>
        <w:rPr>
          <w:sz w:val="20"/>
        </w:rPr>
      </w:pPr>
      <w:r w:rsidRPr="00815127">
        <w:rPr>
          <w:sz w:val="20"/>
        </w:rPr>
        <w:t xml:space="preserve">7. Зная коэффициенты сопротивления </w:t>
      </w:r>
      <w:r w:rsidRPr="00815127">
        <w:rPr>
          <w:sz w:val="20"/>
        </w:rPr>
        <w:sym w:font="Symbol" w:char="F07A"/>
      </w:r>
      <w:r w:rsidRPr="00815127">
        <w:rPr>
          <w:sz w:val="20"/>
        </w:rPr>
        <w:t xml:space="preserve"> </w:t>
      </w:r>
      <w:proofErr w:type="gramStart"/>
      <w:r w:rsidRPr="00815127">
        <w:rPr>
          <w:sz w:val="20"/>
        </w:rPr>
        <w:t>для</w:t>
      </w:r>
      <w:proofErr w:type="gramEnd"/>
      <w:r w:rsidRPr="00815127">
        <w:rPr>
          <w:sz w:val="20"/>
        </w:rPr>
        <w:t xml:space="preserve"> </w:t>
      </w:r>
      <w:proofErr w:type="gramStart"/>
      <w:r w:rsidRPr="00815127">
        <w:rPr>
          <w:sz w:val="20"/>
        </w:rPr>
        <w:t>отдельных</w:t>
      </w:r>
      <w:proofErr w:type="gramEnd"/>
      <w:r w:rsidRPr="00815127">
        <w:rPr>
          <w:sz w:val="20"/>
        </w:rPr>
        <w:t xml:space="preserve"> </w:t>
      </w:r>
      <w:proofErr w:type="spellStart"/>
      <w:r w:rsidRPr="00815127">
        <w:rPr>
          <w:sz w:val="20"/>
        </w:rPr>
        <w:t>участко</w:t>
      </w:r>
      <w:r w:rsidR="00011D68">
        <w:rPr>
          <w:sz w:val="20"/>
        </w:rPr>
        <w:t>в</w:t>
      </w:r>
      <w:r w:rsidRPr="00815127">
        <w:rPr>
          <w:sz w:val="20"/>
        </w:rPr>
        <w:t>подземного</w:t>
      </w:r>
      <w:proofErr w:type="spellEnd"/>
      <w:r w:rsidRPr="00815127">
        <w:rPr>
          <w:sz w:val="20"/>
        </w:rPr>
        <w:t xml:space="preserve"> контура, вычисляют их сумму </w:t>
      </w:r>
      <w:r w:rsidRPr="00815127">
        <w:rPr>
          <w:sz w:val="20"/>
        </w:rPr>
        <w:sym w:font="Symbol" w:char="F053"/>
      </w:r>
      <w:r w:rsidRPr="00815127">
        <w:rPr>
          <w:sz w:val="20"/>
        </w:rPr>
        <w:sym w:font="Symbol" w:char="F07A"/>
      </w:r>
      <w:r w:rsidRPr="00815127">
        <w:rPr>
          <w:sz w:val="20"/>
        </w:rPr>
        <w:t>, т. е</w:t>
      </w:r>
      <w:r w:rsidR="00491532">
        <w:rPr>
          <w:sz w:val="20"/>
        </w:rPr>
        <w:t>.</w:t>
      </w:r>
      <w:r w:rsidRPr="00815127">
        <w:rPr>
          <w:sz w:val="20"/>
        </w:rPr>
        <w:t xml:space="preserve"> коэффициент с</w:t>
      </w:r>
      <w:r w:rsidRPr="00815127">
        <w:rPr>
          <w:sz w:val="20"/>
        </w:rPr>
        <w:t>о</w:t>
      </w:r>
      <w:r w:rsidRPr="00815127">
        <w:rPr>
          <w:sz w:val="20"/>
        </w:rPr>
        <w:t>противления всего подземного контура</w:t>
      </w:r>
      <w:r w:rsidR="00491532">
        <w:rPr>
          <w:sz w:val="20"/>
        </w:rPr>
        <w:t>: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  <w:r w:rsidRPr="00815127">
        <w:rPr>
          <w:position w:val="-16"/>
          <w:sz w:val="20"/>
        </w:rPr>
        <w:object w:dxaOrig="2580" w:dyaOrig="400">
          <v:shape id="_x0000_i1038" type="#_x0000_t75" style="width:129pt;height:20.25pt" o:ole="" fillcolor="window">
            <v:imagedata r:id="rId48" o:title=""/>
          </v:shape>
          <o:OLEObject Type="Embed" ProgID="Equation.3" ShapeID="_x0000_i1038" DrawAspect="Content" ObjectID="_1420531413" r:id="rId49"/>
        </w:object>
      </w:r>
    </w:p>
    <w:p w:rsidR="00815127" w:rsidRPr="00815127" w:rsidRDefault="00815127" w:rsidP="00815127">
      <w:pPr>
        <w:ind w:firstLine="284"/>
        <w:jc w:val="both"/>
        <w:rPr>
          <w:sz w:val="20"/>
        </w:rPr>
      </w:pPr>
      <w:r w:rsidRPr="00815127">
        <w:rPr>
          <w:sz w:val="20"/>
        </w:rPr>
        <w:t>8. Далее вычисляют потерю напора на длине каждого элемента подземного контура, при этом пользуются правилом</w:t>
      </w:r>
      <w:r w:rsidR="00491532">
        <w:rPr>
          <w:sz w:val="20"/>
        </w:rPr>
        <w:t>: п</w:t>
      </w:r>
      <w:r w:rsidRPr="00815127">
        <w:rPr>
          <w:sz w:val="20"/>
        </w:rPr>
        <w:t xml:space="preserve">олный напор на сооружении </w:t>
      </w:r>
      <w:r w:rsidRPr="00815127">
        <w:rPr>
          <w:i/>
          <w:sz w:val="20"/>
        </w:rPr>
        <w:t>Н</w:t>
      </w:r>
      <w:r w:rsidRPr="00815127">
        <w:rPr>
          <w:sz w:val="20"/>
        </w:rPr>
        <w:t xml:space="preserve"> (т. е. потеря напора вдоль всего подземного контура) должен распределяться между отдельными элементами контура прямо пропорционально численным значениям их коэффициентов сопроти</w:t>
      </w:r>
      <w:r w:rsidRPr="00815127">
        <w:rPr>
          <w:sz w:val="20"/>
        </w:rPr>
        <w:t>в</w:t>
      </w:r>
      <w:r w:rsidRPr="00815127">
        <w:rPr>
          <w:sz w:val="20"/>
        </w:rPr>
        <w:t>ления.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lang w:val="be-BY"/>
        </w:rPr>
      </w:pPr>
      <w:r w:rsidRPr="00815127">
        <w:rPr>
          <w:sz w:val="20"/>
        </w:rPr>
        <w:t xml:space="preserve">Согласно этому потеря напора </w:t>
      </w:r>
      <w:proofErr w:type="spellStart"/>
      <w:r w:rsidRPr="00815127">
        <w:rPr>
          <w:i/>
          <w:sz w:val="20"/>
          <w:lang w:val="en-US"/>
        </w:rPr>
        <w:t>h</w:t>
      </w:r>
      <w:r w:rsidRPr="00815127">
        <w:rPr>
          <w:sz w:val="20"/>
          <w:vertAlign w:val="subscript"/>
          <w:lang w:val="en-US"/>
        </w:rPr>
        <w:t>n</w:t>
      </w:r>
      <w:proofErr w:type="spellEnd"/>
      <w:r w:rsidRPr="00815127">
        <w:rPr>
          <w:sz w:val="20"/>
        </w:rPr>
        <w:t xml:space="preserve"> на длине некоторого </w:t>
      </w:r>
      <w:r w:rsidRPr="00491532">
        <w:rPr>
          <w:i/>
          <w:sz w:val="20"/>
          <w:lang w:val="en-US"/>
        </w:rPr>
        <w:t>n</w:t>
      </w:r>
      <w:r w:rsidRPr="00815127">
        <w:rPr>
          <w:sz w:val="20"/>
        </w:rPr>
        <w:t>-го элемент</w:t>
      </w:r>
      <w:r w:rsidRPr="00815127">
        <w:rPr>
          <w:sz w:val="20"/>
          <w:lang w:val="be-BY"/>
        </w:rPr>
        <w:t xml:space="preserve">а </w:t>
      </w:r>
      <w:r w:rsidRPr="00815127">
        <w:rPr>
          <w:sz w:val="20"/>
        </w:rPr>
        <w:t>контура равна</w:t>
      </w:r>
      <w:r w:rsidR="00491532">
        <w:rPr>
          <w:sz w:val="20"/>
        </w:rPr>
        <w:t>: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  <w:lang w:val="be-BY"/>
        </w:rPr>
      </w:pPr>
      <w:r w:rsidRPr="00815127">
        <w:rPr>
          <w:position w:val="-42"/>
          <w:sz w:val="20"/>
          <w:lang w:val="be-BY"/>
        </w:rPr>
        <w:object w:dxaOrig="1260" w:dyaOrig="760">
          <v:shape id="_x0000_i1039" type="#_x0000_t75" style="width:51pt;height:31.5pt" o:ole="" fillcolor="window">
            <v:imagedata r:id="rId50" o:title=""/>
          </v:shape>
          <o:OLEObject Type="Embed" ProgID="Equation.3" ShapeID="_x0000_i1039" DrawAspect="Content" ObjectID="_1420531414" r:id="rId51"/>
        </w:objec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jc w:val="both"/>
        <w:rPr>
          <w:sz w:val="20"/>
        </w:rPr>
      </w:pPr>
      <w:r w:rsidRPr="00815127">
        <w:rPr>
          <w:sz w:val="20"/>
        </w:rPr>
        <w:t xml:space="preserve">где </w:t>
      </w:r>
      <w:r w:rsidRPr="00491532">
        <w:rPr>
          <w:i/>
          <w:sz w:val="20"/>
        </w:rPr>
        <w:sym w:font="Symbol" w:char="F07A"/>
      </w:r>
      <w:r w:rsidRPr="00491532">
        <w:rPr>
          <w:i/>
          <w:sz w:val="20"/>
          <w:vertAlign w:val="subscript"/>
          <w:lang w:val="en-US"/>
        </w:rPr>
        <w:t>n</w:t>
      </w:r>
      <w:r w:rsidRPr="00815127">
        <w:rPr>
          <w:sz w:val="20"/>
        </w:rPr>
        <w:t xml:space="preserve"> – коэффициент сопротивления  рассматриваемого  </w:t>
      </w:r>
      <w:r w:rsidRPr="00491532">
        <w:rPr>
          <w:i/>
          <w:sz w:val="20"/>
          <w:lang w:val="en-US"/>
        </w:rPr>
        <w:t>n</w:t>
      </w:r>
      <w:r w:rsidRPr="00815127">
        <w:rPr>
          <w:sz w:val="20"/>
        </w:rPr>
        <w:t xml:space="preserve">-го элемента  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jc w:val="both"/>
        <w:rPr>
          <w:sz w:val="20"/>
        </w:rPr>
      </w:pPr>
      <w:r w:rsidRPr="00815127">
        <w:rPr>
          <w:sz w:val="20"/>
        </w:rPr>
        <w:t xml:space="preserve">              контура.</w:t>
      </w:r>
    </w:p>
    <w:p w:rsidR="00815127" w:rsidRPr="00815127" w:rsidRDefault="00815127" w:rsidP="00815127">
      <w:pPr>
        <w:ind w:firstLine="284"/>
        <w:jc w:val="both"/>
        <w:rPr>
          <w:sz w:val="20"/>
        </w:rPr>
      </w:pPr>
      <w:r w:rsidRPr="00815127">
        <w:rPr>
          <w:sz w:val="20"/>
        </w:rPr>
        <w:t>9. Вычислив потери напора на длине каждого элемента контура, строят по ним пьезометрическую линию. Полученная площадь, леж</w:t>
      </w:r>
      <w:r w:rsidRPr="00815127">
        <w:rPr>
          <w:sz w:val="20"/>
        </w:rPr>
        <w:t>а</w:t>
      </w:r>
      <w:r w:rsidRPr="00815127">
        <w:rPr>
          <w:sz w:val="20"/>
        </w:rPr>
        <w:t>щая между пьезометрической линией и самим подземным контуром, будет представлять собой эпюру противодавления.</w:t>
      </w:r>
    </w:p>
    <w:p w:rsidR="00815127" w:rsidRPr="00815127" w:rsidRDefault="00815127" w:rsidP="00815127">
      <w:pPr>
        <w:ind w:firstLine="284"/>
        <w:jc w:val="both"/>
        <w:rPr>
          <w:sz w:val="20"/>
        </w:rPr>
      </w:pPr>
      <w:r w:rsidRPr="00815127">
        <w:rPr>
          <w:sz w:val="20"/>
        </w:rPr>
        <w:t>10. Определяют величину фильтрационного расхода по формуле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  <w:r w:rsidRPr="00815127">
        <w:rPr>
          <w:position w:val="-10"/>
          <w:sz w:val="20"/>
        </w:rPr>
        <w:object w:dxaOrig="180" w:dyaOrig="340">
          <v:shape id="_x0000_i1040" type="#_x0000_t75" style="width:9pt;height:17.25pt" o:ole="" fillcolor="window">
            <v:imagedata r:id="rId52" o:title=""/>
          </v:shape>
          <o:OLEObject Type="Embed" ProgID="Equation.3" ShapeID="_x0000_i1040" DrawAspect="Content" ObjectID="_1420531415" r:id="rId53"/>
        </w:object>
      </w:r>
      <w:r w:rsidR="00491532" w:rsidRPr="00491532">
        <w:rPr>
          <w:position w:val="-32"/>
          <w:sz w:val="20"/>
        </w:rPr>
        <w:object w:dxaOrig="1400" w:dyaOrig="660">
          <v:shape id="_x0000_i1041" type="#_x0000_t75" style="width:70.5pt;height:33pt" o:ole="" fillcolor="window">
            <v:imagedata r:id="rId54" o:title=""/>
          </v:shape>
          <o:OLEObject Type="Embed" ProgID="Equation.3" ShapeID="_x0000_i1041" DrawAspect="Content" ObjectID="_1420531416" r:id="rId55"/>
        </w:object>
      </w:r>
    </w:p>
    <w:p w:rsidR="00815127" w:rsidRPr="00815127" w:rsidRDefault="00815127" w:rsidP="00491532">
      <w:pPr>
        <w:widowControl w:val="0"/>
        <w:autoSpaceDE w:val="0"/>
        <w:autoSpaceDN w:val="0"/>
        <w:adjustRightInd w:val="0"/>
        <w:spacing w:line="235" w:lineRule="auto"/>
        <w:rPr>
          <w:sz w:val="20"/>
        </w:rPr>
      </w:pPr>
      <w:r w:rsidRPr="00815127">
        <w:rPr>
          <w:sz w:val="20"/>
        </w:rPr>
        <w:lastRenderedPageBreak/>
        <w:t xml:space="preserve">где </w:t>
      </w:r>
      <w:r w:rsidRPr="00815127">
        <w:rPr>
          <w:sz w:val="20"/>
        </w:rPr>
        <w:sym w:font="Symbol" w:char="F053"/>
      </w:r>
      <w:r w:rsidRPr="00815127">
        <w:rPr>
          <w:sz w:val="20"/>
        </w:rPr>
        <w:sym w:font="Symbol" w:char="F07A"/>
      </w:r>
      <w:r w:rsidR="009034FC">
        <w:rPr>
          <w:sz w:val="20"/>
        </w:rPr>
        <w:t xml:space="preserve"> </w:t>
      </w:r>
      <w:r w:rsidR="00491532">
        <w:rPr>
          <w:sz w:val="20"/>
        </w:rPr>
        <w:t xml:space="preserve"> </w:t>
      </w:r>
      <w:r w:rsidR="009034FC">
        <w:rPr>
          <w:sz w:val="20"/>
        </w:rPr>
        <w:t xml:space="preserve">–  </w:t>
      </w:r>
      <w:r w:rsidRPr="00815127">
        <w:rPr>
          <w:sz w:val="20"/>
        </w:rPr>
        <w:t xml:space="preserve">сумма   коэффициентов   сопротивления,   определенная  </w:t>
      </w:r>
      <w:proofErr w:type="gramStart"/>
      <w:r w:rsidRPr="00815127">
        <w:rPr>
          <w:sz w:val="20"/>
        </w:rPr>
        <w:t>при</w:t>
      </w:r>
      <w:proofErr w:type="gramEnd"/>
      <w:r w:rsidRPr="00815127">
        <w:rPr>
          <w:sz w:val="20"/>
        </w:rPr>
        <w:t xml:space="preserve"> </w:t>
      </w:r>
    </w:p>
    <w:p w:rsidR="00815127" w:rsidRPr="00815127" w:rsidRDefault="00815127" w:rsidP="00491532">
      <w:pPr>
        <w:widowControl w:val="0"/>
        <w:autoSpaceDE w:val="0"/>
        <w:autoSpaceDN w:val="0"/>
        <w:adjustRightInd w:val="0"/>
        <w:spacing w:line="235" w:lineRule="auto"/>
        <w:ind w:firstLine="284"/>
        <w:rPr>
          <w:sz w:val="20"/>
        </w:rPr>
      </w:pPr>
      <w:r w:rsidRPr="00815127">
        <w:rPr>
          <w:sz w:val="20"/>
        </w:rPr>
        <w:t xml:space="preserve">           </w:t>
      </w:r>
      <w:proofErr w:type="gramStart"/>
      <w:r w:rsidRPr="00815127">
        <w:rPr>
          <w:sz w:val="20"/>
        </w:rPr>
        <w:t>действительном</w:t>
      </w:r>
      <w:proofErr w:type="gramEnd"/>
      <w:r w:rsidRPr="00815127">
        <w:rPr>
          <w:sz w:val="20"/>
        </w:rPr>
        <w:t xml:space="preserve"> положении </w:t>
      </w:r>
      <w:proofErr w:type="spellStart"/>
      <w:r w:rsidRPr="00815127">
        <w:rPr>
          <w:sz w:val="20"/>
        </w:rPr>
        <w:t>водоупора</w:t>
      </w:r>
      <w:proofErr w:type="spellEnd"/>
      <w:r w:rsidRPr="00815127">
        <w:rPr>
          <w:sz w:val="20"/>
        </w:rPr>
        <w:t xml:space="preserve">, т. е. </w:t>
      </w:r>
      <w:r w:rsidRPr="00815127">
        <w:rPr>
          <w:position w:val="-12"/>
          <w:sz w:val="20"/>
        </w:rPr>
        <w:object w:dxaOrig="920" w:dyaOrig="320">
          <v:shape id="_x0000_i1042" type="#_x0000_t75" style="width:45.75pt;height:15.75pt" o:ole="" fillcolor="window">
            <v:imagedata r:id="rId56" o:title=""/>
          </v:shape>
          <o:OLEObject Type="Embed" ProgID="Equation.3" ShapeID="_x0000_i1042" DrawAspect="Content" ObjectID="_1420531417" r:id="rId57"/>
        </w:object>
      </w:r>
    </w:p>
    <w:p w:rsidR="00815127" w:rsidRPr="00815127" w:rsidRDefault="00815127" w:rsidP="00491532">
      <w:pPr>
        <w:widowControl w:val="0"/>
        <w:autoSpaceDE w:val="0"/>
        <w:autoSpaceDN w:val="0"/>
        <w:adjustRightInd w:val="0"/>
        <w:spacing w:line="235" w:lineRule="auto"/>
        <w:ind w:firstLine="284"/>
        <w:jc w:val="both"/>
        <w:rPr>
          <w:sz w:val="20"/>
        </w:rPr>
      </w:pPr>
      <w:proofErr w:type="gramStart"/>
      <w:r w:rsidRPr="00815127">
        <w:rPr>
          <w:i/>
          <w:sz w:val="20"/>
        </w:rPr>
        <w:t>К</w:t>
      </w:r>
      <w:proofErr w:type="gramEnd"/>
      <w:r w:rsidRPr="00815127">
        <w:rPr>
          <w:sz w:val="20"/>
        </w:rPr>
        <w:t xml:space="preserve"> – </w:t>
      </w:r>
      <w:proofErr w:type="gramStart"/>
      <w:r w:rsidRPr="00815127">
        <w:rPr>
          <w:sz w:val="20"/>
        </w:rPr>
        <w:t>коэффициент</w:t>
      </w:r>
      <w:proofErr w:type="gramEnd"/>
      <w:r w:rsidRPr="00815127">
        <w:rPr>
          <w:sz w:val="20"/>
        </w:rPr>
        <w:t xml:space="preserve"> фильтрации; </w:t>
      </w:r>
    </w:p>
    <w:p w:rsidR="00815127" w:rsidRPr="00815127" w:rsidRDefault="00815127" w:rsidP="00491532">
      <w:pPr>
        <w:widowControl w:val="0"/>
        <w:autoSpaceDE w:val="0"/>
        <w:autoSpaceDN w:val="0"/>
        <w:adjustRightInd w:val="0"/>
        <w:spacing w:line="235" w:lineRule="auto"/>
        <w:ind w:firstLine="284"/>
        <w:jc w:val="both"/>
        <w:rPr>
          <w:sz w:val="20"/>
        </w:rPr>
      </w:pPr>
      <w:proofErr w:type="gramStart"/>
      <w:r w:rsidRPr="00815127">
        <w:rPr>
          <w:i/>
          <w:sz w:val="20"/>
        </w:rPr>
        <w:t>В</w:t>
      </w:r>
      <w:proofErr w:type="gramEnd"/>
      <w:r w:rsidRPr="00815127">
        <w:rPr>
          <w:sz w:val="20"/>
        </w:rPr>
        <w:t xml:space="preserve"> – ширина флютбета.</w:t>
      </w:r>
    </w:p>
    <w:p w:rsidR="00815127" w:rsidRPr="00815127" w:rsidRDefault="00815127" w:rsidP="00491532">
      <w:pPr>
        <w:widowControl w:val="0"/>
        <w:autoSpaceDE w:val="0"/>
        <w:autoSpaceDN w:val="0"/>
        <w:adjustRightInd w:val="0"/>
        <w:spacing w:line="235" w:lineRule="auto"/>
        <w:ind w:firstLine="284"/>
        <w:jc w:val="both"/>
        <w:rPr>
          <w:sz w:val="20"/>
        </w:rPr>
      </w:pPr>
      <w:r w:rsidRPr="00815127">
        <w:rPr>
          <w:sz w:val="20"/>
        </w:rPr>
        <w:t xml:space="preserve">Аналогичные расчеты проводят и для </w:t>
      </w:r>
      <w:proofErr w:type="spellStart"/>
      <w:r w:rsidRPr="00815127">
        <w:rPr>
          <w:sz w:val="20"/>
        </w:rPr>
        <w:t>бесшпунтового</w:t>
      </w:r>
      <w:proofErr w:type="spellEnd"/>
      <w:r w:rsidRPr="00815127">
        <w:rPr>
          <w:sz w:val="20"/>
        </w:rPr>
        <w:t xml:space="preserve"> флютбета.</w:t>
      </w:r>
    </w:p>
    <w:p w:rsidR="00815127" w:rsidRDefault="00815127" w:rsidP="00491532">
      <w:pPr>
        <w:spacing w:line="235" w:lineRule="auto"/>
        <w:ind w:firstLine="284"/>
        <w:jc w:val="both"/>
        <w:rPr>
          <w:sz w:val="20"/>
          <w:lang w:val="uz-Cyrl-UZ"/>
        </w:rPr>
      </w:pPr>
      <w:r w:rsidRPr="00815127">
        <w:rPr>
          <w:sz w:val="20"/>
        </w:rPr>
        <w:t xml:space="preserve">Результаты расчетов для </w:t>
      </w:r>
      <w:proofErr w:type="spellStart"/>
      <w:r w:rsidRPr="00815127">
        <w:rPr>
          <w:sz w:val="20"/>
        </w:rPr>
        <w:t>одношпунтового</w:t>
      </w:r>
      <w:proofErr w:type="spellEnd"/>
      <w:r w:rsidRPr="00815127">
        <w:rPr>
          <w:sz w:val="20"/>
        </w:rPr>
        <w:t xml:space="preserve"> и </w:t>
      </w:r>
      <w:proofErr w:type="spellStart"/>
      <w:r w:rsidRPr="00815127">
        <w:rPr>
          <w:sz w:val="20"/>
        </w:rPr>
        <w:t>бесшпунтового</w:t>
      </w:r>
      <w:proofErr w:type="spellEnd"/>
      <w:r w:rsidRPr="00815127">
        <w:rPr>
          <w:sz w:val="20"/>
        </w:rPr>
        <w:t xml:space="preserve"> флю</w:t>
      </w:r>
      <w:r w:rsidRPr="00815127">
        <w:rPr>
          <w:sz w:val="20"/>
        </w:rPr>
        <w:t>т</w:t>
      </w:r>
      <w:r w:rsidRPr="00815127">
        <w:rPr>
          <w:sz w:val="20"/>
        </w:rPr>
        <w:t>бетов заносят в табл. </w:t>
      </w:r>
      <w:r w:rsidR="00491532">
        <w:rPr>
          <w:sz w:val="20"/>
        </w:rPr>
        <w:t>2.</w:t>
      </w:r>
      <w:r w:rsidRPr="00815127">
        <w:rPr>
          <w:sz w:val="20"/>
        </w:rPr>
        <w:t>4 журнала лабораторных работ. На соотве</w:t>
      </w:r>
      <w:r w:rsidRPr="00815127">
        <w:rPr>
          <w:sz w:val="20"/>
        </w:rPr>
        <w:t>т</w:t>
      </w:r>
      <w:r w:rsidRPr="00815127">
        <w:rPr>
          <w:sz w:val="20"/>
        </w:rPr>
        <w:t>ствующих чертежах флютбетов строят пьезометрические линии, пол</w:t>
      </w:r>
      <w:r w:rsidRPr="00815127">
        <w:rPr>
          <w:sz w:val="20"/>
        </w:rPr>
        <w:t>у</w:t>
      </w:r>
      <w:r w:rsidRPr="00815127">
        <w:rPr>
          <w:sz w:val="20"/>
        </w:rPr>
        <w:t>ченные опытным путем, аналитическим методом и сопоставляют.</w:t>
      </w:r>
    </w:p>
    <w:p w:rsidR="002C4B24" w:rsidRPr="00491532" w:rsidRDefault="002C4B24" w:rsidP="00491532">
      <w:pPr>
        <w:spacing w:line="235" w:lineRule="auto"/>
        <w:ind w:firstLine="284"/>
        <w:jc w:val="both"/>
        <w:rPr>
          <w:sz w:val="16"/>
          <w:szCs w:val="16"/>
          <w:lang w:val="uz-Cyrl-UZ"/>
        </w:rPr>
      </w:pPr>
    </w:p>
    <w:p w:rsidR="002C4B24" w:rsidRDefault="002C4B24" w:rsidP="00AB392C">
      <w:pPr>
        <w:widowControl w:val="0"/>
        <w:autoSpaceDE w:val="0"/>
        <w:autoSpaceDN w:val="0"/>
        <w:adjustRightInd w:val="0"/>
        <w:spacing w:line="228" w:lineRule="auto"/>
        <w:jc w:val="center"/>
        <w:rPr>
          <w:b/>
          <w:sz w:val="16"/>
          <w:szCs w:val="16"/>
        </w:rPr>
      </w:pPr>
      <w:r w:rsidRPr="0066128B">
        <w:rPr>
          <w:spacing w:val="20"/>
          <w:sz w:val="16"/>
          <w:szCs w:val="16"/>
        </w:rPr>
        <w:t>Таблица</w:t>
      </w:r>
      <w:r w:rsidR="00491532">
        <w:rPr>
          <w:spacing w:val="20"/>
          <w:sz w:val="16"/>
          <w:szCs w:val="16"/>
        </w:rPr>
        <w:t xml:space="preserve"> </w:t>
      </w:r>
      <w:r w:rsidR="00491532" w:rsidRPr="00491532">
        <w:rPr>
          <w:sz w:val="16"/>
          <w:szCs w:val="16"/>
        </w:rPr>
        <w:t>2.</w:t>
      </w:r>
      <w:r w:rsidR="009D42E9" w:rsidRPr="00491532">
        <w:rPr>
          <w:sz w:val="16"/>
          <w:szCs w:val="16"/>
          <w:lang w:val="uz-Cyrl-UZ"/>
        </w:rPr>
        <w:t>4</w:t>
      </w:r>
      <w:r w:rsidRPr="0066128B">
        <w:rPr>
          <w:sz w:val="16"/>
          <w:szCs w:val="16"/>
        </w:rPr>
        <w:t xml:space="preserve">. </w:t>
      </w:r>
      <w:r w:rsidRPr="0066128B">
        <w:rPr>
          <w:b/>
          <w:sz w:val="16"/>
          <w:szCs w:val="16"/>
        </w:rPr>
        <w:t xml:space="preserve">Результаты </w:t>
      </w:r>
      <w:r>
        <w:rPr>
          <w:b/>
          <w:sz w:val="16"/>
          <w:szCs w:val="16"/>
        </w:rPr>
        <w:t>аналитических вычислений</w:t>
      </w:r>
    </w:p>
    <w:p w:rsidR="006F3470" w:rsidRDefault="006F3470" w:rsidP="00AB392C">
      <w:pPr>
        <w:widowControl w:val="0"/>
        <w:autoSpaceDE w:val="0"/>
        <w:autoSpaceDN w:val="0"/>
        <w:adjustRightInd w:val="0"/>
        <w:spacing w:line="228" w:lineRule="auto"/>
        <w:jc w:val="center"/>
        <w:rPr>
          <w:sz w:val="16"/>
          <w:szCs w:val="16"/>
        </w:rPr>
      </w:pPr>
    </w:p>
    <w:tbl>
      <w:tblPr>
        <w:tblStyle w:val="a5"/>
        <w:tblW w:w="6124" w:type="dxa"/>
        <w:jc w:val="center"/>
        <w:tblLayout w:type="fixed"/>
        <w:tblLook w:val="04A0" w:firstRow="1" w:lastRow="0" w:firstColumn="1" w:lastColumn="0" w:noHBand="0" w:noVBand="1"/>
      </w:tblPr>
      <w:tblGrid>
        <w:gridCol w:w="783"/>
        <w:gridCol w:w="1344"/>
        <w:gridCol w:w="425"/>
        <w:gridCol w:w="425"/>
        <w:gridCol w:w="425"/>
        <w:gridCol w:w="426"/>
        <w:gridCol w:w="425"/>
        <w:gridCol w:w="850"/>
        <w:gridCol w:w="1021"/>
      </w:tblGrid>
      <w:tr w:rsidR="006B44F8" w:rsidRPr="009034FC" w:rsidTr="00491532">
        <w:trPr>
          <w:trHeight w:val="494"/>
          <w:jc w:val="center"/>
        </w:trPr>
        <w:tc>
          <w:tcPr>
            <w:tcW w:w="783" w:type="dxa"/>
            <w:vAlign w:val="center"/>
          </w:tcPr>
          <w:p w:rsidR="009034FC" w:rsidRPr="009034FC" w:rsidRDefault="009034FC" w:rsidP="00AB392C">
            <w:pPr>
              <w:spacing w:line="228" w:lineRule="auto"/>
              <w:jc w:val="center"/>
              <w:rPr>
                <w:sz w:val="16"/>
                <w:szCs w:val="16"/>
              </w:rPr>
            </w:pPr>
            <w:r w:rsidRPr="009034FC">
              <w:rPr>
                <w:sz w:val="16"/>
                <w:szCs w:val="16"/>
              </w:rPr>
              <w:t>Флю</w:t>
            </w:r>
            <w:r w:rsidRPr="009034FC">
              <w:rPr>
                <w:sz w:val="16"/>
                <w:szCs w:val="16"/>
              </w:rPr>
              <w:t>т</w:t>
            </w:r>
            <w:r w:rsidRPr="009034FC">
              <w:rPr>
                <w:sz w:val="16"/>
                <w:szCs w:val="16"/>
              </w:rPr>
              <w:t>беты</w:t>
            </w:r>
          </w:p>
        </w:tc>
        <w:tc>
          <w:tcPr>
            <w:tcW w:w="1344" w:type="dxa"/>
            <w:vAlign w:val="center"/>
          </w:tcPr>
          <w:p w:rsidR="009034FC" w:rsidRPr="009034FC" w:rsidRDefault="009034FC" w:rsidP="00AB392C">
            <w:pPr>
              <w:spacing w:line="228" w:lineRule="auto"/>
              <w:jc w:val="center"/>
              <w:rPr>
                <w:sz w:val="16"/>
                <w:szCs w:val="16"/>
              </w:rPr>
            </w:pPr>
            <w:r w:rsidRPr="009034FC">
              <w:rPr>
                <w:sz w:val="16"/>
                <w:szCs w:val="16"/>
              </w:rPr>
              <w:t>Элементы флютбета</w:t>
            </w:r>
          </w:p>
        </w:tc>
        <w:tc>
          <w:tcPr>
            <w:tcW w:w="425" w:type="dxa"/>
            <w:vAlign w:val="center"/>
          </w:tcPr>
          <w:p w:rsidR="009034FC" w:rsidRPr="00684A58" w:rsidRDefault="00684A58" w:rsidP="00AB392C">
            <w:pPr>
              <w:spacing w:line="228" w:lineRule="auto"/>
              <w:jc w:val="center"/>
              <w:rPr>
                <w:iCs/>
                <w:sz w:val="16"/>
                <w:szCs w:val="16"/>
                <w:vertAlign w:val="subscript"/>
                <w:lang w:val="en-US"/>
              </w:rPr>
            </w:pPr>
            <w:r>
              <w:rPr>
                <w:i/>
                <w:iCs/>
                <w:sz w:val="16"/>
                <w:szCs w:val="16"/>
                <w:lang w:val="en-US"/>
              </w:rPr>
              <w:t>l</w:t>
            </w:r>
            <w:r>
              <w:rPr>
                <w:iCs/>
                <w:sz w:val="16"/>
                <w:szCs w:val="16"/>
                <w:vertAlign w:val="subscript"/>
                <w:lang w:val="en-US"/>
              </w:rPr>
              <w:t>0</w:t>
            </w:r>
          </w:p>
        </w:tc>
        <w:tc>
          <w:tcPr>
            <w:tcW w:w="425" w:type="dxa"/>
            <w:vAlign w:val="center"/>
          </w:tcPr>
          <w:p w:rsidR="009034FC" w:rsidRPr="006B44F8" w:rsidRDefault="00CF0208" w:rsidP="00AB392C">
            <w:pPr>
              <w:spacing w:line="228" w:lineRule="auto"/>
              <w:jc w:val="center"/>
              <w:rPr>
                <w:iCs/>
                <w:sz w:val="16"/>
                <w:szCs w:val="16"/>
                <w:vertAlign w:val="subscript"/>
              </w:rPr>
            </w:pPr>
            <w:r w:rsidRPr="00DF045E">
              <w:rPr>
                <w:i/>
                <w:iCs/>
                <w:sz w:val="16"/>
                <w:szCs w:val="16"/>
                <w:lang w:val="en-US"/>
              </w:rPr>
              <w:t>S</w:t>
            </w:r>
            <w:r w:rsidR="00715062">
              <w:rPr>
                <w:iCs/>
                <w:sz w:val="16"/>
                <w:szCs w:val="16"/>
                <w:vertAlign w:val="subscript"/>
                <w:lang w:val="en-US"/>
              </w:rPr>
              <w:t>0</w:t>
            </w:r>
          </w:p>
        </w:tc>
        <w:tc>
          <w:tcPr>
            <w:tcW w:w="425" w:type="dxa"/>
            <w:vAlign w:val="center"/>
          </w:tcPr>
          <w:p w:rsidR="009034FC" w:rsidRPr="00DF045E" w:rsidRDefault="00DF045E" w:rsidP="00AB392C">
            <w:pPr>
              <w:spacing w:line="228" w:lineRule="auto"/>
              <w:jc w:val="center"/>
              <w:rPr>
                <w:sz w:val="16"/>
                <w:szCs w:val="16"/>
              </w:rPr>
            </w:pPr>
            <w:r w:rsidRPr="00DF045E">
              <w:rPr>
                <w:position w:val="-30"/>
                <w:sz w:val="16"/>
                <w:szCs w:val="16"/>
              </w:rPr>
              <w:object w:dxaOrig="340" w:dyaOrig="680">
                <v:shape id="_x0000_i1043" type="#_x0000_t75" style="width:10.5pt;height:20.25pt" o:ole="" fillcolor="window">
                  <v:imagedata r:id="rId58" o:title=""/>
                </v:shape>
                <o:OLEObject Type="Embed" ProgID="Equation.3" ShapeID="_x0000_i1043" DrawAspect="Content" ObjectID="_1420531418" r:id="rId59"/>
              </w:object>
            </w:r>
          </w:p>
        </w:tc>
        <w:tc>
          <w:tcPr>
            <w:tcW w:w="426" w:type="dxa"/>
            <w:vAlign w:val="center"/>
          </w:tcPr>
          <w:p w:rsidR="009034FC" w:rsidRPr="00715062" w:rsidRDefault="00CF0208" w:rsidP="00AB392C">
            <w:pPr>
              <w:spacing w:line="228" w:lineRule="auto"/>
              <w:jc w:val="center"/>
              <w:rPr>
                <w:sz w:val="16"/>
                <w:szCs w:val="16"/>
                <w:vertAlign w:val="subscript"/>
              </w:rPr>
            </w:pPr>
            <w:r w:rsidRPr="00DF045E">
              <w:rPr>
                <w:i/>
                <w:iCs/>
                <w:sz w:val="16"/>
                <w:szCs w:val="16"/>
                <w:lang w:val="uz-Cyrl-UZ"/>
              </w:rPr>
              <w:t>Т</w:t>
            </w:r>
            <w:r w:rsidR="00715062">
              <w:rPr>
                <w:sz w:val="16"/>
                <w:szCs w:val="16"/>
                <w:vertAlign w:val="subscript"/>
                <w:lang w:val="uz-Cyrl-UZ"/>
              </w:rPr>
              <w:t>р</w:t>
            </w:r>
          </w:p>
        </w:tc>
        <w:tc>
          <w:tcPr>
            <w:tcW w:w="425" w:type="dxa"/>
            <w:vAlign w:val="center"/>
          </w:tcPr>
          <w:p w:rsidR="009034FC" w:rsidRPr="00DF045E" w:rsidRDefault="005B53C4" w:rsidP="00AB392C">
            <w:pPr>
              <w:spacing w:line="228" w:lineRule="auto"/>
              <w:jc w:val="center"/>
              <w:rPr>
                <w:sz w:val="16"/>
                <w:szCs w:val="16"/>
              </w:rPr>
            </w:pPr>
            <w:r w:rsidRPr="00DF045E">
              <w:rPr>
                <w:sz w:val="16"/>
                <w:szCs w:val="16"/>
              </w:rPr>
              <w:sym w:font="Symbol" w:char="F07A"/>
            </w:r>
            <w:r w:rsidRPr="00DF045E">
              <w:rPr>
                <w:sz w:val="16"/>
                <w:szCs w:val="16"/>
                <w:vertAlign w:val="subscript"/>
                <w:lang w:val="en-US"/>
              </w:rPr>
              <w:t>n</w:t>
            </w:r>
          </w:p>
        </w:tc>
        <w:tc>
          <w:tcPr>
            <w:tcW w:w="850" w:type="dxa"/>
            <w:vAlign w:val="center"/>
          </w:tcPr>
          <w:p w:rsidR="009034FC" w:rsidRPr="005B53C4" w:rsidRDefault="00DF045E" w:rsidP="00AB392C">
            <w:pPr>
              <w:spacing w:line="228" w:lineRule="auto"/>
              <w:jc w:val="center"/>
              <w:rPr>
                <w:sz w:val="16"/>
                <w:szCs w:val="16"/>
              </w:rPr>
            </w:pPr>
            <w:r w:rsidRPr="005B53C4">
              <w:rPr>
                <w:position w:val="-42"/>
                <w:sz w:val="16"/>
                <w:szCs w:val="16"/>
                <w:lang w:val="be-BY"/>
              </w:rPr>
              <w:object w:dxaOrig="1260" w:dyaOrig="760">
                <v:shape id="_x0000_i1044" type="#_x0000_t75" style="width:35.25pt;height:22.5pt" o:ole="" fillcolor="window">
                  <v:imagedata r:id="rId50" o:title=""/>
                </v:shape>
                <o:OLEObject Type="Embed" ProgID="Equation.3" ShapeID="_x0000_i1044" DrawAspect="Content" ObjectID="_1420531419" r:id="rId60"/>
              </w:object>
            </w:r>
          </w:p>
        </w:tc>
        <w:tc>
          <w:tcPr>
            <w:tcW w:w="1021" w:type="dxa"/>
            <w:vAlign w:val="center"/>
          </w:tcPr>
          <w:p w:rsidR="009034FC" w:rsidRPr="00917CC7" w:rsidRDefault="00DF045E" w:rsidP="00AB392C">
            <w:pPr>
              <w:spacing w:line="228" w:lineRule="auto"/>
              <w:jc w:val="center"/>
              <w:rPr>
                <w:sz w:val="16"/>
                <w:szCs w:val="16"/>
              </w:rPr>
            </w:pPr>
            <w:r w:rsidRPr="00917CC7">
              <w:rPr>
                <w:position w:val="-32"/>
                <w:sz w:val="16"/>
                <w:szCs w:val="16"/>
              </w:rPr>
              <w:object w:dxaOrig="1420" w:dyaOrig="660">
                <v:shape id="_x0000_i1045" type="#_x0000_t75" style="width:43.5pt;height:20.25pt" o:ole="" fillcolor="window">
                  <v:imagedata r:id="rId61" o:title=""/>
                </v:shape>
                <o:OLEObject Type="Embed" ProgID="Equation.3" ShapeID="_x0000_i1045" DrawAspect="Content" ObjectID="_1420531420" r:id="rId62"/>
              </w:object>
            </w:r>
          </w:p>
        </w:tc>
      </w:tr>
      <w:tr w:rsidR="006B44F8" w:rsidRPr="009034FC" w:rsidTr="006B44F8">
        <w:trPr>
          <w:jc w:val="center"/>
        </w:trPr>
        <w:tc>
          <w:tcPr>
            <w:tcW w:w="783" w:type="dxa"/>
            <w:vMerge w:val="restart"/>
          </w:tcPr>
          <w:p w:rsidR="001F7176" w:rsidRDefault="001F7176" w:rsidP="00AB392C">
            <w:pPr>
              <w:spacing w:line="228" w:lineRule="auto"/>
              <w:jc w:val="both"/>
              <w:rPr>
                <w:sz w:val="16"/>
                <w:szCs w:val="16"/>
                <w:lang w:val="uz-Cyrl-UZ"/>
              </w:rPr>
            </w:pPr>
          </w:p>
          <w:p w:rsidR="001F7176" w:rsidRDefault="001F7176" w:rsidP="00AB392C">
            <w:pPr>
              <w:spacing w:line="228" w:lineRule="auto"/>
              <w:jc w:val="both"/>
              <w:rPr>
                <w:sz w:val="16"/>
                <w:szCs w:val="16"/>
                <w:lang w:val="uz-Cyrl-UZ"/>
              </w:rPr>
            </w:pPr>
          </w:p>
          <w:p w:rsidR="001F7176" w:rsidRDefault="001F7176" w:rsidP="00AB392C">
            <w:pPr>
              <w:spacing w:line="228" w:lineRule="auto"/>
              <w:jc w:val="both"/>
              <w:rPr>
                <w:sz w:val="16"/>
                <w:szCs w:val="16"/>
                <w:lang w:val="uz-Cyrl-UZ"/>
              </w:rPr>
            </w:pPr>
          </w:p>
          <w:p w:rsidR="009034FC" w:rsidRPr="009034FC" w:rsidRDefault="009034FC" w:rsidP="00AB392C">
            <w:pPr>
              <w:spacing w:line="228" w:lineRule="auto"/>
              <w:jc w:val="center"/>
              <w:rPr>
                <w:sz w:val="16"/>
                <w:szCs w:val="16"/>
              </w:rPr>
            </w:pPr>
            <w:r w:rsidRPr="009034FC">
              <w:rPr>
                <w:sz w:val="16"/>
                <w:szCs w:val="16"/>
              </w:rPr>
              <w:t xml:space="preserve">Со </w:t>
            </w:r>
            <w:r w:rsidR="00684A58" w:rsidRPr="009034FC">
              <w:rPr>
                <w:sz w:val="16"/>
                <w:szCs w:val="16"/>
              </w:rPr>
              <w:t>шпу</w:t>
            </w:r>
            <w:r w:rsidR="00684A58" w:rsidRPr="009034FC">
              <w:rPr>
                <w:sz w:val="16"/>
                <w:szCs w:val="16"/>
              </w:rPr>
              <w:t>н</w:t>
            </w:r>
            <w:r w:rsidR="00684A58" w:rsidRPr="009034FC">
              <w:rPr>
                <w:sz w:val="16"/>
                <w:szCs w:val="16"/>
              </w:rPr>
              <w:t>том</w:t>
            </w:r>
          </w:p>
        </w:tc>
        <w:tc>
          <w:tcPr>
            <w:tcW w:w="1344" w:type="dxa"/>
          </w:tcPr>
          <w:p w:rsidR="009034FC" w:rsidRPr="009034FC" w:rsidRDefault="009034FC" w:rsidP="00AB392C">
            <w:pPr>
              <w:spacing w:line="228" w:lineRule="auto"/>
              <w:rPr>
                <w:sz w:val="16"/>
                <w:szCs w:val="16"/>
              </w:rPr>
            </w:pPr>
            <w:r w:rsidRPr="009034FC">
              <w:rPr>
                <w:sz w:val="16"/>
                <w:szCs w:val="16"/>
              </w:rPr>
              <w:t>Вход</w:t>
            </w:r>
            <w:r w:rsidR="00491532">
              <w:rPr>
                <w:sz w:val="16"/>
                <w:szCs w:val="16"/>
              </w:rPr>
              <w:t xml:space="preserve"> </w:t>
            </w:r>
            <w:r w:rsidRPr="009034FC">
              <w:rPr>
                <w:sz w:val="16"/>
                <w:szCs w:val="16"/>
              </w:rPr>
              <w:t>(1–2)</w:t>
            </w:r>
          </w:p>
        </w:tc>
        <w:tc>
          <w:tcPr>
            <w:tcW w:w="425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426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1021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</w:tr>
      <w:tr w:rsidR="006B44F8" w:rsidRPr="009034FC" w:rsidTr="006B44F8">
        <w:trPr>
          <w:jc w:val="center"/>
        </w:trPr>
        <w:tc>
          <w:tcPr>
            <w:tcW w:w="783" w:type="dxa"/>
            <w:vMerge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1344" w:type="dxa"/>
          </w:tcPr>
          <w:p w:rsidR="009034FC" w:rsidRPr="009034FC" w:rsidRDefault="009034FC" w:rsidP="00AB392C">
            <w:pPr>
              <w:spacing w:line="228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1-й </w:t>
            </w:r>
            <w:proofErr w:type="spellStart"/>
            <w:proofErr w:type="gramStart"/>
            <w:r>
              <w:rPr>
                <w:sz w:val="16"/>
                <w:szCs w:val="16"/>
              </w:rPr>
              <w:t>г</w:t>
            </w:r>
            <w:r w:rsidR="006B44F8">
              <w:rPr>
                <w:sz w:val="16"/>
                <w:szCs w:val="16"/>
              </w:rPr>
              <w:t>ориз</w:t>
            </w:r>
            <w:r w:rsidR="00491532">
              <w:rPr>
                <w:sz w:val="16"/>
                <w:szCs w:val="16"/>
              </w:rPr>
              <w:t>он-тальный</w:t>
            </w:r>
            <w:proofErr w:type="spellEnd"/>
            <w:proofErr w:type="gramEnd"/>
            <w:r w:rsidR="006B44F8">
              <w:rPr>
                <w:sz w:val="16"/>
                <w:szCs w:val="16"/>
              </w:rPr>
              <w:t xml:space="preserve"> уч</w:t>
            </w:r>
            <w:r w:rsidR="006B44F8">
              <w:rPr>
                <w:sz w:val="16"/>
                <w:szCs w:val="16"/>
              </w:rPr>
              <w:t>а</w:t>
            </w:r>
            <w:r w:rsidR="006B44F8">
              <w:rPr>
                <w:sz w:val="16"/>
                <w:szCs w:val="16"/>
              </w:rPr>
              <w:t>сток</w:t>
            </w:r>
            <w:r w:rsidR="008E7303">
              <w:rPr>
                <w:sz w:val="16"/>
                <w:szCs w:val="16"/>
              </w:rPr>
              <w:t xml:space="preserve"> (2–3)</w:t>
            </w:r>
          </w:p>
        </w:tc>
        <w:tc>
          <w:tcPr>
            <w:tcW w:w="425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426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</w:tcPr>
          <w:p w:rsidR="009034FC" w:rsidRPr="006566D6" w:rsidRDefault="009034FC" w:rsidP="00AB392C">
            <w:pPr>
              <w:spacing w:line="228" w:lineRule="auto"/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</w:tcPr>
          <w:p w:rsidR="009034FC" w:rsidRPr="006566D6" w:rsidRDefault="009034FC" w:rsidP="00AB392C">
            <w:pPr>
              <w:spacing w:line="228" w:lineRule="auto"/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1021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</w:tr>
      <w:tr w:rsidR="006B44F8" w:rsidRPr="009034FC" w:rsidTr="006B44F8">
        <w:trPr>
          <w:jc w:val="center"/>
        </w:trPr>
        <w:tc>
          <w:tcPr>
            <w:tcW w:w="783" w:type="dxa"/>
            <w:vMerge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1344" w:type="dxa"/>
          </w:tcPr>
          <w:p w:rsidR="009034FC" w:rsidRPr="009034FC" w:rsidRDefault="008E7303" w:rsidP="00AB392C">
            <w:pPr>
              <w:spacing w:line="228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Внутренний шпунт (3–4–5)</w:t>
            </w:r>
          </w:p>
        </w:tc>
        <w:tc>
          <w:tcPr>
            <w:tcW w:w="425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426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1021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</w:tr>
      <w:tr w:rsidR="006B44F8" w:rsidRPr="009034FC" w:rsidTr="006B44F8">
        <w:trPr>
          <w:jc w:val="center"/>
        </w:trPr>
        <w:tc>
          <w:tcPr>
            <w:tcW w:w="783" w:type="dxa"/>
            <w:vMerge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1344" w:type="dxa"/>
          </w:tcPr>
          <w:p w:rsidR="009034FC" w:rsidRPr="009034FC" w:rsidRDefault="006227E5" w:rsidP="00AB392C">
            <w:pPr>
              <w:spacing w:line="228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2-й гориз</w:t>
            </w:r>
            <w:r w:rsidR="00491532">
              <w:rPr>
                <w:sz w:val="16"/>
                <w:szCs w:val="16"/>
              </w:rPr>
              <w:t>о</w:t>
            </w:r>
            <w:r w:rsidR="00491532">
              <w:rPr>
                <w:sz w:val="16"/>
                <w:szCs w:val="16"/>
              </w:rPr>
              <w:t>н</w:t>
            </w:r>
            <w:r w:rsidR="00491532">
              <w:rPr>
                <w:sz w:val="16"/>
                <w:szCs w:val="16"/>
              </w:rPr>
              <w:t>тальный</w:t>
            </w:r>
            <w:r>
              <w:rPr>
                <w:sz w:val="16"/>
                <w:szCs w:val="16"/>
              </w:rPr>
              <w:t xml:space="preserve"> уч</w:t>
            </w:r>
            <w:r>
              <w:rPr>
                <w:sz w:val="16"/>
                <w:szCs w:val="16"/>
              </w:rPr>
              <w:t>а</w:t>
            </w:r>
            <w:r>
              <w:rPr>
                <w:sz w:val="16"/>
                <w:szCs w:val="16"/>
              </w:rPr>
              <w:t>сток</w:t>
            </w:r>
            <w:r w:rsidR="008E7303">
              <w:rPr>
                <w:sz w:val="16"/>
                <w:szCs w:val="16"/>
              </w:rPr>
              <w:t xml:space="preserve"> (5–6)</w:t>
            </w:r>
          </w:p>
        </w:tc>
        <w:tc>
          <w:tcPr>
            <w:tcW w:w="425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426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1021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</w:tr>
      <w:tr w:rsidR="006B44F8" w:rsidRPr="009034FC" w:rsidTr="006B44F8">
        <w:trPr>
          <w:jc w:val="center"/>
        </w:trPr>
        <w:tc>
          <w:tcPr>
            <w:tcW w:w="783" w:type="dxa"/>
            <w:vMerge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1344" w:type="dxa"/>
          </w:tcPr>
          <w:p w:rsidR="009034FC" w:rsidRPr="009034FC" w:rsidRDefault="008E7303" w:rsidP="00AB392C">
            <w:pPr>
              <w:spacing w:line="228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Выход (6–7)</w:t>
            </w:r>
          </w:p>
        </w:tc>
        <w:tc>
          <w:tcPr>
            <w:tcW w:w="425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426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1021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</w:tr>
      <w:tr w:rsidR="006B44F8" w:rsidRPr="009034FC" w:rsidTr="006B44F8">
        <w:trPr>
          <w:jc w:val="center"/>
        </w:trPr>
        <w:tc>
          <w:tcPr>
            <w:tcW w:w="783" w:type="dxa"/>
            <w:vMerge w:val="restart"/>
          </w:tcPr>
          <w:p w:rsidR="00684A58" w:rsidRPr="006B44F8" w:rsidRDefault="00684A58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  <w:p w:rsidR="00684A58" w:rsidRPr="006B44F8" w:rsidRDefault="00684A58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  <w:p w:rsidR="00684A58" w:rsidRPr="006B44F8" w:rsidRDefault="00684A58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  <w:p w:rsidR="009034FC" w:rsidRPr="009034FC" w:rsidRDefault="009034FC" w:rsidP="00AB392C">
            <w:pPr>
              <w:spacing w:line="228" w:lineRule="auto"/>
              <w:jc w:val="center"/>
              <w:rPr>
                <w:sz w:val="16"/>
                <w:szCs w:val="16"/>
              </w:rPr>
            </w:pPr>
            <w:r w:rsidRPr="009034FC">
              <w:rPr>
                <w:sz w:val="16"/>
                <w:szCs w:val="16"/>
              </w:rPr>
              <w:t>Без шпунта</w:t>
            </w:r>
          </w:p>
        </w:tc>
        <w:tc>
          <w:tcPr>
            <w:tcW w:w="1344" w:type="dxa"/>
          </w:tcPr>
          <w:p w:rsidR="009034FC" w:rsidRPr="009034FC" w:rsidRDefault="008E7303" w:rsidP="00AB392C">
            <w:pPr>
              <w:spacing w:line="228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Вход (1–2)</w:t>
            </w:r>
          </w:p>
        </w:tc>
        <w:tc>
          <w:tcPr>
            <w:tcW w:w="425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426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1021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</w:tr>
      <w:tr w:rsidR="006B44F8" w:rsidRPr="009034FC" w:rsidTr="006B44F8">
        <w:trPr>
          <w:jc w:val="center"/>
        </w:trPr>
        <w:tc>
          <w:tcPr>
            <w:tcW w:w="783" w:type="dxa"/>
            <w:vMerge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1344" w:type="dxa"/>
          </w:tcPr>
          <w:p w:rsidR="009034FC" w:rsidRPr="009034FC" w:rsidRDefault="008E7303" w:rsidP="00AB392C">
            <w:pPr>
              <w:spacing w:line="228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1-й </w:t>
            </w:r>
            <w:r w:rsidR="006B44F8">
              <w:rPr>
                <w:sz w:val="16"/>
                <w:szCs w:val="16"/>
              </w:rPr>
              <w:t>гориз</w:t>
            </w:r>
            <w:r w:rsidR="00491532">
              <w:rPr>
                <w:sz w:val="16"/>
                <w:szCs w:val="16"/>
              </w:rPr>
              <w:t>о</w:t>
            </w:r>
            <w:r w:rsidR="00491532">
              <w:rPr>
                <w:sz w:val="16"/>
                <w:szCs w:val="16"/>
              </w:rPr>
              <w:t>н</w:t>
            </w:r>
            <w:r w:rsidR="00491532">
              <w:rPr>
                <w:sz w:val="16"/>
                <w:szCs w:val="16"/>
              </w:rPr>
              <w:t>тальный</w:t>
            </w:r>
            <w:r w:rsidR="006B44F8">
              <w:rPr>
                <w:sz w:val="16"/>
                <w:szCs w:val="16"/>
              </w:rPr>
              <w:t xml:space="preserve"> уч</w:t>
            </w:r>
            <w:r w:rsidR="006B44F8">
              <w:rPr>
                <w:sz w:val="16"/>
                <w:szCs w:val="16"/>
              </w:rPr>
              <w:t>а</w:t>
            </w:r>
            <w:r w:rsidR="006B44F8">
              <w:rPr>
                <w:sz w:val="16"/>
                <w:szCs w:val="16"/>
              </w:rPr>
              <w:t xml:space="preserve">сток </w:t>
            </w:r>
            <w:r>
              <w:rPr>
                <w:sz w:val="16"/>
                <w:szCs w:val="16"/>
              </w:rPr>
              <w:t>(2–3)</w:t>
            </w:r>
          </w:p>
        </w:tc>
        <w:tc>
          <w:tcPr>
            <w:tcW w:w="425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426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1021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</w:tr>
      <w:tr w:rsidR="006B44F8" w:rsidRPr="009034FC" w:rsidTr="006B44F8">
        <w:trPr>
          <w:jc w:val="center"/>
        </w:trPr>
        <w:tc>
          <w:tcPr>
            <w:tcW w:w="783" w:type="dxa"/>
            <w:vMerge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1344" w:type="dxa"/>
          </w:tcPr>
          <w:p w:rsidR="009034FC" w:rsidRPr="009034FC" w:rsidRDefault="008E7303" w:rsidP="00AB392C">
            <w:pPr>
              <w:spacing w:line="228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Уступ (3–4)</w:t>
            </w:r>
          </w:p>
        </w:tc>
        <w:tc>
          <w:tcPr>
            <w:tcW w:w="425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426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1021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</w:tr>
      <w:tr w:rsidR="006B44F8" w:rsidRPr="009034FC" w:rsidTr="006B44F8">
        <w:trPr>
          <w:jc w:val="center"/>
        </w:trPr>
        <w:tc>
          <w:tcPr>
            <w:tcW w:w="783" w:type="dxa"/>
            <w:vMerge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1344" w:type="dxa"/>
          </w:tcPr>
          <w:p w:rsidR="009034FC" w:rsidRPr="009034FC" w:rsidRDefault="00715062" w:rsidP="00AB392C">
            <w:pPr>
              <w:spacing w:line="228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6227E5">
              <w:rPr>
                <w:sz w:val="16"/>
                <w:szCs w:val="16"/>
              </w:rPr>
              <w:t xml:space="preserve">-й </w:t>
            </w:r>
            <w:r w:rsidR="008E7303">
              <w:rPr>
                <w:sz w:val="16"/>
                <w:szCs w:val="16"/>
              </w:rPr>
              <w:t>го</w:t>
            </w:r>
            <w:r w:rsidR="00491532">
              <w:rPr>
                <w:sz w:val="16"/>
                <w:szCs w:val="16"/>
              </w:rPr>
              <w:t>ризо</w:t>
            </w:r>
            <w:r w:rsidR="00491532">
              <w:rPr>
                <w:sz w:val="16"/>
                <w:szCs w:val="16"/>
              </w:rPr>
              <w:t>н</w:t>
            </w:r>
            <w:r w:rsidR="00491532">
              <w:rPr>
                <w:sz w:val="16"/>
                <w:szCs w:val="16"/>
              </w:rPr>
              <w:t xml:space="preserve">тальный </w:t>
            </w:r>
            <w:r w:rsidR="008E7303">
              <w:rPr>
                <w:sz w:val="16"/>
                <w:szCs w:val="16"/>
              </w:rPr>
              <w:t>уч</w:t>
            </w:r>
            <w:r w:rsidR="008E7303">
              <w:rPr>
                <w:sz w:val="16"/>
                <w:szCs w:val="16"/>
              </w:rPr>
              <w:t>а</w:t>
            </w:r>
            <w:r w:rsidR="008E7303">
              <w:rPr>
                <w:sz w:val="16"/>
                <w:szCs w:val="16"/>
              </w:rPr>
              <w:t>сток (4–5)</w:t>
            </w:r>
          </w:p>
        </w:tc>
        <w:tc>
          <w:tcPr>
            <w:tcW w:w="425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426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1021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</w:tr>
      <w:tr w:rsidR="006B44F8" w:rsidRPr="009034FC" w:rsidTr="006B44F8">
        <w:trPr>
          <w:jc w:val="center"/>
        </w:trPr>
        <w:tc>
          <w:tcPr>
            <w:tcW w:w="783" w:type="dxa"/>
            <w:vMerge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1344" w:type="dxa"/>
          </w:tcPr>
          <w:p w:rsidR="009034FC" w:rsidRPr="009034FC" w:rsidRDefault="00917CC7" w:rsidP="00AB392C">
            <w:pPr>
              <w:spacing w:line="228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Выход (5–6)</w:t>
            </w:r>
          </w:p>
        </w:tc>
        <w:tc>
          <w:tcPr>
            <w:tcW w:w="425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426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  <w:tc>
          <w:tcPr>
            <w:tcW w:w="1021" w:type="dxa"/>
          </w:tcPr>
          <w:p w:rsidR="009034FC" w:rsidRPr="009034FC" w:rsidRDefault="009034FC" w:rsidP="00AB392C">
            <w:pPr>
              <w:spacing w:line="228" w:lineRule="auto"/>
              <w:jc w:val="both"/>
              <w:rPr>
                <w:sz w:val="16"/>
                <w:szCs w:val="16"/>
              </w:rPr>
            </w:pPr>
          </w:p>
        </w:tc>
      </w:tr>
    </w:tbl>
    <w:p w:rsidR="009034FC" w:rsidRPr="009034FC" w:rsidRDefault="009034FC" w:rsidP="00AB392C">
      <w:pPr>
        <w:spacing w:line="228" w:lineRule="auto"/>
        <w:ind w:firstLine="284"/>
        <w:jc w:val="both"/>
        <w:rPr>
          <w:sz w:val="16"/>
          <w:szCs w:val="16"/>
        </w:rPr>
      </w:pPr>
    </w:p>
    <w:p w:rsidR="00815127" w:rsidRPr="00815127" w:rsidRDefault="00815127" w:rsidP="00AB392C">
      <w:pPr>
        <w:spacing w:line="228" w:lineRule="auto"/>
        <w:ind w:firstLine="284"/>
        <w:jc w:val="both"/>
        <w:rPr>
          <w:sz w:val="20"/>
        </w:rPr>
      </w:pPr>
      <w:r w:rsidRPr="00815127">
        <w:rPr>
          <w:sz w:val="20"/>
        </w:rPr>
        <w:t>11. Выходной градиент фильтрационного напора вычисляют по формуле</w:t>
      </w:r>
    </w:p>
    <w:p w:rsidR="00815127" w:rsidRPr="00815127" w:rsidRDefault="00815127" w:rsidP="00491532">
      <w:pPr>
        <w:widowControl w:val="0"/>
        <w:autoSpaceDE w:val="0"/>
        <w:autoSpaceDN w:val="0"/>
        <w:adjustRightInd w:val="0"/>
        <w:spacing w:line="235" w:lineRule="auto"/>
        <w:ind w:firstLine="284"/>
        <w:jc w:val="center"/>
        <w:rPr>
          <w:sz w:val="20"/>
          <w:lang w:val="be-BY"/>
        </w:rPr>
      </w:pPr>
      <w:r w:rsidRPr="00815127">
        <w:rPr>
          <w:position w:val="-30"/>
          <w:sz w:val="20"/>
          <w:lang w:val="be-BY"/>
        </w:rPr>
        <w:object w:dxaOrig="2439" w:dyaOrig="700">
          <v:shape id="_x0000_i1046" type="#_x0000_t75" style="width:93.75pt;height:27pt" o:ole="" fillcolor="window">
            <v:imagedata r:id="rId63" o:title=""/>
          </v:shape>
          <o:OLEObject Type="Embed" ProgID="Equation.3" ShapeID="_x0000_i1046" DrawAspect="Content" ObjectID="_1420531421" r:id="rId64"/>
        </w:object>
      </w:r>
    </w:p>
    <w:p w:rsidR="00815127" w:rsidRPr="00815127" w:rsidRDefault="00815127" w:rsidP="00AB392C">
      <w:pPr>
        <w:widowControl w:val="0"/>
        <w:autoSpaceDE w:val="0"/>
        <w:autoSpaceDN w:val="0"/>
        <w:adjustRightInd w:val="0"/>
        <w:spacing w:line="228" w:lineRule="auto"/>
        <w:rPr>
          <w:sz w:val="20"/>
          <w:lang w:val="be-BY"/>
        </w:rPr>
      </w:pPr>
      <w:r w:rsidRPr="00815127">
        <w:rPr>
          <w:sz w:val="20"/>
        </w:rPr>
        <w:t xml:space="preserve">где </w:t>
      </w:r>
      <w:proofErr w:type="gramStart"/>
      <w:r w:rsidRPr="00815127">
        <w:rPr>
          <w:i/>
          <w:sz w:val="20"/>
          <w:lang w:val="en-US"/>
        </w:rPr>
        <w:t>h</w:t>
      </w:r>
      <w:proofErr w:type="spellStart"/>
      <w:proofErr w:type="gramEnd"/>
      <w:r w:rsidRPr="00AB392C">
        <w:rPr>
          <w:i/>
          <w:sz w:val="20"/>
          <w:vertAlign w:val="subscript"/>
        </w:rPr>
        <w:t>вых</w:t>
      </w:r>
      <w:proofErr w:type="spellEnd"/>
      <w:r w:rsidRPr="00815127">
        <w:rPr>
          <w:sz w:val="20"/>
        </w:rPr>
        <w:t xml:space="preserve"> – потеря напора на выходном элементе флютбета;</w:t>
      </w:r>
    </w:p>
    <w:p w:rsidR="00815127" w:rsidRPr="00815127" w:rsidRDefault="00815127" w:rsidP="00AB392C">
      <w:pPr>
        <w:widowControl w:val="0"/>
        <w:autoSpaceDE w:val="0"/>
        <w:autoSpaceDN w:val="0"/>
        <w:adjustRightInd w:val="0"/>
        <w:spacing w:line="228" w:lineRule="auto"/>
        <w:ind w:firstLine="284"/>
        <w:rPr>
          <w:sz w:val="20"/>
          <w:lang w:val="be-BY"/>
        </w:rPr>
      </w:pPr>
      <w:proofErr w:type="gramStart"/>
      <w:r w:rsidRPr="00AB392C">
        <w:rPr>
          <w:i/>
          <w:sz w:val="20"/>
          <w:lang w:val="en-US"/>
        </w:rPr>
        <w:t>l</w:t>
      </w:r>
      <w:proofErr w:type="spellStart"/>
      <w:r w:rsidRPr="00AB392C">
        <w:rPr>
          <w:i/>
          <w:sz w:val="20"/>
          <w:vertAlign w:val="subscript"/>
        </w:rPr>
        <w:t>вых</w:t>
      </w:r>
      <w:proofErr w:type="spellEnd"/>
      <w:proofErr w:type="gramEnd"/>
      <w:r w:rsidRPr="00815127">
        <w:rPr>
          <w:sz w:val="20"/>
          <w:lang w:val="be-BY"/>
        </w:rPr>
        <w:t xml:space="preserve"> –</w:t>
      </w:r>
      <w:r w:rsidRPr="00815127">
        <w:rPr>
          <w:sz w:val="20"/>
        </w:rPr>
        <w:t xml:space="preserve"> длина выходного элемента (рис. </w:t>
      </w:r>
      <w:r w:rsidR="00AB392C">
        <w:rPr>
          <w:sz w:val="20"/>
        </w:rPr>
        <w:t>2.</w:t>
      </w:r>
      <w:r w:rsidRPr="00815127">
        <w:rPr>
          <w:sz w:val="20"/>
        </w:rPr>
        <w:t xml:space="preserve">3); </w:t>
      </w:r>
    </w:p>
    <w:p w:rsidR="00AE243D" w:rsidRDefault="00815127" w:rsidP="00AB392C">
      <w:pPr>
        <w:widowControl w:val="0"/>
        <w:autoSpaceDE w:val="0"/>
        <w:autoSpaceDN w:val="0"/>
        <w:adjustRightInd w:val="0"/>
        <w:spacing w:line="228" w:lineRule="auto"/>
        <w:ind w:firstLine="284"/>
        <w:jc w:val="both"/>
        <w:rPr>
          <w:sz w:val="20"/>
          <w:lang w:val="uz-Cyrl-UZ"/>
        </w:rPr>
      </w:pPr>
      <w:r w:rsidRPr="00815127">
        <w:rPr>
          <w:sz w:val="20"/>
        </w:rPr>
        <w:t>[</w:t>
      </w:r>
      <w:r w:rsidRPr="00815127">
        <w:rPr>
          <w:i/>
          <w:sz w:val="20"/>
          <w:lang w:val="en-US"/>
        </w:rPr>
        <w:t>I</w:t>
      </w:r>
      <w:r w:rsidRPr="00815127">
        <w:rPr>
          <w:sz w:val="20"/>
          <w:vertAlign w:val="subscript"/>
        </w:rPr>
        <w:t>В</w:t>
      </w:r>
      <w:r w:rsidRPr="00815127">
        <w:rPr>
          <w:sz w:val="20"/>
        </w:rPr>
        <w:t>]</w:t>
      </w:r>
      <w:r w:rsidRPr="00815127">
        <w:rPr>
          <w:sz w:val="20"/>
          <w:lang w:val="be-BY"/>
        </w:rPr>
        <w:t xml:space="preserve"> –</w:t>
      </w:r>
      <w:r w:rsidRPr="00815127">
        <w:rPr>
          <w:sz w:val="20"/>
        </w:rPr>
        <w:t xml:space="preserve"> допустимое </w:t>
      </w:r>
      <w:r w:rsidR="00491532">
        <w:rPr>
          <w:sz w:val="20"/>
        </w:rPr>
        <w:t xml:space="preserve"> </w:t>
      </w:r>
      <w:r w:rsidRPr="00815127">
        <w:rPr>
          <w:sz w:val="20"/>
        </w:rPr>
        <w:t xml:space="preserve">значение градиента </w:t>
      </w:r>
      <w:r w:rsidR="00491532">
        <w:rPr>
          <w:sz w:val="20"/>
        </w:rPr>
        <w:t xml:space="preserve"> </w:t>
      </w:r>
      <w:proofErr w:type="gramStart"/>
      <w:r w:rsidRPr="00815127">
        <w:rPr>
          <w:sz w:val="20"/>
        </w:rPr>
        <w:t>для</w:t>
      </w:r>
      <w:proofErr w:type="gramEnd"/>
      <w:r w:rsidRPr="00815127">
        <w:rPr>
          <w:sz w:val="20"/>
        </w:rPr>
        <w:t xml:space="preserve"> </w:t>
      </w:r>
      <w:r w:rsidR="00491532">
        <w:rPr>
          <w:sz w:val="20"/>
        </w:rPr>
        <w:t xml:space="preserve"> </w:t>
      </w:r>
      <w:r w:rsidRPr="00815127">
        <w:rPr>
          <w:sz w:val="20"/>
        </w:rPr>
        <w:t>песчаного</w:t>
      </w:r>
      <w:r w:rsidRPr="00815127">
        <w:rPr>
          <w:sz w:val="20"/>
          <w:lang w:val="be-BY"/>
        </w:rPr>
        <w:t xml:space="preserve"> с</w:t>
      </w:r>
      <w:proofErr w:type="spellStart"/>
      <w:r w:rsidRPr="00815127">
        <w:rPr>
          <w:sz w:val="20"/>
        </w:rPr>
        <w:t>реднезерни</w:t>
      </w:r>
      <w:proofErr w:type="spellEnd"/>
      <w:r w:rsidR="006F3470">
        <w:rPr>
          <w:sz w:val="20"/>
        </w:rPr>
        <w:t>-</w:t>
      </w:r>
    </w:p>
    <w:p w:rsidR="00AB392C" w:rsidRDefault="00491532" w:rsidP="00AB392C">
      <w:pPr>
        <w:widowControl w:val="0"/>
        <w:autoSpaceDE w:val="0"/>
        <w:autoSpaceDN w:val="0"/>
        <w:adjustRightInd w:val="0"/>
        <w:spacing w:line="228" w:lineRule="auto"/>
        <w:ind w:firstLine="284"/>
        <w:jc w:val="both"/>
        <w:rPr>
          <w:sz w:val="20"/>
        </w:rPr>
      </w:pPr>
      <w:r>
        <w:rPr>
          <w:sz w:val="20"/>
        </w:rPr>
        <w:t xml:space="preserve">          </w:t>
      </w:r>
      <w:proofErr w:type="spellStart"/>
      <w:r w:rsidR="00815127" w:rsidRPr="00815127">
        <w:rPr>
          <w:sz w:val="20"/>
        </w:rPr>
        <w:t>стого</w:t>
      </w:r>
      <w:proofErr w:type="spellEnd"/>
      <w:r w:rsidR="00815127" w:rsidRPr="00815127">
        <w:rPr>
          <w:sz w:val="20"/>
        </w:rPr>
        <w:t xml:space="preserve"> грунта основания [4].</w:t>
      </w:r>
      <w:r>
        <w:rPr>
          <w:sz w:val="20"/>
        </w:rPr>
        <w:t xml:space="preserve"> </w:t>
      </w:r>
    </w:p>
    <w:p w:rsidR="00815127" w:rsidRPr="00815127" w:rsidRDefault="00815127" w:rsidP="00AB392C">
      <w:pPr>
        <w:widowControl w:val="0"/>
        <w:autoSpaceDE w:val="0"/>
        <w:autoSpaceDN w:val="0"/>
        <w:adjustRightInd w:val="0"/>
        <w:spacing w:line="228" w:lineRule="auto"/>
        <w:ind w:firstLine="284"/>
        <w:jc w:val="both"/>
        <w:rPr>
          <w:sz w:val="20"/>
          <w:lang w:val="be-BY"/>
        </w:rPr>
      </w:pPr>
      <w:r w:rsidRPr="00815127">
        <w:rPr>
          <w:sz w:val="20"/>
        </w:rPr>
        <w:t>Выходной градиент напора выражает фильтрационную прочность грунта основания</w:t>
      </w:r>
      <w:r w:rsidRPr="00815127">
        <w:rPr>
          <w:sz w:val="20"/>
          <w:lang w:val="be-BY"/>
        </w:rPr>
        <w:t>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jc w:val="center"/>
        <w:rPr>
          <w:b/>
          <w:sz w:val="20"/>
        </w:rPr>
      </w:pPr>
      <w:proofErr w:type="gramStart"/>
      <w:r w:rsidRPr="00815127">
        <w:rPr>
          <w:b/>
          <w:sz w:val="20"/>
        </w:rPr>
        <w:lastRenderedPageBreak/>
        <w:t>Р</w:t>
      </w:r>
      <w:proofErr w:type="gramEnd"/>
      <w:r w:rsidRPr="00815127">
        <w:rPr>
          <w:b/>
          <w:sz w:val="20"/>
        </w:rPr>
        <w:t xml:space="preserve"> а б о т а  3.</w:t>
      </w:r>
      <w:r w:rsidR="00F373B6">
        <w:rPr>
          <w:b/>
          <w:sz w:val="20"/>
        </w:rPr>
        <w:t xml:space="preserve"> </w:t>
      </w:r>
      <w:r w:rsidRPr="00815127">
        <w:rPr>
          <w:b/>
          <w:sz w:val="20"/>
        </w:rPr>
        <w:t>ИССЛЕДОВАНИЕ ФИЛЬТРАЦИИ ПРИБОР</w:t>
      </w:r>
      <w:r w:rsidR="00F373B6">
        <w:rPr>
          <w:b/>
          <w:sz w:val="20"/>
        </w:rPr>
        <w:t>ОМ</w:t>
      </w:r>
      <w:r w:rsidRPr="00815127">
        <w:rPr>
          <w:b/>
          <w:sz w:val="20"/>
        </w:rPr>
        <w:t xml:space="preserve"> ЭГДА ПОД ФЛЮТБЕТОМ </w:t>
      </w:r>
      <w:proofErr w:type="gramStart"/>
      <w:r w:rsidRPr="00815127">
        <w:rPr>
          <w:b/>
          <w:sz w:val="20"/>
        </w:rPr>
        <w:t>ГИДРОТЕХНИЧЕСКОГО</w:t>
      </w:r>
      <w:proofErr w:type="gramEnd"/>
    </w:p>
    <w:p w:rsidR="00815127" w:rsidRPr="00815127" w:rsidRDefault="00815127" w:rsidP="00815127">
      <w:pPr>
        <w:widowControl w:val="0"/>
        <w:autoSpaceDE w:val="0"/>
        <w:autoSpaceDN w:val="0"/>
        <w:adjustRightInd w:val="0"/>
        <w:jc w:val="center"/>
        <w:rPr>
          <w:b/>
          <w:sz w:val="20"/>
        </w:rPr>
      </w:pPr>
      <w:r w:rsidRPr="00815127">
        <w:rPr>
          <w:b/>
          <w:sz w:val="20"/>
        </w:rPr>
        <w:t>СООРУЖЕНИЯ НА НЕСКАЛЬНОМ ОСНОВАНИИ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18"/>
          <w:szCs w:val="18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b/>
          <w:sz w:val="20"/>
        </w:rPr>
      </w:pPr>
      <w:r w:rsidRPr="00815127">
        <w:rPr>
          <w:b/>
          <w:sz w:val="20"/>
        </w:rPr>
        <w:t>3.1. Общие сведения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18"/>
          <w:szCs w:val="18"/>
        </w:rPr>
      </w:pPr>
    </w:p>
    <w:p w:rsidR="00815127" w:rsidRPr="00815127" w:rsidRDefault="00815127" w:rsidP="00815127">
      <w:pPr>
        <w:spacing w:line="235" w:lineRule="auto"/>
        <w:ind w:firstLine="284"/>
        <w:jc w:val="both"/>
        <w:rPr>
          <w:sz w:val="20"/>
        </w:rPr>
      </w:pPr>
      <w:proofErr w:type="gramStart"/>
      <w:r w:rsidRPr="00815127">
        <w:rPr>
          <w:sz w:val="20"/>
        </w:rPr>
        <w:t>Метод ЭГДА был предложен Н. Н. Павловским в 1921–1922 гг. По этому методу можно построить гидродинамическую сетку для области фильтрации практически самой сложной формы.</w:t>
      </w:r>
      <w:proofErr w:type="gramEnd"/>
      <w:r w:rsidRPr="00815127">
        <w:rPr>
          <w:sz w:val="20"/>
        </w:rPr>
        <w:t xml:space="preserve"> Данный метод осн</w:t>
      </w:r>
      <w:r w:rsidRPr="00815127">
        <w:rPr>
          <w:sz w:val="20"/>
        </w:rPr>
        <w:t>о</w:t>
      </w:r>
      <w:r w:rsidRPr="00815127">
        <w:rPr>
          <w:sz w:val="20"/>
        </w:rPr>
        <w:t xml:space="preserve">ван на математическом подобии между движением воды в грунте и постоянным электрическим током в проводнике (табл. </w:t>
      </w:r>
      <w:r w:rsidR="00F373B6">
        <w:rPr>
          <w:sz w:val="20"/>
        </w:rPr>
        <w:t>3.1</w:t>
      </w:r>
      <w:r w:rsidRPr="00815127">
        <w:rPr>
          <w:sz w:val="20"/>
        </w:rPr>
        <w:t>).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spacing w:line="235" w:lineRule="auto"/>
        <w:ind w:firstLine="284"/>
        <w:jc w:val="both"/>
        <w:rPr>
          <w:sz w:val="20"/>
        </w:rPr>
      </w:pPr>
      <w:r w:rsidRPr="00815127">
        <w:rPr>
          <w:sz w:val="20"/>
        </w:rPr>
        <w:t>Такая аналогия между движением электрического тока в проводн</w:t>
      </w:r>
      <w:r w:rsidRPr="00815127">
        <w:rPr>
          <w:sz w:val="20"/>
        </w:rPr>
        <w:t>и</w:t>
      </w:r>
      <w:r w:rsidRPr="00815127">
        <w:rPr>
          <w:sz w:val="20"/>
        </w:rPr>
        <w:t>ке и движением фильтрационного потока в грунте позволяет на мод</w:t>
      </w:r>
      <w:r w:rsidRPr="00815127">
        <w:rPr>
          <w:sz w:val="20"/>
        </w:rPr>
        <w:t>е</w:t>
      </w:r>
      <w:r w:rsidRPr="00815127">
        <w:rPr>
          <w:sz w:val="20"/>
        </w:rPr>
        <w:t>ли, выполненной из электропроводного материала и геометрически подобной изучаемой области фильтрации, находить точки с одинак</w:t>
      </w:r>
      <w:r w:rsidRPr="00815127">
        <w:rPr>
          <w:sz w:val="20"/>
        </w:rPr>
        <w:t>о</w:t>
      </w:r>
      <w:r w:rsidRPr="00815127">
        <w:rPr>
          <w:sz w:val="20"/>
        </w:rPr>
        <w:t>выми значениями потенциалов. Проведенные через эти точки линии будут линиями равных потенциалов и будут соответствовать линиям равных напоров, а им перпендикуля</w:t>
      </w:r>
      <w:r w:rsidR="004D072D">
        <w:rPr>
          <w:sz w:val="20"/>
        </w:rPr>
        <w:t>рные – силовым линиям, т. е.</w:t>
      </w:r>
      <w:r w:rsidR="00F373B6">
        <w:rPr>
          <w:sz w:val="20"/>
        </w:rPr>
        <w:t xml:space="preserve"> </w:t>
      </w:r>
      <w:r w:rsidRPr="00815127">
        <w:rPr>
          <w:sz w:val="20"/>
        </w:rPr>
        <w:t>л</w:t>
      </w:r>
      <w:r w:rsidRPr="00815127">
        <w:rPr>
          <w:sz w:val="20"/>
        </w:rPr>
        <w:t>и</w:t>
      </w:r>
      <w:r w:rsidRPr="00815127">
        <w:rPr>
          <w:sz w:val="20"/>
        </w:rPr>
        <w:t>ниям тока фильтрационного потока.</w:t>
      </w:r>
    </w:p>
    <w:p w:rsidR="00815127" w:rsidRPr="00815127" w:rsidRDefault="00815127" w:rsidP="00815127">
      <w:pPr>
        <w:ind w:firstLine="284"/>
        <w:rPr>
          <w:sz w:val="20"/>
        </w:rPr>
      </w:pPr>
    </w:p>
    <w:p w:rsidR="00815127" w:rsidRPr="00815127" w:rsidRDefault="00815127" w:rsidP="00815127">
      <w:pPr>
        <w:widowControl w:val="0"/>
        <w:tabs>
          <w:tab w:val="left" w:pos="6096"/>
        </w:tabs>
        <w:autoSpaceDE w:val="0"/>
        <w:autoSpaceDN w:val="0"/>
        <w:adjustRightInd w:val="0"/>
        <w:ind w:right="56"/>
        <w:jc w:val="center"/>
        <w:rPr>
          <w:b/>
          <w:sz w:val="16"/>
        </w:rPr>
      </w:pPr>
      <w:r w:rsidRPr="00815127">
        <w:rPr>
          <w:sz w:val="16"/>
        </w:rPr>
        <w:t xml:space="preserve">Т а б л и </w:t>
      </w:r>
      <w:proofErr w:type="gramStart"/>
      <w:r w:rsidRPr="00815127">
        <w:rPr>
          <w:sz w:val="16"/>
        </w:rPr>
        <w:t>ц</w:t>
      </w:r>
      <w:proofErr w:type="gramEnd"/>
      <w:r w:rsidRPr="00815127">
        <w:rPr>
          <w:sz w:val="16"/>
        </w:rPr>
        <w:t xml:space="preserve"> а  </w:t>
      </w:r>
      <w:r w:rsidR="00F373B6">
        <w:rPr>
          <w:sz w:val="16"/>
        </w:rPr>
        <w:t>3.1</w:t>
      </w:r>
      <w:r w:rsidRPr="00815127">
        <w:rPr>
          <w:sz w:val="16"/>
        </w:rPr>
        <w:t>.</w:t>
      </w:r>
      <w:r w:rsidRPr="00815127">
        <w:rPr>
          <w:b/>
          <w:sz w:val="16"/>
        </w:rPr>
        <w:t xml:space="preserve"> Элементы электрического тока и соответствующие</w:t>
      </w:r>
    </w:p>
    <w:p w:rsidR="00815127" w:rsidRPr="00815127" w:rsidRDefault="00815127" w:rsidP="00815127">
      <w:pPr>
        <w:widowControl w:val="0"/>
        <w:tabs>
          <w:tab w:val="left" w:pos="6096"/>
        </w:tabs>
        <w:autoSpaceDE w:val="0"/>
        <w:autoSpaceDN w:val="0"/>
        <w:adjustRightInd w:val="0"/>
        <w:ind w:right="56"/>
        <w:jc w:val="center"/>
        <w:rPr>
          <w:sz w:val="16"/>
        </w:rPr>
      </w:pPr>
      <w:r w:rsidRPr="00815127">
        <w:rPr>
          <w:b/>
          <w:sz w:val="16"/>
        </w:rPr>
        <w:t>им элементы фильтрационного потока</w:t>
      </w:r>
    </w:p>
    <w:p w:rsidR="00815127" w:rsidRPr="00F373B6" w:rsidRDefault="00815127" w:rsidP="00815127">
      <w:pPr>
        <w:widowControl w:val="0"/>
        <w:tabs>
          <w:tab w:val="left" w:pos="6096"/>
        </w:tabs>
        <w:autoSpaceDE w:val="0"/>
        <w:autoSpaceDN w:val="0"/>
        <w:adjustRightInd w:val="0"/>
        <w:ind w:right="56" w:firstLine="284"/>
        <w:jc w:val="center"/>
        <w:rPr>
          <w:sz w:val="20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62"/>
        <w:gridCol w:w="3062"/>
      </w:tblGrid>
      <w:tr w:rsidR="00815127" w:rsidRPr="00815127" w:rsidTr="00F373B6">
        <w:trPr>
          <w:trHeight w:val="286"/>
          <w:jc w:val="center"/>
        </w:trPr>
        <w:tc>
          <w:tcPr>
            <w:tcW w:w="3062" w:type="dxa"/>
            <w:vAlign w:val="center"/>
          </w:tcPr>
          <w:p w:rsidR="00815127" w:rsidRPr="00815127" w:rsidRDefault="00815127" w:rsidP="00815127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Электрический ток</w:t>
            </w:r>
          </w:p>
        </w:tc>
        <w:tc>
          <w:tcPr>
            <w:tcW w:w="3062" w:type="dxa"/>
            <w:vAlign w:val="center"/>
          </w:tcPr>
          <w:p w:rsidR="00815127" w:rsidRPr="00815127" w:rsidRDefault="00815127" w:rsidP="00815127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Фильтрационный поток</w:t>
            </w:r>
          </w:p>
        </w:tc>
      </w:tr>
      <w:tr w:rsidR="00815127" w:rsidRPr="00815127" w:rsidTr="00E21BA6">
        <w:trPr>
          <w:jc w:val="center"/>
        </w:trPr>
        <w:tc>
          <w:tcPr>
            <w:tcW w:w="3062" w:type="dxa"/>
          </w:tcPr>
          <w:p w:rsidR="00815127" w:rsidRPr="00815127" w:rsidRDefault="00815127" w:rsidP="00815127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 w:firstLine="284"/>
              <w:jc w:val="both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Электрический потенциал</w:t>
            </w:r>
            <w:proofErr w:type="gramStart"/>
            <w:r w:rsidRPr="00815127">
              <w:rPr>
                <w:sz w:val="16"/>
                <w:szCs w:val="16"/>
              </w:rPr>
              <w:t xml:space="preserve"> </w:t>
            </w:r>
            <w:r w:rsidRPr="00815127">
              <w:rPr>
                <w:i/>
                <w:sz w:val="16"/>
                <w:szCs w:val="16"/>
              </w:rPr>
              <w:t>С</w:t>
            </w:r>
            <w:proofErr w:type="gramEnd"/>
          </w:p>
        </w:tc>
        <w:tc>
          <w:tcPr>
            <w:tcW w:w="3062" w:type="dxa"/>
          </w:tcPr>
          <w:p w:rsidR="00815127" w:rsidRPr="00815127" w:rsidRDefault="00815127" w:rsidP="00815127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 w:firstLine="284"/>
              <w:jc w:val="both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 xml:space="preserve">Пьезометрический напор </w:t>
            </w:r>
            <w:r w:rsidRPr="00815127">
              <w:rPr>
                <w:i/>
                <w:sz w:val="16"/>
                <w:szCs w:val="16"/>
              </w:rPr>
              <w:t>Н</w:t>
            </w:r>
          </w:p>
        </w:tc>
      </w:tr>
      <w:tr w:rsidR="00815127" w:rsidRPr="00815127" w:rsidTr="00E21BA6">
        <w:trPr>
          <w:jc w:val="center"/>
        </w:trPr>
        <w:tc>
          <w:tcPr>
            <w:tcW w:w="3062" w:type="dxa"/>
          </w:tcPr>
          <w:p w:rsidR="00815127" w:rsidRPr="00815127" w:rsidRDefault="00815127" w:rsidP="00815127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 w:firstLine="284"/>
              <w:jc w:val="both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Удельная проводимость</w:t>
            </w:r>
            <w:proofErr w:type="gramStart"/>
            <w:r w:rsidRPr="00815127">
              <w:rPr>
                <w:sz w:val="16"/>
                <w:szCs w:val="16"/>
              </w:rPr>
              <w:t xml:space="preserve"> </w:t>
            </w:r>
            <w:r w:rsidRPr="00815127">
              <w:rPr>
                <w:i/>
                <w:sz w:val="16"/>
                <w:szCs w:val="16"/>
              </w:rPr>
              <w:t>С</w:t>
            </w:r>
            <w:proofErr w:type="gramEnd"/>
            <w:r w:rsidRPr="00815127">
              <w:rPr>
                <w:sz w:val="16"/>
                <w:szCs w:val="16"/>
              </w:rPr>
              <w:t xml:space="preserve"> = 1/</w:t>
            </w:r>
            <w:r w:rsidRPr="00815127">
              <w:rPr>
                <w:i/>
                <w:sz w:val="16"/>
                <w:szCs w:val="16"/>
              </w:rPr>
              <w:sym w:font="Symbol" w:char="F072"/>
            </w:r>
          </w:p>
        </w:tc>
        <w:tc>
          <w:tcPr>
            <w:tcW w:w="3062" w:type="dxa"/>
          </w:tcPr>
          <w:p w:rsidR="00815127" w:rsidRPr="00815127" w:rsidRDefault="00815127" w:rsidP="00815127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 w:firstLine="284"/>
              <w:jc w:val="both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Коэффициент фильтрации</w:t>
            </w:r>
            <w:proofErr w:type="gramStart"/>
            <w:r w:rsidRPr="00815127">
              <w:rPr>
                <w:sz w:val="16"/>
                <w:szCs w:val="16"/>
              </w:rPr>
              <w:t xml:space="preserve"> </w:t>
            </w:r>
            <w:r w:rsidRPr="00815127">
              <w:rPr>
                <w:i/>
                <w:sz w:val="16"/>
                <w:szCs w:val="16"/>
              </w:rPr>
              <w:t>К</w:t>
            </w:r>
            <w:proofErr w:type="gramEnd"/>
          </w:p>
        </w:tc>
      </w:tr>
      <w:tr w:rsidR="00815127" w:rsidRPr="00815127" w:rsidTr="00E21BA6">
        <w:trPr>
          <w:jc w:val="center"/>
        </w:trPr>
        <w:tc>
          <w:tcPr>
            <w:tcW w:w="3062" w:type="dxa"/>
          </w:tcPr>
          <w:p w:rsidR="00815127" w:rsidRPr="00815127" w:rsidRDefault="00815127" w:rsidP="00815127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 w:firstLine="284"/>
              <w:jc w:val="both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 xml:space="preserve">Плотность тока </w:t>
            </w:r>
            <w:r w:rsidRPr="00815127">
              <w:rPr>
                <w:i/>
                <w:sz w:val="16"/>
                <w:szCs w:val="16"/>
                <w:lang w:val="en-US"/>
              </w:rPr>
              <w:t>i</w:t>
            </w:r>
          </w:p>
        </w:tc>
        <w:tc>
          <w:tcPr>
            <w:tcW w:w="3062" w:type="dxa"/>
          </w:tcPr>
          <w:p w:rsidR="00815127" w:rsidRPr="00815127" w:rsidRDefault="00815127" w:rsidP="00815127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 w:firstLine="284"/>
              <w:jc w:val="both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 xml:space="preserve">Скорость фильтрации </w:t>
            </w:r>
            <w:r w:rsidRPr="00815127">
              <w:rPr>
                <w:sz w:val="16"/>
                <w:szCs w:val="16"/>
                <w:lang w:val="en-US"/>
              </w:rPr>
              <w:t>v</w:t>
            </w:r>
          </w:p>
        </w:tc>
      </w:tr>
      <w:tr w:rsidR="00815127" w:rsidRPr="00815127" w:rsidTr="00E21BA6">
        <w:trPr>
          <w:jc w:val="center"/>
        </w:trPr>
        <w:tc>
          <w:tcPr>
            <w:tcW w:w="3062" w:type="dxa"/>
          </w:tcPr>
          <w:p w:rsidR="00815127" w:rsidRPr="00AE243D" w:rsidRDefault="00815127" w:rsidP="00815127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 w:firstLine="284"/>
              <w:jc w:val="both"/>
              <w:rPr>
                <w:sz w:val="16"/>
                <w:szCs w:val="16"/>
                <w:lang w:val="uz-Cyrl-UZ"/>
              </w:rPr>
            </w:pPr>
            <w:r w:rsidRPr="00815127">
              <w:rPr>
                <w:sz w:val="16"/>
                <w:szCs w:val="16"/>
              </w:rPr>
              <w:t>Закон Ома</w:t>
            </w:r>
            <w:r w:rsidR="00AE243D">
              <w:rPr>
                <w:sz w:val="16"/>
                <w:szCs w:val="16"/>
                <w:lang w:val="uz-Cyrl-UZ"/>
              </w:rPr>
              <w:t>:</w:t>
            </w:r>
          </w:p>
          <w:p w:rsidR="00815127" w:rsidRPr="00815127" w:rsidRDefault="00815127" w:rsidP="00815127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 w:firstLine="284"/>
              <w:jc w:val="center"/>
              <w:rPr>
                <w:sz w:val="16"/>
                <w:szCs w:val="16"/>
              </w:rPr>
            </w:pPr>
            <w:r w:rsidRPr="00815127">
              <w:rPr>
                <w:position w:val="-20"/>
                <w:sz w:val="16"/>
                <w:szCs w:val="16"/>
              </w:rPr>
              <w:object w:dxaOrig="880" w:dyaOrig="520">
                <v:shape id="_x0000_i1047" type="#_x0000_t75" style="width:38.25pt;height:22.5pt" o:ole="" fillcolor="window">
                  <v:imagedata r:id="rId65" o:title=""/>
                </v:shape>
                <o:OLEObject Type="Embed" ProgID="Equation.3" ShapeID="_x0000_i1047" DrawAspect="Content" ObjectID="_1420531422" r:id="rId66"/>
              </w:object>
            </w:r>
          </w:p>
        </w:tc>
        <w:tc>
          <w:tcPr>
            <w:tcW w:w="3062" w:type="dxa"/>
          </w:tcPr>
          <w:p w:rsidR="00815127" w:rsidRPr="00AE243D" w:rsidRDefault="00815127" w:rsidP="00815127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 w:firstLine="284"/>
              <w:jc w:val="both"/>
              <w:rPr>
                <w:sz w:val="16"/>
                <w:szCs w:val="16"/>
                <w:lang w:val="uz-Cyrl-UZ"/>
              </w:rPr>
            </w:pPr>
            <w:r w:rsidRPr="00815127">
              <w:rPr>
                <w:sz w:val="16"/>
                <w:szCs w:val="16"/>
              </w:rPr>
              <w:t>Закон Дарси</w:t>
            </w:r>
            <w:r w:rsidR="00AE243D">
              <w:rPr>
                <w:sz w:val="16"/>
                <w:szCs w:val="16"/>
                <w:lang w:val="uz-Cyrl-UZ"/>
              </w:rPr>
              <w:t>:</w:t>
            </w:r>
          </w:p>
          <w:p w:rsidR="00815127" w:rsidRPr="00815127" w:rsidRDefault="00815127" w:rsidP="00815127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 w:firstLine="284"/>
              <w:jc w:val="center"/>
              <w:rPr>
                <w:sz w:val="16"/>
                <w:szCs w:val="16"/>
              </w:rPr>
            </w:pPr>
            <w:r w:rsidRPr="00815127">
              <w:rPr>
                <w:position w:val="-20"/>
                <w:sz w:val="16"/>
                <w:szCs w:val="16"/>
              </w:rPr>
              <w:object w:dxaOrig="920" w:dyaOrig="520">
                <v:shape id="_x0000_i1048" type="#_x0000_t75" style="width:39pt;height:22.5pt" o:ole="" fillcolor="window">
                  <v:imagedata r:id="rId67" o:title=""/>
                </v:shape>
                <o:OLEObject Type="Embed" ProgID="Equation.3" ShapeID="_x0000_i1048" DrawAspect="Content" ObjectID="_1420531423" r:id="rId68"/>
              </w:object>
            </w:r>
          </w:p>
        </w:tc>
      </w:tr>
      <w:tr w:rsidR="00815127" w:rsidRPr="00815127" w:rsidTr="00E21BA6">
        <w:trPr>
          <w:jc w:val="center"/>
        </w:trPr>
        <w:tc>
          <w:tcPr>
            <w:tcW w:w="3062" w:type="dxa"/>
          </w:tcPr>
          <w:p w:rsidR="00815127" w:rsidRPr="00815127" w:rsidRDefault="00815127" w:rsidP="00815127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 w:firstLine="284"/>
              <w:jc w:val="both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Уравнение Лапласа для электрич</w:t>
            </w:r>
            <w:r w:rsidRPr="00815127">
              <w:rPr>
                <w:sz w:val="16"/>
                <w:szCs w:val="16"/>
              </w:rPr>
              <w:t>е</w:t>
            </w:r>
            <w:r w:rsidRPr="00815127">
              <w:rPr>
                <w:sz w:val="16"/>
                <w:szCs w:val="16"/>
              </w:rPr>
              <w:t>ского потенциала</w:t>
            </w:r>
            <w:r w:rsidR="00F373B6">
              <w:rPr>
                <w:sz w:val="16"/>
                <w:szCs w:val="16"/>
              </w:rPr>
              <w:t>:</w:t>
            </w:r>
          </w:p>
          <w:p w:rsidR="00815127" w:rsidRPr="00815127" w:rsidRDefault="00815127" w:rsidP="00815127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 w:firstLine="284"/>
              <w:jc w:val="center"/>
              <w:rPr>
                <w:sz w:val="16"/>
                <w:szCs w:val="16"/>
              </w:rPr>
            </w:pPr>
            <w:r w:rsidRPr="00815127">
              <w:rPr>
                <w:position w:val="-26"/>
                <w:sz w:val="16"/>
                <w:szCs w:val="16"/>
              </w:rPr>
              <w:object w:dxaOrig="1980" w:dyaOrig="620">
                <v:shape id="_x0000_i1049" type="#_x0000_t75" style="width:79.5pt;height:24.75pt" o:ole="" fillcolor="window">
                  <v:imagedata r:id="rId69" o:title=""/>
                </v:shape>
                <o:OLEObject Type="Embed" ProgID="Equation.3" ShapeID="_x0000_i1049" DrawAspect="Content" ObjectID="_1420531424" r:id="rId70"/>
              </w:object>
            </w:r>
          </w:p>
        </w:tc>
        <w:tc>
          <w:tcPr>
            <w:tcW w:w="3062" w:type="dxa"/>
          </w:tcPr>
          <w:p w:rsidR="00815127" w:rsidRPr="00815127" w:rsidRDefault="00815127" w:rsidP="00815127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 w:firstLine="284"/>
              <w:jc w:val="both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Уравнение Лапласа для напора</w:t>
            </w:r>
            <w:r w:rsidR="00F373B6">
              <w:rPr>
                <w:sz w:val="16"/>
                <w:szCs w:val="16"/>
              </w:rPr>
              <w:t>:</w:t>
            </w:r>
          </w:p>
          <w:p w:rsidR="00815127" w:rsidRPr="00815127" w:rsidRDefault="00815127" w:rsidP="00815127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 w:firstLine="284"/>
              <w:jc w:val="both"/>
              <w:rPr>
                <w:sz w:val="16"/>
                <w:szCs w:val="16"/>
              </w:rPr>
            </w:pPr>
          </w:p>
          <w:p w:rsidR="00815127" w:rsidRPr="00815127" w:rsidRDefault="00815127" w:rsidP="00815127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 w:firstLine="284"/>
              <w:jc w:val="center"/>
              <w:rPr>
                <w:sz w:val="16"/>
                <w:szCs w:val="16"/>
              </w:rPr>
            </w:pPr>
            <w:r w:rsidRPr="00815127">
              <w:rPr>
                <w:position w:val="-26"/>
                <w:sz w:val="16"/>
                <w:szCs w:val="16"/>
              </w:rPr>
              <w:object w:dxaOrig="1800" w:dyaOrig="620">
                <v:shape id="_x0000_i1050" type="#_x0000_t75" style="width:1in;height:24.75pt" o:ole="" fillcolor="window">
                  <v:imagedata r:id="rId71" o:title=""/>
                </v:shape>
                <o:OLEObject Type="Embed" ProgID="Equation.3" ShapeID="_x0000_i1050" DrawAspect="Content" ObjectID="_1420531425" r:id="rId72"/>
              </w:object>
            </w:r>
          </w:p>
        </w:tc>
      </w:tr>
      <w:tr w:rsidR="00815127" w:rsidRPr="00815127" w:rsidTr="00E21BA6">
        <w:trPr>
          <w:jc w:val="center"/>
        </w:trPr>
        <w:tc>
          <w:tcPr>
            <w:tcW w:w="3062" w:type="dxa"/>
          </w:tcPr>
          <w:p w:rsidR="00815127" w:rsidRPr="00815127" w:rsidRDefault="00815127" w:rsidP="00815127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 w:firstLine="284"/>
              <w:jc w:val="both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Изоляционная поверхность</w:t>
            </w:r>
            <w:r w:rsidR="00F373B6">
              <w:rPr>
                <w:sz w:val="16"/>
                <w:szCs w:val="16"/>
              </w:rPr>
              <w:t>:</w:t>
            </w:r>
          </w:p>
          <w:p w:rsidR="00815127" w:rsidRPr="00815127" w:rsidRDefault="00815127" w:rsidP="00815127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 w:firstLine="284"/>
              <w:jc w:val="center"/>
              <w:rPr>
                <w:sz w:val="16"/>
                <w:szCs w:val="16"/>
              </w:rPr>
            </w:pPr>
            <w:r w:rsidRPr="00815127">
              <w:rPr>
                <w:position w:val="-20"/>
                <w:sz w:val="16"/>
                <w:szCs w:val="16"/>
              </w:rPr>
              <w:object w:dxaOrig="680" w:dyaOrig="520">
                <v:shape id="_x0000_i1051" type="#_x0000_t75" style="width:24.75pt;height:19.5pt" o:ole="" fillcolor="window">
                  <v:imagedata r:id="rId73" o:title=""/>
                </v:shape>
                <o:OLEObject Type="Embed" ProgID="Equation.3" ShapeID="_x0000_i1051" DrawAspect="Content" ObjectID="_1420531426" r:id="rId74"/>
              </w:object>
            </w:r>
            <w:r w:rsidRPr="00815127">
              <w:rPr>
                <w:sz w:val="16"/>
                <w:szCs w:val="16"/>
              </w:rPr>
              <w:t>,</w:t>
            </w:r>
          </w:p>
          <w:p w:rsidR="00815127" w:rsidRPr="00815127" w:rsidRDefault="00815127" w:rsidP="00815127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 w:firstLine="284"/>
              <w:jc w:val="both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 xml:space="preserve">где </w:t>
            </w:r>
            <w:r w:rsidRPr="00F373B6">
              <w:rPr>
                <w:i/>
                <w:sz w:val="16"/>
                <w:szCs w:val="16"/>
                <w:lang w:val="en-US"/>
              </w:rPr>
              <w:t>n</w:t>
            </w:r>
            <w:r w:rsidRPr="00815127">
              <w:rPr>
                <w:sz w:val="16"/>
                <w:szCs w:val="16"/>
              </w:rPr>
              <w:t xml:space="preserve"> – нормаль</w:t>
            </w:r>
          </w:p>
        </w:tc>
        <w:tc>
          <w:tcPr>
            <w:tcW w:w="3062" w:type="dxa"/>
          </w:tcPr>
          <w:p w:rsidR="00815127" w:rsidRPr="00815127" w:rsidRDefault="00815127" w:rsidP="00815127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 w:firstLine="284"/>
              <w:jc w:val="both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 xml:space="preserve">Поверхность </w:t>
            </w:r>
            <w:proofErr w:type="spellStart"/>
            <w:r w:rsidRPr="00815127">
              <w:rPr>
                <w:sz w:val="16"/>
                <w:szCs w:val="16"/>
              </w:rPr>
              <w:t>водоупора</w:t>
            </w:r>
            <w:proofErr w:type="spellEnd"/>
            <w:r w:rsidR="00F373B6">
              <w:rPr>
                <w:sz w:val="16"/>
                <w:szCs w:val="16"/>
              </w:rPr>
              <w:t>:</w:t>
            </w:r>
          </w:p>
          <w:p w:rsidR="00815127" w:rsidRPr="00815127" w:rsidRDefault="00815127" w:rsidP="00815127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 w:firstLine="284"/>
              <w:jc w:val="center"/>
              <w:rPr>
                <w:sz w:val="16"/>
                <w:szCs w:val="16"/>
              </w:rPr>
            </w:pPr>
            <w:r w:rsidRPr="00815127">
              <w:rPr>
                <w:position w:val="-20"/>
                <w:sz w:val="16"/>
                <w:szCs w:val="16"/>
              </w:rPr>
              <w:object w:dxaOrig="680" w:dyaOrig="520">
                <v:shape id="_x0000_i1052" type="#_x0000_t75" style="width:24.75pt;height:19.5pt" o:ole="" fillcolor="window">
                  <v:imagedata r:id="rId75" o:title=""/>
                </v:shape>
                <o:OLEObject Type="Embed" ProgID="Equation.3" ShapeID="_x0000_i1052" DrawAspect="Content" ObjectID="_1420531427" r:id="rId76"/>
              </w:object>
            </w:r>
            <w:r w:rsidRPr="00815127">
              <w:rPr>
                <w:sz w:val="16"/>
                <w:szCs w:val="16"/>
              </w:rPr>
              <w:t>,</w:t>
            </w:r>
          </w:p>
          <w:p w:rsidR="00815127" w:rsidRPr="00815127" w:rsidRDefault="00815127" w:rsidP="00815127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 w:firstLine="284"/>
              <w:jc w:val="both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 xml:space="preserve">где </w:t>
            </w:r>
            <w:r w:rsidRPr="00F373B6">
              <w:rPr>
                <w:i/>
                <w:sz w:val="16"/>
                <w:szCs w:val="16"/>
                <w:lang w:val="en-US"/>
              </w:rPr>
              <w:t>n</w:t>
            </w:r>
            <w:r w:rsidRPr="00815127">
              <w:rPr>
                <w:sz w:val="16"/>
                <w:szCs w:val="16"/>
              </w:rPr>
              <w:t xml:space="preserve"> – нормаль</w:t>
            </w:r>
          </w:p>
        </w:tc>
      </w:tr>
      <w:tr w:rsidR="00815127" w:rsidRPr="00815127" w:rsidTr="00E21BA6">
        <w:trPr>
          <w:jc w:val="center"/>
        </w:trPr>
        <w:tc>
          <w:tcPr>
            <w:tcW w:w="3062" w:type="dxa"/>
          </w:tcPr>
          <w:p w:rsidR="00815127" w:rsidRPr="00815127" w:rsidRDefault="00815127" w:rsidP="00815127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 w:firstLine="284"/>
              <w:jc w:val="both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Интеграл уравнения Лапласа</w:t>
            </w:r>
          </w:p>
          <w:p w:rsidR="00815127" w:rsidRPr="00815127" w:rsidRDefault="00815127" w:rsidP="00F373B6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/>
              <w:jc w:val="both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(функция потенциала)</w:t>
            </w:r>
            <w:r w:rsidR="00F373B6">
              <w:rPr>
                <w:sz w:val="16"/>
                <w:szCs w:val="16"/>
              </w:rPr>
              <w:t>:</w:t>
            </w:r>
          </w:p>
          <w:p w:rsidR="00815127" w:rsidRPr="00815127" w:rsidRDefault="00815127" w:rsidP="00815127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 w:firstLine="284"/>
              <w:jc w:val="center"/>
              <w:rPr>
                <w:i/>
                <w:smallCaps/>
                <w:sz w:val="16"/>
                <w:szCs w:val="16"/>
                <w:lang w:val="en-US"/>
              </w:rPr>
            </w:pPr>
            <w:r w:rsidRPr="00815127">
              <w:rPr>
                <w:i/>
                <w:sz w:val="16"/>
                <w:szCs w:val="16"/>
                <w:lang w:val="en-US"/>
              </w:rPr>
              <w:t>U = f(x, y, z)</w:t>
            </w:r>
          </w:p>
        </w:tc>
        <w:tc>
          <w:tcPr>
            <w:tcW w:w="3062" w:type="dxa"/>
          </w:tcPr>
          <w:p w:rsidR="00815127" w:rsidRPr="00815127" w:rsidRDefault="00815127" w:rsidP="00815127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 w:firstLine="284"/>
              <w:jc w:val="both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Интеграл уравнения Лапласа</w:t>
            </w:r>
          </w:p>
          <w:p w:rsidR="00815127" w:rsidRPr="00815127" w:rsidRDefault="00815127" w:rsidP="00F373B6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/>
              <w:jc w:val="both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(напорная функция):</w:t>
            </w:r>
          </w:p>
          <w:p w:rsidR="00815127" w:rsidRDefault="00815127" w:rsidP="00815127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 w:firstLine="284"/>
              <w:jc w:val="center"/>
              <w:rPr>
                <w:sz w:val="16"/>
                <w:szCs w:val="16"/>
              </w:rPr>
            </w:pPr>
            <w:r w:rsidRPr="00815127">
              <w:rPr>
                <w:i/>
                <w:sz w:val="16"/>
                <w:szCs w:val="16"/>
                <w:lang w:val="en-US"/>
              </w:rPr>
              <w:t xml:space="preserve">h </w:t>
            </w:r>
            <w:r w:rsidRPr="00815127">
              <w:rPr>
                <w:sz w:val="16"/>
                <w:szCs w:val="16"/>
                <w:lang w:val="en-US"/>
              </w:rPr>
              <w:t xml:space="preserve">= </w:t>
            </w:r>
            <w:r w:rsidRPr="00F373B6">
              <w:rPr>
                <w:i/>
                <w:sz w:val="16"/>
                <w:szCs w:val="16"/>
                <w:lang w:val="en-US"/>
              </w:rPr>
              <w:t>f</w:t>
            </w:r>
            <w:r w:rsidRPr="00815127">
              <w:rPr>
                <w:sz w:val="16"/>
                <w:szCs w:val="16"/>
                <w:lang w:val="en-US"/>
              </w:rPr>
              <w:t>(</w:t>
            </w:r>
            <w:r w:rsidRPr="00815127">
              <w:rPr>
                <w:i/>
                <w:sz w:val="16"/>
                <w:szCs w:val="16"/>
                <w:lang w:val="en-US"/>
              </w:rPr>
              <w:t>x</w:t>
            </w:r>
            <w:r w:rsidRPr="00815127">
              <w:rPr>
                <w:sz w:val="16"/>
                <w:szCs w:val="16"/>
                <w:lang w:val="en-US"/>
              </w:rPr>
              <w:t xml:space="preserve">, </w:t>
            </w:r>
            <w:r w:rsidRPr="00815127">
              <w:rPr>
                <w:i/>
                <w:sz w:val="16"/>
                <w:szCs w:val="16"/>
                <w:lang w:val="en-US"/>
              </w:rPr>
              <w:t>y</w:t>
            </w:r>
            <w:r w:rsidRPr="00815127">
              <w:rPr>
                <w:sz w:val="16"/>
                <w:szCs w:val="16"/>
                <w:lang w:val="en-US"/>
              </w:rPr>
              <w:t xml:space="preserve">, </w:t>
            </w:r>
            <w:r w:rsidRPr="00815127">
              <w:rPr>
                <w:i/>
                <w:sz w:val="16"/>
                <w:szCs w:val="16"/>
                <w:lang w:val="en-US"/>
              </w:rPr>
              <w:t>z</w:t>
            </w:r>
            <w:r w:rsidRPr="00815127">
              <w:rPr>
                <w:sz w:val="16"/>
                <w:szCs w:val="16"/>
                <w:lang w:val="en-US"/>
              </w:rPr>
              <w:t>)</w:t>
            </w:r>
          </w:p>
          <w:p w:rsidR="006F3470" w:rsidRPr="006F3470" w:rsidRDefault="006F3470" w:rsidP="00815127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 w:firstLine="284"/>
              <w:jc w:val="center"/>
              <w:rPr>
                <w:sz w:val="16"/>
                <w:szCs w:val="16"/>
              </w:rPr>
            </w:pPr>
          </w:p>
        </w:tc>
      </w:tr>
      <w:tr w:rsidR="006F3470" w:rsidRPr="00815127" w:rsidTr="006F3470">
        <w:trPr>
          <w:jc w:val="center"/>
        </w:trPr>
        <w:tc>
          <w:tcPr>
            <w:tcW w:w="6124" w:type="dxa"/>
            <w:gridSpan w:val="2"/>
            <w:tcBorders>
              <w:top w:val="nil"/>
              <w:left w:val="nil"/>
            </w:tcBorders>
          </w:tcPr>
          <w:p w:rsidR="006F3470" w:rsidRDefault="006F3470" w:rsidP="006F3470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 w:firstLine="284"/>
              <w:jc w:val="right"/>
              <w:rPr>
                <w:sz w:val="16"/>
                <w:szCs w:val="16"/>
              </w:rPr>
            </w:pPr>
            <w:r w:rsidRPr="006F3470">
              <w:rPr>
                <w:spacing w:val="20"/>
                <w:sz w:val="16"/>
                <w:szCs w:val="16"/>
              </w:rPr>
              <w:lastRenderedPageBreak/>
              <w:t>Окончание табл</w:t>
            </w:r>
            <w:r w:rsidR="00F373B6">
              <w:rPr>
                <w:sz w:val="16"/>
                <w:szCs w:val="16"/>
              </w:rPr>
              <w:t>. 3.1</w:t>
            </w:r>
          </w:p>
          <w:p w:rsidR="006F3470" w:rsidRPr="00815127" w:rsidRDefault="006F3470" w:rsidP="00815127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 w:firstLine="284"/>
              <w:jc w:val="both"/>
              <w:rPr>
                <w:sz w:val="16"/>
                <w:szCs w:val="16"/>
              </w:rPr>
            </w:pPr>
          </w:p>
        </w:tc>
      </w:tr>
      <w:tr w:rsidR="006F3470" w:rsidRPr="00815127" w:rsidTr="00E21BA6">
        <w:trPr>
          <w:jc w:val="center"/>
        </w:trPr>
        <w:tc>
          <w:tcPr>
            <w:tcW w:w="3062" w:type="dxa"/>
          </w:tcPr>
          <w:p w:rsidR="006F3470" w:rsidRPr="00815127" w:rsidRDefault="002C4872" w:rsidP="006F3470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 w:firstLine="284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Электрический ток</w:t>
            </w:r>
          </w:p>
        </w:tc>
        <w:tc>
          <w:tcPr>
            <w:tcW w:w="3062" w:type="dxa"/>
          </w:tcPr>
          <w:p w:rsidR="006F3470" w:rsidRPr="00815127" w:rsidRDefault="00B36DC3" w:rsidP="006F3470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 w:firstLine="284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Фильтрационный поток</w:t>
            </w:r>
          </w:p>
        </w:tc>
      </w:tr>
      <w:tr w:rsidR="00815127" w:rsidRPr="00815127" w:rsidTr="00E21BA6">
        <w:trPr>
          <w:jc w:val="center"/>
        </w:trPr>
        <w:tc>
          <w:tcPr>
            <w:tcW w:w="3062" w:type="dxa"/>
          </w:tcPr>
          <w:p w:rsidR="00815127" w:rsidRPr="00815127" w:rsidRDefault="00815127" w:rsidP="00815127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 w:firstLine="284"/>
              <w:jc w:val="both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Эквипотенциальная поверхность</w:t>
            </w:r>
          </w:p>
          <w:p w:rsidR="00815127" w:rsidRPr="00815127" w:rsidRDefault="00815127" w:rsidP="00815127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 w:firstLine="284"/>
              <w:jc w:val="center"/>
              <w:rPr>
                <w:sz w:val="16"/>
                <w:szCs w:val="16"/>
              </w:rPr>
            </w:pPr>
            <w:r w:rsidRPr="00815127">
              <w:rPr>
                <w:i/>
                <w:sz w:val="16"/>
                <w:szCs w:val="16"/>
                <w:lang w:val="en-US"/>
              </w:rPr>
              <w:t>U</w:t>
            </w:r>
            <w:r w:rsidRPr="00815127">
              <w:rPr>
                <w:sz w:val="16"/>
                <w:szCs w:val="16"/>
              </w:rPr>
              <w:t xml:space="preserve"> = </w:t>
            </w:r>
            <w:proofErr w:type="spellStart"/>
            <w:r w:rsidRPr="00815127">
              <w:rPr>
                <w:sz w:val="16"/>
                <w:szCs w:val="16"/>
                <w:lang w:val="en-US"/>
              </w:rPr>
              <w:t>const</w:t>
            </w:r>
            <w:proofErr w:type="spellEnd"/>
          </w:p>
        </w:tc>
        <w:tc>
          <w:tcPr>
            <w:tcW w:w="3062" w:type="dxa"/>
          </w:tcPr>
          <w:p w:rsidR="00815127" w:rsidRPr="00815127" w:rsidRDefault="00815127" w:rsidP="00815127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 w:firstLine="284"/>
              <w:jc w:val="both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Поверхность равных напоров</w:t>
            </w:r>
          </w:p>
          <w:p w:rsidR="00815127" w:rsidRPr="00815127" w:rsidRDefault="00815127" w:rsidP="00815127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 w:firstLine="284"/>
              <w:jc w:val="center"/>
              <w:rPr>
                <w:sz w:val="16"/>
                <w:szCs w:val="16"/>
              </w:rPr>
            </w:pPr>
            <w:r w:rsidRPr="00815127">
              <w:rPr>
                <w:i/>
                <w:sz w:val="16"/>
                <w:szCs w:val="16"/>
                <w:lang w:val="en-US"/>
              </w:rPr>
              <w:t>h</w:t>
            </w:r>
            <w:r w:rsidRPr="00815127">
              <w:rPr>
                <w:sz w:val="16"/>
                <w:szCs w:val="16"/>
              </w:rPr>
              <w:t xml:space="preserve"> = </w:t>
            </w:r>
            <w:proofErr w:type="spellStart"/>
            <w:r w:rsidRPr="00815127">
              <w:rPr>
                <w:sz w:val="16"/>
                <w:szCs w:val="16"/>
                <w:lang w:val="en-US"/>
              </w:rPr>
              <w:t>const</w:t>
            </w:r>
            <w:proofErr w:type="spellEnd"/>
          </w:p>
        </w:tc>
      </w:tr>
      <w:tr w:rsidR="00815127" w:rsidRPr="00815127" w:rsidTr="00E21BA6">
        <w:trPr>
          <w:jc w:val="center"/>
        </w:trPr>
        <w:tc>
          <w:tcPr>
            <w:tcW w:w="3062" w:type="dxa"/>
          </w:tcPr>
          <w:p w:rsidR="00815127" w:rsidRPr="00815127" w:rsidRDefault="00815127" w:rsidP="00815127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 w:firstLine="284"/>
              <w:jc w:val="both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 xml:space="preserve">Сила тока </w:t>
            </w:r>
            <w:r w:rsidRPr="00F373B6">
              <w:rPr>
                <w:i/>
                <w:sz w:val="16"/>
                <w:szCs w:val="16"/>
                <w:lang w:val="en-US"/>
              </w:rPr>
              <w:t>I</w:t>
            </w:r>
          </w:p>
        </w:tc>
        <w:tc>
          <w:tcPr>
            <w:tcW w:w="3062" w:type="dxa"/>
          </w:tcPr>
          <w:p w:rsidR="00815127" w:rsidRPr="00815127" w:rsidRDefault="00815127" w:rsidP="00815127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 w:firstLine="284"/>
              <w:jc w:val="both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 xml:space="preserve">Фильтрационный расход </w:t>
            </w:r>
            <w:r w:rsidRPr="00815127">
              <w:rPr>
                <w:i/>
                <w:sz w:val="16"/>
                <w:szCs w:val="16"/>
                <w:lang w:val="en-US"/>
              </w:rPr>
              <w:t>Q</w:t>
            </w:r>
          </w:p>
        </w:tc>
      </w:tr>
      <w:tr w:rsidR="00815127" w:rsidRPr="00815127" w:rsidTr="00E21BA6">
        <w:trPr>
          <w:jc w:val="center"/>
        </w:trPr>
        <w:tc>
          <w:tcPr>
            <w:tcW w:w="3062" w:type="dxa"/>
          </w:tcPr>
          <w:p w:rsidR="00815127" w:rsidRPr="00815127" w:rsidRDefault="00815127" w:rsidP="00815127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 w:firstLine="284"/>
              <w:jc w:val="both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 xml:space="preserve">Площадь сечения </w:t>
            </w:r>
            <w:r w:rsidRPr="00F373B6">
              <w:rPr>
                <w:i/>
                <w:sz w:val="16"/>
                <w:szCs w:val="16"/>
                <w:lang w:val="en-US"/>
              </w:rPr>
              <w:t>F</w:t>
            </w:r>
          </w:p>
        </w:tc>
        <w:tc>
          <w:tcPr>
            <w:tcW w:w="3062" w:type="dxa"/>
          </w:tcPr>
          <w:p w:rsidR="00815127" w:rsidRPr="00815127" w:rsidRDefault="00815127" w:rsidP="00815127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 w:firstLine="284"/>
              <w:jc w:val="both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 xml:space="preserve">Площадь сечения </w:t>
            </w:r>
            <w:r w:rsidRPr="00815127">
              <w:rPr>
                <w:i/>
                <w:sz w:val="16"/>
                <w:szCs w:val="16"/>
              </w:rPr>
              <w:sym w:font="Symbol" w:char="F077"/>
            </w:r>
          </w:p>
        </w:tc>
      </w:tr>
      <w:tr w:rsidR="00815127" w:rsidRPr="00815127" w:rsidTr="00E21BA6">
        <w:trPr>
          <w:jc w:val="center"/>
        </w:trPr>
        <w:tc>
          <w:tcPr>
            <w:tcW w:w="3062" w:type="dxa"/>
          </w:tcPr>
          <w:p w:rsidR="00815127" w:rsidRPr="00815127" w:rsidRDefault="00815127" w:rsidP="00815127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 w:firstLine="284"/>
              <w:jc w:val="both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 xml:space="preserve">Длина линии тока </w:t>
            </w:r>
            <w:r w:rsidRPr="00F373B6">
              <w:rPr>
                <w:i/>
                <w:sz w:val="16"/>
                <w:szCs w:val="16"/>
                <w:lang w:val="en-US"/>
              </w:rPr>
              <w:t>L</w:t>
            </w:r>
          </w:p>
        </w:tc>
        <w:tc>
          <w:tcPr>
            <w:tcW w:w="3062" w:type="dxa"/>
          </w:tcPr>
          <w:p w:rsidR="00815127" w:rsidRPr="00815127" w:rsidRDefault="00815127" w:rsidP="00815127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 w:firstLine="284"/>
              <w:jc w:val="both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 xml:space="preserve">Длина пути фильтрации </w:t>
            </w:r>
            <w:r w:rsidRPr="00815127">
              <w:rPr>
                <w:i/>
                <w:sz w:val="16"/>
                <w:szCs w:val="16"/>
                <w:lang w:val="en-US"/>
              </w:rPr>
              <w:t>L</w:t>
            </w:r>
          </w:p>
        </w:tc>
      </w:tr>
      <w:tr w:rsidR="00815127" w:rsidRPr="00815127" w:rsidTr="00E21BA6">
        <w:trPr>
          <w:jc w:val="center"/>
        </w:trPr>
        <w:tc>
          <w:tcPr>
            <w:tcW w:w="3062" w:type="dxa"/>
          </w:tcPr>
          <w:p w:rsidR="00815127" w:rsidRPr="00815127" w:rsidRDefault="00815127" w:rsidP="00AE243D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Напряженность электрического поля</w:t>
            </w:r>
          </w:p>
          <w:p w:rsidR="00815127" w:rsidRPr="00815127" w:rsidRDefault="00815127" w:rsidP="00815127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 w:firstLine="284"/>
              <w:jc w:val="center"/>
              <w:rPr>
                <w:sz w:val="16"/>
                <w:szCs w:val="16"/>
              </w:rPr>
            </w:pPr>
            <w:r w:rsidRPr="00815127">
              <w:rPr>
                <w:position w:val="-20"/>
                <w:sz w:val="16"/>
                <w:szCs w:val="16"/>
              </w:rPr>
              <w:object w:dxaOrig="1100" w:dyaOrig="540">
                <v:shape id="_x0000_i1053" type="#_x0000_t75" style="width:39pt;height:20.25pt" o:ole="" fillcolor="window">
                  <v:imagedata r:id="rId77" o:title=""/>
                </v:shape>
                <o:OLEObject Type="Embed" ProgID="Equation.3" ShapeID="_x0000_i1053" DrawAspect="Content" ObjectID="_1420531428" r:id="rId78"/>
              </w:object>
            </w:r>
          </w:p>
        </w:tc>
        <w:tc>
          <w:tcPr>
            <w:tcW w:w="3062" w:type="dxa"/>
          </w:tcPr>
          <w:p w:rsidR="00815127" w:rsidRPr="00815127" w:rsidRDefault="00815127" w:rsidP="00815127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 w:firstLine="284"/>
              <w:jc w:val="both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Градиент фильтрационного потока</w:t>
            </w:r>
          </w:p>
          <w:p w:rsidR="00815127" w:rsidRPr="00815127" w:rsidRDefault="00815127" w:rsidP="00815127">
            <w:pPr>
              <w:widowControl w:val="0"/>
              <w:tabs>
                <w:tab w:val="left" w:pos="6096"/>
              </w:tabs>
              <w:autoSpaceDE w:val="0"/>
              <w:autoSpaceDN w:val="0"/>
              <w:adjustRightInd w:val="0"/>
              <w:ind w:right="56" w:firstLine="284"/>
              <w:jc w:val="center"/>
              <w:rPr>
                <w:sz w:val="16"/>
                <w:szCs w:val="16"/>
              </w:rPr>
            </w:pPr>
            <w:r w:rsidRPr="00815127">
              <w:rPr>
                <w:position w:val="-20"/>
                <w:sz w:val="16"/>
                <w:szCs w:val="16"/>
              </w:rPr>
              <w:object w:dxaOrig="980" w:dyaOrig="540">
                <v:shape id="_x0000_i1054" type="#_x0000_t75" style="width:36.75pt;height:19.5pt" o:ole="" fillcolor="window">
                  <v:imagedata r:id="rId79" o:title=""/>
                </v:shape>
                <o:OLEObject Type="Embed" ProgID="Equation.3" ShapeID="_x0000_i1054" DrawAspect="Content" ObjectID="_1420531429" r:id="rId80"/>
              </w:object>
            </w:r>
          </w:p>
        </w:tc>
      </w:tr>
    </w:tbl>
    <w:p w:rsidR="00815127" w:rsidRPr="00815127" w:rsidRDefault="00815127" w:rsidP="00815127">
      <w:pPr>
        <w:ind w:firstLine="284"/>
        <w:rPr>
          <w:sz w:val="20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Используя метод ЭГДА, можно получить линии равных напоров и линии токов, т. е. построить гидродинамическую сетку движения фильтрационного потока. В практике чаще всего ограничиваются нахождением линии равных напоров, а линии токов, перпендикуля</w:t>
      </w:r>
      <w:r w:rsidRPr="00815127">
        <w:rPr>
          <w:sz w:val="20"/>
        </w:rPr>
        <w:t>р</w:t>
      </w:r>
      <w:r w:rsidRPr="00815127">
        <w:rPr>
          <w:sz w:val="20"/>
        </w:rPr>
        <w:t>ные к линиям равных напоров, строят графически.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0"/>
          <w:lang w:val="be-BY"/>
        </w:rPr>
      </w:pPr>
    </w:p>
    <w:p w:rsidR="00815127" w:rsidRPr="00815127" w:rsidRDefault="00815127" w:rsidP="00F373B6">
      <w:pPr>
        <w:widowControl w:val="0"/>
        <w:autoSpaceDE w:val="0"/>
        <w:autoSpaceDN w:val="0"/>
        <w:adjustRightInd w:val="0"/>
        <w:jc w:val="center"/>
        <w:rPr>
          <w:b/>
          <w:sz w:val="20"/>
        </w:rPr>
      </w:pPr>
      <w:r w:rsidRPr="00815127">
        <w:rPr>
          <w:b/>
          <w:sz w:val="20"/>
        </w:rPr>
        <w:t>3.2. Принцип работы прибора ЭГДА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</w:p>
    <w:p w:rsidR="00815127" w:rsidRPr="00815127" w:rsidRDefault="00815127" w:rsidP="00F373B6">
      <w:pPr>
        <w:ind w:firstLine="284"/>
        <w:jc w:val="both"/>
        <w:rPr>
          <w:sz w:val="20"/>
        </w:rPr>
      </w:pPr>
      <w:r w:rsidRPr="00815127">
        <w:rPr>
          <w:sz w:val="20"/>
        </w:rPr>
        <w:t xml:space="preserve">Интегратор типа 9/60 представляет собой измерительный мостик </w:t>
      </w:r>
      <w:proofErr w:type="spellStart"/>
      <w:r w:rsidRPr="00815127">
        <w:rPr>
          <w:sz w:val="20"/>
        </w:rPr>
        <w:t>Уитстона</w:t>
      </w:r>
      <w:proofErr w:type="spellEnd"/>
      <w:r w:rsidRPr="00815127">
        <w:rPr>
          <w:sz w:val="20"/>
        </w:rPr>
        <w:t xml:space="preserve"> постоянного тока с выпрямителем для питания от сети пер</w:t>
      </w:r>
      <w:r w:rsidRPr="00815127">
        <w:rPr>
          <w:sz w:val="20"/>
        </w:rPr>
        <w:t>е</w:t>
      </w:r>
      <w:r w:rsidRPr="00815127">
        <w:rPr>
          <w:sz w:val="20"/>
        </w:rPr>
        <w:t>менного тока. Кроме этого в схему интегратора также входят поте</w:t>
      </w:r>
      <w:r w:rsidRPr="00815127">
        <w:rPr>
          <w:sz w:val="20"/>
        </w:rPr>
        <w:t>н</w:t>
      </w:r>
      <w:r w:rsidRPr="00815127">
        <w:rPr>
          <w:sz w:val="20"/>
        </w:rPr>
        <w:t>циометрический делитель напряжения, необходимый для реализации граничных условий, и ампервольтм</w:t>
      </w:r>
      <w:r w:rsidR="00F373B6">
        <w:rPr>
          <w:sz w:val="20"/>
        </w:rPr>
        <w:t xml:space="preserve">етр для измерения режима работы </w:t>
      </w:r>
      <w:r w:rsidRPr="00815127">
        <w:rPr>
          <w:sz w:val="20"/>
        </w:rPr>
        <w:t>интегратора и определения электрических параметров модели, выпо</w:t>
      </w:r>
      <w:r w:rsidRPr="00815127">
        <w:rPr>
          <w:sz w:val="20"/>
        </w:rPr>
        <w:t>л</w:t>
      </w:r>
      <w:r w:rsidRPr="00815127">
        <w:rPr>
          <w:sz w:val="20"/>
        </w:rPr>
        <w:t>ненной из электропроводной бумаги.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 xml:space="preserve">Работа мостовой схемы (рис. </w:t>
      </w:r>
      <w:r w:rsidR="00F373B6">
        <w:rPr>
          <w:sz w:val="20"/>
        </w:rPr>
        <w:t>3.1</w:t>
      </w:r>
      <w:r w:rsidRPr="00815127">
        <w:rPr>
          <w:sz w:val="20"/>
        </w:rPr>
        <w:t>, а) сводится к тому, что при в</w:t>
      </w:r>
      <w:r w:rsidRPr="00815127">
        <w:rPr>
          <w:sz w:val="20"/>
        </w:rPr>
        <w:t>ы</w:t>
      </w:r>
      <w:r w:rsidRPr="00815127">
        <w:rPr>
          <w:sz w:val="20"/>
        </w:rPr>
        <w:t xml:space="preserve">полнении соотношения сопротивлений </w:t>
      </w:r>
      <w:r w:rsidR="00F373B6" w:rsidRPr="00815127">
        <w:rPr>
          <w:position w:val="-26"/>
          <w:sz w:val="20"/>
        </w:rPr>
        <w:object w:dxaOrig="800" w:dyaOrig="600">
          <v:shape id="_x0000_i1055" type="#_x0000_t75" style="width:31.5pt;height:23.25pt" o:ole="" fillcolor="window">
            <v:imagedata r:id="rId81" o:title=""/>
          </v:shape>
          <o:OLEObject Type="Embed" ProgID="Equation.3" ShapeID="_x0000_i1055" DrawAspect="Content" ObjectID="_1420531430" r:id="rId82"/>
        </w:object>
      </w:r>
      <w:r w:rsidRPr="00815127">
        <w:rPr>
          <w:sz w:val="20"/>
        </w:rPr>
        <w:t xml:space="preserve"> будет равенство поте</w:t>
      </w:r>
      <w:r w:rsidRPr="00815127">
        <w:rPr>
          <w:sz w:val="20"/>
        </w:rPr>
        <w:t>н</w:t>
      </w:r>
      <w:r w:rsidRPr="00815127">
        <w:rPr>
          <w:sz w:val="20"/>
        </w:rPr>
        <w:t xml:space="preserve">циалов в точках </w:t>
      </w:r>
      <w:r w:rsidRPr="00815127">
        <w:rPr>
          <w:i/>
          <w:sz w:val="20"/>
        </w:rPr>
        <w:t>с</w:t>
      </w:r>
      <w:r w:rsidRPr="00815127">
        <w:rPr>
          <w:sz w:val="20"/>
        </w:rPr>
        <w:t xml:space="preserve"> и </w:t>
      </w:r>
      <w:r w:rsidRPr="00815127">
        <w:rPr>
          <w:i/>
          <w:sz w:val="20"/>
          <w:lang w:val="en-US"/>
        </w:rPr>
        <w:t>d</w:t>
      </w:r>
      <w:r w:rsidR="00AE243D">
        <w:rPr>
          <w:sz w:val="20"/>
        </w:rPr>
        <w:t>, т.</w:t>
      </w:r>
      <w:r w:rsidR="00AE243D">
        <w:rPr>
          <w:sz w:val="20"/>
          <w:lang w:val="uz-Cyrl-UZ"/>
        </w:rPr>
        <w:t> </w:t>
      </w:r>
      <w:r w:rsidRPr="00815127">
        <w:rPr>
          <w:sz w:val="20"/>
          <w:lang w:val="en-US"/>
        </w:rPr>
        <w:t>e</w:t>
      </w:r>
      <w:r w:rsidRPr="00815127">
        <w:rPr>
          <w:sz w:val="20"/>
        </w:rPr>
        <w:t>. между этими точками отсутствует ток.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Измерительное устройство интегратора состоит из градуированн</w:t>
      </w:r>
      <w:r w:rsidRPr="00815127">
        <w:rPr>
          <w:sz w:val="20"/>
        </w:rPr>
        <w:t>о</w:t>
      </w:r>
      <w:r w:rsidRPr="00815127">
        <w:rPr>
          <w:sz w:val="20"/>
        </w:rPr>
        <w:t>го потенциометра, составляющего два плеча моста (</w:t>
      </w:r>
      <w:r w:rsidRPr="00815127">
        <w:rPr>
          <w:i/>
          <w:sz w:val="20"/>
          <w:lang w:val="en-US"/>
        </w:rPr>
        <w:t>R</w:t>
      </w:r>
      <w:r w:rsidRPr="00815127">
        <w:rPr>
          <w:sz w:val="20"/>
          <w:vertAlign w:val="subscript"/>
        </w:rPr>
        <w:t>3</w:t>
      </w:r>
      <w:r w:rsidRPr="00815127">
        <w:rPr>
          <w:sz w:val="20"/>
        </w:rPr>
        <w:t xml:space="preserve"> и </w:t>
      </w:r>
      <w:r w:rsidRPr="00815127">
        <w:rPr>
          <w:i/>
          <w:sz w:val="20"/>
          <w:lang w:val="en-US"/>
        </w:rPr>
        <w:t>R</w:t>
      </w:r>
      <w:r w:rsidRPr="00815127">
        <w:rPr>
          <w:sz w:val="20"/>
          <w:vertAlign w:val="subscript"/>
        </w:rPr>
        <w:t>4</w:t>
      </w:r>
      <w:r w:rsidRPr="00815127">
        <w:rPr>
          <w:sz w:val="20"/>
        </w:rPr>
        <w:t>), и гальв</w:t>
      </w:r>
      <w:r w:rsidRPr="00815127">
        <w:rPr>
          <w:sz w:val="20"/>
        </w:rPr>
        <w:t>а</w:t>
      </w:r>
      <w:r w:rsidRPr="00815127">
        <w:rPr>
          <w:sz w:val="20"/>
        </w:rPr>
        <w:t>нометра – индикатора равновесия моста. Другие два плеча моста (</w:t>
      </w:r>
      <w:r w:rsidRPr="00815127">
        <w:rPr>
          <w:i/>
          <w:sz w:val="20"/>
          <w:lang w:val="en-US"/>
        </w:rPr>
        <w:t>R</w:t>
      </w:r>
      <w:r w:rsidRPr="00815127">
        <w:rPr>
          <w:sz w:val="20"/>
          <w:vertAlign w:val="subscript"/>
        </w:rPr>
        <w:t>1</w:t>
      </w:r>
      <w:r w:rsidRPr="00815127">
        <w:rPr>
          <w:sz w:val="20"/>
        </w:rPr>
        <w:t xml:space="preserve"> и </w:t>
      </w:r>
      <w:r w:rsidRPr="00815127">
        <w:rPr>
          <w:i/>
          <w:sz w:val="20"/>
          <w:lang w:val="en-US"/>
        </w:rPr>
        <w:t>R</w:t>
      </w:r>
      <w:r w:rsidRPr="00815127">
        <w:rPr>
          <w:sz w:val="20"/>
          <w:vertAlign w:val="subscript"/>
        </w:rPr>
        <w:t>2</w:t>
      </w:r>
      <w:r w:rsidRPr="00815127">
        <w:rPr>
          <w:sz w:val="20"/>
        </w:rPr>
        <w:t>) составляют модель задачи, изготовленную из специальной эле</w:t>
      </w:r>
      <w:r w:rsidRPr="00815127">
        <w:rPr>
          <w:sz w:val="20"/>
        </w:rPr>
        <w:t>к</w:t>
      </w:r>
      <w:r w:rsidRPr="00815127">
        <w:rPr>
          <w:sz w:val="20"/>
        </w:rPr>
        <w:t>тропроводной бумаги, являющейся сопротивлением с большой п</w:t>
      </w:r>
      <w:r w:rsidRPr="00815127">
        <w:rPr>
          <w:sz w:val="20"/>
        </w:rPr>
        <w:t>о</w:t>
      </w:r>
      <w:r w:rsidRPr="00815127">
        <w:rPr>
          <w:sz w:val="20"/>
        </w:rPr>
        <w:t>верхностью. В качестве источника питания применен выпрямитель, включаемый в электрическую сеть переменного тока через понижа</w:t>
      </w:r>
      <w:r w:rsidRPr="00815127">
        <w:rPr>
          <w:sz w:val="20"/>
        </w:rPr>
        <w:t>ю</w:t>
      </w:r>
      <w:r w:rsidRPr="00815127">
        <w:rPr>
          <w:sz w:val="20"/>
        </w:rPr>
        <w:t xml:space="preserve">щий трансформатор. Соединив </w:t>
      </w:r>
      <w:proofErr w:type="gramStart"/>
      <w:r w:rsidRPr="00815127">
        <w:rPr>
          <w:sz w:val="20"/>
        </w:rPr>
        <w:t>модель с измерительным устройством и подключив</w:t>
      </w:r>
      <w:proofErr w:type="gramEnd"/>
      <w:r w:rsidRPr="00815127">
        <w:rPr>
          <w:sz w:val="20"/>
        </w:rPr>
        <w:t xml:space="preserve"> к ней источник питания, получим схему обычного </w:t>
      </w:r>
      <w:proofErr w:type="spellStart"/>
      <w:r w:rsidRPr="00815127">
        <w:rPr>
          <w:sz w:val="20"/>
        </w:rPr>
        <w:t>чет</w:t>
      </w:r>
      <w:r w:rsidRPr="00815127">
        <w:rPr>
          <w:sz w:val="20"/>
        </w:rPr>
        <w:t>ы</w:t>
      </w:r>
      <w:r w:rsidRPr="00815127">
        <w:rPr>
          <w:sz w:val="20"/>
        </w:rPr>
        <w:t>рехплечного</w:t>
      </w:r>
      <w:proofErr w:type="spellEnd"/>
      <w:r w:rsidRPr="00815127">
        <w:rPr>
          <w:sz w:val="20"/>
        </w:rPr>
        <w:t xml:space="preserve"> моста (рис. </w:t>
      </w:r>
      <w:r w:rsidR="00E37FCA">
        <w:rPr>
          <w:sz w:val="20"/>
        </w:rPr>
        <w:t>3.1</w:t>
      </w:r>
      <w:r w:rsidRPr="00815127">
        <w:rPr>
          <w:sz w:val="20"/>
        </w:rPr>
        <w:t>, б).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  <w:r>
        <w:rPr>
          <w:noProof/>
          <w:sz w:val="20"/>
        </w:rPr>
        <w:lastRenderedPageBreak/>
        <w:drawing>
          <wp:anchor distT="0" distB="0" distL="114300" distR="114300" simplePos="0" relativeHeight="251654656" behindDoc="0" locked="0" layoutInCell="1" allowOverlap="1">
            <wp:simplePos x="0" y="0"/>
            <wp:positionH relativeFrom="column">
              <wp:posOffset>434975</wp:posOffset>
            </wp:positionH>
            <wp:positionV relativeFrom="paragraph">
              <wp:posOffset>40640</wp:posOffset>
            </wp:positionV>
            <wp:extent cx="3124200" cy="2297430"/>
            <wp:effectExtent l="0" t="0" r="0" b="7620"/>
            <wp:wrapTopAndBottom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8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200" cy="2297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E37FCA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  <w:r w:rsidRPr="00815127">
        <w:rPr>
          <w:sz w:val="16"/>
        </w:rPr>
        <w:t xml:space="preserve">Рис. </w:t>
      </w:r>
      <w:r w:rsidR="00E37FCA">
        <w:rPr>
          <w:sz w:val="16"/>
        </w:rPr>
        <w:t>3.1</w:t>
      </w:r>
      <w:r w:rsidRPr="00815127">
        <w:rPr>
          <w:sz w:val="16"/>
        </w:rPr>
        <w:t xml:space="preserve">. Схема мостика </w:t>
      </w:r>
      <w:proofErr w:type="spellStart"/>
      <w:r w:rsidRPr="00815127">
        <w:rPr>
          <w:sz w:val="16"/>
        </w:rPr>
        <w:t>Уитстона</w:t>
      </w:r>
      <w:proofErr w:type="spellEnd"/>
      <w:r w:rsidRPr="00815127">
        <w:rPr>
          <w:sz w:val="16"/>
        </w:rPr>
        <w:t xml:space="preserve"> (</w:t>
      </w:r>
      <w:r w:rsidRPr="00E37FCA">
        <w:rPr>
          <w:i/>
          <w:sz w:val="16"/>
        </w:rPr>
        <w:t>а</w:t>
      </w:r>
      <w:r w:rsidRPr="00815127">
        <w:rPr>
          <w:sz w:val="16"/>
        </w:rPr>
        <w:t>) и прибора ЭГДА (</w:t>
      </w:r>
      <w:r w:rsidRPr="00E37FCA">
        <w:rPr>
          <w:i/>
          <w:sz w:val="16"/>
        </w:rPr>
        <w:t>б</w:t>
      </w:r>
      <w:r w:rsidRPr="00815127">
        <w:rPr>
          <w:sz w:val="16"/>
        </w:rPr>
        <w:t xml:space="preserve">): </w:t>
      </w:r>
    </w:p>
    <w:p w:rsidR="00E37FCA" w:rsidRDefault="00815127" w:rsidP="00E37FCA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  <w:r w:rsidRPr="00815127">
        <w:rPr>
          <w:i/>
          <w:sz w:val="16"/>
        </w:rPr>
        <w:t>1</w:t>
      </w:r>
      <w:r w:rsidR="00E37FCA">
        <w:rPr>
          <w:sz w:val="16"/>
        </w:rPr>
        <w:t xml:space="preserve"> – понижа</w:t>
      </w:r>
      <w:r w:rsidRPr="00815127">
        <w:rPr>
          <w:sz w:val="16"/>
        </w:rPr>
        <w:t xml:space="preserve">ющий трансформатор; </w:t>
      </w:r>
      <w:r w:rsidRPr="00815127">
        <w:rPr>
          <w:i/>
          <w:sz w:val="16"/>
        </w:rPr>
        <w:t>2</w:t>
      </w:r>
      <w:r w:rsidRPr="00815127">
        <w:rPr>
          <w:sz w:val="16"/>
        </w:rPr>
        <w:t xml:space="preserve"> – выпрямитель; </w:t>
      </w:r>
      <w:r w:rsidRPr="00815127">
        <w:rPr>
          <w:i/>
          <w:sz w:val="16"/>
        </w:rPr>
        <w:t>3</w:t>
      </w:r>
      <w:r w:rsidRPr="00815127">
        <w:rPr>
          <w:sz w:val="16"/>
        </w:rPr>
        <w:t xml:space="preserve"> – реохорд; </w:t>
      </w:r>
    </w:p>
    <w:p w:rsidR="00815127" w:rsidRPr="00815127" w:rsidRDefault="00815127" w:rsidP="00E37FCA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  <w:r w:rsidRPr="00815127">
        <w:rPr>
          <w:i/>
          <w:sz w:val="16"/>
        </w:rPr>
        <w:t>4</w:t>
      </w:r>
      <w:r w:rsidR="00E37FCA">
        <w:rPr>
          <w:sz w:val="16"/>
        </w:rPr>
        <w:t xml:space="preserve"> – гальванометр; </w:t>
      </w:r>
      <w:r w:rsidRPr="00815127">
        <w:rPr>
          <w:i/>
          <w:sz w:val="16"/>
        </w:rPr>
        <w:t xml:space="preserve">5 </w:t>
      </w:r>
      <w:r w:rsidRPr="00815127">
        <w:rPr>
          <w:sz w:val="16"/>
        </w:rPr>
        <w:t xml:space="preserve">– игла-щуп; </w:t>
      </w:r>
      <w:r w:rsidRPr="00815127">
        <w:rPr>
          <w:i/>
          <w:sz w:val="16"/>
        </w:rPr>
        <w:t>6</w:t>
      </w:r>
      <w:r w:rsidRPr="00815127">
        <w:rPr>
          <w:sz w:val="16"/>
        </w:rPr>
        <w:t xml:space="preserve"> – модель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</w:p>
    <w:p w:rsidR="00815127" w:rsidRPr="00815127" w:rsidRDefault="00815127" w:rsidP="00E37FCA">
      <w:pPr>
        <w:widowControl w:val="0"/>
        <w:autoSpaceDE w:val="0"/>
        <w:autoSpaceDN w:val="0"/>
        <w:adjustRightInd w:val="0"/>
        <w:spacing w:line="252" w:lineRule="auto"/>
        <w:ind w:firstLine="284"/>
        <w:jc w:val="both"/>
        <w:rPr>
          <w:sz w:val="20"/>
        </w:rPr>
      </w:pPr>
      <w:r w:rsidRPr="00815127">
        <w:rPr>
          <w:sz w:val="20"/>
        </w:rPr>
        <w:t>Если измерительной иглой подключиться к модели в какой-</w:t>
      </w:r>
      <w:r w:rsidR="00E37FCA">
        <w:rPr>
          <w:sz w:val="20"/>
        </w:rPr>
        <w:t>либ</w:t>
      </w:r>
      <w:r w:rsidRPr="00815127">
        <w:rPr>
          <w:sz w:val="20"/>
        </w:rPr>
        <w:t>о точке</w:t>
      </w:r>
      <w:proofErr w:type="gramStart"/>
      <w:r w:rsidRPr="00815127">
        <w:rPr>
          <w:sz w:val="20"/>
        </w:rPr>
        <w:t xml:space="preserve"> </w:t>
      </w:r>
      <w:r w:rsidRPr="00815127">
        <w:rPr>
          <w:i/>
          <w:sz w:val="20"/>
        </w:rPr>
        <w:t>С</w:t>
      </w:r>
      <w:proofErr w:type="gramEnd"/>
      <w:r w:rsidRPr="00815127">
        <w:rPr>
          <w:sz w:val="20"/>
        </w:rPr>
        <w:t xml:space="preserve">, то будут иметь место отмеченные на схеме токи </w:t>
      </w:r>
      <w:r w:rsidRPr="00815127">
        <w:rPr>
          <w:i/>
          <w:sz w:val="20"/>
          <w:lang w:val="en-US"/>
        </w:rPr>
        <w:t>i</w:t>
      </w:r>
      <w:r w:rsidRPr="00815127">
        <w:rPr>
          <w:sz w:val="20"/>
        </w:rPr>
        <w:t xml:space="preserve"> и потенци</w:t>
      </w:r>
      <w:r w:rsidRPr="00815127">
        <w:rPr>
          <w:sz w:val="20"/>
        </w:rPr>
        <w:t>а</w:t>
      </w:r>
      <w:r w:rsidRPr="00815127">
        <w:rPr>
          <w:sz w:val="20"/>
        </w:rPr>
        <w:t xml:space="preserve">лы </w:t>
      </w:r>
      <w:r w:rsidRPr="00815127">
        <w:rPr>
          <w:i/>
          <w:sz w:val="20"/>
          <w:lang w:val="en-US"/>
        </w:rPr>
        <w:t>U</w:t>
      </w:r>
      <w:r w:rsidRPr="00815127">
        <w:rPr>
          <w:sz w:val="20"/>
        </w:rPr>
        <w:t>. Если же градуированное сопротивление (потенциометр) измер</w:t>
      </w:r>
      <w:r w:rsidRPr="00815127">
        <w:rPr>
          <w:sz w:val="20"/>
        </w:rPr>
        <w:t>и</w:t>
      </w:r>
      <w:r w:rsidRPr="00815127">
        <w:rPr>
          <w:sz w:val="20"/>
        </w:rPr>
        <w:t xml:space="preserve">тельного устройства отрегулировать так, чтобы потенциал </w:t>
      </w:r>
      <w:r w:rsidRPr="00815127">
        <w:rPr>
          <w:i/>
          <w:sz w:val="20"/>
          <w:lang w:val="en-US"/>
        </w:rPr>
        <w:t>U</w:t>
      </w:r>
      <w:r w:rsidRPr="00815127">
        <w:rPr>
          <w:sz w:val="20"/>
          <w:lang w:val="en-US"/>
        </w:rPr>
        <w:sym w:font="Symbol" w:char="F0A2"/>
      </w:r>
      <w:r w:rsidRPr="00815127">
        <w:rPr>
          <w:sz w:val="20"/>
        </w:rPr>
        <w:t xml:space="preserve"> в точке</w:t>
      </w:r>
      <w:proofErr w:type="gramStart"/>
      <w:r w:rsidRPr="00815127">
        <w:rPr>
          <w:sz w:val="20"/>
        </w:rPr>
        <w:t xml:space="preserve"> </w:t>
      </w:r>
      <w:r w:rsidRPr="00815127">
        <w:rPr>
          <w:i/>
          <w:sz w:val="20"/>
        </w:rPr>
        <w:t>С</w:t>
      </w:r>
      <w:proofErr w:type="gramEnd"/>
      <w:r w:rsidRPr="00815127">
        <w:rPr>
          <w:sz w:val="20"/>
        </w:rPr>
        <w:t xml:space="preserve"> был равен потенциалу </w:t>
      </w:r>
      <w:r w:rsidRPr="00815127">
        <w:rPr>
          <w:i/>
          <w:sz w:val="20"/>
          <w:lang w:val="en-US"/>
        </w:rPr>
        <w:t>U</w:t>
      </w:r>
      <w:r w:rsidRPr="00815127">
        <w:rPr>
          <w:sz w:val="20"/>
        </w:rPr>
        <w:sym w:font="Symbol" w:char="F0A2"/>
      </w:r>
      <w:r w:rsidRPr="00815127">
        <w:rPr>
          <w:sz w:val="20"/>
        </w:rPr>
        <w:sym w:font="Symbol" w:char="F0A2"/>
      </w:r>
      <w:r w:rsidRPr="00815127">
        <w:rPr>
          <w:sz w:val="20"/>
        </w:rPr>
        <w:t xml:space="preserve"> в точке </w:t>
      </w:r>
      <w:r w:rsidRPr="00815127">
        <w:rPr>
          <w:sz w:val="20"/>
          <w:lang w:val="en-US"/>
        </w:rPr>
        <w:t>d</w:t>
      </w:r>
      <w:r w:rsidRPr="00815127">
        <w:rPr>
          <w:sz w:val="20"/>
        </w:rPr>
        <w:t>, то мост будет уравновешен, в чем убедимся по отсутствию отклонения стрелки гальванометра, так как</w:t>
      </w:r>
      <w:r w:rsidR="00E37FCA">
        <w:rPr>
          <w:sz w:val="20"/>
        </w:rPr>
        <w:t xml:space="preserve"> </w:t>
      </w:r>
      <w:r w:rsidRPr="00815127">
        <w:rPr>
          <w:i/>
          <w:sz w:val="20"/>
          <w:lang w:val="en-US"/>
        </w:rPr>
        <w:t>U</w:t>
      </w:r>
      <w:r w:rsidRPr="00815127">
        <w:rPr>
          <w:sz w:val="20"/>
        </w:rPr>
        <w:sym w:font="Symbol" w:char="F0A2"/>
      </w:r>
      <w:r w:rsidRPr="00815127">
        <w:rPr>
          <w:sz w:val="20"/>
        </w:rPr>
        <w:t xml:space="preserve"> – </w:t>
      </w:r>
      <w:r w:rsidRPr="00815127">
        <w:rPr>
          <w:i/>
          <w:sz w:val="20"/>
          <w:lang w:val="en-US"/>
        </w:rPr>
        <w:t>U</w:t>
      </w:r>
      <w:r w:rsidRPr="00815127">
        <w:rPr>
          <w:sz w:val="20"/>
        </w:rPr>
        <w:sym w:font="Symbol" w:char="F0A2"/>
      </w:r>
      <w:r w:rsidRPr="00815127">
        <w:rPr>
          <w:sz w:val="20"/>
        </w:rPr>
        <w:sym w:font="Symbol" w:char="F0A2"/>
      </w:r>
      <w:r w:rsidRPr="00815127">
        <w:rPr>
          <w:sz w:val="20"/>
        </w:rPr>
        <w:t xml:space="preserve"> = 0, а следовательно, и ток </w:t>
      </w:r>
      <w:r w:rsidRPr="00815127">
        <w:rPr>
          <w:i/>
          <w:sz w:val="20"/>
          <w:lang w:val="en-US"/>
        </w:rPr>
        <w:t>i</w:t>
      </w:r>
      <w:r w:rsidRPr="00815127">
        <w:rPr>
          <w:sz w:val="20"/>
        </w:rPr>
        <w:t xml:space="preserve"> = 0.</w:t>
      </w:r>
    </w:p>
    <w:p w:rsidR="00815127" w:rsidRPr="00815127" w:rsidRDefault="00815127" w:rsidP="00E37FCA">
      <w:pPr>
        <w:spacing w:line="252" w:lineRule="auto"/>
        <w:ind w:firstLine="284"/>
        <w:jc w:val="both"/>
        <w:rPr>
          <w:sz w:val="20"/>
        </w:rPr>
      </w:pPr>
      <w:r w:rsidRPr="00815127">
        <w:rPr>
          <w:sz w:val="20"/>
        </w:rPr>
        <w:t>Достоинство схемы моста сопротивлений в том, что результаты и</w:t>
      </w:r>
      <w:r w:rsidRPr="00815127">
        <w:rPr>
          <w:sz w:val="20"/>
        </w:rPr>
        <w:t>з</w:t>
      </w:r>
      <w:r w:rsidRPr="00815127">
        <w:rPr>
          <w:sz w:val="20"/>
        </w:rPr>
        <w:t>мерения потенциалов на модели не зависят от величины напряжения, приложенного в вершинах моста, т. е. колебания напряжения в исто</w:t>
      </w:r>
      <w:r w:rsidRPr="00815127">
        <w:rPr>
          <w:sz w:val="20"/>
        </w:rPr>
        <w:t>ч</w:t>
      </w:r>
      <w:r w:rsidRPr="00815127">
        <w:rPr>
          <w:sz w:val="20"/>
        </w:rPr>
        <w:t>нике питания (в электрической сети) не влияют на результаты</w:t>
      </w:r>
      <w:r w:rsidR="00916877">
        <w:rPr>
          <w:sz w:val="20"/>
        </w:rPr>
        <w:t xml:space="preserve"> </w:t>
      </w:r>
      <w:r w:rsidRPr="00815127">
        <w:rPr>
          <w:sz w:val="20"/>
        </w:rPr>
        <w:t>опытов. Эта особенность схемы позволяет разность потенциалов принимать равной единице. Разбив потенциометр на равные части (5; 10; 20), можно на исследуемой модели определять эквипотенциальные линии в долях напора.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b/>
          <w:sz w:val="20"/>
        </w:rPr>
      </w:pPr>
    </w:p>
    <w:p w:rsidR="00916877" w:rsidRDefault="00916877" w:rsidP="00815127">
      <w:pPr>
        <w:widowControl w:val="0"/>
        <w:autoSpaceDE w:val="0"/>
        <w:autoSpaceDN w:val="0"/>
        <w:adjustRightInd w:val="0"/>
        <w:ind w:firstLine="284"/>
        <w:jc w:val="center"/>
        <w:rPr>
          <w:b/>
          <w:sz w:val="20"/>
        </w:rPr>
      </w:pPr>
    </w:p>
    <w:p w:rsidR="00916877" w:rsidRDefault="00916877" w:rsidP="00815127">
      <w:pPr>
        <w:widowControl w:val="0"/>
        <w:autoSpaceDE w:val="0"/>
        <w:autoSpaceDN w:val="0"/>
        <w:adjustRightInd w:val="0"/>
        <w:ind w:firstLine="284"/>
        <w:jc w:val="center"/>
        <w:rPr>
          <w:b/>
          <w:sz w:val="20"/>
        </w:rPr>
      </w:pPr>
    </w:p>
    <w:p w:rsidR="00815127" w:rsidRPr="00815127" w:rsidRDefault="00815127" w:rsidP="00E37FCA">
      <w:pPr>
        <w:widowControl w:val="0"/>
        <w:autoSpaceDE w:val="0"/>
        <w:autoSpaceDN w:val="0"/>
        <w:adjustRightInd w:val="0"/>
        <w:jc w:val="center"/>
        <w:rPr>
          <w:b/>
          <w:sz w:val="20"/>
        </w:rPr>
      </w:pPr>
      <w:r w:rsidRPr="00815127">
        <w:rPr>
          <w:b/>
          <w:sz w:val="20"/>
        </w:rPr>
        <w:lastRenderedPageBreak/>
        <w:t>3.3. Цель работы</w:t>
      </w:r>
    </w:p>
    <w:p w:rsidR="00815127" w:rsidRPr="00E37FCA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4"/>
          <w:szCs w:val="24"/>
        </w:rPr>
      </w:pPr>
    </w:p>
    <w:p w:rsidR="00815127" w:rsidRPr="00815127" w:rsidRDefault="00815127" w:rsidP="00815127">
      <w:pPr>
        <w:ind w:firstLine="284"/>
        <w:jc w:val="both"/>
        <w:rPr>
          <w:sz w:val="20"/>
        </w:rPr>
      </w:pPr>
      <w:r w:rsidRPr="00815127">
        <w:rPr>
          <w:sz w:val="20"/>
        </w:rPr>
        <w:t>Изучить принцип действия прибора ЭГДА, построения гидродин</w:t>
      </w:r>
      <w:r w:rsidRPr="00815127">
        <w:rPr>
          <w:sz w:val="20"/>
        </w:rPr>
        <w:t>а</w:t>
      </w:r>
      <w:r w:rsidRPr="00815127">
        <w:rPr>
          <w:sz w:val="20"/>
        </w:rPr>
        <w:t>мической сетки и определения параметров фильтрационного потока с помощью сетки.</w:t>
      </w:r>
    </w:p>
    <w:p w:rsidR="00815127" w:rsidRPr="00E37FCA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b/>
          <w:sz w:val="24"/>
          <w:szCs w:val="24"/>
        </w:rPr>
      </w:pPr>
    </w:p>
    <w:p w:rsidR="00815127" w:rsidRPr="00815127" w:rsidRDefault="00815127" w:rsidP="00E37FCA">
      <w:pPr>
        <w:widowControl w:val="0"/>
        <w:autoSpaceDE w:val="0"/>
        <w:autoSpaceDN w:val="0"/>
        <w:adjustRightInd w:val="0"/>
        <w:jc w:val="center"/>
        <w:rPr>
          <w:b/>
          <w:sz w:val="20"/>
        </w:rPr>
      </w:pPr>
      <w:r w:rsidRPr="00815127">
        <w:rPr>
          <w:b/>
          <w:sz w:val="20"/>
        </w:rPr>
        <w:t>3.4. Порядок проведения опыта</w:t>
      </w:r>
    </w:p>
    <w:p w:rsidR="00815127" w:rsidRPr="00E37FCA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4"/>
          <w:szCs w:val="24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1. Вычерчивают на электропроводной бумаге в масштабе подзе</w:t>
      </w:r>
      <w:r w:rsidRPr="00815127">
        <w:rPr>
          <w:sz w:val="20"/>
        </w:rPr>
        <w:t>м</w:t>
      </w:r>
      <w:r w:rsidRPr="00815127">
        <w:rPr>
          <w:sz w:val="20"/>
        </w:rPr>
        <w:t>ный контур сооружения графитным карандашом тонкими линиями и затем вырезают модель.</w:t>
      </w:r>
    </w:p>
    <w:p w:rsidR="00815127" w:rsidRPr="00815127" w:rsidRDefault="00815127" w:rsidP="00815127">
      <w:pPr>
        <w:ind w:firstLine="284"/>
        <w:jc w:val="both"/>
        <w:rPr>
          <w:sz w:val="20"/>
        </w:rPr>
      </w:pPr>
      <w:r w:rsidRPr="00815127">
        <w:rPr>
          <w:sz w:val="20"/>
        </w:rPr>
        <w:t>В случае неоднородного основания электрическая модель задачи изготавливается из различных по проводимости сортов электропр</w:t>
      </w:r>
      <w:r w:rsidRPr="00815127">
        <w:rPr>
          <w:sz w:val="20"/>
        </w:rPr>
        <w:t>о</w:t>
      </w:r>
      <w:r w:rsidRPr="00815127">
        <w:rPr>
          <w:sz w:val="20"/>
        </w:rPr>
        <w:t>водных бумаг, вырезанных по форме, геометрически подобной ра</w:t>
      </w:r>
      <w:r w:rsidRPr="00815127">
        <w:rPr>
          <w:sz w:val="20"/>
        </w:rPr>
        <w:t>з</w:t>
      </w:r>
      <w:r w:rsidRPr="00815127">
        <w:rPr>
          <w:sz w:val="20"/>
        </w:rPr>
        <w:t>личным зонам в натуре. Удельное сопротивление одной из зон выб</w:t>
      </w:r>
      <w:r w:rsidRPr="00815127">
        <w:rPr>
          <w:sz w:val="20"/>
        </w:rPr>
        <w:t>и</w:t>
      </w:r>
      <w:r w:rsidRPr="00815127">
        <w:rPr>
          <w:sz w:val="20"/>
        </w:rPr>
        <w:t>рается произвольно, удельное же сопротивление всех остальных зон определяется по формуле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  <w:r w:rsidRPr="00815127">
        <w:rPr>
          <w:position w:val="-26"/>
          <w:sz w:val="20"/>
        </w:rPr>
        <w:object w:dxaOrig="880" w:dyaOrig="600">
          <v:shape id="_x0000_i1056" type="#_x0000_t75" style="width:36.75pt;height:24.75pt" o:ole="" fillcolor="window">
            <v:imagedata r:id="rId84" o:title=""/>
          </v:shape>
          <o:OLEObject Type="Embed" ProgID="Equation.3" ShapeID="_x0000_i1056" DrawAspect="Content" ObjectID="_1420531431" r:id="rId85"/>
        </w:object>
      </w:r>
    </w:p>
    <w:p w:rsidR="00815127" w:rsidRPr="00E37FCA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16"/>
          <w:szCs w:val="16"/>
        </w:rPr>
      </w:pPr>
    </w:p>
    <w:p w:rsidR="00E37FCA" w:rsidRDefault="00815127" w:rsidP="00E37FCA">
      <w:pPr>
        <w:widowControl w:val="0"/>
        <w:autoSpaceDE w:val="0"/>
        <w:autoSpaceDN w:val="0"/>
        <w:adjustRightInd w:val="0"/>
        <w:rPr>
          <w:sz w:val="20"/>
        </w:rPr>
      </w:pPr>
      <w:r w:rsidRPr="00815127">
        <w:rPr>
          <w:sz w:val="20"/>
        </w:rPr>
        <w:t xml:space="preserve">где </w:t>
      </w:r>
      <w:r w:rsidR="00E37FCA" w:rsidRPr="00815127">
        <w:rPr>
          <w:i/>
          <w:sz w:val="20"/>
        </w:rPr>
        <w:sym w:font="Symbol" w:char="F072"/>
      </w:r>
      <w:r w:rsidR="00E37FCA" w:rsidRPr="00815127">
        <w:rPr>
          <w:sz w:val="20"/>
          <w:vertAlign w:val="subscript"/>
        </w:rPr>
        <w:t>1</w:t>
      </w:r>
      <w:r w:rsidR="00E37FCA" w:rsidRPr="00815127">
        <w:rPr>
          <w:sz w:val="20"/>
        </w:rPr>
        <w:t xml:space="preserve"> </w:t>
      </w:r>
      <w:r w:rsidR="00E37FCA">
        <w:rPr>
          <w:sz w:val="20"/>
        </w:rPr>
        <w:t xml:space="preserve"> </w:t>
      </w:r>
      <w:r w:rsidR="00E37FCA" w:rsidRPr="00815127">
        <w:rPr>
          <w:sz w:val="20"/>
        </w:rPr>
        <w:t xml:space="preserve">и </w:t>
      </w:r>
      <w:r w:rsidR="00E37FCA">
        <w:rPr>
          <w:sz w:val="20"/>
        </w:rPr>
        <w:t xml:space="preserve"> </w:t>
      </w:r>
      <w:r w:rsidR="00E37FCA" w:rsidRPr="00815127">
        <w:rPr>
          <w:i/>
          <w:sz w:val="20"/>
        </w:rPr>
        <w:sym w:font="Symbol" w:char="F072"/>
      </w:r>
      <w:r w:rsidR="00E37FCA" w:rsidRPr="00815127">
        <w:rPr>
          <w:sz w:val="20"/>
          <w:vertAlign w:val="subscript"/>
          <w:lang w:val="en-US"/>
        </w:rPr>
        <w:t>v</w:t>
      </w:r>
      <w:r w:rsidR="00E37FCA" w:rsidRPr="00815127">
        <w:rPr>
          <w:sz w:val="20"/>
        </w:rPr>
        <w:t xml:space="preserve"> – </w:t>
      </w:r>
      <w:r w:rsidR="00E37FCA">
        <w:rPr>
          <w:sz w:val="20"/>
        </w:rPr>
        <w:t xml:space="preserve"> </w:t>
      </w:r>
      <w:r w:rsidR="00E37FCA" w:rsidRPr="00815127">
        <w:rPr>
          <w:sz w:val="20"/>
        </w:rPr>
        <w:t xml:space="preserve">удельное  сопротивление  первого  слоя </w:t>
      </w:r>
      <w:r w:rsidR="00E37FCA">
        <w:rPr>
          <w:sz w:val="20"/>
        </w:rPr>
        <w:t xml:space="preserve"> </w:t>
      </w:r>
      <w:r w:rsidR="00E37FCA" w:rsidRPr="00815127">
        <w:rPr>
          <w:sz w:val="20"/>
        </w:rPr>
        <w:t xml:space="preserve"> электропровод</w:t>
      </w:r>
      <w:r w:rsidR="00E37FCA">
        <w:rPr>
          <w:sz w:val="20"/>
        </w:rPr>
        <w:t>-</w:t>
      </w:r>
    </w:p>
    <w:p w:rsidR="00E37FCA" w:rsidRPr="00815127" w:rsidRDefault="00E37FCA" w:rsidP="00E37FCA">
      <w:pPr>
        <w:widowControl w:val="0"/>
        <w:autoSpaceDE w:val="0"/>
        <w:autoSpaceDN w:val="0"/>
        <w:adjustRightInd w:val="0"/>
        <w:ind w:left="708"/>
        <w:rPr>
          <w:sz w:val="20"/>
        </w:rPr>
      </w:pPr>
      <w:r>
        <w:rPr>
          <w:sz w:val="20"/>
        </w:rPr>
        <w:t xml:space="preserve">          ной </w:t>
      </w:r>
      <w:r w:rsidRPr="00815127">
        <w:rPr>
          <w:sz w:val="20"/>
        </w:rPr>
        <w:t xml:space="preserve">бумаги и слоя </w:t>
      </w:r>
      <w:r w:rsidRPr="00815127">
        <w:rPr>
          <w:i/>
          <w:sz w:val="20"/>
          <w:lang w:val="en-US"/>
        </w:rPr>
        <w:t>v</w:t>
      </w:r>
      <w:r w:rsidRPr="00815127">
        <w:rPr>
          <w:sz w:val="20"/>
        </w:rPr>
        <w:t>;</w:t>
      </w:r>
    </w:p>
    <w:p w:rsidR="00815127" w:rsidRPr="00815127" w:rsidRDefault="00815127" w:rsidP="00E37FCA">
      <w:pPr>
        <w:widowControl w:val="0"/>
        <w:autoSpaceDE w:val="0"/>
        <w:autoSpaceDN w:val="0"/>
        <w:adjustRightInd w:val="0"/>
        <w:ind w:firstLine="284"/>
        <w:rPr>
          <w:sz w:val="20"/>
        </w:rPr>
      </w:pPr>
      <w:r w:rsidRPr="00815127">
        <w:rPr>
          <w:i/>
          <w:sz w:val="20"/>
        </w:rPr>
        <w:t>К</w:t>
      </w:r>
      <w:proofErr w:type="gramStart"/>
      <w:r w:rsidRPr="00815127">
        <w:rPr>
          <w:sz w:val="20"/>
          <w:vertAlign w:val="subscript"/>
        </w:rPr>
        <w:t>1</w:t>
      </w:r>
      <w:proofErr w:type="gramEnd"/>
      <w:r w:rsidRPr="00815127">
        <w:rPr>
          <w:sz w:val="20"/>
        </w:rPr>
        <w:t xml:space="preserve"> и </w:t>
      </w:r>
      <w:r w:rsidRPr="00815127">
        <w:rPr>
          <w:i/>
          <w:sz w:val="20"/>
        </w:rPr>
        <w:t>К</w:t>
      </w:r>
      <w:r w:rsidRPr="00815127">
        <w:rPr>
          <w:sz w:val="20"/>
          <w:vertAlign w:val="subscript"/>
          <w:lang w:val="en-US"/>
        </w:rPr>
        <w:t>v</w:t>
      </w:r>
      <w:r w:rsidRPr="00815127">
        <w:rPr>
          <w:sz w:val="20"/>
        </w:rPr>
        <w:t xml:space="preserve"> – коэффициенты фильтрации первого слоя и слоя </w:t>
      </w:r>
      <w:r w:rsidRPr="00815127">
        <w:rPr>
          <w:i/>
          <w:sz w:val="20"/>
          <w:lang w:val="en-US"/>
        </w:rPr>
        <w:t>v</w:t>
      </w:r>
      <w:r w:rsidRPr="00815127">
        <w:rPr>
          <w:sz w:val="20"/>
        </w:rPr>
        <w:t>;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rPr>
          <w:spacing w:val="-2"/>
          <w:sz w:val="20"/>
        </w:rPr>
      </w:pPr>
      <w:r w:rsidRPr="00815127">
        <w:rPr>
          <w:i/>
          <w:sz w:val="20"/>
          <w:lang w:val="en-US"/>
        </w:rPr>
        <w:t>v</w:t>
      </w:r>
      <w:r w:rsidRPr="00815127">
        <w:rPr>
          <w:sz w:val="20"/>
        </w:rPr>
        <w:t xml:space="preserve"> – </w:t>
      </w:r>
      <w:proofErr w:type="gramStart"/>
      <w:r w:rsidRPr="00815127">
        <w:rPr>
          <w:sz w:val="20"/>
        </w:rPr>
        <w:t>номер</w:t>
      </w:r>
      <w:proofErr w:type="gramEnd"/>
      <w:r w:rsidRPr="00815127">
        <w:rPr>
          <w:sz w:val="20"/>
        </w:rPr>
        <w:t xml:space="preserve"> соответствующих слоев модели и натуры, </w:t>
      </w:r>
      <w:r w:rsidRPr="00E37FCA">
        <w:rPr>
          <w:i/>
          <w:spacing w:val="-2"/>
          <w:sz w:val="20"/>
          <w:lang w:val="en-US"/>
        </w:rPr>
        <w:t>v</w:t>
      </w:r>
      <w:r w:rsidRPr="00815127">
        <w:rPr>
          <w:spacing w:val="-2"/>
          <w:sz w:val="20"/>
        </w:rPr>
        <w:t xml:space="preserve"> = 2, 3, 4, …, </w:t>
      </w:r>
      <w:r w:rsidRPr="00815127">
        <w:rPr>
          <w:i/>
          <w:spacing w:val="-2"/>
          <w:sz w:val="20"/>
          <w:lang w:val="en-US"/>
        </w:rPr>
        <w:t>n</w:t>
      </w:r>
      <w:r w:rsidRPr="00815127">
        <w:rPr>
          <w:spacing w:val="-2"/>
          <w:sz w:val="20"/>
        </w:rPr>
        <w:t>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Различные зоны модели склеивают электропроводным клеем.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 xml:space="preserve">При бесконечно </w:t>
      </w:r>
      <w:proofErr w:type="gramStart"/>
      <w:r w:rsidRPr="00815127">
        <w:rPr>
          <w:sz w:val="20"/>
        </w:rPr>
        <w:t>удаленном</w:t>
      </w:r>
      <w:proofErr w:type="gramEnd"/>
      <w:r w:rsidRPr="00815127">
        <w:rPr>
          <w:sz w:val="20"/>
        </w:rPr>
        <w:t xml:space="preserve"> </w:t>
      </w:r>
      <w:proofErr w:type="spellStart"/>
      <w:r w:rsidRPr="00815127">
        <w:rPr>
          <w:sz w:val="20"/>
        </w:rPr>
        <w:t>водоупоре</w:t>
      </w:r>
      <w:proofErr w:type="spellEnd"/>
      <w:r w:rsidRPr="00815127">
        <w:rPr>
          <w:sz w:val="20"/>
        </w:rPr>
        <w:t xml:space="preserve"> на определенной глубине от сооружения влияние флютбета на движение грунтового потока затух</w:t>
      </w:r>
      <w:r w:rsidRPr="00815127">
        <w:rPr>
          <w:sz w:val="20"/>
        </w:rPr>
        <w:t>а</w:t>
      </w:r>
      <w:r w:rsidRPr="00815127">
        <w:rPr>
          <w:sz w:val="20"/>
        </w:rPr>
        <w:t xml:space="preserve">ет. </w:t>
      </w:r>
      <w:proofErr w:type="gramStart"/>
      <w:r w:rsidRPr="00815127">
        <w:rPr>
          <w:sz w:val="20"/>
        </w:rPr>
        <w:t>Активная зона влияния флютбета, по рекомендациям профессора Е. А. </w:t>
      </w:r>
      <w:proofErr w:type="spellStart"/>
      <w:r w:rsidRPr="00815127">
        <w:rPr>
          <w:sz w:val="20"/>
        </w:rPr>
        <w:t>Замарина</w:t>
      </w:r>
      <w:proofErr w:type="spellEnd"/>
      <w:r w:rsidRPr="00815127">
        <w:rPr>
          <w:sz w:val="20"/>
        </w:rPr>
        <w:t xml:space="preserve">, принимается по кривой (рис. </w:t>
      </w:r>
      <w:r w:rsidR="00E37FCA">
        <w:rPr>
          <w:sz w:val="20"/>
        </w:rPr>
        <w:t>3.2</w:t>
      </w:r>
      <w:r w:rsidRPr="00815127">
        <w:rPr>
          <w:sz w:val="20"/>
        </w:rPr>
        <w:t>), проходящей на ра</w:t>
      </w:r>
      <w:r w:rsidRPr="00815127">
        <w:rPr>
          <w:sz w:val="20"/>
        </w:rPr>
        <w:t>с</w:t>
      </w:r>
      <w:r w:rsidRPr="00815127">
        <w:rPr>
          <w:sz w:val="20"/>
        </w:rPr>
        <w:t>стоянии (0,8 –</w:t>
      </w:r>
      <w:r w:rsidR="00E37FCA">
        <w:rPr>
          <w:sz w:val="20"/>
        </w:rPr>
        <w:t xml:space="preserve"> </w:t>
      </w:r>
      <w:r w:rsidRPr="00815127">
        <w:rPr>
          <w:sz w:val="20"/>
        </w:rPr>
        <w:t>1,0)</w:t>
      </w:r>
      <w:r w:rsidRPr="00815127">
        <w:rPr>
          <w:i/>
          <w:sz w:val="20"/>
          <w:lang w:val="en-US"/>
        </w:rPr>
        <w:t>L</w:t>
      </w:r>
      <w:r w:rsidR="00E37FCA">
        <w:rPr>
          <w:i/>
          <w:sz w:val="20"/>
        </w:rPr>
        <w:t xml:space="preserve"> </w:t>
      </w:r>
      <w:r w:rsidRPr="00815127">
        <w:rPr>
          <w:sz w:val="20"/>
        </w:rPr>
        <w:t>по горизонтали от понура и</w:t>
      </w:r>
      <w:r w:rsidR="00E37FCA">
        <w:rPr>
          <w:sz w:val="20"/>
        </w:rPr>
        <w:t xml:space="preserve"> водобоя и на глубине (1 – 1,5)</w:t>
      </w:r>
      <w:r w:rsidRPr="00815127">
        <w:rPr>
          <w:i/>
          <w:sz w:val="20"/>
          <w:lang w:val="en-US"/>
        </w:rPr>
        <w:t>S</w:t>
      </w:r>
      <w:r w:rsidRPr="00815127">
        <w:rPr>
          <w:sz w:val="20"/>
        </w:rPr>
        <w:t xml:space="preserve"> по вертикали от нижнего конца шпунта (</w:t>
      </w:r>
      <w:r w:rsidRPr="00815127">
        <w:rPr>
          <w:i/>
          <w:sz w:val="20"/>
          <w:lang w:val="en-US"/>
        </w:rPr>
        <w:t>L</w:t>
      </w:r>
      <w:r w:rsidRPr="00815127">
        <w:rPr>
          <w:sz w:val="20"/>
        </w:rPr>
        <w:t xml:space="preserve"> – длина по гор</w:t>
      </w:r>
      <w:r w:rsidRPr="00815127">
        <w:rPr>
          <w:sz w:val="20"/>
        </w:rPr>
        <w:t>и</w:t>
      </w:r>
      <w:r w:rsidRPr="00815127">
        <w:rPr>
          <w:sz w:val="20"/>
        </w:rPr>
        <w:t xml:space="preserve">зонтали водонепроницаемой части флютбета, а </w:t>
      </w:r>
      <w:r w:rsidRPr="00815127">
        <w:rPr>
          <w:i/>
          <w:sz w:val="20"/>
          <w:lang w:val="en-US"/>
        </w:rPr>
        <w:t>S</w:t>
      </w:r>
      <w:r w:rsidRPr="00815127">
        <w:rPr>
          <w:sz w:val="20"/>
        </w:rPr>
        <w:t xml:space="preserve"> – длина шпунта).</w:t>
      </w:r>
      <w:proofErr w:type="gramEnd"/>
    </w:p>
    <w:p w:rsid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lang w:val="uz-Cyrl-UZ"/>
        </w:rPr>
      </w:pPr>
      <w:r w:rsidRPr="00815127">
        <w:rPr>
          <w:sz w:val="20"/>
        </w:rPr>
        <w:t>2. </w:t>
      </w:r>
      <w:proofErr w:type="gramStart"/>
      <w:r w:rsidRPr="00815127">
        <w:rPr>
          <w:sz w:val="20"/>
        </w:rPr>
        <w:t>Подсоединяют с помощью зажимов и проводников модель к прибору: вход фильтрационного потока к клемме 100 %, а выход к клемме 0 %. Затем включают прибор ЭГДА и, слегка касаясь измер</w:t>
      </w:r>
      <w:r w:rsidRPr="00815127">
        <w:rPr>
          <w:sz w:val="20"/>
        </w:rPr>
        <w:t>и</w:t>
      </w:r>
      <w:r w:rsidRPr="00815127">
        <w:rPr>
          <w:sz w:val="20"/>
        </w:rPr>
        <w:t>тельной иглой шины с потенциалом 0 % (предварительно установив ручки реохорда и декады сопротивлений в положение 0), устанавл</w:t>
      </w:r>
      <w:r w:rsidRPr="00815127">
        <w:rPr>
          <w:sz w:val="20"/>
        </w:rPr>
        <w:t>и</w:t>
      </w:r>
      <w:r w:rsidRPr="00815127">
        <w:rPr>
          <w:sz w:val="20"/>
        </w:rPr>
        <w:t>вают с помощью регулятора 0 % стрелку гальванометра на 0.</w:t>
      </w:r>
      <w:proofErr w:type="gramEnd"/>
      <w:r w:rsidRPr="00815127">
        <w:rPr>
          <w:sz w:val="20"/>
        </w:rPr>
        <w:t xml:space="preserve"> Далее проверяют потенциал 100</w:t>
      </w:r>
      <w:r w:rsidR="00145228">
        <w:rPr>
          <w:sz w:val="20"/>
          <w:lang w:val="uz-Cyrl-UZ"/>
        </w:rPr>
        <w:t> </w:t>
      </w:r>
      <w:r w:rsidRPr="00815127">
        <w:rPr>
          <w:sz w:val="20"/>
        </w:rPr>
        <w:t xml:space="preserve">% на соответствующей шине модели, для </w:t>
      </w:r>
      <w:r w:rsidRPr="00815127">
        <w:rPr>
          <w:sz w:val="20"/>
        </w:rPr>
        <w:lastRenderedPageBreak/>
        <w:t>чего отделяют иглу от шины 0</w:t>
      </w:r>
      <w:r w:rsidR="00E37FCA">
        <w:rPr>
          <w:sz w:val="20"/>
        </w:rPr>
        <w:t> </w:t>
      </w:r>
      <w:r w:rsidRPr="00815127">
        <w:rPr>
          <w:sz w:val="20"/>
        </w:rPr>
        <w:t>%, переключатель декад ставят в пол</w:t>
      </w:r>
      <w:r w:rsidRPr="00815127">
        <w:rPr>
          <w:sz w:val="20"/>
        </w:rPr>
        <w:t>о</w:t>
      </w:r>
      <w:r w:rsidRPr="00815127">
        <w:rPr>
          <w:sz w:val="20"/>
        </w:rPr>
        <w:t>жение 9, а шкалу реохорда делением с цифрой 10 (против указателя), затем присоединяют иглу к шине 100</w:t>
      </w:r>
      <w:r w:rsidR="00145228">
        <w:rPr>
          <w:sz w:val="20"/>
          <w:lang w:val="uz-Cyrl-UZ"/>
        </w:rPr>
        <w:t> </w:t>
      </w:r>
      <w:r w:rsidRPr="00815127">
        <w:rPr>
          <w:sz w:val="20"/>
        </w:rPr>
        <w:t>% и устанавливают с помощью потенциометра «регулятор» 100</w:t>
      </w:r>
      <w:r w:rsidR="00145228">
        <w:rPr>
          <w:sz w:val="20"/>
          <w:lang w:val="uz-Cyrl-UZ"/>
        </w:rPr>
        <w:t> </w:t>
      </w:r>
      <w:r w:rsidRPr="00815127">
        <w:rPr>
          <w:sz w:val="20"/>
        </w:rPr>
        <w:t xml:space="preserve">% стрелку гальванометра на 0. Таким </w:t>
      </w:r>
      <w:proofErr w:type="gramStart"/>
      <w:r w:rsidRPr="00815127">
        <w:rPr>
          <w:sz w:val="20"/>
        </w:rPr>
        <w:t>образом</w:t>
      </w:r>
      <w:proofErr w:type="gramEnd"/>
      <w:r w:rsidRPr="00815127">
        <w:rPr>
          <w:sz w:val="20"/>
        </w:rPr>
        <w:t xml:space="preserve"> модель п</w:t>
      </w:r>
      <w:r w:rsidR="00E37FCA">
        <w:rPr>
          <w:sz w:val="20"/>
        </w:rPr>
        <w:t>од</w:t>
      </w:r>
      <w:r w:rsidRPr="00815127">
        <w:rPr>
          <w:sz w:val="20"/>
        </w:rPr>
        <w:t>готавливают к работе.</w:t>
      </w:r>
    </w:p>
    <w:p w:rsidR="00145228" w:rsidRPr="00145228" w:rsidRDefault="00145228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16"/>
          <w:szCs w:val="16"/>
          <w:lang w:val="uz-Cyrl-UZ"/>
        </w:rPr>
      </w:pPr>
    </w:p>
    <w:p w:rsid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  <w:szCs w:val="16"/>
        </w:rPr>
      </w:pPr>
      <w:r>
        <w:rPr>
          <w:noProof/>
          <w:sz w:val="20"/>
        </w:rPr>
        <w:drawing>
          <wp:inline distT="0" distB="0" distL="0" distR="0">
            <wp:extent cx="2743200" cy="2044065"/>
            <wp:effectExtent l="0" t="0" r="0" b="0"/>
            <wp:docPr id="3" name="Рисунок 3" descr="рис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рис11"/>
                    <pic:cNvPicPr>
                      <a:picLocks noChangeAspect="1" noChangeArrowheads="1"/>
                    </pic:cNvPicPr>
                  </pic:nvPicPr>
                  <pic:blipFill>
                    <a:blip r:embed="rId8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902" t="13942" r="14310" b="123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2044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7FCA" w:rsidRPr="00E37FCA" w:rsidRDefault="00E37FCA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2"/>
          <w:szCs w:val="12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  <w:szCs w:val="16"/>
        </w:rPr>
      </w:pPr>
      <w:r w:rsidRPr="00815127">
        <w:rPr>
          <w:sz w:val="16"/>
          <w:szCs w:val="16"/>
        </w:rPr>
        <w:t xml:space="preserve">Рис. </w:t>
      </w:r>
      <w:r w:rsidR="00E37FCA">
        <w:rPr>
          <w:sz w:val="16"/>
          <w:szCs w:val="16"/>
        </w:rPr>
        <w:t>3.2</w:t>
      </w:r>
      <w:r w:rsidRPr="00815127">
        <w:rPr>
          <w:sz w:val="16"/>
          <w:szCs w:val="16"/>
        </w:rPr>
        <w:t>. Граница активной зоны фильтрации</w:t>
      </w:r>
    </w:p>
    <w:p w:rsidR="00815127" w:rsidRPr="00145228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</w:p>
    <w:p w:rsidR="00815127" w:rsidRPr="00815127" w:rsidRDefault="00815127" w:rsidP="00E37FCA">
      <w:pPr>
        <w:spacing w:line="252" w:lineRule="auto"/>
        <w:ind w:firstLine="284"/>
        <w:jc w:val="both"/>
        <w:rPr>
          <w:sz w:val="20"/>
        </w:rPr>
      </w:pPr>
      <w:r w:rsidRPr="00815127">
        <w:rPr>
          <w:sz w:val="20"/>
        </w:rPr>
        <w:t xml:space="preserve">3. Строят линии равных напоров, для чего устанавливают шкалу декады сопротивлений на 9, 8, 7, …, 0 и получают на модели ряд точек с потенциалами 0,9Н; 0,8Н; 0,7Н, …, 0,1Н. Количество точек берут из такого расчета, чтобы по ним можно было построить </w:t>
      </w:r>
      <w:proofErr w:type="spellStart"/>
      <w:r w:rsidRPr="00815127">
        <w:rPr>
          <w:sz w:val="20"/>
        </w:rPr>
        <w:t>эквипотенциаль</w:t>
      </w:r>
      <w:proofErr w:type="spellEnd"/>
      <w:r w:rsidRPr="00815127">
        <w:rPr>
          <w:sz w:val="20"/>
        </w:rPr>
        <w:t>.</w:t>
      </w:r>
    </w:p>
    <w:p w:rsidR="00815127" w:rsidRPr="00815127" w:rsidRDefault="00815127" w:rsidP="00E37FCA">
      <w:pPr>
        <w:widowControl w:val="0"/>
        <w:autoSpaceDE w:val="0"/>
        <w:autoSpaceDN w:val="0"/>
        <w:adjustRightInd w:val="0"/>
        <w:spacing w:line="252" w:lineRule="auto"/>
        <w:ind w:firstLine="284"/>
        <w:jc w:val="both"/>
        <w:rPr>
          <w:sz w:val="20"/>
        </w:rPr>
      </w:pPr>
      <w:r w:rsidRPr="00815127">
        <w:rPr>
          <w:sz w:val="20"/>
        </w:rPr>
        <w:t>Шкалой реохорда пользуются в том случае, когда необходимо п</w:t>
      </w:r>
      <w:r w:rsidRPr="00815127">
        <w:rPr>
          <w:sz w:val="20"/>
        </w:rPr>
        <w:t>о</w:t>
      </w:r>
      <w:r w:rsidRPr="00815127">
        <w:rPr>
          <w:sz w:val="20"/>
        </w:rPr>
        <w:t>лучить целые и десятые доли процентов напора.</w:t>
      </w:r>
    </w:p>
    <w:p w:rsidR="00815127" w:rsidRPr="00815127" w:rsidRDefault="00815127" w:rsidP="00E37FCA">
      <w:pPr>
        <w:widowControl w:val="0"/>
        <w:autoSpaceDE w:val="0"/>
        <w:autoSpaceDN w:val="0"/>
        <w:adjustRightInd w:val="0"/>
        <w:spacing w:line="252" w:lineRule="auto"/>
        <w:ind w:firstLine="284"/>
        <w:jc w:val="both"/>
        <w:rPr>
          <w:b/>
          <w:sz w:val="20"/>
        </w:rPr>
      </w:pPr>
      <w:r w:rsidRPr="00815127">
        <w:rPr>
          <w:b/>
          <w:sz w:val="20"/>
        </w:rPr>
        <w:t>Внимание! Переключатель декады допускается вращать вкр</w:t>
      </w:r>
      <w:r w:rsidRPr="00815127">
        <w:rPr>
          <w:b/>
          <w:sz w:val="20"/>
        </w:rPr>
        <w:t>у</w:t>
      </w:r>
      <w:r w:rsidRPr="00815127">
        <w:rPr>
          <w:b/>
          <w:sz w:val="20"/>
        </w:rPr>
        <w:t>говую, а рукоятку реохорда только в пределах градуировки шк</w:t>
      </w:r>
      <w:r w:rsidRPr="00815127">
        <w:rPr>
          <w:b/>
          <w:sz w:val="20"/>
        </w:rPr>
        <w:t>а</w:t>
      </w:r>
      <w:r w:rsidRPr="00815127">
        <w:rPr>
          <w:b/>
          <w:sz w:val="20"/>
        </w:rPr>
        <w:t>лы.</w:t>
      </w:r>
    </w:p>
    <w:p w:rsidR="00815127" w:rsidRPr="00815127" w:rsidRDefault="00815127" w:rsidP="00E37FCA">
      <w:pPr>
        <w:widowControl w:val="0"/>
        <w:autoSpaceDE w:val="0"/>
        <w:autoSpaceDN w:val="0"/>
        <w:adjustRightInd w:val="0"/>
        <w:spacing w:line="252" w:lineRule="auto"/>
        <w:ind w:firstLine="284"/>
        <w:jc w:val="both"/>
        <w:rPr>
          <w:sz w:val="20"/>
        </w:rPr>
      </w:pPr>
      <w:r w:rsidRPr="00815127">
        <w:rPr>
          <w:sz w:val="20"/>
        </w:rPr>
        <w:t xml:space="preserve">4. Если представляется возможным достаточно легко выполнить шины в соответствии с подземным контуром сооружения, то шины устанавливают вместо подземного контура и </w:t>
      </w:r>
      <w:proofErr w:type="spellStart"/>
      <w:r w:rsidRPr="00815127">
        <w:rPr>
          <w:sz w:val="20"/>
        </w:rPr>
        <w:t>водоупора</w:t>
      </w:r>
      <w:proofErr w:type="spellEnd"/>
      <w:r w:rsidRPr="00815127">
        <w:rPr>
          <w:sz w:val="20"/>
        </w:rPr>
        <w:t xml:space="preserve"> (рис.</w:t>
      </w:r>
      <w:r w:rsidRPr="00815127">
        <w:rPr>
          <w:sz w:val="20"/>
          <w:lang w:val="en-US"/>
        </w:rPr>
        <w:t> </w:t>
      </w:r>
      <w:r w:rsidR="00E37FCA">
        <w:rPr>
          <w:sz w:val="20"/>
        </w:rPr>
        <w:t>3.3</w:t>
      </w:r>
      <w:r w:rsidRPr="00815127">
        <w:rPr>
          <w:sz w:val="20"/>
        </w:rPr>
        <w:t>). Д</w:t>
      </w:r>
      <w:r w:rsidRPr="00815127">
        <w:rPr>
          <w:sz w:val="20"/>
        </w:rPr>
        <w:t>а</w:t>
      </w:r>
      <w:r w:rsidRPr="00815127">
        <w:rPr>
          <w:sz w:val="20"/>
        </w:rPr>
        <w:t xml:space="preserve">лее линии токов находят в такой же последовательности, как и </w:t>
      </w:r>
      <w:proofErr w:type="spellStart"/>
      <w:r w:rsidRPr="00815127">
        <w:rPr>
          <w:sz w:val="20"/>
        </w:rPr>
        <w:t>эквип</w:t>
      </w:r>
      <w:r w:rsidRPr="00815127">
        <w:rPr>
          <w:sz w:val="20"/>
        </w:rPr>
        <w:t>о</w:t>
      </w:r>
      <w:r w:rsidRPr="00815127">
        <w:rPr>
          <w:sz w:val="20"/>
        </w:rPr>
        <w:t>тенциали</w:t>
      </w:r>
      <w:proofErr w:type="spellEnd"/>
      <w:r w:rsidRPr="00815127">
        <w:rPr>
          <w:sz w:val="20"/>
        </w:rPr>
        <w:t>. В противном случае линии токов можно построить графич</w:t>
      </w:r>
      <w:r w:rsidRPr="00815127">
        <w:rPr>
          <w:sz w:val="20"/>
        </w:rPr>
        <w:t>е</w:t>
      </w:r>
      <w:r w:rsidRPr="00815127">
        <w:rPr>
          <w:sz w:val="20"/>
        </w:rPr>
        <w:t>ски следующим образом.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  <w:r>
        <w:rPr>
          <w:noProof/>
          <w:sz w:val="20"/>
        </w:rPr>
        <w:lastRenderedPageBreak/>
        <w:drawing>
          <wp:inline distT="0" distB="0" distL="0" distR="0">
            <wp:extent cx="2190115" cy="1229360"/>
            <wp:effectExtent l="0" t="0" r="635" b="8890"/>
            <wp:docPr id="2" name="Рисунок 2" descr="рис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рис12"/>
                    <pic:cNvPicPr>
                      <a:picLocks noChangeAspect="1" noChangeArrowheads="1"/>
                    </pic:cNvPicPr>
                  </pic:nvPicPr>
                  <pic:blipFill>
                    <a:blip r:embed="rId8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268" t="30098" r="11798" b="2019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115" cy="1229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15127" w:rsidRPr="00815127" w:rsidRDefault="00815127" w:rsidP="00815127">
      <w:pPr>
        <w:ind w:firstLine="284"/>
        <w:jc w:val="center"/>
        <w:rPr>
          <w:sz w:val="16"/>
          <w:szCs w:val="16"/>
        </w:rPr>
      </w:pPr>
      <w:r w:rsidRPr="00815127">
        <w:rPr>
          <w:sz w:val="16"/>
          <w:szCs w:val="16"/>
        </w:rPr>
        <w:t xml:space="preserve">Рис. </w:t>
      </w:r>
      <w:r w:rsidR="00E37FCA">
        <w:rPr>
          <w:sz w:val="16"/>
          <w:szCs w:val="16"/>
        </w:rPr>
        <w:t>3.3</w:t>
      </w:r>
      <w:r w:rsidRPr="00815127">
        <w:rPr>
          <w:sz w:val="16"/>
          <w:szCs w:val="16"/>
        </w:rPr>
        <w:t>. Схема подключения шин</w:t>
      </w:r>
    </w:p>
    <w:p w:rsidR="00815127" w:rsidRPr="00815127" w:rsidRDefault="00815127" w:rsidP="00815127">
      <w:pPr>
        <w:ind w:firstLine="284"/>
        <w:jc w:val="center"/>
        <w:rPr>
          <w:sz w:val="16"/>
          <w:szCs w:val="16"/>
        </w:rPr>
      </w:pPr>
      <w:r w:rsidRPr="00815127">
        <w:rPr>
          <w:sz w:val="16"/>
          <w:szCs w:val="16"/>
        </w:rPr>
        <w:t>для получения линий токов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16"/>
          <w:szCs w:val="16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 xml:space="preserve">На линии дна нижнего бьефа задаются любой точкой </w:t>
      </w:r>
      <w:r w:rsidRPr="00815127">
        <w:rPr>
          <w:i/>
          <w:sz w:val="20"/>
        </w:rPr>
        <w:t>1</w:t>
      </w:r>
      <w:r w:rsidRPr="00815127">
        <w:rPr>
          <w:sz w:val="20"/>
        </w:rPr>
        <w:t xml:space="preserve"> (рис. </w:t>
      </w:r>
      <w:r w:rsidR="00E37FCA">
        <w:rPr>
          <w:sz w:val="20"/>
        </w:rPr>
        <w:t>3.4</w:t>
      </w:r>
      <w:r w:rsidRPr="00815127">
        <w:rPr>
          <w:sz w:val="20"/>
        </w:rPr>
        <w:t xml:space="preserve">). Из точки </w:t>
      </w:r>
      <w:r w:rsidRPr="00815127">
        <w:rPr>
          <w:i/>
          <w:sz w:val="20"/>
        </w:rPr>
        <w:t>1</w:t>
      </w:r>
      <w:r w:rsidRPr="00815127">
        <w:rPr>
          <w:sz w:val="20"/>
        </w:rPr>
        <w:t xml:space="preserve"> восстанавливают перпендикуляр </w:t>
      </w:r>
      <w:r w:rsidRPr="00815127">
        <w:rPr>
          <w:i/>
          <w:sz w:val="20"/>
        </w:rPr>
        <w:t>М</w:t>
      </w:r>
      <w:proofErr w:type="gramStart"/>
      <w:r w:rsidRPr="00815127">
        <w:rPr>
          <w:sz w:val="20"/>
          <w:vertAlign w:val="subscript"/>
        </w:rPr>
        <w:t>1</w:t>
      </w:r>
      <w:proofErr w:type="gramEnd"/>
      <w:r w:rsidRPr="00815127">
        <w:rPr>
          <w:sz w:val="20"/>
        </w:rPr>
        <w:t>. На соседней линии равных напоров, т.</w:t>
      </w:r>
      <w:r w:rsidRPr="00815127">
        <w:rPr>
          <w:sz w:val="20"/>
          <w:lang w:val="en-US"/>
        </w:rPr>
        <w:t> </w:t>
      </w:r>
      <w:r w:rsidRPr="00815127">
        <w:rPr>
          <w:sz w:val="20"/>
        </w:rPr>
        <w:t xml:space="preserve">е. 0,1Н, находят точку </w:t>
      </w:r>
      <w:r w:rsidRPr="00815127">
        <w:rPr>
          <w:i/>
          <w:sz w:val="20"/>
        </w:rPr>
        <w:t>2</w:t>
      </w:r>
      <w:r w:rsidRPr="00815127">
        <w:rPr>
          <w:sz w:val="20"/>
        </w:rPr>
        <w:t xml:space="preserve"> из условия, что точка пер</w:t>
      </w:r>
      <w:r w:rsidRPr="00815127">
        <w:rPr>
          <w:sz w:val="20"/>
        </w:rPr>
        <w:t>е</w:t>
      </w:r>
      <w:r w:rsidRPr="00815127">
        <w:rPr>
          <w:sz w:val="20"/>
        </w:rPr>
        <w:t xml:space="preserve">сечения перпендикуляра </w:t>
      </w:r>
      <w:r w:rsidRPr="00815127">
        <w:rPr>
          <w:i/>
          <w:sz w:val="20"/>
        </w:rPr>
        <w:t>М</w:t>
      </w:r>
      <w:proofErr w:type="gramStart"/>
      <w:r w:rsidRPr="00815127">
        <w:rPr>
          <w:sz w:val="20"/>
          <w:vertAlign w:val="subscript"/>
        </w:rPr>
        <w:t>2</w:t>
      </w:r>
      <w:proofErr w:type="gramEnd"/>
      <w:r w:rsidRPr="00815127">
        <w:rPr>
          <w:sz w:val="20"/>
        </w:rPr>
        <w:t xml:space="preserve">, восстановленного из точки </w:t>
      </w:r>
      <w:r w:rsidRPr="00815127">
        <w:rPr>
          <w:i/>
          <w:sz w:val="20"/>
        </w:rPr>
        <w:t>2</w:t>
      </w:r>
      <w:r w:rsidRPr="00815127">
        <w:rPr>
          <w:sz w:val="20"/>
        </w:rPr>
        <w:t>, с перпенд</w:t>
      </w:r>
      <w:r w:rsidRPr="00815127">
        <w:rPr>
          <w:sz w:val="20"/>
        </w:rPr>
        <w:t>и</w:t>
      </w:r>
      <w:r w:rsidRPr="00815127">
        <w:rPr>
          <w:sz w:val="20"/>
        </w:rPr>
        <w:t xml:space="preserve">куляром </w:t>
      </w:r>
      <w:r w:rsidRPr="00815127">
        <w:rPr>
          <w:i/>
          <w:sz w:val="20"/>
        </w:rPr>
        <w:t>М</w:t>
      </w:r>
      <w:r w:rsidRPr="00815127">
        <w:rPr>
          <w:sz w:val="20"/>
          <w:vertAlign w:val="subscript"/>
        </w:rPr>
        <w:t>1</w:t>
      </w:r>
      <w:r w:rsidRPr="00815127">
        <w:rPr>
          <w:sz w:val="20"/>
        </w:rPr>
        <w:t xml:space="preserve"> должна лежать на одинаковом расстоянии от точек </w:t>
      </w:r>
      <w:r w:rsidRPr="00815127">
        <w:rPr>
          <w:i/>
          <w:sz w:val="20"/>
        </w:rPr>
        <w:t>1</w:t>
      </w:r>
      <w:r w:rsidRPr="00815127">
        <w:rPr>
          <w:sz w:val="20"/>
        </w:rPr>
        <w:t xml:space="preserve"> и </w:t>
      </w:r>
      <w:r w:rsidRPr="00815127">
        <w:rPr>
          <w:i/>
          <w:sz w:val="20"/>
        </w:rPr>
        <w:t>2</w:t>
      </w:r>
      <w:r w:rsidRPr="00815127">
        <w:rPr>
          <w:sz w:val="20"/>
        </w:rPr>
        <w:t xml:space="preserve">. Отрезки </w:t>
      </w:r>
      <w:r w:rsidRPr="00815127">
        <w:rPr>
          <w:i/>
          <w:sz w:val="20"/>
        </w:rPr>
        <w:t>1</w:t>
      </w:r>
      <w:r w:rsidRPr="00815127">
        <w:rPr>
          <w:sz w:val="20"/>
        </w:rPr>
        <w:t xml:space="preserve"> и </w:t>
      </w:r>
      <w:r w:rsidRPr="00815127">
        <w:rPr>
          <w:i/>
          <w:sz w:val="20"/>
        </w:rPr>
        <w:t>2</w:t>
      </w:r>
      <w:r w:rsidRPr="00815127">
        <w:rPr>
          <w:sz w:val="20"/>
        </w:rPr>
        <w:t xml:space="preserve"> должны быть равны. Далее из точки </w:t>
      </w:r>
      <w:r w:rsidRPr="00815127">
        <w:rPr>
          <w:i/>
          <w:sz w:val="20"/>
        </w:rPr>
        <w:t>2</w:t>
      </w:r>
      <w:r w:rsidRPr="00815127">
        <w:rPr>
          <w:sz w:val="20"/>
        </w:rPr>
        <w:t xml:space="preserve"> перпендикуляр </w:t>
      </w:r>
      <w:r w:rsidRPr="00815127">
        <w:rPr>
          <w:i/>
          <w:sz w:val="20"/>
        </w:rPr>
        <w:t>М</w:t>
      </w:r>
      <w:proofErr w:type="gramStart"/>
      <w:r w:rsidRPr="00815127">
        <w:rPr>
          <w:sz w:val="20"/>
          <w:vertAlign w:val="subscript"/>
        </w:rPr>
        <w:t>2</w:t>
      </w:r>
      <w:proofErr w:type="gramEnd"/>
      <w:r w:rsidRPr="00815127">
        <w:rPr>
          <w:sz w:val="20"/>
        </w:rPr>
        <w:t xml:space="preserve"> продолжают в сторону </w:t>
      </w:r>
      <w:proofErr w:type="spellStart"/>
      <w:r w:rsidRPr="00815127">
        <w:rPr>
          <w:sz w:val="20"/>
        </w:rPr>
        <w:t>эквипотенциали</w:t>
      </w:r>
      <w:proofErr w:type="spellEnd"/>
      <w:r w:rsidRPr="00815127">
        <w:rPr>
          <w:sz w:val="20"/>
        </w:rPr>
        <w:t xml:space="preserve"> 0,2</w:t>
      </w:r>
      <w:r w:rsidRPr="00E37FCA">
        <w:rPr>
          <w:sz w:val="20"/>
        </w:rPr>
        <w:t>Н</w:t>
      </w:r>
      <w:r w:rsidRPr="00815127">
        <w:rPr>
          <w:sz w:val="20"/>
        </w:rPr>
        <w:t xml:space="preserve"> и на ней находят точку </w:t>
      </w:r>
      <w:r w:rsidRPr="00815127">
        <w:rPr>
          <w:i/>
          <w:sz w:val="20"/>
        </w:rPr>
        <w:t>3</w:t>
      </w:r>
      <w:r w:rsidRPr="00815127">
        <w:rPr>
          <w:sz w:val="20"/>
        </w:rPr>
        <w:t xml:space="preserve"> аналогично точке </w:t>
      </w:r>
      <w:r w:rsidRPr="00815127">
        <w:rPr>
          <w:i/>
          <w:sz w:val="20"/>
        </w:rPr>
        <w:t>2</w:t>
      </w:r>
      <w:r w:rsidRPr="00815127">
        <w:rPr>
          <w:sz w:val="20"/>
        </w:rPr>
        <w:t xml:space="preserve">. Затем находят точки </w:t>
      </w:r>
      <w:r w:rsidRPr="00815127">
        <w:rPr>
          <w:i/>
          <w:sz w:val="20"/>
        </w:rPr>
        <w:t>3</w:t>
      </w:r>
      <w:r w:rsidRPr="00815127">
        <w:rPr>
          <w:sz w:val="20"/>
        </w:rPr>
        <w:t xml:space="preserve">, </w:t>
      </w:r>
      <w:r w:rsidRPr="00815127">
        <w:rPr>
          <w:i/>
          <w:sz w:val="20"/>
        </w:rPr>
        <w:t>4</w:t>
      </w:r>
      <w:r w:rsidRPr="00815127">
        <w:rPr>
          <w:sz w:val="20"/>
        </w:rPr>
        <w:t xml:space="preserve">, </w:t>
      </w:r>
      <w:r w:rsidRPr="00E37FCA">
        <w:rPr>
          <w:i/>
          <w:sz w:val="20"/>
        </w:rPr>
        <w:t>5</w:t>
      </w:r>
      <w:r w:rsidRPr="00815127">
        <w:rPr>
          <w:sz w:val="20"/>
        </w:rPr>
        <w:t xml:space="preserve">, </w:t>
      </w:r>
      <w:r w:rsidRPr="00815127">
        <w:rPr>
          <w:i/>
          <w:sz w:val="20"/>
        </w:rPr>
        <w:t>6</w:t>
      </w:r>
      <w:r w:rsidRPr="00815127">
        <w:rPr>
          <w:sz w:val="20"/>
        </w:rPr>
        <w:t xml:space="preserve">, </w:t>
      </w:r>
      <w:r w:rsidRPr="00815127">
        <w:rPr>
          <w:i/>
          <w:sz w:val="20"/>
        </w:rPr>
        <w:t>7</w:t>
      </w:r>
      <w:r w:rsidRPr="00815127">
        <w:rPr>
          <w:sz w:val="20"/>
        </w:rPr>
        <w:t xml:space="preserve">, </w:t>
      </w:r>
      <w:r w:rsidRPr="00815127">
        <w:rPr>
          <w:i/>
          <w:sz w:val="20"/>
        </w:rPr>
        <w:t>8</w:t>
      </w:r>
      <w:r w:rsidRPr="00815127">
        <w:rPr>
          <w:sz w:val="20"/>
        </w:rPr>
        <w:t xml:space="preserve">, 9, </w:t>
      </w:r>
      <w:r w:rsidRPr="00815127">
        <w:rPr>
          <w:i/>
          <w:sz w:val="20"/>
        </w:rPr>
        <w:t>0</w:t>
      </w:r>
      <w:r w:rsidRPr="00815127">
        <w:rPr>
          <w:sz w:val="20"/>
        </w:rPr>
        <w:t xml:space="preserve">, </w:t>
      </w:r>
      <w:r w:rsidRPr="00815127">
        <w:rPr>
          <w:i/>
          <w:sz w:val="20"/>
        </w:rPr>
        <w:t>11</w:t>
      </w:r>
      <w:r w:rsidRPr="00815127">
        <w:rPr>
          <w:sz w:val="20"/>
        </w:rPr>
        <w:t>. Соед</w:t>
      </w:r>
      <w:r w:rsidRPr="00815127">
        <w:rPr>
          <w:sz w:val="20"/>
        </w:rPr>
        <w:t>и</w:t>
      </w:r>
      <w:r w:rsidRPr="00815127">
        <w:rPr>
          <w:sz w:val="20"/>
        </w:rPr>
        <w:t xml:space="preserve">нив точки </w:t>
      </w:r>
      <w:r w:rsidRPr="00815127">
        <w:rPr>
          <w:i/>
          <w:sz w:val="20"/>
        </w:rPr>
        <w:t>1</w:t>
      </w:r>
      <w:r w:rsidRPr="00815127">
        <w:rPr>
          <w:sz w:val="20"/>
        </w:rPr>
        <w:t xml:space="preserve">, </w:t>
      </w:r>
      <w:r w:rsidRPr="00815127">
        <w:rPr>
          <w:i/>
          <w:sz w:val="20"/>
        </w:rPr>
        <w:t>2</w:t>
      </w:r>
      <w:r w:rsidRPr="00815127">
        <w:rPr>
          <w:sz w:val="20"/>
        </w:rPr>
        <w:t xml:space="preserve">, </w:t>
      </w:r>
      <w:r w:rsidRPr="00815127">
        <w:rPr>
          <w:i/>
          <w:sz w:val="20"/>
        </w:rPr>
        <w:t>3</w:t>
      </w:r>
      <w:r w:rsidRPr="00815127">
        <w:rPr>
          <w:sz w:val="20"/>
        </w:rPr>
        <w:t xml:space="preserve">, </w:t>
      </w:r>
      <w:r w:rsidRPr="00815127">
        <w:rPr>
          <w:i/>
          <w:sz w:val="20"/>
        </w:rPr>
        <w:t>4</w:t>
      </w:r>
      <w:r w:rsidRPr="00815127">
        <w:rPr>
          <w:sz w:val="20"/>
        </w:rPr>
        <w:t xml:space="preserve">, …, </w:t>
      </w:r>
      <w:r w:rsidRPr="00815127">
        <w:rPr>
          <w:i/>
          <w:sz w:val="20"/>
        </w:rPr>
        <w:t>11</w:t>
      </w:r>
      <w:r w:rsidRPr="00815127">
        <w:rPr>
          <w:sz w:val="20"/>
        </w:rPr>
        <w:t xml:space="preserve"> плавной кривой, получим линию тока. Сл</w:t>
      </w:r>
      <w:r w:rsidRPr="00815127">
        <w:rPr>
          <w:sz w:val="20"/>
        </w:rPr>
        <w:t>е</w:t>
      </w:r>
      <w:r w:rsidRPr="00815127">
        <w:rPr>
          <w:sz w:val="20"/>
        </w:rPr>
        <w:t>дующие линии токов находят аналогичным образом.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  <w:r>
        <w:rPr>
          <w:noProof/>
          <w:sz w:val="20"/>
        </w:rPr>
        <w:drawing>
          <wp:inline distT="0" distB="0" distL="0" distR="0">
            <wp:extent cx="3288665" cy="1936115"/>
            <wp:effectExtent l="0" t="0" r="6985" b="6985"/>
            <wp:docPr id="1" name="Рисунок 1" descr="рис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рис13"/>
                    <pic:cNvPicPr>
                      <a:picLocks noChangeAspect="1" noChangeArrowheads="1"/>
                    </pic:cNvPicPr>
                  </pic:nvPicPr>
                  <pic:blipFill>
                    <a:blip r:embed="rId8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878" t="13942" r="6049" b="1545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8665" cy="1936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  <w:r w:rsidRPr="00815127">
        <w:rPr>
          <w:sz w:val="16"/>
        </w:rPr>
        <w:t xml:space="preserve">Рис. </w:t>
      </w:r>
      <w:r w:rsidR="00E37FCA">
        <w:rPr>
          <w:sz w:val="16"/>
        </w:rPr>
        <w:t>3.4</w:t>
      </w:r>
      <w:r w:rsidRPr="00815127">
        <w:rPr>
          <w:sz w:val="16"/>
        </w:rPr>
        <w:t>. Графическое построение линий токов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815127" w:rsidRPr="00815127" w:rsidRDefault="00815127" w:rsidP="00815127">
      <w:pPr>
        <w:ind w:firstLine="284"/>
        <w:jc w:val="both"/>
        <w:rPr>
          <w:sz w:val="20"/>
        </w:rPr>
      </w:pPr>
      <w:r w:rsidRPr="00815127">
        <w:rPr>
          <w:sz w:val="20"/>
        </w:rPr>
        <w:t xml:space="preserve">Построенная таким образом гидродинамическая сетка выражает кинематическую структуру движения фильтрационного потока в виде </w:t>
      </w:r>
      <w:r w:rsidRPr="00815127">
        <w:rPr>
          <w:sz w:val="20"/>
        </w:rPr>
        <w:lastRenderedPageBreak/>
        <w:t>линий равных напоров и перпендикулярных им линий токов. Полосы между линиями равного напора называют поясом давления, а полосы между линиями тока – лентами расхода.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 xml:space="preserve">Подземный контур флютбета является первой линией тока, </w:t>
      </w:r>
      <w:proofErr w:type="spellStart"/>
      <w:r w:rsidRPr="00815127">
        <w:rPr>
          <w:sz w:val="20"/>
        </w:rPr>
        <w:t>вод</w:t>
      </w:r>
      <w:r w:rsidRPr="00815127">
        <w:rPr>
          <w:sz w:val="20"/>
        </w:rPr>
        <w:t>о</w:t>
      </w:r>
      <w:r w:rsidRPr="00815127">
        <w:rPr>
          <w:sz w:val="20"/>
        </w:rPr>
        <w:t>упор</w:t>
      </w:r>
      <w:proofErr w:type="spellEnd"/>
      <w:r w:rsidRPr="00815127">
        <w:rPr>
          <w:sz w:val="20"/>
        </w:rPr>
        <w:t xml:space="preserve"> – последней. С помощью гидродинамической сетки можно опр</w:t>
      </w:r>
      <w:r w:rsidRPr="00815127">
        <w:rPr>
          <w:sz w:val="20"/>
        </w:rPr>
        <w:t>е</w:t>
      </w:r>
      <w:r w:rsidRPr="00815127">
        <w:rPr>
          <w:sz w:val="20"/>
        </w:rPr>
        <w:t>делить все параметры фильтрационного потока, т.</w:t>
      </w:r>
      <w:r w:rsidRPr="00815127">
        <w:rPr>
          <w:sz w:val="20"/>
          <w:lang w:val="en-US"/>
        </w:rPr>
        <w:t> </w:t>
      </w:r>
      <w:r w:rsidRPr="00815127">
        <w:rPr>
          <w:sz w:val="20"/>
        </w:rPr>
        <w:t>е. напоры, скорости фильтрации, расходы, гидравлические градиенты в любой заданной точке области фильтрации (см. рис. 13).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0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b/>
          <w:sz w:val="20"/>
        </w:rPr>
      </w:pPr>
      <w:r w:rsidRPr="00815127">
        <w:rPr>
          <w:b/>
          <w:sz w:val="20"/>
        </w:rPr>
        <w:t>3.5. Порядок обработки опытных данных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rPr>
          <w:b/>
          <w:sz w:val="20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1.</w:t>
      </w:r>
      <w:r w:rsidRPr="00815127">
        <w:rPr>
          <w:sz w:val="20"/>
          <w:lang w:val="en-US"/>
        </w:rPr>
        <w:t> </w:t>
      </w:r>
      <w:r w:rsidRPr="00815127">
        <w:rPr>
          <w:sz w:val="20"/>
        </w:rPr>
        <w:t>Построенную на электропроводной бумаге гидродинамическую сетку каждый студент переносит на миллиметровую бумагу в масшт</w:t>
      </w:r>
      <w:r w:rsidRPr="00815127">
        <w:rPr>
          <w:sz w:val="20"/>
        </w:rPr>
        <w:t>а</w:t>
      </w:r>
      <w:r w:rsidRPr="00815127">
        <w:rPr>
          <w:sz w:val="20"/>
        </w:rPr>
        <w:t>бе, уменьшенном вдвое, и помещает в журнал лабораторных работ.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2.</w:t>
      </w:r>
      <w:r w:rsidRPr="00815127">
        <w:rPr>
          <w:sz w:val="20"/>
          <w:lang w:val="en-US"/>
        </w:rPr>
        <w:t> </w:t>
      </w:r>
      <w:r w:rsidRPr="00815127">
        <w:rPr>
          <w:sz w:val="20"/>
        </w:rPr>
        <w:t>На формате миллиметровой бумаги, где построена гидродинам</w:t>
      </w:r>
      <w:r w:rsidRPr="00815127">
        <w:rPr>
          <w:sz w:val="20"/>
        </w:rPr>
        <w:t>и</w:t>
      </w:r>
      <w:r w:rsidRPr="00815127">
        <w:rPr>
          <w:sz w:val="20"/>
        </w:rPr>
        <w:t>ческая сетка, строят эпюру противодавления на подземный контур, для чего в точках подхода линий равных напоров к подземному контуру в масштабе откладывают значения этих линий (рис. 14).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  <w:r>
        <w:rPr>
          <w:noProof/>
          <w:sz w:val="20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495300</wp:posOffset>
            </wp:positionH>
            <wp:positionV relativeFrom="paragraph">
              <wp:posOffset>-30480</wp:posOffset>
            </wp:positionV>
            <wp:extent cx="3429000" cy="2283460"/>
            <wp:effectExtent l="0" t="0" r="0" b="2540"/>
            <wp:wrapTopAndBottom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8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0" cy="228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815127">
        <w:rPr>
          <w:sz w:val="16"/>
        </w:rPr>
        <w:t>Рис</w:t>
      </w:r>
      <w:r w:rsidRPr="00815127">
        <w:rPr>
          <w:sz w:val="16"/>
          <w:lang w:val="be-BY"/>
        </w:rPr>
        <w:t>.</w:t>
      </w:r>
      <w:r w:rsidRPr="00815127">
        <w:rPr>
          <w:sz w:val="16"/>
        </w:rPr>
        <w:t xml:space="preserve"> 14</w:t>
      </w:r>
      <w:r w:rsidRPr="00815127">
        <w:rPr>
          <w:sz w:val="16"/>
          <w:lang w:val="be-BY"/>
        </w:rPr>
        <w:t>.</w:t>
      </w:r>
      <w:r w:rsidRPr="00815127">
        <w:rPr>
          <w:sz w:val="16"/>
        </w:rPr>
        <w:t xml:space="preserve"> Гидродинамическая сетка напорной фильтрации под ф</w:t>
      </w:r>
      <w:r w:rsidRPr="00815127">
        <w:rPr>
          <w:sz w:val="16"/>
          <w:lang w:val="be-BY"/>
        </w:rPr>
        <w:t>л</w:t>
      </w:r>
      <w:proofErr w:type="spellStart"/>
      <w:r w:rsidRPr="00815127">
        <w:rPr>
          <w:sz w:val="16"/>
        </w:rPr>
        <w:t>ютбет</w:t>
      </w:r>
      <w:proofErr w:type="spellEnd"/>
      <w:r w:rsidRPr="00815127">
        <w:rPr>
          <w:sz w:val="16"/>
          <w:lang w:val="be-BY"/>
        </w:rPr>
        <w:t>ом</w:t>
      </w:r>
      <w:r w:rsidRPr="00815127">
        <w:rPr>
          <w:sz w:val="16"/>
        </w:rPr>
        <w:t>, эпюра противодавления на подошву флютбета, эпюра выходных скоростей</w:t>
      </w:r>
    </w:p>
    <w:p w:rsidR="00815127" w:rsidRPr="00815127" w:rsidRDefault="00815127" w:rsidP="00815127">
      <w:pPr>
        <w:ind w:firstLine="284"/>
        <w:jc w:val="both"/>
        <w:rPr>
          <w:sz w:val="20"/>
        </w:rPr>
      </w:pPr>
    </w:p>
    <w:p w:rsidR="00815127" w:rsidRPr="00815127" w:rsidRDefault="00815127" w:rsidP="00815127">
      <w:pPr>
        <w:spacing w:after="120"/>
        <w:ind w:firstLine="284"/>
        <w:jc w:val="both"/>
        <w:rPr>
          <w:sz w:val="20"/>
        </w:rPr>
      </w:pPr>
      <w:r w:rsidRPr="00815127">
        <w:rPr>
          <w:sz w:val="20"/>
        </w:rPr>
        <w:lastRenderedPageBreak/>
        <w:t>3. Определяют градиенты напора и скорости фильтрации на выходе фильтрационного потока в нижний бьеф по формулам</w:t>
      </w:r>
      <w:proofErr w:type="gramStart"/>
      <w:r w:rsidRPr="00815127">
        <w:rPr>
          <w:sz w:val="20"/>
        </w:rPr>
        <w:t>:</w:t>
      </w:r>
      <w:proofErr w:type="gramEnd"/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  <w:r w:rsidRPr="00815127">
        <w:rPr>
          <w:position w:val="-6"/>
          <w:sz w:val="20"/>
        </w:rPr>
        <w:object w:dxaOrig="560" w:dyaOrig="260">
          <v:shape id="_x0000_i1057" type="#_x0000_t75" style="width:22.5pt;height:11.25pt" o:ole="" fillcolor="window">
            <v:imagedata r:id="rId90" o:title=""/>
          </v:shape>
          <o:OLEObject Type="Embed" ProgID="Equation.3" ShapeID="_x0000_i1057" DrawAspect="Content" ObjectID="_1420531432" r:id="rId91"/>
        </w:object>
      </w:r>
      <w:r w:rsidRPr="00815127">
        <w:rPr>
          <w:sz w:val="20"/>
        </w:rPr>
        <w:t xml:space="preserve">;       </w:t>
      </w:r>
      <w:r w:rsidRPr="00815127">
        <w:rPr>
          <w:position w:val="-22"/>
          <w:sz w:val="20"/>
        </w:rPr>
        <w:object w:dxaOrig="639" w:dyaOrig="560">
          <v:shape id="_x0000_i1058" type="#_x0000_t75" style="width:27pt;height:22.5pt" o:ole="" fillcolor="window">
            <v:imagedata r:id="rId92" o:title=""/>
          </v:shape>
          <o:OLEObject Type="Embed" ProgID="Equation.3" ShapeID="_x0000_i1058" DrawAspect="Content" ObjectID="_1420531433" r:id="rId93"/>
        </w:object>
      </w:r>
      <w:r w:rsidRPr="00815127">
        <w:rPr>
          <w:sz w:val="20"/>
        </w:rPr>
        <w:t xml:space="preserve">;       </w:t>
      </w:r>
      <w:r w:rsidRPr="00815127">
        <w:rPr>
          <w:position w:val="-10"/>
          <w:sz w:val="20"/>
        </w:rPr>
        <w:object w:dxaOrig="920" w:dyaOrig="300">
          <v:shape id="_x0000_i1059" type="#_x0000_t75" style="width:39pt;height:12.75pt" o:ole="" fillcolor="window">
            <v:imagedata r:id="rId94" o:title=""/>
          </v:shape>
          <o:OLEObject Type="Embed" ProgID="Equation.3" ShapeID="_x0000_i1059" DrawAspect="Content" ObjectID="_1420531434" r:id="rId95"/>
        </w:object>
      </w:r>
      <w:r w:rsidRPr="00815127">
        <w:rPr>
          <w:sz w:val="20"/>
        </w:rPr>
        <w:t>,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rPr>
          <w:sz w:val="20"/>
        </w:rPr>
      </w:pPr>
      <w:r w:rsidRPr="00815127">
        <w:rPr>
          <w:sz w:val="20"/>
        </w:rPr>
        <w:t xml:space="preserve">где </w:t>
      </w:r>
      <w:r w:rsidRPr="00815127">
        <w:rPr>
          <w:i/>
          <w:sz w:val="20"/>
          <w:lang w:val="en-US"/>
        </w:rPr>
        <w:t>v</w:t>
      </w:r>
      <w:r w:rsidRPr="00815127">
        <w:rPr>
          <w:sz w:val="20"/>
        </w:rPr>
        <w:t xml:space="preserve"> – скорость фильтрации;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0"/>
        </w:rPr>
      </w:pPr>
      <w:r w:rsidRPr="00815127">
        <w:rPr>
          <w:i/>
          <w:sz w:val="20"/>
          <w:lang w:val="en-US"/>
        </w:rPr>
        <w:t>k</w:t>
      </w:r>
      <w:r w:rsidRPr="00815127">
        <w:rPr>
          <w:sz w:val="20"/>
        </w:rPr>
        <w:t xml:space="preserve"> – </w:t>
      </w:r>
      <w:proofErr w:type="gramStart"/>
      <w:r w:rsidRPr="00815127">
        <w:rPr>
          <w:sz w:val="20"/>
        </w:rPr>
        <w:t>коэффициент</w:t>
      </w:r>
      <w:proofErr w:type="gramEnd"/>
      <w:r w:rsidRPr="00815127">
        <w:rPr>
          <w:sz w:val="20"/>
        </w:rPr>
        <w:t xml:space="preserve"> фи</w:t>
      </w:r>
      <w:r w:rsidRPr="00815127">
        <w:rPr>
          <w:sz w:val="20"/>
          <w:lang w:val="be-BY"/>
        </w:rPr>
        <w:t>л</w:t>
      </w:r>
      <w:proofErr w:type="spellStart"/>
      <w:r w:rsidRPr="00815127">
        <w:rPr>
          <w:sz w:val="20"/>
        </w:rPr>
        <w:t>ьтрации</w:t>
      </w:r>
      <w:proofErr w:type="spellEnd"/>
      <w:r w:rsidRPr="00815127">
        <w:rPr>
          <w:sz w:val="20"/>
        </w:rPr>
        <w:t xml:space="preserve"> (принимается по </w:t>
      </w:r>
      <w:r w:rsidRPr="00815127">
        <w:rPr>
          <w:spacing w:val="-2"/>
          <w:sz w:val="20"/>
        </w:rPr>
        <w:t>опытным</w:t>
      </w:r>
      <w:r w:rsidR="00B10AB8">
        <w:rPr>
          <w:spacing w:val="-2"/>
          <w:sz w:val="20"/>
        </w:rPr>
        <w:t xml:space="preserve"> </w:t>
      </w:r>
      <w:r w:rsidRPr="00815127">
        <w:rPr>
          <w:sz w:val="20"/>
        </w:rPr>
        <w:t>данным ла-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0"/>
          <w:lang w:val="be-BY"/>
        </w:rPr>
      </w:pPr>
      <w:r w:rsidRPr="00815127">
        <w:rPr>
          <w:sz w:val="20"/>
        </w:rPr>
        <w:t xml:space="preserve">     </w:t>
      </w:r>
      <w:r w:rsidR="00B10AB8">
        <w:rPr>
          <w:sz w:val="20"/>
        </w:rPr>
        <w:t xml:space="preserve"> </w:t>
      </w:r>
      <w:proofErr w:type="spellStart"/>
      <w:r w:rsidRPr="00815127">
        <w:rPr>
          <w:sz w:val="20"/>
        </w:rPr>
        <w:t>бораторной</w:t>
      </w:r>
      <w:proofErr w:type="spellEnd"/>
      <w:r w:rsidRPr="00815127">
        <w:rPr>
          <w:sz w:val="20"/>
        </w:rPr>
        <w:t xml:space="preserve"> работы 2)</w:t>
      </w:r>
      <w:r w:rsidRPr="00815127">
        <w:rPr>
          <w:sz w:val="20"/>
          <w:lang w:val="be-BY"/>
        </w:rPr>
        <w:t>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0"/>
        </w:rPr>
      </w:pPr>
      <w:r w:rsidRPr="00815127">
        <w:rPr>
          <w:i/>
          <w:sz w:val="20"/>
          <w:lang w:val="en-US"/>
        </w:rPr>
        <w:t>I</w:t>
      </w:r>
      <w:r w:rsidRPr="00815127">
        <w:rPr>
          <w:sz w:val="20"/>
        </w:rPr>
        <w:t xml:space="preserve"> – градиент напора;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0"/>
          <w:lang w:val="be-BY"/>
        </w:rPr>
      </w:pPr>
      <w:r w:rsidRPr="00815127">
        <w:rPr>
          <w:sz w:val="20"/>
        </w:rPr>
        <w:sym w:font="Symbol" w:char="F044"/>
      </w:r>
      <w:r w:rsidRPr="00815127">
        <w:rPr>
          <w:i/>
          <w:sz w:val="20"/>
          <w:lang w:val="en-US"/>
        </w:rPr>
        <w:t>h</w:t>
      </w:r>
      <w:r w:rsidRPr="00815127">
        <w:rPr>
          <w:sz w:val="20"/>
        </w:rPr>
        <w:t xml:space="preserve"> – </w:t>
      </w:r>
      <w:proofErr w:type="gramStart"/>
      <w:r w:rsidRPr="00815127">
        <w:rPr>
          <w:sz w:val="20"/>
        </w:rPr>
        <w:t>изменение</w:t>
      </w:r>
      <w:proofErr w:type="gramEnd"/>
      <w:r w:rsidRPr="00815127">
        <w:rPr>
          <w:sz w:val="20"/>
        </w:rPr>
        <w:t xml:space="preserve"> напора сетки</w:t>
      </w:r>
      <w:r w:rsidRPr="00815127">
        <w:rPr>
          <w:sz w:val="20"/>
          <w:lang w:val="be-BY"/>
        </w:rPr>
        <w:t>;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0"/>
        </w:rPr>
      </w:pPr>
      <w:r w:rsidRPr="00815127">
        <w:rPr>
          <w:sz w:val="20"/>
        </w:rPr>
        <w:sym w:font="Symbol" w:char="F044"/>
      </w:r>
      <w:r w:rsidRPr="00815127">
        <w:rPr>
          <w:i/>
          <w:sz w:val="20"/>
          <w:lang w:val="en-US"/>
        </w:rPr>
        <w:t>l</w:t>
      </w:r>
      <w:r w:rsidRPr="00815127">
        <w:rPr>
          <w:sz w:val="20"/>
        </w:rPr>
        <w:t xml:space="preserve"> – </w:t>
      </w:r>
      <w:proofErr w:type="gramStart"/>
      <w:r w:rsidRPr="00815127">
        <w:rPr>
          <w:sz w:val="20"/>
        </w:rPr>
        <w:t>отрезок</w:t>
      </w:r>
      <w:proofErr w:type="gramEnd"/>
      <w:r w:rsidRPr="00815127">
        <w:rPr>
          <w:sz w:val="20"/>
        </w:rPr>
        <w:t xml:space="preserve"> линии тока расчетного пояса давления;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0"/>
        </w:rPr>
      </w:pPr>
      <w:r w:rsidRPr="00815127">
        <w:rPr>
          <w:i/>
          <w:sz w:val="20"/>
        </w:rPr>
        <w:t>Н</w:t>
      </w:r>
      <w:r w:rsidRPr="00815127">
        <w:rPr>
          <w:sz w:val="20"/>
        </w:rPr>
        <w:t xml:space="preserve"> – действующий напор</w:t>
      </w:r>
      <w:r w:rsidRPr="00815127">
        <w:rPr>
          <w:sz w:val="20"/>
          <w:lang w:val="be-BY"/>
        </w:rPr>
        <w:t>;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0"/>
          <w:lang w:val="be-BY"/>
        </w:rPr>
      </w:pPr>
      <w:proofErr w:type="gramStart"/>
      <w:r w:rsidRPr="00815127">
        <w:rPr>
          <w:i/>
          <w:sz w:val="20"/>
        </w:rPr>
        <w:t>П</w:t>
      </w:r>
      <w:proofErr w:type="gramEnd"/>
      <w:r w:rsidRPr="00815127">
        <w:rPr>
          <w:sz w:val="20"/>
        </w:rPr>
        <w:t xml:space="preserve"> – число поясов давления сетки</w:t>
      </w:r>
      <w:r w:rsidR="00B10AB8">
        <w:rPr>
          <w:sz w:val="20"/>
          <w:lang w:val="be-BY"/>
        </w:rPr>
        <w:t>.</w:t>
      </w:r>
    </w:p>
    <w:p w:rsidR="00815127" w:rsidRPr="00B10AB8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pacing w:val="-2"/>
          <w:sz w:val="20"/>
        </w:rPr>
      </w:pPr>
      <w:r w:rsidRPr="00815127">
        <w:rPr>
          <w:sz w:val="20"/>
        </w:rPr>
        <w:t xml:space="preserve">Все данные берутся по выходному (последнему) поясу давления гидродинамической сетки. Число точек выходных скоростей </w:t>
      </w:r>
      <w:proofErr w:type="spellStart"/>
      <w:r w:rsidRPr="00815127">
        <w:rPr>
          <w:i/>
          <w:sz w:val="20"/>
        </w:rPr>
        <w:t>v</w:t>
      </w:r>
      <w:r w:rsidRPr="00815127">
        <w:rPr>
          <w:i/>
          <w:sz w:val="20"/>
          <w:vertAlign w:val="subscript"/>
        </w:rPr>
        <w:t>i</w:t>
      </w:r>
      <w:proofErr w:type="spellEnd"/>
      <w:r w:rsidRPr="00815127">
        <w:rPr>
          <w:sz w:val="20"/>
        </w:rPr>
        <w:t xml:space="preserve"> будет равным количеству отрезков </w:t>
      </w:r>
      <w:r w:rsidRPr="00815127">
        <w:rPr>
          <w:sz w:val="20"/>
        </w:rPr>
        <w:sym w:font="Symbol" w:char="F044"/>
      </w:r>
      <w:r w:rsidRPr="00815127">
        <w:rPr>
          <w:i/>
          <w:sz w:val="20"/>
          <w:lang w:val="en-US"/>
        </w:rPr>
        <w:t>l</w:t>
      </w:r>
      <w:r w:rsidRPr="00815127">
        <w:rPr>
          <w:sz w:val="20"/>
        </w:rPr>
        <w:t xml:space="preserve"> в расчетном поясе, т. е. равным числу линий тока сетки. </w:t>
      </w:r>
      <w:r w:rsidRPr="00B10AB8">
        <w:rPr>
          <w:spacing w:val="-2"/>
          <w:sz w:val="20"/>
        </w:rPr>
        <w:t xml:space="preserve">Расчет ведут в табл. </w:t>
      </w:r>
      <w:r w:rsidR="00B10AB8" w:rsidRPr="00B10AB8">
        <w:rPr>
          <w:spacing w:val="-2"/>
          <w:sz w:val="20"/>
        </w:rPr>
        <w:t>3.2</w:t>
      </w:r>
      <w:r w:rsidRPr="00B10AB8">
        <w:rPr>
          <w:spacing w:val="-2"/>
          <w:sz w:val="20"/>
        </w:rPr>
        <w:t xml:space="preserve"> журнала лабораторных работ.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 xml:space="preserve">По этим данным в масштабе строят эпюру выходных скоростей на том же формате миллиметровой бумаге (см. рис. </w:t>
      </w:r>
      <w:r w:rsidR="00B10AB8">
        <w:rPr>
          <w:sz w:val="20"/>
        </w:rPr>
        <w:t>3.5</w:t>
      </w:r>
      <w:r w:rsidRPr="00815127">
        <w:rPr>
          <w:sz w:val="20"/>
        </w:rPr>
        <w:t>).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b/>
          <w:sz w:val="16"/>
        </w:rPr>
      </w:pPr>
      <w:r w:rsidRPr="00815127">
        <w:rPr>
          <w:sz w:val="16"/>
        </w:rPr>
        <w:t xml:space="preserve">Т а б л и </w:t>
      </w:r>
      <w:proofErr w:type="gramStart"/>
      <w:r w:rsidRPr="00815127">
        <w:rPr>
          <w:sz w:val="16"/>
        </w:rPr>
        <w:t>ц</w:t>
      </w:r>
      <w:proofErr w:type="gramEnd"/>
      <w:r w:rsidRPr="00815127">
        <w:rPr>
          <w:sz w:val="16"/>
        </w:rPr>
        <w:t xml:space="preserve"> а  </w:t>
      </w:r>
      <w:r w:rsidR="00B10AB8">
        <w:rPr>
          <w:sz w:val="16"/>
        </w:rPr>
        <w:t>3.2</w:t>
      </w:r>
      <w:r w:rsidRPr="00815127">
        <w:rPr>
          <w:sz w:val="16"/>
        </w:rPr>
        <w:t>.</w:t>
      </w:r>
      <w:r w:rsidRPr="00815127">
        <w:rPr>
          <w:b/>
          <w:sz w:val="16"/>
        </w:rPr>
        <w:t>Данные для построения эпюры выходных скоростей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544"/>
        <w:gridCol w:w="516"/>
        <w:gridCol w:w="516"/>
        <w:gridCol w:w="516"/>
        <w:gridCol w:w="516"/>
        <w:gridCol w:w="516"/>
      </w:tblGrid>
      <w:tr w:rsidR="00815127" w:rsidRPr="00815127" w:rsidTr="00815127">
        <w:trPr>
          <w:jc w:val="center"/>
        </w:trPr>
        <w:tc>
          <w:tcPr>
            <w:tcW w:w="344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Показатели</w:t>
            </w:r>
          </w:p>
        </w:tc>
        <w:tc>
          <w:tcPr>
            <w:tcW w:w="25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b/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Линии тока</w:t>
            </w:r>
          </w:p>
        </w:tc>
      </w:tr>
      <w:tr w:rsidR="00815127" w:rsidRPr="00815127" w:rsidTr="00815127">
        <w:trPr>
          <w:jc w:val="center"/>
        </w:trPr>
        <w:tc>
          <w:tcPr>
            <w:tcW w:w="344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1</w:t>
            </w: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2</w:t>
            </w: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3</w:t>
            </w: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4</w:t>
            </w: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5</w:t>
            </w:r>
          </w:p>
        </w:tc>
      </w:tr>
      <w:tr w:rsidR="00815127" w:rsidRPr="00815127" w:rsidTr="00815127">
        <w:trPr>
          <w:jc w:val="center"/>
        </w:trPr>
        <w:tc>
          <w:tcPr>
            <w:tcW w:w="3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jc w:val="both"/>
              <w:rPr>
                <w:b/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 xml:space="preserve">Отрезок линии тока </w:t>
            </w:r>
            <w:r w:rsidRPr="00815127">
              <w:rPr>
                <w:sz w:val="16"/>
                <w:szCs w:val="16"/>
              </w:rPr>
              <w:sym w:font="Symbol" w:char="F044"/>
            </w:r>
            <w:r w:rsidRPr="00815127">
              <w:rPr>
                <w:i/>
                <w:sz w:val="16"/>
                <w:szCs w:val="16"/>
                <w:lang w:val="en-US"/>
              </w:rPr>
              <w:t>l</w:t>
            </w:r>
            <w:r w:rsidRPr="00815127">
              <w:rPr>
                <w:sz w:val="16"/>
                <w:szCs w:val="16"/>
              </w:rPr>
              <w:t>, см</w:t>
            </w:r>
          </w:p>
        </w:tc>
        <w:tc>
          <w:tcPr>
            <w:tcW w:w="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  <w:vertAlign w:val="superscript"/>
              </w:rPr>
            </w:pP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  <w:vertAlign w:val="superscript"/>
              </w:rPr>
            </w:pP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  <w:vertAlign w:val="superscript"/>
              </w:rPr>
            </w:pP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  <w:vertAlign w:val="superscript"/>
              </w:rPr>
            </w:pP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  <w:vertAlign w:val="superscript"/>
              </w:rPr>
            </w:pPr>
          </w:p>
        </w:tc>
      </w:tr>
      <w:tr w:rsidR="00815127" w:rsidRPr="00815127" w:rsidTr="00815127">
        <w:trPr>
          <w:trHeight w:val="198"/>
          <w:jc w:val="center"/>
        </w:trPr>
        <w:tc>
          <w:tcPr>
            <w:tcW w:w="3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 xml:space="preserve">Изменение напора на расстоянии  </w:t>
            </w:r>
            <w:r w:rsidRPr="00815127">
              <w:rPr>
                <w:sz w:val="16"/>
                <w:szCs w:val="16"/>
              </w:rPr>
              <w:sym w:font="Symbol" w:char="F044"/>
            </w:r>
            <w:r w:rsidRPr="00815127">
              <w:rPr>
                <w:i/>
                <w:sz w:val="16"/>
                <w:szCs w:val="16"/>
                <w:lang w:val="en-US"/>
              </w:rPr>
              <w:t>l</w:t>
            </w:r>
            <w:r w:rsidRPr="00815127">
              <w:rPr>
                <w:sz w:val="16"/>
                <w:szCs w:val="16"/>
                <w:lang w:val="en-US"/>
              </w:rPr>
              <w:sym w:font="Symbol" w:char="F044"/>
            </w:r>
            <w:r w:rsidRPr="00815127">
              <w:rPr>
                <w:i/>
                <w:sz w:val="16"/>
                <w:szCs w:val="16"/>
                <w:lang w:val="en-US"/>
              </w:rPr>
              <w:t>h</w:t>
            </w:r>
            <w:r w:rsidRPr="00815127">
              <w:rPr>
                <w:sz w:val="16"/>
                <w:szCs w:val="16"/>
              </w:rPr>
              <w:t>,</w:t>
            </w:r>
            <w:r w:rsidR="00B10AB8">
              <w:rPr>
                <w:sz w:val="16"/>
                <w:szCs w:val="16"/>
              </w:rPr>
              <w:t xml:space="preserve"> </w:t>
            </w:r>
            <w:r w:rsidRPr="00815127">
              <w:rPr>
                <w:sz w:val="16"/>
                <w:szCs w:val="16"/>
              </w:rPr>
              <w:t>см</w:t>
            </w:r>
          </w:p>
        </w:tc>
        <w:tc>
          <w:tcPr>
            <w:tcW w:w="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b/>
                <w:sz w:val="16"/>
                <w:szCs w:val="16"/>
                <w:vertAlign w:val="superscript"/>
              </w:rPr>
            </w:pP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b/>
                <w:sz w:val="16"/>
                <w:szCs w:val="16"/>
                <w:vertAlign w:val="superscript"/>
              </w:rPr>
            </w:pP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b/>
                <w:sz w:val="16"/>
                <w:szCs w:val="16"/>
                <w:vertAlign w:val="superscript"/>
              </w:rPr>
            </w:pP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b/>
                <w:sz w:val="16"/>
                <w:szCs w:val="16"/>
                <w:vertAlign w:val="superscript"/>
              </w:rPr>
            </w:pP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b/>
                <w:sz w:val="16"/>
                <w:szCs w:val="16"/>
                <w:vertAlign w:val="superscript"/>
              </w:rPr>
            </w:pPr>
          </w:p>
        </w:tc>
      </w:tr>
      <w:tr w:rsidR="00815127" w:rsidRPr="00815127" w:rsidTr="00815127">
        <w:trPr>
          <w:jc w:val="center"/>
        </w:trPr>
        <w:tc>
          <w:tcPr>
            <w:tcW w:w="3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jc w:val="both"/>
              <w:rPr>
                <w:b/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 xml:space="preserve">Градиент напора </w:t>
            </w:r>
            <w:r w:rsidRPr="00815127">
              <w:rPr>
                <w:position w:val="-20"/>
                <w:sz w:val="16"/>
                <w:szCs w:val="16"/>
              </w:rPr>
              <w:object w:dxaOrig="639" w:dyaOrig="520">
                <v:shape id="_x0000_i1060" type="#_x0000_t75" style="width:23.25pt;height:18pt" o:ole="" fillcolor="window">
                  <v:imagedata r:id="rId96" o:title=""/>
                </v:shape>
                <o:OLEObject Type="Embed" ProgID="Equation.3" ShapeID="_x0000_i1060" DrawAspect="Content" ObjectID="_1420531435" r:id="rId97"/>
              </w:object>
            </w:r>
          </w:p>
        </w:tc>
        <w:tc>
          <w:tcPr>
            <w:tcW w:w="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b/>
                <w:sz w:val="16"/>
                <w:szCs w:val="16"/>
                <w:vertAlign w:val="superscript"/>
              </w:rPr>
            </w:pP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b/>
                <w:sz w:val="16"/>
                <w:szCs w:val="16"/>
                <w:vertAlign w:val="superscript"/>
              </w:rPr>
            </w:pP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b/>
                <w:sz w:val="16"/>
                <w:szCs w:val="16"/>
                <w:vertAlign w:val="superscript"/>
              </w:rPr>
            </w:pP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b/>
                <w:sz w:val="16"/>
                <w:szCs w:val="16"/>
                <w:vertAlign w:val="superscript"/>
              </w:rPr>
            </w:pP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b/>
                <w:sz w:val="16"/>
                <w:szCs w:val="16"/>
                <w:vertAlign w:val="superscript"/>
              </w:rPr>
            </w:pPr>
          </w:p>
        </w:tc>
      </w:tr>
      <w:tr w:rsidR="00815127" w:rsidRPr="00815127" w:rsidTr="00815127">
        <w:trPr>
          <w:jc w:val="center"/>
        </w:trPr>
        <w:tc>
          <w:tcPr>
            <w:tcW w:w="3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jc w:val="both"/>
              <w:rPr>
                <w:b/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 xml:space="preserve">Скорость фильтрации на выходе </w:t>
            </w:r>
            <w:r w:rsidRPr="00815127">
              <w:rPr>
                <w:i/>
                <w:sz w:val="16"/>
                <w:szCs w:val="16"/>
                <w:lang w:val="en-US"/>
              </w:rPr>
              <w:t>v</w:t>
            </w:r>
            <w:proofErr w:type="gramStart"/>
            <w:r w:rsidRPr="00815127">
              <w:rPr>
                <w:i/>
                <w:sz w:val="16"/>
                <w:szCs w:val="16"/>
              </w:rPr>
              <w:t xml:space="preserve"> = К</w:t>
            </w:r>
            <w:proofErr w:type="gramEnd"/>
            <w:r w:rsidRPr="00815127">
              <w:rPr>
                <w:i/>
                <w:sz w:val="16"/>
                <w:szCs w:val="16"/>
              </w:rPr>
              <w:t xml:space="preserve"> </w:t>
            </w:r>
            <w:r w:rsidRPr="00815127">
              <w:rPr>
                <w:i/>
                <w:sz w:val="16"/>
                <w:szCs w:val="16"/>
              </w:rPr>
              <w:sym w:font="Symbol" w:char="F0D7"/>
            </w:r>
            <w:r w:rsidR="00B10AB8">
              <w:rPr>
                <w:i/>
                <w:sz w:val="16"/>
                <w:szCs w:val="16"/>
              </w:rPr>
              <w:t xml:space="preserve"> </w:t>
            </w:r>
            <w:r w:rsidRPr="00815127">
              <w:rPr>
                <w:i/>
                <w:sz w:val="16"/>
                <w:szCs w:val="16"/>
                <w:lang w:val="en-US"/>
              </w:rPr>
              <w:t>I</w:t>
            </w:r>
            <w:r w:rsidRPr="00815127">
              <w:rPr>
                <w:sz w:val="16"/>
                <w:szCs w:val="16"/>
              </w:rPr>
              <w:t>, см/с</w:t>
            </w:r>
          </w:p>
        </w:tc>
        <w:tc>
          <w:tcPr>
            <w:tcW w:w="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b/>
                <w:sz w:val="16"/>
                <w:szCs w:val="16"/>
                <w:vertAlign w:val="superscript"/>
              </w:rPr>
            </w:pP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b/>
                <w:sz w:val="16"/>
                <w:szCs w:val="16"/>
                <w:vertAlign w:val="superscript"/>
              </w:rPr>
            </w:pP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b/>
                <w:sz w:val="16"/>
                <w:szCs w:val="16"/>
                <w:vertAlign w:val="superscript"/>
              </w:rPr>
            </w:pP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b/>
                <w:sz w:val="16"/>
                <w:szCs w:val="16"/>
                <w:vertAlign w:val="superscript"/>
              </w:rPr>
            </w:pP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b/>
                <w:sz w:val="16"/>
                <w:szCs w:val="16"/>
                <w:vertAlign w:val="superscript"/>
              </w:rPr>
            </w:pPr>
          </w:p>
        </w:tc>
      </w:tr>
    </w:tbl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16"/>
          <w:szCs w:val="16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4. Определяют удельный фильтрационный расход одной ленты расхода по формуле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8"/>
          <w:szCs w:val="18"/>
        </w:rPr>
      </w:pPr>
      <w:proofErr w:type="spellStart"/>
      <w:proofErr w:type="gramStart"/>
      <w:r w:rsidRPr="00815127">
        <w:rPr>
          <w:i/>
          <w:sz w:val="18"/>
          <w:szCs w:val="18"/>
          <w:lang w:val="en-US"/>
        </w:rPr>
        <w:t>q</w:t>
      </w:r>
      <w:r w:rsidRPr="00815127">
        <w:rPr>
          <w:i/>
          <w:sz w:val="18"/>
          <w:szCs w:val="18"/>
          <w:vertAlign w:val="subscript"/>
          <w:lang w:val="en-US"/>
        </w:rPr>
        <w:t>m</w:t>
      </w:r>
      <w:proofErr w:type="spellEnd"/>
      <w:proofErr w:type="gramEnd"/>
      <w:r w:rsidRPr="00815127">
        <w:rPr>
          <w:i/>
          <w:sz w:val="18"/>
          <w:szCs w:val="18"/>
        </w:rPr>
        <w:t xml:space="preserve"> = </w:t>
      </w:r>
      <w:r w:rsidRPr="00815127">
        <w:rPr>
          <w:sz w:val="18"/>
          <w:szCs w:val="18"/>
          <w:lang w:val="en-US"/>
        </w:rPr>
        <w:sym w:font="Symbol" w:char="F044"/>
      </w:r>
      <w:r w:rsidRPr="00815127">
        <w:rPr>
          <w:i/>
          <w:sz w:val="18"/>
          <w:szCs w:val="18"/>
          <w:lang w:val="en-US"/>
        </w:rPr>
        <w:t>S</w:t>
      </w:r>
      <w:r w:rsidRPr="00815127">
        <w:rPr>
          <w:i/>
          <w:sz w:val="18"/>
          <w:szCs w:val="18"/>
          <w:lang w:val="en-US"/>
        </w:rPr>
        <w:sym w:font="Symbol" w:char="F0D7"/>
      </w:r>
      <w:r w:rsidR="00B10AB8">
        <w:rPr>
          <w:i/>
          <w:sz w:val="18"/>
          <w:szCs w:val="18"/>
        </w:rPr>
        <w:t xml:space="preserve"> </w:t>
      </w:r>
      <w:r w:rsidRPr="00815127">
        <w:rPr>
          <w:i/>
          <w:sz w:val="18"/>
          <w:szCs w:val="18"/>
          <w:lang w:val="en-US"/>
        </w:rPr>
        <w:t>v</w:t>
      </w:r>
      <w:r w:rsidRPr="00815127">
        <w:rPr>
          <w:i/>
          <w:sz w:val="18"/>
          <w:szCs w:val="18"/>
          <w:vertAlign w:val="subscript"/>
        </w:rPr>
        <w:t>ср</w:t>
      </w:r>
      <w:r w:rsidRPr="00815127">
        <w:rPr>
          <w:sz w:val="18"/>
          <w:szCs w:val="18"/>
        </w:rPr>
        <w:t>,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jc w:val="both"/>
        <w:rPr>
          <w:sz w:val="20"/>
        </w:rPr>
      </w:pPr>
      <w:r w:rsidRPr="00815127">
        <w:rPr>
          <w:sz w:val="20"/>
        </w:rPr>
        <w:t xml:space="preserve">где </w:t>
      </w:r>
      <w:r w:rsidRPr="00815127">
        <w:rPr>
          <w:sz w:val="20"/>
        </w:rPr>
        <w:sym w:font="Symbol" w:char="F044"/>
      </w:r>
      <w:r w:rsidRPr="00815127">
        <w:rPr>
          <w:i/>
          <w:sz w:val="20"/>
          <w:lang w:val="en-US"/>
        </w:rPr>
        <w:t>S</w:t>
      </w:r>
      <w:r w:rsidRPr="00815127">
        <w:rPr>
          <w:sz w:val="20"/>
        </w:rPr>
        <w:t xml:space="preserve"> – отрезок линии  равного  напора между соседними линиями то-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jc w:val="both"/>
        <w:rPr>
          <w:sz w:val="20"/>
        </w:rPr>
      </w:pPr>
      <w:r w:rsidRPr="00815127">
        <w:rPr>
          <w:sz w:val="20"/>
        </w:rPr>
        <w:t xml:space="preserve">               ков;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proofErr w:type="gramStart"/>
      <w:r w:rsidRPr="00815127">
        <w:rPr>
          <w:i/>
          <w:sz w:val="20"/>
          <w:lang w:val="en-US"/>
        </w:rPr>
        <w:t>v</w:t>
      </w:r>
      <w:r w:rsidRPr="00815127">
        <w:rPr>
          <w:i/>
          <w:sz w:val="20"/>
          <w:vertAlign w:val="subscript"/>
        </w:rPr>
        <w:t>ср</w:t>
      </w:r>
      <w:proofErr w:type="gramEnd"/>
      <w:r w:rsidRPr="00815127">
        <w:rPr>
          <w:sz w:val="20"/>
        </w:rPr>
        <w:t xml:space="preserve"> – средняя скорость ленты расхода.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Удельный фильтрационный расход сетки равен сумме расходов всех лент: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  <w:r w:rsidRPr="00815127">
        <w:rPr>
          <w:position w:val="-26"/>
          <w:sz w:val="20"/>
        </w:rPr>
        <w:object w:dxaOrig="880" w:dyaOrig="620">
          <v:shape id="_x0000_i1061" type="#_x0000_t75" style="width:39.75pt;height:27.75pt" o:ole="" fillcolor="window">
            <v:imagedata r:id="rId98" o:title=""/>
          </v:shape>
          <o:OLEObject Type="Embed" ProgID="Equation.3" ShapeID="_x0000_i1061" DrawAspect="Content" ObjectID="_1420531436" r:id="rId99"/>
        </w:objec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0"/>
        </w:rPr>
      </w:pPr>
      <w:r w:rsidRPr="00815127">
        <w:rPr>
          <w:sz w:val="20"/>
        </w:rPr>
        <w:t xml:space="preserve">Расчет ведут в табл. </w:t>
      </w:r>
      <w:r w:rsidR="00B10AB8">
        <w:rPr>
          <w:sz w:val="20"/>
        </w:rPr>
        <w:t>3.3</w:t>
      </w:r>
      <w:r w:rsidRPr="00815127">
        <w:rPr>
          <w:sz w:val="20"/>
        </w:rPr>
        <w:t xml:space="preserve"> журнала лабораторных работ.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jc w:val="center"/>
        <w:rPr>
          <w:b/>
          <w:sz w:val="16"/>
        </w:rPr>
      </w:pPr>
      <w:r w:rsidRPr="00815127">
        <w:rPr>
          <w:sz w:val="16"/>
        </w:rPr>
        <w:lastRenderedPageBreak/>
        <w:t xml:space="preserve">Т а б л и </w:t>
      </w:r>
      <w:proofErr w:type="gramStart"/>
      <w:r w:rsidRPr="00815127">
        <w:rPr>
          <w:sz w:val="16"/>
        </w:rPr>
        <w:t>ц</w:t>
      </w:r>
      <w:proofErr w:type="gramEnd"/>
      <w:r w:rsidRPr="00815127">
        <w:rPr>
          <w:sz w:val="16"/>
        </w:rPr>
        <w:t xml:space="preserve"> а  </w:t>
      </w:r>
      <w:r w:rsidR="00B10AB8">
        <w:rPr>
          <w:sz w:val="16"/>
        </w:rPr>
        <w:t>3.3</w:t>
      </w:r>
      <w:r w:rsidRPr="00815127">
        <w:rPr>
          <w:sz w:val="16"/>
        </w:rPr>
        <w:t>.</w:t>
      </w:r>
      <w:r w:rsidRPr="00815127">
        <w:rPr>
          <w:b/>
          <w:sz w:val="16"/>
        </w:rPr>
        <w:t xml:space="preserve"> Результаты обработки опытных данных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16"/>
          <w:szCs w:val="16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57"/>
        <w:gridCol w:w="393"/>
        <w:gridCol w:w="393"/>
        <w:gridCol w:w="394"/>
        <w:gridCol w:w="393"/>
        <w:gridCol w:w="394"/>
      </w:tblGrid>
      <w:tr w:rsidR="00815127" w:rsidRPr="00815127" w:rsidTr="00815127">
        <w:trPr>
          <w:trHeight w:val="270"/>
          <w:jc w:val="center"/>
        </w:trPr>
        <w:tc>
          <w:tcPr>
            <w:tcW w:w="43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Показатели</w:t>
            </w:r>
          </w:p>
        </w:tc>
        <w:tc>
          <w:tcPr>
            <w:tcW w:w="20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Ленты расхода</w:t>
            </w:r>
          </w:p>
        </w:tc>
      </w:tr>
      <w:tr w:rsidR="00815127" w:rsidRPr="00815127" w:rsidTr="00815127">
        <w:trPr>
          <w:trHeight w:val="204"/>
          <w:jc w:val="center"/>
        </w:trPr>
        <w:tc>
          <w:tcPr>
            <w:tcW w:w="43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rPr>
                <w:sz w:val="16"/>
                <w:szCs w:val="16"/>
              </w:rPr>
            </w:pPr>
          </w:p>
        </w:tc>
        <w:tc>
          <w:tcPr>
            <w:tcW w:w="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1</w:t>
            </w:r>
          </w:p>
        </w:tc>
        <w:tc>
          <w:tcPr>
            <w:tcW w:w="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2</w:t>
            </w:r>
          </w:p>
        </w:tc>
        <w:tc>
          <w:tcPr>
            <w:tcW w:w="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3</w:t>
            </w:r>
          </w:p>
        </w:tc>
        <w:tc>
          <w:tcPr>
            <w:tcW w:w="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4</w:t>
            </w:r>
          </w:p>
        </w:tc>
        <w:tc>
          <w:tcPr>
            <w:tcW w:w="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5</w:t>
            </w:r>
          </w:p>
        </w:tc>
      </w:tr>
      <w:tr w:rsidR="00815127" w:rsidRPr="00815127" w:rsidTr="00815127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 xml:space="preserve">Средний отрезок линии тока </w:t>
            </w:r>
            <w:r w:rsidRPr="00815127">
              <w:rPr>
                <w:sz w:val="16"/>
                <w:szCs w:val="16"/>
              </w:rPr>
              <w:sym w:font="Symbol" w:char="F044"/>
            </w:r>
            <w:proofErr w:type="gramStart"/>
            <w:r w:rsidRPr="00815127">
              <w:rPr>
                <w:i/>
                <w:sz w:val="16"/>
                <w:szCs w:val="16"/>
                <w:lang w:val="en-US"/>
              </w:rPr>
              <w:t>l</w:t>
            </w:r>
            <w:proofErr w:type="gramEnd"/>
            <w:r w:rsidRPr="00815127">
              <w:rPr>
                <w:i/>
                <w:sz w:val="16"/>
                <w:szCs w:val="16"/>
                <w:vertAlign w:val="subscript"/>
              </w:rPr>
              <w:t>ср</w:t>
            </w:r>
            <w:r w:rsidRPr="00815127">
              <w:rPr>
                <w:sz w:val="16"/>
                <w:szCs w:val="16"/>
              </w:rPr>
              <w:t>, см</w:t>
            </w:r>
          </w:p>
        </w:tc>
        <w:tc>
          <w:tcPr>
            <w:tcW w:w="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rPr>
                <w:sz w:val="16"/>
                <w:szCs w:val="16"/>
              </w:rPr>
            </w:pPr>
          </w:p>
        </w:tc>
        <w:tc>
          <w:tcPr>
            <w:tcW w:w="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rPr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rPr>
                <w:sz w:val="16"/>
                <w:szCs w:val="16"/>
              </w:rPr>
            </w:pPr>
          </w:p>
        </w:tc>
        <w:tc>
          <w:tcPr>
            <w:tcW w:w="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rPr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rPr>
                <w:sz w:val="16"/>
                <w:szCs w:val="16"/>
              </w:rPr>
            </w:pPr>
          </w:p>
        </w:tc>
      </w:tr>
      <w:tr w:rsidR="00815127" w:rsidRPr="00815127" w:rsidTr="00815127">
        <w:trPr>
          <w:trHeight w:val="169"/>
          <w:jc w:val="center"/>
        </w:trPr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 xml:space="preserve">Изменение напора на расстоянии </w:t>
            </w:r>
            <w:r w:rsidRPr="00815127">
              <w:rPr>
                <w:sz w:val="16"/>
                <w:szCs w:val="16"/>
              </w:rPr>
              <w:sym w:font="Symbol" w:char="F044"/>
            </w:r>
            <w:proofErr w:type="gramStart"/>
            <w:r w:rsidRPr="00815127">
              <w:rPr>
                <w:i/>
                <w:sz w:val="16"/>
                <w:szCs w:val="16"/>
                <w:lang w:val="en-US"/>
              </w:rPr>
              <w:t>l</w:t>
            </w:r>
            <w:proofErr w:type="gramEnd"/>
            <w:r w:rsidRPr="00815127">
              <w:rPr>
                <w:i/>
                <w:sz w:val="16"/>
                <w:szCs w:val="16"/>
                <w:vertAlign w:val="subscript"/>
              </w:rPr>
              <w:t>ср</w:t>
            </w:r>
            <w:r w:rsidRPr="00815127">
              <w:rPr>
                <w:sz w:val="16"/>
                <w:szCs w:val="16"/>
              </w:rPr>
              <w:t xml:space="preserve">, </w:t>
            </w:r>
            <w:r w:rsidR="00FC3090" w:rsidRPr="00FC3090">
              <w:rPr>
                <w:position w:val="-24"/>
                <w:sz w:val="16"/>
                <w:szCs w:val="16"/>
              </w:rPr>
              <w:object w:dxaOrig="940" w:dyaOrig="620">
                <v:shape id="_x0000_i1062" type="#_x0000_t75" style="width:39.75pt;height:26.25pt" o:ole="" fillcolor="window">
                  <v:imagedata r:id="rId100" o:title=""/>
                </v:shape>
                <o:OLEObject Type="Embed" ProgID="Equation.3" ShapeID="_x0000_i1062" DrawAspect="Content" ObjectID="_1420531437" r:id="rId101"/>
              </w:object>
            </w:r>
            <w:r w:rsidRPr="00815127">
              <w:rPr>
                <w:sz w:val="16"/>
                <w:szCs w:val="16"/>
              </w:rPr>
              <w:t>см</w:t>
            </w:r>
          </w:p>
        </w:tc>
        <w:tc>
          <w:tcPr>
            <w:tcW w:w="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rPr>
                <w:sz w:val="16"/>
                <w:szCs w:val="16"/>
              </w:rPr>
            </w:pPr>
          </w:p>
        </w:tc>
        <w:tc>
          <w:tcPr>
            <w:tcW w:w="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rPr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rPr>
                <w:sz w:val="16"/>
                <w:szCs w:val="16"/>
              </w:rPr>
            </w:pPr>
          </w:p>
        </w:tc>
        <w:tc>
          <w:tcPr>
            <w:tcW w:w="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rPr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rPr>
                <w:sz w:val="16"/>
                <w:szCs w:val="16"/>
              </w:rPr>
            </w:pPr>
          </w:p>
        </w:tc>
      </w:tr>
      <w:tr w:rsidR="00815127" w:rsidRPr="00815127" w:rsidTr="00815127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 xml:space="preserve">Средний градиент напора </w:t>
            </w:r>
            <w:r w:rsidRPr="00815127">
              <w:rPr>
                <w:position w:val="-28"/>
                <w:sz w:val="16"/>
                <w:szCs w:val="16"/>
              </w:rPr>
              <w:object w:dxaOrig="880" w:dyaOrig="600">
                <v:shape id="_x0000_i1063" type="#_x0000_t75" style="width:35.25pt;height:24.75pt" o:ole="" fillcolor="window">
                  <v:imagedata r:id="rId102" o:title=""/>
                </v:shape>
                <o:OLEObject Type="Embed" ProgID="Equation.3" ShapeID="_x0000_i1063" DrawAspect="Content" ObjectID="_1420531438" r:id="rId103"/>
              </w:object>
            </w:r>
          </w:p>
        </w:tc>
        <w:tc>
          <w:tcPr>
            <w:tcW w:w="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rPr>
                <w:sz w:val="16"/>
                <w:szCs w:val="16"/>
              </w:rPr>
            </w:pPr>
          </w:p>
        </w:tc>
        <w:tc>
          <w:tcPr>
            <w:tcW w:w="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rPr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rPr>
                <w:sz w:val="16"/>
                <w:szCs w:val="16"/>
              </w:rPr>
            </w:pPr>
          </w:p>
        </w:tc>
        <w:tc>
          <w:tcPr>
            <w:tcW w:w="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rPr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rPr>
                <w:sz w:val="16"/>
                <w:szCs w:val="16"/>
              </w:rPr>
            </w:pPr>
          </w:p>
        </w:tc>
      </w:tr>
      <w:tr w:rsidR="00815127" w:rsidRPr="00815127" w:rsidTr="00815127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 xml:space="preserve">Расстояние между линиями тока </w:t>
            </w:r>
            <w:r w:rsidRPr="00815127">
              <w:rPr>
                <w:sz w:val="16"/>
                <w:szCs w:val="16"/>
              </w:rPr>
              <w:sym w:font="Symbol" w:char="F044"/>
            </w:r>
            <w:r w:rsidRPr="00815127">
              <w:rPr>
                <w:sz w:val="16"/>
                <w:szCs w:val="16"/>
                <w:lang w:val="en-US"/>
              </w:rPr>
              <w:t>S</w:t>
            </w:r>
            <w:r w:rsidRPr="00815127">
              <w:rPr>
                <w:sz w:val="16"/>
                <w:szCs w:val="16"/>
              </w:rPr>
              <w:t>,</w:t>
            </w:r>
            <w:r w:rsidR="00B10AB8">
              <w:rPr>
                <w:sz w:val="16"/>
                <w:szCs w:val="16"/>
              </w:rPr>
              <w:t xml:space="preserve"> </w:t>
            </w:r>
            <w:r w:rsidRPr="00815127">
              <w:rPr>
                <w:sz w:val="16"/>
                <w:szCs w:val="16"/>
              </w:rPr>
              <w:t>см</w:t>
            </w:r>
          </w:p>
        </w:tc>
        <w:tc>
          <w:tcPr>
            <w:tcW w:w="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rPr>
                <w:sz w:val="16"/>
                <w:szCs w:val="16"/>
              </w:rPr>
            </w:pPr>
          </w:p>
        </w:tc>
        <w:tc>
          <w:tcPr>
            <w:tcW w:w="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rPr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rPr>
                <w:sz w:val="16"/>
                <w:szCs w:val="16"/>
              </w:rPr>
            </w:pPr>
          </w:p>
        </w:tc>
        <w:tc>
          <w:tcPr>
            <w:tcW w:w="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rPr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rPr>
                <w:sz w:val="16"/>
                <w:szCs w:val="16"/>
              </w:rPr>
            </w:pPr>
          </w:p>
        </w:tc>
      </w:tr>
      <w:tr w:rsidR="00815127" w:rsidRPr="00815127" w:rsidTr="00815127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right="-113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 xml:space="preserve">Средняя скорость ленты тока </w:t>
            </w:r>
            <w:proofErr w:type="gramStart"/>
            <w:r w:rsidRPr="00815127">
              <w:rPr>
                <w:sz w:val="16"/>
                <w:szCs w:val="16"/>
              </w:rPr>
              <w:t>на</w:t>
            </w:r>
            <w:proofErr w:type="gramEnd"/>
            <w:r w:rsidRPr="00815127">
              <w:rPr>
                <w:sz w:val="16"/>
                <w:szCs w:val="16"/>
              </w:rPr>
              <w:t xml:space="preserve"> расчетной </w:t>
            </w:r>
            <w:proofErr w:type="spellStart"/>
            <w:r w:rsidRPr="00815127">
              <w:rPr>
                <w:sz w:val="16"/>
                <w:szCs w:val="16"/>
              </w:rPr>
              <w:t>эквипотенци</w:t>
            </w:r>
            <w:r w:rsidRPr="00815127">
              <w:rPr>
                <w:sz w:val="16"/>
                <w:szCs w:val="16"/>
              </w:rPr>
              <w:t>а</w:t>
            </w:r>
            <w:r w:rsidRPr="00815127">
              <w:rPr>
                <w:sz w:val="16"/>
                <w:szCs w:val="16"/>
              </w:rPr>
              <w:t>ли</w:t>
            </w:r>
            <w:proofErr w:type="spellEnd"/>
          </w:p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right="-113" w:firstLine="284"/>
              <w:jc w:val="center"/>
              <w:rPr>
                <w:sz w:val="16"/>
                <w:szCs w:val="16"/>
              </w:rPr>
            </w:pPr>
            <w:r w:rsidRPr="00815127">
              <w:rPr>
                <w:i/>
                <w:sz w:val="16"/>
                <w:szCs w:val="16"/>
                <w:lang w:val="en-US"/>
              </w:rPr>
              <w:t>V</w:t>
            </w:r>
            <w:r w:rsidRPr="00815127">
              <w:rPr>
                <w:i/>
                <w:sz w:val="16"/>
                <w:szCs w:val="16"/>
                <w:vertAlign w:val="subscript"/>
              </w:rPr>
              <w:t>ср</w:t>
            </w:r>
            <w:r w:rsidRPr="00815127">
              <w:rPr>
                <w:i/>
                <w:sz w:val="16"/>
                <w:szCs w:val="16"/>
              </w:rPr>
              <w:t xml:space="preserve"> = К </w:t>
            </w:r>
            <w:r w:rsidRPr="00815127">
              <w:rPr>
                <w:i/>
                <w:sz w:val="16"/>
                <w:szCs w:val="16"/>
              </w:rPr>
              <w:sym w:font="Symbol" w:char="F0D7"/>
            </w:r>
            <w:r w:rsidR="00B10AB8">
              <w:rPr>
                <w:i/>
                <w:sz w:val="16"/>
                <w:szCs w:val="16"/>
              </w:rPr>
              <w:t xml:space="preserve"> </w:t>
            </w:r>
            <w:r w:rsidRPr="00815127">
              <w:rPr>
                <w:i/>
                <w:sz w:val="16"/>
                <w:szCs w:val="16"/>
                <w:lang w:val="en-US"/>
              </w:rPr>
              <w:t>I</w:t>
            </w:r>
            <w:r w:rsidRPr="00815127">
              <w:rPr>
                <w:i/>
                <w:sz w:val="16"/>
                <w:szCs w:val="16"/>
                <w:vertAlign w:val="subscript"/>
              </w:rPr>
              <w:t>ср</w:t>
            </w:r>
            <w:r w:rsidRPr="00815127">
              <w:rPr>
                <w:sz w:val="16"/>
                <w:szCs w:val="16"/>
              </w:rPr>
              <w:t xml:space="preserve"> , см/с</w:t>
            </w:r>
          </w:p>
        </w:tc>
        <w:tc>
          <w:tcPr>
            <w:tcW w:w="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rPr>
                <w:sz w:val="16"/>
                <w:szCs w:val="16"/>
              </w:rPr>
            </w:pPr>
          </w:p>
        </w:tc>
        <w:tc>
          <w:tcPr>
            <w:tcW w:w="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rPr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rPr>
                <w:sz w:val="16"/>
                <w:szCs w:val="16"/>
              </w:rPr>
            </w:pPr>
          </w:p>
        </w:tc>
        <w:tc>
          <w:tcPr>
            <w:tcW w:w="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rPr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rPr>
                <w:sz w:val="16"/>
                <w:szCs w:val="16"/>
              </w:rPr>
            </w:pPr>
          </w:p>
        </w:tc>
      </w:tr>
      <w:tr w:rsidR="00815127" w:rsidRPr="00815127" w:rsidTr="00815127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Удельный фильтрационный расход одной ленты</w:t>
            </w:r>
          </w:p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  <w:r w:rsidRPr="00815127">
              <w:rPr>
                <w:i/>
                <w:sz w:val="16"/>
                <w:szCs w:val="16"/>
                <w:lang w:val="en-US"/>
              </w:rPr>
              <w:t>q</w:t>
            </w:r>
            <w:r w:rsidRPr="00815127">
              <w:rPr>
                <w:i/>
                <w:sz w:val="16"/>
                <w:szCs w:val="16"/>
                <w:vertAlign w:val="subscript"/>
              </w:rPr>
              <w:t>п</w:t>
            </w:r>
            <w:r w:rsidRPr="00815127">
              <w:rPr>
                <w:i/>
                <w:sz w:val="16"/>
                <w:szCs w:val="16"/>
              </w:rPr>
              <w:t xml:space="preserve"> = </w:t>
            </w:r>
            <w:r w:rsidRPr="00815127">
              <w:rPr>
                <w:i/>
                <w:sz w:val="16"/>
                <w:szCs w:val="16"/>
                <w:lang w:val="en-US"/>
              </w:rPr>
              <w:t>v</w:t>
            </w:r>
            <w:proofErr w:type="spellStart"/>
            <w:r w:rsidRPr="00815127">
              <w:rPr>
                <w:i/>
                <w:sz w:val="16"/>
                <w:szCs w:val="16"/>
                <w:vertAlign w:val="subscript"/>
              </w:rPr>
              <w:t>рс</w:t>
            </w:r>
            <w:proofErr w:type="spellEnd"/>
            <w:r w:rsidRPr="00815127">
              <w:rPr>
                <w:i/>
                <w:sz w:val="16"/>
                <w:szCs w:val="16"/>
              </w:rPr>
              <w:sym w:font="Symbol" w:char="F0D7"/>
            </w:r>
            <w:r w:rsidRPr="00815127">
              <w:rPr>
                <w:sz w:val="16"/>
                <w:szCs w:val="16"/>
              </w:rPr>
              <w:sym w:font="Symbol" w:char="F044"/>
            </w:r>
            <w:r w:rsidRPr="00815127">
              <w:rPr>
                <w:i/>
                <w:sz w:val="16"/>
                <w:szCs w:val="16"/>
                <w:lang w:val="en-US"/>
              </w:rPr>
              <w:t>S</w:t>
            </w:r>
            <w:r w:rsidRPr="00815127">
              <w:rPr>
                <w:sz w:val="16"/>
                <w:szCs w:val="16"/>
              </w:rPr>
              <w:t>, см</w:t>
            </w:r>
            <w:r w:rsidRPr="00815127">
              <w:rPr>
                <w:sz w:val="16"/>
                <w:szCs w:val="16"/>
                <w:vertAlign w:val="superscript"/>
              </w:rPr>
              <w:t>2</w:t>
            </w:r>
            <w:r w:rsidRPr="00815127">
              <w:rPr>
                <w:sz w:val="16"/>
                <w:szCs w:val="16"/>
              </w:rPr>
              <w:t>/с</w:t>
            </w:r>
          </w:p>
        </w:tc>
        <w:tc>
          <w:tcPr>
            <w:tcW w:w="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rPr>
                <w:sz w:val="16"/>
                <w:szCs w:val="16"/>
              </w:rPr>
            </w:pPr>
          </w:p>
        </w:tc>
        <w:tc>
          <w:tcPr>
            <w:tcW w:w="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rPr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rPr>
                <w:sz w:val="16"/>
                <w:szCs w:val="16"/>
              </w:rPr>
            </w:pPr>
          </w:p>
        </w:tc>
        <w:tc>
          <w:tcPr>
            <w:tcW w:w="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rPr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rPr>
                <w:sz w:val="16"/>
                <w:szCs w:val="16"/>
              </w:rPr>
            </w:pPr>
          </w:p>
        </w:tc>
      </w:tr>
      <w:tr w:rsidR="00815127" w:rsidRPr="00815127" w:rsidTr="00815127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Суммарный удельный фильтрационный расход</w:t>
            </w:r>
          </w:p>
          <w:p w:rsidR="00815127" w:rsidRPr="00815127" w:rsidRDefault="00FC3090" w:rsidP="00815127">
            <w:pPr>
              <w:widowControl w:val="0"/>
              <w:autoSpaceDE w:val="0"/>
              <w:autoSpaceDN w:val="0"/>
              <w:adjustRightInd w:val="0"/>
              <w:ind w:left="426" w:firstLine="284"/>
              <w:jc w:val="center"/>
              <w:rPr>
                <w:sz w:val="16"/>
                <w:szCs w:val="16"/>
              </w:rPr>
            </w:pPr>
            <w:r w:rsidRPr="00FC3090">
              <w:rPr>
                <w:position w:val="-28"/>
                <w:sz w:val="16"/>
                <w:szCs w:val="16"/>
              </w:rPr>
              <w:object w:dxaOrig="1040" w:dyaOrig="680">
                <v:shape id="_x0000_i1064" type="#_x0000_t75" style="width:45pt;height:27.75pt" o:ole="" fillcolor="window">
                  <v:imagedata r:id="rId104" o:title=""/>
                </v:shape>
                <o:OLEObject Type="Embed" ProgID="Equation.3" ShapeID="_x0000_i1064" DrawAspect="Content" ObjectID="_1420531439" r:id="rId105"/>
              </w:object>
            </w:r>
            <w:r w:rsidR="00815127" w:rsidRPr="00815127">
              <w:rPr>
                <w:sz w:val="16"/>
                <w:szCs w:val="16"/>
              </w:rPr>
              <w:t xml:space="preserve"> см</w:t>
            </w:r>
            <w:proofErr w:type="gramStart"/>
            <w:r w:rsidR="00815127" w:rsidRPr="00815127">
              <w:rPr>
                <w:sz w:val="16"/>
                <w:szCs w:val="16"/>
                <w:vertAlign w:val="superscript"/>
              </w:rPr>
              <w:t>2</w:t>
            </w:r>
            <w:proofErr w:type="gramEnd"/>
            <w:r w:rsidR="00815127" w:rsidRPr="00815127">
              <w:rPr>
                <w:sz w:val="16"/>
                <w:szCs w:val="16"/>
              </w:rPr>
              <w:t>/с</w:t>
            </w:r>
          </w:p>
        </w:tc>
        <w:tc>
          <w:tcPr>
            <w:tcW w:w="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rPr>
                <w:sz w:val="16"/>
                <w:szCs w:val="16"/>
              </w:rPr>
            </w:pPr>
          </w:p>
        </w:tc>
        <w:tc>
          <w:tcPr>
            <w:tcW w:w="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rPr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rPr>
                <w:sz w:val="16"/>
                <w:szCs w:val="16"/>
              </w:rPr>
            </w:pPr>
          </w:p>
        </w:tc>
        <w:tc>
          <w:tcPr>
            <w:tcW w:w="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rPr>
                <w:sz w:val="16"/>
                <w:szCs w:val="16"/>
              </w:rPr>
            </w:pPr>
          </w:p>
        </w:tc>
        <w:tc>
          <w:tcPr>
            <w:tcW w:w="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rPr>
                <w:sz w:val="16"/>
                <w:szCs w:val="16"/>
              </w:rPr>
            </w:pPr>
          </w:p>
        </w:tc>
      </w:tr>
    </w:tbl>
    <w:p w:rsidR="00815127" w:rsidRPr="00B10AB8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outlineLvl w:val="3"/>
        <w:rPr>
          <w:bCs/>
          <w:sz w:val="24"/>
          <w:szCs w:val="24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jc w:val="center"/>
        <w:outlineLvl w:val="3"/>
        <w:rPr>
          <w:b/>
          <w:sz w:val="20"/>
          <w:szCs w:val="24"/>
        </w:rPr>
      </w:pPr>
      <w:proofErr w:type="gramStart"/>
      <w:r w:rsidRPr="00815127">
        <w:rPr>
          <w:b/>
          <w:sz w:val="20"/>
          <w:szCs w:val="24"/>
        </w:rPr>
        <w:t>Р</w:t>
      </w:r>
      <w:proofErr w:type="gramEnd"/>
      <w:r w:rsidRPr="00815127">
        <w:rPr>
          <w:b/>
          <w:sz w:val="20"/>
          <w:szCs w:val="24"/>
        </w:rPr>
        <w:t xml:space="preserve"> а б о т а  4. ИССЛЕДОВАНИЕ </w:t>
      </w:r>
      <w:proofErr w:type="gramStart"/>
      <w:r w:rsidRPr="00815127">
        <w:rPr>
          <w:b/>
          <w:sz w:val="20"/>
          <w:szCs w:val="24"/>
        </w:rPr>
        <w:t>ФИЛЬТРАЦИОННОЙ</w:t>
      </w:r>
      <w:proofErr w:type="gramEnd"/>
    </w:p>
    <w:p w:rsidR="00815127" w:rsidRPr="00815127" w:rsidRDefault="00815127" w:rsidP="00815127">
      <w:pPr>
        <w:widowControl w:val="0"/>
        <w:autoSpaceDE w:val="0"/>
        <w:autoSpaceDN w:val="0"/>
        <w:adjustRightInd w:val="0"/>
        <w:jc w:val="center"/>
        <w:rPr>
          <w:b/>
          <w:sz w:val="20"/>
        </w:rPr>
      </w:pPr>
      <w:r w:rsidRPr="00815127">
        <w:rPr>
          <w:b/>
          <w:sz w:val="20"/>
        </w:rPr>
        <w:t>ПРОЧНОСТИ ГРУНТОВ</w:t>
      </w:r>
    </w:p>
    <w:p w:rsidR="00815127" w:rsidRPr="00B10AB8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2"/>
          <w:szCs w:val="22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b/>
          <w:sz w:val="20"/>
        </w:rPr>
      </w:pPr>
      <w:r w:rsidRPr="00815127">
        <w:rPr>
          <w:b/>
          <w:sz w:val="20"/>
        </w:rPr>
        <w:t>4.1. Общие сведения</w:t>
      </w:r>
    </w:p>
    <w:p w:rsidR="00815127" w:rsidRPr="00B10AB8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0"/>
        </w:rPr>
      </w:pPr>
    </w:p>
    <w:p w:rsidR="00815127" w:rsidRPr="00815127" w:rsidRDefault="00815127" w:rsidP="00815127">
      <w:pPr>
        <w:ind w:firstLine="284"/>
        <w:jc w:val="both"/>
        <w:rPr>
          <w:sz w:val="20"/>
        </w:rPr>
      </w:pPr>
      <w:r w:rsidRPr="00815127">
        <w:rPr>
          <w:sz w:val="20"/>
        </w:rPr>
        <w:t>Способность грунта сопротивляться деформациям, вызываемым фильтрационным потоком, называют его фильтрационной прочн</w:t>
      </w:r>
      <w:r w:rsidRPr="00815127">
        <w:rPr>
          <w:sz w:val="20"/>
        </w:rPr>
        <w:t>о</w:t>
      </w:r>
      <w:r w:rsidRPr="00815127">
        <w:rPr>
          <w:sz w:val="20"/>
        </w:rPr>
        <w:t>стью.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В нескальных грунтах возможны четыре вида фильтрационных д</w:t>
      </w:r>
      <w:r w:rsidRPr="00815127">
        <w:rPr>
          <w:sz w:val="20"/>
        </w:rPr>
        <w:t>е</w:t>
      </w:r>
      <w:r w:rsidRPr="00815127">
        <w:rPr>
          <w:sz w:val="20"/>
        </w:rPr>
        <w:t>формаций: суффозия, контактный размыв, выпор и контактный выпор. Возникновение того или иного вида деформации оценивается одним из параметров фильтрационного потока – гидравлическим градиентом напора и механическими характеристиками грунта – диаметром ч</w:t>
      </w:r>
      <w:r w:rsidRPr="00815127">
        <w:rPr>
          <w:sz w:val="20"/>
        </w:rPr>
        <w:t>а</w:t>
      </w:r>
      <w:r w:rsidRPr="00815127">
        <w:rPr>
          <w:sz w:val="20"/>
        </w:rPr>
        <w:t>стиц, объемной массой, сцеплением, коэффициентом неоднородности, коэффициентом фильтрации и др. Оценка возможности появления н</w:t>
      </w:r>
      <w:r w:rsidRPr="00815127">
        <w:rPr>
          <w:sz w:val="20"/>
        </w:rPr>
        <w:t>е</w:t>
      </w:r>
      <w:r w:rsidRPr="00815127">
        <w:rPr>
          <w:sz w:val="20"/>
        </w:rPr>
        <w:t>допустимых фильтрационных деформаций производится для каждого вида деформаций по своим показателям.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Суффозия (механическая) – это перемещение мелких частиц грунта через более крупные поры в грунтовом массиве под воздействием фильтрационного потока.</w:t>
      </w:r>
    </w:p>
    <w:p w:rsidR="00815127" w:rsidRPr="00815127" w:rsidRDefault="00815127" w:rsidP="00B10AB8">
      <w:pPr>
        <w:spacing w:line="254" w:lineRule="auto"/>
        <w:ind w:firstLine="284"/>
        <w:jc w:val="both"/>
        <w:rPr>
          <w:sz w:val="20"/>
        </w:rPr>
      </w:pPr>
      <w:r w:rsidRPr="00815127">
        <w:rPr>
          <w:sz w:val="20"/>
        </w:rPr>
        <w:lastRenderedPageBreak/>
        <w:t>Фильтрационный выпор, или просто выпор, – это вид фильтрац</w:t>
      </w:r>
      <w:r w:rsidRPr="00815127">
        <w:rPr>
          <w:sz w:val="20"/>
        </w:rPr>
        <w:t>и</w:t>
      </w:r>
      <w:r w:rsidRPr="00815127">
        <w:rPr>
          <w:sz w:val="20"/>
        </w:rPr>
        <w:t>онных деформаций, при котором происходит отрыв и перемещение масс грунта восходящим фильтрационным потоком.</w:t>
      </w:r>
    </w:p>
    <w:p w:rsidR="00815127" w:rsidRPr="00815127" w:rsidRDefault="00815127" w:rsidP="00B10AB8">
      <w:pPr>
        <w:spacing w:line="254" w:lineRule="auto"/>
        <w:ind w:firstLine="284"/>
        <w:jc w:val="both"/>
        <w:rPr>
          <w:sz w:val="20"/>
        </w:rPr>
      </w:pPr>
      <w:r w:rsidRPr="00815127">
        <w:rPr>
          <w:sz w:val="20"/>
        </w:rPr>
        <w:t>Контактный выпор – это вид фильтрационных деформаций, при к</w:t>
      </w:r>
      <w:r w:rsidRPr="00815127">
        <w:rPr>
          <w:sz w:val="20"/>
        </w:rPr>
        <w:t>о</w:t>
      </w:r>
      <w:r w:rsidRPr="00815127">
        <w:rPr>
          <w:sz w:val="20"/>
        </w:rPr>
        <w:t>тором происходит отрыв (отслаивание) и выпор частиц грунта в зоне контакта с более крупным грунтом.</w:t>
      </w:r>
    </w:p>
    <w:p w:rsidR="00815127" w:rsidRPr="00815127" w:rsidRDefault="00815127" w:rsidP="00B10AB8">
      <w:pPr>
        <w:widowControl w:val="0"/>
        <w:autoSpaceDE w:val="0"/>
        <w:autoSpaceDN w:val="0"/>
        <w:adjustRightInd w:val="0"/>
        <w:spacing w:line="254" w:lineRule="auto"/>
        <w:ind w:firstLine="284"/>
        <w:jc w:val="both"/>
        <w:rPr>
          <w:sz w:val="20"/>
        </w:rPr>
      </w:pPr>
      <w:r w:rsidRPr="00815127">
        <w:rPr>
          <w:sz w:val="20"/>
        </w:rPr>
        <w:t>Контактный размыв – это такой вид фильтрационных деформаций, который возникает под действием фильтрационного потока на конта</w:t>
      </w:r>
      <w:r w:rsidRPr="00815127">
        <w:rPr>
          <w:sz w:val="20"/>
        </w:rPr>
        <w:t>к</w:t>
      </w:r>
      <w:r w:rsidRPr="00815127">
        <w:rPr>
          <w:sz w:val="20"/>
        </w:rPr>
        <w:t>те двух различных по крупности грунтов, например, песка и гравия, или глины и гравелистого песка.</w:t>
      </w:r>
    </w:p>
    <w:p w:rsidR="00815127" w:rsidRPr="00815127" w:rsidRDefault="00815127" w:rsidP="00B10AB8">
      <w:pPr>
        <w:widowControl w:val="0"/>
        <w:autoSpaceDE w:val="0"/>
        <w:autoSpaceDN w:val="0"/>
        <w:adjustRightInd w:val="0"/>
        <w:spacing w:line="254" w:lineRule="auto"/>
        <w:ind w:firstLine="284"/>
        <w:jc w:val="both"/>
        <w:rPr>
          <w:sz w:val="20"/>
        </w:rPr>
      </w:pPr>
      <w:r w:rsidRPr="00815127">
        <w:rPr>
          <w:sz w:val="20"/>
        </w:rPr>
        <w:t>Фильтрационным деформациям наиболее подвержены грунты о</w:t>
      </w:r>
      <w:r w:rsidRPr="00815127">
        <w:rPr>
          <w:sz w:val="20"/>
        </w:rPr>
        <w:t>с</w:t>
      </w:r>
      <w:r w:rsidRPr="00815127">
        <w:rPr>
          <w:sz w:val="20"/>
        </w:rPr>
        <w:t>нований гидротехнических сооружений в зоне выхода фильтрационн</w:t>
      </w:r>
      <w:r w:rsidRPr="00815127">
        <w:rPr>
          <w:sz w:val="20"/>
        </w:rPr>
        <w:t>о</w:t>
      </w:r>
      <w:r w:rsidRPr="00815127">
        <w:rPr>
          <w:sz w:val="20"/>
        </w:rPr>
        <w:t xml:space="preserve">го потока в нижний бьеф (рис. </w:t>
      </w:r>
      <w:r w:rsidR="00B10AB8">
        <w:rPr>
          <w:sz w:val="20"/>
        </w:rPr>
        <w:t>4.1</w:t>
      </w:r>
      <w:r w:rsidRPr="00815127">
        <w:rPr>
          <w:sz w:val="20"/>
        </w:rPr>
        <w:t>).</w:t>
      </w:r>
    </w:p>
    <w:p w:rsidR="00815127" w:rsidRPr="00B10AB8" w:rsidRDefault="00815127" w:rsidP="00B10AB8">
      <w:pPr>
        <w:widowControl w:val="0"/>
        <w:autoSpaceDE w:val="0"/>
        <w:autoSpaceDN w:val="0"/>
        <w:adjustRightInd w:val="0"/>
        <w:spacing w:line="254" w:lineRule="auto"/>
        <w:ind w:firstLine="284"/>
        <w:jc w:val="both"/>
        <w:rPr>
          <w:sz w:val="24"/>
          <w:szCs w:val="24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  <w:r>
        <w:rPr>
          <w:noProof/>
          <w:sz w:val="20"/>
        </w:rPr>
        <w:drawing>
          <wp:inline distT="0" distB="0" distL="0" distR="0">
            <wp:extent cx="2620010" cy="1536700"/>
            <wp:effectExtent l="0" t="0" r="8890" b="6350"/>
            <wp:docPr id="30" name="Рисунок 30" descr="рис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8" descr="рис15"/>
                    <pic:cNvPicPr>
                      <a:picLocks noChangeAspect="1" noChangeArrowheads="1"/>
                    </pic:cNvPicPr>
                  </pic:nvPicPr>
                  <pic:blipFill>
                    <a:blip r:embed="rId10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561" t="20390" r="8289" b="153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0010" cy="153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0AB8" w:rsidRPr="00B10AB8" w:rsidRDefault="00B10AB8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2"/>
          <w:szCs w:val="22"/>
        </w:rPr>
      </w:pPr>
    </w:p>
    <w:p w:rsidR="00815127" w:rsidRPr="00815127" w:rsidRDefault="00815127" w:rsidP="00B10AB8">
      <w:pPr>
        <w:widowControl w:val="0"/>
        <w:autoSpaceDE w:val="0"/>
        <w:autoSpaceDN w:val="0"/>
        <w:adjustRightInd w:val="0"/>
        <w:spacing w:line="254" w:lineRule="auto"/>
        <w:ind w:firstLine="284"/>
        <w:jc w:val="center"/>
        <w:rPr>
          <w:sz w:val="16"/>
          <w:szCs w:val="16"/>
        </w:rPr>
      </w:pPr>
      <w:r w:rsidRPr="00815127">
        <w:rPr>
          <w:sz w:val="16"/>
          <w:szCs w:val="16"/>
        </w:rPr>
        <w:t xml:space="preserve">Рис. </w:t>
      </w:r>
      <w:r w:rsidR="00B10AB8">
        <w:rPr>
          <w:sz w:val="16"/>
          <w:szCs w:val="16"/>
        </w:rPr>
        <w:t>4.1</w:t>
      </w:r>
      <w:r w:rsidRPr="00815127">
        <w:rPr>
          <w:sz w:val="16"/>
          <w:szCs w:val="16"/>
        </w:rPr>
        <w:t>. Гидродинамическая сетка фильтрационного потока</w:t>
      </w:r>
    </w:p>
    <w:p w:rsidR="00815127" w:rsidRPr="00815127" w:rsidRDefault="00815127" w:rsidP="00B10AB8">
      <w:pPr>
        <w:widowControl w:val="0"/>
        <w:autoSpaceDE w:val="0"/>
        <w:autoSpaceDN w:val="0"/>
        <w:adjustRightInd w:val="0"/>
        <w:spacing w:line="254" w:lineRule="auto"/>
        <w:ind w:firstLine="284"/>
        <w:jc w:val="both"/>
        <w:rPr>
          <w:sz w:val="20"/>
        </w:rPr>
      </w:pPr>
    </w:p>
    <w:p w:rsidR="00815127" w:rsidRDefault="00815127" w:rsidP="00B10AB8">
      <w:pPr>
        <w:widowControl w:val="0"/>
        <w:autoSpaceDE w:val="0"/>
        <w:autoSpaceDN w:val="0"/>
        <w:adjustRightInd w:val="0"/>
        <w:spacing w:line="254" w:lineRule="auto"/>
        <w:ind w:firstLine="284"/>
        <w:jc w:val="both"/>
        <w:rPr>
          <w:sz w:val="20"/>
          <w:lang w:val="uz-Cyrl-UZ"/>
        </w:rPr>
      </w:pPr>
      <w:r w:rsidRPr="00815127">
        <w:rPr>
          <w:sz w:val="20"/>
        </w:rPr>
        <w:t xml:space="preserve">На выходной участок длиной </w:t>
      </w:r>
      <w:r w:rsidRPr="00815127">
        <w:rPr>
          <w:position w:val="-6"/>
          <w:sz w:val="20"/>
        </w:rPr>
        <w:object w:dxaOrig="260" w:dyaOrig="240">
          <v:shape id="_x0000_i1065" type="#_x0000_t75" style="width:12.75pt;height:12pt" o:ole="" fillcolor="window">
            <v:imagedata r:id="rId107" o:title=""/>
          </v:shape>
          <o:OLEObject Type="Embed" ProgID="Equation.3" ShapeID="_x0000_i1065" DrawAspect="Content" ObjectID="_1420531440" r:id="rId108"/>
        </w:object>
      </w:r>
      <w:r w:rsidRPr="00815127">
        <w:rPr>
          <w:sz w:val="20"/>
        </w:rPr>
        <w:t xml:space="preserve"> воздействуют гидродинамические силы фильтрационного потока, идущего снизу вверх, и соблюдаются условия равномерного распределения эпюры скоростей (градиентов) (рис. </w:t>
      </w:r>
      <w:r w:rsidR="00B10AB8">
        <w:rPr>
          <w:sz w:val="20"/>
        </w:rPr>
        <w:t>4.2</w:t>
      </w:r>
      <w:r w:rsidRPr="00815127">
        <w:rPr>
          <w:sz w:val="20"/>
        </w:rPr>
        <w:t>).</w:t>
      </w:r>
    </w:p>
    <w:p w:rsidR="00044F0A" w:rsidRDefault="00044F0A" w:rsidP="00044F0A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  <w:lang w:val="uz-Cyrl-UZ"/>
        </w:rPr>
      </w:pPr>
    </w:p>
    <w:p w:rsidR="00044F0A" w:rsidRDefault="00044F0A" w:rsidP="00044F0A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  <w:lang w:val="uz-Cyrl-UZ"/>
        </w:rPr>
      </w:pPr>
      <w:r>
        <w:rPr>
          <w:noProof/>
          <w:sz w:val="20"/>
        </w:rPr>
        <w:lastRenderedPageBreak/>
        <w:drawing>
          <wp:anchor distT="0" distB="0" distL="114300" distR="114300" simplePos="0" relativeHeight="251679232" behindDoc="0" locked="0" layoutInCell="1" allowOverlap="1">
            <wp:simplePos x="0" y="0"/>
            <wp:positionH relativeFrom="column">
              <wp:posOffset>1158240</wp:posOffset>
            </wp:positionH>
            <wp:positionV relativeFrom="paragraph">
              <wp:posOffset>127635</wp:posOffset>
            </wp:positionV>
            <wp:extent cx="1470025" cy="2059305"/>
            <wp:effectExtent l="0" t="0" r="0" b="0"/>
            <wp:wrapTopAndBottom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7"/>
                    <pic:cNvPicPr>
                      <a:picLocks noChangeAspect="1" noChangeArrowheads="1"/>
                    </pic:cNvPicPr>
                  </pic:nvPicPr>
                  <pic:blipFill>
                    <a:blip r:embed="rId10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0025" cy="2059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B10AB8" w:rsidRDefault="00044F0A" w:rsidP="00B10AB8">
      <w:pPr>
        <w:widowControl w:val="0"/>
        <w:autoSpaceDE w:val="0"/>
        <w:autoSpaceDN w:val="0"/>
        <w:adjustRightInd w:val="0"/>
        <w:spacing w:line="254" w:lineRule="auto"/>
        <w:ind w:firstLine="284"/>
        <w:jc w:val="center"/>
        <w:rPr>
          <w:sz w:val="20"/>
        </w:rPr>
      </w:pPr>
      <w:r w:rsidRPr="00815127">
        <w:rPr>
          <w:sz w:val="16"/>
        </w:rPr>
        <w:t xml:space="preserve">Рис. </w:t>
      </w:r>
      <w:r w:rsidR="00B10AB8">
        <w:rPr>
          <w:sz w:val="16"/>
        </w:rPr>
        <w:t>4.2</w:t>
      </w:r>
      <w:r w:rsidRPr="00815127">
        <w:rPr>
          <w:sz w:val="16"/>
        </w:rPr>
        <w:t>. Схема эпюры скоростей</w:t>
      </w:r>
      <w:r w:rsidRPr="00815127">
        <w:rPr>
          <w:sz w:val="20"/>
        </w:rPr>
        <w:t>:</w:t>
      </w:r>
    </w:p>
    <w:p w:rsidR="00044F0A" w:rsidRPr="00815127" w:rsidRDefault="00044F0A" w:rsidP="00B10AB8">
      <w:pPr>
        <w:widowControl w:val="0"/>
        <w:autoSpaceDE w:val="0"/>
        <w:autoSpaceDN w:val="0"/>
        <w:adjustRightInd w:val="0"/>
        <w:spacing w:line="254" w:lineRule="auto"/>
        <w:ind w:firstLine="284"/>
        <w:jc w:val="center"/>
        <w:rPr>
          <w:sz w:val="16"/>
          <w:szCs w:val="16"/>
        </w:rPr>
      </w:pPr>
      <w:r w:rsidRPr="00815127">
        <w:rPr>
          <w:i/>
          <w:sz w:val="16"/>
          <w:szCs w:val="16"/>
        </w:rPr>
        <w:t>1</w:t>
      </w:r>
      <w:r w:rsidRPr="00815127">
        <w:rPr>
          <w:sz w:val="16"/>
          <w:szCs w:val="16"/>
        </w:rPr>
        <w:t xml:space="preserve"> – направление фильтрации;</w:t>
      </w:r>
      <w:r w:rsidR="00B10AB8">
        <w:rPr>
          <w:sz w:val="16"/>
          <w:szCs w:val="16"/>
        </w:rPr>
        <w:t xml:space="preserve"> </w:t>
      </w:r>
      <w:r w:rsidRPr="00815127">
        <w:rPr>
          <w:i/>
          <w:sz w:val="16"/>
          <w:szCs w:val="16"/>
        </w:rPr>
        <w:t>2</w:t>
      </w:r>
      <w:r w:rsidRPr="00815127">
        <w:rPr>
          <w:sz w:val="16"/>
          <w:szCs w:val="16"/>
        </w:rPr>
        <w:t xml:space="preserve"> – эпюра скоростей</w:t>
      </w:r>
    </w:p>
    <w:p w:rsidR="00044F0A" w:rsidRPr="00815127" w:rsidRDefault="00044F0A" w:rsidP="00B10AB8">
      <w:pPr>
        <w:widowControl w:val="0"/>
        <w:autoSpaceDE w:val="0"/>
        <w:autoSpaceDN w:val="0"/>
        <w:adjustRightInd w:val="0"/>
        <w:spacing w:line="254" w:lineRule="auto"/>
        <w:ind w:firstLine="284"/>
        <w:rPr>
          <w:sz w:val="20"/>
        </w:rPr>
      </w:pPr>
    </w:p>
    <w:p w:rsidR="00815127" w:rsidRPr="00815127" w:rsidRDefault="00815127" w:rsidP="00B10AB8">
      <w:pPr>
        <w:widowControl w:val="0"/>
        <w:autoSpaceDE w:val="0"/>
        <w:autoSpaceDN w:val="0"/>
        <w:adjustRightInd w:val="0"/>
        <w:spacing w:line="254" w:lineRule="auto"/>
        <w:ind w:firstLine="284"/>
        <w:jc w:val="both"/>
        <w:rPr>
          <w:sz w:val="20"/>
        </w:rPr>
      </w:pPr>
      <w:r w:rsidRPr="00815127">
        <w:rPr>
          <w:sz w:val="20"/>
        </w:rPr>
        <w:t>В данной работе исследуется фильтрационная прочность грунтов в зоне нижнего бьефа.</w:t>
      </w:r>
    </w:p>
    <w:p w:rsidR="00815127" w:rsidRPr="00815127" w:rsidRDefault="00815127" w:rsidP="00B10AB8">
      <w:pPr>
        <w:widowControl w:val="0"/>
        <w:autoSpaceDE w:val="0"/>
        <w:autoSpaceDN w:val="0"/>
        <w:adjustRightInd w:val="0"/>
        <w:spacing w:line="254" w:lineRule="auto"/>
        <w:ind w:firstLine="284"/>
        <w:rPr>
          <w:sz w:val="16"/>
          <w:szCs w:val="16"/>
        </w:rPr>
      </w:pPr>
    </w:p>
    <w:p w:rsidR="00815127" w:rsidRPr="00815127" w:rsidRDefault="00815127" w:rsidP="00B10AB8">
      <w:pPr>
        <w:widowControl w:val="0"/>
        <w:autoSpaceDE w:val="0"/>
        <w:autoSpaceDN w:val="0"/>
        <w:adjustRightInd w:val="0"/>
        <w:spacing w:line="254" w:lineRule="auto"/>
        <w:jc w:val="center"/>
        <w:rPr>
          <w:b/>
          <w:sz w:val="20"/>
        </w:rPr>
      </w:pPr>
      <w:r w:rsidRPr="00815127">
        <w:rPr>
          <w:b/>
          <w:sz w:val="20"/>
        </w:rPr>
        <w:t>4.2. Цель работы</w:t>
      </w:r>
    </w:p>
    <w:p w:rsidR="00815127" w:rsidRPr="00815127" w:rsidRDefault="00815127" w:rsidP="00B10AB8">
      <w:pPr>
        <w:widowControl w:val="0"/>
        <w:autoSpaceDE w:val="0"/>
        <w:autoSpaceDN w:val="0"/>
        <w:adjustRightInd w:val="0"/>
        <w:spacing w:line="254" w:lineRule="auto"/>
        <w:ind w:firstLine="284"/>
        <w:rPr>
          <w:sz w:val="20"/>
        </w:rPr>
      </w:pPr>
    </w:p>
    <w:p w:rsidR="00815127" w:rsidRPr="00815127" w:rsidRDefault="00815127" w:rsidP="00B10AB8">
      <w:pPr>
        <w:spacing w:after="120" w:line="254" w:lineRule="auto"/>
        <w:ind w:firstLine="284"/>
        <w:jc w:val="both"/>
        <w:rPr>
          <w:sz w:val="20"/>
        </w:rPr>
      </w:pPr>
      <w:r w:rsidRPr="00815127">
        <w:rPr>
          <w:sz w:val="20"/>
        </w:rPr>
        <w:t>Изучить процесс фильтрационной деформации грунта, а также определить параметры фильтрационного потока, при которых прои</w:t>
      </w:r>
      <w:r w:rsidRPr="00815127">
        <w:rPr>
          <w:sz w:val="20"/>
        </w:rPr>
        <w:t>с</w:t>
      </w:r>
      <w:r w:rsidRPr="00815127">
        <w:rPr>
          <w:sz w:val="20"/>
        </w:rPr>
        <w:t>ходят эти деформации.</w:t>
      </w:r>
    </w:p>
    <w:p w:rsidR="00815127" w:rsidRPr="00815127" w:rsidRDefault="00815127" w:rsidP="00B10AB8">
      <w:pPr>
        <w:widowControl w:val="0"/>
        <w:autoSpaceDE w:val="0"/>
        <w:autoSpaceDN w:val="0"/>
        <w:adjustRightInd w:val="0"/>
        <w:spacing w:line="254" w:lineRule="auto"/>
        <w:ind w:firstLine="284"/>
        <w:rPr>
          <w:sz w:val="20"/>
        </w:rPr>
      </w:pPr>
    </w:p>
    <w:p w:rsidR="00815127" w:rsidRPr="00815127" w:rsidRDefault="00815127" w:rsidP="00B10AB8">
      <w:pPr>
        <w:widowControl w:val="0"/>
        <w:autoSpaceDE w:val="0"/>
        <w:autoSpaceDN w:val="0"/>
        <w:adjustRightInd w:val="0"/>
        <w:spacing w:line="254" w:lineRule="auto"/>
        <w:jc w:val="center"/>
        <w:rPr>
          <w:b/>
          <w:sz w:val="20"/>
        </w:rPr>
      </w:pPr>
      <w:r w:rsidRPr="00815127">
        <w:rPr>
          <w:b/>
          <w:sz w:val="20"/>
        </w:rPr>
        <w:t>4.3. Описание установки</w:t>
      </w:r>
    </w:p>
    <w:p w:rsidR="00815127" w:rsidRPr="00815127" w:rsidRDefault="00815127" w:rsidP="00B10AB8">
      <w:pPr>
        <w:widowControl w:val="0"/>
        <w:autoSpaceDE w:val="0"/>
        <w:autoSpaceDN w:val="0"/>
        <w:adjustRightInd w:val="0"/>
        <w:spacing w:line="254" w:lineRule="auto"/>
        <w:ind w:firstLine="284"/>
        <w:jc w:val="center"/>
        <w:rPr>
          <w:b/>
          <w:sz w:val="20"/>
        </w:rPr>
      </w:pPr>
    </w:p>
    <w:p w:rsidR="00C4272E" w:rsidRDefault="00815127" w:rsidP="00B10AB8">
      <w:pPr>
        <w:spacing w:line="254" w:lineRule="auto"/>
        <w:ind w:firstLine="284"/>
        <w:jc w:val="both"/>
        <w:rPr>
          <w:sz w:val="20"/>
          <w:lang w:val="uz-Cyrl-UZ"/>
        </w:rPr>
      </w:pPr>
      <w:r w:rsidRPr="00815127">
        <w:rPr>
          <w:sz w:val="20"/>
        </w:rPr>
        <w:t xml:space="preserve">Работа выполняется на фильтрационной установке, схема которой приведена на рис. </w:t>
      </w:r>
      <w:r w:rsidR="00B10AB8">
        <w:rPr>
          <w:sz w:val="20"/>
        </w:rPr>
        <w:t>4.3</w:t>
      </w:r>
      <w:r w:rsidRPr="00815127">
        <w:rPr>
          <w:sz w:val="20"/>
        </w:rPr>
        <w:t>.</w:t>
      </w:r>
    </w:p>
    <w:p w:rsidR="00C4272E" w:rsidRDefault="00C4272E" w:rsidP="00C4272E">
      <w:pPr>
        <w:ind w:firstLine="284"/>
        <w:jc w:val="center"/>
        <w:rPr>
          <w:sz w:val="16"/>
          <w:szCs w:val="16"/>
          <w:lang w:val="uz-Cyrl-UZ"/>
        </w:rPr>
      </w:pPr>
    </w:p>
    <w:p w:rsidR="00C4272E" w:rsidRDefault="00C4272E" w:rsidP="00C4272E">
      <w:pPr>
        <w:ind w:firstLine="284"/>
        <w:jc w:val="center"/>
        <w:rPr>
          <w:sz w:val="20"/>
          <w:lang w:val="uz-Cyrl-UZ"/>
        </w:rPr>
      </w:pPr>
      <w:r w:rsidRPr="00C4272E">
        <w:rPr>
          <w:noProof/>
          <w:sz w:val="16"/>
          <w:szCs w:val="16"/>
        </w:rPr>
        <w:lastRenderedPageBreak/>
        <w:drawing>
          <wp:anchor distT="0" distB="0" distL="114300" distR="114300" simplePos="0" relativeHeight="251680256" behindDoc="0" locked="0" layoutInCell="1" allowOverlap="1">
            <wp:simplePos x="0" y="0"/>
            <wp:positionH relativeFrom="column">
              <wp:posOffset>615315</wp:posOffset>
            </wp:positionH>
            <wp:positionV relativeFrom="paragraph">
              <wp:posOffset>53340</wp:posOffset>
            </wp:positionV>
            <wp:extent cx="2836545" cy="3308350"/>
            <wp:effectExtent l="0" t="0" r="0" b="0"/>
            <wp:wrapTopAndBottom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9"/>
                    <pic:cNvPicPr>
                      <a:picLocks noChangeAspect="1" noChangeArrowheads="1"/>
                    </pic:cNvPicPr>
                  </pic:nvPicPr>
                  <pic:blipFill>
                    <a:blip r:embed="rId1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6545" cy="3308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C4272E" w:rsidRPr="00815127" w:rsidRDefault="00C4272E" w:rsidP="00C4272E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  <w:r w:rsidRPr="00815127">
        <w:rPr>
          <w:sz w:val="16"/>
        </w:rPr>
        <w:t>Рис. 17. Схема фильтрационной установки</w:t>
      </w:r>
    </w:p>
    <w:p w:rsidR="00C4272E" w:rsidRDefault="00C4272E" w:rsidP="00C4272E">
      <w:pPr>
        <w:ind w:firstLine="284"/>
        <w:jc w:val="center"/>
        <w:rPr>
          <w:sz w:val="20"/>
          <w:lang w:val="uz-Cyrl-UZ"/>
        </w:rPr>
      </w:pPr>
    </w:p>
    <w:p w:rsidR="00815127" w:rsidRPr="00815127" w:rsidRDefault="00815127" w:rsidP="00815127">
      <w:pPr>
        <w:ind w:firstLine="284"/>
        <w:jc w:val="both"/>
      </w:pPr>
      <w:r w:rsidRPr="00815127">
        <w:rPr>
          <w:sz w:val="20"/>
        </w:rPr>
        <w:t>Данная установка состоит из подвижного напор</w:t>
      </w:r>
      <w:r w:rsidR="00044F0A">
        <w:rPr>
          <w:sz w:val="20"/>
        </w:rPr>
        <w:t xml:space="preserve">ного </w:t>
      </w:r>
      <w:r w:rsidRPr="00815127">
        <w:rPr>
          <w:sz w:val="20"/>
        </w:rPr>
        <w:t xml:space="preserve">бака </w:t>
      </w:r>
      <w:r w:rsidRPr="00815127">
        <w:rPr>
          <w:i/>
          <w:sz w:val="20"/>
        </w:rPr>
        <w:t>1</w:t>
      </w:r>
      <w:r w:rsidRPr="00815127">
        <w:rPr>
          <w:sz w:val="20"/>
        </w:rPr>
        <w:t xml:space="preserve"> и фил</w:t>
      </w:r>
      <w:r w:rsidRPr="00815127">
        <w:rPr>
          <w:sz w:val="20"/>
        </w:rPr>
        <w:t>ь</w:t>
      </w:r>
      <w:r w:rsidRPr="00815127">
        <w:rPr>
          <w:sz w:val="20"/>
        </w:rPr>
        <w:t xml:space="preserve">трационного  прибора </w:t>
      </w:r>
      <w:r w:rsidRPr="00815127">
        <w:rPr>
          <w:i/>
          <w:sz w:val="20"/>
        </w:rPr>
        <w:t>2</w:t>
      </w:r>
      <w:r w:rsidRPr="00815127">
        <w:rPr>
          <w:sz w:val="20"/>
        </w:rPr>
        <w:t xml:space="preserve"> с внутренним диаметром 100 мм. Для опред</w:t>
      </w:r>
      <w:r w:rsidRPr="00815127">
        <w:rPr>
          <w:sz w:val="20"/>
        </w:rPr>
        <w:t>е</w:t>
      </w:r>
      <w:r w:rsidRPr="00815127">
        <w:rPr>
          <w:sz w:val="20"/>
        </w:rPr>
        <w:t xml:space="preserve">ления расхода фильтрации в верхней части прибора устроена сливная трубка 3. </w:t>
      </w:r>
      <w:proofErr w:type="gramStart"/>
      <w:r w:rsidRPr="00815127">
        <w:rPr>
          <w:sz w:val="20"/>
        </w:rPr>
        <w:t>В нижней конической части прибора уложены гравий и ме</w:t>
      </w:r>
      <w:r w:rsidRPr="00815127">
        <w:rPr>
          <w:sz w:val="20"/>
        </w:rPr>
        <w:t>л</w:t>
      </w:r>
      <w:r w:rsidRPr="00815127">
        <w:rPr>
          <w:sz w:val="20"/>
        </w:rPr>
        <w:t xml:space="preserve">кая металлическая сетка </w:t>
      </w:r>
      <w:r w:rsidRPr="00815127">
        <w:rPr>
          <w:i/>
          <w:sz w:val="20"/>
        </w:rPr>
        <w:t>4</w:t>
      </w:r>
      <w:r w:rsidRPr="00815127">
        <w:rPr>
          <w:sz w:val="20"/>
        </w:rPr>
        <w:t>.</w:t>
      </w:r>
      <w:proofErr w:type="gramEnd"/>
      <w:r w:rsidRPr="00815127">
        <w:rPr>
          <w:sz w:val="20"/>
        </w:rPr>
        <w:t xml:space="preserve"> Для определения потерь напора фильтр</w:t>
      </w:r>
      <w:r w:rsidRPr="00815127">
        <w:rPr>
          <w:sz w:val="20"/>
        </w:rPr>
        <w:t>а</w:t>
      </w:r>
      <w:r w:rsidRPr="00815127">
        <w:rPr>
          <w:sz w:val="20"/>
        </w:rPr>
        <w:t xml:space="preserve">ционного потока в сетках прибора установлены пьезометры </w:t>
      </w:r>
      <w:r w:rsidRPr="00815127">
        <w:rPr>
          <w:i/>
          <w:sz w:val="20"/>
        </w:rPr>
        <w:t>5</w:t>
      </w:r>
      <w:r w:rsidRPr="00815127">
        <w:rPr>
          <w:sz w:val="20"/>
        </w:rPr>
        <w:t>, которые соединены с дублирующими стеклянными пьезометрами, смонтир</w:t>
      </w:r>
      <w:r w:rsidRPr="00815127">
        <w:rPr>
          <w:sz w:val="20"/>
        </w:rPr>
        <w:t>о</w:t>
      </w:r>
      <w:r w:rsidRPr="00815127">
        <w:rPr>
          <w:sz w:val="20"/>
        </w:rPr>
        <w:t xml:space="preserve">ванными на щите. Для визуального наблюдения за грунтом </w:t>
      </w:r>
      <w:r w:rsidRPr="00815127">
        <w:rPr>
          <w:i/>
          <w:sz w:val="20"/>
        </w:rPr>
        <w:t>6</w:t>
      </w:r>
      <w:r w:rsidRPr="00815127">
        <w:rPr>
          <w:sz w:val="20"/>
        </w:rPr>
        <w:t xml:space="preserve"> в </w:t>
      </w:r>
      <w:proofErr w:type="spellStart"/>
      <w:r w:rsidRPr="00815127">
        <w:rPr>
          <w:sz w:val="20"/>
        </w:rPr>
        <w:t>проце</w:t>
      </w:r>
      <w:r w:rsidRPr="00815127">
        <w:rPr>
          <w:sz w:val="20"/>
        </w:rPr>
        <w:t>с</w:t>
      </w:r>
      <w:r w:rsidRPr="00815127">
        <w:rPr>
          <w:sz w:val="20"/>
        </w:rPr>
        <w:t>сеопыта</w:t>
      </w:r>
      <w:proofErr w:type="spellEnd"/>
      <w:r w:rsidRPr="00815127">
        <w:rPr>
          <w:sz w:val="20"/>
        </w:rPr>
        <w:t xml:space="preserve"> в стенке прибора устроено смотровое окно</w:t>
      </w:r>
      <w:proofErr w:type="gramStart"/>
      <w:r w:rsidRPr="00815127">
        <w:rPr>
          <w:i/>
          <w:sz w:val="20"/>
        </w:rPr>
        <w:t>7</w:t>
      </w:r>
      <w:proofErr w:type="gramEnd"/>
      <w:r w:rsidRPr="00815127">
        <w:t>.</w:t>
      </w:r>
    </w:p>
    <w:p w:rsidR="00815127" w:rsidRPr="00C4272E" w:rsidRDefault="00815127" w:rsidP="00815127">
      <w:pPr>
        <w:spacing w:after="120"/>
        <w:ind w:left="283" w:firstLine="284"/>
        <w:rPr>
          <w:sz w:val="20"/>
        </w:rPr>
      </w:pPr>
    </w:p>
    <w:p w:rsidR="004D072D" w:rsidRPr="006F36F7" w:rsidRDefault="00815127" w:rsidP="004D072D">
      <w:pPr>
        <w:widowControl w:val="0"/>
        <w:autoSpaceDE w:val="0"/>
        <w:autoSpaceDN w:val="0"/>
        <w:adjustRightInd w:val="0"/>
        <w:ind w:firstLine="284"/>
        <w:jc w:val="center"/>
        <w:rPr>
          <w:b/>
          <w:sz w:val="20"/>
        </w:rPr>
      </w:pPr>
      <w:r w:rsidRPr="00815127">
        <w:rPr>
          <w:b/>
          <w:sz w:val="20"/>
        </w:rPr>
        <w:t>4.4. Порядок работы</w:t>
      </w:r>
    </w:p>
    <w:p w:rsidR="004D072D" w:rsidRPr="006F36F7" w:rsidRDefault="004D072D" w:rsidP="004D072D">
      <w:pPr>
        <w:widowControl w:val="0"/>
        <w:autoSpaceDE w:val="0"/>
        <w:autoSpaceDN w:val="0"/>
        <w:adjustRightInd w:val="0"/>
        <w:ind w:firstLine="284"/>
        <w:jc w:val="center"/>
        <w:rPr>
          <w:b/>
          <w:sz w:val="20"/>
        </w:rPr>
      </w:pPr>
    </w:p>
    <w:p w:rsidR="004D072D" w:rsidRPr="004D072D" w:rsidRDefault="00815127" w:rsidP="004D072D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  <w:r w:rsidRPr="00815127">
        <w:rPr>
          <w:sz w:val="20"/>
        </w:rPr>
        <w:t xml:space="preserve">Лабораторная работа проводится после того, как прибор загружен </w:t>
      </w:r>
      <w:r w:rsidRPr="00815127">
        <w:rPr>
          <w:sz w:val="20"/>
        </w:rPr>
        <w:lastRenderedPageBreak/>
        <w:t xml:space="preserve">грунтом и происходит фильтрация воды при градиенте, близком к </w:t>
      </w:r>
      <w:proofErr w:type="spellStart"/>
      <w:r w:rsidRPr="00815127">
        <w:rPr>
          <w:sz w:val="20"/>
        </w:rPr>
        <w:t>ра</w:t>
      </w:r>
      <w:proofErr w:type="spellEnd"/>
      <w:proofErr w:type="gramStart"/>
      <w:r w:rsidR="004D072D">
        <w:rPr>
          <w:sz w:val="20"/>
          <w:lang w:val="en-US"/>
        </w:rPr>
        <w:t>c</w:t>
      </w:r>
      <w:proofErr w:type="gramEnd"/>
      <w:r w:rsidR="004D072D" w:rsidRPr="004D072D">
        <w:rPr>
          <w:sz w:val="20"/>
        </w:rPr>
        <w:t>-</w:t>
      </w:r>
    </w:p>
    <w:p w:rsidR="00815127" w:rsidRPr="00815127" w:rsidRDefault="00815127" w:rsidP="004D072D">
      <w:pPr>
        <w:widowControl w:val="0"/>
        <w:autoSpaceDE w:val="0"/>
        <w:autoSpaceDN w:val="0"/>
        <w:adjustRightInd w:val="0"/>
        <w:rPr>
          <w:sz w:val="20"/>
        </w:rPr>
      </w:pPr>
      <w:proofErr w:type="gramStart"/>
      <w:r w:rsidRPr="00815127">
        <w:rPr>
          <w:sz w:val="20"/>
        </w:rPr>
        <w:t>четному</w:t>
      </w:r>
      <w:proofErr w:type="gramEnd"/>
      <w:r w:rsidRPr="00815127">
        <w:rPr>
          <w:sz w:val="20"/>
        </w:rPr>
        <w:t xml:space="preserve">, в следующем порядке: </w:t>
      </w:r>
    </w:p>
    <w:p w:rsidR="00815127" w:rsidRPr="00815127" w:rsidRDefault="00815127" w:rsidP="00916877">
      <w:pPr>
        <w:ind w:firstLine="284"/>
        <w:jc w:val="both"/>
        <w:rPr>
          <w:sz w:val="20"/>
        </w:rPr>
      </w:pPr>
      <w:r w:rsidRPr="00815127">
        <w:rPr>
          <w:sz w:val="20"/>
        </w:rPr>
        <w:t>1) замеряют расстояния между пьезометрами;</w:t>
      </w:r>
    </w:p>
    <w:p w:rsidR="00815127" w:rsidRPr="00815127" w:rsidRDefault="00815127" w:rsidP="00916877">
      <w:pPr>
        <w:ind w:firstLine="284"/>
        <w:jc w:val="both"/>
        <w:rPr>
          <w:sz w:val="20"/>
        </w:rPr>
      </w:pPr>
      <w:r w:rsidRPr="00815127">
        <w:rPr>
          <w:sz w:val="20"/>
        </w:rPr>
        <w:t>2)</w:t>
      </w:r>
      <w:r w:rsidRPr="00815127">
        <w:rPr>
          <w:sz w:val="20"/>
          <w:lang w:val="en-US"/>
        </w:rPr>
        <w:t> </w:t>
      </w:r>
      <w:r w:rsidRPr="00815127">
        <w:rPr>
          <w:sz w:val="20"/>
        </w:rPr>
        <w:t>снимают показания пьезометров;</w:t>
      </w:r>
    </w:p>
    <w:p w:rsidR="00815127" w:rsidRPr="00815127" w:rsidRDefault="00815127" w:rsidP="00916877">
      <w:pPr>
        <w:ind w:firstLine="284"/>
        <w:jc w:val="both"/>
        <w:rPr>
          <w:sz w:val="20"/>
        </w:rPr>
      </w:pPr>
      <w:r w:rsidRPr="00815127">
        <w:rPr>
          <w:sz w:val="20"/>
        </w:rPr>
        <w:t>3)</w:t>
      </w:r>
      <w:r w:rsidRPr="00815127">
        <w:rPr>
          <w:sz w:val="20"/>
          <w:lang w:val="en-US"/>
        </w:rPr>
        <w:t> </w:t>
      </w:r>
      <w:r w:rsidRPr="00815127">
        <w:rPr>
          <w:sz w:val="20"/>
        </w:rPr>
        <w:t>измеряют объемным</w:t>
      </w:r>
      <w:r w:rsidR="00B10AB8">
        <w:rPr>
          <w:sz w:val="20"/>
        </w:rPr>
        <w:t xml:space="preserve"> </w:t>
      </w:r>
      <w:r w:rsidRPr="00815127">
        <w:rPr>
          <w:sz w:val="20"/>
        </w:rPr>
        <w:t xml:space="preserve">способом расход воды; </w:t>
      </w:r>
    </w:p>
    <w:p w:rsidR="003F609A" w:rsidRPr="00B10AB8" w:rsidRDefault="00815127" w:rsidP="00B10AB8">
      <w:pPr>
        <w:ind w:firstLine="284"/>
        <w:jc w:val="both"/>
        <w:rPr>
          <w:sz w:val="20"/>
        </w:rPr>
      </w:pPr>
      <w:r w:rsidRPr="00815127">
        <w:rPr>
          <w:sz w:val="20"/>
        </w:rPr>
        <w:t>4)</w:t>
      </w:r>
      <w:r w:rsidRPr="00815127">
        <w:rPr>
          <w:sz w:val="20"/>
          <w:lang w:val="en-US"/>
        </w:rPr>
        <w:t> </w:t>
      </w:r>
      <w:r w:rsidRPr="00815127">
        <w:rPr>
          <w:sz w:val="20"/>
        </w:rPr>
        <w:t>увеличивают напор т</w:t>
      </w:r>
      <w:r w:rsidR="00B10AB8">
        <w:rPr>
          <w:sz w:val="20"/>
        </w:rPr>
        <w:t xml:space="preserve">аким образом, чтобы возрастание </w:t>
      </w:r>
      <w:r w:rsidRPr="00815127">
        <w:rPr>
          <w:sz w:val="20"/>
        </w:rPr>
        <w:t xml:space="preserve">градиента составило 0,15...0,20; </w:t>
      </w:r>
    </w:p>
    <w:p w:rsidR="00815127" w:rsidRPr="00815127" w:rsidRDefault="003F609A" w:rsidP="00916877">
      <w:pPr>
        <w:ind w:firstLine="284"/>
        <w:jc w:val="both"/>
        <w:rPr>
          <w:sz w:val="20"/>
        </w:rPr>
      </w:pPr>
      <w:r>
        <w:rPr>
          <w:sz w:val="20"/>
        </w:rPr>
        <w:t>5)</w:t>
      </w:r>
      <w:r>
        <w:rPr>
          <w:sz w:val="20"/>
          <w:lang w:val="uz-Cyrl-UZ"/>
        </w:rPr>
        <w:t> </w:t>
      </w:r>
      <w:r w:rsidR="00815127" w:rsidRPr="00815127">
        <w:rPr>
          <w:sz w:val="20"/>
        </w:rPr>
        <w:t>после установившейся фильтрации, когда показания пьезометров и расход фильтрации стабилизиру</w:t>
      </w:r>
      <w:r w:rsidR="00B10AB8">
        <w:rPr>
          <w:sz w:val="20"/>
        </w:rPr>
        <w:t>ю</w:t>
      </w:r>
      <w:r w:rsidR="00815127" w:rsidRPr="00815127">
        <w:rPr>
          <w:sz w:val="20"/>
        </w:rPr>
        <w:t>тся (в нашем случае это происх</w:t>
      </w:r>
      <w:r w:rsidR="00815127" w:rsidRPr="00815127">
        <w:rPr>
          <w:sz w:val="20"/>
        </w:rPr>
        <w:t>о</w:t>
      </w:r>
      <w:r w:rsidR="00815127" w:rsidRPr="00815127">
        <w:rPr>
          <w:sz w:val="20"/>
        </w:rPr>
        <w:t>дит в течение</w:t>
      </w:r>
      <w:r w:rsidR="00B10AB8">
        <w:rPr>
          <w:sz w:val="20"/>
        </w:rPr>
        <w:t xml:space="preserve"> </w:t>
      </w:r>
      <w:r w:rsidR="00815127" w:rsidRPr="00815127">
        <w:rPr>
          <w:sz w:val="20"/>
        </w:rPr>
        <w:t>20…30 мин), опять снимают показания пьезометров, измеряют расход фильтрации, затем снова увеличивают напор, т.</w:t>
      </w:r>
      <w:r w:rsidR="00815127" w:rsidRPr="00815127">
        <w:rPr>
          <w:sz w:val="20"/>
          <w:lang w:val="en-US"/>
        </w:rPr>
        <w:t> </w:t>
      </w:r>
      <w:r w:rsidR="00815127" w:rsidRPr="00815127">
        <w:rPr>
          <w:sz w:val="20"/>
        </w:rPr>
        <w:t>е. цикл</w:t>
      </w:r>
      <w:r w:rsidR="00916877">
        <w:rPr>
          <w:sz w:val="20"/>
        </w:rPr>
        <w:t xml:space="preserve"> </w:t>
      </w:r>
      <w:r w:rsidR="00815127" w:rsidRPr="00815127">
        <w:rPr>
          <w:sz w:val="20"/>
        </w:rPr>
        <w:t>повторяется до тех пор, пока не произойдет фильтрационная д</w:t>
      </w:r>
      <w:r w:rsidR="00815127" w:rsidRPr="00815127">
        <w:rPr>
          <w:sz w:val="20"/>
        </w:rPr>
        <w:t>е</w:t>
      </w:r>
      <w:r w:rsidR="00815127" w:rsidRPr="00815127">
        <w:rPr>
          <w:sz w:val="20"/>
        </w:rPr>
        <w:t>формация (разрушение) образца грунта.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Результаты наблюдений и измерений заносятся в журнал лабор</w:t>
      </w:r>
      <w:r w:rsidRPr="00815127">
        <w:rPr>
          <w:sz w:val="20"/>
        </w:rPr>
        <w:t>а</w:t>
      </w:r>
      <w:r w:rsidRPr="00815127">
        <w:rPr>
          <w:sz w:val="20"/>
        </w:rPr>
        <w:t xml:space="preserve">торных работ (табл. </w:t>
      </w:r>
      <w:r w:rsidR="00B10AB8">
        <w:rPr>
          <w:sz w:val="20"/>
        </w:rPr>
        <w:t>4.1</w:t>
      </w:r>
      <w:r w:rsidRPr="00815127">
        <w:rPr>
          <w:sz w:val="20"/>
        </w:rPr>
        <w:t>).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b/>
          <w:sz w:val="16"/>
        </w:rPr>
      </w:pPr>
      <w:r w:rsidRPr="00815127">
        <w:rPr>
          <w:sz w:val="16"/>
        </w:rPr>
        <w:t xml:space="preserve">Т а б л и </w:t>
      </w:r>
      <w:proofErr w:type="gramStart"/>
      <w:r w:rsidRPr="00815127">
        <w:rPr>
          <w:sz w:val="16"/>
        </w:rPr>
        <w:t>ц</w:t>
      </w:r>
      <w:proofErr w:type="gramEnd"/>
      <w:r w:rsidRPr="00815127">
        <w:rPr>
          <w:sz w:val="16"/>
        </w:rPr>
        <w:t xml:space="preserve"> а </w:t>
      </w:r>
      <w:r w:rsidR="00B10AB8">
        <w:rPr>
          <w:sz w:val="16"/>
        </w:rPr>
        <w:t xml:space="preserve"> 4.1</w:t>
      </w:r>
      <w:r w:rsidRPr="00B10AB8">
        <w:rPr>
          <w:sz w:val="16"/>
        </w:rPr>
        <w:t>.</w:t>
      </w:r>
      <w:r w:rsidRPr="00815127">
        <w:rPr>
          <w:b/>
          <w:sz w:val="16"/>
        </w:rPr>
        <w:t xml:space="preserve"> Результаты измерений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b/>
          <w:sz w:val="16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9"/>
        <w:gridCol w:w="395"/>
        <w:gridCol w:w="664"/>
        <w:gridCol w:w="655"/>
        <w:gridCol w:w="530"/>
        <w:gridCol w:w="781"/>
        <w:gridCol w:w="781"/>
        <w:gridCol w:w="530"/>
        <w:gridCol w:w="279"/>
        <w:gridCol w:w="1010"/>
      </w:tblGrid>
      <w:tr w:rsidR="00815127" w:rsidRPr="00815127" w:rsidTr="00B10AB8">
        <w:trPr>
          <w:cantSplit/>
          <w:trHeight w:val="995"/>
          <w:jc w:val="center"/>
        </w:trPr>
        <w:tc>
          <w:tcPr>
            <w:tcW w:w="534" w:type="dxa"/>
            <w:vMerge w:val="restart"/>
            <w:vAlign w:val="center"/>
          </w:tcPr>
          <w:p w:rsidR="00815127" w:rsidRPr="00815127" w:rsidRDefault="00815127" w:rsidP="004D072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 xml:space="preserve">№ </w:t>
            </w:r>
            <w:proofErr w:type="spellStart"/>
            <w:r w:rsidRPr="00815127">
              <w:rPr>
                <w:sz w:val="16"/>
                <w:szCs w:val="16"/>
              </w:rPr>
              <w:t>п.п</w:t>
            </w:r>
            <w:proofErr w:type="spellEnd"/>
            <w:r w:rsidRPr="00815127">
              <w:rPr>
                <w:sz w:val="16"/>
                <w:szCs w:val="16"/>
              </w:rPr>
              <w:t>.</w:t>
            </w:r>
          </w:p>
        </w:tc>
        <w:tc>
          <w:tcPr>
            <w:tcW w:w="415" w:type="dxa"/>
            <w:vMerge w:val="restart"/>
            <w:textDirection w:val="btLr"/>
            <w:vAlign w:val="center"/>
          </w:tcPr>
          <w:p w:rsidR="00815127" w:rsidRPr="00815127" w:rsidRDefault="00815127" w:rsidP="004D072D">
            <w:pPr>
              <w:widowControl w:val="0"/>
              <w:autoSpaceDE w:val="0"/>
              <w:autoSpaceDN w:val="0"/>
              <w:adjustRightInd w:val="0"/>
              <w:ind w:firstLine="284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Время отсчетов</w:t>
            </w:r>
          </w:p>
        </w:tc>
        <w:tc>
          <w:tcPr>
            <w:tcW w:w="1427" w:type="dxa"/>
            <w:gridSpan w:val="2"/>
            <w:vAlign w:val="center"/>
          </w:tcPr>
          <w:p w:rsidR="00815127" w:rsidRPr="00815127" w:rsidRDefault="00815127" w:rsidP="004D072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Показания</w:t>
            </w:r>
          </w:p>
          <w:p w:rsidR="00815127" w:rsidRPr="00815127" w:rsidRDefault="00815127" w:rsidP="004D072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 xml:space="preserve">пьезометров, </w:t>
            </w:r>
            <w:proofErr w:type="gramStart"/>
            <w:r w:rsidRPr="00815127">
              <w:rPr>
                <w:sz w:val="16"/>
                <w:szCs w:val="16"/>
              </w:rPr>
              <w:t>мм</w:t>
            </w:r>
            <w:proofErr w:type="gramEnd"/>
          </w:p>
        </w:tc>
        <w:tc>
          <w:tcPr>
            <w:tcW w:w="567" w:type="dxa"/>
            <w:vMerge w:val="restart"/>
            <w:textDirection w:val="btLr"/>
            <w:vAlign w:val="center"/>
          </w:tcPr>
          <w:p w:rsidR="00815127" w:rsidRPr="00815127" w:rsidRDefault="00815127" w:rsidP="002A77B8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Гашение напора</w:t>
            </w:r>
          </w:p>
          <w:p w:rsidR="00815127" w:rsidRPr="00815127" w:rsidRDefault="00815127" w:rsidP="002A77B8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sym w:font="Symbol" w:char="F044"/>
            </w:r>
            <w:r w:rsidRPr="00815127">
              <w:rPr>
                <w:i/>
                <w:sz w:val="16"/>
                <w:szCs w:val="16"/>
                <w:lang w:val="en-US"/>
              </w:rPr>
              <w:t>h</w:t>
            </w:r>
            <w:r w:rsidRPr="00815127">
              <w:rPr>
                <w:i/>
                <w:sz w:val="16"/>
                <w:szCs w:val="16"/>
              </w:rPr>
              <w:t xml:space="preserve"> = </w:t>
            </w:r>
            <w:r w:rsidRPr="00815127">
              <w:rPr>
                <w:i/>
                <w:sz w:val="16"/>
                <w:szCs w:val="16"/>
                <w:lang w:val="en-US"/>
              </w:rPr>
              <w:t>h</w:t>
            </w:r>
            <w:r w:rsidRPr="00815127">
              <w:rPr>
                <w:i/>
                <w:sz w:val="16"/>
                <w:szCs w:val="16"/>
                <w:vertAlign w:val="subscript"/>
              </w:rPr>
              <w:t>1</w:t>
            </w:r>
            <w:r w:rsidRPr="00815127">
              <w:rPr>
                <w:i/>
                <w:sz w:val="16"/>
                <w:szCs w:val="16"/>
              </w:rPr>
              <w:t xml:space="preserve"> – </w:t>
            </w:r>
            <w:r w:rsidRPr="00815127">
              <w:rPr>
                <w:i/>
                <w:sz w:val="16"/>
                <w:szCs w:val="16"/>
                <w:lang w:val="en-US"/>
              </w:rPr>
              <w:t>h</w:t>
            </w:r>
            <w:r w:rsidRPr="00815127">
              <w:rPr>
                <w:i/>
                <w:sz w:val="16"/>
                <w:szCs w:val="16"/>
                <w:vertAlign w:val="subscript"/>
              </w:rPr>
              <w:t>2</w:t>
            </w:r>
            <w:r w:rsidRPr="00815127">
              <w:rPr>
                <w:sz w:val="16"/>
                <w:szCs w:val="16"/>
              </w:rPr>
              <w:t>, мм</w:t>
            </w:r>
          </w:p>
        </w:tc>
        <w:tc>
          <w:tcPr>
            <w:tcW w:w="851" w:type="dxa"/>
            <w:vMerge w:val="restart"/>
            <w:textDirection w:val="btLr"/>
            <w:vAlign w:val="center"/>
          </w:tcPr>
          <w:p w:rsidR="00815127" w:rsidRPr="00815127" w:rsidRDefault="00815127" w:rsidP="002A77B8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 xml:space="preserve">Расстояние между пьезометрами </w:t>
            </w:r>
            <w:r w:rsidRPr="00815127">
              <w:rPr>
                <w:sz w:val="16"/>
                <w:szCs w:val="16"/>
              </w:rPr>
              <w:sym w:font="Symbol" w:char="F044"/>
            </w:r>
            <w:r w:rsidRPr="00815127">
              <w:rPr>
                <w:i/>
                <w:sz w:val="16"/>
                <w:szCs w:val="16"/>
                <w:lang w:val="en-US"/>
              </w:rPr>
              <w:t>l</w:t>
            </w:r>
            <w:r w:rsidRPr="00815127">
              <w:rPr>
                <w:sz w:val="16"/>
                <w:szCs w:val="16"/>
              </w:rPr>
              <w:t>, мм</w:t>
            </w:r>
          </w:p>
        </w:tc>
        <w:tc>
          <w:tcPr>
            <w:tcW w:w="850" w:type="dxa"/>
            <w:vMerge w:val="restart"/>
            <w:vAlign w:val="center"/>
          </w:tcPr>
          <w:p w:rsidR="00815127" w:rsidRPr="00815127" w:rsidRDefault="00815127" w:rsidP="002A77B8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15127">
              <w:rPr>
                <w:bCs/>
                <w:sz w:val="16"/>
                <w:szCs w:val="16"/>
              </w:rPr>
              <w:t>Град</w:t>
            </w:r>
            <w:r w:rsidRPr="00815127">
              <w:rPr>
                <w:bCs/>
                <w:sz w:val="16"/>
                <w:szCs w:val="16"/>
              </w:rPr>
              <w:t>и</w:t>
            </w:r>
            <w:r w:rsidRPr="00815127">
              <w:rPr>
                <w:bCs/>
                <w:sz w:val="16"/>
                <w:szCs w:val="16"/>
              </w:rPr>
              <w:t>ент напора</w:t>
            </w:r>
          </w:p>
          <w:p w:rsidR="00815127" w:rsidRPr="00815127" w:rsidRDefault="00815127" w:rsidP="002A77B8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815127">
              <w:rPr>
                <w:position w:val="-22"/>
                <w:sz w:val="16"/>
                <w:szCs w:val="16"/>
              </w:rPr>
              <w:object w:dxaOrig="639" w:dyaOrig="540">
                <v:shape id="_x0000_i1066" type="#_x0000_t75" style="width:22.5pt;height:18.75pt" o:ole="" fillcolor="window">
                  <v:imagedata r:id="rId111" o:title=""/>
                </v:shape>
                <o:OLEObject Type="Embed" ProgID="Equation.3" ShapeID="_x0000_i1066" DrawAspect="Content" ObjectID="_1420531441" r:id="rId112"/>
              </w:object>
            </w:r>
          </w:p>
        </w:tc>
        <w:tc>
          <w:tcPr>
            <w:tcW w:w="567" w:type="dxa"/>
            <w:vMerge w:val="restart"/>
            <w:textDirection w:val="btLr"/>
            <w:vAlign w:val="center"/>
          </w:tcPr>
          <w:p w:rsidR="00815127" w:rsidRPr="00815127" w:rsidRDefault="00815127" w:rsidP="00B10AB8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  <w:vertAlign w:val="superscript"/>
              </w:rPr>
            </w:pPr>
            <w:r w:rsidRPr="00815127">
              <w:rPr>
                <w:sz w:val="16"/>
                <w:szCs w:val="16"/>
              </w:rPr>
              <w:t xml:space="preserve">Объем воды </w:t>
            </w:r>
            <w:r w:rsidRPr="00815127">
              <w:rPr>
                <w:i/>
                <w:sz w:val="16"/>
                <w:szCs w:val="16"/>
                <w:lang w:val="en-US"/>
              </w:rPr>
              <w:t>W</w:t>
            </w:r>
            <w:r w:rsidRPr="00815127">
              <w:rPr>
                <w:sz w:val="16"/>
                <w:szCs w:val="16"/>
              </w:rPr>
              <w:t>, см</w:t>
            </w:r>
            <w:r w:rsidRPr="00815127">
              <w:rPr>
                <w:sz w:val="16"/>
                <w:szCs w:val="16"/>
                <w:vertAlign w:val="superscript"/>
              </w:rPr>
              <w:t>3</w:t>
            </w:r>
          </w:p>
        </w:tc>
        <w:tc>
          <w:tcPr>
            <w:tcW w:w="284" w:type="dxa"/>
            <w:vMerge w:val="restart"/>
            <w:textDirection w:val="btLr"/>
            <w:vAlign w:val="center"/>
          </w:tcPr>
          <w:p w:rsidR="00815127" w:rsidRPr="00815127" w:rsidRDefault="00815127" w:rsidP="00B10AB8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 xml:space="preserve">Время </w:t>
            </w:r>
            <w:r w:rsidRPr="00815127">
              <w:rPr>
                <w:i/>
                <w:sz w:val="16"/>
                <w:szCs w:val="16"/>
                <w:lang w:val="en-US"/>
              </w:rPr>
              <w:t>t</w:t>
            </w:r>
            <w:r w:rsidRPr="00815127">
              <w:rPr>
                <w:sz w:val="16"/>
                <w:szCs w:val="16"/>
              </w:rPr>
              <w:t xml:space="preserve">, </w:t>
            </w:r>
            <w:proofErr w:type="gramStart"/>
            <w:r w:rsidRPr="00815127">
              <w:rPr>
                <w:sz w:val="16"/>
                <w:szCs w:val="16"/>
              </w:rPr>
              <w:t>с</w:t>
            </w:r>
            <w:proofErr w:type="gramEnd"/>
          </w:p>
        </w:tc>
        <w:tc>
          <w:tcPr>
            <w:tcW w:w="1109" w:type="dxa"/>
            <w:vMerge w:val="restart"/>
            <w:vAlign w:val="center"/>
          </w:tcPr>
          <w:p w:rsidR="00815127" w:rsidRPr="00815127" w:rsidRDefault="00815127" w:rsidP="002A77B8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Расход</w:t>
            </w:r>
          </w:p>
          <w:p w:rsidR="00815127" w:rsidRPr="00815127" w:rsidRDefault="00815127" w:rsidP="002A77B8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815127">
              <w:rPr>
                <w:position w:val="-20"/>
                <w:sz w:val="16"/>
                <w:szCs w:val="16"/>
              </w:rPr>
              <w:object w:dxaOrig="700" w:dyaOrig="520">
                <v:shape id="_x0000_i1067" type="#_x0000_t75" style="width:26.25pt;height:20.25pt" o:ole="" fillcolor="window">
                  <v:imagedata r:id="rId113" o:title=""/>
                </v:shape>
                <o:OLEObject Type="Embed" ProgID="Equation.3" ShapeID="_x0000_i1067" DrawAspect="Content" ObjectID="_1420531442" r:id="rId114"/>
              </w:object>
            </w:r>
          </w:p>
          <w:p w:rsidR="00815127" w:rsidRPr="00815127" w:rsidRDefault="00815127" w:rsidP="002A77B8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см</w:t>
            </w:r>
            <w:r w:rsidRPr="00815127">
              <w:rPr>
                <w:sz w:val="16"/>
                <w:szCs w:val="16"/>
                <w:vertAlign w:val="superscript"/>
              </w:rPr>
              <w:t>3</w:t>
            </w:r>
            <w:r w:rsidRPr="00815127">
              <w:rPr>
                <w:sz w:val="16"/>
                <w:szCs w:val="16"/>
              </w:rPr>
              <w:t>/с</w:t>
            </w:r>
          </w:p>
        </w:tc>
      </w:tr>
      <w:tr w:rsidR="00815127" w:rsidRPr="00815127" w:rsidTr="004D072D">
        <w:trPr>
          <w:cantSplit/>
          <w:trHeight w:val="570"/>
          <w:jc w:val="center"/>
        </w:trPr>
        <w:tc>
          <w:tcPr>
            <w:tcW w:w="534" w:type="dxa"/>
            <w:vMerge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415" w:type="dxa"/>
            <w:vMerge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719" w:type="dxa"/>
            <w:vAlign w:val="center"/>
          </w:tcPr>
          <w:p w:rsidR="00815127" w:rsidRPr="00815127" w:rsidRDefault="00815127" w:rsidP="004D072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ни</w:t>
            </w:r>
            <w:r w:rsidRPr="00815127">
              <w:rPr>
                <w:sz w:val="16"/>
                <w:szCs w:val="16"/>
              </w:rPr>
              <w:t>ж</w:t>
            </w:r>
            <w:r w:rsidRPr="00815127">
              <w:rPr>
                <w:sz w:val="16"/>
                <w:szCs w:val="16"/>
              </w:rPr>
              <w:t>него</w:t>
            </w:r>
          </w:p>
          <w:p w:rsidR="00815127" w:rsidRPr="00815127" w:rsidRDefault="00B10AB8" w:rsidP="00B10AB8">
            <w:pPr>
              <w:widowControl w:val="0"/>
              <w:autoSpaceDE w:val="0"/>
              <w:autoSpaceDN w:val="0"/>
              <w:adjustRightInd w:val="0"/>
              <w:rPr>
                <w:i/>
                <w:sz w:val="16"/>
                <w:szCs w:val="16"/>
                <w:vertAlign w:val="subscript"/>
              </w:rPr>
            </w:pPr>
            <w:r>
              <w:rPr>
                <w:i/>
                <w:sz w:val="16"/>
                <w:szCs w:val="16"/>
              </w:rPr>
              <w:t xml:space="preserve">     </w:t>
            </w:r>
            <w:r w:rsidR="00815127" w:rsidRPr="00815127">
              <w:rPr>
                <w:i/>
                <w:sz w:val="16"/>
                <w:szCs w:val="16"/>
                <w:lang w:val="en-US"/>
              </w:rPr>
              <w:t>h</w:t>
            </w:r>
            <w:r w:rsidR="00815127" w:rsidRPr="00815127">
              <w:rPr>
                <w:i/>
                <w:sz w:val="16"/>
                <w:szCs w:val="16"/>
                <w:vertAlign w:val="subscript"/>
              </w:rPr>
              <w:t>1</w:t>
            </w:r>
          </w:p>
        </w:tc>
        <w:tc>
          <w:tcPr>
            <w:tcW w:w="708" w:type="dxa"/>
            <w:vAlign w:val="center"/>
          </w:tcPr>
          <w:p w:rsidR="00815127" w:rsidRPr="00815127" w:rsidRDefault="00815127" w:rsidP="002A77B8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вер</w:t>
            </w:r>
            <w:r w:rsidRPr="00815127">
              <w:rPr>
                <w:sz w:val="16"/>
                <w:szCs w:val="16"/>
              </w:rPr>
              <w:t>х</w:t>
            </w:r>
            <w:r w:rsidRPr="00815127">
              <w:rPr>
                <w:sz w:val="16"/>
                <w:szCs w:val="16"/>
              </w:rPr>
              <w:t>него</w:t>
            </w:r>
          </w:p>
          <w:p w:rsidR="00815127" w:rsidRPr="00815127" w:rsidRDefault="00B10AB8" w:rsidP="00B10AB8">
            <w:pPr>
              <w:widowControl w:val="0"/>
              <w:autoSpaceDE w:val="0"/>
              <w:autoSpaceDN w:val="0"/>
              <w:adjustRightInd w:val="0"/>
              <w:rPr>
                <w:i/>
                <w:sz w:val="16"/>
                <w:szCs w:val="16"/>
                <w:vertAlign w:val="subscript"/>
              </w:rPr>
            </w:pPr>
            <w:r>
              <w:rPr>
                <w:i/>
                <w:sz w:val="16"/>
                <w:szCs w:val="16"/>
              </w:rPr>
              <w:t xml:space="preserve">    </w:t>
            </w:r>
            <w:r w:rsidR="00815127" w:rsidRPr="00815127">
              <w:rPr>
                <w:i/>
                <w:sz w:val="16"/>
                <w:szCs w:val="16"/>
                <w:lang w:val="en-US"/>
              </w:rPr>
              <w:t>h</w:t>
            </w:r>
            <w:r w:rsidR="00815127" w:rsidRPr="00815127">
              <w:rPr>
                <w:i/>
                <w:sz w:val="16"/>
                <w:szCs w:val="16"/>
                <w:vertAlign w:val="subscript"/>
              </w:rPr>
              <w:t>2</w:t>
            </w:r>
          </w:p>
        </w:tc>
        <w:tc>
          <w:tcPr>
            <w:tcW w:w="567" w:type="dxa"/>
            <w:vMerge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Merge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Merge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567" w:type="dxa"/>
            <w:vMerge/>
          </w:tcPr>
          <w:p w:rsidR="00815127" w:rsidRPr="00815127" w:rsidRDefault="00815127" w:rsidP="002A77B8">
            <w:pPr>
              <w:widowControl w:val="0"/>
              <w:autoSpaceDE w:val="0"/>
              <w:autoSpaceDN w:val="0"/>
              <w:adjustRightInd w:val="0"/>
              <w:ind w:firstLine="284"/>
              <w:rPr>
                <w:sz w:val="16"/>
                <w:szCs w:val="16"/>
              </w:rPr>
            </w:pPr>
          </w:p>
        </w:tc>
        <w:tc>
          <w:tcPr>
            <w:tcW w:w="284" w:type="dxa"/>
            <w:vMerge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1109" w:type="dxa"/>
            <w:vMerge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</w:tr>
      <w:tr w:rsidR="00815127" w:rsidRPr="00815127" w:rsidTr="004D072D">
        <w:trPr>
          <w:jc w:val="center"/>
        </w:trPr>
        <w:tc>
          <w:tcPr>
            <w:tcW w:w="534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415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2</w:t>
            </w:r>
          </w:p>
        </w:tc>
        <w:tc>
          <w:tcPr>
            <w:tcW w:w="719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567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567" w:type="dxa"/>
          </w:tcPr>
          <w:p w:rsidR="00815127" w:rsidRPr="00815127" w:rsidRDefault="00815127" w:rsidP="002A77B8">
            <w:pPr>
              <w:widowControl w:val="0"/>
              <w:autoSpaceDE w:val="0"/>
              <w:autoSpaceDN w:val="0"/>
              <w:adjustRightInd w:val="0"/>
              <w:ind w:firstLine="284"/>
              <w:rPr>
                <w:sz w:val="16"/>
                <w:szCs w:val="16"/>
              </w:rPr>
            </w:pPr>
          </w:p>
        </w:tc>
        <w:tc>
          <w:tcPr>
            <w:tcW w:w="284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1109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</w:tr>
    </w:tbl>
    <w:p w:rsidR="00815127" w:rsidRPr="0091687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  <w:szCs w:val="16"/>
        </w:rPr>
      </w:pPr>
    </w:p>
    <w:p w:rsidR="00815127" w:rsidRPr="00815127" w:rsidRDefault="00815127" w:rsidP="00B10AB8">
      <w:pPr>
        <w:widowControl w:val="0"/>
        <w:autoSpaceDE w:val="0"/>
        <w:autoSpaceDN w:val="0"/>
        <w:adjustRightInd w:val="0"/>
        <w:jc w:val="center"/>
        <w:rPr>
          <w:b/>
          <w:sz w:val="20"/>
        </w:rPr>
      </w:pPr>
      <w:r w:rsidRPr="00815127">
        <w:rPr>
          <w:b/>
          <w:sz w:val="20"/>
        </w:rPr>
        <w:t>4.5. Аналитическая обработка данных опытов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0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1.</w:t>
      </w:r>
      <w:r w:rsidRPr="00815127">
        <w:rPr>
          <w:sz w:val="20"/>
          <w:lang w:val="en-US"/>
        </w:rPr>
        <w:t> </w:t>
      </w:r>
      <w:r w:rsidRPr="00815127">
        <w:rPr>
          <w:sz w:val="20"/>
        </w:rPr>
        <w:t>Определяют коэффициент фильтрации грунта по формуле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  <w:r w:rsidRPr="00815127">
        <w:rPr>
          <w:position w:val="-28"/>
          <w:sz w:val="20"/>
        </w:rPr>
        <w:object w:dxaOrig="1180" w:dyaOrig="620">
          <v:shape id="_x0000_i1068" type="#_x0000_t75" style="width:54.75pt;height:28.5pt" o:ole="" fillcolor="window">
            <v:imagedata r:id="rId115" o:title=""/>
          </v:shape>
          <o:OLEObject Type="Embed" ProgID="Equation.3" ShapeID="_x0000_i1068" DrawAspect="Content" ObjectID="_1420531443" r:id="rId116"/>
        </w:objec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jc w:val="both"/>
        <w:rPr>
          <w:sz w:val="20"/>
        </w:rPr>
      </w:pPr>
      <w:r w:rsidRPr="00815127">
        <w:rPr>
          <w:sz w:val="20"/>
        </w:rPr>
        <w:t xml:space="preserve">где </w:t>
      </w:r>
      <w:proofErr w:type="spellStart"/>
      <w:r w:rsidRPr="00B10AB8">
        <w:rPr>
          <w:i/>
          <w:sz w:val="20"/>
          <w:lang w:val="en-US"/>
        </w:rPr>
        <w:t>Q</w:t>
      </w:r>
      <w:r w:rsidRPr="00B10AB8">
        <w:rPr>
          <w:i/>
          <w:sz w:val="20"/>
          <w:vertAlign w:val="subscript"/>
          <w:lang w:val="en-US"/>
        </w:rPr>
        <w:t>n</w:t>
      </w:r>
      <w:proofErr w:type="spellEnd"/>
      <w:r w:rsidRPr="00815127">
        <w:rPr>
          <w:sz w:val="20"/>
        </w:rPr>
        <w:t xml:space="preserve"> – расход </w:t>
      </w:r>
      <w:r w:rsidR="00B10AB8">
        <w:rPr>
          <w:sz w:val="20"/>
        </w:rPr>
        <w:t xml:space="preserve"> </w:t>
      </w:r>
      <w:r w:rsidRPr="00815127">
        <w:rPr>
          <w:sz w:val="20"/>
        </w:rPr>
        <w:t xml:space="preserve">фильтрации, </w:t>
      </w:r>
      <w:r w:rsidR="00B10AB8">
        <w:rPr>
          <w:sz w:val="20"/>
        </w:rPr>
        <w:t xml:space="preserve"> </w:t>
      </w:r>
      <w:r w:rsidRPr="00815127">
        <w:rPr>
          <w:sz w:val="20"/>
        </w:rPr>
        <w:t xml:space="preserve">замеренный </w:t>
      </w:r>
      <w:r w:rsidR="00B10AB8">
        <w:rPr>
          <w:sz w:val="20"/>
        </w:rPr>
        <w:t xml:space="preserve"> </w:t>
      </w:r>
      <w:proofErr w:type="gramStart"/>
      <w:r w:rsidRPr="00815127">
        <w:rPr>
          <w:sz w:val="20"/>
        </w:rPr>
        <w:t>до</w:t>
      </w:r>
      <w:proofErr w:type="gramEnd"/>
      <w:r w:rsidRPr="00815127">
        <w:rPr>
          <w:sz w:val="20"/>
        </w:rPr>
        <w:t xml:space="preserve"> фильтрационной </w:t>
      </w:r>
      <w:r w:rsidR="00B10AB8">
        <w:rPr>
          <w:sz w:val="20"/>
        </w:rPr>
        <w:t xml:space="preserve"> </w:t>
      </w:r>
      <w:proofErr w:type="spellStart"/>
      <w:r w:rsidRPr="00815127">
        <w:rPr>
          <w:sz w:val="20"/>
        </w:rPr>
        <w:t>дефор</w:t>
      </w:r>
      <w:proofErr w:type="spellEnd"/>
      <w:r w:rsidR="00B10AB8">
        <w:rPr>
          <w:sz w:val="20"/>
        </w:rPr>
        <w:t>-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jc w:val="both"/>
        <w:rPr>
          <w:sz w:val="20"/>
        </w:rPr>
      </w:pPr>
      <w:r w:rsidRPr="00815127">
        <w:rPr>
          <w:sz w:val="20"/>
        </w:rPr>
        <w:t xml:space="preserve">               </w:t>
      </w:r>
      <w:proofErr w:type="spellStart"/>
      <w:r w:rsidRPr="00815127">
        <w:rPr>
          <w:sz w:val="20"/>
        </w:rPr>
        <w:t>мации</w:t>
      </w:r>
      <w:proofErr w:type="spellEnd"/>
      <w:r w:rsidRPr="00815127">
        <w:rPr>
          <w:sz w:val="20"/>
        </w:rPr>
        <w:t xml:space="preserve"> грунта при градиенте </w:t>
      </w:r>
      <w:r w:rsidRPr="00815127">
        <w:rPr>
          <w:position w:val="-20"/>
          <w:sz w:val="20"/>
        </w:rPr>
        <w:object w:dxaOrig="800" w:dyaOrig="520">
          <v:shape id="_x0000_i1069" type="#_x0000_t75" style="width:35.25pt;height:23.25pt" o:ole="" fillcolor="window">
            <v:imagedata r:id="rId117" o:title=""/>
          </v:shape>
          <o:OLEObject Type="Embed" ProgID="Equation.3" ShapeID="_x0000_i1069" DrawAspect="Content" ObjectID="_1420531444" r:id="rId118"/>
        </w:object>
      </w:r>
      <w:r w:rsidRPr="00815127">
        <w:rPr>
          <w:sz w:val="20"/>
        </w:rPr>
        <w:t>;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sym w:font="Symbol" w:char="F044"/>
      </w:r>
      <w:r w:rsidRPr="00815127">
        <w:rPr>
          <w:i/>
          <w:sz w:val="20"/>
          <w:lang w:val="en-US"/>
        </w:rPr>
        <w:t>l</w:t>
      </w:r>
      <w:r w:rsidRPr="00815127">
        <w:rPr>
          <w:sz w:val="20"/>
        </w:rPr>
        <w:t xml:space="preserve"> – </w:t>
      </w:r>
      <w:proofErr w:type="gramStart"/>
      <w:r w:rsidRPr="00815127">
        <w:rPr>
          <w:sz w:val="20"/>
        </w:rPr>
        <w:t>расстояние</w:t>
      </w:r>
      <w:proofErr w:type="gramEnd"/>
      <w:r w:rsidRPr="00815127">
        <w:rPr>
          <w:sz w:val="20"/>
        </w:rPr>
        <w:t xml:space="preserve"> между пьезометрами;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sym w:font="Symbol" w:char="F044"/>
      </w:r>
      <w:proofErr w:type="spellStart"/>
      <w:proofErr w:type="gramStart"/>
      <w:r w:rsidRPr="00815127">
        <w:rPr>
          <w:i/>
          <w:sz w:val="20"/>
          <w:lang w:val="en-US"/>
        </w:rPr>
        <w:t>h</w:t>
      </w:r>
      <w:r w:rsidRPr="00815127">
        <w:rPr>
          <w:sz w:val="20"/>
          <w:vertAlign w:val="subscript"/>
          <w:lang w:val="en-US"/>
        </w:rPr>
        <w:t>n</w:t>
      </w:r>
      <w:proofErr w:type="spellEnd"/>
      <w:proofErr w:type="gramEnd"/>
      <w:r w:rsidRPr="00815127">
        <w:rPr>
          <w:sz w:val="20"/>
        </w:rPr>
        <w:t xml:space="preserve"> – разность показаний пьезометров (потери напора);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i/>
          <w:sz w:val="20"/>
          <w:lang w:val="en-US"/>
        </w:rPr>
        <w:t>D</w:t>
      </w:r>
      <w:r w:rsidR="00B10AB8">
        <w:rPr>
          <w:i/>
          <w:sz w:val="20"/>
        </w:rPr>
        <w:t xml:space="preserve"> </w:t>
      </w:r>
      <w:r w:rsidRPr="00815127">
        <w:rPr>
          <w:sz w:val="20"/>
        </w:rPr>
        <w:t xml:space="preserve">– </w:t>
      </w:r>
      <w:proofErr w:type="gramStart"/>
      <w:r w:rsidRPr="00815127">
        <w:rPr>
          <w:sz w:val="20"/>
        </w:rPr>
        <w:t>диаметр</w:t>
      </w:r>
      <w:proofErr w:type="gramEnd"/>
      <w:r w:rsidRPr="00815127">
        <w:rPr>
          <w:sz w:val="20"/>
        </w:rPr>
        <w:t xml:space="preserve"> прибора, равный 100 мм;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sym w:font="Symbol" w:char="F044"/>
      </w:r>
      <w:proofErr w:type="spellStart"/>
      <w:proofErr w:type="gramStart"/>
      <w:r w:rsidRPr="00815127">
        <w:rPr>
          <w:i/>
          <w:sz w:val="20"/>
          <w:lang w:val="en-US"/>
        </w:rPr>
        <w:t>h</w:t>
      </w:r>
      <w:r w:rsidRPr="00815127">
        <w:rPr>
          <w:sz w:val="20"/>
          <w:vertAlign w:val="subscript"/>
          <w:lang w:val="en-US"/>
        </w:rPr>
        <w:t>n</w:t>
      </w:r>
      <w:proofErr w:type="spellEnd"/>
      <w:proofErr w:type="gramEnd"/>
      <w:r w:rsidRPr="00815127">
        <w:rPr>
          <w:sz w:val="20"/>
        </w:rPr>
        <w:t xml:space="preserve"> – разность показаний пьезометров (потери напора).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2. Вычисляют разрушающий градиент напора по формуле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  <w:r w:rsidRPr="00815127">
        <w:rPr>
          <w:position w:val="-20"/>
          <w:sz w:val="20"/>
        </w:rPr>
        <w:object w:dxaOrig="1120" w:dyaOrig="540">
          <v:shape id="_x0000_i1070" type="#_x0000_t75" style="width:49.5pt;height:24pt" o:ole="" fillcolor="window">
            <v:imagedata r:id="rId119" o:title=""/>
          </v:shape>
          <o:OLEObject Type="Embed" ProgID="Equation.3" ShapeID="_x0000_i1070" DrawAspect="Content" ObjectID="_1420531445" r:id="rId120"/>
        </w:object>
      </w:r>
      <w:r w:rsidRPr="00815127">
        <w:rPr>
          <w:sz w:val="20"/>
        </w:rPr>
        <w:t>,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jc w:val="both"/>
        <w:rPr>
          <w:sz w:val="20"/>
        </w:rPr>
      </w:pPr>
      <w:r w:rsidRPr="00815127">
        <w:rPr>
          <w:sz w:val="20"/>
        </w:rPr>
        <w:t xml:space="preserve">где </w:t>
      </w:r>
      <w:r w:rsidRPr="00A22388">
        <w:rPr>
          <w:i/>
          <w:iCs/>
          <w:sz w:val="20"/>
          <w:lang w:val="en-US"/>
        </w:rPr>
        <w:t>I</w:t>
      </w:r>
      <w:r w:rsidRPr="00815127">
        <w:rPr>
          <w:sz w:val="20"/>
          <w:vertAlign w:val="subscript"/>
        </w:rPr>
        <w:t>1</w:t>
      </w:r>
      <w:r w:rsidRPr="00815127">
        <w:rPr>
          <w:sz w:val="20"/>
        </w:rPr>
        <w:t xml:space="preserve"> – градиент напора, замеренный в момент разрушения грунта;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proofErr w:type="gramStart"/>
      <w:r w:rsidRPr="00A22388">
        <w:rPr>
          <w:i/>
          <w:iCs/>
          <w:sz w:val="20"/>
          <w:lang w:val="en-US"/>
        </w:rPr>
        <w:t>I</w:t>
      </w:r>
      <w:r w:rsidRPr="00815127">
        <w:rPr>
          <w:sz w:val="20"/>
          <w:vertAlign w:val="subscript"/>
        </w:rPr>
        <w:t>2</w:t>
      </w:r>
      <w:r w:rsidRPr="00815127">
        <w:rPr>
          <w:sz w:val="20"/>
        </w:rPr>
        <w:t xml:space="preserve"> – градиент, замеренный до разрушения.</w:t>
      </w:r>
      <w:proofErr w:type="gramEnd"/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  <w:lang w:val="be-BY"/>
        </w:rPr>
        <w:t>3. Устанавливают</w:t>
      </w:r>
      <w:r w:rsidRPr="00815127">
        <w:rPr>
          <w:sz w:val="20"/>
        </w:rPr>
        <w:t xml:space="preserve"> виды фильтрационных деформаций грунта и д</w:t>
      </w:r>
      <w:r w:rsidRPr="00815127">
        <w:rPr>
          <w:sz w:val="20"/>
        </w:rPr>
        <w:t>а</w:t>
      </w:r>
      <w:r w:rsidRPr="00815127">
        <w:rPr>
          <w:sz w:val="20"/>
        </w:rPr>
        <w:t>ют краткое их описание.</w:t>
      </w:r>
    </w:p>
    <w:p w:rsidR="00815127" w:rsidRPr="00B10AB8" w:rsidRDefault="00815127" w:rsidP="00815127">
      <w:pPr>
        <w:widowControl w:val="0"/>
        <w:autoSpaceDE w:val="0"/>
        <w:autoSpaceDN w:val="0"/>
        <w:adjustRightInd w:val="0"/>
        <w:ind w:right="56" w:firstLine="284"/>
        <w:jc w:val="center"/>
        <w:rPr>
          <w:b/>
          <w:sz w:val="22"/>
          <w:szCs w:val="22"/>
        </w:rPr>
      </w:pPr>
    </w:p>
    <w:p w:rsidR="00815127" w:rsidRPr="00815127" w:rsidRDefault="00815127" w:rsidP="00B10AB8">
      <w:pPr>
        <w:widowControl w:val="0"/>
        <w:autoSpaceDE w:val="0"/>
        <w:autoSpaceDN w:val="0"/>
        <w:adjustRightInd w:val="0"/>
        <w:ind w:right="56"/>
        <w:jc w:val="center"/>
        <w:rPr>
          <w:b/>
          <w:sz w:val="20"/>
        </w:rPr>
      </w:pPr>
      <w:proofErr w:type="gramStart"/>
      <w:r w:rsidRPr="00815127">
        <w:rPr>
          <w:b/>
          <w:sz w:val="20"/>
        </w:rPr>
        <w:t>Р</w:t>
      </w:r>
      <w:proofErr w:type="gramEnd"/>
      <w:r w:rsidRPr="00815127">
        <w:rPr>
          <w:b/>
          <w:sz w:val="20"/>
        </w:rPr>
        <w:t xml:space="preserve"> а б о т а  5. ИССЛЕДОВАНИЕ </w:t>
      </w:r>
      <w:proofErr w:type="gramStart"/>
      <w:r w:rsidRPr="00815127">
        <w:rPr>
          <w:b/>
          <w:sz w:val="20"/>
        </w:rPr>
        <w:t>БЕЗНАПОРНОЙ</w:t>
      </w:r>
      <w:proofErr w:type="gramEnd"/>
    </w:p>
    <w:p w:rsidR="00815127" w:rsidRPr="00815127" w:rsidRDefault="00815127" w:rsidP="00B10AB8">
      <w:pPr>
        <w:widowControl w:val="0"/>
        <w:autoSpaceDE w:val="0"/>
        <w:autoSpaceDN w:val="0"/>
        <w:adjustRightInd w:val="0"/>
        <w:ind w:right="56"/>
        <w:jc w:val="center"/>
        <w:rPr>
          <w:b/>
          <w:sz w:val="20"/>
        </w:rPr>
      </w:pPr>
      <w:r w:rsidRPr="00815127">
        <w:rPr>
          <w:b/>
          <w:sz w:val="20"/>
        </w:rPr>
        <w:t>ФИЛЬТРАЦИИ В ТЕЛЕ ГРУНТОВОЙ ПЛОТИНЫ</w:t>
      </w:r>
    </w:p>
    <w:p w:rsidR="00815127" w:rsidRPr="00B10AB8" w:rsidRDefault="00815127" w:rsidP="00B10AB8">
      <w:pPr>
        <w:widowControl w:val="0"/>
        <w:autoSpaceDE w:val="0"/>
        <w:autoSpaceDN w:val="0"/>
        <w:adjustRightInd w:val="0"/>
        <w:ind w:left="454" w:right="454" w:firstLine="284"/>
        <w:jc w:val="center"/>
        <w:rPr>
          <w:sz w:val="22"/>
          <w:szCs w:val="22"/>
        </w:rPr>
      </w:pPr>
    </w:p>
    <w:p w:rsidR="00815127" w:rsidRPr="00815127" w:rsidRDefault="00815127" w:rsidP="00B10AB8">
      <w:pPr>
        <w:widowControl w:val="0"/>
        <w:autoSpaceDE w:val="0"/>
        <w:autoSpaceDN w:val="0"/>
        <w:adjustRightInd w:val="0"/>
        <w:jc w:val="center"/>
        <w:rPr>
          <w:b/>
          <w:sz w:val="20"/>
        </w:rPr>
      </w:pPr>
      <w:r w:rsidRPr="00815127">
        <w:rPr>
          <w:b/>
          <w:sz w:val="20"/>
        </w:rPr>
        <w:t>5.1. Общие сведения</w:t>
      </w:r>
    </w:p>
    <w:p w:rsidR="00815127" w:rsidRPr="00B10AB8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2"/>
          <w:szCs w:val="22"/>
        </w:rPr>
      </w:pPr>
    </w:p>
    <w:p w:rsidR="00815127" w:rsidRPr="00815127" w:rsidRDefault="00815127" w:rsidP="00B10AB8">
      <w:pPr>
        <w:spacing w:line="242" w:lineRule="auto"/>
        <w:ind w:firstLine="284"/>
        <w:jc w:val="both"/>
        <w:rPr>
          <w:sz w:val="20"/>
        </w:rPr>
      </w:pPr>
      <w:r w:rsidRPr="00815127">
        <w:rPr>
          <w:sz w:val="20"/>
        </w:rPr>
        <w:t xml:space="preserve">Знания условий и закономерностей движения грунтового потока необходимы при решении ряда вопросов расчета и проектирования земляных, бетонных и других видов гидротехнических сооружений. </w:t>
      </w:r>
      <w:proofErr w:type="gramStart"/>
      <w:r w:rsidRPr="00815127">
        <w:rPr>
          <w:sz w:val="20"/>
        </w:rPr>
        <w:t>Фильтрация из верхнего бьефа в нижний происходит под воздейств</w:t>
      </w:r>
      <w:r w:rsidRPr="00815127">
        <w:rPr>
          <w:sz w:val="20"/>
        </w:rPr>
        <w:t>и</w:t>
      </w:r>
      <w:r w:rsidRPr="00815127">
        <w:rPr>
          <w:sz w:val="20"/>
        </w:rPr>
        <w:t>ем напора, создаваемого плотиной, при этом тело плотины насыщается гравитационной водой до определенной поверхности, называемой д</w:t>
      </w:r>
      <w:r w:rsidRPr="00815127">
        <w:rPr>
          <w:sz w:val="20"/>
        </w:rPr>
        <w:t>е</w:t>
      </w:r>
      <w:r w:rsidRPr="00815127">
        <w:rPr>
          <w:sz w:val="20"/>
        </w:rPr>
        <w:t>прессионной, в любой точке которой давление равно атмосферному.</w:t>
      </w:r>
      <w:proofErr w:type="gramEnd"/>
      <w:r w:rsidRPr="00815127">
        <w:rPr>
          <w:sz w:val="20"/>
        </w:rPr>
        <w:t xml:space="preserve"> Линия пересечения поверхности грунтовых вод с поперечным проф</w:t>
      </w:r>
      <w:r w:rsidRPr="00815127">
        <w:rPr>
          <w:sz w:val="20"/>
        </w:rPr>
        <w:t>и</w:t>
      </w:r>
      <w:r w:rsidRPr="00815127">
        <w:rPr>
          <w:sz w:val="20"/>
        </w:rPr>
        <w:t>лем плотины называется кривой депрессии.</w:t>
      </w:r>
    </w:p>
    <w:p w:rsidR="00815127" w:rsidRPr="00815127" w:rsidRDefault="00815127" w:rsidP="00B10AB8">
      <w:pPr>
        <w:widowControl w:val="0"/>
        <w:autoSpaceDE w:val="0"/>
        <w:autoSpaceDN w:val="0"/>
        <w:adjustRightInd w:val="0"/>
        <w:spacing w:line="242" w:lineRule="auto"/>
        <w:ind w:firstLine="284"/>
        <w:jc w:val="both"/>
        <w:rPr>
          <w:sz w:val="20"/>
        </w:rPr>
      </w:pPr>
      <w:r w:rsidRPr="00815127">
        <w:rPr>
          <w:sz w:val="20"/>
        </w:rPr>
        <w:t>Фильтрационный поток, ограниченный сверху кривой депрессии, называется безнапорным.</w:t>
      </w:r>
    </w:p>
    <w:p w:rsidR="00815127" w:rsidRPr="00815127" w:rsidRDefault="00815127" w:rsidP="00B10AB8">
      <w:pPr>
        <w:widowControl w:val="0"/>
        <w:autoSpaceDE w:val="0"/>
        <w:autoSpaceDN w:val="0"/>
        <w:adjustRightInd w:val="0"/>
        <w:spacing w:line="242" w:lineRule="auto"/>
        <w:ind w:firstLine="284"/>
        <w:jc w:val="both"/>
        <w:rPr>
          <w:sz w:val="20"/>
        </w:rPr>
      </w:pPr>
      <w:r w:rsidRPr="00815127">
        <w:rPr>
          <w:sz w:val="20"/>
        </w:rPr>
        <w:t>Грунт, расположенный ниже депрессионной поверхности, находи</w:t>
      </w:r>
      <w:r w:rsidRPr="00815127">
        <w:rPr>
          <w:sz w:val="20"/>
        </w:rPr>
        <w:t>т</w:t>
      </w:r>
      <w:r w:rsidRPr="00815127">
        <w:rPr>
          <w:sz w:val="20"/>
        </w:rPr>
        <w:t xml:space="preserve">ся в </w:t>
      </w:r>
      <w:proofErr w:type="spellStart"/>
      <w:r w:rsidRPr="00815127">
        <w:rPr>
          <w:sz w:val="20"/>
        </w:rPr>
        <w:t>водонасыщенном</w:t>
      </w:r>
      <w:proofErr w:type="spellEnd"/>
      <w:r w:rsidRPr="00815127">
        <w:rPr>
          <w:sz w:val="20"/>
        </w:rPr>
        <w:t xml:space="preserve"> состоянии. Выше депрессионной поверхности расположена зона капиллярного поднятия воды, величина которой зависит от рода и плотности грунта. Выше этой зоны грунт имеет ест</w:t>
      </w:r>
      <w:r w:rsidRPr="00815127">
        <w:rPr>
          <w:sz w:val="20"/>
        </w:rPr>
        <w:t>е</w:t>
      </w:r>
      <w:r w:rsidRPr="00815127">
        <w:rPr>
          <w:sz w:val="20"/>
        </w:rPr>
        <w:t>ственную влажность.</w:t>
      </w:r>
    </w:p>
    <w:p w:rsidR="00815127" w:rsidRPr="00815127" w:rsidRDefault="00815127" w:rsidP="00B10AB8">
      <w:pPr>
        <w:widowControl w:val="0"/>
        <w:autoSpaceDE w:val="0"/>
        <w:autoSpaceDN w:val="0"/>
        <w:adjustRightInd w:val="0"/>
        <w:spacing w:line="242" w:lineRule="auto"/>
        <w:ind w:firstLine="284"/>
        <w:jc w:val="both"/>
        <w:rPr>
          <w:sz w:val="20"/>
        </w:rPr>
      </w:pPr>
      <w:r w:rsidRPr="00815127">
        <w:rPr>
          <w:sz w:val="20"/>
        </w:rPr>
        <w:t xml:space="preserve">Устройство дренажа является одним из радикальных средств уменьшения </w:t>
      </w:r>
      <w:proofErr w:type="spellStart"/>
      <w:r w:rsidRPr="00815127">
        <w:rPr>
          <w:sz w:val="20"/>
        </w:rPr>
        <w:t>водонасыщенной</w:t>
      </w:r>
      <w:proofErr w:type="spellEnd"/>
      <w:r w:rsidRPr="00815127">
        <w:rPr>
          <w:sz w:val="20"/>
        </w:rPr>
        <w:t xml:space="preserve"> зоны и повышения устойчивости осн</w:t>
      </w:r>
      <w:r w:rsidRPr="00815127">
        <w:rPr>
          <w:sz w:val="20"/>
        </w:rPr>
        <w:t>о</w:t>
      </w:r>
      <w:r w:rsidRPr="00815127">
        <w:rPr>
          <w:sz w:val="20"/>
        </w:rPr>
        <w:t>вания и откосов земляных плотин и дамб.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0"/>
        </w:rPr>
      </w:pPr>
    </w:p>
    <w:p w:rsidR="00815127" w:rsidRPr="00815127" w:rsidRDefault="00815127" w:rsidP="00B10AB8">
      <w:pPr>
        <w:widowControl w:val="0"/>
        <w:autoSpaceDE w:val="0"/>
        <w:autoSpaceDN w:val="0"/>
        <w:adjustRightInd w:val="0"/>
        <w:jc w:val="center"/>
        <w:rPr>
          <w:b/>
          <w:sz w:val="20"/>
        </w:rPr>
      </w:pPr>
      <w:r w:rsidRPr="00815127">
        <w:rPr>
          <w:b/>
          <w:sz w:val="20"/>
        </w:rPr>
        <w:t>5.2. Цель работы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0"/>
        </w:rPr>
      </w:pPr>
    </w:p>
    <w:p w:rsidR="00815127" w:rsidRPr="00815127" w:rsidRDefault="00815127" w:rsidP="00B10AB8">
      <w:pPr>
        <w:spacing w:line="247" w:lineRule="auto"/>
        <w:ind w:firstLine="284"/>
        <w:jc w:val="both"/>
        <w:rPr>
          <w:sz w:val="20"/>
        </w:rPr>
      </w:pPr>
      <w:r w:rsidRPr="00815127">
        <w:rPr>
          <w:sz w:val="20"/>
        </w:rPr>
        <w:t>Изучить на модели картину и закономерность движения фильтр</w:t>
      </w:r>
      <w:r w:rsidRPr="00815127">
        <w:rPr>
          <w:sz w:val="20"/>
        </w:rPr>
        <w:t>а</w:t>
      </w:r>
      <w:r w:rsidRPr="00815127">
        <w:rPr>
          <w:sz w:val="20"/>
        </w:rPr>
        <w:t>ционного потока, положение депрессионной кривой, фильтрационного расхода, а также сравнить полученные результаты с аналитическим решением тех же вопросов.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</w:p>
    <w:p w:rsidR="00815127" w:rsidRPr="00815127" w:rsidRDefault="00815127" w:rsidP="00B10AB8">
      <w:pPr>
        <w:widowControl w:val="0"/>
        <w:autoSpaceDE w:val="0"/>
        <w:autoSpaceDN w:val="0"/>
        <w:adjustRightInd w:val="0"/>
        <w:jc w:val="center"/>
        <w:rPr>
          <w:b/>
          <w:sz w:val="20"/>
        </w:rPr>
      </w:pPr>
      <w:r w:rsidRPr="00815127">
        <w:rPr>
          <w:b/>
          <w:sz w:val="20"/>
        </w:rPr>
        <w:lastRenderedPageBreak/>
        <w:t>5.3. Оборудование для проведения исследований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b/>
          <w:sz w:val="20"/>
        </w:rPr>
      </w:pPr>
    </w:p>
    <w:p w:rsidR="00ED2DAB" w:rsidRDefault="00815127" w:rsidP="00815127">
      <w:pPr>
        <w:ind w:firstLine="284"/>
        <w:jc w:val="both"/>
        <w:rPr>
          <w:sz w:val="20"/>
          <w:lang w:val="uz-Cyrl-UZ"/>
        </w:rPr>
      </w:pPr>
      <w:r w:rsidRPr="00815127">
        <w:rPr>
          <w:sz w:val="20"/>
        </w:rPr>
        <w:t>Исследования проводятся в застекленном лотке на модели земл</w:t>
      </w:r>
      <w:r w:rsidRPr="00815127">
        <w:rPr>
          <w:sz w:val="20"/>
        </w:rPr>
        <w:t>я</w:t>
      </w:r>
      <w:r w:rsidRPr="00815127">
        <w:rPr>
          <w:sz w:val="20"/>
        </w:rPr>
        <w:t>ной плотины из однородного грунта (среднезернистый песок) на вод</w:t>
      </w:r>
      <w:r w:rsidRPr="00815127">
        <w:rPr>
          <w:sz w:val="20"/>
        </w:rPr>
        <w:t>о</w:t>
      </w:r>
      <w:r w:rsidRPr="00815127">
        <w:rPr>
          <w:sz w:val="20"/>
        </w:rPr>
        <w:t xml:space="preserve">непроницаемом основании (рис. </w:t>
      </w:r>
      <w:r w:rsidR="00B10AB8">
        <w:rPr>
          <w:sz w:val="20"/>
        </w:rPr>
        <w:t>5.1</w:t>
      </w:r>
      <w:r w:rsidRPr="00815127">
        <w:rPr>
          <w:sz w:val="20"/>
        </w:rPr>
        <w:t>).</w:t>
      </w:r>
    </w:p>
    <w:p w:rsidR="00ED2DAB" w:rsidRPr="00ED2DAB" w:rsidRDefault="00ED2DAB" w:rsidP="00ED2DAB">
      <w:pPr>
        <w:ind w:firstLine="284"/>
        <w:jc w:val="center"/>
        <w:rPr>
          <w:sz w:val="16"/>
          <w:szCs w:val="16"/>
          <w:lang w:val="uz-Cyrl-UZ"/>
        </w:rPr>
      </w:pPr>
    </w:p>
    <w:p w:rsidR="00ED2DAB" w:rsidRDefault="00ED2DAB" w:rsidP="00ED2DAB">
      <w:pPr>
        <w:ind w:firstLine="284"/>
        <w:jc w:val="center"/>
        <w:rPr>
          <w:sz w:val="20"/>
          <w:lang w:val="uz-Cyrl-UZ"/>
        </w:rPr>
      </w:pPr>
      <w:r>
        <w:rPr>
          <w:noProof/>
          <w:sz w:val="20"/>
        </w:rPr>
        <w:drawing>
          <wp:inline distT="0" distB="0" distL="0" distR="0">
            <wp:extent cx="3442335" cy="1997710"/>
            <wp:effectExtent l="0" t="0" r="0" b="0"/>
            <wp:docPr id="11" name="Рисунок 11" descr="рис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6" descr="рис18"/>
                    <pic:cNvPicPr>
                      <a:picLocks noChangeAspect="1" noChangeArrowheads="1"/>
                    </pic:cNvPicPr>
                  </pic:nvPicPr>
                  <pic:blipFill>
                    <a:blip r:embed="rId1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769" r="15512" b="1169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42335" cy="1997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2DAB" w:rsidRPr="00ED2DAB" w:rsidRDefault="00ED2DAB" w:rsidP="00815127">
      <w:pPr>
        <w:ind w:firstLine="284"/>
        <w:jc w:val="both"/>
        <w:rPr>
          <w:sz w:val="16"/>
          <w:szCs w:val="16"/>
          <w:lang w:val="uz-Cyrl-UZ"/>
        </w:rPr>
      </w:pPr>
    </w:p>
    <w:p w:rsidR="00ED2DAB" w:rsidRPr="00815127" w:rsidRDefault="00ED2DAB" w:rsidP="00043F99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  <w:r w:rsidRPr="00815127">
        <w:rPr>
          <w:sz w:val="16"/>
        </w:rPr>
        <w:t xml:space="preserve">Рис. </w:t>
      </w:r>
      <w:r w:rsidR="00B10AB8">
        <w:rPr>
          <w:sz w:val="16"/>
        </w:rPr>
        <w:t>5.1</w:t>
      </w:r>
      <w:r w:rsidRPr="00815127">
        <w:rPr>
          <w:sz w:val="16"/>
        </w:rPr>
        <w:t xml:space="preserve">. Схема установки безнапорной фильтрации: </w:t>
      </w:r>
      <w:r w:rsidRPr="00815127">
        <w:rPr>
          <w:i/>
          <w:sz w:val="16"/>
        </w:rPr>
        <w:t xml:space="preserve">1 </w:t>
      </w:r>
      <w:r w:rsidRPr="00815127">
        <w:rPr>
          <w:sz w:val="16"/>
        </w:rPr>
        <w:t>– модель земляной</w:t>
      </w:r>
    </w:p>
    <w:p w:rsidR="00ED2DAB" w:rsidRPr="00815127" w:rsidRDefault="00ED2DAB" w:rsidP="00043F99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  <w:r w:rsidRPr="00815127">
        <w:rPr>
          <w:sz w:val="16"/>
        </w:rPr>
        <w:t xml:space="preserve">плотины; </w:t>
      </w:r>
      <w:r w:rsidRPr="00815127">
        <w:rPr>
          <w:i/>
          <w:sz w:val="16"/>
        </w:rPr>
        <w:t xml:space="preserve">2 </w:t>
      </w:r>
      <w:r w:rsidRPr="00815127">
        <w:rPr>
          <w:sz w:val="16"/>
        </w:rPr>
        <w:t xml:space="preserve">– дренаж; </w:t>
      </w:r>
      <w:r w:rsidRPr="00815127">
        <w:rPr>
          <w:i/>
          <w:sz w:val="16"/>
        </w:rPr>
        <w:t>3</w:t>
      </w:r>
      <w:r w:rsidRPr="00815127">
        <w:rPr>
          <w:sz w:val="16"/>
        </w:rPr>
        <w:t xml:space="preserve"> – щит пьезометров; </w:t>
      </w:r>
      <w:r w:rsidRPr="00815127">
        <w:rPr>
          <w:i/>
          <w:sz w:val="16"/>
        </w:rPr>
        <w:t>4</w:t>
      </w:r>
      <w:r w:rsidRPr="00815127">
        <w:rPr>
          <w:sz w:val="16"/>
        </w:rPr>
        <w:t xml:space="preserve"> – пьезометры; </w:t>
      </w:r>
      <w:r w:rsidRPr="00815127">
        <w:rPr>
          <w:i/>
          <w:sz w:val="16"/>
        </w:rPr>
        <w:t>5</w:t>
      </w:r>
      <w:r w:rsidRPr="00815127">
        <w:rPr>
          <w:sz w:val="16"/>
        </w:rPr>
        <w:t xml:space="preserve"> – </w:t>
      </w:r>
      <w:proofErr w:type="spellStart"/>
      <w:r w:rsidRPr="00815127">
        <w:rPr>
          <w:sz w:val="16"/>
        </w:rPr>
        <w:t>дублиру</w:t>
      </w:r>
      <w:proofErr w:type="spellEnd"/>
      <w:r w:rsidRPr="00815127">
        <w:rPr>
          <w:sz w:val="16"/>
        </w:rPr>
        <w:t>-</w:t>
      </w:r>
    </w:p>
    <w:p w:rsidR="00ED2DAB" w:rsidRPr="00815127" w:rsidRDefault="00ED2DAB" w:rsidP="00043F99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  <w:proofErr w:type="spellStart"/>
      <w:r w:rsidRPr="00815127">
        <w:rPr>
          <w:sz w:val="16"/>
        </w:rPr>
        <w:t>ющие</w:t>
      </w:r>
      <w:proofErr w:type="spellEnd"/>
      <w:r w:rsidRPr="00815127">
        <w:rPr>
          <w:sz w:val="16"/>
        </w:rPr>
        <w:t xml:space="preserve"> пьезометры; </w:t>
      </w:r>
      <w:r w:rsidRPr="00815127">
        <w:rPr>
          <w:i/>
          <w:sz w:val="16"/>
        </w:rPr>
        <w:t>6</w:t>
      </w:r>
      <w:r w:rsidRPr="00815127">
        <w:rPr>
          <w:sz w:val="16"/>
        </w:rPr>
        <w:t xml:space="preserve"> – сетка; </w:t>
      </w:r>
      <w:r w:rsidRPr="00815127">
        <w:rPr>
          <w:i/>
          <w:sz w:val="16"/>
        </w:rPr>
        <w:t>7</w:t>
      </w:r>
      <w:r w:rsidRPr="00815127">
        <w:rPr>
          <w:sz w:val="16"/>
        </w:rPr>
        <w:t xml:space="preserve"> – переливная воронка; </w:t>
      </w:r>
      <w:r w:rsidRPr="00815127">
        <w:rPr>
          <w:i/>
          <w:sz w:val="16"/>
        </w:rPr>
        <w:t>8</w:t>
      </w:r>
      <w:r w:rsidRPr="00815127">
        <w:rPr>
          <w:sz w:val="16"/>
        </w:rPr>
        <w:t xml:space="preserve"> – вентиль подачи</w:t>
      </w:r>
    </w:p>
    <w:p w:rsidR="00ED2DAB" w:rsidRPr="00815127" w:rsidRDefault="00ED2DAB" w:rsidP="00043F99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  <w:r w:rsidRPr="00815127">
        <w:rPr>
          <w:sz w:val="16"/>
        </w:rPr>
        <w:t xml:space="preserve">воды; </w:t>
      </w:r>
      <w:r w:rsidRPr="00815127">
        <w:rPr>
          <w:i/>
          <w:sz w:val="16"/>
        </w:rPr>
        <w:t>9</w:t>
      </w:r>
      <w:r w:rsidRPr="00815127">
        <w:rPr>
          <w:sz w:val="16"/>
        </w:rPr>
        <w:t xml:space="preserve"> – трубка для измерения фильтрационного расхода; </w:t>
      </w:r>
      <w:r w:rsidRPr="00815127">
        <w:rPr>
          <w:i/>
          <w:sz w:val="16"/>
        </w:rPr>
        <w:t>10</w:t>
      </w:r>
      <w:r w:rsidRPr="00815127">
        <w:rPr>
          <w:sz w:val="16"/>
        </w:rPr>
        <w:t xml:space="preserve"> – вентиль</w:t>
      </w:r>
    </w:p>
    <w:p w:rsidR="00ED2DAB" w:rsidRDefault="00ED2DAB" w:rsidP="00043F99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  <w:r w:rsidRPr="00815127">
        <w:rPr>
          <w:sz w:val="16"/>
        </w:rPr>
        <w:t xml:space="preserve">перекрытия воды; </w:t>
      </w:r>
      <w:r w:rsidRPr="00815127">
        <w:rPr>
          <w:i/>
          <w:sz w:val="16"/>
        </w:rPr>
        <w:t>11</w:t>
      </w:r>
      <w:r w:rsidRPr="00815127">
        <w:rPr>
          <w:sz w:val="16"/>
        </w:rPr>
        <w:t xml:space="preserve"> – отводящая трубка; </w:t>
      </w:r>
      <w:r w:rsidRPr="00815127">
        <w:rPr>
          <w:i/>
          <w:sz w:val="16"/>
        </w:rPr>
        <w:t>12</w:t>
      </w:r>
      <w:r w:rsidRPr="00815127">
        <w:rPr>
          <w:sz w:val="16"/>
        </w:rPr>
        <w:t xml:space="preserve"> – перегородка; </w:t>
      </w:r>
      <w:r w:rsidRPr="00815127">
        <w:rPr>
          <w:i/>
          <w:sz w:val="16"/>
        </w:rPr>
        <w:t>13</w:t>
      </w:r>
      <w:r w:rsidRPr="00815127">
        <w:rPr>
          <w:sz w:val="16"/>
        </w:rPr>
        <w:t xml:space="preserve"> – фильтр</w:t>
      </w:r>
    </w:p>
    <w:p w:rsidR="00916877" w:rsidRPr="00815127" w:rsidRDefault="00916877" w:rsidP="00ED2DAB">
      <w:pPr>
        <w:widowControl w:val="0"/>
        <w:autoSpaceDE w:val="0"/>
        <w:autoSpaceDN w:val="0"/>
        <w:adjustRightInd w:val="0"/>
        <w:ind w:firstLine="284"/>
        <w:rPr>
          <w:sz w:val="16"/>
        </w:rPr>
      </w:pPr>
    </w:p>
    <w:p w:rsidR="00815127" w:rsidRPr="00815127" w:rsidRDefault="00815127" w:rsidP="00815127">
      <w:pPr>
        <w:ind w:firstLine="284"/>
        <w:jc w:val="both"/>
        <w:rPr>
          <w:sz w:val="20"/>
        </w:rPr>
      </w:pPr>
      <w:r w:rsidRPr="00815127">
        <w:rPr>
          <w:sz w:val="20"/>
        </w:rPr>
        <w:t>Одна модель плотины</w:t>
      </w:r>
      <w:r w:rsidR="00A22388">
        <w:rPr>
          <w:sz w:val="20"/>
        </w:rPr>
        <w:t xml:space="preserve"> выполнена без дренажа, другая </w:t>
      </w:r>
      <w:r w:rsidR="00A22388">
        <w:rPr>
          <w:sz w:val="20"/>
          <w:lang w:val="uz-Cyrl-UZ"/>
        </w:rPr>
        <w:t>–</w:t>
      </w:r>
      <w:r w:rsidRPr="00815127">
        <w:rPr>
          <w:sz w:val="20"/>
        </w:rPr>
        <w:t xml:space="preserve"> с дрен</w:t>
      </w:r>
      <w:r w:rsidRPr="00815127">
        <w:rPr>
          <w:sz w:val="20"/>
        </w:rPr>
        <w:t>а</w:t>
      </w:r>
      <w:r w:rsidRPr="00815127">
        <w:rPr>
          <w:sz w:val="20"/>
        </w:rPr>
        <w:t>жем. Внутренний дренаж плотины выполнен из латунной перфорир</w:t>
      </w:r>
      <w:r w:rsidRPr="00815127">
        <w:rPr>
          <w:sz w:val="20"/>
        </w:rPr>
        <w:t>о</w:t>
      </w:r>
      <w:r w:rsidRPr="00815127">
        <w:rPr>
          <w:sz w:val="20"/>
        </w:rPr>
        <w:t>ванной трубки диаметром 12 мм. Приемная часть дренажа выполнена в виде обратного фильтра из одного слоя крупнозернистого песка. Для измерения положения депрессионной кривой в теле плотины устроены пьезометры диаметром 8 мм, которые соединены резиновыми трубк</w:t>
      </w:r>
      <w:r w:rsidRPr="00815127">
        <w:rPr>
          <w:sz w:val="20"/>
        </w:rPr>
        <w:t>а</w:t>
      </w:r>
      <w:r w:rsidRPr="00815127">
        <w:rPr>
          <w:sz w:val="20"/>
        </w:rPr>
        <w:t>ми с дублирующими стеклянными пьезометрами, смонтированными на щите.</w:t>
      </w:r>
    </w:p>
    <w:p w:rsidR="00043F99" w:rsidRDefault="00043F99" w:rsidP="00043F99">
      <w:pPr>
        <w:widowControl w:val="0"/>
        <w:autoSpaceDE w:val="0"/>
        <w:autoSpaceDN w:val="0"/>
        <w:adjustRightInd w:val="0"/>
        <w:rPr>
          <w:b/>
          <w:sz w:val="20"/>
        </w:rPr>
      </w:pPr>
    </w:p>
    <w:p w:rsidR="00815127" w:rsidRDefault="00815127" w:rsidP="00043F99">
      <w:pPr>
        <w:widowControl w:val="0"/>
        <w:autoSpaceDE w:val="0"/>
        <w:autoSpaceDN w:val="0"/>
        <w:adjustRightInd w:val="0"/>
        <w:jc w:val="center"/>
        <w:rPr>
          <w:b/>
          <w:sz w:val="20"/>
        </w:rPr>
      </w:pPr>
      <w:r w:rsidRPr="00815127">
        <w:rPr>
          <w:b/>
          <w:sz w:val="20"/>
        </w:rPr>
        <w:t>5.4. Порядок экспериментальной работы</w:t>
      </w:r>
    </w:p>
    <w:p w:rsidR="00043F99" w:rsidRPr="00A04DC9" w:rsidRDefault="00043F99" w:rsidP="00815127">
      <w:pPr>
        <w:widowControl w:val="0"/>
        <w:autoSpaceDE w:val="0"/>
        <w:autoSpaceDN w:val="0"/>
        <w:adjustRightInd w:val="0"/>
        <w:ind w:firstLine="284"/>
        <w:jc w:val="center"/>
        <w:rPr>
          <w:b/>
          <w:sz w:val="16"/>
          <w:szCs w:val="16"/>
        </w:rPr>
      </w:pPr>
    </w:p>
    <w:p w:rsidR="00815127" w:rsidRPr="00815127" w:rsidRDefault="00815127" w:rsidP="00815127">
      <w:pPr>
        <w:ind w:firstLine="284"/>
        <w:jc w:val="both"/>
        <w:rPr>
          <w:sz w:val="20"/>
        </w:rPr>
      </w:pPr>
      <w:r w:rsidRPr="00815127">
        <w:rPr>
          <w:sz w:val="20"/>
        </w:rPr>
        <w:t>1. Определение положения кривой депрессии в теле плотины пр</w:t>
      </w:r>
      <w:r w:rsidRPr="00815127">
        <w:rPr>
          <w:sz w:val="20"/>
        </w:rPr>
        <w:t>о</w:t>
      </w:r>
      <w:r w:rsidRPr="00815127">
        <w:rPr>
          <w:sz w:val="20"/>
        </w:rPr>
        <w:t>изводится по показаниям дублирующих пьезометров, смонтированных на выносном щите.</w:t>
      </w:r>
    </w:p>
    <w:p w:rsidR="00815127" w:rsidRPr="00815127" w:rsidRDefault="00815127" w:rsidP="00043F99">
      <w:pPr>
        <w:widowControl w:val="0"/>
        <w:autoSpaceDE w:val="0"/>
        <w:autoSpaceDN w:val="0"/>
        <w:adjustRightInd w:val="0"/>
        <w:spacing w:line="247" w:lineRule="auto"/>
        <w:ind w:firstLine="284"/>
        <w:jc w:val="both"/>
        <w:rPr>
          <w:sz w:val="20"/>
        </w:rPr>
      </w:pPr>
      <w:r w:rsidRPr="00815127">
        <w:rPr>
          <w:sz w:val="20"/>
        </w:rPr>
        <w:t xml:space="preserve">После того как в теле плотины будет наблюдаться установившийся </w:t>
      </w:r>
      <w:r w:rsidRPr="00815127">
        <w:rPr>
          <w:sz w:val="20"/>
        </w:rPr>
        <w:lastRenderedPageBreak/>
        <w:t>фильтрационный режим, производят измерение размеров модели гру</w:t>
      </w:r>
      <w:r w:rsidRPr="00815127">
        <w:rPr>
          <w:sz w:val="20"/>
        </w:rPr>
        <w:t>н</w:t>
      </w:r>
      <w:r w:rsidRPr="00815127">
        <w:rPr>
          <w:sz w:val="20"/>
        </w:rPr>
        <w:t>товой плотины (</w:t>
      </w:r>
      <w:proofErr w:type="gramStart"/>
      <w:r w:rsidRPr="00815127">
        <w:rPr>
          <w:i/>
          <w:sz w:val="20"/>
          <w:lang w:val="en-US"/>
        </w:rPr>
        <w:t>H</w:t>
      </w:r>
      <w:proofErr w:type="spellStart"/>
      <w:proofErr w:type="gramEnd"/>
      <w:r w:rsidR="00043F99">
        <w:rPr>
          <w:sz w:val="20"/>
          <w:vertAlign w:val="subscript"/>
        </w:rPr>
        <w:t>п</w:t>
      </w:r>
      <w:r w:rsidRPr="00815127">
        <w:rPr>
          <w:sz w:val="20"/>
          <w:vertAlign w:val="subscript"/>
        </w:rPr>
        <w:t>л</w:t>
      </w:r>
      <w:proofErr w:type="spellEnd"/>
      <w:r w:rsidRPr="00815127">
        <w:rPr>
          <w:sz w:val="20"/>
          <w:vertAlign w:val="subscript"/>
        </w:rPr>
        <w:t xml:space="preserve"> </w:t>
      </w:r>
      <w:r w:rsidRPr="00815127">
        <w:rPr>
          <w:sz w:val="20"/>
        </w:rPr>
        <w:t xml:space="preserve">– высота плотины; </w:t>
      </w:r>
      <w:r w:rsidRPr="00815127">
        <w:rPr>
          <w:i/>
          <w:sz w:val="20"/>
          <w:lang w:val="en-US"/>
        </w:rPr>
        <w:t>b</w:t>
      </w:r>
      <w:r w:rsidRPr="00815127">
        <w:rPr>
          <w:sz w:val="20"/>
        </w:rPr>
        <w:t xml:space="preserve"> – ширина грунтовой плотины по гребню; </w:t>
      </w:r>
      <w:r w:rsidRPr="00815127">
        <w:rPr>
          <w:i/>
          <w:sz w:val="20"/>
          <w:lang w:val="en-US"/>
        </w:rPr>
        <w:t>m</w:t>
      </w:r>
      <w:r w:rsidRPr="00815127">
        <w:rPr>
          <w:sz w:val="20"/>
          <w:vertAlign w:val="subscript"/>
        </w:rPr>
        <w:t>1</w:t>
      </w:r>
      <w:r w:rsidRPr="00815127">
        <w:rPr>
          <w:sz w:val="20"/>
        </w:rPr>
        <w:t xml:space="preserve"> и </w:t>
      </w:r>
      <w:r w:rsidRPr="00815127">
        <w:rPr>
          <w:i/>
          <w:sz w:val="20"/>
          <w:lang w:val="en-US"/>
        </w:rPr>
        <w:t>m</w:t>
      </w:r>
      <w:r w:rsidRPr="00815127">
        <w:rPr>
          <w:sz w:val="20"/>
          <w:vertAlign w:val="subscript"/>
        </w:rPr>
        <w:t>2</w:t>
      </w:r>
      <w:r w:rsidR="00043F99">
        <w:rPr>
          <w:sz w:val="20"/>
          <w:vertAlign w:val="subscript"/>
        </w:rPr>
        <w:t xml:space="preserve"> </w:t>
      </w:r>
      <w:r w:rsidR="0090505B">
        <w:rPr>
          <w:sz w:val="20"/>
          <w:lang w:val="uz-Cyrl-UZ"/>
        </w:rPr>
        <w:t>–</w:t>
      </w:r>
      <w:r w:rsidRPr="00815127">
        <w:rPr>
          <w:sz w:val="20"/>
        </w:rPr>
        <w:t xml:space="preserve"> заложение откосов; </w:t>
      </w:r>
      <w:r w:rsidRPr="00815127">
        <w:rPr>
          <w:i/>
          <w:sz w:val="20"/>
          <w:lang w:val="en-US"/>
        </w:rPr>
        <w:t>d</w:t>
      </w:r>
      <w:r w:rsidRPr="00815127">
        <w:rPr>
          <w:sz w:val="20"/>
        </w:rPr>
        <w:t xml:space="preserve"> – диаметр дренажа; </w:t>
      </w:r>
      <w:r w:rsidRPr="00815127">
        <w:rPr>
          <w:i/>
          <w:sz w:val="20"/>
          <w:lang w:val="en-US"/>
        </w:rPr>
        <w:t>l</w:t>
      </w:r>
      <w:proofErr w:type="spellStart"/>
      <w:r w:rsidRPr="00815127">
        <w:rPr>
          <w:sz w:val="20"/>
          <w:vertAlign w:val="subscript"/>
        </w:rPr>
        <w:t>др</w:t>
      </w:r>
      <w:proofErr w:type="spellEnd"/>
      <w:r w:rsidR="00043F99">
        <w:rPr>
          <w:sz w:val="20"/>
          <w:vertAlign w:val="subscript"/>
        </w:rPr>
        <w:t> </w:t>
      </w:r>
      <w:r w:rsidR="0090505B">
        <w:rPr>
          <w:sz w:val="20"/>
        </w:rPr>
        <w:t xml:space="preserve">– </w:t>
      </w:r>
      <w:r w:rsidRPr="00815127">
        <w:rPr>
          <w:sz w:val="20"/>
        </w:rPr>
        <w:t xml:space="preserve">длина дренажа; </w:t>
      </w:r>
      <w:r w:rsidRPr="00815127">
        <w:rPr>
          <w:i/>
          <w:sz w:val="20"/>
          <w:lang w:val="en-US"/>
        </w:rPr>
        <w:t>B</w:t>
      </w:r>
      <w:r w:rsidR="0090505B">
        <w:rPr>
          <w:sz w:val="20"/>
        </w:rPr>
        <w:t xml:space="preserve"> – ширина лотка), </w:t>
      </w:r>
      <w:r w:rsidRPr="00815127">
        <w:rPr>
          <w:sz w:val="20"/>
        </w:rPr>
        <w:t>координат депрессионной кривой по уровням, наблюдаемым в пьезометрах. Данные измерений</w:t>
      </w:r>
      <w:r w:rsidR="00043F99">
        <w:rPr>
          <w:sz w:val="20"/>
        </w:rPr>
        <w:t>,</w:t>
      </w:r>
      <w:r w:rsidRPr="00815127">
        <w:rPr>
          <w:sz w:val="20"/>
        </w:rPr>
        <w:t xml:space="preserve"> </w:t>
      </w:r>
      <w:r w:rsidR="00043F99" w:rsidRPr="00815127">
        <w:rPr>
          <w:sz w:val="20"/>
        </w:rPr>
        <w:t>по кот</w:t>
      </w:r>
      <w:r w:rsidR="00043F99" w:rsidRPr="00815127">
        <w:rPr>
          <w:sz w:val="20"/>
        </w:rPr>
        <w:t>о</w:t>
      </w:r>
      <w:r w:rsidR="00043F99" w:rsidRPr="00815127">
        <w:rPr>
          <w:sz w:val="20"/>
        </w:rPr>
        <w:t>рым производится построение кривой депрессии</w:t>
      </w:r>
      <w:r w:rsidR="00043F99">
        <w:rPr>
          <w:sz w:val="20"/>
        </w:rPr>
        <w:t xml:space="preserve">, </w:t>
      </w:r>
      <w:r w:rsidRPr="00815127">
        <w:rPr>
          <w:sz w:val="20"/>
        </w:rPr>
        <w:t xml:space="preserve">заносят в табл. </w:t>
      </w:r>
      <w:r w:rsidR="00043F99">
        <w:rPr>
          <w:sz w:val="20"/>
        </w:rPr>
        <w:t>5.1</w:t>
      </w:r>
      <w:r w:rsidRPr="00815127">
        <w:rPr>
          <w:sz w:val="20"/>
        </w:rPr>
        <w:t xml:space="preserve">, </w:t>
      </w:r>
      <w:r w:rsidR="00043F99">
        <w:rPr>
          <w:sz w:val="20"/>
        </w:rPr>
        <w:t>5.2</w:t>
      </w:r>
      <w:r w:rsidRPr="00815127">
        <w:rPr>
          <w:sz w:val="20"/>
        </w:rPr>
        <w:t>. При этом показания пьезометров снимают отдельно для плотины с дренажем и без дренажа.</w:t>
      </w:r>
    </w:p>
    <w:p w:rsidR="00815127" w:rsidRPr="00815127" w:rsidRDefault="00815127" w:rsidP="00043F99">
      <w:pPr>
        <w:widowControl w:val="0"/>
        <w:autoSpaceDE w:val="0"/>
        <w:autoSpaceDN w:val="0"/>
        <w:adjustRightInd w:val="0"/>
        <w:spacing w:line="247" w:lineRule="auto"/>
        <w:ind w:firstLine="284"/>
        <w:jc w:val="both"/>
        <w:rPr>
          <w:sz w:val="18"/>
        </w:rPr>
      </w:pPr>
    </w:p>
    <w:p w:rsidR="00815127" w:rsidRPr="00815127" w:rsidRDefault="00815127" w:rsidP="00043F99">
      <w:pPr>
        <w:widowControl w:val="0"/>
        <w:autoSpaceDE w:val="0"/>
        <w:autoSpaceDN w:val="0"/>
        <w:adjustRightInd w:val="0"/>
        <w:spacing w:line="247" w:lineRule="auto"/>
        <w:ind w:firstLine="284"/>
        <w:jc w:val="center"/>
        <w:rPr>
          <w:sz w:val="16"/>
        </w:rPr>
      </w:pPr>
      <w:r w:rsidRPr="00815127">
        <w:rPr>
          <w:sz w:val="16"/>
        </w:rPr>
        <w:t xml:space="preserve">Т а б л и </w:t>
      </w:r>
      <w:proofErr w:type="gramStart"/>
      <w:r w:rsidRPr="00815127">
        <w:rPr>
          <w:sz w:val="16"/>
        </w:rPr>
        <w:t>ц</w:t>
      </w:r>
      <w:proofErr w:type="gramEnd"/>
      <w:r w:rsidRPr="00815127">
        <w:rPr>
          <w:sz w:val="16"/>
        </w:rPr>
        <w:t xml:space="preserve"> а  </w:t>
      </w:r>
      <w:r w:rsidR="00043F99">
        <w:rPr>
          <w:sz w:val="16"/>
        </w:rPr>
        <w:t>5.1</w:t>
      </w:r>
      <w:r w:rsidRPr="00815127">
        <w:rPr>
          <w:sz w:val="16"/>
        </w:rPr>
        <w:t xml:space="preserve">. </w:t>
      </w:r>
      <w:r w:rsidRPr="00815127">
        <w:rPr>
          <w:b/>
          <w:sz w:val="16"/>
        </w:rPr>
        <w:t>Результаты измерений</w:t>
      </w:r>
    </w:p>
    <w:p w:rsidR="00815127" w:rsidRPr="00815127" w:rsidRDefault="00815127" w:rsidP="00043F99">
      <w:pPr>
        <w:widowControl w:val="0"/>
        <w:autoSpaceDE w:val="0"/>
        <w:autoSpaceDN w:val="0"/>
        <w:adjustRightInd w:val="0"/>
        <w:spacing w:line="247" w:lineRule="auto"/>
        <w:ind w:firstLine="284"/>
        <w:jc w:val="center"/>
        <w:rPr>
          <w:sz w:val="16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02"/>
        <w:gridCol w:w="660"/>
        <w:gridCol w:w="660"/>
        <w:gridCol w:w="660"/>
        <w:gridCol w:w="661"/>
        <w:gridCol w:w="660"/>
        <w:gridCol w:w="660"/>
        <w:gridCol w:w="661"/>
      </w:tblGrid>
      <w:tr w:rsidR="00815127" w:rsidRPr="00815127" w:rsidTr="00043F99">
        <w:trPr>
          <w:cantSplit/>
          <w:jc w:val="center"/>
        </w:trPr>
        <w:tc>
          <w:tcPr>
            <w:tcW w:w="1526" w:type="dxa"/>
            <w:vMerge w:val="restart"/>
            <w:vAlign w:val="center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Модели плотин</w:t>
            </w:r>
          </w:p>
        </w:tc>
        <w:tc>
          <w:tcPr>
            <w:tcW w:w="4678" w:type="dxa"/>
            <w:gridSpan w:val="7"/>
            <w:vAlign w:val="center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</w:rPr>
            </w:pPr>
            <w:r w:rsidRPr="00815127">
              <w:rPr>
                <w:sz w:val="16"/>
              </w:rPr>
              <w:t xml:space="preserve">Размеры, </w:t>
            </w:r>
            <w:proofErr w:type="gramStart"/>
            <w:r w:rsidRPr="00815127">
              <w:rPr>
                <w:sz w:val="16"/>
              </w:rPr>
              <w:t>см</w:t>
            </w:r>
            <w:proofErr w:type="gramEnd"/>
          </w:p>
        </w:tc>
      </w:tr>
      <w:tr w:rsidR="00815127" w:rsidRPr="00815127" w:rsidTr="00043F99">
        <w:trPr>
          <w:cantSplit/>
          <w:trHeight w:val="198"/>
          <w:jc w:val="center"/>
        </w:trPr>
        <w:tc>
          <w:tcPr>
            <w:tcW w:w="1526" w:type="dxa"/>
            <w:vMerge/>
            <w:vAlign w:val="center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center"/>
              <w:rPr>
                <w:sz w:val="16"/>
              </w:rPr>
            </w:pPr>
          </w:p>
        </w:tc>
        <w:tc>
          <w:tcPr>
            <w:tcW w:w="668" w:type="dxa"/>
            <w:vAlign w:val="center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  <w:vertAlign w:val="subscript"/>
              </w:rPr>
            </w:pPr>
            <w:proofErr w:type="spellStart"/>
            <w:r w:rsidRPr="00043F99">
              <w:rPr>
                <w:i/>
                <w:sz w:val="16"/>
              </w:rPr>
              <w:t>Н</w:t>
            </w:r>
            <w:r w:rsidRPr="00815127">
              <w:rPr>
                <w:sz w:val="16"/>
                <w:vertAlign w:val="subscript"/>
              </w:rPr>
              <w:t>пл</w:t>
            </w:r>
            <w:proofErr w:type="spellEnd"/>
          </w:p>
        </w:tc>
        <w:tc>
          <w:tcPr>
            <w:tcW w:w="668" w:type="dxa"/>
            <w:vAlign w:val="center"/>
          </w:tcPr>
          <w:p w:rsidR="00815127" w:rsidRPr="00043F99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i/>
                <w:sz w:val="16"/>
                <w:lang w:val="en-US"/>
              </w:rPr>
            </w:pPr>
            <w:r w:rsidRPr="00043F99">
              <w:rPr>
                <w:i/>
                <w:sz w:val="16"/>
                <w:lang w:val="en-US"/>
              </w:rPr>
              <w:t>b</w:t>
            </w:r>
          </w:p>
        </w:tc>
        <w:tc>
          <w:tcPr>
            <w:tcW w:w="668" w:type="dxa"/>
            <w:vAlign w:val="center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  <w:vertAlign w:val="subscript"/>
                <w:lang w:val="en-US"/>
              </w:rPr>
            </w:pPr>
            <w:r w:rsidRPr="00043F99">
              <w:rPr>
                <w:i/>
                <w:sz w:val="16"/>
                <w:lang w:val="en-US"/>
              </w:rPr>
              <w:t>m</w:t>
            </w:r>
            <w:r w:rsidRPr="00815127">
              <w:rPr>
                <w:sz w:val="16"/>
                <w:vertAlign w:val="subscript"/>
                <w:lang w:val="en-US"/>
              </w:rPr>
              <w:t>1</w:t>
            </w:r>
          </w:p>
        </w:tc>
        <w:tc>
          <w:tcPr>
            <w:tcW w:w="669" w:type="dxa"/>
            <w:vAlign w:val="center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  <w:vertAlign w:val="subscript"/>
                <w:lang w:val="en-US"/>
              </w:rPr>
            </w:pPr>
            <w:r w:rsidRPr="00043F99">
              <w:rPr>
                <w:i/>
                <w:sz w:val="16"/>
                <w:lang w:val="en-US"/>
              </w:rPr>
              <w:t>m</w:t>
            </w:r>
            <w:r w:rsidRPr="00815127">
              <w:rPr>
                <w:sz w:val="16"/>
                <w:vertAlign w:val="subscript"/>
                <w:lang w:val="en-US"/>
              </w:rPr>
              <w:t>2</w:t>
            </w:r>
          </w:p>
        </w:tc>
        <w:tc>
          <w:tcPr>
            <w:tcW w:w="668" w:type="dxa"/>
            <w:vAlign w:val="center"/>
          </w:tcPr>
          <w:p w:rsidR="00815127" w:rsidRPr="00043F99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i/>
                <w:sz w:val="16"/>
              </w:rPr>
            </w:pPr>
            <w:r w:rsidRPr="00043F99">
              <w:rPr>
                <w:i/>
                <w:sz w:val="16"/>
                <w:lang w:val="en-US"/>
              </w:rPr>
              <w:t>d</w:t>
            </w:r>
          </w:p>
        </w:tc>
        <w:tc>
          <w:tcPr>
            <w:tcW w:w="668" w:type="dxa"/>
            <w:vAlign w:val="center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  <w:vertAlign w:val="subscript"/>
              </w:rPr>
            </w:pPr>
            <w:r w:rsidRPr="00815127">
              <w:rPr>
                <w:i/>
                <w:sz w:val="16"/>
                <w:lang w:val="en-US"/>
              </w:rPr>
              <w:t>l</w:t>
            </w:r>
            <w:proofErr w:type="spellStart"/>
            <w:r w:rsidRPr="00815127">
              <w:rPr>
                <w:sz w:val="16"/>
                <w:vertAlign w:val="subscript"/>
              </w:rPr>
              <w:t>др</w:t>
            </w:r>
            <w:proofErr w:type="spellEnd"/>
          </w:p>
        </w:tc>
        <w:tc>
          <w:tcPr>
            <w:tcW w:w="669" w:type="dxa"/>
            <w:vAlign w:val="center"/>
          </w:tcPr>
          <w:p w:rsidR="00815127" w:rsidRPr="00043F99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i/>
                <w:sz w:val="16"/>
              </w:rPr>
            </w:pPr>
            <w:r w:rsidRPr="00043F99">
              <w:rPr>
                <w:i/>
                <w:sz w:val="16"/>
              </w:rPr>
              <w:t>В</w:t>
            </w:r>
          </w:p>
        </w:tc>
      </w:tr>
      <w:tr w:rsidR="00815127" w:rsidRPr="00815127" w:rsidTr="00E21BA6">
        <w:trPr>
          <w:cantSplit/>
          <w:jc w:val="center"/>
        </w:trPr>
        <w:tc>
          <w:tcPr>
            <w:tcW w:w="1526" w:type="dxa"/>
            <w:vAlign w:val="center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1</w:t>
            </w:r>
          </w:p>
        </w:tc>
        <w:tc>
          <w:tcPr>
            <w:tcW w:w="668" w:type="dxa"/>
            <w:vAlign w:val="center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2</w:t>
            </w:r>
          </w:p>
        </w:tc>
        <w:tc>
          <w:tcPr>
            <w:tcW w:w="668" w:type="dxa"/>
            <w:vAlign w:val="center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3</w:t>
            </w:r>
          </w:p>
        </w:tc>
        <w:tc>
          <w:tcPr>
            <w:tcW w:w="668" w:type="dxa"/>
            <w:vAlign w:val="center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4</w:t>
            </w:r>
          </w:p>
        </w:tc>
        <w:tc>
          <w:tcPr>
            <w:tcW w:w="669" w:type="dxa"/>
            <w:vAlign w:val="center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5</w:t>
            </w:r>
          </w:p>
        </w:tc>
        <w:tc>
          <w:tcPr>
            <w:tcW w:w="668" w:type="dxa"/>
            <w:vAlign w:val="center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6</w:t>
            </w:r>
          </w:p>
        </w:tc>
        <w:tc>
          <w:tcPr>
            <w:tcW w:w="668" w:type="dxa"/>
            <w:vAlign w:val="center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7</w:t>
            </w:r>
          </w:p>
        </w:tc>
        <w:tc>
          <w:tcPr>
            <w:tcW w:w="669" w:type="dxa"/>
            <w:vAlign w:val="center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8</w:t>
            </w:r>
          </w:p>
        </w:tc>
      </w:tr>
      <w:tr w:rsidR="00815127" w:rsidRPr="00815127" w:rsidTr="00E21BA6">
        <w:trPr>
          <w:jc w:val="center"/>
        </w:trPr>
        <w:tc>
          <w:tcPr>
            <w:tcW w:w="1526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both"/>
              <w:rPr>
                <w:sz w:val="16"/>
              </w:rPr>
            </w:pPr>
            <w:r w:rsidRPr="00815127">
              <w:rPr>
                <w:sz w:val="16"/>
              </w:rPr>
              <w:t>Без дренажа</w:t>
            </w:r>
          </w:p>
        </w:tc>
        <w:tc>
          <w:tcPr>
            <w:tcW w:w="668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668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668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669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668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668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669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</w:tr>
      <w:tr w:rsidR="00815127" w:rsidRPr="00815127" w:rsidTr="00E21BA6">
        <w:trPr>
          <w:jc w:val="center"/>
        </w:trPr>
        <w:tc>
          <w:tcPr>
            <w:tcW w:w="1526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both"/>
              <w:rPr>
                <w:sz w:val="16"/>
              </w:rPr>
            </w:pPr>
            <w:r w:rsidRPr="00815127">
              <w:rPr>
                <w:sz w:val="16"/>
              </w:rPr>
              <w:t>С дренажем</w:t>
            </w:r>
          </w:p>
        </w:tc>
        <w:tc>
          <w:tcPr>
            <w:tcW w:w="668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668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668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669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668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668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669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</w:tr>
    </w:tbl>
    <w:p w:rsidR="00815127" w:rsidRPr="00815127" w:rsidRDefault="00815127" w:rsidP="00043F99">
      <w:pPr>
        <w:widowControl w:val="0"/>
        <w:autoSpaceDE w:val="0"/>
        <w:autoSpaceDN w:val="0"/>
        <w:adjustRightInd w:val="0"/>
        <w:spacing w:line="247" w:lineRule="auto"/>
        <w:ind w:firstLine="284"/>
        <w:jc w:val="both"/>
        <w:rPr>
          <w:sz w:val="16"/>
        </w:rPr>
      </w:pPr>
    </w:p>
    <w:p w:rsidR="00E21BA6" w:rsidRPr="00DF045E" w:rsidRDefault="00E21BA6" w:rsidP="00043F99">
      <w:pPr>
        <w:widowControl w:val="0"/>
        <w:autoSpaceDE w:val="0"/>
        <w:autoSpaceDN w:val="0"/>
        <w:adjustRightInd w:val="0"/>
        <w:spacing w:line="247" w:lineRule="auto"/>
        <w:jc w:val="right"/>
        <w:rPr>
          <w:spacing w:val="20"/>
          <w:sz w:val="16"/>
          <w:szCs w:val="16"/>
        </w:rPr>
      </w:pPr>
      <w:r>
        <w:rPr>
          <w:spacing w:val="20"/>
          <w:sz w:val="16"/>
          <w:szCs w:val="16"/>
        </w:rPr>
        <w:t xml:space="preserve">Окончание табл. </w:t>
      </w:r>
      <w:r w:rsidR="00043F99">
        <w:rPr>
          <w:spacing w:val="20"/>
          <w:sz w:val="16"/>
          <w:szCs w:val="16"/>
        </w:rPr>
        <w:t>5.1</w:t>
      </w:r>
    </w:p>
    <w:p w:rsidR="00815127" w:rsidRPr="00815127" w:rsidRDefault="00815127" w:rsidP="00043F99">
      <w:pPr>
        <w:widowControl w:val="0"/>
        <w:autoSpaceDE w:val="0"/>
        <w:autoSpaceDN w:val="0"/>
        <w:adjustRightInd w:val="0"/>
        <w:spacing w:line="247" w:lineRule="auto"/>
        <w:ind w:firstLine="284"/>
        <w:jc w:val="both"/>
        <w:rPr>
          <w:sz w:val="16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60"/>
        <w:gridCol w:w="585"/>
        <w:gridCol w:w="421"/>
        <w:gridCol w:w="839"/>
        <w:gridCol w:w="561"/>
        <w:gridCol w:w="561"/>
        <w:gridCol w:w="840"/>
        <w:gridCol w:w="1257"/>
      </w:tblGrid>
      <w:tr w:rsidR="00815127" w:rsidRPr="00815127" w:rsidTr="00043F99">
        <w:trPr>
          <w:jc w:val="center"/>
        </w:trPr>
        <w:tc>
          <w:tcPr>
            <w:tcW w:w="1076" w:type="dxa"/>
            <w:vAlign w:val="center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Модели плотин</w:t>
            </w:r>
          </w:p>
        </w:tc>
        <w:tc>
          <w:tcPr>
            <w:tcW w:w="592" w:type="dxa"/>
            <w:vAlign w:val="center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  <w:lang w:val="en-US"/>
              </w:rPr>
            </w:pPr>
            <w:r w:rsidRPr="00815127">
              <w:rPr>
                <w:sz w:val="16"/>
                <w:lang w:val="en-US"/>
              </w:rPr>
              <w:t>W</w:t>
            </w:r>
            <w:r w:rsidRPr="00815127">
              <w:rPr>
                <w:sz w:val="16"/>
                <w:vertAlign w:val="subscript"/>
                <w:lang w:val="en-US"/>
              </w:rPr>
              <w:t>1</w:t>
            </w:r>
            <w:r w:rsidRPr="00815127">
              <w:rPr>
                <w:sz w:val="16"/>
                <w:lang w:val="en-US"/>
              </w:rPr>
              <w:t>,</w:t>
            </w:r>
          </w:p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  <w:vertAlign w:val="superscript"/>
                <w:lang w:val="en-US"/>
              </w:rPr>
            </w:pPr>
            <w:r w:rsidRPr="00815127">
              <w:rPr>
                <w:sz w:val="16"/>
              </w:rPr>
              <w:t>см</w:t>
            </w:r>
            <w:r w:rsidRPr="00815127">
              <w:rPr>
                <w:sz w:val="16"/>
                <w:vertAlign w:val="superscript"/>
                <w:lang w:val="en-US"/>
              </w:rPr>
              <w:t>3</w:t>
            </w:r>
          </w:p>
        </w:tc>
        <w:tc>
          <w:tcPr>
            <w:tcW w:w="425" w:type="dxa"/>
            <w:vAlign w:val="center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  <w:lang w:val="en-US"/>
              </w:rPr>
            </w:pPr>
            <w:r w:rsidRPr="00815127">
              <w:rPr>
                <w:sz w:val="16"/>
                <w:lang w:val="en-US"/>
              </w:rPr>
              <w:t>t</w:t>
            </w:r>
            <w:r w:rsidRPr="00815127">
              <w:rPr>
                <w:sz w:val="16"/>
                <w:vertAlign w:val="subscript"/>
                <w:lang w:val="en-US"/>
              </w:rPr>
              <w:t>1</w:t>
            </w:r>
            <w:r w:rsidRPr="00815127">
              <w:rPr>
                <w:sz w:val="16"/>
                <w:lang w:val="en-US"/>
              </w:rPr>
              <w:t>,</w:t>
            </w:r>
          </w:p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с</w:t>
            </w:r>
          </w:p>
        </w:tc>
        <w:tc>
          <w:tcPr>
            <w:tcW w:w="850" w:type="dxa"/>
            <w:vAlign w:val="center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</w:rPr>
            </w:pPr>
            <w:r w:rsidRPr="00815127">
              <w:rPr>
                <w:position w:val="-26"/>
                <w:sz w:val="16"/>
                <w:lang w:val="en-US"/>
              </w:rPr>
              <w:object w:dxaOrig="820" w:dyaOrig="600">
                <v:shape id="_x0000_i1071" type="#_x0000_t75" style="width:30.75pt;height:21pt" o:ole="" fillcolor="window">
                  <v:imagedata r:id="rId12" o:title=""/>
                </v:shape>
                <o:OLEObject Type="Embed" ProgID="Equation.3" ShapeID="_x0000_i1071" DrawAspect="Content" ObjectID="_1420531446" r:id="rId122"/>
              </w:object>
            </w:r>
          </w:p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см</w:t>
            </w:r>
            <w:r w:rsidRPr="00815127">
              <w:rPr>
                <w:sz w:val="16"/>
                <w:vertAlign w:val="superscript"/>
              </w:rPr>
              <w:t>3</w:t>
            </w:r>
            <w:r w:rsidRPr="00815127">
              <w:rPr>
                <w:sz w:val="16"/>
              </w:rPr>
              <w:t>/с</w:t>
            </w:r>
          </w:p>
        </w:tc>
        <w:tc>
          <w:tcPr>
            <w:tcW w:w="567" w:type="dxa"/>
            <w:vAlign w:val="center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</w:rPr>
            </w:pPr>
            <w:r w:rsidRPr="00815127">
              <w:rPr>
                <w:sz w:val="16"/>
                <w:lang w:val="en-US"/>
              </w:rPr>
              <w:t>W</w:t>
            </w:r>
            <w:r w:rsidRPr="00815127">
              <w:rPr>
                <w:sz w:val="16"/>
                <w:vertAlign w:val="subscript"/>
              </w:rPr>
              <w:t>2</w:t>
            </w:r>
            <w:r w:rsidRPr="00815127">
              <w:rPr>
                <w:sz w:val="16"/>
              </w:rPr>
              <w:t>,</w:t>
            </w:r>
          </w:p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см</w:t>
            </w:r>
            <w:r w:rsidRPr="00815127">
              <w:rPr>
                <w:sz w:val="16"/>
                <w:vertAlign w:val="superscript"/>
              </w:rPr>
              <w:t>3</w:t>
            </w:r>
          </w:p>
        </w:tc>
        <w:tc>
          <w:tcPr>
            <w:tcW w:w="567" w:type="dxa"/>
            <w:vAlign w:val="center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</w:rPr>
            </w:pPr>
            <w:r w:rsidRPr="00815127">
              <w:rPr>
                <w:sz w:val="16"/>
                <w:lang w:val="en-US"/>
              </w:rPr>
              <w:t>t</w:t>
            </w:r>
            <w:r w:rsidRPr="00815127">
              <w:rPr>
                <w:sz w:val="16"/>
                <w:vertAlign w:val="subscript"/>
              </w:rPr>
              <w:t>2</w:t>
            </w:r>
            <w:r w:rsidRPr="00815127">
              <w:rPr>
                <w:sz w:val="16"/>
              </w:rPr>
              <w:t>, с</w:t>
            </w:r>
          </w:p>
        </w:tc>
        <w:tc>
          <w:tcPr>
            <w:tcW w:w="851" w:type="dxa"/>
            <w:vAlign w:val="center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</w:rPr>
            </w:pPr>
            <w:r w:rsidRPr="00815127">
              <w:rPr>
                <w:position w:val="-26"/>
                <w:sz w:val="16"/>
                <w:lang w:val="en-US"/>
              </w:rPr>
              <w:object w:dxaOrig="840" w:dyaOrig="600">
                <v:shape id="_x0000_i1072" type="#_x0000_t75" style="width:30.75pt;height:21pt" o:ole="" fillcolor="window">
                  <v:imagedata r:id="rId14" o:title=""/>
                </v:shape>
                <o:OLEObject Type="Embed" ProgID="Equation.3" ShapeID="_x0000_i1072" DrawAspect="Content" ObjectID="_1420531447" r:id="rId123"/>
              </w:object>
            </w:r>
          </w:p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см</w:t>
            </w:r>
            <w:r w:rsidRPr="00815127">
              <w:rPr>
                <w:sz w:val="16"/>
                <w:vertAlign w:val="superscript"/>
              </w:rPr>
              <w:t>3</w:t>
            </w:r>
            <w:r w:rsidRPr="00815127">
              <w:rPr>
                <w:sz w:val="16"/>
              </w:rPr>
              <w:t>/с</w:t>
            </w:r>
          </w:p>
        </w:tc>
        <w:tc>
          <w:tcPr>
            <w:tcW w:w="1276" w:type="dxa"/>
            <w:vAlign w:val="center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</w:rPr>
            </w:pPr>
            <w:r w:rsidRPr="00815127">
              <w:rPr>
                <w:position w:val="-20"/>
                <w:sz w:val="16"/>
                <w:lang w:val="en-US"/>
              </w:rPr>
              <w:object w:dxaOrig="1300" w:dyaOrig="540">
                <v:shape id="_x0000_i1073" type="#_x0000_t75" style="width:45.75pt;height:18.75pt" o:ole="" fillcolor="window">
                  <v:imagedata r:id="rId16" o:title=""/>
                </v:shape>
                <o:OLEObject Type="Embed" ProgID="Equation.3" ShapeID="_x0000_i1073" DrawAspect="Content" ObjectID="_1420531448" r:id="rId124"/>
              </w:object>
            </w:r>
          </w:p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см</w:t>
            </w:r>
            <w:r w:rsidRPr="00815127">
              <w:rPr>
                <w:sz w:val="16"/>
                <w:vertAlign w:val="superscript"/>
              </w:rPr>
              <w:t>3</w:t>
            </w:r>
            <w:r w:rsidRPr="00815127">
              <w:rPr>
                <w:sz w:val="16"/>
              </w:rPr>
              <w:t>/с</w:t>
            </w:r>
          </w:p>
        </w:tc>
      </w:tr>
      <w:tr w:rsidR="00815127" w:rsidRPr="00815127" w:rsidTr="00E21BA6">
        <w:trPr>
          <w:jc w:val="center"/>
        </w:trPr>
        <w:tc>
          <w:tcPr>
            <w:tcW w:w="1076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rPr>
                <w:sz w:val="16"/>
              </w:rPr>
            </w:pPr>
            <w:r w:rsidRPr="00815127">
              <w:rPr>
                <w:sz w:val="16"/>
              </w:rPr>
              <w:t>1</w:t>
            </w:r>
          </w:p>
        </w:tc>
        <w:tc>
          <w:tcPr>
            <w:tcW w:w="592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9</w:t>
            </w:r>
          </w:p>
        </w:tc>
        <w:tc>
          <w:tcPr>
            <w:tcW w:w="425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10</w:t>
            </w:r>
          </w:p>
        </w:tc>
        <w:tc>
          <w:tcPr>
            <w:tcW w:w="850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11</w:t>
            </w:r>
          </w:p>
        </w:tc>
        <w:tc>
          <w:tcPr>
            <w:tcW w:w="567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12</w:t>
            </w:r>
          </w:p>
        </w:tc>
        <w:tc>
          <w:tcPr>
            <w:tcW w:w="567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13</w:t>
            </w:r>
          </w:p>
        </w:tc>
        <w:tc>
          <w:tcPr>
            <w:tcW w:w="851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14</w:t>
            </w:r>
          </w:p>
        </w:tc>
        <w:tc>
          <w:tcPr>
            <w:tcW w:w="1276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15</w:t>
            </w:r>
          </w:p>
        </w:tc>
      </w:tr>
      <w:tr w:rsidR="00815127" w:rsidRPr="00815127" w:rsidTr="00E21BA6">
        <w:trPr>
          <w:jc w:val="center"/>
        </w:trPr>
        <w:tc>
          <w:tcPr>
            <w:tcW w:w="1076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both"/>
              <w:rPr>
                <w:sz w:val="16"/>
              </w:rPr>
            </w:pPr>
            <w:r w:rsidRPr="00815127">
              <w:rPr>
                <w:sz w:val="16"/>
              </w:rPr>
              <w:t>Без дренажа</w:t>
            </w:r>
          </w:p>
        </w:tc>
        <w:tc>
          <w:tcPr>
            <w:tcW w:w="592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425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850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567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567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851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1276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</w:tr>
      <w:tr w:rsidR="00815127" w:rsidRPr="00815127" w:rsidTr="00E21BA6">
        <w:trPr>
          <w:jc w:val="center"/>
        </w:trPr>
        <w:tc>
          <w:tcPr>
            <w:tcW w:w="1076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both"/>
              <w:rPr>
                <w:sz w:val="16"/>
              </w:rPr>
            </w:pPr>
            <w:r w:rsidRPr="00815127">
              <w:rPr>
                <w:sz w:val="16"/>
              </w:rPr>
              <w:t>С дренажем</w:t>
            </w:r>
          </w:p>
        </w:tc>
        <w:tc>
          <w:tcPr>
            <w:tcW w:w="592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425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850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567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567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851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1276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</w:tr>
    </w:tbl>
    <w:p w:rsidR="00815127" w:rsidRPr="00815127" w:rsidRDefault="00815127" w:rsidP="00043F99">
      <w:pPr>
        <w:widowControl w:val="0"/>
        <w:autoSpaceDE w:val="0"/>
        <w:autoSpaceDN w:val="0"/>
        <w:adjustRightInd w:val="0"/>
        <w:spacing w:line="247" w:lineRule="auto"/>
        <w:ind w:firstLine="284"/>
        <w:jc w:val="both"/>
        <w:rPr>
          <w:sz w:val="16"/>
        </w:rPr>
      </w:pPr>
    </w:p>
    <w:p w:rsidR="00815127" w:rsidRPr="00815127" w:rsidRDefault="00815127" w:rsidP="00043F99">
      <w:pPr>
        <w:widowControl w:val="0"/>
        <w:autoSpaceDE w:val="0"/>
        <w:autoSpaceDN w:val="0"/>
        <w:adjustRightInd w:val="0"/>
        <w:spacing w:line="247" w:lineRule="auto"/>
        <w:ind w:firstLine="284"/>
        <w:jc w:val="center"/>
        <w:rPr>
          <w:sz w:val="16"/>
        </w:rPr>
      </w:pPr>
      <w:r w:rsidRPr="00815127">
        <w:rPr>
          <w:sz w:val="16"/>
        </w:rPr>
        <w:t xml:space="preserve">Т а б л и </w:t>
      </w:r>
      <w:proofErr w:type="gramStart"/>
      <w:r w:rsidRPr="00815127">
        <w:rPr>
          <w:sz w:val="16"/>
        </w:rPr>
        <w:t>ц</w:t>
      </w:r>
      <w:proofErr w:type="gramEnd"/>
      <w:r w:rsidRPr="00815127">
        <w:rPr>
          <w:sz w:val="16"/>
        </w:rPr>
        <w:t xml:space="preserve"> а  </w:t>
      </w:r>
      <w:r w:rsidR="00043F99">
        <w:rPr>
          <w:sz w:val="16"/>
        </w:rPr>
        <w:t>5.2</w:t>
      </w:r>
      <w:r w:rsidRPr="00815127">
        <w:rPr>
          <w:sz w:val="16"/>
        </w:rPr>
        <w:t xml:space="preserve">. </w:t>
      </w:r>
      <w:r w:rsidRPr="00815127">
        <w:rPr>
          <w:b/>
          <w:sz w:val="16"/>
        </w:rPr>
        <w:t>Опытные данные</w:t>
      </w:r>
    </w:p>
    <w:p w:rsidR="00815127" w:rsidRPr="00815127" w:rsidRDefault="00815127" w:rsidP="00043F99">
      <w:pPr>
        <w:widowControl w:val="0"/>
        <w:autoSpaceDE w:val="0"/>
        <w:autoSpaceDN w:val="0"/>
        <w:adjustRightInd w:val="0"/>
        <w:spacing w:line="247" w:lineRule="auto"/>
        <w:ind w:firstLine="284"/>
        <w:jc w:val="both"/>
        <w:rPr>
          <w:sz w:val="16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1"/>
        <w:gridCol w:w="1191"/>
        <w:gridCol w:w="281"/>
        <w:gridCol w:w="283"/>
        <w:gridCol w:w="282"/>
        <w:gridCol w:w="283"/>
        <w:gridCol w:w="282"/>
        <w:gridCol w:w="283"/>
        <w:gridCol w:w="282"/>
        <w:gridCol w:w="283"/>
        <w:gridCol w:w="282"/>
        <w:gridCol w:w="283"/>
        <w:gridCol w:w="419"/>
        <w:gridCol w:w="385"/>
        <w:gridCol w:w="454"/>
      </w:tblGrid>
      <w:tr w:rsidR="00815127" w:rsidRPr="00815127" w:rsidTr="00043F99">
        <w:trPr>
          <w:cantSplit/>
          <w:jc w:val="center"/>
        </w:trPr>
        <w:tc>
          <w:tcPr>
            <w:tcW w:w="851" w:type="dxa"/>
            <w:vMerge w:val="restart"/>
            <w:vAlign w:val="center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Модели плотин</w:t>
            </w:r>
          </w:p>
        </w:tc>
        <w:tc>
          <w:tcPr>
            <w:tcW w:w="1191" w:type="dxa"/>
            <w:vMerge w:val="restart"/>
            <w:vAlign w:val="center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both"/>
              <w:rPr>
                <w:sz w:val="16"/>
              </w:rPr>
            </w:pPr>
            <w:r w:rsidRPr="00815127">
              <w:rPr>
                <w:sz w:val="16"/>
              </w:rPr>
              <w:t>Координаты</w:t>
            </w:r>
          </w:p>
        </w:tc>
        <w:tc>
          <w:tcPr>
            <w:tcW w:w="4082" w:type="dxa"/>
            <w:gridSpan w:val="13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Номера пьезометров</w:t>
            </w:r>
          </w:p>
        </w:tc>
      </w:tr>
      <w:tr w:rsidR="00815127" w:rsidRPr="00815127" w:rsidTr="00043F99">
        <w:trPr>
          <w:cantSplit/>
          <w:trHeight w:val="358"/>
          <w:jc w:val="center"/>
        </w:trPr>
        <w:tc>
          <w:tcPr>
            <w:tcW w:w="851" w:type="dxa"/>
            <w:vMerge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1191" w:type="dxa"/>
            <w:vMerge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281" w:type="dxa"/>
            <w:vAlign w:val="center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Н</w:t>
            </w:r>
          </w:p>
        </w:tc>
        <w:tc>
          <w:tcPr>
            <w:tcW w:w="283" w:type="dxa"/>
            <w:vAlign w:val="center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1</w:t>
            </w:r>
          </w:p>
        </w:tc>
        <w:tc>
          <w:tcPr>
            <w:tcW w:w="282" w:type="dxa"/>
            <w:vAlign w:val="center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2</w:t>
            </w:r>
          </w:p>
        </w:tc>
        <w:tc>
          <w:tcPr>
            <w:tcW w:w="283" w:type="dxa"/>
            <w:vAlign w:val="center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3</w:t>
            </w:r>
          </w:p>
        </w:tc>
        <w:tc>
          <w:tcPr>
            <w:tcW w:w="282" w:type="dxa"/>
            <w:vAlign w:val="center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4</w:t>
            </w:r>
          </w:p>
        </w:tc>
        <w:tc>
          <w:tcPr>
            <w:tcW w:w="283" w:type="dxa"/>
            <w:vAlign w:val="center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5</w:t>
            </w:r>
          </w:p>
        </w:tc>
        <w:tc>
          <w:tcPr>
            <w:tcW w:w="282" w:type="dxa"/>
            <w:vAlign w:val="center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6</w:t>
            </w:r>
          </w:p>
        </w:tc>
        <w:tc>
          <w:tcPr>
            <w:tcW w:w="283" w:type="dxa"/>
            <w:vAlign w:val="center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7</w:t>
            </w:r>
          </w:p>
        </w:tc>
        <w:tc>
          <w:tcPr>
            <w:tcW w:w="282" w:type="dxa"/>
            <w:vAlign w:val="center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8</w:t>
            </w:r>
          </w:p>
        </w:tc>
        <w:tc>
          <w:tcPr>
            <w:tcW w:w="283" w:type="dxa"/>
            <w:vAlign w:val="center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9</w:t>
            </w:r>
          </w:p>
        </w:tc>
        <w:tc>
          <w:tcPr>
            <w:tcW w:w="419" w:type="dxa"/>
            <w:vAlign w:val="center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10</w:t>
            </w:r>
          </w:p>
        </w:tc>
        <w:tc>
          <w:tcPr>
            <w:tcW w:w="385" w:type="dxa"/>
            <w:vAlign w:val="center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11</w:t>
            </w:r>
          </w:p>
        </w:tc>
        <w:tc>
          <w:tcPr>
            <w:tcW w:w="454" w:type="dxa"/>
            <w:vAlign w:val="center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12</w:t>
            </w:r>
          </w:p>
        </w:tc>
      </w:tr>
      <w:tr w:rsidR="00815127" w:rsidRPr="00815127" w:rsidTr="00043F99">
        <w:trPr>
          <w:cantSplit/>
          <w:jc w:val="center"/>
        </w:trPr>
        <w:tc>
          <w:tcPr>
            <w:tcW w:w="851" w:type="dxa"/>
            <w:vMerge w:val="restart"/>
            <w:vAlign w:val="center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rPr>
                <w:sz w:val="16"/>
              </w:rPr>
            </w:pPr>
            <w:r w:rsidRPr="00815127">
              <w:rPr>
                <w:sz w:val="16"/>
              </w:rPr>
              <w:t>Без др</w:t>
            </w:r>
            <w:r w:rsidRPr="00815127">
              <w:rPr>
                <w:sz w:val="16"/>
              </w:rPr>
              <w:t>е</w:t>
            </w:r>
            <w:r w:rsidRPr="00815127">
              <w:rPr>
                <w:sz w:val="16"/>
              </w:rPr>
              <w:t>нажа</w:t>
            </w:r>
          </w:p>
        </w:tc>
        <w:tc>
          <w:tcPr>
            <w:tcW w:w="1191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both"/>
              <w:rPr>
                <w:sz w:val="16"/>
              </w:rPr>
            </w:pPr>
            <w:r w:rsidRPr="00815127">
              <w:rPr>
                <w:sz w:val="16"/>
              </w:rPr>
              <w:t>Расстояние от первого пь</w:t>
            </w:r>
            <w:r w:rsidRPr="00815127">
              <w:rPr>
                <w:sz w:val="16"/>
              </w:rPr>
              <w:t>е</w:t>
            </w:r>
            <w:r w:rsidRPr="00815127">
              <w:rPr>
                <w:sz w:val="16"/>
              </w:rPr>
              <w:t xml:space="preserve">зометра, </w:t>
            </w:r>
            <w:proofErr w:type="gramStart"/>
            <w:r w:rsidRPr="00815127">
              <w:rPr>
                <w:sz w:val="16"/>
              </w:rPr>
              <w:t>см</w:t>
            </w:r>
            <w:proofErr w:type="gramEnd"/>
          </w:p>
        </w:tc>
        <w:tc>
          <w:tcPr>
            <w:tcW w:w="281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283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282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283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282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283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282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283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282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283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419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385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454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</w:tr>
      <w:tr w:rsidR="00815127" w:rsidRPr="00815127" w:rsidTr="00043F99">
        <w:trPr>
          <w:cantSplit/>
          <w:jc w:val="center"/>
        </w:trPr>
        <w:tc>
          <w:tcPr>
            <w:tcW w:w="851" w:type="dxa"/>
            <w:vMerge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rPr>
                <w:sz w:val="16"/>
              </w:rPr>
            </w:pPr>
          </w:p>
        </w:tc>
        <w:tc>
          <w:tcPr>
            <w:tcW w:w="1191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both"/>
              <w:rPr>
                <w:sz w:val="16"/>
              </w:rPr>
            </w:pPr>
            <w:r w:rsidRPr="00815127">
              <w:rPr>
                <w:sz w:val="16"/>
              </w:rPr>
              <w:t xml:space="preserve">Показания пьезометров, </w:t>
            </w:r>
            <w:proofErr w:type="gramStart"/>
            <w:r w:rsidRPr="00815127">
              <w:rPr>
                <w:sz w:val="16"/>
              </w:rPr>
              <w:t>см</w:t>
            </w:r>
            <w:proofErr w:type="gramEnd"/>
          </w:p>
        </w:tc>
        <w:tc>
          <w:tcPr>
            <w:tcW w:w="281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283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282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283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282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283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282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283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282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283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419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385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454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</w:tr>
      <w:tr w:rsidR="00815127" w:rsidRPr="00815127" w:rsidTr="00043F99">
        <w:trPr>
          <w:cantSplit/>
          <w:jc w:val="center"/>
        </w:trPr>
        <w:tc>
          <w:tcPr>
            <w:tcW w:w="851" w:type="dxa"/>
            <w:vMerge w:val="restart"/>
            <w:vAlign w:val="center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rPr>
                <w:sz w:val="16"/>
              </w:rPr>
            </w:pPr>
            <w:r w:rsidRPr="00815127">
              <w:rPr>
                <w:sz w:val="16"/>
              </w:rPr>
              <w:t>С</w:t>
            </w:r>
            <w:r w:rsidR="00E70BB7">
              <w:rPr>
                <w:sz w:val="16"/>
              </w:rPr>
              <w:t xml:space="preserve"> др</w:t>
            </w:r>
            <w:r w:rsidR="00E70BB7">
              <w:rPr>
                <w:sz w:val="16"/>
              </w:rPr>
              <w:t>е</w:t>
            </w:r>
            <w:r w:rsidR="00E70BB7">
              <w:rPr>
                <w:sz w:val="16"/>
              </w:rPr>
              <w:t>нажем</w:t>
            </w:r>
          </w:p>
        </w:tc>
        <w:tc>
          <w:tcPr>
            <w:tcW w:w="1191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both"/>
              <w:rPr>
                <w:sz w:val="16"/>
              </w:rPr>
            </w:pPr>
            <w:r w:rsidRPr="00815127">
              <w:rPr>
                <w:sz w:val="16"/>
              </w:rPr>
              <w:t>Расстояние от первого пь</w:t>
            </w:r>
            <w:r w:rsidRPr="00815127">
              <w:rPr>
                <w:sz w:val="16"/>
              </w:rPr>
              <w:t>е</w:t>
            </w:r>
            <w:r w:rsidRPr="00815127">
              <w:rPr>
                <w:sz w:val="16"/>
              </w:rPr>
              <w:t xml:space="preserve">зометра, </w:t>
            </w:r>
            <w:proofErr w:type="gramStart"/>
            <w:r w:rsidRPr="00815127">
              <w:rPr>
                <w:sz w:val="16"/>
              </w:rPr>
              <w:t>см</w:t>
            </w:r>
            <w:proofErr w:type="gramEnd"/>
          </w:p>
        </w:tc>
        <w:tc>
          <w:tcPr>
            <w:tcW w:w="281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283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282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283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282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283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282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283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282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283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419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385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454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</w:tr>
      <w:tr w:rsidR="00815127" w:rsidRPr="00815127" w:rsidTr="00043F99">
        <w:trPr>
          <w:cantSplit/>
          <w:jc w:val="center"/>
        </w:trPr>
        <w:tc>
          <w:tcPr>
            <w:tcW w:w="851" w:type="dxa"/>
            <w:vMerge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1191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jc w:val="both"/>
              <w:rPr>
                <w:sz w:val="16"/>
              </w:rPr>
            </w:pPr>
            <w:r w:rsidRPr="00815127">
              <w:rPr>
                <w:sz w:val="16"/>
              </w:rPr>
              <w:t>Показания пьезометров,</w:t>
            </w:r>
            <w:r w:rsidR="00A04DC9">
              <w:rPr>
                <w:sz w:val="16"/>
              </w:rPr>
              <w:t xml:space="preserve"> </w:t>
            </w:r>
            <w:proofErr w:type="gramStart"/>
            <w:r w:rsidR="00A04DC9">
              <w:rPr>
                <w:sz w:val="16"/>
              </w:rPr>
              <w:t>с</w:t>
            </w:r>
            <w:r w:rsidRPr="00815127">
              <w:rPr>
                <w:sz w:val="16"/>
              </w:rPr>
              <w:t>м</w:t>
            </w:r>
            <w:proofErr w:type="gramEnd"/>
          </w:p>
        </w:tc>
        <w:tc>
          <w:tcPr>
            <w:tcW w:w="281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283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282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283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282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283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282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283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282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283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419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385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  <w:tc>
          <w:tcPr>
            <w:tcW w:w="454" w:type="dxa"/>
          </w:tcPr>
          <w:p w:rsidR="00815127" w:rsidRPr="00815127" w:rsidRDefault="00815127" w:rsidP="00043F99">
            <w:pPr>
              <w:widowControl w:val="0"/>
              <w:autoSpaceDE w:val="0"/>
              <w:autoSpaceDN w:val="0"/>
              <w:adjustRightInd w:val="0"/>
              <w:spacing w:line="247" w:lineRule="auto"/>
              <w:ind w:firstLine="284"/>
              <w:jc w:val="both"/>
              <w:rPr>
                <w:sz w:val="16"/>
              </w:rPr>
            </w:pPr>
          </w:p>
        </w:tc>
      </w:tr>
    </w:tbl>
    <w:p w:rsidR="00815127" w:rsidRPr="00815127" w:rsidRDefault="00815127" w:rsidP="00043F99">
      <w:pPr>
        <w:widowControl w:val="0"/>
        <w:autoSpaceDE w:val="0"/>
        <w:autoSpaceDN w:val="0"/>
        <w:adjustRightInd w:val="0"/>
        <w:spacing w:line="247" w:lineRule="auto"/>
        <w:ind w:firstLine="284"/>
        <w:jc w:val="both"/>
        <w:rPr>
          <w:sz w:val="20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lastRenderedPageBreak/>
        <w:t>На формате миллиметровой бумаг</w:t>
      </w:r>
      <w:r w:rsidR="00043F99">
        <w:rPr>
          <w:sz w:val="20"/>
        </w:rPr>
        <w:t>и</w:t>
      </w:r>
      <w:r w:rsidRPr="00815127">
        <w:rPr>
          <w:sz w:val="20"/>
        </w:rPr>
        <w:t xml:space="preserve"> вычерчивают поперечные с</w:t>
      </w:r>
      <w:r w:rsidRPr="00815127">
        <w:rPr>
          <w:sz w:val="20"/>
        </w:rPr>
        <w:t>е</w:t>
      </w:r>
      <w:r w:rsidRPr="00815127">
        <w:rPr>
          <w:sz w:val="20"/>
        </w:rPr>
        <w:t xml:space="preserve">чения плотин в масштабе 1:5 по данным измерений табл. </w:t>
      </w:r>
      <w:r w:rsidR="00043F99">
        <w:rPr>
          <w:sz w:val="20"/>
        </w:rPr>
        <w:t>5.1</w:t>
      </w:r>
      <w:r w:rsidRPr="00815127">
        <w:rPr>
          <w:sz w:val="20"/>
        </w:rPr>
        <w:t>. Затем по данным табл. </w:t>
      </w:r>
      <w:r w:rsidR="00043F99">
        <w:rPr>
          <w:sz w:val="20"/>
        </w:rPr>
        <w:t>5.2</w:t>
      </w:r>
      <w:r w:rsidRPr="00815127">
        <w:rPr>
          <w:sz w:val="20"/>
        </w:rPr>
        <w:t xml:space="preserve"> наносят положения пьезометров и их показания, с</w:t>
      </w:r>
      <w:r w:rsidRPr="00815127">
        <w:rPr>
          <w:sz w:val="20"/>
        </w:rPr>
        <w:t>о</w:t>
      </w:r>
      <w:r w:rsidRPr="00815127">
        <w:rPr>
          <w:sz w:val="20"/>
        </w:rPr>
        <w:t>гласно которым получают экспериментальную кривую депрессии.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2. Для определения фильтрационного расхода закрывают нижний вентиль и с помощью мерного цилиндра и секундомера определяют фильтрационный расход, проходящий че</w:t>
      </w:r>
      <w:r w:rsidR="003A43D5">
        <w:rPr>
          <w:sz w:val="20"/>
        </w:rPr>
        <w:t xml:space="preserve">рез </w:t>
      </w:r>
      <w:proofErr w:type="spellStart"/>
      <w:r w:rsidR="003A43D5">
        <w:rPr>
          <w:sz w:val="20"/>
        </w:rPr>
        <w:t>сливн</w:t>
      </w:r>
      <w:proofErr w:type="spellEnd"/>
      <w:r w:rsidR="003A43D5">
        <w:rPr>
          <w:sz w:val="20"/>
          <w:lang w:val="uz-Cyrl-UZ"/>
        </w:rPr>
        <w:t>у</w:t>
      </w:r>
      <w:r w:rsidRPr="00815127">
        <w:rPr>
          <w:sz w:val="20"/>
        </w:rPr>
        <w:t>ю трубку. Для и</w:t>
      </w:r>
      <w:r w:rsidRPr="00815127">
        <w:rPr>
          <w:sz w:val="20"/>
        </w:rPr>
        <w:t>с</w:t>
      </w:r>
      <w:r w:rsidRPr="00815127">
        <w:rPr>
          <w:sz w:val="20"/>
        </w:rPr>
        <w:t>ключения случайной ошибки замер производят не менее двух раз и берут среднее арифм</w:t>
      </w:r>
      <w:r w:rsidR="00043F99">
        <w:rPr>
          <w:sz w:val="20"/>
        </w:rPr>
        <w:t>етическое: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  <w:r w:rsidRPr="00815127">
        <w:rPr>
          <w:position w:val="-20"/>
          <w:sz w:val="20"/>
        </w:rPr>
        <w:object w:dxaOrig="1140" w:dyaOrig="520">
          <v:shape id="_x0000_i1074" type="#_x0000_t75" style="width:49.5pt;height:23.25pt" o:ole="" fillcolor="window">
            <v:imagedata r:id="rId125" o:title=""/>
          </v:shape>
          <o:OLEObject Type="Embed" ProgID="Equation.3" ShapeID="_x0000_i1074" DrawAspect="Content" ObjectID="_1420531449" r:id="rId126"/>
        </w:object>
      </w:r>
    </w:p>
    <w:p w:rsidR="00815127" w:rsidRPr="00815127" w:rsidRDefault="00815127" w:rsidP="00043F99">
      <w:pPr>
        <w:spacing w:after="120"/>
        <w:ind w:firstLine="283"/>
        <w:jc w:val="both"/>
        <w:rPr>
          <w:sz w:val="20"/>
        </w:rPr>
      </w:pPr>
      <w:r w:rsidRPr="00815127">
        <w:rPr>
          <w:sz w:val="20"/>
        </w:rPr>
        <w:t>3.</w:t>
      </w:r>
      <w:r w:rsidRPr="00815127">
        <w:rPr>
          <w:sz w:val="20"/>
          <w:lang w:val="fr-CA"/>
        </w:rPr>
        <w:t> </w:t>
      </w:r>
      <w:r w:rsidRPr="00815127">
        <w:rPr>
          <w:sz w:val="20"/>
        </w:rPr>
        <w:t>Коэффициент фильтрации грунта модели плотины определяют по формуле</w:t>
      </w:r>
    </w:p>
    <w:p w:rsidR="00815127" w:rsidRPr="00815127" w:rsidRDefault="003A43D5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  <w:r w:rsidRPr="003A43D5">
        <w:rPr>
          <w:position w:val="-32"/>
          <w:sz w:val="20"/>
        </w:rPr>
        <w:object w:dxaOrig="1540" w:dyaOrig="700">
          <v:shape id="_x0000_i1075" type="#_x0000_t75" style="width:63.75pt;height:29.25pt" o:ole="" fillcolor="window">
            <v:imagedata r:id="rId127" o:title=""/>
          </v:shape>
          <o:OLEObject Type="Embed" ProgID="Equation.3" ShapeID="_x0000_i1075" DrawAspect="Content" ObjectID="_1420531450" r:id="rId128"/>
        </w:object>
      </w:r>
    </w:p>
    <w:p w:rsidR="00815127" w:rsidRPr="00815127" w:rsidRDefault="00815127" w:rsidP="003A43D5">
      <w:pPr>
        <w:widowControl w:val="0"/>
        <w:autoSpaceDE w:val="0"/>
        <w:autoSpaceDN w:val="0"/>
        <w:adjustRightInd w:val="0"/>
        <w:rPr>
          <w:sz w:val="20"/>
        </w:rPr>
      </w:pPr>
      <w:r w:rsidRPr="00815127">
        <w:rPr>
          <w:sz w:val="20"/>
        </w:rPr>
        <w:t xml:space="preserve">где </w:t>
      </w:r>
      <w:r w:rsidRPr="003A43D5">
        <w:rPr>
          <w:i/>
          <w:iCs/>
          <w:sz w:val="20"/>
          <w:lang w:val="en-US"/>
        </w:rPr>
        <w:t>Q</w:t>
      </w:r>
      <w:r w:rsidRPr="00815127">
        <w:rPr>
          <w:sz w:val="20"/>
        </w:rPr>
        <w:t xml:space="preserve"> – фильтрационный расход модели;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0"/>
        </w:rPr>
      </w:pPr>
      <w:proofErr w:type="gramStart"/>
      <w:r w:rsidRPr="003A43D5">
        <w:rPr>
          <w:i/>
          <w:iCs/>
          <w:sz w:val="20"/>
        </w:rPr>
        <w:t>В</w:t>
      </w:r>
      <w:proofErr w:type="gramEnd"/>
      <w:r w:rsidRPr="00815127">
        <w:rPr>
          <w:sz w:val="20"/>
        </w:rPr>
        <w:t xml:space="preserve"> – </w:t>
      </w:r>
      <w:proofErr w:type="gramStart"/>
      <w:r w:rsidRPr="00815127">
        <w:rPr>
          <w:sz w:val="20"/>
        </w:rPr>
        <w:t>ширина</w:t>
      </w:r>
      <w:proofErr w:type="gramEnd"/>
      <w:r w:rsidRPr="00815127">
        <w:rPr>
          <w:sz w:val="20"/>
        </w:rPr>
        <w:t xml:space="preserve"> лотка (длина модели плотины);</w:t>
      </w:r>
    </w:p>
    <w:p w:rsidR="00043F99" w:rsidRPr="00043F99" w:rsidRDefault="00815127" w:rsidP="00043F99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position w:val="-20"/>
          <w:sz w:val="20"/>
        </w:rPr>
        <w:object w:dxaOrig="1200" w:dyaOrig="520">
          <v:shape id="_x0000_i1076" type="#_x0000_t75" style="width:53.25pt;height:23.25pt" o:ole="" fillcolor="window">
            <v:imagedata r:id="rId129" o:title=""/>
          </v:shape>
          <o:OLEObject Type="Embed" ProgID="Equation.3" ShapeID="_x0000_i1076" DrawAspect="Content" ObjectID="_1420531451" r:id="rId130"/>
        </w:object>
      </w:r>
      <w:r w:rsidRPr="00815127">
        <w:rPr>
          <w:sz w:val="20"/>
        </w:rPr>
        <w:t xml:space="preserve"> – </w:t>
      </w:r>
      <w:r w:rsidR="00043F99">
        <w:rPr>
          <w:sz w:val="20"/>
        </w:rPr>
        <w:t xml:space="preserve"> </w:t>
      </w:r>
      <w:r w:rsidRPr="00815127">
        <w:rPr>
          <w:sz w:val="20"/>
        </w:rPr>
        <w:t xml:space="preserve">средняя </w:t>
      </w:r>
      <w:r w:rsidR="00043F99">
        <w:rPr>
          <w:sz w:val="20"/>
        </w:rPr>
        <w:t xml:space="preserve"> </w:t>
      </w:r>
      <w:r w:rsidRPr="00815127">
        <w:rPr>
          <w:sz w:val="20"/>
        </w:rPr>
        <w:t xml:space="preserve">высота </w:t>
      </w:r>
      <w:r w:rsidR="00043F99">
        <w:rPr>
          <w:sz w:val="20"/>
        </w:rPr>
        <w:t xml:space="preserve"> </w:t>
      </w:r>
      <w:r w:rsidRPr="00815127">
        <w:rPr>
          <w:sz w:val="20"/>
        </w:rPr>
        <w:t>линии</w:t>
      </w:r>
      <w:r w:rsidR="00043F99">
        <w:rPr>
          <w:sz w:val="20"/>
        </w:rPr>
        <w:t xml:space="preserve"> </w:t>
      </w:r>
      <w:r w:rsidRPr="00815127">
        <w:rPr>
          <w:sz w:val="20"/>
        </w:rPr>
        <w:t xml:space="preserve"> депрессии</w:t>
      </w:r>
      <w:r w:rsidR="00043F99">
        <w:rPr>
          <w:sz w:val="20"/>
        </w:rPr>
        <w:t xml:space="preserve"> </w:t>
      </w:r>
      <w:r w:rsidRPr="00815127">
        <w:rPr>
          <w:sz w:val="20"/>
        </w:rPr>
        <w:t xml:space="preserve"> над </w:t>
      </w:r>
      <w:r w:rsidR="00043F99">
        <w:rPr>
          <w:sz w:val="20"/>
        </w:rPr>
        <w:t xml:space="preserve"> </w:t>
      </w:r>
      <w:r w:rsidRPr="00815127">
        <w:rPr>
          <w:sz w:val="20"/>
        </w:rPr>
        <w:t>плоско</w:t>
      </w:r>
      <w:r w:rsidR="00043F99">
        <w:rPr>
          <w:sz w:val="20"/>
        </w:rPr>
        <w:t>стью</w:t>
      </w:r>
    </w:p>
    <w:p w:rsidR="00043F99" w:rsidRDefault="00043F99" w:rsidP="00043F99">
      <w:pPr>
        <w:widowControl w:val="0"/>
        <w:autoSpaceDE w:val="0"/>
        <w:autoSpaceDN w:val="0"/>
        <w:adjustRightInd w:val="0"/>
        <w:ind w:left="708" w:firstLine="708"/>
        <w:jc w:val="both"/>
        <w:rPr>
          <w:sz w:val="20"/>
        </w:rPr>
      </w:pPr>
      <w:r>
        <w:rPr>
          <w:sz w:val="20"/>
        </w:rPr>
        <w:t xml:space="preserve">   </w:t>
      </w:r>
      <w:r w:rsidR="00815127" w:rsidRPr="00815127">
        <w:rPr>
          <w:sz w:val="20"/>
        </w:rPr>
        <w:t>сравнения (о</w:t>
      </w:r>
      <w:r w:rsidR="00F039F6">
        <w:rPr>
          <w:sz w:val="20"/>
        </w:rPr>
        <w:t xml:space="preserve">снованием плотины) </w:t>
      </w:r>
      <w:r>
        <w:rPr>
          <w:sz w:val="20"/>
        </w:rPr>
        <w:t xml:space="preserve"> </w:t>
      </w:r>
      <w:r w:rsidR="00F039F6">
        <w:rPr>
          <w:sz w:val="20"/>
        </w:rPr>
        <w:t xml:space="preserve">между </w:t>
      </w:r>
      <w:r>
        <w:rPr>
          <w:sz w:val="20"/>
        </w:rPr>
        <w:t xml:space="preserve"> </w:t>
      </w:r>
      <w:r w:rsidR="00F039F6">
        <w:rPr>
          <w:sz w:val="20"/>
        </w:rPr>
        <w:t xml:space="preserve">двумя </w:t>
      </w:r>
      <w:proofErr w:type="gramStart"/>
      <w:r w:rsidR="00815127" w:rsidRPr="00815127">
        <w:rPr>
          <w:sz w:val="20"/>
        </w:rPr>
        <w:t>про</w:t>
      </w:r>
      <w:proofErr w:type="gramEnd"/>
      <w:r>
        <w:rPr>
          <w:sz w:val="20"/>
        </w:rPr>
        <w:t>-</w:t>
      </w:r>
    </w:p>
    <w:p w:rsidR="00043F99" w:rsidRDefault="00043F99" w:rsidP="00043F99">
      <w:pPr>
        <w:widowControl w:val="0"/>
        <w:autoSpaceDE w:val="0"/>
        <w:autoSpaceDN w:val="0"/>
        <w:adjustRightInd w:val="0"/>
        <w:ind w:left="708" w:firstLine="708"/>
        <w:jc w:val="both"/>
        <w:rPr>
          <w:sz w:val="20"/>
        </w:rPr>
      </w:pPr>
      <w:r>
        <w:rPr>
          <w:sz w:val="20"/>
        </w:rPr>
        <w:t xml:space="preserve">   </w:t>
      </w:r>
      <w:proofErr w:type="spellStart"/>
      <w:r w:rsidR="00815127" w:rsidRPr="00815127">
        <w:rPr>
          <w:sz w:val="20"/>
        </w:rPr>
        <w:t>извольно</w:t>
      </w:r>
      <w:proofErr w:type="spellEnd"/>
      <w:r w:rsidR="00815127" w:rsidRPr="00815127">
        <w:rPr>
          <w:sz w:val="20"/>
        </w:rPr>
        <w:t xml:space="preserve"> взяты</w:t>
      </w:r>
      <w:r w:rsidR="00F039F6">
        <w:rPr>
          <w:sz w:val="20"/>
        </w:rPr>
        <w:t>ми пьезометрами.</w:t>
      </w:r>
      <w:r w:rsidR="00916877">
        <w:rPr>
          <w:sz w:val="20"/>
        </w:rPr>
        <w:t xml:space="preserve"> </w:t>
      </w:r>
      <w:r w:rsidR="00F039F6">
        <w:rPr>
          <w:sz w:val="20"/>
        </w:rPr>
        <w:t>Рекомен</w:t>
      </w:r>
      <w:r w:rsidR="00815127" w:rsidRPr="00815127">
        <w:rPr>
          <w:sz w:val="20"/>
        </w:rPr>
        <w:t xml:space="preserve">дуется </w:t>
      </w:r>
      <w:r w:rsidR="00916877">
        <w:rPr>
          <w:sz w:val="20"/>
        </w:rPr>
        <w:t>вы</w:t>
      </w:r>
      <w:r>
        <w:rPr>
          <w:sz w:val="20"/>
        </w:rPr>
        <w:t>-</w:t>
      </w:r>
    </w:p>
    <w:p w:rsidR="00043F99" w:rsidRDefault="00043F99" w:rsidP="00043F99">
      <w:pPr>
        <w:widowControl w:val="0"/>
        <w:autoSpaceDE w:val="0"/>
        <w:autoSpaceDN w:val="0"/>
        <w:adjustRightInd w:val="0"/>
        <w:ind w:left="708" w:firstLine="708"/>
        <w:jc w:val="both"/>
        <w:rPr>
          <w:sz w:val="20"/>
        </w:rPr>
      </w:pPr>
      <w:r>
        <w:rPr>
          <w:sz w:val="20"/>
        </w:rPr>
        <w:t xml:space="preserve">   </w:t>
      </w:r>
      <w:proofErr w:type="spellStart"/>
      <w:r w:rsidR="00815127" w:rsidRPr="00815127">
        <w:rPr>
          <w:sz w:val="20"/>
        </w:rPr>
        <w:t>бирать</w:t>
      </w:r>
      <w:proofErr w:type="spellEnd"/>
      <w:r w:rsidR="00815127" w:rsidRPr="00815127">
        <w:rPr>
          <w:sz w:val="20"/>
        </w:rPr>
        <w:t xml:space="preserve"> пьезометры в </w:t>
      </w:r>
      <w:r>
        <w:rPr>
          <w:sz w:val="20"/>
        </w:rPr>
        <w:t xml:space="preserve"> </w:t>
      </w:r>
      <w:r w:rsidR="00815127" w:rsidRPr="00815127">
        <w:rPr>
          <w:sz w:val="20"/>
        </w:rPr>
        <w:t xml:space="preserve">средней </w:t>
      </w:r>
      <w:r>
        <w:rPr>
          <w:sz w:val="20"/>
        </w:rPr>
        <w:t xml:space="preserve"> </w:t>
      </w:r>
      <w:r w:rsidR="00815127" w:rsidRPr="00815127">
        <w:rPr>
          <w:sz w:val="20"/>
        </w:rPr>
        <w:t>ча</w:t>
      </w:r>
      <w:r w:rsidR="00F039F6">
        <w:rPr>
          <w:sz w:val="20"/>
        </w:rPr>
        <w:t xml:space="preserve">сти </w:t>
      </w:r>
      <w:r>
        <w:rPr>
          <w:sz w:val="20"/>
        </w:rPr>
        <w:t xml:space="preserve"> депрессионной</w:t>
      </w:r>
    </w:p>
    <w:p w:rsidR="00815127" w:rsidRPr="00815127" w:rsidRDefault="00043F99" w:rsidP="00043F99">
      <w:pPr>
        <w:widowControl w:val="0"/>
        <w:autoSpaceDE w:val="0"/>
        <w:autoSpaceDN w:val="0"/>
        <w:adjustRightInd w:val="0"/>
        <w:ind w:left="708" w:firstLine="708"/>
        <w:jc w:val="both"/>
        <w:rPr>
          <w:sz w:val="20"/>
        </w:rPr>
      </w:pPr>
      <w:r>
        <w:rPr>
          <w:sz w:val="20"/>
        </w:rPr>
        <w:t xml:space="preserve">   </w:t>
      </w:r>
      <w:r w:rsidR="00815127" w:rsidRPr="00815127">
        <w:rPr>
          <w:sz w:val="20"/>
        </w:rPr>
        <w:t>кривой;</w:t>
      </w:r>
    </w:p>
    <w:p w:rsidR="00815127" w:rsidRPr="00F039F6" w:rsidRDefault="00815127" w:rsidP="00F039F6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lang w:val="uz-Cyrl-UZ"/>
        </w:rPr>
      </w:pPr>
      <w:r w:rsidRPr="003A43D5">
        <w:rPr>
          <w:i/>
          <w:iCs/>
          <w:sz w:val="20"/>
          <w:lang w:val="en-US"/>
        </w:rPr>
        <w:t>I</w:t>
      </w:r>
      <w:r w:rsidRPr="00815127">
        <w:rPr>
          <w:sz w:val="20"/>
          <w:vertAlign w:val="subscript"/>
        </w:rPr>
        <w:t xml:space="preserve">ср </w:t>
      </w:r>
      <w:r w:rsidRPr="00815127">
        <w:rPr>
          <w:sz w:val="20"/>
        </w:rPr>
        <w:t xml:space="preserve">– средний </w:t>
      </w:r>
      <w:proofErr w:type="gramStart"/>
      <w:r w:rsidRPr="00815127">
        <w:rPr>
          <w:sz w:val="20"/>
        </w:rPr>
        <w:t xml:space="preserve">пьезометрический </w:t>
      </w:r>
      <w:r w:rsidR="00043F99">
        <w:rPr>
          <w:sz w:val="20"/>
        </w:rPr>
        <w:t xml:space="preserve"> </w:t>
      </w:r>
      <w:r w:rsidRPr="00815127">
        <w:rPr>
          <w:sz w:val="20"/>
        </w:rPr>
        <w:t>уклон</w:t>
      </w:r>
      <w:proofErr w:type="gramEnd"/>
      <w:r w:rsidRPr="00815127">
        <w:rPr>
          <w:sz w:val="20"/>
        </w:rPr>
        <w:t xml:space="preserve"> </w:t>
      </w:r>
      <w:r w:rsidR="00043F99">
        <w:rPr>
          <w:sz w:val="20"/>
        </w:rPr>
        <w:t xml:space="preserve"> </w:t>
      </w:r>
      <w:r w:rsidRPr="00815127">
        <w:rPr>
          <w:sz w:val="20"/>
        </w:rPr>
        <w:t xml:space="preserve">линии </w:t>
      </w:r>
      <w:r w:rsidR="00043F99">
        <w:rPr>
          <w:sz w:val="20"/>
        </w:rPr>
        <w:t xml:space="preserve"> </w:t>
      </w:r>
      <w:r w:rsidRPr="00815127">
        <w:rPr>
          <w:sz w:val="20"/>
        </w:rPr>
        <w:t>депрес</w:t>
      </w:r>
      <w:r w:rsidR="00F039F6">
        <w:rPr>
          <w:sz w:val="20"/>
        </w:rPr>
        <w:t xml:space="preserve">сии </w:t>
      </w:r>
      <w:r w:rsidR="00043F99">
        <w:rPr>
          <w:sz w:val="20"/>
        </w:rPr>
        <w:t xml:space="preserve"> </w:t>
      </w:r>
      <w:r w:rsidR="00F039F6">
        <w:rPr>
          <w:sz w:val="20"/>
        </w:rPr>
        <w:t>на том</w:t>
      </w:r>
      <w:r w:rsidR="00F039F6">
        <w:rPr>
          <w:sz w:val="20"/>
          <w:lang w:val="uz-Cyrl-UZ"/>
        </w:rPr>
        <w:t xml:space="preserve"> же </w:t>
      </w:r>
    </w:p>
    <w:p w:rsidR="00815127" w:rsidRPr="00815127" w:rsidRDefault="00043F99" w:rsidP="00F039F6">
      <w:pPr>
        <w:widowControl w:val="0"/>
        <w:autoSpaceDE w:val="0"/>
        <w:autoSpaceDN w:val="0"/>
        <w:adjustRightInd w:val="0"/>
        <w:jc w:val="both"/>
        <w:rPr>
          <w:sz w:val="20"/>
        </w:rPr>
      </w:pPr>
      <w:r>
        <w:rPr>
          <w:sz w:val="20"/>
          <w:lang w:val="uz-Cyrl-UZ"/>
        </w:rPr>
        <w:t xml:space="preserve">             </w:t>
      </w:r>
      <w:proofErr w:type="gramStart"/>
      <w:r w:rsidR="00815127" w:rsidRPr="00815127">
        <w:rPr>
          <w:sz w:val="20"/>
        </w:rPr>
        <w:t>участке</w:t>
      </w:r>
      <w:proofErr w:type="gramEnd"/>
      <w:r w:rsidR="00815127" w:rsidRPr="00815127">
        <w:rPr>
          <w:sz w:val="20"/>
        </w:rPr>
        <w:t>.</w:t>
      </w:r>
    </w:p>
    <w:p w:rsidR="00815127" w:rsidRPr="00815127" w:rsidRDefault="00815127" w:rsidP="00F039F6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</w:p>
    <w:p w:rsidR="00815127" w:rsidRPr="00815127" w:rsidRDefault="00815127" w:rsidP="00043F99">
      <w:pPr>
        <w:jc w:val="center"/>
        <w:rPr>
          <w:b/>
          <w:sz w:val="20"/>
        </w:rPr>
      </w:pPr>
      <w:r w:rsidRPr="00815127">
        <w:rPr>
          <w:b/>
          <w:sz w:val="20"/>
        </w:rPr>
        <w:t>5.5. Определение координат кривой депрессии</w:t>
      </w:r>
    </w:p>
    <w:p w:rsidR="00815127" w:rsidRPr="00815127" w:rsidRDefault="00815127" w:rsidP="00043F99">
      <w:pPr>
        <w:jc w:val="center"/>
        <w:rPr>
          <w:b/>
          <w:sz w:val="20"/>
        </w:rPr>
      </w:pPr>
      <w:r w:rsidRPr="00815127">
        <w:rPr>
          <w:b/>
          <w:sz w:val="20"/>
        </w:rPr>
        <w:t>и фильтрационного расхода аналитическим методом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b/>
          <w:sz w:val="20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0"/>
        </w:rPr>
      </w:pPr>
      <w:r w:rsidRPr="00815127">
        <w:rPr>
          <w:b/>
          <w:sz w:val="20"/>
        </w:rPr>
        <w:t>Для плотины без дренажа</w:t>
      </w:r>
      <w:r w:rsidRPr="00815127">
        <w:rPr>
          <w:sz w:val="20"/>
        </w:rPr>
        <w:t xml:space="preserve"> (рис. </w:t>
      </w:r>
      <w:r w:rsidR="00043F99">
        <w:rPr>
          <w:sz w:val="20"/>
        </w:rPr>
        <w:t>5.2</w:t>
      </w:r>
      <w:r w:rsidRPr="00815127">
        <w:rPr>
          <w:sz w:val="20"/>
        </w:rPr>
        <w:t>) порядок расчета следующий.</w:t>
      </w:r>
    </w:p>
    <w:p w:rsidR="00043F99" w:rsidRPr="00815127" w:rsidRDefault="00043F99" w:rsidP="00043F99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1.</w:t>
      </w:r>
      <w:r w:rsidRPr="00815127">
        <w:rPr>
          <w:sz w:val="20"/>
          <w:lang w:val="fr-CA"/>
        </w:rPr>
        <w:t> </w:t>
      </w:r>
      <w:r w:rsidRPr="00815127">
        <w:rPr>
          <w:sz w:val="20"/>
        </w:rPr>
        <w:t xml:space="preserve">Определяют положение осей координат </w:t>
      </w:r>
      <w:r w:rsidRPr="00043F99">
        <w:rPr>
          <w:i/>
          <w:sz w:val="20"/>
          <w:lang w:val="en-US"/>
        </w:rPr>
        <w:t>X</w:t>
      </w:r>
      <w:r w:rsidRPr="00815127">
        <w:rPr>
          <w:sz w:val="20"/>
        </w:rPr>
        <w:t xml:space="preserve"> и </w:t>
      </w:r>
      <w:r w:rsidRPr="00043F99">
        <w:rPr>
          <w:i/>
          <w:sz w:val="20"/>
        </w:rPr>
        <w:t>У</w:t>
      </w:r>
      <w:r w:rsidRPr="00815127">
        <w:rPr>
          <w:sz w:val="20"/>
        </w:rPr>
        <w:t xml:space="preserve">; ось </w:t>
      </w:r>
      <w:r w:rsidRPr="00043F99">
        <w:rPr>
          <w:i/>
          <w:sz w:val="20"/>
          <w:lang w:val="en-US"/>
        </w:rPr>
        <w:t>X</w:t>
      </w:r>
      <w:r w:rsidRPr="00815127">
        <w:rPr>
          <w:sz w:val="20"/>
        </w:rPr>
        <w:t xml:space="preserve"> располагают по линии подошвы плотины в сторону нижнего бьефа, ось </w:t>
      </w:r>
      <w:r w:rsidRPr="00043F99">
        <w:rPr>
          <w:i/>
          <w:sz w:val="20"/>
        </w:rPr>
        <w:t>У</w:t>
      </w:r>
      <w:r w:rsidRPr="00815127">
        <w:rPr>
          <w:sz w:val="20"/>
        </w:rPr>
        <w:t xml:space="preserve"> – на ра</w:t>
      </w:r>
      <w:r w:rsidRPr="00815127">
        <w:rPr>
          <w:sz w:val="20"/>
        </w:rPr>
        <w:t>с</w:t>
      </w:r>
      <w:r w:rsidRPr="00815127">
        <w:rPr>
          <w:sz w:val="20"/>
        </w:rPr>
        <w:t xml:space="preserve">стоянии </w:t>
      </w:r>
      <w:r w:rsidRPr="00815127">
        <w:rPr>
          <w:i/>
          <w:iCs/>
          <w:sz w:val="20"/>
        </w:rPr>
        <w:sym w:font="Symbol" w:char="F06C"/>
      </w:r>
      <w:r w:rsidRPr="00815127">
        <w:rPr>
          <w:i/>
          <w:iCs/>
          <w:sz w:val="20"/>
          <w:lang w:val="en-US"/>
        </w:rPr>
        <w:t>H</w:t>
      </w:r>
      <w:r>
        <w:rPr>
          <w:i/>
          <w:iCs/>
          <w:sz w:val="20"/>
        </w:rPr>
        <w:t xml:space="preserve"> </w:t>
      </w:r>
      <w:r w:rsidRPr="00815127">
        <w:rPr>
          <w:sz w:val="20"/>
        </w:rPr>
        <w:t xml:space="preserve">от точки уреза воды, где </w:t>
      </w:r>
      <w:r w:rsidRPr="00815127">
        <w:rPr>
          <w:i/>
          <w:iCs/>
          <w:sz w:val="20"/>
        </w:rPr>
        <w:t>Н</w:t>
      </w:r>
      <w:r w:rsidRPr="00815127">
        <w:rPr>
          <w:sz w:val="20"/>
        </w:rPr>
        <w:t xml:space="preserve"> – глубина воды в верхнем бь</w:t>
      </w:r>
      <w:r w:rsidRPr="00815127">
        <w:rPr>
          <w:sz w:val="20"/>
        </w:rPr>
        <w:t>е</w:t>
      </w:r>
      <w:r w:rsidRPr="00815127">
        <w:rPr>
          <w:sz w:val="20"/>
        </w:rPr>
        <w:t xml:space="preserve">фе, а </w:t>
      </w:r>
      <w:r w:rsidRPr="00815127">
        <w:rPr>
          <w:i/>
          <w:iCs/>
          <w:sz w:val="20"/>
        </w:rPr>
        <w:sym w:font="Symbol" w:char="F06C"/>
      </w:r>
      <w:r w:rsidRPr="00815127">
        <w:rPr>
          <w:sz w:val="20"/>
        </w:rPr>
        <w:t xml:space="preserve"> – величина, которая зависит от коэффициента откоса </w:t>
      </w:r>
      <w:r w:rsidRPr="00815127">
        <w:rPr>
          <w:i/>
          <w:iCs/>
          <w:sz w:val="20"/>
          <w:lang w:val="en-US"/>
        </w:rPr>
        <w:t>m</w:t>
      </w:r>
      <w:r w:rsidRPr="00815127">
        <w:rPr>
          <w:sz w:val="20"/>
        </w:rPr>
        <w:t xml:space="preserve"> и опр</w:t>
      </w:r>
      <w:r w:rsidRPr="00815127">
        <w:rPr>
          <w:sz w:val="20"/>
        </w:rPr>
        <w:t>е</w:t>
      </w:r>
      <w:r w:rsidRPr="00815127">
        <w:rPr>
          <w:sz w:val="20"/>
        </w:rPr>
        <w:t>деляется по формуле Г. М. Михайлова</w:t>
      </w:r>
      <w:proofErr w:type="gramStart"/>
      <w:r w:rsidRPr="00815127">
        <w:rPr>
          <w:sz w:val="20"/>
        </w:rPr>
        <w:t>:</w:t>
      </w:r>
      <w:proofErr w:type="gramEnd"/>
    </w:p>
    <w:p w:rsidR="00043F99" w:rsidRPr="00815127" w:rsidRDefault="00043F99" w:rsidP="00043F99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  <w:r w:rsidRPr="00815127">
        <w:rPr>
          <w:position w:val="-22"/>
          <w:sz w:val="20"/>
        </w:rPr>
        <w:object w:dxaOrig="940" w:dyaOrig="560">
          <v:shape id="_x0000_i1077" type="#_x0000_t75" style="width:41.25pt;height:24.75pt" o:ole="" fillcolor="window">
            <v:imagedata r:id="rId131" o:title=""/>
          </v:shape>
          <o:OLEObject Type="Embed" ProgID="Equation.3" ShapeID="_x0000_i1077" DrawAspect="Content" ObjectID="_1420531452" r:id="rId132"/>
        </w:object>
      </w:r>
      <w:r w:rsidRPr="00815127">
        <w:rPr>
          <w:sz w:val="20"/>
        </w:rPr>
        <w:t>.</w:t>
      </w:r>
    </w:p>
    <w:p w:rsidR="00815127" w:rsidRPr="00D6353E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16"/>
          <w:szCs w:val="16"/>
        </w:rPr>
      </w:pPr>
    </w:p>
    <w:p w:rsidR="004732D5" w:rsidRPr="00D6353E" w:rsidRDefault="00D6353E" w:rsidP="00815127">
      <w:pPr>
        <w:widowControl w:val="0"/>
        <w:autoSpaceDE w:val="0"/>
        <w:autoSpaceDN w:val="0"/>
        <w:adjustRightInd w:val="0"/>
        <w:ind w:firstLine="284"/>
        <w:jc w:val="center"/>
        <w:rPr>
          <w:noProof/>
          <w:sz w:val="16"/>
          <w:szCs w:val="16"/>
        </w:rPr>
      </w:pPr>
      <w:r>
        <w:rPr>
          <w:noProof/>
        </w:rPr>
        <w:lastRenderedPageBreak/>
        <w:drawing>
          <wp:inline distT="0" distB="0" distL="0" distR="0">
            <wp:extent cx="2981325" cy="2166620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1"/>
                    <pic:cNvPicPr>
                      <a:picLocks noChangeAspect="1" noChangeArrowheads="1"/>
                    </pic:cNvPicPr>
                  </pic:nvPicPr>
                  <pic:blipFill>
                    <a:blip r:embed="rId1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1325" cy="2166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3F99" w:rsidRDefault="00043F99" w:rsidP="00D67B01">
      <w:pPr>
        <w:spacing w:line="254" w:lineRule="auto"/>
        <w:ind w:firstLine="284"/>
        <w:jc w:val="center"/>
        <w:rPr>
          <w:sz w:val="16"/>
          <w:szCs w:val="16"/>
        </w:rPr>
      </w:pPr>
    </w:p>
    <w:p w:rsidR="00815127" w:rsidRPr="00815127" w:rsidRDefault="00815127" w:rsidP="00D67B01">
      <w:pPr>
        <w:spacing w:line="254" w:lineRule="auto"/>
        <w:ind w:firstLine="284"/>
        <w:jc w:val="center"/>
        <w:rPr>
          <w:sz w:val="16"/>
          <w:szCs w:val="16"/>
        </w:rPr>
      </w:pPr>
      <w:r w:rsidRPr="00815127">
        <w:rPr>
          <w:sz w:val="16"/>
          <w:szCs w:val="16"/>
        </w:rPr>
        <w:t xml:space="preserve">Рис. </w:t>
      </w:r>
      <w:r w:rsidR="00AB392C">
        <w:rPr>
          <w:sz w:val="16"/>
          <w:szCs w:val="16"/>
        </w:rPr>
        <w:t>5.2</w:t>
      </w:r>
      <w:r w:rsidRPr="00815127">
        <w:rPr>
          <w:sz w:val="16"/>
          <w:szCs w:val="16"/>
        </w:rPr>
        <w:t>. Схема к расчету фильтрации для плотины без дренажа</w:t>
      </w:r>
    </w:p>
    <w:p w:rsidR="00815127" w:rsidRPr="00815127" w:rsidRDefault="00815127" w:rsidP="00D67B01">
      <w:pPr>
        <w:widowControl w:val="0"/>
        <w:autoSpaceDE w:val="0"/>
        <w:autoSpaceDN w:val="0"/>
        <w:adjustRightInd w:val="0"/>
        <w:spacing w:line="254" w:lineRule="auto"/>
        <w:ind w:firstLine="284"/>
        <w:jc w:val="both"/>
        <w:rPr>
          <w:sz w:val="20"/>
        </w:rPr>
      </w:pPr>
    </w:p>
    <w:p w:rsidR="00815127" w:rsidRPr="00815127" w:rsidRDefault="00815127" w:rsidP="00D67B01">
      <w:pPr>
        <w:widowControl w:val="0"/>
        <w:autoSpaceDE w:val="0"/>
        <w:autoSpaceDN w:val="0"/>
        <w:adjustRightInd w:val="0"/>
        <w:spacing w:line="254" w:lineRule="auto"/>
        <w:ind w:firstLine="284"/>
        <w:jc w:val="both"/>
        <w:rPr>
          <w:sz w:val="20"/>
          <w:lang w:val="be-BY"/>
        </w:rPr>
      </w:pPr>
      <w:r w:rsidRPr="00815127">
        <w:rPr>
          <w:sz w:val="20"/>
        </w:rPr>
        <w:t>2.</w:t>
      </w:r>
      <w:r w:rsidRPr="00815127">
        <w:rPr>
          <w:sz w:val="20"/>
          <w:lang w:val="fr-CA"/>
        </w:rPr>
        <w:t> </w:t>
      </w:r>
      <w:r w:rsidRPr="00815127">
        <w:rPr>
          <w:sz w:val="20"/>
        </w:rPr>
        <w:t>Определяют высоту точки выхода депрессионной кривой на н</w:t>
      </w:r>
      <w:r w:rsidRPr="00815127">
        <w:rPr>
          <w:sz w:val="20"/>
        </w:rPr>
        <w:t>и</w:t>
      </w:r>
      <w:r w:rsidRPr="00815127">
        <w:rPr>
          <w:sz w:val="20"/>
        </w:rPr>
        <w:t xml:space="preserve">зовом откосе </w:t>
      </w:r>
      <w:r w:rsidRPr="00D67B01">
        <w:rPr>
          <w:i/>
          <w:sz w:val="20"/>
          <w:lang w:val="en-US"/>
        </w:rPr>
        <w:t>h</w:t>
      </w:r>
      <w:r w:rsidRPr="00815127">
        <w:rPr>
          <w:sz w:val="20"/>
        </w:rPr>
        <w:t xml:space="preserve"> по следующей зависимости</w:t>
      </w:r>
      <w:r w:rsidRPr="00815127">
        <w:rPr>
          <w:sz w:val="20"/>
          <w:lang w:val="be-BY"/>
        </w:rPr>
        <w:t>:</w:t>
      </w:r>
    </w:p>
    <w:p w:rsidR="00815127" w:rsidRPr="00815127" w:rsidRDefault="00815127" w:rsidP="00D67B01">
      <w:pPr>
        <w:widowControl w:val="0"/>
        <w:autoSpaceDE w:val="0"/>
        <w:autoSpaceDN w:val="0"/>
        <w:adjustRightInd w:val="0"/>
        <w:spacing w:line="254" w:lineRule="auto"/>
        <w:ind w:firstLine="284"/>
        <w:jc w:val="center"/>
        <w:rPr>
          <w:sz w:val="20"/>
          <w:lang w:val="be-BY"/>
        </w:rPr>
      </w:pPr>
      <w:r w:rsidRPr="00815127">
        <w:rPr>
          <w:position w:val="-30"/>
          <w:sz w:val="20"/>
          <w:lang w:val="be-BY"/>
        </w:rPr>
        <w:object w:dxaOrig="2360" w:dyaOrig="800">
          <v:shape id="_x0000_i1078" type="#_x0000_t75" style="width:99.75pt;height:33.75pt" o:ole="" fillcolor="window">
            <v:imagedata r:id="rId134" o:title=""/>
          </v:shape>
          <o:OLEObject Type="Embed" ProgID="Equation.3" ShapeID="_x0000_i1078" DrawAspect="Content" ObjectID="_1420531453" r:id="rId135"/>
        </w:object>
      </w:r>
    </w:p>
    <w:p w:rsidR="00815127" w:rsidRPr="00815127" w:rsidRDefault="00815127" w:rsidP="00D67B01">
      <w:pPr>
        <w:widowControl w:val="0"/>
        <w:autoSpaceDE w:val="0"/>
        <w:autoSpaceDN w:val="0"/>
        <w:adjustRightInd w:val="0"/>
        <w:spacing w:line="254" w:lineRule="auto"/>
        <w:jc w:val="both"/>
        <w:rPr>
          <w:sz w:val="20"/>
        </w:rPr>
      </w:pPr>
      <w:r w:rsidRPr="00815127">
        <w:rPr>
          <w:sz w:val="20"/>
        </w:rPr>
        <w:t xml:space="preserve">где </w:t>
      </w:r>
      <w:r w:rsidRPr="00815127">
        <w:rPr>
          <w:i/>
          <w:iCs/>
          <w:sz w:val="20"/>
          <w:lang w:val="en-US"/>
        </w:rPr>
        <w:t>L</w:t>
      </w:r>
      <w:r w:rsidRPr="00815127">
        <w:rPr>
          <w:sz w:val="20"/>
        </w:rPr>
        <w:t xml:space="preserve"> – расстояние от оси</w:t>
      </w:r>
      <w:proofErr w:type="gramStart"/>
      <w:r w:rsidRPr="00815127">
        <w:rPr>
          <w:sz w:val="20"/>
        </w:rPr>
        <w:t xml:space="preserve"> </w:t>
      </w:r>
      <w:r w:rsidRPr="00D67B01">
        <w:rPr>
          <w:i/>
          <w:sz w:val="20"/>
        </w:rPr>
        <w:t>У</w:t>
      </w:r>
      <w:proofErr w:type="gramEnd"/>
      <w:r w:rsidRPr="00815127">
        <w:rPr>
          <w:sz w:val="20"/>
        </w:rPr>
        <w:t xml:space="preserve"> до конца низового откоса;</w:t>
      </w:r>
    </w:p>
    <w:p w:rsidR="00815127" w:rsidRPr="00815127" w:rsidRDefault="00815127" w:rsidP="00D67B01">
      <w:pPr>
        <w:widowControl w:val="0"/>
        <w:autoSpaceDE w:val="0"/>
        <w:autoSpaceDN w:val="0"/>
        <w:adjustRightInd w:val="0"/>
        <w:spacing w:line="254" w:lineRule="auto"/>
        <w:ind w:firstLine="284"/>
        <w:jc w:val="both"/>
        <w:rPr>
          <w:sz w:val="20"/>
        </w:rPr>
      </w:pPr>
      <w:r w:rsidRPr="00815127">
        <w:rPr>
          <w:i/>
          <w:iCs/>
          <w:sz w:val="20"/>
          <w:lang w:val="en-US"/>
        </w:rPr>
        <w:t>m</w:t>
      </w:r>
      <w:r w:rsidRPr="00815127">
        <w:rPr>
          <w:sz w:val="20"/>
        </w:rPr>
        <w:t xml:space="preserve"> – </w:t>
      </w:r>
      <w:proofErr w:type="gramStart"/>
      <w:r w:rsidRPr="00815127">
        <w:rPr>
          <w:sz w:val="20"/>
        </w:rPr>
        <w:t>коэффициент</w:t>
      </w:r>
      <w:proofErr w:type="gramEnd"/>
      <w:r w:rsidRPr="00815127">
        <w:rPr>
          <w:sz w:val="20"/>
        </w:rPr>
        <w:t xml:space="preserve"> верхового откоса.</w:t>
      </w:r>
    </w:p>
    <w:p w:rsidR="00815127" w:rsidRPr="00815127" w:rsidRDefault="00815127" w:rsidP="00D67B01">
      <w:pPr>
        <w:widowControl w:val="0"/>
        <w:autoSpaceDE w:val="0"/>
        <w:autoSpaceDN w:val="0"/>
        <w:adjustRightInd w:val="0"/>
        <w:spacing w:line="254" w:lineRule="auto"/>
        <w:ind w:firstLine="284"/>
        <w:jc w:val="both"/>
        <w:rPr>
          <w:sz w:val="20"/>
          <w:lang w:val="be-BY"/>
        </w:rPr>
      </w:pPr>
      <w:r w:rsidRPr="00815127">
        <w:rPr>
          <w:sz w:val="20"/>
        </w:rPr>
        <w:t>3.</w:t>
      </w:r>
      <w:r w:rsidRPr="00815127">
        <w:rPr>
          <w:sz w:val="20"/>
          <w:lang w:val="fr-CA"/>
        </w:rPr>
        <w:t> </w:t>
      </w:r>
      <w:r w:rsidRPr="00815127">
        <w:rPr>
          <w:sz w:val="20"/>
        </w:rPr>
        <w:t>Ординаты кривой депрессии рассчитывают по уравнению, пр</w:t>
      </w:r>
      <w:r w:rsidRPr="00815127">
        <w:rPr>
          <w:sz w:val="20"/>
        </w:rPr>
        <w:t>о</w:t>
      </w:r>
      <w:r w:rsidRPr="00815127">
        <w:rPr>
          <w:sz w:val="20"/>
        </w:rPr>
        <w:t xml:space="preserve">извольно задаваясь значениями абсцисс </w:t>
      </w:r>
      <w:r w:rsidRPr="00043F99">
        <w:rPr>
          <w:i/>
          <w:sz w:val="20"/>
          <w:lang w:val="en-US"/>
        </w:rPr>
        <w:t>X</w:t>
      </w:r>
      <w:r w:rsidRPr="00815127">
        <w:rPr>
          <w:sz w:val="20"/>
          <w:lang w:val="be-BY"/>
        </w:rPr>
        <w:t>:</w:t>
      </w:r>
    </w:p>
    <w:p w:rsidR="00815127" w:rsidRPr="00815127" w:rsidRDefault="00526C62" w:rsidP="00D67B01">
      <w:pPr>
        <w:widowControl w:val="0"/>
        <w:autoSpaceDE w:val="0"/>
        <w:autoSpaceDN w:val="0"/>
        <w:adjustRightInd w:val="0"/>
        <w:spacing w:line="254" w:lineRule="auto"/>
        <w:ind w:firstLine="284"/>
        <w:jc w:val="center"/>
        <w:rPr>
          <w:sz w:val="20"/>
          <w:lang w:val="fr-CA"/>
        </w:rPr>
      </w:pPr>
      <w:r w:rsidRPr="00526C62">
        <w:rPr>
          <w:position w:val="-30"/>
          <w:sz w:val="20"/>
          <w:lang w:val="be-BY"/>
        </w:rPr>
        <w:object w:dxaOrig="2260" w:dyaOrig="720">
          <v:shape id="_x0000_i1079" type="#_x0000_t75" style="width:99pt;height:31.5pt" o:ole="" fillcolor="window">
            <v:imagedata r:id="rId136" o:title=""/>
          </v:shape>
          <o:OLEObject Type="Embed" ProgID="Equation.3" ShapeID="_x0000_i1079" DrawAspect="Content" ObjectID="_1420531454" r:id="rId137"/>
        </w:object>
      </w:r>
    </w:p>
    <w:p w:rsidR="00815127" w:rsidRPr="00815127" w:rsidRDefault="00815127" w:rsidP="00D67B01">
      <w:pPr>
        <w:widowControl w:val="0"/>
        <w:autoSpaceDE w:val="0"/>
        <w:autoSpaceDN w:val="0"/>
        <w:adjustRightInd w:val="0"/>
        <w:spacing w:line="254" w:lineRule="auto"/>
        <w:jc w:val="both"/>
        <w:rPr>
          <w:sz w:val="20"/>
        </w:rPr>
      </w:pPr>
      <w:r w:rsidRPr="00815127">
        <w:rPr>
          <w:sz w:val="20"/>
        </w:rPr>
        <w:t xml:space="preserve">где </w:t>
      </w:r>
      <w:r w:rsidRPr="00815127">
        <w:rPr>
          <w:i/>
          <w:iCs/>
          <w:sz w:val="20"/>
          <w:lang w:val="en-US"/>
        </w:rPr>
        <w:t>L</w:t>
      </w:r>
      <w:r w:rsidRPr="00815127">
        <w:rPr>
          <w:sz w:val="20"/>
          <w:vertAlign w:val="subscript"/>
        </w:rPr>
        <w:t>1</w:t>
      </w:r>
      <w:r w:rsidRPr="00815127">
        <w:rPr>
          <w:sz w:val="20"/>
        </w:rPr>
        <w:t xml:space="preserve"> – </w:t>
      </w:r>
      <w:r w:rsidR="00D67B01">
        <w:rPr>
          <w:sz w:val="20"/>
        </w:rPr>
        <w:t xml:space="preserve"> </w:t>
      </w:r>
      <w:r w:rsidRPr="00815127">
        <w:rPr>
          <w:sz w:val="20"/>
        </w:rPr>
        <w:t>расчетное</w:t>
      </w:r>
      <w:r w:rsidR="00D67B01">
        <w:rPr>
          <w:sz w:val="20"/>
        </w:rPr>
        <w:t xml:space="preserve"> </w:t>
      </w:r>
      <w:r w:rsidRPr="00815127">
        <w:rPr>
          <w:sz w:val="20"/>
        </w:rPr>
        <w:t xml:space="preserve"> расстояние </w:t>
      </w:r>
      <w:r w:rsidR="00D67B01">
        <w:rPr>
          <w:sz w:val="20"/>
        </w:rPr>
        <w:t xml:space="preserve"> </w:t>
      </w:r>
      <w:r w:rsidRPr="00815127">
        <w:rPr>
          <w:sz w:val="20"/>
        </w:rPr>
        <w:t>от</w:t>
      </w:r>
      <w:r w:rsidR="00D67B01">
        <w:rPr>
          <w:sz w:val="20"/>
        </w:rPr>
        <w:t xml:space="preserve"> </w:t>
      </w:r>
      <w:r w:rsidRPr="00815127">
        <w:rPr>
          <w:sz w:val="20"/>
        </w:rPr>
        <w:t xml:space="preserve"> о</w:t>
      </w:r>
      <w:r w:rsidR="00916877">
        <w:rPr>
          <w:sz w:val="20"/>
        </w:rPr>
        <w:t>си</w:t>
      </w:r>
      <w:proofErr w:type="gramStart"/>
      <w:r w:rsidR="00916877">
        <w:rPr>
          <w:sz w:val="20"/>
        </w:rPr>
        <w:t xml:space="preserve"> </w:t>
      </w:r>
      <w:r w:rsidR="00D67B01">
        <w:rPr>
          <w:sz w:val="20"/>
        </w:rPr>
        <w:t xml:space="preserve"> </w:t>
      </w:r>
      <w:r w:rsidR="00916877" w:rsidRPr="00D67B01">
        <w:rPr>
          <w:i/>
          <w:sz w:val="20"/>
        </w:rPr>
        <w:t>У</w:t>
      </w:r>
      <w:proofErr w:type="gramEnd"/>
      <w:r w:rsidR="00D67B01">
        <w:rPr>
          <w:sz w:val="20"/>
        </w:rPr>
        <w:t xml:space="preserve">  до  точки выхода кривой де-</w:t>
      </w:r>
    </w:p>
    <w:p w:rsidR="00815127" w:rsidRPr="00815127" w:rsidRDefault="00815127" w:rsidP="00D67B01">
      <w:pPr>
        <w:widowControl w:val="0"/>
        <w:autoSpaceDE w:val="0"/>
        <w:autoSpaceDN w:val="0"/>
        <w:adjustRightInd w:val="0"/>
        <w:spacing w:line="254" w:lineRule="auto"/>
        <w:jc w:val="both"/>
        <w:rPr>
          <w:sz w:val="20"/>
          <w:lang w:val="be-BY"/>
        </w:rPr>
      </w:pPr>
      <w:r w:rsidRPr="00815127">
        <w:rPr>
          <w:sz w:val="20"/>
        </w:rPr>
        <w:t xml:space="preserve">      </w:t>
      </w:r>
      <w:r w:rsidR="00916877">
        <w:rPr>
          <w:sz w:val="20"/>
        </w:rPr>
        <w:t xml:space="preserve"> </w:t>
      </w:r>
      <w:r w:rsidRPr="00815127">
        <w:rPr>
          <w:sz w:val="20"/>
        </w:rPr>
        <w:t xml:space="preserve">       </w:t>
      </w:r>
      <w:r w:rsidR="00D67B01">
        <w:rPr>
          <w:sz w:val="20"/>
        </w:rPr>
        <w:t xml:space="preserve"> </w:t>
      </w:r>
      <w:proofErr w:type="spellStart"/>
      <w:r w:rsidRPr="00815127">
        <w:rPr>
          <w:sz w:val="20"/>
        </w:rPr>
        <w:t>прессии</w:t>
      </w:r>
      <w:proofErr w:type="spellEnd"/>
      <w:r w:rsidRPr="00815127">
        <w:rPr>
          <w:sz w:val="20"/>
        </w:rPr>
        <w:t xml:space="preserve"> на низовом откосе</w:t>
      </w:r>
      <w:r w:rsidRPr="00815127">
        <w:rPr>
          <w:sz w:val="20"/>
          <w:lang w:val="be-BY"/>
        </w:rPr>
        <w:t>.</w:t>
      </w:r>
    </w:p>
    <w:p w:rsidR="00815127" w:rsidRPr="00815127" w:rsidRDefault="00815127" w:rsidP="00D67B01">
      <w:pPr>
        <w:widowControl w:val="0"/>
        <w:autoSpaceDE w:val="0"/>
        <w:autoSpaceDN w:val="0"/>
        <w:adjustRightInd w:val="0"/>
        <w:spacing w:line="254" w:lineRule="auto"/>
        <w:ind w:firstLine="284"/>
        <w:jc w:val="both"/>
        <w:rPr>
          <w:sz w:val="20"/>
        </w:rPr>
      </w:pPr>
      <w:r w:rsidRPr="00815127">
        <w:rPr>
          <w:sz w:val="20"/>
        </w:rPr>
        <w:t xml:space="preserve">Координаты </w:t>
      </w:r>
      <w:r w:rsidRPr="00D67B01">
        <w:rPr>
          <w:i/>
          <w:sz w:val="20"/>
          <w:lang w:val="en-US"/>
        </w:rPr>
        <w:t>X</w:t>
      </w:r>
      <w:r w:rsidRPr="00815127">
        <w:rPr>
          <w:sz w:val="20"/>
        </w:rPr>
        <w:t xml:space="preserve"> и</w:t>
      </w:r>
      <w:proofErr w:type="gramStart"/>
      <w:r w:rsidRPr="00815127">
        <w:rPr>
          <w:sz w:val="20"/>
        </w:rPr>
        <w:t xml:space="preserve"> </w:t>
      </w:r>
      <w:r w:rsidRPr="00D67B01">
        <w:rPr>
          <w:i/>
          <w:sz w:val="20"/>
        </w:rPr>
        <w:t>У</w:t>
      </w:r>
      <w:proofErr w:type="gramEnd"/>
      <w:r w:rsidRPr="00815127">
        <w:rPr>
          <w:sz w:val="20"/>
        </w:rPr>
        <w:t xml:space="preserve"> заносят в табл. </w:t>
      </w:r>
      <w:r w:rsidR="00D67B01">
        <w:rPr>
          <w:sz w:val="20"/>
        </w:rPr>
        <w:t>5.3</w:t>
      </w:r>
      <w:r w:rsidRPr="00815127">
        <w:rPr>
          <w:sz w:val="20"/>
        </w:rPr>
        <w:t xml:space="preserve">, по </w:t>
      </w:r>
      <w:r w:rsidR="00D67B01">
        <w:rPr>
          <w:sz w:val="20"/>
        </w:rPr>
        <w:t>ни</w:t>
      </w:r>
      <w:r w:rsidRPr="00815127">
        <w:rPr>
          <w:sz w:val="20"/>
        </w:rPr>
        <w:t>м строят аналитич</w:t>
      </w:r>
      <w:r w:rsidRPr="00815127">
        <w:rPr>
          <w:sz w:val="20"/>
        </w:rPr>
        <w:t>е</w:t>
      </w:r>
      <w:r w:rsidRPr="00815127">
        <w:rPr>
          <w:sz w:val="20"/>
        </w:rPr>
        <w:t>скую кривую депрессии на том же поперечном профиле плотины, где построена экспериментальная кривая.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4.</w:t>
      </w:r>
      <w:r w:rsidRPr="00815127">
        <w:rPr>
          <w:sz w:val="20"/>
          <w:lang w:val="fr-CA"/>
        </w:rPr>
        <w:t> </w:t>
      </w:r>
      <w:r w:rsidRPr="00815127">
        <w:rPr>
          <w:sz w:val="20"/>
        </w:rPr>
        <w:t>Фильтрационный расход определяют по формуле</w:t>
      </w:r>
    </w:p>
    <w:p w:rsidR="00815127" w:rsidRPr="00815127" w:rsidRDefault="00AB392C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  <w:r w:rsidRPr="00526C62">
        <w:rPr>
          <w:position w:val="-32"/>
          <w:sz w:val="20"/>
        </w:rPr>
        <w:object w:dxaOrig="1980" w:dyaOrig="800">
          <v:shape id="_x0000_i1080" type="#_x0000_t75" style="width:63pt;height:27pt" o:ole="" fillcolor="window">
            <v:imagedata r:id="rId138" o:title=""/>
          </v:shape>
          <o:OLEObject Type="Embed" ProgID="Equation.3" ShapeID="_x0000_i1080" DrawAspect="Content" ObjectID="_1420531455" r:id="rId139"/>
        </w:object>
      </w:r>
    </w:p>
    <w:p w:rsidR="00815127" w:rsidRPr="00815127" w:rsidRDefault="00D67B01" w:rsidP="00815127">
      <w:pPr>
        <w:widowControl w:val="0"/>
        <w:autoSpaceDE w:val="0"/>
        <w:autoSpaceDN w:val="0"/>
        <w:adjustRightInd w:val="0"/>
        <w:jc w:val="both"/>
        <w:rPr>
          <w:sz w:val="20"/>
          <w:lang w:val="be-BY"/>
        </w:rPr>
      </w:pPr>
      <w:r>
        <w:rPr>
          <w:sz w:val="20"/>
        </w:rPr>
        <w:t>г</w:t>
      </w:r>
      <w:r w:rsidR="00815127" w:rsidRPr="00815127">
        <w:rPr>
          <w:sz w:val="20"/>
        </w:rPr>
        <w:t>де</w:t>
      </w:r>
      <w:r>
        <w:rPr>
          <w:sz w:val="20"/>
        </w:rPr>
        <w:t xml:space="preserve"> </w:t>
      </w:r>
      <w:r w:rsidR="00815127" w:rsidRPr="00815127">
        <w:rPr>
          <w:i/>
          <w:iCs/>
          <w:sz w:val="20"/>
          <w:lang w:val="en-US"/>
        </w:rPr>
        <w:t>q</w:t>
      </w:r>
      <w:r w:rsidR="00815127" w:rsidRPr="00815127">
        <w:rPr>
          <w:sz w:val="20"/>
        </w:rPr>
        <w:t xml:space="preserve"> – удельный фильтрационный расход</w:t>
      </w:r>
      <w:r w:rsidR="00815127" w:rsidRPr="00815127">
        <w:rPr>
          <w:sz w:val="20"/>
          <w:lang w:val="be-BY"/>
        </w:rPr>
        <w:t>;</w:t>
      </w:r>
    </w:p>
    <w:p w:rsidR="00815127" w:rsidRPr="00815127" w:rsidRDefault="00815127" w:rsidP="00D67B01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proofErr w:type="gramStart"/>
      <w:r w:rsidRPr="00815127">
        <w:rPr>
          <w:i/>
          <w:iCs/>
          <w:sz w:val="20"/>
        </w:rPr>
        <w:lastRenderedPageBreak/>
        <w:t>К</w:t>
      </w:r>
      <w:r w:rsidRPr="00815127">
        <w:rPr>
          <w:sz w:val="20"/>
        </w:rPr>
        <w:t xml:space="preserve"> – коэффициент </w:t>
      </w:r>
      <w:r w:rsidR="00D67B01">
        <w:rPr>
          <w:sz w:val="20"/>
        </w:rPr>
        <w:t xml:space="preserve"> </w:t>
      </w:r>
      <w:r w:rsidRPr="00815127">
        <w:rPr>
          <w:sz w:val="20"/>
        </w:rPr>
        <w:t xml:space="preserve">фильтрации грунта тела плотины, </w:t>
      </w:r>
      <w:r w:rsidR="00D67B01">
        <w:rPr>
          <w:sz w:val="20"/>
        </w:rPr>
        <w:t xml:space="preserve"> </w:t>
      </w:r>
      <w:r w:rsidRPr="00815127">
        <w:rPr>
          <w:sz w:val="20"/>
        </w:rPr>
        <w:t xml:space="preserve">определенный    </w:t>
      </w:r>
      <w:proofErr w:type="gramEnd"/>
    </w:p>
    <w:p w:rsidR="00815127" w:rsidRPr="00815127" w:rsidRDefault="00D67B01" w:rsidP="00815127">
      <w:pPr>
        <w:widowControl w:val="0"/>
        <w:autoSpaceDE w:val="0"/>
        <w:autoSpaceDN w:val="0"/>
        <w:adjustRightInd w:val="0"/>
        <w:jc w:val="both"/>
        <w:rPr>
          <w:sz w:val="20"/>
          <w:lang w:val="az-Cyrl-AZ"/>
        </w:rPr>
      </w:pPr>
      <w:r>
        <w:rPr>
          <w:sz w:val="20"/>
        </w:rPr>
        <w:t xml:space="preserve">            </w:t>
      </w:r>
      <w:r w:rsidR="00815127" w:rsidRPr="00815127">
        <w:rPr>
          <w:sz w:val="20"/>
        </w:rPr>
        <w:t>экспериментальным методом</w:t>
      </w:r>
      <w:r w:rsidR="00815127" w:rsidRPr="00815127">
        <w:rPr>
          <w:sz w:val="20"/>
          <w:lang w:val="az-Cyrl-AZ"/>
        </w:rPr>
        <w:t>.</w:t>
      </w:r>
    </w:p>
    <w:p w:rsidR="00815127" w:rsidRPr="00815127" w:rsidRDefault="00815127" w:rsidP="00AB392C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lang w:val="be-BY"/>
        </w:rPr>
      </w:pPr>
      <w:r w:rsidRPr="00815127">
        <w:rPr>
          <w:sz w:val="20"/>
          <w:lang w:val="az-Cyrl-AZ"/>
        </w:rPr>
        <w:t>О</w:t>
      </w:r>
      <w:r w:rsidRPr="00815127">
        <w:rPr>
          <w:sz w:val="20"/>
        </w:rPr>
        <w:t>стальные величины указаны</w:t>
      </w:r>
      <w:r w:rsidR="00D67B01">
        <w:rPr>
          <w:sz w:val="20"/>
        </w:rPr>
        <w:t xml:space="preserve"> </w:t>
      </w:r>
      <w:r w:rsidRPr="00815127">
        <w:rPr>
          <w:sz w:val="20"/>
        </w:rPr>
        <w:t>выше</w:t>
      </w:r>
      <w:r w:rsidRPr="00815127">
        <w:rPr>
          <w:sz w:val="20"/>
          <w:lang w:val="be-BY"/>
        </w:rPr>
        <w:t>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b/>
          <w:sz w:val="16"/>
        </w:rPr>
      </w:pPr>
      <w:r w:rsidRPr="00815127">
        <w:rPr>
          <w:sz w:val="16"/>
        </w:rPr>
        <w:t xml:space="preserve">Т а б л и </w:t>
      </w:r>
      <w:proofErr w:type="gramStart"/>
      <w:r w:rsidRPr="00815127">
        <w:rPr>
          <w:sz w:val="16"/>
        </w:rPr>
        <w:t>ц</w:t>
      </w:r>
      <w:proofErr w:type="gramEnd"/>
      <w:r w:rsidRPr="00815127">
        <w:rPr>
          <w:sz w:val="16"/>
        </w:rPr>
        <w:t xml:space="preserve"> а </w:t>
      </w:r>
      <w:r w:rsidR="00D67B01">
        <w:rPr>
          <w:sz w:val="16"/>
        </w:rPr>
        <w:t xml:space="preserve"> 5.3</w:t>
      </w:r>
      <w:r w:rsidRPr="00815127">
        <w:rPr>
          <w:sz w:val="16"/>
        </w:rPr>
        <w:t xml:space="preserve">. </w:t>
      </w:r>
      <w:r w:rsidRPr="00815127">
        <w:rPr>
          <w:b/>
          <w:sz w:val="16"/>
        </w:rPr>
        <w:t>Аналитические данные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0"/>
        <w:gridCol w:w="717"/>
        <w:gridCol w:w="370"/>
        <w:gridCol w:w="371"/>
        <w:gridCol w:w="371"/>
        <w:gridCol w:w="371"/>
        <w:gridCol w:w="370"/>
        <w:gridCol w:w="371"/>
        <w:gridCol w:w="371"/>
        <w:gridCol w:w="371"/>
        <w:gridCol w:w="1541"/>
      </w:tblGrid>
      <w:tr w:rsidR="00815127" w:rsidRPr="00815127" w:rsidTr="00D67B01">
        <w:trPr>
          <w:cantSplit/>
          <w:jc w:val="center"/>
        </w:trPr>
        <w:tc>
          <w:tcPr>
            <w:tcW w:w="945" w:type="dxa"/>
            <w:vMerge w:val="restart"/>
            <w:vAlign w:val="center"/>
          </w:tcPr>
          <w:p w:rsidR="00815127" w:rsidRPr="00815127" w:rsidRDefault="00815127" w:rsidP="00D67B0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Мод</w:t>
            </w:r>
            <w:r w:rsidR="00526C62">
              <w:rPr>
                <w:sz w:val="16"/>
              </w:rPr>
              <w:t>е</w:t>
            </w:r>
            <w:r w:rsidRPr="00815127">
              <w:rPr>
                <w:sz w:val="16"/>
              </w:rPr>
              <w:t>ли плотин</w:t>
            </w:r>
          </w:p>
        </w:tc>
        <w:tc>
          <w:tcPr>
            <w:tcW w:w="749" w:type="dxa"/>
            <w:vMerge w:val="restart"/>
            <w:vAlign w:val="center"/>
          </w:tcPr>
          <w:p w:rsidR="00815127" w:rsidRPr="00815127" w:rsidRDefault="00815127" w:rsidP="00D67B0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Коо</w:t>
            </w:r>
            <w:r w:rsidRPr="00815127">
              <w:rPr>
                <w:sz w:val="16"/>
              </w:rPr>
              <w:t>р</w:t>
            </w:r>
            <w:r w:rsidRPr="00815127">
              <w:rPr>
                <w:sz w:val="16"/>
              </w:rPr>
              <w:t>дин</w:t>
            </w:r>
            <w:r w:rsidRPr="00815127">
              <w:rPr>
                <w:sz w:val="16"/>
              </w:rPr>
              <w:t>а</w:t>
            </w:r>
            <w:r w:rsidRPr="00815127">
              <w:rPr>
                <w:sz w:val="16"/>
              </w:rPr>
              <w:t>ты</w:t>
            </w:r>
          </w:p>
        </w:tc>
        <w:tc>
          <w:tcPr>
            <w:tcW w:w="3038" w:type="dxa"/>
            <w:gridSpan w:val="8"/>
            <w:vAlign w:val="center"/>
          </w:tcPr>
          <w:p w:rsidR="00815127" w:rsidRPr="00815127" w:rsidRDefault="00815127" w:rsidP="00D67B01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Номера точек</w:t>
            </w:r>
          </w:p>
        </w:tc>
        <w:tc>
          <w:tcPr>
            <w:tcW w:w="1628" w:type="dxa"/>
            <w:vMerge w:val="restart"/>
            <w:vAlign w:val="center"/>
          </w:tcPr>
          <w:p w:rsidR="00D67B01" w:rsidRDefault="00815127" w:rsidP="00D67B0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</w:rPr>
            </w:pPr>
            <w:r w:rsidRPr="00815127">
              <w:rPr>
                <w:sz w:val="16"/>
              </w:rPr>
              <w:t xml:space="preserve">Удельный </w:t>
            </w:r>
          </w:p>
          <w:p w:rsidR="00815127" w:rsidRPr="00815127" w:rsidRDefault="00815127" w:rsidP="00D67B0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фильт</w:t>
            </w:r>
            <w:r w:rsidR="00D67B01">
              <w:rPr>
                <w:sz w:val="16"/>
              </w:rPr>
              <w:t xml:space="preserve">рационный расход </w:t>
            </w:r>
            <w:r w:rsidRPr="00D67B01">
              <w:rPr>
                <w:i/>
                <w:sz w:val="16"/>
                <w:lang w:val="en-US"/>
              </w:rPr>
              <w:t>q</w:t>
            </w:r>
          </w:p>
        </w:tc>
      </w:tr>
      <w:tr w:rsidR="00815127" w:rsidRPr="00815127" w:rsidTr="006F36F7">
        <w:trPr>
          <w:cantSplit/>
          <w:jc w:val="center"/>
        </w:trPr>
        <w:tc>
          <w:tcPr>
            <w:tcW w:w="945" w:type="dxa"/>
            <w:vMerge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</w:p>
        </w:tc>
        <w:tc>
          <w:tcPr>
            <w:tcW w:w="749" w:type="dxa"/>
            <w:vMerge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</w:p>
        </w:tc>
        <w:tc>
          <w:tcPr>
            <w:tcW w:w="379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  <w:r w:rsidRPr="00815127">
              <w:rPr>
                <w:sz w:val="16"/>
              </w:rPr>
              <w:t>1</w:t>
            </w:r>
          </w:p>
        </w:tc>
        <w:tc>
          <w:tcPr>
            <w:tcW w:w="380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  <w:r w:rsidRPr="00815127">
              <w:rPr>
                <w:sz w:val="16"/>
              </w:rPr>
              <w:t>2</w:t>
            </w:r>
          </w:p>
        </w:tc>
        <w:tc>
          <w:tcPr>
            <w:tcW w:w="380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  <w:r w:rsidRPr="00815127">
              <w:rPr>
                <w:sz w:val="16"/>
              </w:rPr>
              <w:t>3</w:t>
            </w:r>
          </w:p>
        </w:tc>
        <w:tc>
          <w:tcPr>
            <w:tcW w:w="380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  <w:r w:rsidRPr="00815127">
              <w:rPr>
                <w:sz w:val="16"/>
              </w:rPr>
              <w:t>4</w:t>
            </w:r>
          </w:p>
        </w:tc>
        <w:tc>
          <w:tcPr>
            <w:tcW w:w="379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  <w:r w:rsidRPr="00815127">
              <w:rPr>
                <w:sz w:val="16"/>
              </w:rPr>
              <w:t>5</w:t>
            </w:r>
          </w:p>
        </w:tc>
        <w:tc>
          <w:tcPr>
            <w:tcW w:w="380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  <w:r w:rsidRPr="00815127">
              <w:rPr>
                <w:sz w:val="16"/>
              </w:rPr>
              <w:t>6</w:t>
            </w:r>
          </w:p>
        </w:tc>
        <w:tc>
          <w:tcPr>
            <w:tcW w:w="380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  <w:r w:rsidRPr="00815127">
              <w:rPr>
                <w:sz w:val="16"/>
              </w:rPr>
              <w:t>7</w:t>
            </w:r>
          </w:p>
        </w:tc>
        <w:tc>
          <w:tcPr>
            <w:tcW w:w="380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  <w:r w:rsidRPr="00815127">
              <w:rPr>
                <w:sz w:val="16"/>
              </w:rPr>
              <w:t>8</w:t>
            </w:r>
          </w:p>
        </w:tc>
        <w:tc>
          <w:tcPr>
            <w:tcW w:w="1628" w:type="dxa"/>
            <w:vMerge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</w:p>
        </w:tc>
      </w:tr>
      <w:tr w:rsidR="00815127" w:rsidRPr="00815127" w:rsidTr="006F36F7">
        <w:trPr>
          <w:cantSplit/>
          <w:jc w:val="center"/>
        </w:trPr>
        <w:tc>
          <w:tcPr>
            <w:tcW w:w="945" w:type="dxa"/>
            <w:vMerge w:val="restart"/>
          </w:tcPr>
          <w:p w:rsidR="00815127" w:rsidRPr="00815127" w:rsidRDefault="00815127" w:rsidP="00D67B01">
            <w:pPr>
              <w:widowControl w:val="0"/>
              <w:autoSpaceDE w:val="0"/>
              <w:autoSpaceDN w:val="0"/>
              <w:adjustRightInd w:val="0"/>
              <w:rPr>
                <w:sz w:val="16"/>
              </w:rPr>
            </w:pPr>
            <w:r w:rsidRPr="00815127">
              <w:rPr>
                <w:sz w:val="16"/>
              </w:rPr>
              <w:t>Без др</w:t>
            </w:r>
            <w:r w:rsidRPr="00815127">
              <w:rPr>
                <w:sz w:val="16"/>
              </w:rPr>
              <w:t>е</w:t>
            </w:r>
            <w:r w:rsidRPr="00815127">
              <w:rPr>
                <w:sz w:val="16"/>
              </w:rPr>
              <w:t>нажа</w:t>
            </w:r>
          </w:p>
        </w:tc>
        <w:tc>
          <w:tcPr>
            <w:tcW w:w="749" w:type="dxa"/>
          </w:tcPr>
          <w:p w:rsidR="00815127" w:rsidRPr="00815127" w:rsidRDefault="00815127" w:rsidP="00526C6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х</w:t>
            </w:r>
          </w:p>
        </w:tc>
        <w:tc>
          <w:tcPr>
            <w:tcW w:w="379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</w:p>
        </w:tc>
        <w:tc>
          <w:tcPr>
            <w:tcW w:w="380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</w:p>
        </w:tc>
        <w:tc>
          <w:tcPr>
            <w:tcW w:w="380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</w:p>
        </w:tc>
        <w:tc>
          <w:tcPr>
            <w:tcW w:w="380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</w:p>
        </w:tc>
        <w:tc>
          <w:tcPr>
            <w:tcW w:w="379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</w:p>
        </w:tc>
        <w:tc>
          <w:tcPr>
            <w:tcW w:w="380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</w:p>
        </w:tc>
        <w:tc>
          <w:tcPr>
            <w:tcW w:w="380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</w:p>
        </w:tc>
        <w:tc>
          <w:tcPr>
            <w:tcW w:w="380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</w:p>
        </w:tc>
        <w:tc>
          <w:tcPr>
            <w:tcW w:w="1628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</w:p>
        </w:tc>
      </w:tr>
      <w:tr w:rsidR="00815127" w:rsidRPr="00815127" w:rsidTr="006F36F7">
        <w:trPr>
          <w:cantSplit/>
          <w:jc w:val="center"/>
        </w:trPr>
        <w:tc>
          <w:tcPr>
            <w:tcW w:w="945" w:type="dxa"/>
            <w:vMerge/>
          </w:tcPr>
          <w:p w:rsidR="00815127" w:rsidRPr="00815127" w:rsidRDefault="00815127" w:rsidP="00D67B01">
            <w:pPr>
              <w:widowControl w:val="0"/>
              <w:autoSpaceDE w:val="0"/>
              <w:autoSpaceDN w:val="0"/>
              <w:adjustRightInd w:val="0"/>
              <w:ind w:firstLine="284"/>
              <w:rPr>
                <w:sz w:val="16"/>
              </w:rPr>
            </w:pPr>
          </w:p>
        </w:tc>
        <w:tc>
          <w:tcPr>
            <w:tcW w:w="749" w:type="dxa"/>
          </w:tcPr>
          <w:p w:rsidR="00815127" w:rsidRPr="00815127" w:rsidRDefault="00815127" w:rsidP="00526C6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у</w:t>
            </w:r>
          </w:p>
        </w:tc>
        <w:tc>
          <w:tcPr>
            <w:tcW w:w="379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</w:p>
        </w:tc>
        <w:tc>
          <w:tcPr>
            <w:tcW w:w="380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</w:p>
        </w:tc>
        <w:tc>
          <w:tcPr>
            <w:tcW w:w="380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</w:p>
        </w:tc>
        <w:tc>
          <w:tcPr>
            <w:tcW w:w="380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</w:p>
        </w:tc>
        <w:tc>
          <w:tcPr>
            <w:tcW w:w="379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</w:p>
        </w:tc>
        <w:tc>
          <w:tcPr>
            <w:tcW w:w="380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</w:p>
        </w:tc>
        <w:tc>
          <w:tcPr>
            <w:tcW w:w="380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</w:p>
        </w:tc>
        <w:tc>
          <w:tcPr>
            <w:tcW w:w="380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</w:p>
        </w:tc>
        <w:tc>
          <w:tcPr>
            <w:tcW w:w="1628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</w:p>
        </w:tc>
      </w:tr>
      <w:tr w:rsidR="00815127" w:rsidRPr="00815127" w:rsidTr="006F36F7">
        <w:trPr>
          <w:cantSplit/>
          <w:jc w:val="center"/>
        </w:trPr>
        <w:tc>
          <w:tcPr>
            <w:tcW w:w="945" w:type="dxa"/>
            <w:vMerge w:val="restart"/>
          </w:tcPr>
          <w:p w:rsidR="00815127" w:rsidRPr="00815127" w:rsidRDefault="00526C62" w:rsidP="00D67B01">
            <w:pPr>
              <w:widowControl w:val="0"/>
              <w:autoSpaceDE w:val="0"/>
              <w:autoSpaceDN w:val="0"/>
              <w:adjustRightInd w:val="0"/>
              <w:rPr>
                <w:sz w:val="16"/>
              </w:rPr>
            </w:pPr>
            <w:r>
              <w:rPr>
                <w:sz w:val="16"/>
              </w:rPr>
              <w:t>С дрен</w:t>
            </w:r>
            <w:r>
              <w:rPr>
                <w:sz w:val="16"/>
              </w:rPr>
              <w:t>а</w:t>
            </w:r>
            <w:r>
              <w:rPr>
                <w:sz w:val="16"/>
              </w:rPr>
              <w:t>ж</w:t>
            </w:r>
            <w:r w:rsidR="00815127" w:rsidRPr="00815127">
              <w:rPr>
                <w:sz w:val="16"/>
              </w:rPr>
              <w:t>ем</w:t>
            </w:r>
          </w:p>
        </w:tc>
        <w:tc>
          <w:tcPr>
            <w:tcW w:w="749" w:type="dxa"/>
          </w:tcPr>
          <w:p w:rsidR="00815127" w:rsidRPr="00815127" w:rsidRDefault="00815127" w:rsidP="00526C6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х</w:t>
            </w:r>
          </w:p>
        </w:tc>
        <w:tc>
          <w:tcPr>
            <w:tcW w:w="379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</w:p>
        </w:tc>
        <w:tc>
          <w:tcPr>
            <w:tcW w:w="380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</w:p>
        </w:tc>
        <w:tc>
          <w:tcPr>
            <w:tcW w:w="380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</w:p>
        </w:tc>
        <w:tc>
          <w:tcPr>
            <w:tcW w:w="380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</w:p>
        </w:tc>
        <w:tc>
          <w:tcPr>
            <w:tcW w:w="379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</w:p>
        </w:tc>
        <w:tc>
          <w:tcPr>
            <w:tcW w:w="380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</w:p>
        </w:tc>
        <w:tc>
          <w:tcPr>
            <w:tcW w:w="380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</w:p>
        </w:tc>
        <w:tc>
          <w:tcPr>
            <w:tcW w:w="380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</w:p>
        </w:tc>
        <w:tc>
          <w:tcPr>
            <w:tcW w:w="1628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</w:p>
        </w:tc>
      </w:tr>
      <w:tr w:rsidR="00815127" w:rsidRPr="00815127" w:rsidTr="006F36F7">
        <w:trPr>
          <w:cantSplit/>
          <w:jc w:val="center"/>
        </w:trPr>
        <w:tc>
          <w:tcPr>
            <w:tcW w:w="945" w:type="dxa"/>
            <w:vMerge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</w:p>
        </w:tc>
        <w:tc>
          <w:tcPr>
            <w:tcW w:w="749" w:type="dxa"/>
          </w:tcPr>
          <w:p w:rsidR="00815127" w:rsidRPr="00815127" w:rsidRDefault="00815127" w:rsidP="00526C6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у</w:t>
            </w:r>
          </w:p>
        </w:tc>
        <w:tc>
          <w:tcPr>
            <w:tcW w:w="379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</w:p>
        </w:tc>
        <w:tc>
          <w:tcPr>
            <w:tcW w:w="380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</w:p>
        </w:tc>
        <w:tc>
          <w:tcPr>
            <w:tcW w:w="380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</w:p>
        </w:tc>
        <w:tc>
          <w:tcPr>
            <w:tcW w:w="380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</w:p>
        </w:tc>
        <w:tc>
          <w:tcPr>
            <w:tcW w:w="379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</w:p>
        </w:tc>
        <w:tc>
          <w:tcPr>
            <w:tcW w:w="380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</w:p>
        </w:tc>
        <w:tc>
          <w:tcPr>
            <w:tcW w:w="380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</w:p>
        </w:tc>
        <w:tc>
          <w:tcPr>
            <w:tcW w:w="380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</w:p>
        </w:tc>
        <w:tc>
          <w:tcPr>
            <w:tcW w:w="1628" w:type="dxa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both"/>
              <w:rPr>
                <w:sz w:val="16"/>
              </w:rPr>
            </w:pPr>
          </w:p>
        </w:tc>
      </w:tr>
    </w:tbl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0"/>
          <w:lang w:val="be-BY"/>
        </w:rPr>
      </w:pPr>
      <w:r w:rsidRPr="00815127">
        <w:rPr>
          <w:sz w:val="20"/>
        </w:rPr>
        <w:t xml:space="preserve">Для плотин с дренажем расчетная схема приведена на рис. </w:t>
      </w:r>
      <w:r w:rsidR="00D67B01">
        <w:rPr>
          <w:sz w:val="20"/>
        </w:rPr>
        <w:t>5.3</w:t>
      </w:r>
      <w:r w:rsidRPr="00815127">
        <w:rPr>
          <w:sz w:val="20"/>
        </w:rPr>
        <w:t>.</w:t>
      </w:r>
    </w:p>
    <w:p w:rsidR="00546FF9" w:rsidRDefault="00546FF9" w:rsidP="00815127">
      <w:pPr>
        <w:widowControl w:val="0"/>
        <w:autoSpaceDE w:val="0"/>
        <w:autoSpaceDN w:val="0"/>
        <w:adjustRightInd w:val="0"/>
        <w:ind w:firstLine="284"/>
        <w:jc w:val="center"/>
        <w:rPr>
          <w:noProof/>
          <w:sz w:val="20"/>
          <w:lang w:val="fr-CA"/>
        </w:rPr>
      </w:pPr>
    </w:p>
    <w:p w:rsidR="00546FF9" w:rsidRDefault="00546FF9" w:rsidP="00815127">
      <w:pPr>
        <w:widowControl w:val="0"/>
        <w:autoSpaceDE w:val="0"/>
        <w:autoSpaceDN w:val="0"/>
        <w:adjustRightInd w:val="0"/>
        <w:ind w:firstLine="284"/>
        <w:jc w:val="center"/>
        <w:rPr>
          <w:noProof/>
          <w:sz w:val="20"/>
          <w:lang w:val="fr-CA"/>
        </w:rPr>
      </w:pPr>
      <w:r>
        <w:rPr>
          <w:noProof/>
          <w:sz w:val="20"/>
        </w:rPr>
        <w:drawing>
          <wp:inline distT="0" distB="0" distL="0" distR="0">
            <wp:extent cx="3335020" cy="1805940"/>
            <wp:effectExtent l="0" t="0" r="0" b="0"/>
            <wp:docPr id="48" name="Рисунок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9"/>
                    <pic:cNvPicPr>
                      <a:picLocks noChangeAspect="1" noChangeArrowheads="1"/>
                    </pic:cNvPicPr>
                  </pic:nvPicPr>
                  <pic:blipFill>
                    <a:blip r:embed="rId1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51045" b="527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5020" cy="1805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  <w:lang w:val="az-Cyrl-AZ"/>
        </w:rPr>
      </w:pPr>
      <w:r w:rsidRPr="00815127">
        <w:rPr>
          <w:sz w:val="16"/>
        </w:rPr>
        <w:t xml:space="preserve">Рис. </w:t>
      </w:r>
      <w:r w:rsidR="00D67B01">
        <w:rPr>
          <w:sz w:val="16"/>
        </w:rPr>
        <w:t>5.3</w:t>
      </w:r>
      <w:r w:rsidRPr="00815127">
        <w:rPr>
          <w:sz w:val="16"/>
        </w:rPr>
        <w:t>. Схема к расчету фильтрации для плотины с дренажем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 xml:space="preserve">Так как в модели </w:t>
      </w:r>
      <w:r w:rsidRPr="00815127">
        <w:rPr>
          <w:sz w:val="20"/>
          <w:lang w:val="be-BY"/>
        </w:rPr>
        <w:t>у</w:t>
      </w:r>
      <w:r w:rsidRPr="00815127">
        <w:rPr>
          <w:sz w:val="20"/>
        </w:rPr>
        <w:t>строен трубчатый дренаж, то начало координат располагают в центре дренажной трубы и кривая депрессии строится по формуле</w:t>
      </w:r>
    </w:p>
    <w:p w:rsidR="00815127" w:rsidRPr="00815127" w:rsidRDefault="00F8704F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  <w:r w:rsidRPr="00815127">
        <w:rPr>
          <w:position w:val="-36"/>
          <w:sz w:val="20"/>
        </w:rPr>
        <w:object w:dxaOrig="1320" w:dyaOrig="840">
          <v:shape id="_x0000_i1081" type="#_x0000_t75" style="width:47.25pt;height:28.5pt" o:ole="" fillcolor="window">
            <v:imagedata r:id="rId141" o:title=""/>
          </v:shape>
          <o:OLEObject Type="Embed" ProgID="Equation.3" ShapeID="_x0000_i1081" DrawAspect="Content" ObjectID="_1420531456" r:id="rId142"/>
        </w:object>
      </w:r>
    </w:p>
    <w:p w:rsidR="00F8704F" w:rsidRDefault="00815127" w:rsidP="00F8704F">
      <w:pPr>
        <w:widowControl w:val="0"/>
        <w:autoSpaceDE w:val="0"/>
        <w:autoSpaceDN w:val="0"/>
        <w:adjustRightInd w:val="0"/>
        <w:jc w:val="both"/>
        <w:rPr>
          <w:sz w:val="20"/>
        </w:rPr>
      </w:pPr>
      <w:r w:rsidRPr="00815127">
        <w:rPr>
          <w:sz w:val="20"/>
        </w:rPr>
        <w:t xml:space="preserve">где </w:t>
      </w:r>
      <w:r w:rsidRPr="00F8704F">
        <w:rPr>
          <w:i/>
          <w:iCs/>
          <w:sz w:val="20"/>
          <w:lang w:val="en-US"/>
        </w:rPr>
        <w:t>L</w:t>
      </w:r>
      <w:r w:rsidRPr="00815127">
        <w:rPr>
          <w:sz w:val="20"/>
        </w:rPr>
        <w:t xml:space="preserve"> – расстояние </w:t>
      </w:r>
      <w:r w:rsidR="00D67B01">
        <w:rPr>
          <w:sz w:val="20"/>
        </w:rPr>
        <w:t xml:space="preserve"> </w:t>
      </w:r>
      <w:r w:rsidRPr="00815127">
        <w:rPr>
          <w:sz w:val="20"/>
        </w:rPr>
        <w:t xml:space="preserve">от начала </w:t>
      </w:r>
      <w:r w:rsidR="00D67B01">
        <w:rPr>
          <w:sz w:val="20"/>
        </w:rPr>
        <w:t xml:space="preserve"> </w:t>
      </w:r>
      <w:r w:rsidRPr="00815127">
        <w:rPr>
          <w:sz w:val="20"/>
        </w:rPr>
        <w:t xml:space="preserve">координат </w:t>
      </w:r>
      <w:r w:rsidR="00D67B01">
        <w:rPr>
          <w:sz w:val="20"/>
        </w:rPr>
        <w:t xml:space="preserve"> </w:t>
      </w:r>
      <w:r w:rsidRPr="00815127">
        <w:rPr>
          <w:sz w:val="20"/>
        </w:rPr>
        <w:t xml:space="preserve">до раздельного </w:t>
      </w:r>
      <w:r w:rsidR="00D67B01">
        <w:rPr>
          <w:sz w:val="20"/>
        </w:rPr>
        <w:t xml:space="preserve"> </w:t>
      </w:r>
      <w:r w:rsidRPr="00815127">
        <w:rPr>
          <w:sz w:val="20"/>
        </w:rPr>
        <w:t xml:space="preserve">сечения </w:t>
      </w:r>
      <w:r w:rsidR="00D67B01">
        <w:rPr>
          <w:sz w:val="20"/>
        </w:rPr>
        <w:t xml:space="preserve"> </w:t>
      </w:r>
      <w:r w:rsidRPr="00F8704F">
        <w:rPr>
          <w:i/>
          <w:iCs/>
          <w:sz w:val="20"/>
          <w:lang w:val="en-US"/>
        </w:rPr>
        <w:t>MN</w:t>
      </w:r>
      <w:r w:rsidR="00F8704F">
        <w:rPr>
          <w:sz w:val="20"/>
        </w:rPr>
        <w:t>,</w:t>
      </w:r>
    </w:p>
    <w:p w:rsidR="00815127" w:rsidRPr="00815127" w:rsidRDefault="00D67B01" w:rsidP="00F8704F">
      <w:pPr>
        <w:widowControl w:val="0"/>
        <w:autoSpaceDE w:val="0"/>
        <w:autoSpaceDN w:val="0"/>
        <w:adjustRightInd w:val="0"/>
        <w:jc w:val="both"/>
        <w:rPr>
          <w:sz w:val="20"/>
        </w:rPr>
      </w:pPr>
      <w:r>
        <w:rPr>
          <w:sz w:val="20"/>
        </w:rPr>
        <w:t xml:space="preserve">             </w:t>
      </w:r>
      <w:proofErr w:type="gramStart"/>
      <w:r w:rsidR="00815127" w:rsidRPr="00815127">
        <w:rPr>
          <w:sz w:val="20"/>
        </w:rPr>
        <w:t>которое</w:t>
      </w:r>
      <w:proofErr w:type="gramEnd"/>
      <w:r w:rsidR="00815127" w:rsidRPr="00815127">
        <w:rPr>
          <w:sz w:val="20"/>
        </w:rPr>
        <w:t xml:space="preserve"> располагается на расстоянии </w:t>
      </w:r>
      <w:r w:rsidR="00815127" w:rsidRPr="00F8704F">
        <w:rPr>
          <w:i/>
          <w:iCs/>
          <w:sz w:val="20"/>
        </w:rPr>
        <w:sym w:font="Symbol" w:char="F06C"/>
      </w:r>
      <w:r w:rsidR="00815127" w:rsidRPr="00F8704F">
        <w:rPr>
          <w:i/>
          <w:iCs/>
          <w:sz w:val="20"/>
          <w:lang w:val="en-US"/>
        </w:rPr>
        <w:t>H</w:t>
      </w:r>
      <w:r w:rsidR="00815127" w:rsidRPr="00815127">
        <w:rPr>
          <w:sz w:val="20"/>
        </w:rPr>
        <w:t xml:space="preserve">. 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Удельный расход фильтрации определяют по формуле</w:t>
      </w:r>
    </w:p>
    <w:p w:rsidR="00815127" w:rsidRPr="00815127" w:rsidRDefault="00F8704F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  <w:lang w:val="en-US"/>
        </w:rPr>
      </w:pPr>
      <w:r w:rsidRPr="00F8704F">
        <w:rPr>
          <w:position w:val="-24"/>
          <w:sz w:val="20"/>
        </w:rPr>
        <w:object w:dxaOrig="1120" w:dyaOrig="660">
          <v:shape id="_x0000_i1082" type="#_x0000_t75" style="width:41.25pt;height:25.5pt" o:ole="" fillcolor="window">
            <v:imagedata r:id="rId143" o:title=""/>
          </v:shape>
          <o:OLEObject Type="Embed" ProgID="Equation.3" ShapeID="_x0000_i1082" DrawAspect="Content" ObjectID="_1420531457" r:id="rId144"/>
        </w:object>
      </w:r>
    </w:p>
    <w:p w:rsidR="00815127" w:rsidRPr="00D67B01" w:rsidRDefault="00815127" w:rsidP="00D67B01">
      <w:pPr>
        <w:widowControl w:val="0"/>
        <w:autoSpaceDE w:val="0"/>
        <w:autoSpaceDN w:val="0"/>
        <w:adjustRightInd w:val="0"/>
        <w:spacing w:line="252" w:lineRule="auto"/>
        <w:ind w:firstLine="284"/>
        <w:jc w:val="both"/>
        <w:rPr>
          <w:spacing w:val="2"/>
          <w:sz w:val="20"/>
        </w:rPr>
      </w:pPr>
      <w:r w:rsidRPr="00D67B01">
        <w:rPr>
          <w:spacing w:val="2"/>
          <w:sz w:val="20"/>
        </w:rPr>
        <w:lastRenderedPageBreak/>
        <w:t xml:space="preserve">Результаты проведения работы заносят в журнал лабораторных работ. </w:t>
      </w:r>
      <w:proofErr w:type="gramStart"/>
      <w:r w:rsidRPr="00D67B01">
        <w:rPr>
          <w:spacing w:val="2"/>
          <w:sz w:val="20"/>
        </w:rPr>
        <w:t xml:space="preserve">Туда же помещают вычерченные в масштабе на </w:t>
      </w:r>
      <w:proofErr w:type="spellStart"/>
      <w:r w:rsidRPr="00D67B01">
        <w:rPr>
          <w:spacing w:val="2"/>
          <w:sz w:val="20"/>
        </w:rPr>
        <w:t>миллиметро</w:t>
      </w:r>
      <w:proofErr w:type="spellEnd"/>
      <w:r w:rsidR="00D67B01">
        <w:rPr>
          <w:spacing w:val="2"/>
          <w:sz w:val="20"/>
        </w:rPr>
        <w:t>-</w:t>
      </w:r>
      <w:r w:rsidRPr="00D67B01">
        <w:rPr>
          <w:spacing w:val="2"/>
          <w:sz w:val="20"/>
        </w:rPr>
        <w:t xml:space="preserve">вой бумаге поперечные разрезы моделей земляных плотин с </w:t>
      </w:r>
      <w:proofErr w:type="spellStart"/>
      <w:r w:rsidRPr="00D67B01">
        <w:rPr>
          <w:spacing w:val="2"/>
          <w:sz w:val="20"/>
        </w:rPr>
        <w:t>нане</w:t>
      </w:r>
      <w:proofErr w:type="spellEnd"/>
      <w:r w:rsidR="00D67B01">
        <w:rPr>
          <w:spacing w:val="2"/>
          <w:sz w:val="20"/>
        </w:rPr>
        <w:t>-</w:t>
      </w:r>
      <w:r w:rsidRPr="00D67B01">
        <w:rPr>
          <w:spacing w:val="2"/>
          <w:sz w:val="20"/>
        </w:rPr>
        <w:t xml:space="preserve">сенными депрессионными кривыми – экспериментальной и </w:t>
      </w:r>
      <w:proofErr w:type="spellStart"/>
      <w:r w:rsidRPr="00D67B01">
        <w:rPr>
          <w:spacing w:val="2"/>
          <w:sz w:val="20"/>
        </w:rPr>
        <w:t>анали</w:t>
      </w:r>
      <w:r w:rsidR="00D67B01">
        <w:rPr>
          <w:spacing w:val="2"/>
          <w:sz w:val="20"/>
        </w:rPr>
        <w:t>-</w:t>
      </w:r>
      <w:r w:rsidRPr="00D67B01">
        <w:rPr>
          <w:spacing w:val="2"/>
          <w:sz w:val="20"/>
        </w:rPr>
        <w:t>тической</w:t>
      </w:r>
      <w:proofErr w:type="spellEnd"/>
      <w:r w:rsidRPr="00D67B01">
        <w:rPr>
          <w:spacing w:val="2"/>
          <w:sz w:val="20"/>
        </w:rPr>
        <w:t>.</w:t>
      </w:r>
      <w:proofErr w:type="gramEnd"/>
    </w:p>
    <w:p w:rsidR="00815127" w:rsidRPr="00815127" w:rsidRDefault="00815127" w:rsidP="00D67B01">
      <w:pPr>
        <w:widowControl w:val="0"/>
        <w:autoSpaceDE w:val="0"/>
        <w:autoSpaceDN w:val="0"/>
        <w:adjustRightInd w:val="0"/>
        <w:spacing w:line="252" w:lineRule="auto"/>
        <w:ind w:firstLine="284"/>
        <w:jc w:val="both"/>
        <w:rPr>
          <w:sz w:val="20"/>
        </w:rPr>
      </w:pPr>
      <w:r w:rsidRPr="00815127">
        <w:rPr>
          <w:sz w:val="20"/>
        </w:rPr>
        <w:t xml:space="preserve">При необходимости определения положения депрессионной кривой и удельного фильтрационного расхода в натурном сооружении, </w:t>
      </w:r>
      <w:r w:rsidRPr="00815127">
        <w:rPr>
          <w:sz w:val="20"/>
          <w:lang w:val="az-Cyrl-AZ"/>
        </w:rPr>
        <w:t>следует</w:t>
      </w:r>
      <w:r w:rsidRPr="00815127">
        <w:rPr>
          <w:sz w:val="20"/>
        </w:rPr>
        <w:t xml:space="preserve"> размеры плотины, ординаты линии депрессии и величину удельного фильтрационного расхода увеличить в </w:t>
      </w:r>
      <w:r w:rsidRPr="00013B4C">
        <w:rPr>
          <w:i/>
          <w:iCs/>
          <w:sz w:val="20"/>
        </w:rPr>
        <w:sym w:font="Symbol" w:char="F06C"/>
      </w:r>
      <w:r w:rsidRPr="00815127">
        <w:rPr>
          <w:sz w:val="20"/>
        </w:rPr>
        <w:t xml:space="preserve"> раз</w:t>
      </w:r>
      <w:proofErr w:type="gramStart"/>
      <w:r w:rsidRPr="00815127">
        <w:rPr>
          <w:sz w:val="20"/>
        </w:rPr>
        <w:t xml:space="preserve"> (</w:t>
      </w:r>
      <w:r w:rsidRPr="00013B4C">
        <w:rPr>
          <w:i/>
          <w:iCs/>
          <w:sz w:val="20"/>
        </w:rPr>
        <w:sym w:font="Symbol" w:char="F06C"/>
      </w:r>
      <w:r w:rsidRPr="00815127">
        <w:rPr>
          <w:sz w:val="20"/>
        </w:rPr>
        <w:t xml:space="preserve"> – </w:t>
      </w:r>
      <w:proofErr w:type="gramEnd"/>
      <w:r w:rsidRPr="00815127">
        <w:rPr>
          <w:sz w:val="20"/>
        </w:rPr>
        <w:t>масштаб моделирования).</w:t>
      </w:r>
    </w:p>
    <w:p w:rsidR="00815127" w:rsidRPr="00815127" w:rsidRDefault="00815127" w:rsidP="00D67B01">
      <w:pPr>
        <w:widowControl w:val="0"/>
        <w:tabs>
          <w:tab w:val="left" w:pos="6237"/>
        </w:tabs>
        <w:autoSpaceDE w:val="0"/>
        <w:autoSpaceDN w:val="0"/>
        <w:adjustRightInd w:val="0"/>
        <w:spacing w:line="252" w:lineRule="auto"/>
        <w:ind w:right="56" w:firstLine="284"/>
        <w:jc w:val="center"/>
        <w:outlineLvl w:val="5"/>
        <w:rPr>
          <w:b/>
          <w:bCs/>
          <w:sz w:val="20"/>
          <w:szCs w:val="24"/>
        </w:rPr>
      </w:pPr>
    </w:p>
    <w:p w:rsidR="00815127" w:rsidRPr="00815127" w:rsidRDefault="00815127" w:rsidP="00D67B01">
      <w:pPr>
        <w:widowControl w:val="0"/>
        <w:tabs>
          <w:tab w:val="left" w:pos="6237"/>
        </w:tabs>
        <w:autoSpaceDE w:val="0"/>
        <w:autoSpaceDN w:val="0"/>
        <w:adjustRightInd w:val="0"/>
        <w:spacing w:line="252" w:lineRule="auto"/>
        <w:ind w:right="56"/>
        <w:jc w:val="center"/>
        <w:outlineLvl w:val="5"/>
        <w:rPr>
          <w:b/>
          <w:bCs/>
          <w:sz w:val="20"/>
          <w:szCs w:val="24"/>
          <w:lang w:val="az-Cyrl-AZ"/>
        </w:rPr>
      </w:pPr>
      <w:proofErr w:type="gramStart"/>
      <w:r w:rsidRPr="00815127">
        <w:rPr>
          <w:b/>
          <w:bCs/>
          <w:sz w:val="20"/>
          <w:szCs w:val="24"/>
        </w:rPr>
        <w:t>Р</w:t>
      </w:r>
      <w:proofErr w:type="gramEnd"/>
      <w:r w:rsidRPr="00815127">
        <w:rPr>
          <w:b/>
          <w:bCs/>
          <w:sz w:val="20"/>
          <w:szCs w:val="24"/>
        </w:rPr>
        <w:t xml:space="preserve"> а б о т а </w:t>
      </w:r>
      <w:r w:rsidR="00D67B01">
        <w:rPr>
          <w:b/>
          <w:bCs/>
          <w:sz w:val="20"/>
          <w:szCs w:val="24"/>
        </w:rPr>
        <w:t xml:space="preserve"> </w:t>
      </w:r>
      <w:r w:rsidRPr="00815127">
        <w:rPr>
          <w:b/>
          <w:bCs/>
          <w:sz w:val="20"/>
          <w:szCs w:val="24"/>
        </w:rPr>
        <w:t>6. ИССЛЕДОВАНИЕ ФИЛЬТРАЦИИ</w:t>
      </w:r>
    </w:p>
    <w:p w:rsidR="00815127" w:rsidRPr="00815127" w:rsidRDefault="00815127" w:rsidP="00D67B01">
      <w:pPr>
        <w:widowControl w:val="0"/>
        <w:tabs>
          <w:tab w:val="left" w:pos="6237"/>
        </w:tabs>
        <w:autoSpaceDE w:val="0"/>
        <w:autoSpaceDN w:val="0"/>
        <w:adjustRightInd w:val="0"/>
        <w:spacing w:line="252" w:lineRule="auto"/>
        <w:ind w:right="56"/>
        <w:jc w:val="center"/>
        <w:outlineLvl w:val="5"/>
        <w:rPr>
          <w:b/>
          <w:sz w:val="20"/>
          <w:szCs w:val="24"/>
        </w:rPr>
      </w:pPr>
      <w:r w:rsidRPr="00815127">
        <w:rPr>
          <w:b/>
          <w:bCs/>
          <w:sz w:val="20"/>
          <w:szCs w:val="24"/>
        </w:rPr>
        <w:t>ЧЕРЕЗ</w:t>
      </w:r>
      <w:r w:rsidR="00D67B01">
        <w:rPr>
          <w:b/>
          <w:bCs/>
          <w:sz w:val="20"/>
          <w:szCs w:val="24"/>
        </w:rPr>
        <w:t xml:space="preserve"> </w:t>
      </w:r>
      <w:r w:rsidRPr="00815127">
        <w:rPr>
          <w:b/>
          <w:sz w:val="20"/>
          <w:szCs w:val="24"/>
        </w:rPr>
        <w:t>ГРУНТОВУЮ ПЛОТИНУ НА ВОДОНЕПРОНИЦАМОМ</w:t>
      </w:r>
      <w:r w:rsidR="00D67B01">
        <w:rPr>
          <w:b/>
          <w:sz w:val="20"/>
          <w:szCs w:val="24"/>
        </w:rPr>
        <w:t xml:space="preserve"> </w:t>
      </w:r>
      <w:r w:rsidRPr="00815127">
        <w:rPr>
          <w:b/>
          <w:sz w:val="20"/>
          <w:szCs w:val="24"/>
        </w:rPr>
        <w:t>ОСНОВАНИИ МЕТОДОМ ЭГДА</w:t>
      </w:r>
    </w:p>
    <w:p w:rsidR="00D67B01" w:rsidRDefault="00D67B01" w:rsidP="00D67B01">
      <w:pPr>
        <w:widowControl w:val="0"/>
        <w:autoSpaceDE w:val="0"/>
        <w:autoSpaceDN w:val="0"/>
        <w:adjustRightInd w:val="0"/>
        <w:spacing w:line="252" w:lineRule="auto"/>
        <w:rPr>
          <w:b/>
          <w:sz w:val="20"/>
        </w:rPr>
      </w:pPr>
    </w:p>
    <w:p w:rsidR="00815127" w:rsidRPr="00815127" w:rsidRDefault="00815127" w:rsidP="00D67B01">
      <w:pPr>
        <w:widowControl w:val="0"/>
        <w:autoSpaceDE w:val="0"/>
        <w:autoSpaceDN w:val="0"/>
        <w:adjustRightInd w:val="0"/>
        <w:spacing w:line="252" w:lineRule="auto"/>
        <w:jc w:val="center"/>
        <w:rPr>
          <w:b/>
          <w:sz w:val="20"/>
        </w:rPr>
      </w:pPr>
      <w:r w:rsidRPr="00815127">
        <w:rPr>
          <w:b/>
          <w:sz w:val="20"/>
        </w:rPr>
        <w:t>6.1. Цель работы</w:t>
      </w:r>
    </w:p>
    <w:p w:rsidR="00815127" w:rsidRPr="00815127" w:rsidRDefault="00815127" w:rsidP="00D67B01">
      <w:pPr>
        <w:widowControl w:val="0"/>
        <w:autoSpaceDE w:val="0"/>
        <w:autoSpaceDN w:val="0"/>
        <w:adjustRightInd w:val="0"/>
        <w:spacing w:line="252" w:lineRule="auto"/>
        <w:ind w:firstLine="284"/>
        <w:jc w:val="center"/>
        <w:rPr>
          <w:sz w:val="20"/>
        </w:rPr>
      </w:pPr>
    </w:p>
    <w:p w:rsidR="00815127" w:rsidRPr="00815127" w:rsidRDefault="00815127" w:rsidP="00D67B01">
      <w:pPr>
        <w:spacing w:line="252" w:lineRule="auto"/>
        <w:ind w:firstLine="284"/>
        <w:jc w:val="both"/>
        <w:rPr>
          <w:sz w:val="20"/>
        </w:rPr>
      </w:pPr>
      <w:r w:rsidRPr="00815127">
        <w:rPr>
          <w:sz w:val="20"/>
        </w:rPr>
        <w:t>С помощью интегратора ЭГДА построить гидродинамическую се</w:t>
      </w:r>
      <w:r w:rsidRPr="00815127">
        <w:rPr>
          <w:sz w:val="20"/>
        </w:rPr>
        <w:t>т</w:t>
      </w:r>
      <w:r w:rsidRPr="00815127">
        <w:rPr>
          <w:sz w:val="20"/>
        </w:rPr>
        <w:t xml:space="preserve">ку движения фильтрационного потока в теле плотины. На основании гидродинамической сетки научиться отыскивать напоры, скорости и градиенты фильтрации в каждой точке области фильтрации, а также </w:t>
      </w:r>
      <w:proofErr w:type="spellStart"/>
      <w:r w:rsidRPr="00815127">
        <w:rPr>
          <w:sz w:val="20"/>
        </w:rPr>
        <w:t>определ</w:t>
      </w:r>
      <w:proofErr w:type="spellEnd"/>
      <w:r w:rsidRPr="00815127">
        <w:rPr>
          <w:sz w:val="20"/>
          <w:lang w:val="kk-KZ"/>
        </w:rPr>
        <w:t>я</w:t>
      </w:r>
      <w:proofErr w:type="spellStart"/>
      <w:r w:rsidRPr="00815127">
        <w:rPr>
          <w:sz w:val="20"/>
        </w:rPr>
        <w:t>ть</w:t>
      </w:r>
      <w:proofErr w:type="spellEnd"/>
      <w:r w:rsidRPr="00815127">
        <w:rPr>
          <w:sz w:val="20"/>
        </w:rPr>
        <w:t xml:space="preserve"> удельный фильтрационный расход.</w:t>
      </w:r>
    </w:p>
    <w:p w:rsidR="00815127" w:rsidRPr="00815127" w:rsidRDefault="00815127" w:rsidP="00D67B01">
      <w:pPr>
        <w:widowControl w:val="0"/>
        <w:autoSpaceDE w:val="0"/>
        <w:autoSpaceDN w:val="0"/>
        <w:adjustRightInd w:val="0"/>
        <w:spacing w:line="252" w:lineRule="auto"/>
        <w:ind w:firstLine="284"/>
        <w:jc w:val="both"/>
        <w:rPr>
          <w:sz w:val="20"/>
        </w:rPr>
      </w:pPr>
    </w:p>
    <w:p w:rsidR="00815127" w:rsidRPr="00815127" w:rsidRDefault="00815127" w:rsidP="00D67B01">
      <w:pPr>
        <w:widowControl w:val="0"/>
        <w:autoSpaceDE w:val="0"/>
        <w:autoSpaceDN w:val="0"/>
        <w:adjustRightInd w:val="0"/>
        <w:spacing w:line="252" w:lineRule="auto"/>
        <w:jc w:val="center"/>
        <w:rPr>
          <w:b/>
          <w:sz w:val="20"/>
        </w:rPr>
      </w:pPr>
      <w:r w:rsidRPr="00815127">
        <w:rPr>
          <w:b/>
          <w:sz w:val="20"/>
        </w:rPr>
        <w:t>6.2. Описание модели</w:t>
      </w:r>
    </w:p>
    <w:p w:rsidR="00815127" w:rsidRPr="00815127" w:rsidRDefault="00815127" w:rsidP="00D67B01">
      <w:pPr>
        <w:widowControl w:val="0"/>
        <w:autoSpaceDE w:val="0"/>
        <w:autoSpaceDN w:val="0"/>
        <w:adjustRightInd w:val="0"/>
        <w:spacing w:line="252" w:lineRule="auto"/>
        <w:ind w:firstLine="284"/>
        <w:rPr>
          <w:sz w:val="20"/>
        </w:rPr>
      </w:pPr>
    </w:p>
    <w:p w:rsidR="00815127" w:rsidRPr="00815127" w:rsidRDefault="00815127" w:rsidP="00D67B01">
      <w:pPr>
        <w:spacing w:line="252" w:lineRule="auto"/>
        <w:ind w:firstLine="284"/>
        <w:jc w:val="both"/>
        <w:rPr>
          <w:sz w:val="20"/>
        </w:rPr>
      </w:pPr>
      <w:r w:rsidRPr="00815127">
        <w:rPr>
          <w:sz w:val="20"/>
        </w:rPr>
        <w:t>Модель плотины изготавливается из электропроводной бумаги аналогично изготовлению модели для исследования напорной фил</w:t>
      </w:r>
      <w:r w:rsidRPr="00815127">
        <w:rPr>
          <w:sz w:val="20"/>
        </w:rPr>
        <w:t>ь</w:t>
      </w:r>
      <w:r w:rsidRPr="00815127">
        <w:rPr>
          <w:sz w:val="20"/>
        </w:rPr>
        <w:t>трации.</w:t>
      </w:r>
    </w:p>
    <w:p w:rsidR="00815127" w:rsidRPr="00815127" w:rsidRDefault="00815127" w:rsidP="00D67B01">
      <w:pPr>
        <w:widowControl w:val="0"/>
        <w:autoSpaceDE w:val="0"/>
        <w:autoSpaceDN w:val="0"/>
        <w:adjustRightInd w:val="0"/>
        <w:spacing w:line="252" w:lineRule="auto"/>
        <w:ind w:firstLine="284"/>
        <w:rPr>
          <w:sz w:val="20"/>
        </w:rPr>
      </w:pPr>
    </w:p>
    <w:p w:rsidR="00815127" w:rsidRDefault="00815127" w:rsidP="00D67B01">
      <w:pPr>
        <w:widowControl w:val="0"/>
        <w:autoSpaceDE w:val="0"/>
        <w:autoSpaceDN w:val="0"/>
        <w:adjustRightInd w:val="0"/>
        <w:spacing w:line="252" w:lineRule="auto"/>
        <w:jc w:val="center"/>
        <w:rPr>
          <w:b/>
          <w:sz w:val="20"/>
        </w:rPr>
      </w:pPr>
      <w:r w:rsidRPr="00815127">
        <w:rPr>
          <w:b/>
          <w:sz w:val="20"/>
        </w:rPr>
        <w:t>6.3. Порядок проведения опытов</w:t>
      </w:r>
    </w:p>
    <w:p w:rsidR="00013B4C" w:rsidRDefault="00013B4C" w:rsidP="00D67B01">
      <w:pPr>
        <w:widowControl w:val="0"/>
        <w:autoSpaceDE w:val="0"/>
        <w:autoSpaceDN w:val="0"/>
        <w:adjustRightInd w:val="0"/>
        <w:spacing w:line="252" w:lineRule="auto"/>
        <w:jc w:val="both"/>
        <w:rPr>
          <w:b/>
          <w:sz w:val="20"/>
        </w:rPr>
      </w:pPr>
    </w:p>
    <w:p w:rsidR="00815127" w:rsidRPr="00815127" w:rsidRDefault="00815127" w:rsidP="00D67B01">
      <w:pPr>
        <w:spacing w:line="252" w:lineRule="auto"/>
        <w:ind w:firstLine="284"/>
        <w:jc w:val="both"/>
        <w:rPr>
          <w:sz w:val="20"/>
        </w:rPr>
      </w:pPr>
      <w:r w:rsidRPr="00815127">
        <w:rPr>
          <w:sz w:val="20"/>
        </w:rPr>
        <w:t>1.</w:t>
      </w:r>
      <w:r w:rsidRPr="00815127">
        <w:rPr>
          <w:sz w:val="20"/>
          <w:lang w:val="kk-KZ"/>
        </w:rPr>
        <w:t> </w:t>
      </w:r>
      <w:r w:rsidRPr="00815127">
        <w:rPr>
          <w:sz w:val="20"/>
        </w:rPr>
        <w:t xml:space="preserve">На электропроводной бумаге в масштабе вычерчивают модель земляной плотины и вырезают ее (рис. </w:t>
      </w:r>
      <w:r w:rsidR="00D67B01">
        <w:rPr>
          <w:sz w:val="20"/>
        </w:rPr>
        <w:t>6.1</w:t>
      </w:r>
      <w:r w:rsidRPr="00815127">
        <w:rPr>
          <w:sz w:val="20"/>
        </w:rPr>
        <w:t>). Затем модель плотины подсоединяют к прибору ЭГДА и подготавливают к работе.</w:t>
      </w:r>
    </w:p>
    <w:p w:rsidR="00815127" w:rsidRDefault="00815127" w:rsidP="00D67B01">
      <w:pPr>
        <w:widowControl w:val="0"/>
        <w:autoSpaceDE w:val="0"/>
        <w:autoSpaceDN w:val="0"/>
        <w:adjustRightInd w:val="0"/>
        <w:spacing w:line="252" w:lineRule="auto"/>
        <w:ind w:firstLine="284"/>
        <w:jc w:val="center"/>
        <w:rPr>
          <w:noProof/>
          <w:sz w:val="20"/>
          <w:lang w:val="fr-CA"/>
        </w:rPr>
      </w:pPr>
    </w:p>
    <w:p w:rsidR="008C5209" w:rsidRDefault="008C5209" w:rsidP="00815127">
      <w:pPr>
        <w:widowControl w:val="0"/>
        <w:autoSpaceDE w:val="0"/>
        <w:autoSpaceDN w:val="0"/>
        <w:adjustRightInd w:val="0"/>
        <w:ind w:firstLine="284"/>
        <w:jc w:val="center"/>
        <w:rPr>
          <w:noProof/>
          <w:sz w:val="20"/>
          <w:lang w:val="fr-CA"/>
        </w:rPr>
      </w:pPr>
      <w:r>
        <w:rPr>
          <w:noProof/>
          <w:sz w:val="20"/>
        </w:rPr>
        <w:lastRenderedPageBreak/>
        <w:drawing>
          <wp:inline distT="0" distB="0" distL="0" distR="0">
            <wp:extent cx="3188970" cy="1313815"/>
            <wp:effectExtent l="0" t="0" r="0" b="0"/>
            <wp:docPr id="49" name="Рисунок 49" descr="рис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1" descr="рис21"/>
                    <pic:cNvPicPr>
                      <a:picLocks noChangeAspect="1" noChangeArrowheads="1"/>
                    </pic:cNvPicPr>
                  </pic:nvPicPr>
                  <pic:blipFill>
                    <a:blip r:embed="rId1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311" t="44756" r="6146" b="102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8970" cy="1313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5209" w:rsidRPr="002D0C90" w:rsidRDefault="008C5209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  <w:szCs w:val="16"/>
          <w:lang w:val="fr-CA"/>
        </w:rPr>
      </w:pPr>
    </w:p>
    <w:p w:rsidR="00815127" w:rsidRPr="00815127" w:rsidRDefault="00815127" w:rsidP="00815127">
      <w:pPr>
        <w:ind w:firstLine="284"/>
        <w:jc w:val="center"/>
        <w:rPr>
          <w:sz w:val="16"/>
          <w:szCs w:val="16"/>
          <w:lang w:val="kk-KZ"/>
        </w:rPr>
      </w:pPr>
      <w:r w:rsidRPr="00815127">
        <w:rPr>
          <w:sz w:val="16"/>
          <w:szCs w:val="16"/>
        </w:rPr>
        <w:t xml:space="preserve">Рис. </w:t>
      </w:r>
      <w:r w:rsidR="00D67B01">
        <w:rPr>
          <w:sz w:val="16"/>
          <w:szCs w:val="16"/>
        </w:rPr>
        <w:t>6.1</w:t>
      </w:r>
      <w:r w:rsidRPr="00815127">
        <w:rPr>
          <w:sz w:val="16"/>
          <w:szCs w:val="16"/>
        </w:rPr>
        <w:t>. Определение положения депрессионной кривой в земляной плотине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16"/>
          <w:szCs w:val="16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2.</w:t>
      </w:r>
      <w:r w:rsidRPr="00815127">
        <w:rPr>
          <w:sz w:val="20"/>
          <w:lang w:val="kk-KZ"/>
        </w:rPr>
        <w:t> </w:t>
      </w:r>
      <w:r w:rsidRPr="00815127">
        <w:rPr>
          <w:sz w:val="20"/>
        </w:rPr>
        <w:t>Подбором определяют на модели положение депрессионной кр</w:t>
      </w:r>
      <w:r w:rsidRPr="00815127">
        <w:rPr>
          <w:sz w:val="20"/>
        </w:rPr>
        <w:t>и</w:t>
      </w:r>
      <w:r w:rsidRPr="00815127">
        <w:rPr>
          <w:sz w:val="20"/>
        </w:rPr>
        <w:t>вой.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Вначале положение депрессионной кривой на модели наносят в</w:t>
      </w:r>
      <w:r w:rsidRPr="00815127">
        <w:rPr>
          <w:sz w:val="20"/>
        </w:rPr>
        <w:t>ы</w:t>
      </w:r>
      <w:r w:rsidRPr="00815127">
        <w:rPr>
          <w:sz w:val="20"/>
        </w:rPr>
        <w:t>ше ожидаемого результата (</w:t>
      </w:r>
      <w:proofErr w:type="gramStart"/>
      <w:r w:rsidR="00D67B01">
        <w:rPr>
          <w:sz w:val="20"/>
        </w:rPr>
        <w:t>см</w:t>
      </w:r>
      <w:proofErr w:type="gramEnd"/>
      <w:r w:rsidR="00D67B01">
        <w:rPr>
          <w:sz w:val="20"/>
        </w:rPr>
        <w:t> </w:t>
      </w:r>
      <w:r w:rsidRPr="00815127">
        <w:rPr>
          <w:sz w:val="20"/>
        </w:rPr>
        <w:t xml:space="preserve">рис. </w:t>
      </w:r>
      <w:r w:rsidR="00D67B01">
        <w:rPr>
          <w:sz w:val="20"/>
        </w:rPr>
        <w:t>6.1</w:t>
      </w:r>
      <w:r w:rsidRPr="00815127">
        <w:rPr>
          <w:sz w:val="20"/>
        </w:rPr>
        <w:t>). Электропроводная бумага, находящаяся выше предварительно намеченной кривой депрессии, удаляется. Разность уровней верхнего и нижнего бьефов, т.</w:t>
      </w:r>
      <w:r w:rsidRPr="00815127">
        <w:rPr>
          <w:sz w:val="20"/>
          <w:lang w:val="kk-KZ"/>
        </w:rPr>
        <w:t> </w:t>
      </w:r>
      <w:r w:rsidRPr="00815127">
        <w:rPr>
          <w:sz w:val="20"/>
        </w:rPr>
        <w:t>е. напор Н, делят по вертикали на 10 равных частей и проводят горизонтали. П</w:t>
      </w:r>
      <w:r w:rsidRPr="00815127">
        <w:rPr>
          <w:sz w:val="20"/>
        </w:rPr>
        <w:t>о</w:t>
      </w:r>
      <w:r w:rsidRPr="00815127">
        <w:rPr>
          <w:sz w:val="20"/>
        </w:rPr>
        <w:t>сле этого шкалу декады сопротивлений устанавливают на 9. Иглу-щуп на модели соответственно ведут по горизонтали, проведенной на 0,9 Н, пока гальванометр не будет показывать нуль. Найденную точку 9 фи</w:t>
      </w:r>
      <w:r w:rsidRPr="00815127">
        <w:rPr>
          <w:sz w:val="20"/>
        </w:rPr>
        <w:t>к</w:t>
      </w:r>
      <w:r w:rsidRPr="00815127">
        <w:rPr>
          <w:sz w:val="20"/>
        </w:rPr>
        <w:t>сируют на модели карандашом и приступают к нахождению следу</w:t>
      </w:r>
      <w:r w:rsidRPr="00815127">
        <w:rPr>
          <w:sz w:val="20"/>
        </w:rPr>
        <w:t>ю</w:t>
      </w:r>
      <w:r w:rsidRPr="00815127">
        <w:rPr>
          <w:sz w:val="20"/>
        </w:rPr>
        <w:t>щей точки 8 и т. д. Полученные точки соединяют плавной кривой. Эта кривая будет являться кривой депрессии первого приближения. Эле</w:t>
      </w:r>
      <w:r w:rsidRPr="00815127">
        <w:rPr>
          <w:sz w:val="20"/>
        </w:rPr>
        <w:t>к</w:t>
      </w:r>
      <w:r w:rsidRPr="00815127">
        <w:rPr>
          <w:sz w:val="20"/>
        </w:rPr>
        <w:t>тропроводную бумагу, расположенную выше найденной кривой д</w:t>
      </w:r>
      <w:r w:rsidRPr="00815127">
        <w:rPr>
          <w:sz w:val="20"/>
        </w:rPr>
        <w:t>е</w:t>
      </w:r>
      <w:r w:rsidRPr="00815127">
        <w:rPr>
          <w:sz w:val="20"/>
        </w:rPr>
        <w:t>прессии, удаляют. Это приводит к изменению потенциалов в ранее найденных точках, поэтому далее приступают к нахождению линии депрессии второго приближения, как это делалось в первом прибл</w:t>
      </w:r>
      <w:r w:rsidRPr="00815127">
        <w:rPr>
          <w:sz w:val="20"/>
        </w:rPr>
        <w:t>и</w:t>
      </w:r>
      <w:r w:rsidRPr="00815127">
        <w:rPr>
          <w:sz w:val="20"/>
        </w:rPr>
        <w:t>жении.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Для практических р</w:t>
      </w:r>
      <w:r w:rsidR="00EC5CC5">
        <w:rPr>
          <w:sz w:val="20"/>
        </w:rPr>
        <w:t>асчетов второе, а иногда третье</w:t>
      </w:r>
      <w:r w:rsidRPr="00815127">
        <w:rPr>
          <w:sz w:val="20"/>
        </w:rPr>
        <w:t xml:space="preserve"> приближение бывает достаточным.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3.</w:t>
      </w:r>
      <w:r w:rsidRPr="00815127">
        <w:rPr>
          <w:sz w:val="20"/>
          <w:lang w:val="kk-KZ"/>
        </w:rPr>
        <w:t> </w:t>
      </w:r>
      <w:r w:rsidRPr="00815127">
        <w:rPr>
          <w:sz w:val="20"/>
        </w:rPr>
        <w:t xml:space="preserve">Найдя положение депрессионной кривой, строят линии равных напоров известным способом. Количество точек берут </w:t>
      </w:r>
      <w:proofErr w:type="gramStart"/>
      <w:r w:rsidRPr="00815127">
        <w:rPr>
          <w:sz w:val="20"/>
        </w:rPr>
        <w:t>достаточным</w:t>
      </w:r>
      <w:proofErr w:type="gramEnd"/>
      <w:r w:rsidRPr="00815127">
        <w:rPr>
          <w:sz w:val="20"/>
        </w:rPr>
        <w:t xml:space="preserve"> для построения </w:t>
      </w:r>
      <w:proofErr w:type="spellStart"/>
      <w:r w:rsidRPr="00815127">
        <w:rPr>
          <w:sz w:val="20"/>
        </w:rPr>
        <w:t>эквипотенциали</w:t>
      </w:r>
      <w:proofErr w:type="spellEnd"/>
      <w:r w:rsidRPr="00815127">
        <w:rPr>
          <w:sz w:val="20"/>
        </w:rPr>
        <w:t>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0"/>
        </w:rPr>
      </w:pPr>
    </w:p>
    <w:p w:rsidR="00815127" w:rsidRPr="00815127" w:rsidRDefault="00815127" w:rsidP="00132759">
      <w:pPr>
        <w:widowControl w:val="0"/>
        <w:autoSpaceDE w:val="0"/>
        <w:autoSpaceDN w:val="0"/>
        <w:adjustRightInd w:val="0"/>
        <w:jc w:val="center"/>
        <w:rPr>
          <w:b/>
          <w:sz w:val="20"/>
        </w:rPr>
      </w:pPr>
      <w:r w:rsidRPr="00815127">
        <w:rPr>
          <w:b/>
          <w:sz w:val="20"/>
        </w:rPr>
        <w:t>6.4. Обработка опытных данных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b/>
          <w:sz w:val="20"/>
        </w:rPr>
      </w:pPr>
    </w:p>
    <w:p w:rsidR="00815127" w:rsidRPr="00815127" w:rsidRDefault="00815127" w:rsidP="00815127">
      <w:pPr>
        <w:ind w:firstLine="284"/>
        <w:jc w:val="both"/>
        <w:rPr>
          <w:sz w:val="20"/>
        </w:rPr>
      </w:pPr>
      <w:r w:rsidRPr="00815127">
        <w:rPr>
          <w:sz w:val="20"/>
        </w:rPr>
        <w:t>1.</w:t>
      </w:r>
      <w:r w:rsidRPr="00815127">
        <w:rPr>
          <w:sz w:val="20"/>
          <w:lang w:val="kk-KZ"/>
        </w:rPr>
        <w:t> </w:t>
      </w:r>
      <w:r w:rsidRPr="00132759">
        <w:rPr>
          <w:i/>
          <w:sz w:val="20"/>
        </w:rPr>
        <w:t>Графическое построение гидродинамической сетки</w:t>
      </w:r>
      <w:r w:rsidRPr="00815127">
        <w:rPr>
          <w:sz w:val="20"/>
        </w:rPr>
        <w:t xml:space="preserve">. Для </w:t>
      </w:r>
      <w:proofErr w:type="gramStart"/>
      <w:r w:rsidRPr="00815127">
        <w:rPr>
          <w:sz w:val="20"/>
          <w:lang w:val="kk-KZ"/>
        </w:rPr>
        <w:t>графи</w:t>
      </w:r>
      <w:r w:rsidR="00132759">
        <w:rPr>
          <w:sz w:val="20"/>
          <w:lang w:val="kk-KZ"/>
        </w:rPr>
        <w:t>-</w:t>
      </w:r>
      <w:r w:rsidRPr="00815127">
        <w:rPr>
          <w:sz w:val="20"/>
          <w:lang w:val="kk-KZ"/>
        </w:rPr>
        <w:t>ческого</w:t>
      </w:r>
      <w:proofErr w:type="gramEnd"/>
      <w:r w:rsidRPr="00815127">
        <w:rPr>
          <w:sz w:val="20"/>
          <w:lang w:val="kk-KZ"/>
        </w:rPr>
        <w:t xml:space="preserve"> </w:t>
      </w:r>
      <w:r w:rsidRPr="00815127">
        <w:rPr>
          <w:sz w:val="20"/>
        </w:rPr>
        <w:t xml:space="preserve">построения гидродинамической сетки необходимо провести </w:t>
      </w:r>
      <w:r w:rsidRPr="00815127">
        <w:rPr>
          <w:sz w:val="20"/>
        </w:rPr>
        <w:lastRenderedPageBreak/>
        <w:t>линии тока. Построение линий тока ведется так же, как и в лаборато</w:t>
      </w:r>
      <w:r w:rsidRPr="00815127">
        <w:rPr>
          <w:sz w:val="20"/>
        </w:rPr>
        <w:t>р</w:t>
      </w:r>
      <w:r w:rsidRPr="00815127">
        <w:rPr>
          <w:sz w:val="20"/>
        </w:rPr>
        <w:t>ной работе 3. При этом используются основные свойства гидродин</w:t>
      </w:r>
      <w:r w:rsidRPr="00815127">
        <w:rPr>
          <w:sz w:val="20"/>
        </w:rPr>
        <w:t>а</w:t>
      </w:r>
      <w:r w:rsidRPr="00815127">
        <w:rPr>
          <w:sz w:val="20"/>
        </w:rPr>
        <w:t>мической сетки.</w:t>
      </w:r>
    </w:p>
    <w:p w:rsidR="00815127" w:rsidRPr="00815127" w:rsidRDefault="00815127" w:rsidP="00132759">
      <w:pPr>
        <w:widowControl w:val="0"/>
        <w:autoSpaceDE w:val="0"/>
        <w:autoSpaceDN w:val="0"/>
        <w:adjustRightInd w:val="0"/>
        <w:spacing w:line="233" w:lineRule="auto"/>
        <w:ind w:firstLine="284"/>
        <w:jc w:val="both"/>
        <w:rPr>
          <w:sz w:val="20"/>
        </w:rPr>
      </w:pPr>
      <w:r w:rsidRPr="00815127">
        <w:rPr>
          <w:sz w:val="20"/>
        </w:rPr>
        <w:t>2.</w:t>
      </w:r>
      <w:r w:rsidRPr="00815127">
        <w:rPr>
          <w:sz w:val="20"/>
          <w:lang w:val="kk-KZ"/>
        </w:rPr>
        <w:t> </w:t>
      </w:r>
      <w:r w:rsidRPr="00815127">
        <w:rPr>
          <w:sz w:val="20"/>
        </w:rPr>
        <w:t>Аналитическим путем определяют удельный фильтрационный расход, равный сумме фильтрационных расходов всех лент тока. Ра</w:t>
      </w:r>
      <w:r w:rsidRPr="00815127">
        <w:rPr>
          <w:sz w:val="20"/>
        </w:rPr>
        <w:t>с</w:t>
      </w:r>
      <w:r w:rsidRPr="00815127">
        <w:rPr>
          <w:sz w:val="20"/>
        </w:rPr>
        <w:t xml:space="preserve">чет ведут в табл. </w:t>
      </w:r>
      <w:r w:rsidR="00132759">
        <w:rPr>
          <w:sz w:val="20"/>
        </w:rPr>
        <w:t>6.1</w:t>
      </w:r>
      <w:r w:rsidRPr="00815127">
        <w:rPr>
          <w:sz w:val="20"/>
        </w:rPr>
        <w:t>.</w:t>
      </w:r>
    </w:p>
    <w:p w:rsidR="00815127" w:rsidRPr="00815127" w:rsidRDefault="00815127" w:rsidP="00132759">
      <w:pPr>
        <w:widowControl w:val="0"/>
        <w:autoSpaceDE w:val="0"/>
        <w:autoSpaceDN w:val="0"/>
        <w:adjustRightInd w:val="0"/>
        <w:spacing w:line="233" w:lineRule="auto"/>
        <w:ind w:firstLine="284"/>
        <w:jc w:val="both"/>
        <w:rPr>
          <w:sz w:val="20"/>
        </w:rPr>
      </w:pPr>
      <w:r w:rsidRPr="00815127">
        <w:rPr>
          <w:sz w:val="20"/>
        </w:rPr>
        <w:t>Удельный расход одной ленты тока определяют по формуле</w:t>
      </w:r>
    </w:p>
    <w:p w:rsidR="00815127" w:rsidRPr="00815127" w:rsidRDefault="006008B9" w:rsidP="00132759">
      <w:pPr>
        <w:widowControl w:val="0"/>
        <w:autoSpaceDE w:val="0"/>
        <w:autoSpaceDN w:val="0"/>
        <w:adjustRightInd w:val="0"/>
        <w:spacing w:line="233" w:lineRule="auto"/>
        <w:ind w:firstLine="284"/>
        <w:jc w:val="center"/>
        <w:rPr>
          <w:sz w:val="20"/>
        </w:rPr>
      </w:pPr>
      <w:r w:rsidRPr="00815127">
        <w:rPr>
          <w:position w:val="-14"/>
          <w:sz w:val="20"/>
        </w:rPr>
        <w:object w:dxaOrig="1219" w:dyaOrig="380">
          <v:shape id="_x0000_i1083" type="#_x0000_t75" style="width:60pt;height:18.75pt" o:ole="" fillcolor="window">
            <v:imagedata r:id="rId146" o:title=""/>
          </v:shape>
          <o:OLEObject Type="Embed" ProgID="Equation.3" ShapeID="_x0000_i1083" DrawAspect="Content" ObjectID="_1420531458" r:id="rId147"/>
        </w:object>
      </w:r>
    </w:p>
    <w:p w:rsidR="00815127" w:rsidRPr="00815127" w:rsidRDefault="00815127" w:rsidP="00132759">
      <w:pPr>
        <w:widowControl w:val="0"/>
        <w:autoSpaceDE w:val="0"/>
        <w:autoSpaceDN w:val="0"/>
        <w:adjustRightInd w:val="0"/>
        <w:spacing w:line="233" w:lineRule="auto"/>
        <w:jc w:val="both"/>
        <w:rPr>
          <w:sz w:val="20"/>
          <w:lang w:val="kk-KZ"/>
        </w:rPr>
      </w:pPr>
      <w:r w:rsidRPr="00815127">
        <w:rPr>
          <w:sz w:val="20"/>
        </w:rPr>
        <w:t xml:space="preserve">где </w:t>
      </w:r>
      <w:r w:rsidRPr="00815127">
        <w:rPr>
          <w:sz w:val="20"/>
        </w:rPr>
        <w:sym w:font="Symbol" w:char="F044"/>
      </w:r>
      <w:r w:rsidRPr="00815127">
        <w:rPr>
          <w:i/>
          <w:iCs/>
          <w:sz w:val="20"/>
          <w:lang w:val="en-US"/>
        </w:rPr>
        <w:t>S</w:t>
      </w:r>
      <w:r w:rsidR="00132759">
        <w:rPr>
          <w:i/>
          <w:iCs/>
          <w:sz w:val="20"/>
        </w:rPr>
        <w:t xml:space="preserve"> </w:t>
      </w:r>
      <w:r w:rsidRPr="00815127">
        <w:rPr>
          <w:sz w:val="20"/>
        </w:rPr>
        <w:t xml:space="preserve">– расстояние между линиями тока на </w:t>
      </w:r>
      <w:proofErr w:type="gramStart"/>
      <w:r w:rsidRPr="00815127">
        <w:rPr>
          <w:sz w:val="20"/>
        </w:rPr>
        <w:t>расчетной</w:t>
      </w:r>
      <w:proofErr w:type="gramEnd"/>
      <w:r w:rsidRPr="00815127">
        <w:rPr>
          <w:sz w:val="20"/>
        </w:rPr>
        <w:t xml:space="preserve"> </w:t>
      </w:r>
      <w:proofErr w:type="spellStart"/>
      <w:r w:rsidRPr="00815127">
        <w:rPr>
          <w:sz w:val="20"/>
        </w:rPr>
        <w:t>эквипотенциали</w:t>
      </w:r>
      <w:proofErr w:type="spellEnd"/>
    </w:p>
    <w:p w:rsidR="00815127" w:rsidRPr="00815127" w:rsidRDefault="00132759" w:rsidP="00132759">
      <w:pPr>
        <w:widowControl w:val="0"/>
        <w:autoSpaceDE w:val="0"/>
        <w:autoSpaceDN w:val="0"/>
        <w:adjustRightInd w:val="0"/>
        <w:spacing w:line="233" w:lineRule="auto"/>
        <w:jc w:val="both"/>
        <w:rPr>
          <w:sz w:val="20"/>
        </w:rPr>
      </w:pPr>
      <w:r>
        <w:rPr>
          <w:sz w:val="20"/>
          <w:lang w:val="kk-KZ"/>
        </w:rPr>
        <w:t xml:space="preserve">              </w:t>
      </w:r>
      <w:r w:rsidR="00815127" w:rsidRPr="00815127">
        <w:rPr>
          <w:sz w:val="20"/>
        </w:rPr>
        <w:t xml:space="preserve">(рис. </w:t>
      </w:r>
      <w:r>
        <w:rPr>
          <w:sz w:val="20"/>
        </w:rPr>
        <w:t>6.2</w:t>
      </w:r>
      <w:r w:rsidR="00815127" w:rsidRPr="00815127">
        <w:rPr>
          <w:sz w:val="20"/>
        </w:rPr>
        <w:t>);</w:t>
      </w:r>
    </w:p>
    <w:p w:rsidR="00815127" w:rsidRPr="00815127" w:rsidRDefault="00815127" w:rsidP="00132759">
      <w:pPr>
        <w:widowControl w:val="0"/>
        <w:autoSpaceDE w:val="0"/>
        <w:autoSpaceDN w:val="0"/>
        <w:adjustRightInd w:val="0"/>
        <w:spacing w:line="233" w:lineRule="auto"/>
        <w:ind w:firstLine="284"/>
        <w:rPr>
          <w:sz w:val="20"/>
        </w:rPr>
      </w:pPr>
      <w:r w:rsidRPr="001F1F84">
        <w:rPr>
          <w:i/>
          <w:iCs/>
          <w:sz w:val="20"/>
          <w:lang w:val="en-US"/>
        </w:rPr>
        <w:t>V</w:t>
      </w:r>
      <w:r w:rsidRPr="00815127">
        <w:rPr>
          <w:sz w:val="20"/>
          <w:vertAlign w:val="subscript"/>
        </w:rPr>
        <w:t>ср</w:t>
      </w:r>
      <w:r w:rsidRPr="00815127">
        <w:rPr>
          <w:sz w:val="20"/>
        </w:rPr>
        <w:t xml:space="preserve"> – </w:t>
      </w:r>
      <w:proofErr w:type="gramStart"/>
      <w:r w:rsidRPr="00815127">
        <w:rPr>
          <w:sz w:val="20"/>
        </w:rPr>
        <w:t>средняя  скорость</w:t>
      </w:r>
      <w:proofErr w:type="gramEnd"/>
      <w:r w:rsidRPr="00815127">
        <w:rPr>
          <w:sz w:val="20"/>
        </w:rPr>
        <w:t xml:space="preserve"> ленты  тока  на  расчетной </w:t>
      </w:r>
      <w:proofErr w:type="spellStart"/>
      <w:r w:rsidRPr="00815127">
        <w:rPr>
          <w:sz w:val="20"/>
        </w:rPr>
        <w:t>эквипотенциали</w:t>
      </w:r>
      <w:proofErr w:type="spellEnd"/>
      <w:r w:rsidRPr="00815127">
        <w:rPr>
          <w:sz w:val="20"/>
        </w:rPr>
        <w:t>;</w:t>
      </w:r>
    </w:p>
    <w:p w:rsidR="00815127" w:rsidRPr="00815127" w:rsidRDefault="00815127" w:rsidP="00132759">
      <w:pPr>
        <w:widowControl w:val="0"/>
        <w:autoSpaceDE w:val="0"/>
        <w:autoSpaceDN w:val="0"/>
        <w:adjustRightInd w:val="0"/>
        <w:spacing w:line="233" w:lineRule="auto"/>
        <w:ind w:firstLine="284"/>
        <w:jc w:val="center"/>
        <w:rPr>
          <w:sz w:val="20"/>
        </w:rPr>
      </w:pPr>
      <w:r w:rsidRPr="00815127">
        <w:rPr>
          <w:position w:val="-28"/>
          <w:sz w:val="20"/>
        </w:rPr>
        <w:object w:dxaOrig="2620" w:dyaOrig="620">
          <v:shape id="_x0000_i1084" type="#_x0000_t75" style="width:125.25pt;height:30.75pt" o:ole="" fillcolor="window">
            <v:imagedata r:id="rId148" o:title=""/>
          </v:shape>
          <o:OLEObject Type="Embed" ProgID="Equation.3" ShapeID="_x0000_i1084" DrawAspect="Content" ObjectID="_1420531459" r:id="rId149"/>
        </w:object>
      </w:r>
    </w:p>
    <w:p w:rsidR="00815127" w:rsidRPr="00815127" w:rsidRDefault="00815127" w:rsidP="00132759">
      <w:pPr>
        <w:spacing w:line="233" w:lineRule="auto"/>
        <w:ind w:firstLine="284"/>
        <w:rPr>
          <w:sz w:val="20"/>
        </w:rPr>
      </w:pPr>
      <w:r w:rsidRPr="00815127">
        <w:rPr>
          <w:sz w:val="20"/>
        </w:rPr>
        <w:t>Суммарный удельный фильтрационный расход равен сумме расх</w:t>
      </w:r>
      <w:r w:rsidRPr="00815127">
        <w:rPr>
          <w:sz w:val="20"/>
        </w:rPr>
        <w:t>о</w:t>
      </w:r>
      <w:r w:rsidRPr="00815127">
        <w:rPr>
          <w:sz w:val="20"/>
        </w:rPr>
        <w:t>дов отдельных лент:</w:t>
      </w:r>
    </w:p>
    <w:p w:rsidR="00815127" w:rsidRPr="00815127" w:rsidRDefault="00815127" w:rsidP="00132759">
      <w:pPr>
        <w:widowControl w:val="0"/>
        <w:autoSpaceDE w:val="0"/>
        <w:autoSpaceDN w:val="0"/>
        <w:adjustRightInd w:val="0"/>
        <w:spacing w:line="233" w:lineRule="auto"/>
        <w:ind w:firstLine="284"/>
        <w:jc w:val="center"/>
        <w:rPr>
          <w:sz w:val="20"/>
        </w:rPr>
      </w:pPr>
      <w:r w:rsidRPr="00815127">
        <w:rPr>
          <w:position w:val="-26"/>
          <w:sz w:val="20"/>
          <w:lang w:val="en-US"/>
        </w:rPr>
        <w:object w:dxaOrig="1040" w:dyaOrig="620">
          <v:shape id="_x0000_i1085" type="#_x0000_t75" style="width:34.5pt;height:23.25pt" o:ole="" fillcolor="window">
            <v:imagedata r:id="rId150" o:title=""/>
          </v:shape>
          <o:OLEObject Type="Embed" ProgID="Equation.3" ShapeID="_x0000_i1085" DrawAspect="Content" ObjectID="_1420531460" r:id="rId151"/>
        </w:object>
      </w:r>
    </w:p>
    <w:p w:rsidR="00132759" w:rsidRPr="00132759" w:rsidRDefault="00132759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2"/>
          <w:szCs w:val="12"/>
        </w:rPr>
      </w:pPr>
    </w:p>
    <w:p w:rsidR="00815127" w:rsidRPr="00684A58" w:rsidRDefault="00815127" w:rsidP="00132759">
      <w:pPr>
        <w:widowControl w:val="0"/>
        <w:autoSpaceDE w:val="0"/>
        <w:autoSpaceDN w:val="0"/>
        <w:adjustRightInd w:val="0"/>
        <w:spacing w:line="233" w:lineRule="auto"/>
        <w:ind w:firstLine="284"/>
        <w:jc w:val="center"/>
        <w:rPr>
          <w:b/>
          <w:sz w:val="16"/>
          <w:szCs w:val="16"/>
        </w:rPr>
      </w:pPr>
      <w:r w:rsidRPr="00815127">
        <w:rPr>
          <w:sz w:val="16"/>
          <w:szCs w:val="16"/>
        </w:rPr>
        <w:t xml:space="preserve">Т а б л и </w:t>
      </w:r>
      <w:proofErr w:type="gramStart"/>
      <w:r w:rsidRPr="00815127">
        <w:rPr>
          <w:sz w:val="16"/>
          <w:szCs w:val="16"/>
        </w:rPr>
        <w:t>ц</w:t>
      </w:r>
      <w:proofErr w:type="gramEnd"/>
      <w:r w:rsidRPr="00815127">
        <w:rPr>
          <w:sz w:val="16"/>
          <w:szCs w:val="16"/>
        </w:rPr>
        <w:t xml:space="preserve"> а  </w:t>
      </w:r>
      <w:r w:rsidR="00132759">
        <w:rPr>
          <w:sz w:val="16"/>
          <w:szCs w:val="16"/>
        </w:rPr>
        <w:t>6.1</w:t>
      </w:r>
      <w:r w:rsidRPr="00815127">
        <w:rPr>
          <w:sz w:val="16"/>
          <w:szCs w:val="16"/>
        </w:rPr>
        <w:t xml:space="preserve">. </w:t>
      </w:r>
      <w:r w:rsidRPr="00815127">
        <w:rPr>
          <w:b/>
          <w:sz w:val="16"/>
          <w:szCs w:val="16"/>
        </w:rPr>
        <w:t>Результаты измерений и вычислений</w:t>
      </w:r>
    </w:p>
    <w:p w:rsidR="002D0C90" w:rsidRPr="00684A58" w:rsidRDefault="002D0C90" w:rsidP="00132759">
      <w:pPr>
        <w:widowControl w:val="0"/>
        <w:autoSpaceDE w:val="0"/>
        <w:autoSpaceDN w:val="0"/>
        <w:adjustRightInd w:val="0"/>
        <w:spacing w:line="233" w:lineRule="auto"/>
        <w:ind w:firstLine="284"/>
        <w:jc w:val="center"/>
        <w:rPr>
          <w:b/>
          <w:sz w:val="16"/>
          <w:szCs w:val="16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36"/>
        <w:gridCol w:w="311"/>
        <w:gridCol w:w="311"/>
        <w:gridCol w:w="311"/>
        <w:gridCol w:w="311"/>
        <w:gridCol w:w="311"/>
        <w:gridCol w:w="2133"/>
      </w:tblGrid>
      <w:tr w:rsidR="00815127" w:rsidRPr="00815127" w:rsidTr="00A04DC9">
        <w:trPr>
          <w:cantSplit/>
          <w:trHeight w:val="511"/>
          <w:jc w:val="center"/>
        </w:trPr>
        <w:tc>
          <w:tcPr>
            <w:tcW w:w="24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Показатели</w:t>
            </w:r>
          </w:p>
        </w:tc>
        <w:tc>
          <w:tcPr>
            <w:tcW w:w="15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Ленты расхода</w:t>
            </w:r>
          </w:p>
        </w:tc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2759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left="-57" w:right="-57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Удельный фильтрационны</w:t>
            </w:r>
            <w:r w:rsidR="00132759">
              <w:rPr>
                <w:sz w:val="16"/>
                <w:szCs w:val="16"/>
              </w:rPr>
              <w:t>й</w:t>
            </w:r>
          </w:p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left="-57" w:right="-57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 xml:space="preserve">расход </w:t>
            </w:r>
            <w:r w:rsidRPr="00815127">
              <w:rPr>
                <w:position w:val="-26"/>
                <w:sz w:val="16"/>
                <w:szCs w:val="16"/>
              </w:rPr>
              <w:object w:dxaOrig="820" w:dyaOrig="620">
                <v:shape id="_x0000_i1086" type="#_x0000_t75" style="width:30.75pt;height:22.5pt" o:ole="" fillcolor="window">
                  <v:imagedata r:id="rId152" o:title=""/>
                </v:shape>
                <o:OLEObject Type="Embed" ProgID="Equation.3" ShapeID="_x0000_i1086" DrawAspect="Content" ObjectID="_1420531461" r:id="rId153"/>
              </w:object>
            </w:r>
          </w:p>
        </w:tc>
      </w:tr>
      <w:tr w:rsidR="00815127" w:rsidRPr="00815127" w:rsidTr="00A04DC9">
        <w:trPr>
          <w:cantSplit/>
          <w:trHeight w:val="146"/>
          <w:jc w:val="center"/>
        </w:trPr>
        <w:tc>
          <w:tcPr>
            <w:tcW w:w="24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1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2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3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4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5</w:t>
            </w:r>
          </w:p>
        </w:tc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</w:p>
        </w:tc>
      </w:tr>
      <w:tr w:rsidR="00815127" w:rsidRPr="00815127" w:rsidTr="00A04DC9">
        <w:trPr>
          <w:trHeight w:val="453"/>
          <w:jc w:val="center"/>
        </w:trPr>
        <w:tc>
          <w:tcPr>
            <w:tcW w:w="2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 xml:space="preserve">Средний отрезок линии тока </w:t>
            </w:r>
            <w:r w:rsidRPr="00815127">
              <w:rPr>
                <w:sz w:val="16"/>
                <w:szCs w:val="16"/>
              </w:rPr>
              <w:sym w:font="Symbol" w:char="F044"/>
            </w:r>
            <w:proofErr w:type="gramStart"/>
            <w:r w:rsidRPr="00815127">
              <w:rPr>
                <w:i/>
                <w:sz w:val="16"/>
                <w:szCs w:val="16"/>
                <w:lang w:val="en-US"/>
              </w:rPr>
              <w:t>l</w:t>
            </w:r>
            <w:proofErr w:type="gramEnd"/>
            <w:r w:rsidRPr="00815127">
              <w:rPr>
                <w:i/>
                <w:sz w:val="16"/>
                <w:szCs w:val="16"/>
                <w:vertAlign w:val="subscript"/>
              </w:rPr>
              <w:t>ср</w:t>
            </w:r>
            <w:r w:rsidRPr="00815127">
              <w:rPr>
                <w:sz w:val="16"/>
                <w:szCs w:val="16"/>
              </w:rPr>
              <w:t>, см</w:t>
            </w:r>
          </w:p>
        </w:tc>
        <w:tc>
          <w:tcPr>
            <w:tcW w:w="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</w:p>
        </w:tc>
      </w:tr>
      <w:tr w:rsidR="00815127" w:rsidRPr="00815127" w:rsidTr="00A04DC9">
        <w:trPr>
          <w:trHeight w:val="503"/>
          <w:jc w:val="center"/>
        </w:trPr>
        <w:tc>
          <w:tcPr>
            <w:tcW w:w="2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 xml:space="preserve">Средний отрезок линии тока </w:t>
            </w:r>
            <w:r w:rsidRPr="00815127">
              <w:rPr>
                <w:sz w:val="16"/>
                <w:szCs w:val="16"/>
              </w:rPr>
              <w:sym w:font="Symbol" w:char="F044"/>
            </w:r>
            <w:proofErr w:type="gramStart"/>
            <w:r w:rsidRPr="00815127">
              <w:rPr>
                <w:i/>
                <w:sz w:val="16"/>
                <w:szCs w:val="16"/>
                <w:lang w:val="en-US"/>
              </w:rPr>
              <w:t>S</w:t>
            </w:r>
            <w:proofErr w:type="gramEnd"/>
            <w:r w:rsidRPr="00815127">
              <w:rPr>
                <w:i/>
                <w:sz w:val="16"/>
                <w:szCs w:val="16"/>
                <w:vertAlign w:val="subscript"/>
              </w:rPr>
              <w:t>ср</w:t>
            </w:r>
            <w:r w:rsidRPr="00815127">
              <w:rPr>
                <w:sz w:val="16"/>
                <w:szCs w:val="16"/>
              </w:rPr>
              <w:t>, см</w:t>
            </w:r>
          </w:p>
        </w:tc>
        <w:tc>
          <w:tcPr>
            <w:tcW w:w="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</w:p>
        </w:tc>
      </w:tr>
      <w:tr w:rsidR="00815127" w:rsidRPr="00815127" w:rsidTr="00A04DC9">
        <w:trPr>
          <w:trHeight w:val="655"/>
          <w:jc w:val="center"/>
        </w:trPr>
        <w:tc>
          <w:tcPr>
            <w:tcW w:w="2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 xml:space="preserve">Изменение напора на участке </w:t>
            </w:r>
            <w:r w:rsidRPr="00815127">
              <w:rPr>
                <w:sz w:val="16"/>
                <w:szCs w:val="16"/>
              </w:rPr>
              <w:sym w:font="Symbol" w:char="F044"/>
            </w:r>
            <w:proofErr w:type="gramStart"/>
            <w:r w:rsidRPr="00815127">
              <w:rPr>
                <w:i/>
                <w:sz w:val="16"/>
                <w:szCs w:val="16"/>
                <w:lang w:val="en-US"/>
              </w:rPr>
              <w:t>l</w:t>
            </w:r>
            <w:proofErr w:type="gramEnd"/>
            <w:r w:rsidRPr="00815127">
              <w:rPr>
                <w:i/>
                <w:sz w:val="16"/>
                <w:szCs w:val="16"/>
                <w:vertAlign w:val="subscript"/>
              </w:rPr>
              <w:t>ср</w:t>
            </w:r>
          </w:p>
          <w:p w:rsidR="00815127" w:rsidRPr="00815127" w:rsidRDefault="00EC5CC5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rPr>
                <w:sz w:val="16"/>
                <w:szCs w:val="16"/>
              </w:rPr>
            </w:pPr>
            <w:r w:rsidRPr="00EC5CC5">
              <w:rPr>
                <w:position w:val="-24"/>
                <w:sz w:val="16"/>
                <w:szCs w:val="16"/>
              </w:rPr>
              <w:object w:dxaOrig="940" w:dyaOrig="620">
                <v:shape id="_x0000_i1087" type="#_x0000_t75" style="width:32.25pt;height:21.75pt" o:ole="" fillcolor="window">
                  <v:imagedata r:id="rId154" o:title=""/>
                </v:shape>
                <o:OLEObject Type="Embed" ProgID="Equation.3" ShapeID="_x0000_i1087" DrawAspect="Content" ObjectID="_1420531462" r:id="rId155"/>
              </w:object>
            </w:r>
            <w:r w:rsidR="00815127" w:rsidRPr="00815127">
              <w:rPr>
                <w:sz w:val="16"/>
                <w:szCs w:val="16"/>
              </w:rPr>
              <w:t xml:space="preserve"> см</w:t>
            </w:r>
          </w:p>
        </w:tc>
        <w:tc>
          <w:tcPr>
            <w:tcW w:w="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</w:p>
        </w:tc>
      </w:tr>
      <w:tr w:rsidR="00815127" w:rsidRPr="00815127" w:rsidTr="00A04DC9">
        <w:trPr>
          <w:trHeight w:val="567"/>
          <w:jc w:val="center"/>
        </w:trPr>
        <w:tc>
          <w:tcPr>
            <w:tcW w:w="2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jc w:val="both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 xml:space="preserve">Средний градиент </w:t>
            </w:r>
          </w:p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  <w:r w:rsidRPr="00815127">
              <w:rPr>
                <w:position w:val="-28"/>
                <w:sz w:val="16"/>
                <w:szCs w:val="16"/>
              </w:rPr>
              <w:object w:dxaOrig="900" w:dyaOrig="600">
                <v:shape id="_x0000_i1088" type="#_x0000_t75" style="width:32.25pt;height:21pt" o:ole="" fillcolor="window">
                  <v:imagedata r:id="rId156" o:title=""/>
                </v:shape>
                <o:OLEObject Type="Embed" ProgID="Equation.3" ShapeID="_x0000_i1088" DrawAspect="Content" ObjectID="_1420531463" r:id="rId157"/>
              </w:object>
            </w:r>
          </w:p>
        </w:tc>
        <w:tc>
          <w:tcPr>
            <w:tcW w:w="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</w:p>
        </w:tc>
      </w:tr>
      <w:tr w:rsidR="00815127" w:rsidRPr="00815127" w:rsidTr="00A04DC9">
        <w:trPr>
          <w:trHeight w:val="575"/>
          <w:jc w:val="center"/>
        </w:trPr>
        <w:tc>
          <w:tcPr>
            <w:tcW w:w="2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jc w:val="both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Средняя скорость фильтрации</w:t>
            </w:r>
          </w:p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  <w:r w:rsidRPr="00815127">
              <w:rPr>
                <w:i/>
                <w:sz w:val="16"/>
                <w:szCs w:val="16"/>
                <w:lang w:val="en-US"/>
              </w:rPr>
              <w:t>v</w:t>
            </w:r>
            <w:r w:rsidRPr="00815127">
              <w:rPr>
                <w:i/>
                <w:sz w:val="16"/>
                <w:szCs w:val="16"/>
                <w:vertAlign w:val="subscript"/>
              </w:rPr>
              <w:t>ср</w:t>
            </w:r>
            <w:r w:rsidRPr="00815127">
              <w:rPr>
                <w:i/>
                <w:sz w:val="16"/>
                <w:szCs w:val="16"/>
              </w:rPr>
              <w:t xml:space="preserve"> = </w:t>
            </w:r>
            <w:r w:rsidRPr="00815127">
              <w:rPr>
                <w:i/>
                <w:sz w:val="16"/>
                <w:szCs w:val="16"/>
                <w:lang w:val="en-US"/>
              </w:rPr>
              <w:t>K</w:t>
            </w:r>
            <w:r w:rsidRPr="00815127">
              <w:rPr>
                <w:i/>
                <w:sz w:val="16"/>
                <w:szCs w:val="16"/>
                <w:lang w:val="en-US"/>
              </w:rPr>
              <w:sym w:font="Symbol" w:char="F0D7"/>
            </w:r>
            <w:r w:rsidRPr="00815127">
              <w:rPr>
                <w:i/>
                <w:sz w:val="16"/>
                <w:szCs w:val="16"/>
                <w:lang w:val="en-US"/>
              </w:rPr>
              <w:t>I</w:t>
            </w:r>
            <w:r w:rsidRPr="00815127">
              <w:rPr>
                <w:i/>
                <w:sz w:val="16"/>
                <w:szCs w:val="16"/>
                <w:vertAlign w:val="subscript"/>
              </w:rPr>
              <w:t>ср</w:t>
            </w:r>
            <w:r w:rsidRPr="00815127">
              <w:rPr>
                <w:sz w:val="16"/>
                <w:szCs w:val="16"/>
              </w:rPr>
              <w:t>, см/с</w:t>
            </w:r>
          </w:p>
        </w:tc>
        <w:tc>
          <w:tcPr>
            <w:tcW w:w="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</w:p>
        </w:tc>
      </w:tr>
      <w:tr w:rsidR="00815127" w:rsidRPr="00815127" w:rsidTr="00A04DC9">
        <w:trPr>
          <w:trHeight w:val="58"/>
          <w:jc w:val="center"/>
        </w:trPr>
        <w:tc>
          <w:tcPr>
            <w:tcW w:w="2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Удельный фильтрационный расход одной ленты</w:t>
            </w:r>
          </w:p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  <w:r w:rsidRPr="00815127">
              <w:rPr>
                <w:i/>
                <w:sz w:val="16"/>
                <w:szCs w:val="16"/>
                <w:lang w:val="en-US"/>
              </w:rPr>
              <w:t>q</w:t>
            </w:r>
            <w:r w:rsidRPr="00815127">
              <w:rPr>
                <w:i/>
                <w:sz w:val="16"/>
                <w:szCs w:val="16"/>
                <w:vertAlign w:val="subscript"/>
              </w:rPr>
              <w:t>п</w:t>
            </w:r>
            <w:r w:rsidRPr="00815127">
              <w:rPr>
                <w:i/>
                <w:sz w:val="16"/>
                <w:szCs w:val="16"/>
              </w:rPr>
              <w:t xml:space="preserve"> =</w:t>
            </w:r>
            <w:r w:rsidRPr="00815127">
              <w:rPr>
                <w:sz w:val="16"/>
                <w:szCs w:val="16"/>
              </w:rPr>
              <w:sym w:font="Symbol" w:char="F044"/>
            </w:r>
            <w:r w:rsidRPr="00815127">
              <w:rPr>
                <w:i/>
                <w:sz w:val="16"/>
                <w:szCs w:val="16"/>
                <w:lang w:val="en-US"/>
              </w:rPr>
              <w:t>S</w:t>
            </w:r>
            <w:r w:rsidRPr="00815127">
              <w:rPr>
                <w:i/>
                <w:sz w:val="16"/>
                <w:szCs w:val="16"/>
                <w:vertAlign w:val="subscript"/>
              </w:rPr>
              <w:t>ср</w:t>
            </w:r>
            <w:r w:rsidRPr="00815127">
              <w:rPr>
                <w:i/>
                <w:sz w:val="16"/>
                <w:szCs w:val="16"/>
              </w:rPr>
              <w:sym w:font="Symbol" w:char="F0D7"/>
            </w:r>
            <w:r w:rsidRPr="00815127">
              <w:rPr>
                <w:i/>
                <w:sz w:val="16"/>
                <w:szCs w:val="16"/>
                <w:lang w:val="en-US"/>
              </w:rPr>
              <w:t>v</w:t>
            </w:r>
            <w:r w:rsidRPr="00815127">
              <w:rPr>
                <w:i/>
                <w:sz w:val="16"/>
                <w:szCs w:val="16"/>
                <w:vertAlign w:val="subscript"/>
              </w:rPr>
              <w:t>ср</w:t>
            </w:r>
            <w:r w:rsidRPr="00815127">
              <w:rPr>
                <w:sz w:val="16"/>
                <w:szCs w:val="16"/>
              </w:rPr>
              <w:t>, см</w:t>
            </w:r>
            <w:r w:rsidRPr="00815127">
              <w:rPr>
                <w:sz w:val="16"/>
                <w:szCs w:val="16"/>
                <w:vertAlign w:val="superscript"/>
              </w:rPr>
              <w:t>2</w:t>
            </w:r>
            <w:r w:rsidRPr="00815127">
              <w:rPr>
                <w:sz w:val="16"/>
                <w:szCs w:val="16"/>
              </w:rPr>
              <w:t>/с</w:t>
            </w:r>
          </w:p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2759">
            <w:pPr>
              <w:widowControl w:val="0"/>
              <w:autoSpaceDE w:val="0"/>
              <w:autoSpaceDN w:val="0"/>
              <w:adjustRightInd w:val="0"/>
              <w:spacing w:line="233" w:lineRule="auto"/>
              <w:ind w:firstLine="284"/>
              <w:jc w:val="center"/>
              <w:rPr>
                <w:sz w:val="16"/>
                <w:szCs w:val="16"/>
              </w:rPr>
            </w:pPr>
          </w:p>
        </w:tc>
      </w:tr>
    </w:tbl>
    <w:p w:rsidR="00EC5CC5" w:rsidRDefault="00EC5CC5" w:rsidP="00815127">
      <w:pPr>
        <w:widowControl w:val="0"/>
        <w:autoSpaceDE w:val="0"/>
        <w:autoSpaceDN w:val="0"/>
        <w:adjustRightInd w:val="0"/>
        <w:ind w:firstLine="284"/>
        <w:jc w:val="center"/>
        <w:rPr>
          <w:noProof/>
          <w:sz w:val="20"/>
        </w:rPr>
      </w:pPr>
      <w:r>
        <w:rPr>
          <w:noProof/>
          <w:sz w:val="20"/>
        </w:rPr>
        <w:lastRenderedPageBreak/>
        <w:drawing>
          <wp:inline distT="0" distB="0" distL="0" distR="0">
            <wp:extent cx="3157855" cy="1383030"/>
            <wp:effectExtent l="0" t="0" r="0" b="0"/>
            <wp:docPr id="15" name="Рисунок 15" descr="рис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9" descr="рис22"/>
                    <pic:cNvPicPr>
                      <a:picLocks noChangeAspect="1" noChangeArrowheads="1"/>
                    </pic:cNvPicPr>
                  </pic:nvPicPr>
                  <pic:blipFill>
                    <a:blip r:embed="rId1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631" t="38957" r="6146" b="987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7855" cy="1383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2759" w:rsidRDefault="00132759" w:rsidP="00815127">
      <w:pPr>
        <w:ind w:firstLine="284"/>
        <w:jc w:val="center"/>
        <w:rPr>
          <w:sz w:val="16"/>
          <w:szCs w:val="16"/>
        </w:rPr>
      </w:pPr>
    </w:p>
    <w:p w:rsidR="00815127" w:rsidRPr="00815127" w:rsidRDefault="00815127" w:rsidP="00132759">
      <w:pPr>
        <w:spacing w:line="247" w:lineRule="auto"/>
        <w:ind w:firstLine="284"/>
        <w:jc w:val="center"/>
        <w:rPr>
          <w:sz w:val="16"/>
          <w:szCs w:val="16"/>
        </w:rPr>
      </w:pPr>
      <w:r w:rsidRPr="00815127">
        <w:rPr>
          <w:sz w:val="16"/>
          <w:szCs w:val="16"/>
        </w:rPr>
        <w:t xml:space="preserve">Рис. </w:t>
      </w:r>
      <w:r w:rsidR="00132759">
        <w:rPr>
          <w:sz w:val="16"/>
          <w:szCs w:val="16"/>
        </w:rPr>
        <w:t>6.2</w:t>
      </w:r>
      <w:r w:rsidRPr="00815127">
        <w:rPr>
          <w:sz w:val="16"/>
          <w:szCs w:val="16"/>
        </w:rPr>
        <w:t>. Гидродинамическ</w:t>
      </w:r>
      <w:r w:rsidR="00EC5CC5">
        <w:rPr>
          <w:sz w:val="16"/>
          <w:szCs w:val="16"/>
        </w:rPr>
        <w:t>ая сетка безнапорной фильтрации</w:t>
      </w:r>
    </w:p>
    <w:p w:rsidR="00815127" w:rsidRPr="00815127" w:rsidRDefault="00815127" w:rsidP="00132759">
      <w:pPr>
        <w:widowControl w:val="0"/>
        <w:autoSpaceDE w:val="0"/>
        <w:autoSpaceDN w:val="0"/>
        <w:adjustRightInd w:val="0"/>
        <w:spacing w:line="247" w:lineRule="auto"/>
        <w:ind w:firstLine="284"/>
        <w:jc w:val="both"/>
        <w:rPr>
          <w:sz w:val="20"/>
        </w:rPr>
      </w:pPr>
    </w:p>
    <w:p w:rsidR="00815127" w:rsidRPr="00815127" w:rsidRDefault="00815127" w:rsidP="00132759">
      <w:pPr>
        <w:widowControl w:val="0"/>
        <w:autoSpaceDE w:val="0"/>
        <w:autoSpaceDN w:val="0"/>
        <w:adjustRightInd w:val="0"/>
        <w:spacing w:line="247" w:lineRule="auto"/>
        <w:ind w:firstLine="284"/>
        <w:jc w:val="both"/>
        <w:rPr>
          <w:sz w:val="20"/>
        </w:rPr>
      </w:pPr>
      <w:r w:rsidRPr="00815127">
        <w:rPr>
          <w:sz w:val="20"/>
        </w:rPr>
        <w:t xml:space="preserve">Скорости фильтрации </w:t>
      </w:r>
      <w:proofErr w:type="spellStart"/>
      <w:r w:rsidRPr="001F1F84">
        <w:rPr>
          <w:i/>
          <w:iCs/>
          <w:sz w:val="20"/>
          <w:lang w:val="en-US"/>
        </w:rPr>
        <w:t>V</w:t>
      </w:r>
      <w:r w:rsidRPr="00815127">
        <w:rPr>
          <w:sz w:val="20"/>
          <w:vertAlign w:val="subscript"/>
          <w:lang w:val="en-US"/>
        </w:rPr>
        <w:t>m</w:t>
      </w:r>
      <w:proofErr w:type="spellEnd"/>
      <w:r w:rsidRPr="00815127">
        <w:rPr>
          <w:sz w:val="20"/>
        </w:rPr>
        <w:t xml:space="preserve"> и </w:t>
      </w:r>
      <w:proofErr w:type="spellStart"/>
      <w:r w:rsidRPr="001F1F84">
        <w:rPr>
          <w:i/>
          <w:iCs/>
          <w:sz w:val="20"/>
          <w:lang w:val="en-US"/>
        </w:rPr>
        <w:t>V</w:t>
      </w:r>
      <w:r w:rsidRPr="00815127">
        <w:rPr>
          <w:sz w:val="20"/>
          <w:vertAlign w:val="subscript"/>
          <w:lang w:val="en-US"/>
        </w:rPr>
        <w:t>m</w:t>
      </w:r>
      <w:proofErr w:type="spellEnd"/>
      <w:r w:rsidRPr="00815127">
        <w:rPr>
          <w:sz w:val="20"/>
          <w:vertAlign w:val="subscript"/>
        </w:rPr>
        <w:t xml:space="preserve">+1 </w:t>
      </w:r>
      <w:r w:rsidRPr="00815127">
        <w:rPr>
          <w:sz w:val="20"/>
        </w:rPr>
        <w:t>определяются по формуле</w:t>
      </w:r>
    </w:p>
    <w:p w:rsidR="00815127" w:rsidRPr="00815127" w:rsidRDefault="00815127" w:rsidP="00132759">
      <w:pPr>
        <w:widowControl w:val="0"/>
        <w:autoSpaceDE w:val="0"/>
        <w:autoSpaceDN w:val="0"/>
        <w:adjustRightInd w:val="0"/>
        <w:spacing w:line="247" w:lineRule="auto"/>
        <w:ind w:firstLine="284"/>
        <w:jc w:val="both"/>
        <w:rPr>
          <w:i/>
          <w:sz w:val="20"/>
        </w:rPr>
      </w:pPr>
    </w:p>
    <w:p w:rsidR="00815127" w:rsidRPr="00EC5CC5" w:rsidRDefault="00815127" w:rsidP="00132759">
      <w:pPr>
        <w:widowControl w:val="0"/>
        <w:autoSpaceDE w:val="0"/>
        <w:autoSpaceDN w:val="0"/>
        <w:adjustRightInd w:val="0"/>
        <w:spacing w:line="247" w:lineRule="auto"/>
        <w:ind w:firstLine="284"/>
        <w:jc w:val="center"/>
        <w:rPr>
          <w:iCs/>
          <w:sz w:val="20"/>
        </w:rPr>
      </w:pPr>
      <w:r w:rsidRPr="00815127">
        <w:rPr>
          <w:i/>
          <w:sz w:val="20"/>
          <w:lang w:val="en-US"/>
        </w:rPr>
        <w:t>V</w:t>
      </w:r>
      <w:r w:rsidRPr="00815127">
        <w:rPr>
          <w:i/>
          <w:sz w:val="20"/>
        </w:rPr>
        <w:t>=</w:t>
      </w:r>
      <w:r w:rsidRPr="00815127">
        <w:rPr>
          <w:i/>
          <w:sz w:val="20"/>
          <w:lang w:val="en-US"/>
        </w:rPr>
        <w:t>KI</w:t>
      </w:r>
      <w:r w:rsidR="00EC5CC5">
        <w:rPr>
          <w:iCs/>
          <w:sz w:val="20"/>
        </w:rPr>
        <w:t>,</w:t>
      </w:r>
    </w:p>
    <w:p w:rsidR="00815127" w:rsidRPr="00815127" w:rsidRDefault="00815127" w:rsidP="00132759">
      <w:pPr>
        <w:widowControl w:val="0"/>
        <w:autoSpaceDE w:val="0"/>
        <w:autoSpaceDN w:val="0"/>
        <w:adjustRightInd w:val="0"/>
        <w:spacing w:line="247" w:lineRule="auto"/>
        <w:ind w:firstLine="284"/>
        <w:jc w:val="both"/>
        <w:rPr>
          <w:i/>
          <w:sz w:val="20"/>
        </w:rPr>
      </w:pPr>
    </w:p>
    <w:p w:rsidR="00815127" w:rsidRPr="00815127" w:rsidRDefault="00815127" w:rsidP="00132759">
      <w:pPr>
        <w:widowControl w:val="0"/>
        <w:autoSpaceDE w:val="0"/>
        <w:autoSpaceDN w:val="0"/>
        <w:adjustRightInd w:val="0"/>
        <w:spacing w:line="247" w:lineRule="auto"/>
        <w:jc w:val="both"/>
        <w:rPr>
          <w:sz w:val="20"/>
        </w:rPr>
      </w:pPr>
      <w:r w:rsidRPr="00815127">
        <w:rPr>
          <w:sz w:val="20"/>
        </w:rPr>
        <w:t>где</w:t>
      </w:r>
      <w:proofErr w:type="gramStart"/>
      <w:r w:rsidRPr="00815127">
        <w:rPr>
          <w:sz w:val="20"/>
        </w:rPr>
        <w:t xml:space="preserve"> </w:t>
      </w:r>
      <w:r w:rsidRPr="001F1F84">
        <w:rPr>
          <w:i/>
          <w:iCs/>
          <w:sz w:val="20"/>
        </w:rPr>
        <w:t>К</w:t>
      </w:r>
      <w:proofErr w:type="gramEnd"/>
      <w:r w:rsidRPr="00815127">
        <w:rPr>
          <w:sz w:val="20"/>
        </w:rPr>
        <w:t xml:space="preserve"> – коэффициент фильтрации грунта;</w:t>
      </w:r>
    </w:p>
    <w:p w:rsidR="00815127" w:rsidRPr="00815127" w:rsidRDefault="00815127" w:rsidP="00132759">
      <w:pPr>
        <w:widowControl w:val="0"/>
        <w:autoSpaceDE w:val="0"/>
        <w:autoSpaceDN w:val="0"/>
        <w:adjustRightInd w:val="0"/>
        <w:spacing w:line="247" w:lineRule="auto"/>
        <w:ind w:firstLine="284"/>
        <w:jc w:val="both"/>
        <w:rPr>
          <w:sz w:val="20"/>
        </w:rPr>
      </w:pPr>
      <w:r w:rsidRPr="00815127">
        <w:rPr>
          <w:position w:val="-24"/>
          <w:sz w:val="20"/>
        </w:rPr>
        <w:object w:dxaOrig="740" w:dyaOrig="620">
          <v:shape id="_x0000_i1089" type="#_x0000_t75" style="width:30.75pt;height:24.75pt" o:ole="" fillcolor="window">
            <v:imagedata r:id="rId159" o:title=""/>
          </v:shape>
          <o:OLEObject Type="Embed" ProgID="Equation.3" ShapeID="_x0000_i1089" DrawAspect="Content" ObjectID="_1420531464" r:id="rId160"/>
        </w:object>
      </w:r>
      <w:r w:rsidRPr="00815127">
        <w:rPr>
          <w:sz w:val="20"/>
        </w:rPr>
        <w:t xml:space="preserve"> – градиент напора; </w:t>
      </w:r>
    </w:p>
    <w:p w:rsidR="00815127" w:rsidRPr="00815127" w:rsidRDefault="00815127" w:rsidP="00132759">
      <w:pPr>
        <w:widowControl w:val="0"/>
        <w:autoSpaceDE w:val="0"/>
        <w:autoSpaceDN w:val="0"/>
        <w:adjustRightInd w:val="0"/>
        <w:spacing w:line="247" w:lineRule="auto"/>
        <w:ind w:firstLine="284"/>
        <w:jc w:val="both"/>
        <w:rPr>
          <w:sz w:val="20"/>
        </w:rPr>
      </w:pPr>
      <w:r w:rsidRPr="00815127">
        <w:rPr>
          <w:sz w:val="20"/>
        </w:rPr>
        <w:sym w:font="Symbol" w:char="F044"/>
      </w:r>
      <w:r w:rsidRPr="00815127">
        <w:rPr>
          <w:i/>
          <w:sz w:val="20"/>
          <w:lang w:val="en-US"/>
        </w:rPr>
        <w:t>l</w:t>
      </w:r>
      <w:r w:rsidRPr="00815127">
        <w:rPr>
          <w:sz w:val="20"/>
        </w:rPr>
        <w:t xml:space="preserve"> – </w:t>
      </w:r>
      <w:proofErr w:type="gramStart"/>
      <w:r w:rsidRPr="00815127">
        <w:rPr>
          <w:sz w:val="20"/>
        </w:rPr>
        <w:t>отрезок</w:t>
      </w:r>
      <w:proofErr w:type="gramEnd"/>
      <w:r w:rsidRPr="00815127">
        <w:rPr>
          <w:sz w:val="20"/>
        </w:rPr>
        <w:t xml:space="preserve"> линии тока;</w:t>
      </w:r>
    </w:p>
    <w:p w:rsidR="00815127" w:rsidRPr="00815127" w:rsidRDefault="00815127" w:rsidP="00132759">
      <w:pPr>
        <w:widowControl w:val="0"/>
        <w:autoSpaceDE w:val="0"/>
        <w:autoSpaceDN w:val="0"/>
        <w:adjustRightInd w:val="0"/>
        <w:spacing w:line="247" w:lineRule="auto"/>
        <w:ind w:firstLine="284"/>
        <w:jc w:val="both"/>
        <w:rPr>
          <w:sz w:val="20"/>
        </w:rPr>
      </w:pPr>
      <w:r w:rsidRPr="00815127">
        <w:rPr>
          <w:sz w:val="20"/>
        </w:rPr>
        <w:sym w:font="Symbol" w:char="F044"/>
      </w:r>
      <w:r w:rsidRPr="00815127">
        <w:rPr>
          <w:i/>
          <w:sz w:val="20"/>
          <w:lang w:val="en-US"/>
        </w:rPr>
        <w:t>h</w:t>
      </w:r>
      <w:r w:rsidRPr="00815127">
        <w:rPr>
          <w:sz w:val="20"/>
        </w:rPr>
        <w:t xml:space="preserve"> – </w:t>
      </w:r>
      <w:proofErr w:type="gramStart"/>
      <w:r w:rsidRPr="00815127">
        <w:rPr>
          <w:sz w:val="20"/>
        </w:rPr>
        <w:t>изменение</w:t>
      </w:r>
      <w:proofErr w:type="gramEnd"/>
      <w:r w:rsidRPr="00815127">
        <w:rPr>
          <w:sz w:val="20"/>
        </w:rPr>
        <w:t xml:space="preserve"> напора сетки, т.</w:t>
      </w:r>
      <w:r w:rsidR="001F1F84">
        <w:rPr>
          <w:sz w:val="20"/>
          <w:lang w:val="fr-CA"/>
        </w:rPr>
        <w:t> </w:t>
      </w:r>
      <w:r w:rsidRPr="00815127">
        <w:rPr>
          <w:sz w:val="20"/>
        </w:rPr>
        <w:t xml:space="preserve">е. </w:t>
      </w:r>
      <w:r w:rsidRPr="00815127">
        <w:rPr>
          <w:sz w:val="20"/>
          <w:lang w:val="en-US"/>
        </w:rPr>
        <w:sym w:font="Symbol" w:char="F044"/>
      </w:r>
      <w:r w:rsidRPr="001F1F84">
        <w:rPr>
          <w:i/>
          <w:iCs/>
          <w:sz w:val="20"/>
          <w:lang w:val="en-US"/>
        </w:rPr>
        <w:t>h</w:t>
      </w:r>
      <w:r w:rsidR="00132759">
        <w:rPr>
          <w:i/>
          <w:iCs/>
          <w:sz w:val="20"/>
        </w:rPr>
        <w:t xml:space="preserve"> </w:t>
      </w:r>
      <w:r w:rsidRPr="00815127">
        <w:rPr>
          <w:sz w:val="20"/>
        </w:rPr>
        <w:t xml:space="preserve">= </w:t>
      </w:r>
      <w:r w:rsidRPr="001F1F84">
        <w:rPr>
          <w:i/>
          <w:iCs/>
          <w:sz w:val="20"/>
        </w:rPr>
        <w:t>Н</w:t>
      </w:r>
      <w:r w:rsidRPr="00815127">
        <w:rPr>
          <w:sz w:val="20"/>
        </w:rPr>
        <w:t>/</w:t>
      </w:r>
      <w:r w:rsidRPr="001F1F84">
        <w:rPr>
          <w:i/>
          <w:iCs/>
          <w:sz w:val="20"/>
        </w:rPr>
        <w:t>П</w:t>
      </w:r>
      <w:r w:rsidRPr="00815127">
        <w:rPr>
          <w:sz w:val="20"/>
        </w:rPr>
        <w:t>.</w:t>
      </w:r>
    </w:p>
    <w:p w:rsidR="00815127" w:rsidRPr="00815127" w:rsidRDefault="001F1F84" w:rsidP="00132759">
      <w:pPr>
        <w:widowControl w:val="0"/>
        <w:autoSpaceDE w:val="0"/>
        <w:autoSpaceDN w:val="0"/>
        <w:adjustRightInd w:val="0"/>
        <w:spacing w:line="247" w:lineRule="auto"/>
        <w:ind w:firstLine="284"/>
        <w:jc w:val="both"/>
        <w:rPr>
          <w:sz w:val="20"/>
        </w:rPr>
      </w:pPr>
      <w:r>
        <w:rPr>
          <w:sz w:val="20"/>
        </w:rPr>
        <w:t>3.</w:t>
      </w:r>
      <w:r>
        <w:rPr>
          <w:sz w:val="20"/>
          <w:lang w:val="fr-CA"/>
        </w:rPr>
        <w:t> </w:t>
      </w:r>
      <w:r w:rsidR="00EC5CC5">
        <w:rPr>
          <w:sz w:val="20"/>
        </w:rPr>
        <w:t xml:space="preserve">Гидродинамическая сетка движения </w:t>
      </w:r>
      <w:r w:rsidR="00815127" w:rsidRPr="00815127">
        <w:rPr>
          <w:sz w:val="20"/>
        </w:rPr>
        <w:t>фильтрационного потока строится в масштабе на миллиметровой бумаге и помещается в журнал лабораторных работ.</w:t>
      </w:r>
    </w:p>
    <w:p w:rsidR="00815127" w:rsidRPr="00132759" w:rsidRDefault="00815127" w:rsidP="00132759">
      <w:pPr>
        <w:widowControl w:val="0"/>
        <w:autoSpaceDE w:val="0"/>
        <w:autoSpaceDN w:val="0"/>
        <w:adjustRightInd w:val="0"/>
        <w:spacing w:line="247" w:lineRule="auto"/>
        <w:ind w:firstLine="284"/>
        <w:jc w:val="center"/>
        <w:rPr>
          <w:b/>
          <w:sz w:val="24"/>
          <w:szCs w:val="24"/>
        </w:rPr>
      </w:pPr>
    </w:p>
    <w:p w:rsidR="00815127" w:rsidRPr="00815127" w:rsidRDefault="00815127" w:rsidP="00132759">
      <w:pPr>
        <w:widowControl w:val="0"/>
        <w:autoSpaceDE w:val="0"/>
        <w:autoSpaceDN w:val="0"/>
        <w:adjustRightInd w:val="0"/>
        <w:spacing w:line="247" w:lineRule="auto"/>
        <w:jc w:val="center"/>
        <w:outlineLvl w:val="3"/>
        <w:rPr>
          <w:b/>
          <w:sz w:val="20"/>
        </w:rPr>
      </w:pPr>
      <w:proofErr w:type="gramStart"/>
      <w:r w:rsidRPr="00815127">
        <w:rPr>
          <w:b/>
          <w:sz w:val="20"/>
        </w:rPr>
        <w:t>Р</w:t>
      </w:r>
      <w:proofErr w:type="gramEnd"/>
      <w:r w:rsidRPr="00815127">
        <w:rPr>
          <w:b/>
          <w:sz w:val="20"/>
        </w:rPr>
        <w:t xml:space="preserve"> а б о т а</w:t>
      </w:r>
      <w:r w:rsidR="00132759">
        <w:rPr>
          <w:b/>
          <w:sz w:val="20"/>
        </w:rPr>
        <w:t xml:space="preserve"> </w:t>
      </w:r>
      <w:r w:rsidRPr="00815127">
        <w:rPr>
          <w:b/>
          <w:sz w:val="20"/>
        </w:rPr>
        <w:t xml:space="preserve"> 7. ИССЛЕДОВАНИЕ БЫСТРОТОКА</w:t>
      </w:r>
    </w:p>
    <w:p w:rsidR="00815127" w:rsidRPr="00815127" w:rsidRDefault="00815127" w:rsidP="00132759">
      <w:pPr>
        <w:widowControl w:val="0"/>
        <w:autoSpaceDE w:val="0"/>
        <w:autoSpaceDN w:val="0"/>
        <w:adjustRightInd w:val="0"/>
        <w:spacing w:line="247" w:lineRule="auto"/>
        <w:jc w:val="center"/>
        <w:rPr>
          <w:b/>
          <w:sz w:val="20"/>
        </w:rPr>
      </w:pPr>
      <w:r w:rsidRPr="00815127">
        <w:rPr>
          <w:b/>
          <w:sz w:val="20"/>
        </w:rPr>
        <w:t>С ИСКУССТВЕННОЙ ШЕРОХОВАТОСТЬЮ.</w:t>
      </w:r>
    </w:p>
    <w:p w:rsidR="00815127" w:rsidRPr="00815127" w:rsidRDefault="00815127" w:rsidP="00132759">
      <w:pPr>
        <w:widowControl w:val="0"/>
        <w:autoSpaceDE w:val="0"/>
        <w:autoSpaceDN w:val="0"/>
        <w:adjustRightInd w:val="0"/>
        <w:spacing w:line="247" w:lineRule="auto"/>
        <w:jc w:val="center"/>
        <w:rPr>
          <w:b/>
          <w:sz w:val="20"/>
        </w:rPr>
      </w:pPr>
      <w:r w:rsidRPr="00815127">
        <w:rPr>
          <w:b/>
          <w:sz w:val="20"/>
        </w:rPr>
        <w:t>СОПРЯГАЮЩИЕ СООРУЖЕНИЯ</w:t>
      </w:r>
    </w:p>
    <w:p w:rsidR="00815127" w:rsidRPr="00132759" w:rsidRDefault="00815127" w:rsidP="00132759">
      <w:pPr>
        <w:widowControl w:val="0"/>
        <w:autoSpaceDE w:val="0"/>
        <w:autoSpaceDN w:val="0"/>
        <w:adjustRightInd w:val="0"/>
        <w:spacing w:line="247" w:lineRule="auto"/>
        <w:ind w:firstLine="284"/>
        <w:jc w:val="center"/>
        <w:rPr>
          <w:b/>
          <w:sz w:val="22"/>
          <w:szCs w:val="22"/>
        </w:rPr>
      </w:pPr>
    </w:p>
    <w:p w:rsidR="00815127" w:rsidRPr="00815127" w:rsidRDefault="00815127" w:rsidP="00132759">
      <w:pPr>
        <w:widowControl w:val="0"/>
        <w:autoSpaceDE w:val="0"/>
        <w:autoSpaceDN w:val="0"/>
        <w:adjustRightInd w:val="0"/>
        <w:spacing w:line="247" w:lineRule="auto"/>
        <w:jc w:val="center"/>
        <w:rPr>
          <w:b/>
          <w:sz w:val="20"/>
        </w:rPr>
      </w:pPr>
      <w:r w:rsidRPr="00815127">
        <w:rPr>
          <w:b/>
          <w:sz w:val="20"/>
        </w:rPr>
        <w:t>7.1. Общие сведения</w:t>
      </w:r>
    </w:p>
    <w:p w:rsidR="00815127" w:rsidRPr="00132759" w:rsidRDefault="00815127" w:rsidP="00132759">
      <w:pPr>
        <w:widowControl w:val="0"/>
        <w:autoSpaceDE w:val="0"/>
        <w:autoSpaceDN w:val="0"/>
        <w:adjustRightInd w:val="0"/>
        <w:spacing w:line="247" w:lineRule="auto"/>
        <w:ind w:firstLine="284"/>
        <w:rPr>
          <w:sz w:val="22"/>
          <w:szCs w:val="22"/>
        </w:rPr>
      </w:pPr>
    </w:p>
    <w:p w:rsidR="00815127" w:rsidRPr="00815127" w:rsidRDefault="00815127" w:rsidP="00132759">
      <w:pPr>
        <w:widowControl w:val="0"/>
        <w:autoSpaceDE w:val="0"/>
        <w:autoSpaceDN w:val="0"/>
        <w:adjustRightInd w:val="0"/>
        <w:spacing w:line="247" w:lineRule="auto"/>
        <w:ind w:firstLine="284"/>
        <w:jc w:val="both"/>
        <w:rPr>
          <w:sz w:val="20"/>
        </w:rPr>
      </w:pPr>
      <w:r w:rsidRPr="00815127">
        <w:rPr>
          <w:sz w:val="20"/>
        </w:rPr>
        <w:t>Сопрягающими называются гидротехнические сооружения, кот</w:t>
      </w:r>
      <w:r w:rsidRPr="00815127">
        <w:rPr>
          <w:sz w:val="20"/>
        </w:rPr>
        <w:t>о</w:t>
      </w:r>
      <w:r w:rsidRPr="00815127">
        <w:rPr>
          <w:sz w:val="20"/>
        </w:rPr>
        <w:t>рые на относительно коротком участке переводят поток на более ни</w:t>
      </w:r>
      <w:r w:rsidRPr="00815127">
        <w:rPr>
          <w:sz w:val="20"/>
        </w:rPr>
        <w:t>з</w:t>
      </w:r>
      <w:r w:rsidRPr="00815127">
        <w:rPr>
          <w:sz w:val="20"/>
        </w:rPr>
        <w:t>кие отметки местности.</w:t>
      </w:r>
    </w:p>
    <w:p w:rsidR="00815127" w:rsidRPr="00815127" w:rsidRDefault="00815127" w:rsidP="00132759">
      <w:pPr>
        <w:spacing w:line="247" w:lineRule="auto"/>
        <w:ind w:firstLine="284"/>
        <w:jc w:val="both"/>
        <w:rPr>
          <w:sz w:val="20"/>
        </w:rPr>
      </w:pPr>
      <w:r w:rsidRPr="00815127">
        <w:rPr>
          <w:sz w:val="20"/>
        </w:rPr>
        <w:t>Сопрягающие сооружения имеют широкое распространение на м</w:t>
      </w:r>
      <w:r w:rsidRPr="00815127">
        <w:rPr>
          <w:sz w:val="20"/>
        </w:rPr>
        <w:t>е</w:t>
      </w:r>
      <w:r w:rsidRPr="00815127">
        <w:rPr>
          <w:sz w:val="20"/>
        </w:rPr>
        <w:t>лиоративных и гидроэнергетических системах, они могут служить также водосбросными сооружениями на водохранилищных узлах для сброса паводковых вод.</w:t>
      </w:r>
    </w:p>
    <w:p w:rsidR="00815127" w:rsidRPr="00815127" w:rsidRDefault="00815127" w:rsidP="00132759">
      <w:pPr>
        <w:widowControl w:val="0"/>
        <w:autoSpaceDE w:val="0"/>
        <w:autoSpaceDN w:val="0"/>
        <w:adjustRightInd w:val="0"/>
        <w:spacing w:line="252" w:lineRule="auto"/>
        <w:ind w:firstLine="284"/>
        <w:jc w:val="both"/>
        <w:rPr>
          <w:sz w:val="20"/>
        </w:rPr>
      </w:pPr>
      <w:r w:rsidRPr="00815127">
        <w:rPr>
          <w:sz w:val="20"/>
        </w:rPr>
        <w:lastRenderedPageBreak/>
        <w:t>Во всех случаях задача сопрягающих сооружений состоит в прео</w:t>
      </w:r>
      <w:r w:rsidRPr="00815127">
        <w:rPr>
          <w:sz w:val="20"/>
        </w:rPr>
        <w:t>б</w:t>
      </w:r>
      <w:r w:rsidR="001F1F84">
        <w:rPr>
          <w:sz w:val="20"/>
        </w:rPr>
        <w:t>разовании (</w:t>
      </w:r>
      <w:proofErr w:type="spellStart"/>
      <w:r w:rsidR="001F1F84">
        <w:rPr>
          <w:sz w:val="20"/>
        </w:rPr>
        <w:t>гашени</w:t>
      </w:r>
      <w:proofErr w:type="spellEnd"/>
      <w:r w:rsidR="001F1F84">
        <w:rPr>
          <w:sz w:val="20"/>
          <w:lang w:val="az-Cyrl-AZ"/>
        </w:rPr>
        <w:t>и</w:t>
      </w:r>
      <w:r w:rsidRPr="00815127">
        <w:rPr>
          <w:sz w:val="20"/>
        </w:rPr>
        <w:t>) кинетической энергии падающей воды на во</w:t>
      </w:r>
      <w:r w:rsidRPr="00815127">
        <w:rPr>
          <w:sz w:val="20"/>
        </w:rPr>
        <w:t>з</w:t>
      </w:r>
      <w:r w:rsidRPr="00815127">
        <w:rPr>
          <w:sz w:val="20"/>
        </w:rPr>
        <w:t>можно коротком участке.</w:t>
      </w:r>
    </w:p>
    <w:p w:rsidR="00815127" w:rsidRPr="00815127" w:rsidRDefault="00815127" w:rsidP="00132759">
      <w:pPr>
        <w:widowControl w:val="0"/>
        <w:autoSpaceDE w:val="0"/>
        <w:autoSpaceDN w:val="0"/>
        <w:adjustRightInd w:val="0"/>
        <w:spacing w:line="252" w:lineRule="auto"/>
        <w:ind w:firstLine="284"/>
        <w:jc w:val="both"/>
        <w:rPr>
          <w:sz w:val="20"/>
        </w:rPr>
      </w:pPr>
      <w:r w:rsidRPr="00815127">
        <w:rPr>
          <w:sz w:val="20"/>
        </w:rPr>
        <w:t>Сопрягающие сооружения должны:</w:t>
      </w:r>
    </w:p>
    <w:p w:rsidR="00815127" w:rsidRPr="00815127" w:rsidRDefault="001F1F84" w:rsidP="00132759">
      <w:pPr>
        <w:widowControl w:val="0"/>
        <w:autoSpaceDE w:val="0"/>
        <w:autoSpaceDN w:val="0"/>
        <w:adjustRightInd w:val="0"/>
        <w:spacing w:line="252" w:lineRule="auto"/>
        <w:ind w:firstLine="284"/>
        <w:jc w:val="both"/>
        <w:rPr>
          <w:sz w:val="20"/>
        </w:rPr>
      </w:pPr>
      <w:r>
        <w:rPr>
          <w:sz w:val="20"/>
        </w:rPr>
        <w:t>1)</w:t>
      </w:r>
      <w:r>
        <w:rPr>
          <w:sz w:val="20"/>
          <w:lang w:val="az-Cyrl-AZ"/>
        </w:rPr>
        <w:t> </w:t>
      </w:r>
      <w:r w:rsidR="00815127" w:rsidRPr="00815127">
        <w:rPr>
          <w:sz w:val="20"/>
        </w:rPr>
        <w:t xml:space="preserve">создавать  безопасные  гидравлические условия движения </w:t>
      </w:r>
      <w:proofErr w:type="gramStart"/>
      <w:r w:rsidR="00815127" w:rsidRPr="00815127">
        <w:rPr>
          <w:sz w:val="20"/>
        </w:rPr>
        <w:t>воды</w:t>
      </w:r>
      <w:proofErr w:type="gramEnd"/>
      <w:r w:rsidR="00815127" w:rsidRPr="00815127">
        <w:rPr>
          <w:sz w:val="20"/>
        </w:rPr>
        <w:t xml:space="preserve"> как в самом сооружении, так и в примыкающих к нему водотоках;</w:t>
      </w:r>
    </w:p>
    <w:p w:rsidR="00815127" w:rsidRPr="00815127" w:rsidRDefault="001F1F84" w:rsidP="00132759">
      <w:pPr>
        <w:widowControl w:val="0"/>
        <w:autoSpaceDE w:val="0"/>
        <w:autoSpaceDN w:val="0"/>
        <w:adjustRightInd w:val="0"/>
        <w:spacing w:line="252" w:lineRule="auto"/>
        <w:ind w:firstLine="284"/>
        <w:jc w:val="both"/>
        <w:rPr>
          <w:sz w:val="20"/>
        </w:rPr>
      </w:pPr>
      <w:r>
        <w:rPr>
          <w:sz w:val="20"/>
        </w:rPr>
        <w:t>2)</w:t>
      </w:r>
      <w:r>
        <w:rPr>
          <w:sz w:val="20"/>
          <w:lang w:val="az-Cyrl-AZ"/>
        </w:rPr>
        <w:t> </w:t>
      </w:r>
      <w:r w:rsidR="00815127" w:rsidRPr="00815127">
        <w:rPr>
          <w:sz w:val="20"/>
        </w:rPr>
        <w:t>быть статически устойчивыми;</w:t>
      </w:r>
    </w:p>
    <w:p w:rsidR="00815127" w:rsidRPr="00815127" w:rsidRDefault="001F1F84" w:rsidP="00132759">
      <w:pPr>
        <w:widowControl w:val="0"/>
        <w:autoSpaceDE w:val="0"/>
        <w:autoSpaceDN w:val="0"/>
        <w:adjustRightInd w:val="0"/>
        <w:spacing w:line="252" w:lineRule="auto"/>
        <w:ind w:firstLine="284"/>
        <w:jc w:val="both"/>
        <w:rPr>
          <w:sz w:val="20"/>
        </w:rPr>
      </w:pPr>
      <w:r>
        <w:rPr>
          <w:sz w:val="20"/>
        </w:rPr>
        <w:t>3)</w:t>
      </w:r>
      <w:r>
        <w:rPr>
          <w:sz w:val="20"/>
          <w:lang w:val="az-Cyrl-AZ"/>
        </w:rPr>
        <w:t> </w:t>
      </w:r>
      <w:r w:rsidR="00815127" w:rsidRPr="00815127">
        <w:rPr>
          <w:sz w:val="20"/>
        </w:rPr>
        <w:t>иметь наиболее рациональные, экономичные формы, соотве</w:t>
      </w:r>
      <w:r w:rsidR="00815127" w:rsidRPr="00815127">
        <w:rPr>
          <w:sz w:val="20"/>
        </w:rPr>
        <w:t>т</w:t>
      </w:r>
      <w:r w:rsidR="00815127" w:rsidRPr="00815127">
        <w:rPr>
          <w:sz w:val="20"/>
        </w:rPr>
        <w:t>ствующие местным условиям их работы  (назначение сооружения, р</w:t>
      </w:r>
      <w:r w:rsidR="00815127" w:rsidRPr="00815127">
        <w:rPr>
          <w:sz w:val="20"/>
        </w:rPr>
        <w:t>е</w:t>
      </w:r>
      <w:r w:rsidR="00815127" w:rsidRPr="00815127">
        <w:rPr>
          <w:sz w:val="20"/>
        </w:rPr>
        <w:t>льеф местности, грунты, грунтовые воды, местные и привозные стро</w:t>
      </w:r>
      <w:r w:rsidR="00815127" w:rsidRPr="00815127">
        <w:rPr>
          <w:sz w:val="20"/>
        </w:rPr>
        <w:t>и</w:t>
      </w:r>
      <w:r w:rsidR="00815127" w:rsidRPr="00815127">
        <w:rPr>
          <w:sz w:val="20"/>
        </w:rPr>
        <w:t>тельные материалы, условия и сроки производства работ).</w:t>
      </w:r>
    </w:p>
    <w:p w:rsidR="00815127" w:rsidRPr="00815127" w:rsidRDefault="00815127" w:rsidP="00132759">
      <w:pPr>
        <w:widowControl w:val="0"/>
        <w:autoSpaceDE w:val="0"/>
        <w:autoSpaceDN w:val="0"/>
        <w:adjustRightInd w:val="0"/>
        <w:spacing w:line="252" w:lineRule="auto"/>
        <w:ind w:firstLine="284"/>
        <w:jc w:val="both"/>
        <w:rPr>
          <w:sz w:val="20"/>
        </w:rPr>
      </w:pPr>
      <w:r w:rsidRPr="00815127">
        <w:rPr>
          <w:sz w:val="20"/>
        </w:rPr>
        <w:t>Вследствие сложности явлений, имеющих место при протекании потока через сопрягающее сооружение, теоретическая база гидравлики не всегда достаточна для решения вопроса о проектировании гидр</w:t>
      </w:r>
      <w:r w:rsidRPr="00815127">
        <w:rPr>
          <w:sz w:val="20"/>
        </w:rPr>
        <w:t>о</w:t>
      </w:r>
      <w:r w:rsidRPr="00815127">
        <w:rPr>
          <w:sz w:val="20"/>
        </w:rPr>
        <w:t>технических сооружений. Поэтому лабораторные исследования д</w:t>
      </w:r>
      <w:r w:rsidRPr="00815127">
        <w:rPr>
          <w:sz w:val="20"/>
        </w:rPr>
        <w:t>о</w:t>
      </w:r>
      <w:r w:rsidRPr="00815127">
        <w:rPr>
          <w:sz w:val="20"/>
        </w:rPr>
        <w:t>полняют недостатки теории и помогают дальнейшему ее развитию.</w:t>
      </w:r>
    </w:p>
    <w:p w:rsidR="00815127" w:rsidRPr="00815127" w:rsidRDefault="00815127" w:rsidP="00132759">
      <w:pPr>
        <w:widowControl w:val="0"/>
        <w:autoSpaceDE w:val="0"/>
        <w:autoSpaceDN w:val="0"/>
        <w:adjustRightInd w:val="0"/>
        <w:spacing w:line="252" w:lineRule="auto"/>
        <w:ind w:firstLine="284"/>
        <w:rPr>
          <w:sz w:val="20"/>
        </w:rPr>
      </w:pPr>
    </w:p>
    <w:p w:rsidR="00815127" w:rsidRPr="00815127" w:rsidRDefault="00815127" w:rsidP="00132759">
      <w:pPr>
        <w:widowControl w:val="0"/>
        <w:autoSpaceDE w:val="0"/>
        <w:autoSpaceDN w:val="0"/>
        <w:adjustRightInd w:val="0"/>
        <w:spacing w:line="252" w:lineRule="auto"/>
        <w:jc w:val="center"/>
        <w:rPr>
          <w:b/>
          <w:sz w:val="20"/>
        </w:rPr>
      </w:pPr>
      <w:r w:rsidRPr="00815127">
        <w:rPr>
          <w:b/>
          <w:sz w:val="20"/>
        </w:rPr>
        <w:t>7.2. Цель работы</w:t>
      </w:r>
    </w:p>
    <w:p w:rsidR="00815127" w:rsidRPr="00815127" w:rsidRDefault="00815127" w:rsidP="00132759">
      <w:pPr>
        <w:widowControl w:val="0"/>
        <w:autoSpaceDE w:val="0"/>
        <w:autoSpaceDN w:val="0"/>
        <w:adjustRightInd w:val="0"/>
        <w:spacing w:line="252" w:lineRule="auto"/>
        <w:ind w:firstLine="284"/>
        <w:rPr>
          <w:sz w:val="20"/>
        </w:rPr>
      </w:pPr>
    </w:p>
    <w:p w:rsidR="00815127" w:rsidRPr="00815127" w:rsidRDefault="00815127" w:rsidP="00132759">
      <w:pPr>
        <w:widowControl w:val="0"/>
        <w:autoSpaceDE w:val="0"/>
        <w:autoSpaceDN w:val="0"/>
        <w:adjustRightInd w:val="0"/>
        <w:spacing w:line="252" w:lineRule="auto"/>
        <w:ind w:firstLine="284"/>
        <w:jc w:val="both"/>
        <w:rPr>
          <w:sz w:val="20"/>
        </w:rPr>
      </w:pPr>
      <w:r w:rsidRPr="00815127">
        <w:rPr>
          <w:sz w:val="20"/>
        </w:rPr>
        <w:t>Ознакомиться на модели с основными элементами конструкции быстротока (входная часть, лоток с элементами шероховатости, в</w:t>
      </w:r>
      <w:r w:rsidRPr="00815127">
        <w:rPr>
          <w:sz w:val="20"/>
        </w:rPr>
        <w:t>ы</w:t>
      </w:r>
      <w:r w:rsidRPr="00815127">
        <w:rPr>
          <w:sz w:val="20"/>
        </w:rPr>
        <w:t>ходная часть), а также с его работой.</w:t>
      </w:r>
    </w:p>
    <w:p w:rsidR="00815127" w:rsidRPr="00815127" w:rsidRDefault="00815127" w:rsidP="00132759">
      <w:pPr>
        <w:widowControl w:val="0"/>
        <w:autoSpaceDE w:val="0"/>
        <w:autoSpaceDN w:val="0"/>
        <w:adjustRightInd w:val="0"/>
        <w:spacing w:line="252" w:lineRule="auto"/>
        <w:ind w:firstLine="284"/>
        <w:jc w:val="both"/>
        <w:rPr>
          <w:sz w:val="20"/>
        </w:rPr>
      </w:pPr>
      <w:r w:rsidRPr="00815127">
        <w:rPr>
          <w:sz w:val="20"/>
        </w:rPr>
        <w:t>На основании опытных данных по существующей формуле опред</w:t>
      </w:r>
      <w:r w:rsidRPr="00815127">
        <w:rPr>
          <w:sz w:val="20"/>
        </w:rPr>
        <w:t>е</w:t>
      </w:r>
      <w:r w:rsidRPr="00815127">
        <w:rPr>
          <w:sz w:val="20"/>
        </w:rPr>
        <w:t>лить коэффициент удельной шероховатости и сравнить его с коэфф</w:t>
      </w:r>
      <w:r w:rsidRPr="00815127">
        <w:rPr>
          <w:sz w:val="20"/>
        </w:rPr>
        <w:t>и</w:t>
      </w:r>
      <w:r w:rsidRPr="00815127">
        <w:rPr>
          <w:sz w:val="20"/>
        </w:rPr>
        <w:t xml:space="preserve">циентом шероховатости, подсчитанным по формуле </w:t>
      </w:r>
      <w:proofErr w:type="spellStart"/>
      <w:r w:rsidRPr="00815127">
        <w:rPr>
          <w:sz w:val="20"/>
        </w:rPr>
        <w:t>Шези</w:t>
      </w:r>
      <w:proofErr w:type="spellEnd"/>
      <w:r w:rsidRPr="00815127">
        <w:rPr>
          <w:sz w:val="20"/>
        </w:rPr>
        <w:t>.</w:t>
      </w:r>
    </w:p>
    <w:p w:rsidR="00815127" w:rsidRPr="00815127" w:rsidRDefault="00815127" w:rsidP="00132759">
      <w:pPr>
        <w:widowControl w:val="0"/>
        <w:autoSpaceDE w:val="0"/>
        <w:autoSpaceDN w:val="0"/>
        <w:adjustRightInd w:val="0"/>
        <w:spacing w:line="252" w:lineRule="auto"/>
        <w:ind w:firstLine="284"/>
        <w:jc w:val="center"/>
        <w:rPr>
          <w:b/>
          <w:sz w:val="20"/>
        </w:rPr>
      </w:pPr>
    </w:p>
    <w:p w:rsidR="00815127" w:rsidRPr="00815127" w:rsidRDefault="00815127" w:rsidP="00132759">
      <w:pPr>
        <w:widowControl w:val="0"/>
        <w:autoSpaceDE w:val="0"/>
        <w:autoSpaceDN w:val="0"/>
        <w:adjustRightInd w:val="0"/>
        <w:spacing w:line="252" w:lineRule="auto"/>
        <w:jc w:val="center"/>
        <w:rPr>
          <w:b/>
          <w:sz w:val="20"/>
        </w:rPr>
      </w:pPr>
      <w:r w:rsidRPr="00815127">
        <w:rPr>
          <w:b/>
          <w:sz w:val="20"/>
        </w:rPr>
        <w:t>7.3. Описание модели</w:t>
      </w:r>
    </w:p>
    <w:p w:rsidR="00815127" w:rsidRPr="00815127" w:rsidRDefault="00815127" w:rsidP="00132759">
      <w:pPr>
        <w:widowControl w:val="0"/>
        <w:autoSpaceDE w:val="0"/>
        <w:autoSpaceDN w:val="0"/>
        <w:adjustRightInd w:val="0"/>
        <w:spacing w:line="252" w:lineRule="auto"/>
        <w:ind w:firstLine="284"/>
        <w:jc w:val="center"/>
        <w:rPr>
          <w:b/>
          <w:sz w:val="20"/>
        </w:rPr>
      </w:pPr>
    </w:p>
    <w:p w:rsidR="00815127" w:rsidRPr="00684A58" w:rsidRDefault="00815127" w:rsidP="00132759">
      <w:pPr>
        <w:widowControl w:val="0"/>
        <w:autoSpaceDE w:val="0"/>
        <w:autoSpaceDN w:val="0"/>
        <w:adjustRightInd w:val="0"/>
        <w:spacing w:line="252" w:lineRule="auto"/>
        <w:ind w:firstLine="284"/>
        <w:jc w:val="both"/>
        <w:rPr>
          <w:sz w:val="20"/>
        </w:rPr>
      </w:pPr>
      <w:r w:rsidRPr="00815127">
        <w:rPr>
          <w:sz w:val="20"/>
        </w:rPr>
        <w:t>Общая схема модели быстротока представлена на рис.</w:t>
      </w:r>
      <w:r w:rsidR="00132759">
        <w:rPr>
          <w:sz w:val="20"/>
        </w:rPr>
        <w:t xml:space="preserve"> 7.1</w:t>
      </w:r>
      <w:r w:rsidRPr="00815127">
        <w:rPr>
          <w:sz w:val="20"/>
        </w:rPr>
        <w:t>.</w:t>
      </w:r>
    </w:p>
    <w:p w:rsidR="00132759" w:rsidRPr="00815127" w:rsidRDefault="00132759" w:rsidP="00132759">
      <w:pPr>
        <w:widowControl w:val="0"/>
        <w:autoSpaceDE w:val="0"/>
        <w:autoSpaceDN w:val="0"/>
        <w:adjustRightInd w:val="0"/>
        <w:spacing w:line="252" w:lineRule="auto"/>
        <w:ind w:firstLine="284"/>
        <w:jc w:val="both"/>
        <w:rPr>
          <w:sz w:val="20"/>
        </w:rPr>
      </w:pPr>
      <w:r w:rsidRPr="00815127">
        <w:rPr>
          <w:sz w:val="20"/>
        </w:rPr>
        <w:t>Модель состоит из напорного бассейна, оснащенного водосливом с тонкой стенкой треугольного выреза для измерения проходящего ра</w:t>
      </w:r>
      <w:r w:rsidRPr="00815127">
        <w:rPr>
          <w:sz w:val="20"/>
        </w:rPr>
        <w:t>с</w:t>
      </w:r>
      <w:r w:rsidRPr="00815127">
        <w:rPr>
          <w:sz w:val="20"/>
        </w:rPr>
        <w:t>хода, входной части быстротока, лотка и выходной части.</w:t>
      </w:r>
    </w:p>
    <w:p w:rsidR="00EC5CC5" w:rsidRDefault="00132759" w:rsidP="00132759">
      <w:pPr>
        <w:widowControl w:val="0"/>
        <w:autoSpaceDE w:val="0"/>
        <w:autoSpaceDN w:val="0"/>
        <w:adjustRightInd w:val="0"/>
        <w:spacing w:line="252" w:lineRule="auto"/>
        <w:ind w:firstLine="284"/>
        <w:jc w:val="both"/>
        <w:rPr>
          <w:sz w:val="20"/>
        </w:rPr>
      </w:pPr>
      <w:r w:rsidRPr="00815127">
        <w:rPr>
          <w:sz w:val="20"/>
        </w:rPr>
        <w:t>В напорный бассейн через специальный успокоитель поступает в</w:t>
      </w:r>
      <w:r w:rsidRPr="00815127">
        <w:rPr>
          <w:sz w:val="20"/>
        </w:rPr>
        <w:t>о</w:t>
      </w:r>
      <w:r w:rsidRPr="00815127">
        <w:rPr>
          <w:sz w:val="20"/>
        </w:rPr>
        <w:t>да из трубопровода, расход которой регулируется задвижкой. Со ст</w:t>
      </w:r>
      <w:r w:rsidRPr="00815127">
        <w:rPr>
          <w:sz w:val="20"/>
        </w:rPr>
        <w:t>о</w:t>
      </w:r>
      <w:r w:rsidRPr="00815127">
        <w:rPr>
          <w:sz w:val="20"/>
        </w:rPr>
        <w:t xml:space="preserve">роны входной части быстротока устроен треугольный водослив. Перед входом в быстроток устроен деревянный решетчатый успокоитель. Входная часть быстротока устроена в виде сужающегося раструба. </w:t>
      </w:r>
    </w:p>
    <w:p w:rsidR="0014063A" w:rsidRPr="00132759" w:rsidRDefault="008777EE" w:rsidP="0014063A">
      <w:pPr>
        <w:widowControl w:val="0"/>
        <w:autoSpaceDE w:val="0"/>
        <w:autoSpaceDN w:val="0"/>
        <w:adjustRightInd w:val="0"/>
        <w:ind w:firstLine="284"/>
        <w:jc w:val="center"/>
        <w:rPr>
          <w:sz w:val="24"/>
          <w:szCs w:val="24"/>
        </w:rPr>
      </w:pPr>
      <w:r w:rsidRPr="00132759">
        <w:rPr>
          <w:noProof/>
          <w:sz w:val="24"/>
          <w:szCs w:val="24"/>
        </w:rPr>
        <w:lastRenderedPageBreak/>
        <w:drawing>
          <wp:anchor distT="0" distB="0" distL="114300" distR="114300" simplePos="0" relativeHeight="251683328" behindDoc="0" locked="0" layoutInCell="1" allowOverlap="1">
            <wp:simplePos x="0" y="0"/>
            <wp:positionH relativeFrom="column">
              <wp:posOffset>401320</wp:posOffset>
            </wp:positionH>
            <wp:positionV relativeFrom="paragraph">
              <wp:posOffset>-31750</wp:posOffset>
            </wp:positionV>
            <wp:extent cx="3272790" cy="2042160"/>
            <wp:effectExtent l="0" t="0" r="0" b="0"/>
            <wp:wrapTopAndBottom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4"/>
                    <pic:cNvPicPr>
                      <a:picLocks noChangeAspect="1" noChangeArrowheads="1"/>
                    </pic:cNvPicPr>
                  </pic:nvPicPr>
                  <pic:blipFill>
                    <a:blip r:embed="rId1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2790" cy="2042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815127" w:rsidRPr="00747648" w:rsidRDefault="00815127" w:rsidP="0014063A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  <w:szCs w:val="16"/>
          <w:lang w:val="az-Cyrl-AZ"/>
        </w:rPr>
      </w:pPr>
      <w:r w:rsidRPr="00815127">
        <w:rPr>
          <w:sz w:val="16"/>
          <w:szCs w:val="16"/>
        </w:rPr>
        <w:t>Рис.</w:t>
      </w:r>
      <w:r w:rsidR="00132759">
        <w:rPr>
          <w:sz w:val="16"/>
          <w:szCs w:val="16"/>
        </w:rPr>
        <w:t xml:space="preserve"> 7.1</w:t>
      </w:r>
      <w:r w:rsidRPr="00815127">
        <w:rPr>
          <w:sz w:val="16"/>
          <w:szCs w:val="16"/>
        </w:rPr>
        <w:t>. Схема установки быстротока</w:t>
      </w:r>
      <w:r w:rsidR="00747648">
        <w:rPr>
          <w:sz w:val="16"/>
          <w:szCs w:val="16"/>
        </w:rPr>
        <w:t xml:space="preserve"> с искусственной шероховатостью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</w:p>
    <w:p w:rsidR="00815127" w:rsidRPr="00815127" w:rsidRDefault="00815127" w:rsidP="00132759">
      <w:pPr>
        <w:widowControl w:val="0"/>
        <w:autoSpaceDE w:val="0"/>
        <w:autoSpaceDN w:val="0"/>
        <w:adjustRightInd w:val="0"/>
        <w:spacing w:line="254" w:lineRule="auto"/>
        <w:ind w:firstLine="284"/>
        <w:jc w:val="both"/>
        <w:rPr>
          <w:sz w:val="20"/>
        </w:rPr>
      </w:pPr>
      <w:r w:rsidRPr="00815127">
        <w:rPr>
          <w:sz w:val="20"/>
        </w:rPr>
        <w:t>Лоток быстротока прямоугольного сечения, его длина взята такой, чтобы при искусственной шероховатости в конце лотка было устан</w:t>
      </w:r>
      <w:r w:rsidRPr="00815127">
        <w:rPr>
          <w:sz w:val="20"/>
        </w:rPr>
        <w:t>о</w:t>
      </w:r>
      <w:r w:rsidRPr="00815127">
        <w:rPr>
          <w:sz w:val="20"/>
        </w:rPr>
        <w:t>вившееся равномерное движение.</w:t>
      </w:r>
    </w:p>
    <w:p w:rsidR="00815127" w:rsidRPr="00815127" w:rsidRDefault="00815127" w:rsidP="00132759">
      <w:pPr>
        <w:widowControl w:val="0"/>
        <w:autoSpaceDE w:val="0"/>
        <w:autoSpaceDN w:val="0"/>
        <w:adjustRightInd w:val="0"/>
        <w:spacing w:line="254" w:lineRule="auto"/>
        <w:ind w:firstLine="284"/>
        <w:jc w:val="both"/>
        <w:rPr>
          <w:sz w:val="20"/>
        </w:rPr>
      </w:pPr>
      <w:r w:rsidRPr="00815127">
        <w:rPr>
          <w:sz w:val="20"/>
        </w:rPr>
        <w:t>Выходная часть быстротока выполнена в виде расширя</w:t>
      </w:r>
      <w:r w:rsidR="00747648">
        <w:rPr>
          <w:sz w:val="20"/>
        </w:rPr>
        <w:t>ющегося колодца, в конце ко</w:t>
      </w:r>
      <w:r w:rsidR="00747648">
        <w:rPr>
          <w:sz w:val="20"/>
          <w:lang w:val="az-Cyrl-AZ"/>
        </w:rPr>
        <w:t>торого</w:t>
      </w:r>
      <w:r w:rsidRPr="00815127">
        <w:rPr>
          <w:sz w:val="20"/>
        </w:rPr>
        <w:t xml:space="preserve"> установлена водобойная стенка.</w:t>
      </w:r>
    </w:p>
    <w:p w:rsidR="00815127" w:rsidRPr="00815127" w:rsidRDefault="00815127" w:rsidP="00132759">
      <w:pPr>
        <w:widowControl w:val="0"/>
        <w:autoSpaceDE w:val="0"/>
        <w:autoSpaceDN w:val="0"/>
        <w:adjustRightInd w:val="0"/>
        <w:spacing w:line="254" w:lineRule="auto"/>
        <w:ind w:firstLine="284"/>
        <w:jc w:val="both"/>
        <w:rPr>
          <w:sz w:val="20"/>
        </w:rPr>
      </w:pPr>
      <w:r w:rsidRPr="00815127">
        <w:rPr>
          <w:sz w:val="20"/>
        </w:rPr>
        <w:t>Устройство искусственной шероховатости в лотке необходимо для увеличения воды в лотке с целью уменьш</w:t>
      </w:r>
      <w:r w:rsidR="00132759">
        <w:rPr>
          <w:sz w:val="20"/>
        </w:rPr>
        <w:t>ения</w:t>
      </w:r>
      <w:r w:rsidRPr="00815127">
        <w:rPr>
          <w:sz w:val="20"/>
        </w:rPr>
        <w:t xml:space="preserve"> скорост</w:t>
      </w:r>
      <w:r w:rsidR="00132759">
        <w:rPr>
          <w:sz w:val="20"/>
        </w:rPr>
        <w:t>и</w:t>
      </w:r>
      <w:r w:rsidRPr="00815127">
        <w:rPr>
          <w:sz w:val="20"/>
        </w:rPr>
        <w:t>, что иногда крайне необходимо для реальных сооружений при уклонах быстротока более 10</w:t>
      </w:r>
      <w:r w:rsidR="00747648">
        <w:rPr>
          <w:sz w:val="20"/>
          <w:lang w:val="az-Cyrl-AZ"/>
        </w:rPr>
        <w:t> </w:t>
      </w:r>
      <w:r w:rsidRPr="00815127">
        <w:rPr>
          <w:sz w:val="20"/>
        </w:rPr>
        <w:t>%.</w:t>
      </w:r>
    </w:p>
    <w:p w:rsidR="00132759" w:rsidRDefault="00815127" w:rsidP="00132759">
      <w:pPr>
        <w:spacing w:line="254" w:lineRule="auto"/>
        <w:ind w:firstLine="284"/>
        <w:jc w:val="both"/>
        <w:rPr>
          <w:sz w:val="20"/>
        </w:rPr>
      </w:pPr>
      <w:r w:rsidRPr="00815127">
        <w:rPr>
          <w:sz w:val="20"/>
        </w:rPr>
        <w:t xml:space="preserve">В данном случае применена искусственная шероховатость в виде прямоугольных брусков. </w:t>
      </w:r>
    </w:p>
    <w:p w:rsidR="00815127" w:rsidRPr="00815127" w:rsidRDefault="00815127" w:rsidP="00132759">
      <w:pPr>
        <w:spacing w:line="254" w:lineRule="auto"/>
        <w:ind w:firstLine="284"/>
        <w:jc w:val="both"/>
        <w:rPr>
          <w:sz w:val="20"/>
        </w:rPr>
      </w:pPr>
      <w:r w:rsidRPr="00815127">
        <w:rPr>
          <w:sz w:val="20"/>
        </w:rPr>
        <w:t>Основное условие, которому должна удовлетворять искусственная шероховатость, выражается зависимостями:</w:t>
      </w:r>
    </w:p>
    <w:p w:rsidR="00815127" w:rsidRPr="00815127" w:rsidRDefault="00815127" w:rsidP="00132759">
      <w:pPr>
        <w:widowControl w:val="0"/>
        <w:autoSpaceDE w:val="0"/>
        <w:autoSpaceDN w:val="0"/>
        <w:adjustRightInd w:val="0"/>
        <w:spacing w:line="254" w:lineRule="auto"/>
        <w:ind w:firstLine="284"/>
        <w:jc w:val="center"/>
        <w:rPr>
          <w:sz w:val="20"/>
        </w:rPr>
      </w:pPr>
      <w:r w:rsidRPr="00747648">
        <w:rPr>
          <w:i/>
          <w:iCs/>
          <w:sz w:val="20"/>
        </w:rPr>
        <w:sym w:font="Symbol" w:char="F06C"/>
      </w:r>
      <w:r w:rsidRPr="00815127">
        <w:rPr>
          <w:sz w:val="20"/>
        </w:rPr>
        <w:t xml:space="preserve"> = 8</w:t>
      </w:r>
      <w:r w:rsidRPr="00747648">
        <w:rPr>
          <w:i/>
          <w:iCs/>
          <w:sz w:val="20"/>
        </w:rPr>
        <w:sym w:font="Symbol" w:char="F073"/>
      </w:r>
      <w:r w:rsidR="00747648">
        <w:rPr>
          <w:sz w:val="20"/>
        </w:rPr>
        <w:t xml:space="preserve">; </w:t>
      </w:r>
      <w:r w:rsidR="00132759">
        <w:rPr>
          <w:sz w:val="20"/>
        </w:rPr>
        <w:t xml:space="preserve"> </w:t>
      </w:r>
      <w:r w:rsidRPr="00815127">
        <w:rPr>
          <w:sz w:val="20"/>
        </w:rPr>
        <w:t xml:space="preserve">1 </w:t>
      </w:r>
      <w:r w:rsidRPr="00815127">
        <w:rPr>
          <w:sz w:val="20"/>
        </w:rPr>
        <w:sym w:font="Symbol" w:char="F0A3"/>
      </w:r>
      <w:r w:rsidRPr="00747648">
        <w:rPr>
          <w:i/>
          <w:iCs/>
          <w:sz w:val="20"/>
        </w:rPr>
        <w:sym w:font="Symbol" w:char="F062"/>
      </w:r>
      <w:r w:rsidRPr="00815127">
        <w:rPr>
          <w:sz w:val="20"/>
        </w:rPr>
        <w:sym w:font="Symbol" w:char="F0A3"/>
      </w:r>
      <w:r w:rsidRPr="00815127">
        <w:rPr>
          <w:sz w:val="20"/>
        </w:rPr>
        <w:t xml:space="preserve"> 12,</w:t>
      </w:r>
    </w:p>
    <w:p w:rsidR="00815127" w:rsidRPr="00815127" w:rsidRDefault="00815127" w:rsidP="00132759">
      <w:pPr>
        <w:widowControl w:val="0"/>
        <w:autoSpaceDE w:val="0"/>
        <w:autoSpaceDN w:val="0"/>
        <w:adjustRightInd w:val="0"/>
        <w:spacing w:line="254" w:lineRule="auto"/>
        <w:jc w:val="both"/>
        <w:rPr>
          <w:sz w:val="20"/>
        </w:rPr>
      </w:pPr>
      <w:r w:rsidRPr="00815127">
        <w:rPr>
          <w:sz w:val="20"/>
        </w:rPr>
        <w:t xml:space="preserve">где </w:t>
      </w:r>
      <w:r w:rsidRPr="004E1964">
        <w:rPr>
          <w:i/>
          <w:iCs/>
          <w:sz w:val="20"/>
        </w:rPr>
        <w:sym w:font="Symbol" w:char="F06C"/>
      </w:r>
      <w:r w:rsidRPr="00815127">
        <w:rPr>
          <w:sz w:val="20"/>
        </w:rPr>
        <w:t xml:space="preserve"> – расстояние между брусками; </w:t>
      </w:r>
    </w:p>
    <w:p w:rsidR="00815127" w:rsidRPr="00815127" w:rsidRDefault="00815127" w:rsidP="00132759">
      <w:pPr>
        <w:widowControl w:val="0"/>
        <w:autoSpaceDE w:val="0"/>
        <w:autoSpaceDN w:val="0"/>
        <w:adjustRightInd w:val="0"/>
        <w:spacing w:line="254" w:lineRule="auto"/>
        <w:ind w:firstLine="284"/>
        <w:jc w:val="both"/>
        <w:rPr>
          <w:sz w:val="20"/>
        </w:rPr>
      </w:pPr>
      <w:r w:rsidRPr="004E1964">
        <w:rPr>
          <w:i/>
          <w:iCs/>
          <w:sz w:val="20"/>
        </w:rPr>
        <w:sym w:font="Symbol" w:char="F073"/>
      </w:r>
      <w:r w:rsidRPr="00815127">
        <w:rPr>
          <w:sz w:val="20"/>
        </w:rPr>
        <w:t xml:space="preserve"> – высота брусков;</w:t>
      </w:r>
    </w:p>
    <w:p w:rsidR="00815127" w:rsidRPr="00815127" w:rsidRDefault="00815127" w:rsidP="00132759">
      <w:pPr>
        <w:widowControl w:val="0"/>
        <w:autoSpaceDE w:val="0"/>
        <w:autoSpaceDN w:val="0"/>
        <w:adjustRightInd w:val="0"/>
        <w:spacing w:line="254" w:lineRule="auto"/>
        <w:ind w:firstLine="284"/>
        <w:jc w:val="center"/>
        <w:rPr>
          <w:sz w:val="20"/>
        </w:rPr>
      </w:pPr>
      <w:r w:rsidRPr="004E1964">
        <w:rPr>
          <w:i/>
          <w:iCs/>
          <w:sz w:val="20"/>
        </w:rPr>
        <w:sym w:font="Symbol" w:char="F062"/>
      </w:r>
      <w:r w:rsidRPr="00815127">
        <w:rPr>
          <w:sz w:val="20"/>
        </w:rPr>
        <w:t xml:space="preserve"> = </w:t>
      </w:r>
      <w:r w:rsidRPr="004E1964">
        <w:rPr>
          <w:i/>
          <w:iCs/>
          <w:sz w:val="20"/>
          <w:lang w:val="en-US"/>
        </w:rPr>
        <w:t>b</w:t>
      </w:r>
      <w:r w:rsidRPr="00815127">
        <w:rPr>
          <w:sz w:val="20"/>
        </w:rPr>
        <w:t>/</w:t>
      </w:r>
      <w:r w:rsidRPr="004E1964">
        <w:rPr>
          <w:i/>
          <w:iCs/>
          <w:sz w:val="20"/>
          <w:lang w:val="en-US"/>
        </w:rPr>
        <w:t>h</w:t>
      </w:r>
      <w:r w:rsidRPr="00815127">
        <w:rPr>
          <w:sz w:val="20"/>
          <w:vertAlign w:val="subscript"/>
        </w:rPr>
        <w:t>0</w:t>
      </w:r>
      <w:r w:rsidRPr="00815127">
        <w:rPr>
          <w:sz w:val="20"/>
        </w:rPr>
        <w:t>,</w:t>
      </w:r>
    </w:p>
    <w:p w:rsidR="00815127" w:rsidRPr="00815127" w:rsidRDefault="00815127" w:rsidP="00132759">
      <w:pPr>
        <w:widowControl w:val="0"/>
        <w:autoSpaceDE w:val="0"/>
        <w:autoSpaceDN w:val="0"/>
        <w:adjustRightInd w:val="0"/>
        <w:spacing w:line="254" w:lineRule="auto"/>
        <w:jc w:val="both"/>
        <w:rPr>
          <w:sz w:val="20"/>
        </w:rPr>
      </w:pPr>
      <w:r w:rsidRPr="00815127">
        <w:rPr>
          <w:sz w:val="20"/>
        </w:rPr>
        <w:t xml:space="preserve">где </w:t>
      </w:r>
      <w:r w:rsidRPr="004E1964">
        <w:rPr>
          <w:i/>
          <w:iCs/>
          <w:sz w:val="20"/>
          <w:lang w:val="en-US"/>
        </w:rPr>
        <w:t>b</w:t>
      </w:r>
      <w:r w:rsidRPr="00815127">
        <w:rPr>
          <w:sz w:val="20"/>
        </w:rPr>
        <w:t xml:space="preserve"> – ширина лотка быстротока; </w:t>
      </w:r>
    </w:p>
    <w:p w:rsidR="00815127" w:rsidRPr="00815127" w:rsidRDefault="00815127" w:rsidP="00132759">
      <w:pPr>
        <w:widowControl w:val="0"/>
        <w:autoSpaceDE w:val="0"/>
        <w:autoSpaceDN w:val="0"/>
        <w:adjustRightInd w:val="0"/>
        <w:spacing w:line="254" w:lineRule="auto"/>
        <w:ind w:firstLine="284"/>
        <w:jc w:val="both"/>
        <w:rPr>
          <w:sz w:val="20"/>
        </w:rPr>
      </w:pPr>
      <w:proofErr w:type="gramStart"/>
      <w:r w:rsidRPr="004E1964">
        <w:rPr>
          <w:i/>
          <w:iCs/>
          <w:sz w:val="20"/>
          <w:lang w:val="en-US"/>
        </w:rPr>
        <w:t>h</w:t>
      </w:r>
      <w:r w:rsidRPr="00815127">
        <w:rPr>
          <w:sz w:val="20"/>
          <w:vertAlign w:val="subscript"/>
        </w:rPr>
        <w:t>0</w:t>
      </w:r>
      <w:r w:rsidRPr="00815127">
        <w:rPr>
          <w:sz w:val="20"/>
        </w:rPr>
        <w:t xml:space="preserve"> – глубина воды в лотке.</w:t>
      </w:r>
      <w:proofErr w:type="gramEnd"/>
    </w:p>
    <w:p w:rsidR="00815127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0"/>
        </w:rPr>
      </w:pPr>
    </w:p>
    <w:p w:rsidR="00132759" w:rsidRPr="00815127" w:rsidRDefault="00132759" w:rsidP="00815127">
      <w:pPr>
        <w:widowControl w:val="0"/>
        <w:autoSpaceDE w:val="0"/>
        <w:autoSpaceDN w:val="0"/>
        <w:adjustRightInd w:val="0"/>
        <w:ind w:firstLine="284"/>
        <w:rPr>
          <w:sz w:val="20"/>
        </w:rPr>
      </w:pPr>
    </w:p>
    <w:p w:rsidR="00815127" w:rsidRPr="00815127" w:rsidRDefault="004E1964" w:rsidP="00B80D6C">
      <w:pPr>
        <w:widowControl w:val="0"/>
        <w:autoSpaceDE w:val="0"/>
        <w:autoSpaceDN w:val="0"/>
        <w:adjustRightInd w:val="0"/>
        <w:spacing w:line="254" w:lineRule="auto"/>
        <w:jc w:val="center"/>
        <w:rPr>
          <w:b/>
          <w:sz w:val="20"/>
        </w:rPr>
      </w:pPr>
      <w:r>
        <w:rPr>
          <w:b/>
          <w:sz w:val="20"/>
        </w:rPr>
        <w:lastRenderedPageBreak/>
        <w:t>7.4. Порядок</w:t>
      </w:r>
      <w:r>
        <w:rPr>
          <w:b/>
          <w:sz w:val="20"/>
          <w:lang w:val="az-Cyrl-AZ"/>
        </w:rPr>
        <w:t xml:space="preserve"> выполн</w:t>
      </w:r>
      <w:proofErr w:type="spellStart"/>
      <w:r w:rsidR="00815127" w:rsidRPr="00815127">
        <w:rPr>
          <w:b/>
          <w:sz w:val="20"/>
        </w:rPr>
        <w:t>ения</w:t>
      </w:r>
      <w:proofErr w:type="spellEnd"/>
      <w:r w:rsidR="00815127" w:rsidRPr="00815127">
        <w:rPr>
          <w:b/>
          <w:sz w:val="20"/>
        </w:rPr>
        <w:t xml:space="preserve"> работы</w:t>
      </w:r>
    </w:p>
    <w:p w:rsidR="00815127" w:rsidRPr="00815127" w:rsidRDefault="00815127" w:rsidP="00B80D6C">
      <w:pPr>
        <w:widowControl w:val="0"/>
        <w:autoSpaceDE w:val="0"/>
        <w:autoSpaceDN w:val="0"/>
        <w:adjustRightInd w:val="0"/>
        <w:spacing w:line="254" w:lineRule="auto"/>
        <w:ind w:firstLine="284"/>
        <w:rPr>
          <w:sz w:val="20"/>
        </w:rPr>
      </w:pPr>
    </w:p>
    <w:p w:rsidR="00815127" w:rsidRPr="00815127" w:rsidRDefault="004E1964" w:rsidP="00B80D6C">
      <w:pPr>
        <w:widowControl w:val="0"/>
        <w:autoSpaceDE w:val="0"/>
        <w:autoSpaceDN w:val="0"/>
        <w:adjustRightInd w:val="0"/>
        <w:spacing w:line="254" w:lineRule="auto"/>
        <w:ind w:firstLine="284"/>
        <w:jc w:val="both"/>
        <w:rPr>
          <w:sz w:val="20"/>
        </w:rPr>
      </w:pPr>
      <w:r>
        <w:rPr>
          <w:sz w:val="20"/>
        </w:rPr>
        <w:t>1.</w:t>
      </w:r>
      <w:r>
        <w:rPr>
          <w:sz w:val="20"/>
          <w:lang w:val="az-Cyrl-AZ"/>
        </w:rPr>
        <w:t> </w:t>
      </w:r>
      <w:r w:rsidR="00815127" w:rsidRPr="00815127">
        <w:rPr>
          <w:sz w:val="20"/>
        </w:rPr>
        <w:t>Студенты знакомятся с моделью, измеряют и записывают в сх</w:t>
      </w:r>
      <w:r w:rsidR="00815127" w:rsidRPr="00815127">
        <w:rPr>
          <w:sz w:val="20"/>
        </w:rPr>
        <w:t>е</w:t>
      </w:r>
      <w:r w:rsidR="00815127" w:rsidRPr="00815127">
        <w:rPr>
          <w:sz w:val="20"/>
        </w:rPr>
        <w:t xml:space="preserve">матические чертежи модели быстротока основные размеры: </w:t>
      </w:r>
    </w:p>
    <w:p w:rsidR="00815127" w:rsidRPr="00815127" w:rsidRDefault="00815127" w:rsidP="00B80D6C">
      <w:pPr>
        <w:widowControl w:val="0"/>
        <w:autoSpaceDE w:val="0"/>
        <w:autoSpaceDN w:val="0"/>
        <w:adjustRightInd w:val="0"/>
        <w:spacing w:line="254" w:lineRule="auto"/>
        <w:ind w:firstLine="284"/>
        <w:jc w:val="both"/>
        <w:rPr>
          <w:sz w:val="20"/>
        </w:rPr>
      </w:pPr>
      <w:r w:rsidRPr="004E1964">
        <w:rPr>
          <w:i/>
          <w:iCs/>
          <w:sz w:val="20"/>
          <w:lang w:val="en-US"/>
        </w:rPr>
        <w:t>b</w:t>
      </w:r>
      <w:r w:rsidRPr="00815127">
        <w:rPr>
          <w:sz w:val="20"/>
        </w:rPr>
        <w:t xml:space="preserve"> – </w:t>
      </w:r>
      <w:proofErr w:type="gramStart"/>
      <w:r w:rsidRPr="00815127">
        <w:rPr>
          <w:sz w:val="20"/>
        </w:rPr>
        <w:t>ширину</w:t>
      </w:r>
      <w:proofErr w:type="gramEnd"/>
      <w:r w:rsidRPr="00815127">
        <w:rPr>
          <w:sz w:val="20"/>
        </w:rPr>
        <w:t xml:space="preserve"> лотка быстротока;    </w:t>
      </w:r>
    </w:p>
    <w:p w:rsidR="00815127" w:rsidRPr="00815127" w:rsidRDefault="00815127" w:rsidP="00B80D6C">
      <w:pPr>
        <w:widowControl w:val="0"/>
        <w:autoSpaceDE w:val="0"/>
        <w:autoSpaceDN w:val="0"/>
        <w:adjustRightInd w:val="0"/>
        <w:spacing w:line="254" w:lineRule="auto"/>
        <w:ind w:firstLine="284"/>
        <w:jc w:val="both"/>
        <w:rPr>
          <w:sz w:val="20"/>
        </w:rPr>
      </w:pPr>
      <w:r w:rsidRPr="004E1964">
        <w:rPr>
          <w:i/>
          <w:iCs/>
          <w:sz w:val="20"/>
          <w:lang w:val="en-US"/>
        </w:rPr>
        <w:t>L</w:t>
      </w:r>
      <w:r w:rsidRPr="00815127">
        <w:rPr>
          <w:sz w:val="20"/>
        </w:rPr>
        <w:t xml:space="preserve"> – </w:t>
      </w:r>
      <w:proofErr w:type="gramStart"/>
      <w:r w:rsidRPr="00815127">
        <w:rPr>
          <w:sz w:val="20"/>
        </w:rPr>
        <w:t>длину</w:t>
      </w:r>
      <w:proofErr w:type="gramEnd"/>
      <w:r w:rsidRPr="00815127">
        <w:rPr>
          <w:sz w:val="20"/>
        </w:rPr>
        <w:t xml:space="preserve"> лотка быстротока;</w:t>
      </w:r>
    </w:p>
    <w:p w:rsidR="00815127" w:rsidRPr="00815127" w:rsidRDefault="00815127" w:rsidP="00B80D6C">
      <w:pPr>
        <w:widowControl w:val="0"/>
        <w:autoSpaceDE w:val="0"/>
        <w:autoSpaceDN w:val="0"/>
        <w:adjustRightInd w:val="0"/>
        <w:spacing w:line="254" w:lineRule="auto"/>
        <w:ind w:firstLine="284"/>
        <w:jc w:val="both"/>
        <w:rPr>
          <w:sz w:val="20"/>
        </w:rPr>
      </w:pPr>
      <w:r w:rsidRPr="004E1964">
        <w:rPr>
          <w:i/>
          <w:iCs/>
          <w:sz w:val="20"/>
        </w:rPr>
        <w:sym w:font="Symbol" w:char="F073"/>
      </w:r>
      <w:r w:rsidRPr="00815127">
        <w:rPr>
          <w:sz w:val="20"/>
        </w:rPr>
        <w:t xml:space="preserve"> – высоту брусков искусственной шероховатости; </w:t>
      </w:r>
    </w:p>
    <w:p w:rsidR="00815127" w:rsidRPr="00815127" w:rsidRDefault="00815127" w:rsidP="00B80D6C">
      <w:pPr>
        <w:spacing w:line="254" w:lineRule="auto"/>
        <w:ind w:firstLine="284"/>
      </w:pPr>
      <w:r w:rsidRPr="00132759">
        <w:rPr>
          <w:i/>
          <w:iCs/>
          <w:sz w:val="20"/>
        </w:rPr>
        <w:sym w:font="Symbol" w:char="F06C"/>
      </w:r>
      <w:r w:rsidRPr="00132759">
        <w:rPr>
          <w:sz w:val="20"/>
        </w:rPr>
        <w:t xml:space="preserve"> – </w:t>
      </w:r>
      <w:r w:rsidRPr="00815127">
        <w:rPr>
          <w:sz w:val="20"/>
        </w:rPr>
        <w:t>расстояние между брусками.</w:t>
      </w:r>
    </w:p>
    <w:p w:rsidR="00815127" w:rsidRPr="00815127" w:rsidRDefault="00815127" w:rsidP="00B80D6C">
      <w:pPr>
        <w:widowControl w:val="0"/>
        <w:autoSpaceDE w:val="0"/>
        <w:autoSpaceDN w:val="0"/>
        <w:adjustRightInd w:val="0"/>
        <w:spacing w:line="254" w:lineRule="auto"/>
        <w:ind w:firstLine="284"/>
        <w:jc w:val="both"/>
        <w:rPr>
          <w:sz w:val="20"/>
        </w:rPr>
      </w:pPr>
      <w:r w:rsidRPr="00815127">
        <w:rPr>
          <w:sz w:val="20"/>
        </w:rPr>
        <w:t>Результаты измерений заносят в табл.</w:t>
      </w:r>
      <w:r w:rsidR="00132759">
        <w:rPr>
          <w:sz w:val="20"/>
        </w:rPr>
        <w:t xml:space="preserve"> 7.1</w:t>
      </w:r>
      <w:r w:rsidRPr="00815127">
        <w:rPr>
          <w:sz w:val="20"/>
        </w:rPr>
        <w:t>.</w:t>
      </w:r>
    </w:p>
    <w:p w:rsidR="00815127" w:rsidRPr="00815127" w:rsidRDefault="00815127" w:rsidP="00B80D6C">
      <w:pPr>
        <w:widowControl w:val="0"/>
        <w:autoSpaceDE w:val="0"/>
        <w:autoSpaceDN w:val="0"/>
        <w:adjustRightInd w:val="0"/>
        <w:spacing w:line="254" w:lineRule="auto"/>
        <w:ind w:firstLine="284"/>
        <w:jc w:val="both"/>
        <w:rPr>
          <w:sz w:val="20"/>
        </w:rPr>
      </w:pPr>
    </w:p>
    <w:p w:rsidR="00815127" w:rsidRPr="00815127" w:rsidRDefault="00815127" w:rsidP="00B80D6C">
      <w:pPr>
        <w:widowControl w:val="0"/>
        <w:autoSpaceDE w:val="0"/>
        <w:autoSpaceDN w:val="0"/>
        <w:adjustRightInd w:val="0"/>
        <w:spacing w:line="254" w:lineRule="auto"/>
        <w:jc w:val="center"/>
        <w:rPr>
          <w:b/>
          <w:sz w:val="16"/>
        </w:rPr>
      </w:pPr>
      <w:r w:rsidRPr="00815127">
        <w:rPr>
          <w:sz w:val="16"/>
        </w:rPr>
        <w:t xml:space="preserve">Т а б л и </w:t>
      </w:r>
      <w:proofErr w:type="gramStart"/>
      <w:r w:rsidRPr="00815127">
        <w:rPr>
          <w:sz w:val="16"/>
        </w:rPr>
        <w:t>ц</w:t>
      </w:r>
      <w:proofErr w:type="gramEnd"/>
      <w:r w:rsidRPr="00815127">
        <w:rPr>
          <w:sz w:val="16"/>
        </w:rPr>
        <w:t xml:space="preserve"> а </w:t>
      </w:r>
      <w:r w:rsidR="00132759">
        <w:rPr>
          <w:sz w:val="16"/>
        </w:rPr>
        <w:t xml:space="preserve"> 7.1</w:t>
      </w:r>
      <w:r w:rsidRPr="00815127">
        <w:rPr>
          <w:sz w:val="16"/>
        </w:rPr>
        <w:t xml:space="preserve">. </w:t>
      </w:r>
      <w:r w:rsidRPr="00815127">
        <w:rPr>
          <w:b/>
          <w:sz w:val="16"/>
        </w:rPr>
        <w:t>Результаты измерений</w:t>
      </w:r>
    </w:p>
    <w:p w:rsidR="00815127" w:rsidRPr="00815127" w:rsidRDefault="00815127" w:rsidP="00B80D6C">
      <w:pPr>
        <w:widowControl w:val="0"/>
        <w:autoSpaceDE w:val="0"/>
        <w:autoSpaceDN w:val="0"/>
        <w:adjustRightInd w:val="0"/>
        <w:spacing w:line="254" w:lineRule="auto"/>
        <w:ind w:firstLine="284"/>
        <w:jc w:val="center"/>
        <w:rPr>
          <w:b/>
          <w:sz w:val="16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4"/>
        <w:gridCol w:w="765"/>
        <w:gridCol w:w="766"/>
        <w:gridCol w:w="766"/>
        <w:gridCol w:w="765"/>
        <w:gridCol w:w="766"/>
        <w:gridCol w:w="766"/>
        <w:gridCol w:w="766"/>
      </w:tblGrid>
      <w:tr w:rsidR="00815127" w:rsidRPr="00815127" w:rsidTr="00132759">
        <w:trPr>
          <w:jc w:val="center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4E1964" w:rsidRDefault="00815127" w:rsidP="00B80D6C">
            <w:pPr>
              <w:widowControl w:val="0"/>
              <w:autoSpaceDE w:val="0"/>
              <w:autoSpaceDN w:val="0"/>
              <w:adjustRightInd w:val="0"/>
              <w:spacing w:line="254" w:lineRule="auto"/>
              <w:jc w:val="center"/>
              <w:rPr>
                <w:i/>
                <w:iCs/>
                <w:sz w:val="16"/>
              </w:rPr>
            </w:pPr>
            <w:r w:rsidRPr="004E1964">
              <w:rPr>
                <w:i/>
                <w:iCs/>
                <w:sz w:val="16"/>
                <w:lang w:val="en-US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4E1964" w:rsidRDefault="00815127" w:rsidP="00B80D6C">
            <w:pPr>
              <w:widowControl w:val="0"/>
              <w:autoSpaceDE w:val="0"/>
              <w:autoSpaceDN w:val="0"/>
              <w:adjustRightInd w:val="0"/>
              <w:spacing w:line="254" w:lineRule="auto"/>
              <w:jc w:val="center"/>
              <w:rPr>
                <w:i/>
                <w:iCs/>
                <w:sz w:val="16"/>
              </w:rPr>
            </w:pPr>
            <w:r w:rsidRPr="004E1964">
              <w:rPr>
                <w:i/>
                <w:iCs/>
                <w:sz w:val="16"/>
              </w:rPr>
              <w:sym w:font="Symbol" w:char="F073"/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4E1964" w:rsidRDefault="00815127" w:rsidP="00B80D6C">
            <w:pPr>
              <w:widowControl w:val="0"/>
              <w:autoSpaceDE w:val="0"/>
              <w:autoSpaceDN w:val="0"/>
              <w:adjustRightInd w:val="0"/>
              <w:spacing w:line="254" w:lineRule="auto"/>
              <w:jc w:val="center"/>
              <w:rPr>
                <w:i/>
                <w:iCs/>
                <w:sz w:val="16"/>
              </w:rPr>
            </w:pPr>
            <w:r w:rsidRPr="004E1964">
              <w:rPr>
                <w:i/>
                <w:iCs/>
                <w:sz w:val="16"/>
              </w:rPr>
              <w:sym w:font="Symbol" w:char="F06C"/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4E1964" w:rsidRDefault="00815127" w:rsidP="00B80D6C">
            <w:pPr>
              <w:widowControl w:val="0"/>
              <w:autoSpaceDE w:val="0"/>
              <w:autoSpaceDN w:val="0"/>
              <w:adjustRightInd w:val="0"/>
              <w:spacing w:line="254" w:lineRule="auto"/>
              <w:jc w:val="center"/>
              <w:rPr>
                <w:i/>
                <w:iCs/>
                <w:sz w:val="16"/>
                <w:lang w:val="en-US"/>
              </w:rPr>
            </w:pPr>
            <w:r w:rsidRPr="004E1964">
              <w:rPr>
                <w:i/>
                <w:iCs/>
                <w:sz w:val="16"/>
                <w:lang w:val="en-US"/>
              </w:rPr>
              <w:t>L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B80D6C">
            <w:pPr>
              <w:widowControl w:val="0"/>
              <w:autoSpaceDE w:val="0"/>
              <w:autoSpaceDN w:val="0"/>
              <w:adjustRightInd w:val="0"/>
              <w:spacing w:line="254" w:lineRule="auto"/>
              <w:jc w:val="center"/>
              <w:rPr>
                <w:sz w:val="16"/>
                <w:lang w:val="en-US"/>
              </w:rPr>
            </w:pPr>
            <w:r w:rsidRPr="00815127">
              <w:rPr>
                <w:sz w:val="16"/>
              </w:rPr>
              <w:sym w:font="Symbol" w:char="F044"/>
            </w:r>
            <w:r w:rsidRPr="004E1964">
              <w:rPr>
                <w:i/>
                <w:iCs/>
                <w:sz w:val="16"/>
                <w:lang w:val="en-US"/>
              </w:rPr>
              <w:t>H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4E1964" w:rsidRDefault="00815127" w:rsidP="00B80D6C">
            <w:pPr>
              <w:widowControl w:val="0"/>
              <w:autoSpaceDE w:val="0"/>
              <w:autoSpaceDN w:val="0"/>
              <w:adjustRightInd w:val="0"/>
              <w:spacing w:line="254" w:lineRule="auto"/>
              <w:jc w:val="center"/>
              <w:rPr>
                <w:i/>
                <w:iCs/>
                <w:sz w:val="16"/>
                <w:lang w:val="en-US"/>
              </w:rPr>
            </w:pPr>
            <w:r w:rsidRPr="004E1964">
              <w:rPr>
                <w:i/>
                <w:iCs/>
                <w:sz w:val="16"/>
                <w:lang w:val="en-US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B80D6C">
            <w:pPr>
              <w:widowControl w:val="0"/>
              <w:autoSpaceDE w:val="0"/>
              <w:autoSpaceDN w:val="0"/>
              <w:adjustRightInd w:val="0"/>
              <w:spacing w:line="254" w:lineRule="auto"/>
              <w:jc w:val="center"/>
              <w:rPr>
                <w:sz w:val="16"/>
                <w:vertAlign w:val="subscript"/>
              </w:rPr>
            </w:pPr>
            <w:r w:rsidRPr="004E1964">
              <w:rPr>
                <w:i/>
                <w:iCs/>
                <w:sz w:val="16"/>
                <w:lang w:val="en-US"/>
              </w:rPr>
              <w:t>H</w:t>
            </w:r>
            <w:r w:rsidRPr="00815127">
              <w:rPr>
                <w:sz w:val="16"/>
                <w:vertAlign w:val="subscript"/>
                <w:lang w:val="en-US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B80D6C">
            <w:pPr>
              <w:widowControl w:val="0"/>
              <w:autoSpaceDE w:val="0"/>
              <w:autoSpaceDN w:val="0"/>
              <w:adjustRightInd w:val="0"/>
              <w:spacing w:line="254" w:lineRule="auto"/>
              <w:jc w:val="center"/>
              <w:rPr>
                <w:sz w:val="16"/>
              </w:rPr>
            </w:pPr>
            <w:r w:rsidRPr="004E1964">
              <w:rPr>
                <w:i/>
                <w:iCs/>
                <w:sz w:val="16"/>
                <w:lang w:val="en-US"/>
              </w:rPr>
              <w:t>h</w:t>
            </w:r>
            <w:r w:rsidRPr="00815127">
              <w:rPr>
                <w:sz w:val="16"/>
                <w:vertAlign w:val="subscript"/>
              </w:rPr>
              <w:t>0</w:t>
            </w:r>
          </w:p>
        </w:tc>
      </w:tr>
      <w:tr w:rsidR="00815127" w:rsidRPr="00815127" w:rsidTr="00132759">
        <w:trPr>
          <w:trHeight w:val="192"/>
          <w:jc w:val="center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B80D6C">
            <w:pPr>
              <w:widowControl w:val="0"/>
              <w:autoSpaceDE w:val="0"/>
              <w:autoSpaceDN w:val="0"/>
              <w:adjustRightInd w:val="0"/>
              <w:spacing w:line="254" w:lineRule="auto"/>
              <w:ind w:firstLine="284"/>
              <w:jc w:val="center"/>
              <w:rPr>
                <w:sz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B80D6C">
            <w:pPr>
              <w:widowControl w:val="0"/>
              <w:autoSpaceDE w:val="0"/>
              <w:autoSpaceDN w:val="0"/>
              <w:adjustRightInd w:val="0"/>
              <w:spacing w:line="254" w:lineRule="auto"/>
              <w:ind w:firstLine="284"/>
              <w:jc w:val="center"/>
              <w:rPr>
                <w:sz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B80D6C">
            <w:pPr>
              <w:widowControl w:val="0"/>
              <w:autoSpaceDE w:val="0"/>
              <w:autoSpaceDN w:val="0"/>
              <w:adjustRightInd w:val="0"/>
              <w:spacing w:line="254" w:lineRule="auto"/>
              <w:ind w:firstLine="284"/>
              <w:jc w:val="center"/>
              <w:rPr>
                <w:sz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B80D6C">
            <w:pPr>
              <w:widowControl w:val="0"/>
              <w:autoSpaceDE w:val="0"/>
              <w:autoSpaceDN w:val="0"/>
              <w:adjustRightInd w:val="0"/>
              <w:spacing w:line="254" w:lineRule="auto"/>
              <w:ind w:firstLine="284"/>
              <w:jc w:val="center"/>
              <w:rPr>
                <w:sz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B80D6C">
            <w:pPr>
              <w:widowControl w:val="0"/>
              <w:autoSpaceDE w:val="0"/>
              <w:autoSpaceDN w:val="0"/>
              <w:adjustRightInd w:val="0"/>
              <w:spacing w:line="254" w:lineRule="auto"/>
              <w:ind w:firstLine="284"/>
              <w:jc w:val="center"/>
              <w:rPr>
                <w:sz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B80D6C">
            <w:pPr>
              <w:widowControl w:val="0"/>
              <w:autoSpaceDE w:val="0"/>
              <w:autoSpaceDN w:val="0"/>
              <w:adjustRightInd w:val="0"/>
              <w:spacing w:line="254" w:lineRule="auto"/>
              <w:ind w:firstLine="284"/>
              <w:jc w:val="center"/>
              <w:rPr>
                <w:sz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B80D6C">
            <w:pPr>
              <w:widowControl w:val="0"/>
              <w:autoSpaceDE w:val="0"/>
              <w:autoSpaceDN w:val="0"/>
              <w:adjustRightInd w:val="0"/>
              <w:spacing w:line="254" w:lineRule="auto"/>
              <w:ind w:firstLine="284"/>
              <w:jc w:val="center"/>
              <w:rPr>
                <w:sz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B80D6C">
            <w:pPr>
              <w:widowControl w:val="0"/>
              <w:autoSpaceDE w:val="0"/>
              <w:autoSpaceDN w:val="0"/>
              <w:adjustRightInd w:val="0"/>
              <w:spacing w:line="254" w:lineRule="auto"/>
              <w:ind w:firstLine="284"/>
              <w:jc w:val="center"/>
              <w:rPr>
                <w:sz w:val="16"/>
              </w:rPr>
            </w:pPr>
          </w:p>
        </w:tc>
      </w:tr>
      <w:tr w:rsidR="00132759" w:rsidRPr="00815127" w:rsidTr="00132759">
        <w:trPr>
          <w:trHeight w:val="144"/>
          <w:jc w:val="center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2759" w:rsidRPr="00815127" w:rsidRDefault="00132759" w:rsidP="00B80D6C">
            <w:pPr>
              <w:widowControl w:val="0"/>
              <w:autoSpaceDE w:val="0"/>
              <w:autoSpaceDN w:val="0"/>
              <w:adjustRightInd w:val="0"/>
              <w:spacing w:line="254" w:lineRule="auto"/>
              <w:ind w:firstLine="284"/>
              <w:jc w:val="center"/>
              <w:rPr>
                <w:sz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2759" w:rsidRPr="00815127" w:rsidRDefault="00132759" w:rsidP="00B80D6C">
            <w:pPr>
              <w:widowControl w:val="0"/>
              <w:autoSpaceDE w:val="0"/>
              <w:autoSpaceDN w:val="0"/>
              <w:adjustRightInd w:val="0"/>
              <w:spacing w:line="254" w:lineRule="auto"/>
              <w:ind w:firstLine="284"/>
              <w:jc w:val="center"/>
              <w:rPr>
                <w:sz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2759" w:rsidRPr="00815127" w:rsidRDefault="00132759" w:rsidP="00B80D6C">
            <w:pPr>
              <w:widowControl w:val="0"/>
              <w:autoSpaceDE w:val="0"/>
              <w:autoSpaceDN w:val="0"/>
              <w:adjustRightInd w:val="0"/>
              <w:spacing w:line="254" w:lineRule="auto"/>
              <w:ind w:firstLine="284"/>
              <w:jc w:val="center"/>
              <w:rPr>
                <w:sz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2759" w:rsidRPr="00815127" w:rsidRDefault="00132759" w:rsidP="00B80D6C">
            <w:pPr>
              <w:widowControl w:val="0"/>
              <w:autoSpaceDE w:val="0"/>
              <w:autoSpaceDN w:val="0"/>
              <w:adjustRightInd w:val="0"/>
              <w:spacing w:line="254" w:lineRule="auto"/>
              <w:ind w:firstLine="284"/>
              <w:jc w:val="center"/>
              <w:rPr>
                <w:sz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2759" w:rsidRPr="00815127" w:rsidRDefault="00132759" w:rsidP="00B80D6C">
            <w:pPr>
              <w:widowControl w:val="0"/>
              <w:autoSpaceDE w:val="0"/>
              <w:autoSpaceDN w:val="0"/>
              <w:adjustRightInd w:val="0"/>
              <w:spacing w:line="254" w:lineRule="auto"/>
              <w:ind w:firstLine="284"/>
              <w:jc w:val="center"/>
              <w:rPr>
                <w:sz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2759" w:rsidRPr="00815127" w:rsidRDefault="00132759" w:rsidP="00B80D6C">
            <w:pPr>
              <w:widowControl w:val="0"/>
              <w:autoSpaceDE w:val="0"/>
              <w:autoSpaceDN w:val="0"/>
              <w:adjustRightInd w:val="0"/>
              <w:spacing w:line="254" w:lineRule="auto"/>
              <w:ind w:firstLine="284"/>
              <w:jc w:val="center"/>
              <w:rPr>
                <w:sz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2759" w:rsidRPr="00815127" w:rsidRDefault="00132759" w:rsidP="00B80D6C">
            <w:pPr>
              <w:widowControl w:val="0"/>
              <w:autoSpaceDE w:val="0"/>
              <w:autoSpaceDN w:val="0"/>
              <w:adjustRightInd w:val="0"/>
              <w:spacing w:line="254" w:lineRule="auto"/>
              <w:ind w:firstLine="284"/>
              <w:jc w:val="center"/>
              <w:rPr>
                <w:sz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2759" w:rsidRPr="00815127" w:rsidRDefault="00132759" w:rsidP="00B80D6C">
            <w:pPr>
              <w:widowControl w:val="0"/>
              <w:autoSpaceDE w:val="0"/>
              <w:autoSpaceDN w:val="0"/>
              <w:adjustRightInd w:val="0"/>
              <w:spacing w:line="254" w:lineRule="auto"/>
              <w:ind w:firstLine="284"/>
              <w:jc w:val="center"/>
              <w:rPr>
                <w:sz w:val="16"/>
              </w:rPr>
            </w:pPr>
          </w:p>
        </w:tc>
      </w:tr>
    </w:tbl>
    <w:p w:rsidR="00815127" w:rsidRPr="00815127" w:rsidRDefault="00815127" w:rsidP="00B80D6C">
      <w:pPr>
        <w:widowControl w:val="0"/>
        <w:autoSpaceDE w:val="0"/>
        <w:autoSpaceDN w:val="0"/>
        <w:adjustRightInd w:val="0"/>
        <w:spacing w:line="254" w:lineRule="auto"/>
        <w:ind w:firstLine="284"/>
        <w:jc w:val="both"/>
        <w:rPr>
          <w:sz w:val="20"/>
        </w:rPr>
      </w:pPr>
    </w:p>
    <w:p w:rsidR="004E1964" w:rsidRDefault="004E1964" w:rsidP="00B80D6C">
      <w:pPr>
        <w:widowControl w:val="0"/>
        <w:autoSpaceDE w:val="0"/>
        <w:autoSpaceDN w:val="0"/>
        <w:adjustRightInd w:val="0"/>
        <w:spacing w:line="254" w:lineRule="auto"/>
        <w:ind w:firstLine="284"/>
        <w:jc w:val="both"/>
        <w:rPr>
          <w:sz w:val="20"/>
          <w:lang w:val="az-Cyrl-AZ"/>
        </w:rPr>
      </w:pPr>
      <w:r>
        <w:rPr>
          <w:sz w:val="20"/>
        </w:rPr>
        <w:t>2.</w:t>
      </w:r>
      <w:r>
        <w:rPr>
          <w:sz w:val="20"/>
          <w:lang w:val="az-Cyrl-AZ"/>
        </w:rPr>
        <w:t> </w:t>
      </w:r>
      <w:r w:rsidR="00815127" w:rsidRPr="00815127">
        <w:rPr>
          <w:sz w:val="20"/>
        </w:rPr>
        <w:t xml:space="preserve">Определяют уклон быстротока по формуле </w:t>
      </w:r>
    </w:p>
    <w:p w:rsidR="00815127" w:rsidRPr="00815127" w:rsidRDefault="004E1964" w:rsidP="00B80D6C">
      <w:pPr>
        <w:widowControl w:val="0"/>
        <w:autoSpaceDE w:val="0"/>
        <w:autoSpaceDN w:val="0"/>
        <w:adjustRightInd w:val="0"/>
        <w:spacing w:line="254" w:lineRule="auto"/>
        <w:ind w:firstLine="284"/>
        <w:jc w:val="center"/>
        <w:rPr>
          <w:sz w:val="20"/>
        </w:rPr>
      </w:pPr>
      <w:r w:rsidRPr="004E1964">
        <w:rPr>
          <w:position w:val="-24"/>
          <w:sz w:val="20"/>
        </w:rPr>
        <w:object w:dxaOrig="900" w:dyaOrig="620">
          <v:shape id="_x0000_i1090" type="#_x0000_t75" style="width:39pt;height:27pt" o:ole="" fillcolor="window">
            <v:imagedata r:id="rId162" o:title=""/>
          </v:shape>
          <o:OLEObject Type="Embed" ProgID="Equation.3" ShapeID="_x0000_i1090" DrawAspect="Content" ObjectID="_1420531465" r:id="rId163"/>
        </w:object>
      </w:r>
    </w:p>
    <w:p w:rsidR="00815127" w:rsidRPr="00815127" w:rsidRDefault="004E1964" w:rsidP="00B80D6C">
      <w:pPr>
        <w:widowControl w:val="0"/>
        <w:autoSpaceDE w:val="0"/>
        <w:autoSpaceDN w:val="0"/>
        <w:adjustRightInd w:val="0"/>
        <w:spacing w:line="262" w:lineRule="auto"/>
        <w:jc w:val="both"/>
        <w:rPr>
          <w:sz w:val="20"/>
        </w:rPr>
      </w:pPr>
      <w:r>
        <w:rPr>
          <w:sz w:val="20"/>
        </w:rPr>
        <w:t xml:space="preserve">где </w:t>
      </w:r>
      <w:r w:rsidR="00815127" w:rsidRPr="00815127">
        <w:rPr>
          <w:sz w:val="20"/>
        </w:rPr>
        <w:sym w:font="Symbol" w:char="F044"/>
      </w:r>
      <w:r w:rsidR="00815127" w:rsidRPr="004E1964">
        <w:rPr>
          <w:i/>
          <w:iCs/>
          <w:sz w:val="20"/>
        </w:rPr>
        <w:t>Н</w:t>
      </w:r>
      <w:r w:rsidR="00815127" w:rsidRPr="00815127">
        <w:rPr>
          <w:sz w:val="20"/>
        </w:rPr>
        <w:t xml:space="preserve"> – разность отметок в начале и конце быстротока; </w:t>
      </w:r>
    </w:p>
    <w:p w:rsidR="00815127" w:rsidRPr="00815127" w:rsidRDefault="00815127" w:rsidP="00B80D6C">
      <w:pPr>
        <w:widowControl w:val="0"/>
        <w:autoSpaceDE w:val="0"/>
        <w:autoSpaceDN w:val="0"/>
        <w:adjustRightInd w:val="0"/>
        <w:spacing w:line="262" w:lineRule="auto"/>
        <w:ind w:firstLine="284"/>
        <w:jc w:val="both"/>
        <w:rPr>
          <w:sz w:val="20"/>
        </w:rPr>
      </w:pPr>
      <w:r w:rsidRPr="004E1964">
        <w:rPr>
          <w:i/>
          <w:iCs/>
          <w:sz w:val="20"/>
          <w:lang w:val="en-US"/>
        </w:rPr>
        <w:t>L</w:t>
      </w:r>
      <w:r w:rsidR="004E1964">
        <w:rPr>
          <w:sz w:val="20"/>
        </w:rPr>
        <w:t xml:space="preserve"> – </w:t>
      </w:r>
      <w:proofErr w:type="gramStart"/>
      <w:r w:rsidR="004E1964">
        <w:rPr>
          <w:sz w:val="20"/>
        </w:rPr>
        <w:t>длина</w:t>
      </w:r>
      <w:proofErr w:type="gramEnd"/>
      <w:r w:rsidR="004E1964">
        <w:rPr>
          <w:sz w:val="20"/>
        </w:rPr>
        <w:t xml:space="preserve"> </w:t>
      </w:r>
      <w:r w:rsidRPr="00815127">
        <w:rPr>
          <w:sz w:val="20"/>
        </w:rPr>
        <w:t>лотка быстротока.</w:t>
      </w:r>
    </w:p>
    <w:p w:rsidR="00815127" w:rsidRPr="00815127" w:rsidRDefault="004E1964" w:rsidP="00B80D6C">
      <w:pPr>
        <w:widowControl w:val="0"/>
        <w:autoSpaceDE w:val="0"/>
        <w:autoSpaceDN w:val="0"/>
        <w:adjustRightInd w:val="0"/>
        <w:spacing w:line="262" w:lineRule="auto"/>
        <w:ind w:firstLine="284"/>
        <w:jc w:val="both"/>
        <w:rPr>
          <w:sz w:val="20"/>
        </w:rPr>
      </w:pPr>
      <w:r>
        <w:rPr>
          <w:sz w:val="20"/>
        </w:rPr>
        <w:t>3.</w:t>
      </w:r>
      <w:r>
        <w:rPr>
          <w:sz w:val="20"/>
          <w:lang w:val="az-Cyrl-AZ"/>
        </w:rPr>
        <w:t> </w:t>
      </w:r>
      <w:r w:rsidR="00815127" w:rsidRPr="00815127">
        <w:rPr>
          <w:sz w:val="20"/>
        </w:rPr>
        <w:t>Пускают воду в лоток и после установившегося движения с п</w:t>
      </w:r>
      <w:r w:rsidR="00815127" w:rsidRPr="00815127">
        <w:rPr>
          <w:sz w:val="20"/>
        </w:rPr>
        <w:t>о</w:t>
      </w:r>
      <w:r w:rsidR="00815127" w:rsidRPr="00815127">
        <w:rPr>
          <w:sz w:val="20"/>
        </w:rPr>
        <w:t xml:space="preserve">мощью мерной иглы определяют: </w:t>
      </w:r>
    </w:p>
    <w:p w:rsidR="00815127" w:rsidRPr="00815127" w:rsidRDefault="00815127" w:rsidP="00B80D6C">
      <w:pPr>
        <w:widowControl w:val="0"/>
        <w:autoSpaceDE w:val="0"/>
        <w:autoSpaceDN w:val="0"/>
        <w:adjustRightInd w:val="0"/>
        <w:spacing w:line="262" w:lineRule="auto"/>
        <w:ind w:firstLine="284"/>
        <w:jc w:val="both"/>
        <w:rPr>
          <w:sz w:val="20"/>
        </w:rPr>
      </w:pPr>
      <w:r w:rsidRPr="00815127">
        <w:rPr>
          <w:sz w:val="20"/>
        </w:rPr>
        <w:t xml:space="preserve">а) напор над ребром водослива </w:t>
      </w:r>
      <w:proofErr w:type="spellStart"/>
      <w:r w:rsidRPr="004E1964">
        <w:rPr>
          <w:i/>
          <w:iCs/>
          <w:sz w:val="20"/>
        </w:rPr>
        <w:t>Н</w:t>
      </w:r>
      <w:r w:rsidRPr="00815127">
        <w:rPr>
          <w:sz w:val="20"/>
          <w:vertAlign w:val="subscript"/>
        </w:rPr>
        <w:t>в</w:t>
      </w:r>
      <w:proofErr w:type="spellEnd"/>
      <w:r w:rsidRPr="00815127">
        <w:rPr>
          <w:sz w:val="20"/>
        </w:rPr>
        <w:t>;</w:t>
      </w:r>
    </w:p>
    <w:p w:rsidR="00815127" w:rsidRPr="00815127" w:rsidRDefault="00815127" w:rsidP="00B80D6C">
      <w:pPr>
        <w:widowControl w:val="0"/>
        <w:autoSpaceDE w:val="0"/>
        <w:autoSpaceDN w:val="0"/>
        <w:adjustRightInd w:val="0"/>
        <w:spacing w:line="262" w:lineRule="auto"/>
        <w:ind w:firstLine="284"/>
        <w:jc w:val="both"/>
        <w:rPr>
          <w:sz w:val="20"/>
        </w:rPr>
      </w:pPr>
      <w:r w:rsidRPr="00815127">
        <w:rPr>
          <w:sz w:val="20"/>
        </w:rPr>
        <w:t xml:space="preserve">б) глубину потока в конце лотка быстротока </w:t>
      </w:r>
      <w:r w:rsidRPr="004E1964">
        <w:rPr>
          <w:i/>
          <w:iCs/>
          <w:sz w:val="20"/>
          <w:lang w:val="en-US"/>
        </w:rPr>
        <w:t>h</w:t>
      </w:r>
      <w:r w:rsidRPr="00815127">
        <w:rPr>
          <w:sz w:val="20"/>
          <w:vertAlign w:val="subscript"/>
        </w:rPr>
        <w:t>0</w:t>
      </w:r>
      <w:r w:rsidRPr="00815127">
        <w:rPr>
          <w:sz w:val="20"/>
        </w:rPr>
        <w:t xml:space="preserve">. </w:t>
      </w:r>
    </w:p>
    <w:p w:rsidR="00815127" w:rsidRPr="00815127" w:rsidRDefault="00815127" w:rsidP="00B80D6C">
      <w:pPr>
        <w:widowControl w:val="0"/>
        <w:autoSpaceDE w:val="0"/>
        <w:autoSpaceDN w:val="0"/>
        <w:adjustRightInd w:val="0"/>
        <w:spacing w:line="262" w:lineRule="auto"/>
        <w:ind w:firstLine="284"/>
        <w:jc w:val="both"/>
        <w:rPr>
          <w:sz w:val="20"/>
        </w:rPr>
      </w:pPr>
      <w:r w:rsidRPr="00815127">
        <w:rPr>
          <w:sz w:val="20"/>
        </w:rPr>
        <w:t>Определяют расход  воды,  проходящей  в  быстротоке,  по форм</w:t>
      </w:r>
      <w:r w:rsidRPr="00815127">
        <w:rPr>
          <w:sz w:val="20"/>
        </w:rPr>
        <w:t>у</w:t>
      </w:r>
      <w:r w:rsidRPr="00815127">
        <w:rPr>
          <w:sz w:val="20"/>
        </w:rPr>
        <w:t>ле истечения через водослив с тонкой стенкой. Так как в данном сл</w:t>
      </w:r>
      <w:r w:rsidRPr="00815127">
        <w:rPr>
          <w:sz w:val="20"/>
        </w:rPr>
        <w:t>у</w:t>
      </w:r>
      <w:r w:rsidRPr="00815127">
        <w:rPr>
          <w:sz w:val="20"/>
        </w:rPr>
        <w:t xml:space="preserve">чае устроен водослив с треугольным вырезом и угол </w:t>
      </w:r>
      <w:r w:rsidRPr="004E1964">
        <w:rPr>
          <w:i/>
          <w:iCs/>
          <w:sz w:val="20"/>
        </w:rPr>
        <w:sym w:font="Symbol" w:char="F061"/>
      </w:r>
      <w:r w:rsidRPr="00815127">
        <w:rPr>
          <w:sz w:val="20"/>
        </w:rPr>
        <w:t xml:space="preserve"> = 90</w:t>
      </w:r>
      <w:r w:rsidR="004E1964">
        <w:rPr>
          <w:sz w:val="20"/>
          <w:vertAlign w:val="superscript"/>
        </w:rPr>
        <w:t>ο</w:t>
      </w:r>
      <w:r w:rsidRPr="00815127">
        <w:rPr>
          <w:sz w:val="20"/>
        </w:rPr>
        <w:t>, то расход рассчитывают по формуле Томсона и увеличивают в два раза, так как водослива два.</w:t>
      </w:r>
    </w:p>
    <w:p w:rsidR="00815127" w:rsidRPr="00815127" w:rsidRDefault="008D6284" w:rsidP="00B80D6C">
      <w:pPr>
        <w:widowControl w:val="0"/>
        <w:autoSpaceDE w:val="0"/>
        <w:autoSpaceDN w:val="0"/>
        <w:adjustRightInd w:val="0"/>
        <w:spacing w:line="254" w:lineRule="auto"/>
        <w:ind w:firstLine="284"/>
        <w:jc w:val="center"/>
        <w:rPr>
          <w:sz w:val="20"/>
          <w:lang w:val="en-US"/>
        </w:rPr>
      </w:pPr>
      <w:r w:rsidRPr="00815127">
        <w:rPr>
          <w:position w:val="-12"/>
          <w:sz w:val="20"/>
          <w:lang w:val="en-US"/>
        </w:rPr>
        <w:object w:dxaOrig="1640" w:dyaOrig="400">
          <v:shape id="_x0000_i1091" type="#_x0000_t75" style="width:75.75pt;height:19.5pt" o:ole="" fillcolor="window">
            <v:imagedata r:id="rId164" o:title=""/>
          </v:shape>
          <o:OLEObject Type="Embed" ProgID="Equation.3" ShapeID="_x0000_i1091" DrawAspect="Content" ObjectID="_1420531466" r:id="rId165"/>
        </w:object>
      </w:r>
    </w:p>
    <w:p w:rsidR="004E1964" w:rsidRPr="008D6284" w:rsidRDefault="00815127" w:rsidP="00B80D6C">
      <w:pPr>
        <w:widowControl w:val="0"/>
        <w:autoSpaceDE w:val="0"/>
        <w:autoSpaceDN w:val="0"/>
        <w:adjustRightInd w:val="0"/>
        <w:spacing w:line="254" w:lineRule="auto"/>
        <w:jc w:val="both"/>
        <w:rPr>
          <w:sz w:val="20"/>
          <w:vertAlign w:val="subscript"/>
          <w:lang w:val="az-Cyrl-AZ"/>
        </w:rPr>
      </w:pPr>
      <w:proofErr w:type="gramStart"/>
      <w:r w:rsidRPr="00815127">
        <w:rPr>
          <w:sz w:val="20"/>
        </w:rPr>
        <w:t>где</w:t>
      </w:r>
      <w:r w:rsidR="00132759">
        <w:rPr>
          <w:sz w:val="20"/>
        </w:rPr>
        <w:t xml:space="preserve"> </w:t>
      </w:r>
      <w:r w:rsidRPr="004E1964">
        <w:rPr>
          <w:i/>
          <w:iCs/>
          <w:sz w:val="20"/>
          <w:lang w:val="be-BY"/>
        </w:rPr>
        <w:t>Н</w:t>
      </w:r>
      <w:r w:rsidRPr="00815127">
        <w:rPr>
          <w:sz w:val="20"/>
          <w:vertAlign w:val="subscript"/>
          <w:lang w:val="be-BY"/>
        </w:rPr>
        <w:t>в</w:t>
      </w:r>
      <w:r w:rsidRPr="00815127">
        <w:rPr>
          <w:sz w:val="20"/>
        </w:rPr>
        <w:t xml:space="preserve"> – напор над ребром (замеряют на расстоянии </w:t>
      </w:r>
      <w:r w:rsidRPr="00815127">
        <w:rPr>
          <w:sz w:val="20"/>
          <w:lang w:val="be-BY"/>
        </w:rPr>
        <w:t>н</w:t>
      </w:r>
      <w:r w:rsidRPr="00815127">
        <w:rPr>
          <w:sz w:val="20"/>
        </w:rPr>
        <w:t xml:space="preserve">е менее трех </w:t>
      </w:r>
      <w:proofErr w:type="spellStart"/>
      <w:r w:rsidR="008D6284" w:rsidRPr="008D6284">
        <w:rPr>
          <w:i/>
          <w:iCs/>
          <w:sz w:val="20"/>
        </w:rPr>
        <w:t>Н</w:t>
      </w:r>
      <w:r w:rsidR="008D6284">
        <w:rPr>
          <w:sz w:val="20"/>
          <w:vertAlign w:val="subscript"/>
        </w:rPr>
        <w:t>в</w:t>
      </w:r>
      <w:proofErr w:type="spellEnd"/>
      <w:proofErr w:type="gramEnd"/>
    </w:p>
    <w:p w:rsidR="00815127" w:rsidRPr="00815127" w:rsidRDefault="00132759" w:rsidP="00B80D6C">
      <w:pPr>
        <w:widowControl w:val="0"/>
        <w:autoSpaceDE w:val="0"/>
        <w:autoSpaceDN w:val="0"/>
        <w:adjustRightInd w:val="0"/>
        <w:spacing w:line="254" w:lineRule="auto"/>
        <w:ind w:firstLine="284"/>
        <w:jc w:val="both"/>
        <w:rPr>
          <w:sz w:val="20"/>
        </w:rPr>
      </w:pPr>
      <w:r>
        <w:rPr>
          <w:sz w:val="20"/>
          <w:lang w:val="az-Cyrl-AZ"/>
        </w:rPr>
        <w:t xml:space="preserve">         </w:t>
      </w:r>
      <w:r w:rsidR="00815127" w:rsidRPr="00815127">
        <w:rPr>
          <w:sz w:val="20"/>
        </w:rPr>
        <w:t xml:space="preserve">от водослива), </w:t>
      </w:r>
      <w:proofErr w:type="gramStart"/>
      <w:r w:rsidR="00815127" w:rsidRPr="00815127">
        <w:rPr>
          <w:sz w:val="20"/>
        </w:rPr>
        <w:t>м</w:t>
      </w:r>
      <w:proofErr w:type="gramEnd"/>
      <w:r w:rsidR="00815127" w:rsidRPr="00815127">
        <w:rPr>
          <w:sz w:val="20"/>
        </w:rPr>
        <w:t>.</w:t>
      </w:r>
    </w:p>
    <w:p w:rsidR="00815127" w:rsidRPr="00815127" w:rsidRDefault="00815127" w:rsidP="00B80D6C">
      <w:pPr>
        <w:widowControl w:val="0"/>
        <w:autoSpaceDE w:val="0"/>
        <w:autoSpaceDN w:val="0"/>
        <w:adjustRightInd w:val="0"/>
        <w:spacing w:line="254" w:lineRule="auto"/>
        <w:ind w:firstLine="284"/>
        <w:rPr>
          <w:sz w:val="20"/>
          <w:lang w:val="be-BY"/>
        </w:rPr>
      </w:pPr>
    </w:p>
    <w:p w:rsidR="00894E73" w:rsidRDefault="00894E73" w:rsidP="00815127">
      <w:pPr>
        <w:widowControl w:val="0"/>
        <w:autoSpaceDE w:val="0"/>
        <w:autoSpaceDN w:val="0"/>
        <w:adjustRightInd w:val="0"/>
        <w:ind w:firstLine="284"/>
        <w:jc w:val="center"/>
        <w:rPr>
          <w:b/>
          <w:sz w:val="20"/>
        </w:rPr>
      </w:pPr>
    </w:p>
    <w:p w:rsidR="00B80D6C" w:rsidRDefault="00B80D6C" w:rsidP="00815127">
      <w:pPr>
        <w:widowControl w:val="0"/>
        <w:autoSpaceDE w:val="0"/>
        <w:autoSpaceDN w:val="0"/>
        <w:adjustRightInd w:val="0"/>
        <w:ind w:firstLine="284"/>
        <w:jc w:val="center"/>
        <w:rPr>
          <w:b/>
          <w:sz w:val="20"/>
        </w:rPr>
      </w:pPr>
    </w:p>
    <w:p w:rsidR="00B80D6C" w:rsidRDefault="00B80D6C" w:rsidP="00815127">
      <w:pPr>
        <w:widowControl w:val="0"/>
        <w:autoSpaceDE w:val="0"/>
        <w:autoSpaceDN w:val="0"/>
        <w:adjustRightInd w:val="0"/>
        <w:ind w:firstLine="284"/>
        <w:jc w:val="center"/>
        <w:rPr>
          <w:b/>
          <w:sz w:val="20"/>
        </w:rPr>
      </w:pPr>
    </w:p>
    <w:p w:rsidR="00815127" w:rsidRPr="00815127" w:rsidRDefault="00815127" w:rsidP="00B80D6C">
      <w:pPr>
        <w:widowControl w:val="0"/>
        <w:autoSpaceDE w:val="0"/>
        <w:autoSpaceDN w:val="0"/>
        <w:adjustRightInd w:val="0"/>
        <w:jc w:val="center"/>
        <w:rPr>
          <w:b/>
          <w:sz w:val="20"/>
        </w:rPr>
      </w:pPr>
      <w:r w:rsidRPr="00815127">
        <w:rPr>
          <w:b/>
          <w:sz w:val="20"/>
        </w:rPr>
        <w:lastRenderedPageBreak/>
        <w:t>7.5. Обработка опытных данных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0"/>
          <w:lang w:val="be-BY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На основании опытных данных, используя зависимость для прям</w:t>
      </w:r>
      <w:r w:rsidRPr="00815127">
        <w:rPr>
          <w:sz w:val="20"/>
        </w:rPr>
        <w:t>о</w:t>
      </w:r>
      <w:r w:rsidRPr="00815127">
        <w:rPr>
          <w:sz w:val="20"/>
        </w:rPr>
        <w:t>угольных поперечных брусков, определяют коэффициент удельно</w:t>
      </w:r>
      <w:r w:rsidR="00B80D6C">
        <w:rPr>
          <w:sz w:val="20"/>
        </w:rPr>
        <w:t xml:space="preserve">й </w:t>
      </w:r>
      <w:r w:rsidRPr="00815127">
        <w:rPr>
          <w:sz w:val="20"/>
        </w:rPr>
        <w:t xml:space="preserve">шероховатости </w:t>
      </w:r>
      <w:r w:rsidRPr="004E1964">
        <w:rPr>
          <w:i/>
          <w:iCs/>
          <w:sz w:val="20"/>
          <w:lang w:val="en-US"/>
        </w:rPr>
        <w:t>k</w:t>
      </w:r>
      <w:r w:rsidRPr="00815127">
        <w:rPr>
          <w:sz w:val="20"/>
        </w:rPr>
        <w:t>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  <w:r w:rsidRPr="00815127">
        <w:rPr>
          <w:sz w:val="20"/>
        </w:rPr>
        <w:t>1000</w:t>
      </w:r>
      <w:r w:rsidRPr="004E1964">
        <w:rPr>
          <w:i/>
          <w:iCs/>
          <w:sz w:val="20"/>
          <w:lang w:val="en-US"/>
        </w:rPr>
        <w:t>k</w:t>
      </w:r>
      <w:r w:rsidRPr="00815127">
        <w:rPr>
          <w:sz w:val="20"/>
        </w:rPr>
        <w:t xml:space="preserve"> = 47,5 – 1,2</w:t>
      </w:r>
      <w:r w:rsidRPr="004E1964">
        <w:rPr>
          <w:i/>
          <w:iCs/>
          <w:sz w:val="20"/>
        </w:rPr>
        <w:sym w:font="Symbol" w:char="F061"/>
      </w:r>
      <w:r w:rsidR="00B80D6C">
        <w:rPr>
          <w:i/>
          <w:iCs/>
          <w:sz w:val="20"/>
        </w:rPr>
        <w:t xml:space="preserve"> </w:t>
      </w:r>
      <w:r w:rsidRPr="00815127">
        <w:rPr>
          <w:sz w:val="20"/>
        </w:rPr>
        <w:t>+ 0,1</w:t>
      </w:r>
      <w:r w:rsidRPr="004E1964">
        <w:rPr>
          <w:i/>
          <w:iCs/>
          <w:sz w:val="20"/>
        </w:rPr>
        <w:sym w:font="Symbol" w:char="F062"/>
      </w:r>
      <w:r w:rsidRPr="00815127">
        <w:rPr>
          <w:sz w:val="20"/>
        </w:rPr>
        <w:t xml:space="preserve">;       </w:t>
      </w:r>
      <w:r w:rsidRPr="004E1964">
        <w:rPr>
          <w:i/>
          <w:iCs/>
          <w:sz w:val="20"/>
        </w:rPr>
        <w:sym w:font="Symbol" w:char="F061"/>
      </w:r>
      <w:r w:rsidRPr="00815127">
        <w:rPr>
          <w:sz w:val="20"/>
        </w:rPr>
        <w:t xml:space="preserve"> = </w:t>
      </w:r>
      <w:r w:rsidRPr="004E1964">
        <w:rPr>
          <w:i/>
          <w:iCs/>
          <w:sz w:val="20"/>
          <w:lang w:val="en-US"/>
        </w:rPr>
        <w:t>h</w:t>
      </w:r>
      <w:r w:rsidRPr="00815127">
        <w:rPr>
          <w:sz w:val="20"/>
          <w:vertAlign w:val="subscript"/>
        </w:rPr>
        <w:t>0</w:t>
      </w:r>
      <w:r w:rsidRPr="00815127">
        <w:rPr>
          <w:sz w:val="20"/>
        </w:rPr>
        <w:t>/</w:t>
      </w:r>
      <w:r w:rsidRPr="004E1964">
        <w:rPr>
          <w:i/>
          <w:iCs/>
          <w:sz w:val="20"/>
        </w:rPr>
        <w:sym w:font="Symbol" w:char="F073"/>
      </w:r>
      <w:r w:rsidRPr="00815127">
        <w:rPr>
          <w:sz w:val="20"/>
        </w:rPr>
        <w:t xml:space="preserve">;       </w:t>
      </w:r>
      <w:r w:rsidRPr="004E1964">
        <w:rPr>
          <w:i/>
          <w:iCs/>
          <w:sz w:val="20"/>
        </w:rPr>
        <w:sym w:font="Symbol" w:char="F062"/>
      </w:r>
      <w:r w:rsidRPr="00815127">
        <w:rPr>
          <w:sz w:val="20"/>
        </w:rPr>
        <w:t xml:space="preserve"> = </w:t>
      </w:r>
      <w:r w:rsidRPr="004E1964">
        <w:rPr>
          <w:i/>
          <w:iCs/>
          <w:sz w:val="20"/>
          <w:lang w:val="en-US"/>
        </w:rPr>
        <w:t>b</w:t>
      </w:r>
      <w:r w:rsidRPr="00815127">
        <w:rPr>
          <w:sz w:val="20"/>
        </w:rPr>
        <w:t>/</w:t>
      </w:r>
      <w:r w:rsidRPr="004E1964">
        <w:rPr>
          <w:i/>
          <w:iCs/>
          <w:sz w:val="20"/>
          <w:lang w:val="en-US"/>
        </w:rPr>
        <w:t>h</w:t>
      </w:r>
      <w:r w:rsidRPr="00815127">
        <w:rPr>
          <w:sz w:val="20"/>
          <w:vertAlign w:val="subscript"/>
        </w:rPr>
        <w:t>0</w:t>
      </w:r>
      <w:r w:rsidRPr="00815127">
        <w:rPr>
          <w:sz w:val="20"/>
        </w:rPr>
        <w:t>.</w:t>
      </w:r>
    </w:p>
    <w:p w:rsidR="00815127" w:rsidRPr="00815127" w:rsidRDefault="00815127" w:rsidP="005A6207">
      <w:pPr>
        <w:ind w:firstLine="284"/>
        <w:jc w:val="both"/>
        <w:rPr>
          <w:sz w:val="20"/>
        </w:rPr>
      </w:pPr>
      <w:r w:rsidRPr="00815127">
        <w:rPr>
          <w:sz w:val="20"/>
        </w:rPr>
        <w:t xml:space="preserve">Из формулы </w:t>
      </w:r>
      <w:proofErr w:type="spellStart"/>
      <w:r w:rsidRPr="00815127">
        <w:rPr>
          <w:sz w:val="20"/>
        </w:rPr>
        <w:t>Шези</w:t>
      </w:r>
      <w:proofErr w:type="spellEnd"/>
      <w:r w:rsidRPr="00815127">
        <w:rPr>
          <w:sz w:val="20"/>
        </w:rPr>
        <w:t xml:space="preserve"> также определяют</w:t>
      </w:r>
      <w:proofErr w:type="gramStart"/>
      <w:r w:rsidRPr="00815127">
        <w:rPr>
          <w:sz w:val="20"/>
        </w:rPr>
        <w:t xml:space="preserve"> </w:t>
      </w:r>
      <w:r w:rsidRPr="005A6207">
        <w:rPr>
          <w:i/>
          <w:iCs/>
          <w:sz w:val="20"/>
        </w:rPr>
        <w:t>К</w:t>
      </w:r>
      <w:proofErr w:type="gramEnd"/>
      <w:r w:rsidR="005A6207">
        <w:rPr>
          <w:sz w:val="20"/>
          <w:lang w:val="az-Cyrl-AZ"/>
        </w:rPr>
        <w:t> </w:t>
      </w:r>
      <w:r w:rsidRPr="00815127">
        <w:rPr>
          <w:sz w:val="20"/>
        </w:rPr>
        <w:t>=</w:t>
      </w:r>
      <w:r w:rsidR="005A6207">
        <w:rPr>
          <w:sz w:val="20"/>
          <w:lang w:val="az-Cyrl-AZ"/>
        </w:rPr>
        <w:t> </w:t>
      </w:r>
      <w:r w:rsidRPr="00815127">
        <w:rPr>
          <w:sz w:val="20"/>
        </w:rPr>
        <w:t>1/</w:t>
      </w:r>
      <w:r w:rsidRPr="005A6207">
        <w:rPr>
          <w:i/>
          <w:iCs/>
          <w:sz w:val="20"/>
        </w:rPr>
        <w:t xml:space="preserve">С </w:t>
      </w:r>
      <w:r w:rsidRPr="00815127">
        <w:rPr>
          <w:sz w:val="20"/>
        </w:rPr>
        <w:t>и результаты сравн</w:t>
      </w:r>
      <w:r w:rsidRPr="00815127">
        <w:rPr>
          <w:sz w:val="20"/>
        </w:rPr>
        <w:t>и</w:t>
      </w:r>
      <w:r w:rsidRPr="00815127">
        <w:rPr>
          <w:sz w:val="20"/>
        </w:rPr>
        <w:t>вают.</w:t>
      </w:r>
    </w:p>
    <w:p w:rsidR="00815127" w:rsidRPr="005A6207" w:rsidRDefault="00621EF0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  <w:lang w:val="az-Cyrl-AZ"/>
        </w:rPr>
      </w:pPr>
      <w:r w:rsidRPr="008D6284">
        <w:rPr>
          <w:position w:val="-12"/>
          <w:sz w:val="20"/>
        </w:rPr>
        <w:object w:dxaOrig="1320" w:dyaOrig="400">
          <v:shape id="_x0000_i1092" type="#_x0000_t75" style="width:63.75pt;height:18.75pt" o:ole="" fillcolor="window">
            <v:imagedata r:id="rId166" o:title=""/>
          </v:shape>
          <o:OLEObject Type="Embed" ProgID="Equation.3" ShapeID="_x0000_i1092" DrawAspect="Content" ObjectID="_1420531467" r:id="rId167"/>
        </w:object>
      </w:r>
    </w:p>
    <w:p w:rsidR="00815127" w:rsidRPr="00815127" w:rsidRDefault="00815127" w:rsidP="005A6207">
      <w:pPr>
        <w:widowControl w:val="0"/>
        <w:autoSpaceDE w:val="0"/>
        <w:autoSpaceDN w:val="0"/>
        <w:adjustRightInd w:val="0"/>
        <w:jc w:val="both"/>
        <w:rPr>
          <w:sz w:val="20"/>
        </w:rPr>
      </w:pPr>
      <w:r w:rsidRPr="00815127">
        <w:rPr>
          <w:sz w:val="20"/>
        </w:rPr>
        <w:t xml:space="preserve">откуда </w:t>
      </w:r>
    </w:p>
    <w:p w:rsidR="00815127" w:rsidRPr="00815127" w:rsidRDefault="00621EF0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  <w:r w:rsidRPr="008D6284">
        <w:rPr>
          <w:position w:val="-28"/>
          <w:sz w:val="20"/>
        </w:rPr>
        <w:object w:dxaOrig="1260" w:dyaOrig="720">
          <v:shape id="_x0000_i1093" type="#_x0000_t75" style="width:43.5pt;height:26.25pt" o:ole="" fillcolor="window">
            <v:imagedata r:id="rId168" o:title=""/>
          </v:shape>
          <o:OLEObject Type="Embed" ProgID="Equation.3" ShapeID="_x0000_i1093" DrawAspect="Content" ObjectID="_1420531468" r:id="rId169"/>
        </w:object>
      </w:r>
    </w:p>
    <w:p w:rsidR="00815127" w:rsidRPr="00815127" w:rsidRDefault="00815127" w:rsidP="005A6207">
      <w:pPr>
        <w:widowControl w:val="0"/>
        <w:autoSpaceDE w:val="0"/>
        <w:autoSpaceDN w:val="0"/>
        <w:adjustRightInd w:val="0"/>
        <w:jc w:val="both"/>
        <w:rPr>
          <w:sz w:val="20"/>
        </w:rPr>
      </w:pPr>
      <w:r w:rsidRPr="00815127">
        <w:rPr>
          <w:sz w:val="20"/>
        </w:rPr>
        <w:t xml:space="preserve">где </w:t>
      </w:r>
      <w:r w:rsidRPr="00815127">
        <w:rPr>
          <w:i/>
          <w:sz w:val="20"/>
          <w:lang w:val="en-US"/>
        </w:rPr>
        <w:t>Q</w:t>
      </w:r>
      <w:r w:rsidRPr="00815127">
        <w:rPr>
          <w:sz w:val="20"/>
        </w:rPr>
        <w:t xml:space="preserve"> – расход; 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i/>
          <w:sz w:val="20"/>
        </w:rPr>
        <w:sym w:font="Symbol" w:char="F077"/>
      </w:r>
      <w:r w:rsidRPr="00815127">
        <w:rPr>
          <w:sz w:val="20"/>
        </w:rPr>
        <w:t xml:space="preserve"> – площадь поперечного сечения потока;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i/>
          <w:sz w:val="20"/>
          <w:lang w:val="en-US"/>
        </w:rPr>
        <w:t>R</w:t>
      </w:r>
      <w:r w:rsidRPr="00815127">
        <w:rPr>
          <w:sz w:val="20"/>
        </w:rPr>
        <w:t xml:space="preserve"> – </w:t>
      </w:r>
      <w:proofErr w:type="gramStart"/>
      <w:r w:rsidRPr="00815127">
        <w:rPr>
          <w:sz w:val="20"/>
        </w:rPr>
        <w:t>гидравлический</w:t>
      </w:r>
      <w:proofErr w:type="gramEnd"/>
      <w:r w:rsidRPr="00815127">
        <w:rPr>
          <w:sz w:val="20"/>
        </w:rPr>
        <w:t xml:space="preserve"> радиус; 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i/>
          <w:sz w:val="20"/>
          <w:lang w:val="en-US"/>
        </w:rPr>
        <w:t>I</w:t>
      </w:r>
      <w:r w:rsidRPr="00815127">
        <w:rPr>
          <w:sz w:val="20"/>
        </w:rPr>
        <w:t xml:space="preserve"> – уклон быстротока; 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i/>
          <w:sz w:val="20"/>
        </w:rPr>
        <w:t>С</w:t>
      </w:r>
      <w:r w:rsidRPr="00815127">
        <w:rPr>
          <w:sz w:val="20"/>
        </w:rPr>
        <w:t xml:space="preserve"> – коэффициент </w:t>
      </w:r>
      <w:proofErr w:type="spellStart"/>
      <w:r w:rsidRPr="00815127">
        <w:rPr>
          <w:sz w:val="20"/>
        </w:rPr>
        <w:t>Шези</w:t>
      </w:r>
      <w:proofErr w:type="spellEnd"/>
      <w:r w:rsidRPr="00815127">
        <w:rPr>
          <w:sz w:val="20"/>
        </w:rPr>
        <w:t>.</w:t>
      </w:r>
    </w:p>
    <w:p w:rsidR="00815127" w:rsidRPr="008D6284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iCs/>
          <w:sz w:val="20"/>
        </w:rPr>
      </w:pPr>
      <w:r w:rsidRPr="00815127">
        <w:rPr>
          <w:i/>
          <w:sz w:val="20"/>
          <w:lang w:val="en-US"/>
        </w:rPr>
        <w:t>R</w:t>
      </w:r>
      <w:r w:rsidRPr="00815127">
        <w:rPr>
          <w:i/>
          <w:sz w:val="20"/>
        </w:rPr>
        <w:t xml:space="preserve"> = </w:t>
      </w:r>
      <w:r w:rsidRPr="00815127">
        <w:rPr>
          <w:i/>
          <w:sz w:val="20"/>
          <w:lang w:val="en-US"/>
        </w:rPr>
        <w:sym w:font="Symbol" w:char="F077"/>
      </w:r>
      <w:r w:rsidRPr="00815127">
        <w:rPr>
          <w:i/>
          <w:sz w:val="20"/>
        </w:rPr>
        <w:t>/</w:t>
      </w:r>
      <w:r w:rsidRPr="00815127">
        <w:rPr>
          <w:i/>
          <w:sz w:val="20"/>
          <w:lang w:val="en-US"/>
        </w:rPr>
        <w:sym w:font="Symbol" w:char="F063"/>
      </w:r>
      <w:r w:rsidR="008D6284">
        <w:rPr>
          <w:iCs/>
          <w:sz w:val="20"/>
        </w:rPr>
        <w:t>,</w:t>
      </w:r>
    </w:p>
    <w:p w:rsidR="005A6207" w:rsidRDefault="00815127" w:rsidP="005A6207">
      <w:pPr>
        <w:widowControl w:val="0"/>
        <w:autoSpaceDE w:val="0"/>
        <w:autoSpaceDN w:val="0"/>
        <w:adjustRightInd w:val="0"/>
        <w:rPr>
          <w:sz w:val="20"/>
          <w:lang w:val="az-Cyrl-AZ"/>
        </w:rPr>
      </w:pPr>
      <w:r w:rsidRPr="00815127">
        <w:rPr>
          <w:sz w:val="20"/>
        </w:rPr>
        <w:t xml:space="preserve">где </w:t>
      </w:r>
      <w:r w:rsidRPr="00815127">
        <w:rPr>
          <w:i/>
          <w:sz w:val="20"/>
        </w:rPr>
        <w:sym w:font="Symbol" w:char="F063"/>
      </w:r>
      <w:r w:rsidR="00B80D6C">
        <w:rPr>
          <w:i/>
          <w:sz w:val="20"/>
        </w:rPr>
        <w:t xml:space="preserve"> </w:t>
      </w:r>
      <w:r w:rsidRPr="00815127">
        <w:rPr>
          <w:sz w:val="20"/>
        </w:rPr>
        <w:t>– смоченный периметр;</w:t>
      </w:r>
    </w:p>
    <w:p w:rsidR="00370E04" w:rsidRDefault="00815127" w:rsidP="00B80D6C">
      <w:pPr>
        <w:widowControl w:val="0"/>
        <w:autoSpaceDE w:val="0"/>
        <w:autoSpaceDN w:val="0"/>
        <w:adjustRightInd w:val="0"/>
        <w:ind w:firstLine="284"/>
        <w:rPr>
          <w:iCs/>
          <w:sz w:val="20"/>
          <w:lang w:val="az-Cyrl-AZ"/>
        </w:rPr>
      </w:pPr>
      <w:r w:rsidRPr="00815127">
        <w:rPr>
          <w:i/>
          <w:sz w:val="20"/>
        </w:rPr>
        <w:sym w:font="Symbol" w:char="F063"/>
      </w:r>
      <w:r w:rsidRPr="00815127">
        <w:rPr>
          <w:i/>
          <w:sz w:val="20"/>
        </w:rPr>
        <w:t xml:space="preserve"> = </w:t>
      </w:r>
      <w:r w:rsidRPr="00815127">
        <w:rPr>
          <w:i/>
          <w:sz w:val="20"/>
          <w:lang w:val="en-US"/>
        </w:rPr>
        <w:t>b</w:t>
      </w:r>
      <w:r w:rsidRPr="00815127">
        <w:rPr>
          <w:i/>
          <w:sz w:val="20"/>
        </w:rPr>
        <w:t xml:space="preserve"> + 2</w:t>
      </w:r>
      <w:r w:rsidRPr="00815127">
        <w:rPr>
          <w:i/>
          <w:sz w:val="20"/>
          <w:lang w:val="en-US"/>
        </w:rPr>
        <w:t>h</w:t>
      </w:r>
      <w:r w:rsidRPr="00815127">
        <w:rPr>
          <w:sz w:val="20"/>
          <w:vertAlign w:val="subscript"/>
        </w:rPr>
        <w:t>0</w:t>
      </w:r>
      <w:r w:rsidR="00370E04">
        <w:rPr>
          <w:iCs/>
          <w:sz w:val="20"/>
          <w:lang w:val="az-Cyrl-AZ"/>
        </w:rPr>
        <w:t>;</w:t>
      </w:r>
    </w:p>
    <w:p w:rsidR="00815127" w:rsidRPr="00815127" w:rsidRDefault="00815127" w:rsidP="00B80D6C">
      <w:pPr>
        <w:widowControl w:val="0"/>
        <w:autoSpaceDE w:val="0"/>
        <w:autoSpaceDN w:val="0"/>
        <w:adjustRightInd w:val="0"/>
        <w:ind w:firstLine="284"/>
        <w:rPr>
          <w:sz w:val="20"/>
        </w:rPr>
      </w:pPr>
      <w:r w:rsidRPr="00815127">
        <w:rPr>
          <w:i/>
          <w:sz w:val="20"/>
        </w:rPr>
        <w:sym w:font="Symbol" w:char="F077"/>
      </w:r>
      <w:r w:rsidRPr="00815127">
        <w:rPr>
          <w:i/>
          <w:sz w:val="20"/>
        </w:rPr>
        <w:t xml:space="preserve"> = </w:t>
      </w:r>
      <w:proofErr w:type="spellStart"/>
      <w:r w:rsidRPr="00815127">
        <w:rPr>
          <w:i/>
          <w:sz w:val="20"/>
          <w:lang w:val="en-US"/>
        </w:rPr>
        <w:t>bh</w:t>
      </w:r>
      <w:proofErr w:type="spellEnd"/>
      <w:r w:rsidRPr="00815127">
        <w:rPr>
          <w:sz w:val="20"/>
          <w:vertAlign w:val="subscript"/>
        </w:rPr>
        <w:t>0</w:t>
      </w:r>
      <w:r w:rsidRPr="00815127">
        <w:rPr>
          <w:sz w:val="20"/>
        </w:rPr>
        <w:t>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 xml:space="preserve">Расчеты сводят в табл. </w:t>
      </w:r>
      <w:r w:rsidR="00B80D6C">
        <w:rPr>
          <w:sz w:val="20"/>
        </w:rPr>
        <w:t>7.2</w:t>
      </w:r>
      <w:r w:rsidRPr="00815127">
        <w:rPr>
          <w:sz w:val="20"/>
        </w:rPr>
        <w:t>, а также вычерчивают схематически че</w:t>
      </w:r>
      <w:r w:rsidRPr="00815127">
        <w:rPr>
          <w:sz w:val="20"/>
        </w:rPr>
        <w:t>р</w:t>
      </w:r>
      <w:r w:rsidRPr="00815127">
        <w:rPr>
          <w:sz w:val="20"/>
        </w:rPr>
        <w:t>тежи модели. При пересчете данных модели для натурного быстротока следует все линейные размеры модели умножить на масштаб модел</w:t>
      </w:r>
      <w:r w:rsidRPr="00815127">
        <w:rPr>
          <w:sz w:val="20"/>
        </w:rPr>
        <w:t>и</w:t>
      </w:r>
      <w:r w:rsidRPr="00815127">
        <w:rPr>
          <w:sz w:val="20"/>
        </w:rPr>
        <w:t xml:space="preserve">рования </w:t>
      </w:r>
      <w:r w:rsidRPr="00370E04">
        <w:rPr>
          <w:i/>
          <w:iCs/>
          <w:sz w:val="20"/>
        </w:rPr>
        <w:sym w:font="Symbol" w:char="F06C"/>
      </w:r>
      <w:r w:rsidRPr="00815127">
        <w:rPr>
          <w:sz w:val="20"/>
        </w:rPr>
        <w:t>, а скорость увеличить в</w:t>
      </w:r>
      <w:r w:rsidRPr="00815127">
        <w:rPr>
          <w:position w:val="-8"/>
          <w:sz w:val="20"/>
          <w:lang w:val="be-BY"/>
        </w:rPr>
        <w:object w:dxaOrig="400" w:dyaOrig="360">
          <v:shape id="_x0000_i1094" type="#_x0000_t75" style="width:17.25pt;height:15pt" o:ole="" fillcolor="window">
            <v:imagedata r:id="rId170" o:title=""/>
          </v:shape>
          <o:OLEObject Type="Embed" ProgID="Equation.3" ShapeID="_x0000_i1094" DrawAspect="Content" ObjectID="_1420531469" r:id="rId171"/>
        </w:object>
      </w:r>
      <w:r w:rsidRPr="00815127">
        <w:rPr>
          <w:sz w:val="20"/>
          <w:lang w:val="be-BY"/>
        </w:rPr>
        <w:t xml:space="preserve"> раз</w:t>
      </w:r>
      <w:r w:rsidR="00B80D6C">
        <w:rPr>
          <w:sz w:val="20"/>
          <w:lang w:val="be-BY"/>
        </w:rPr>
        <w:t>,</w:t>
      </w:r>
      <w:r w:rsidRPr="00815127">
        <w:rPr>
          <w:sz w:val="20"/>
          <w:lang w:val="be-BY"/>
        </w:rPr>
        <w:t xml:space="preserve"> </w:t>
      </w:r>
      <w:r w:rsidRPr="00815127">
        <w:rPr>
          <w:sz w:val="20"/>
        </w:rPr>
        <w:t xml:space="preserve">расход – в </w:t>
      </w:r>
      <w:r w:rsidRPr="00370E04">
        <w:rPr>
          <w:i/>
          <w:iCs/>
          <w:sz w:val="20"/>
        </w:rPr>
        <w:sym w:font="Symbol" w:char="F06C"/>
      </w:r>
      <w:r w:rsidRPr="00815127">
        <w:rPr>
          <w:sz w:val="20"/>
          <w:vertAlign w:val="superscript"/>
        </w:rPr>
        <w:t>2,5</w:t>
      </w:r>
      <w:r w:rsidRPr="00815127">
        <w:rPr>
          <w:sz w:val="20"/>
        </w:rPr>
        <w:t xml:space="preserve"> раза.</w:t>
      </w:r>
    </w:p>
    <w:p w:rsidR="008709A8" w:rsidRPr="00894E73" w:rsidRDefault="008709A8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  <w:szCs w:val="16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  <w:r w:rsidRPr="00815127">
        <w:rPr>
          <w:sz w:val="16"/>
        </w:rPr>
        <w:t xml:space="preserve">Т а б л и </w:t>
      </w:r>
      <w:proofErr w:type="gramStart"/>
      <w:r w:rsidRPr="00815127">
        <w:rPr>
          <w:sz w:val="16"/>
        </w:rPr>
        <w:t>ц</w:t>
      </w:r>
      <w:proofErr w:type="gramEnd"/>
      <w:r w:rsidRPr="00815127">
        <w:rPr>
          <w:sz w:val="16"/>
        </w:rPr>
        <w:t xml:space="preserve"> а </w:t>
      </w:r>
      <w:r w:rsidR="00B80D6C">
        <w:rPr>
          <w:sz w:val="16"/>
        </w:rPr>
        <w:t xml:space="preserve"> 7.2</w:t>
      </w:r>
      <w:r w:rsidRPr="00815127">
        <w:rPr>
          <w:sz w:val="16"/>
        </w:rPr>
        <w:t xml:space="preserve">. </w:t>
      </w:r>
      <w:r w:rsidRPr="00815127">
        <w:rPr>
          <w:b/>
          <w:sz w:val="16"/>
        </w:rPr>
        <w:t>Результаты вычислений</w:t>
      </w:r>
    </w:p>
    <w:p w:rsidR="00815127" w:rsidRPr="00621EF0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b/>
          <w:sz w:val="12"/>
          <w:szCs w:val="12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66"/>
        <w:gridCol w:w="1021"/>
        <w:gridCol w:w="2286"/>
        <w:gridCol w:w="1751"/>
      </w:tblGrid>
      <w:tr w:rsidR="00815127" w:rsidRPr="00815127" w:rsidTr="004C6E07">
        <w:trPr>
          <w:jc w:val="center"/>
        </w:trPr>
        <w:tc>
          <w:tcPr>
            <w:tcW w:w="43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По данным наблюдений</w:t>
            </w:r>
          </w:p>
        </w:tc>
        <w:tc>
          <w:tcPr>
            <w:tcW w:w="1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По теоретическим расчетам</w:t>
            </w:r>
          </w:p>
        </w:tc>
      </w:tr>
      <w:tr w:rsidR="00815127" w:rsidRPr="00815127" w:rsidTr="004C6E07">
        <w:trPr>
          <w:trHeight w:val="480"/>
          <w:jc w:val="center"/>
        </w:trPr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</w:rPr>
            </w:pPr>
            <w:r w:rsidRPr="00815127">
              <w:rPr>
                <w:position w:val="-20"/>
                <w:sz w:val="16"/>
              </w:rPr>
              <w:object w:dxaOrig="520" w:dyaOrig="520">
                <v:shape id="_x0000_i1095" type="#_x0000_t75" style="width:21.75pt;height:21.75pt" o:ole="" fillcolor="window">
                  <v:imagedata r:id="rId172" o:title=""/>
                </v:shape>
                <o:OLEObject Type="Embed" ProgID="Equation.3" ShapeID="_x0000_i1095" DrawAspect="Content" ObjectID="_1420531470" r:id="rId173"/>
              </w:objec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</w:rPr>
            </w:pPr>
            <w:r w:rsidRPr="00815127">
              <w:rPr>
                <w:position w:val="-26"/>
                <w:sz w:val="16"/>
              </w:rPr>
              <w:object w:dxaOrig="520" w:dyaOrig="580">
                <v:shape id="_x0000_i1096" type="#_x0000_t75" style="width:21pt;height:22.5pt" o:ole="" fillcolor="window">
                  <v:imagedata r:id="rId174" o:title=""/>
                </v:shape>
                <o:OLEObject Type="Embed" ProgID="Equation.3" ShapeID="_x0000_i1096" DrawAspect="Content" ObjectID="_1420531471" r:id="rId175"/>
              </w:objec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lang w:val="en-US"/>
              </w:rPr>
            </w:pPr>
            <w:r w:rsidRPr="00815127">
              <w:rPr>
                <w:position w:val="-20"/>
                <w:sz w:val="16"/>
              </w:rPr>
              <w:object w:dxaOrig="1900" w:dyaOrig="520">
                <v:shape id="_x0000_i1097" type="#_x0000_t75" style="width:79.5pt;height:21.75pt" o:ole="" fillcolor="window">
                  <v:imagedata r:id="rId176" o:title=""/>
                </v:shape>
                <o:OLEObject Type="Embed" ProgID="Equation.3" ShapeID="_x0000_i1097" DrawAspect="Content" ObjectID="_1420531472" r:id="rId177"/>
              </w:object>
            </w:r>
          </w:p>
        </w:tc>
        <w:tc>
          <w:tcPr>
            <w:tcW w:w="1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i/>
                <w:sz w:val="20"/>
              </w:rPr>
            </w:pPr>
            <w:r w:rsidRPr="00815127">
              <w:rPr>
                <w:i/>
                <w:sz w:val="20"/>
                <w:lang w:val="en-US"/>
              </w:rPr>
              <w:sym w:font="Symbol" w:char="F077"/>
            </w:r>
            <w:r w:rsidRPr="00815127">
              <w:rPr>
                <w:i/>
                <w:sz w:val="20"/>
              </w:rPr>
              <w:t xml:space="preserve">= </w:t>
            </w:r>
            <w:r w:rsidRPr="00815127">
              <w:rPr>
                <w:i/>
                <w:sz w:val="20"/>
                <w:lang w:val="en-US"/>
              </w:rPr>
              <w:t>h</w:t>
            </w:r>
            <w:r w:rsidRPr="00815127">
              <w:rPr>
                <w:i/>
                <w:sz w:val="20"/>
                <w:vertAlign w:val="subscript"/>
              </w:rPr>
              <w:t>0</w:t>
            </w:r>
            <w:r w:rsidRPr="00815127">
              <w:rPr>
                <w:i/>
                <w:sz w:val="20"/>
                <w:lang w:val="en-US"/>
              </w:rPr>
              <w:t>b</w:t>
            </w:r>
          </w:p>
        </w:tc>
      </w:tr>
      <w:tr w:rsidR="00815127" w:rsidRPr="00815127" w:rsidTr="004C6E07">
        <w:trPr>
          <w:jc w:val="center"/>
        </w:trPr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1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2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3</w:t>
            </w:r>
          </w:p>
        </w:tc>
        <w:tc>
          <w:tcPr>
            <w:tcW w:w="1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4</w:t>
            </w:r>
          </w:p>
        </w:tc>
      </w:tr>
    </w:tbl>
    <w:p w:rsidR="004C6E07" w:rsidRDefault="004C6E07" w:rsidP="004C6E07">
      <w:pPr>
        <w:widowControl w:val="0"/>
        <w:autoSpaceDE w:val="0"/>
        <w:autoSpaceDN w:val="0"/>
        <w:adjustRightInd w:val="0"/>
        <w:jc w:val="right"/>
        <w:rPr>
          <w:spacing w:val="20"/>
          <w:sz w:val="16"/>
          <w:szCs w:val="16"/>
        </w:rPr>
      </w:pPr>
    </w:p>
    <w:p w:rsidR="004C6E07" w:rsidRDefault="004C6E07" w:rsidP="004C6E07">
      <w:pPr>
        <w:widowControl w:val="0"/>
        <w:autoSpaceDE w:val="0"/>
        <w:autoSpaceDN w:val="0"/>
        <w:adjustRightInd w:val="0"/>
        <w:jc w:val="right"/>
        <w:rPr>
          <w:spacing w:val="20"/>
          <w:sz w:val="16"/>
          <w:szCs w:val="16"/>
        </w:rPr>
      </w:pPr>
      <w:r>
        <w:rPr>
          <w:spacing w:val="20"/>
          <w:sz w:val="16"/>
          <w:szCs w:val="16"/>
        </w:rPr>
        <w:t xml:space="preserve">Окончание табл. </w:t>
      </w:r>
      <w:r w:rsidR="00621EF0">
        <w:rPr>
          <w:spacing w:val="20"/>
          <w:sz w:val="16"/>
          <w:szCs w:val="16"/>
        </w:rPr>
        <w:t>7.2</w:t>
      </w:r>
    </w:p>
    <w:p w:rsidR="00621EF0" w:rsidRPr="00DF045E" w:rsidRDefault="00621EF0" w:rsidP="004C6E07">
      <w:pPr>
        <w:widowControl w:val="0"/>
        <w:autoSpaceDE w:val="0"/>
        <w:autoSpaceDN w:val="0"/>
        <w:adjustRightInd w:val="0"/>
        <w:jc w:val="right"/>
        <w:rPr>
          <w:spacing w:val="20"/>
          <w:sz w:val="16"/>
          <w:szCs w:val="16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61"/>
        <w:gridCol w:w="1168"/>
        <w:gridCol w:w="876"/>
        <w:gridCol w:w="729"/>
        <w:gridCol w:w="2190"/>
      </w:tblGrid>
      <w:tr w:rsidR="00815127" w:rsidRPr="00815127" w:rsidTr="004C6E07">
        <w:trPr>
          <w:jc w:val="center"/>
        </w:trPr>
        <w:tc>
          <w:tcPr>
            <w:tcW w:w="61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b/>
                <w:sz w:val="16"/>
              </w:rPr>
            </w:pPr>
            <w:r w:rsidRPr="00815127">
              <w:rPr>
                <w:sz w:val="16"/>
              </w:rPr>
              <w:t>По теоретическим расчетам</w:t>
            </w:r>
          </w:p>
        </w:tc>
      </w:tr>
      <w:tr w:rsidR="00815127" w:rsidRPr="00815127" w:rsidTr="004C6E07">
        <w:trPr>
          <w:jc w:val="center"/>
        </w:trPr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402C6">
            <w:pPr>
              <w:widowControl w:val="0"/>
              <w:autoSpaceDE w:val="0"/>
              <w:autoSpaceDN w:val="0"/>
              <w:adjustRightInd w:val="0"/>
              <w:rPr>
                <w:i/>
                <w:sz w:val="16"/>
                <w:lang w:val="en-US"/>
              </w:rPr>
            </w:pPr>
            <w:r w:rsidRPr="00815127">
              <w:rPr>
                <w:i/>
                <w:sz w:val="16"/>
              </w:rPr>
              <w:sym w:font="Symbol" w:char="F063"/>
            </w:r>
            <w:r w:rsidRPr="00815127">
              <w:rPr>
                <w:i/>
                <w:sz w:val="16"/>
                <w:lang w:val="en-US"/>
              </w:rPr>
              <w:t xml:space="preserve"> = b +2h</w:t>
            </w:r>
            <w:r w:rsidRPr="00815127">
              <w:rPr>
                <w:i/>
                <w:sz w:val="16"/>
                <w:vertAlign w:val="subscript"/>
                <w:lang w:val="en-US"/>
              </w:rPr>
              <w:t>0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402C6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</w:rPr>
            </w:pPr>
            <w:r w:rsidRPr="00815127">
              <w:rPr>
                <w:position w:val="-24"/>
                <w:sz w:val="16"/>
              </w:rPr>
              <w:object w:dxaOrig="600" w:dyaOrig="560">
                <v:shape id="_x0000_i1098" type="#_x0000_t75" style="width:25.5pt;height:24pt" o:ole="" fillcolor="window">
                  <v:imagedata r:id="rId178" o:title=""/>
                </v:shape>
                <o:OLEObject Type="Embed" ProgID="Equation.3" ShapeID="_x0000_i1098" DrawAspect="Content" ObjectID="_1420531473" r:id="rId179"/>
              </w:objec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402C6">
            <w:pPr>
              <w:widowControl w:val="0"/>
              <w:jc w:val="center"/>
              <w:rPr>
                <w:sz w:val="16"/>
              </w:rPr>
            </w:pPr>
            <w:r w:rsidRPr="00815127">
              <w:rPr>
                <w:position w:val="-6"/>
                <w:sz w:val="16"/>
              </w:rPr>
              <w:object w:dxaOrig="360" w:dyaOrig="320">
                <v:shape id="_x0000_i1099" type="#_x0000_t75" style="width:16.5pt;height:14.25pt" o:ole="" fillcolor="window">
                  <v:imagedata r:id="rId180" o:title=""/>
                </v:shape>
                <o:OLEObject Type="Embed" ProgID="Equation.3" ShapeID="_x0000_i1099" DrawAspect="Content" ObjectID="_1420531474" r:id="rId181"/>
              </w:objec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402C6">
            <w:pPr>
              <w:widowControl w:val="0"/>
              <w:autoSpaceDE w:val="0"/>
              <w:autoSpaceDN w:val="0"/>
              <w:adjustRightInd w:val="0"/>
              <w:rPr>
                <w:sz w:val="16"/>
              </w:rPr>
            </w:pPr>
            <w:r w:rsidRPr="00815127">
              <w:rPr>
                <w:position w:val="-6"/>
                <w:sz w:val="16"/>
              </w:rPr>
              <w:object w:dxaOrig="320" w:dyaOrig="320">
                <v:shape id="_x0000_i1100" type="#_x0000_t75" style="width:14.25pt;height:14.25pt" o:ole="" fillcolor="window">
                  <v:imagedata r:id="rId182" o:title=""/>
                </v:shape>
                <o:OLEObject Type="Embed" ProgID="Equation.3" ShapeID="_x0000_i1100" DrawAspect="Content" ObjectID="_1420531475" r:id="rId183"/>
              </w:objec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402C6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</w:rPr>
            </w:pPr>
            <w:r w:rsidRPr="00815127">
              <w:rPr>
                <w:position w:val="-24"/>
                <w:sz w:val="16"/>
              </w:rPr>
              <w:object w:dxaOrig="999" w:dyaOrig="620">
                <v:shape id="_x0000_i1101" type="#_x0000_t75" style="width:35.25pt;height:21.75pt" o:ole="" fillcolor="window">
                  <v:imagedata r:id="rId184" o:title=""/>
                </v:shape>
                <o:OLEObject Type="Embed" ProgID="Equation.3" ShapeID="_x0000_i1101" DrawAspect="Content" ObjectID="_1420531476" r:id="rId185"/>
              </w:object>
            </w:r>
          </w:p>
        </w:tc>
      </w:tr>
      <w:tr w:rsidR="00815127" w:rsidRPr="00815127" w:rsidTr="004C6E07">
        <w:trPr>
          <w:jc w:val="center"/>
        </w:trPr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5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6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7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</w:rPr>
            </w:pPr>
            <w:r w:rsidRPr="00815127">
              <w:rPr>
                <w:sz w:val="16"/>
              </w:rPr>
              <w:t>9</w:t>
            </w:r>
          </w:p>
        </w:tc>
      </w:tr>
    </w:tbl>
    <w:p w:rsidR="00815127" w:rsidRPr="00815127" w:rsidRDefault="00815127" w:rsidP="00621EF0">
      <w:pPr>
        <w:widowControl w:val="0"/>
        <w:autoSpaceDE w:val="0"/>
        <w:autoSpaceDN w:val="0"/>
        <w:adjustRightInd w:val="0"/>
        <w:jc w:val="center"/>
        <w:outlineLvl w:val="3"/>
        <w:rPr>
          <w:b/>
          <w:sz w:val="20"/>
          <w:szCs w:val="24"/>
        </w:rPr>
      </w:pPr>
      <w:proofErr w:type="gramStart"/>
      <w:r w:rsidRPr="00815127">
        <w:rPr>
          <w:b/>
          <w:sz w:val="20"/>
          <w:szCs w:val="24"/>
        </w:rPr>
        <w:lastRenderedPageBreak/>
        <w:t>Р</w:t>
      </w:r>
      <w:proofErr w:type="gramEnd"/>
      <w:r w:rsidRPr="00815127">
        <w:rPr>
          <w:b/>
          <w:sz w:val="20"/>
          <w:szCs w:val="24"/>
        </w:rPr>
        <w:t xml:space="preserve"> а б о т а</w:t>
      </w:r>
      <w:r w:rsidR="00621EF0">
        <w:rPr>
          <w:b/>
          <w:sz w:val="20"/>
          <w:szCs w:val="24"/>
        </w:rPr>
        <w:t xml:space="preserve"> </w:t>
      </w:r>
      <w:r w:rsidRPr="00815127">
        <w:rPr>
          <w:b/>
          <w:sz w:val="20"/>
          <w:szCs w:val="24"/>
        </w:rPr>
        <w:t xml:space="preserve"> 8. ИССЛЕДОВАНИЕ </w:t>
      </w:r>
      <w:proofErr w:type="gramStart"/>
      <w:r w:rsidRPr="00815127">
        <w:rPr>
          <w:b/>
          <w:sz w:val="20"/>
          <w:szCs w:val="24"/>
        </w:rPr>
        <w:t>ДВУХСТУПЕНЧАТОГО</w:t>
      </w:r>
      <w:proofErr w:type="gramEnd"/>
    </w:p>
    <w:p w:rsidR="00815127" w:rsidRPr="00815127" w:rsidRDefault="00815127" w:rsidP="00621EF0">
      <w:pPr>
        <w:widowControl w:val="0"/>
        <w:autoSpaceDE w:val="0"/>
        <w:autoSpaceDN w:val="0"/>
        <w:adjustRightInd w:val="0"/>
        <w:jc w:val="center"/>
        <w:rPr>
          <w:b/>
          <w:sz w:val="20"/>
        </w:rPr>
      </w:pPr>
      <w:r w:rsidRPr="00815127">
        <w:rPr>
          <w:b/>
          <w:sz w:val="20"/>
        </w:rPr>
        <w:t>ПЕРЕПАДА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b/>
          <w:sz w:val="20"/>
        </w:rPr>
      </w:pPr>
    </w:p>
    <w:p w:rsidR="00815127" w:rsidRPr="00815127" w:rsidRDefault="00815127" w:rsidP="00621EF0">
      <w:pPr>
        <w:widowControl w:val="0"/>
        <w:autoSpaceDE w:val="0"/>
        <w:autoSpaceDN w:val="0"/>
        <w:adjustRightInd w:val="0"/>
        <w:spacing w:line="230" w:lineRule="auto"/>
        <w:ind w:firstLine="284"/>
        <w:jc w:val="both"/>
        <w:rPr>
          <w:sz w:val="20"/>
        </w:rPr>
      </w:pPr>
      <w:r w:rsidRPr="00815127">
        <w:rPr>
          <w:sz w:val="20"/>
        </w:rPr>
        <w:t>Многоступенчатые перепады чаще всего устраивают, если рельеф местности не по</w:t>
      </w:r>
      <w:r w:rsidR="00370E04">
        <w:rPr>
          <w:sz w:val="20"/>
        </w:rPr>
        <w:t>зволяет применять быстроток, т.</w:t>
      </w:r>
      <w:r w:rsidR="00370E04">
        <w:rPr>
          <w:sz w:val="20"/>
          <w:lang w:val="az-Cyrl-AZ"/>
        </w:rPr>
        <w:t> </w:t>
      </w:r>
      <w:r w:rsidRPr="00815127">
        <w:rPr>
          <w:sz w:val="20"/>
        </w:rPr>
        <w:t>е. когда уклон мес</w:t>
      </w:r>
      <w:r w:rsidRPr="00815127">
        <w:rPr>
          <w:sz w:val="20"/>
        </w:rPr>
        <w:t>т</w:t>
      </w:r>
      <w:r w:rsidRPr="00815127">
        <w:rPr>
          <w:sz w:val="20"/>
        </w:rPr>
        <w:t>но</w:t>
      </w:r>
      <w:r w:rsidR="00370E04">
        <w:rPr>
          <w:sz w:val="20"/>
        </w:rPr>
        <w:t>сти достигает порядка 0,2</w:t>
      </w:r>
      <w:r w:rsidR="00370E04">
        <w:rPr>
          <w:sz w:val="20"/>
          <w:lang w:val="az-Cyrl-AZ"/>
        </w:rPr>
        <w:t>...</w:t>
      </w:r>
      <w:r w:rsidRPr="00815127">
        <w:rPr>
          <w:sz w:val="20"/>
        </w:rPr>
        <w:t>0,3.</w:t>
      </w:r>
    </w:p>
    <w:p w:rsidR="00815127" w:rsidRPr="00815127" w:rsidRDefault="00815127" w:rsidP="00621EF0">
      <w:pPr>
        <w:widowControl w:val="0"/>
        <w:autoSpaceDE w:val="0"/>
        <w:autoSpaceDN w:val="0"/>
        <w:adjustRightInd w:val="0"/>
        <w:spacing w:line="230" w:lineRule="auto"/>
        <w:ind w:firstLine="284"/>
        <w:jc w:val="both"/>
        <w:rPr>
          <w:sz w:val="20"/>
        </w:rPr>
      </w:pPr>
      <w:r w:rsidRPr="00815127">
        <w:rPr>
          <w:sz w:val="20"/>
        </w:rPr>
        <w:t>В большинстве случаев вопрос об устройстве перепада или быстр</w:t>
      </w:r>
      <w:r w:rsidRPr="00815127">
        <w:rPr>
          <w:sz w:val="20"/>
        </w:rPr>
        <w:t>о</w:t>
      </w:r>
      <w:r w:rsidRPr="00815127">
        <w:rPr>
          <w:sz w:val="20"/>
        </w:rPr>
        <w:t>тока решается на основании их тех</w:t>
      </w:r>
      <w:r w:rsidR="00C22B15">
        <w:rPr>
          <w:sz w:val="20"/>
        </w:rPr>
        <w:t xml:space="preserve">нико-экономического сравнения. </w:t>
      </w:r>
    </w:p>
    <w:p w:rsidR="00815127" w:rsidRPr="00C22B15" w:rsidRDefault="00815127" w:rsidP="00621EF0">
      <w:pPr>
        <w:widowControl w:val="0"/>
        <w:autoSpaceDE w:val="0"/>
        <w:autoSpaceDN w:val="0"/>
        <w:adjustRightInd w:val="0"/>
        <w:spacing w:line="230" w:lineRule="auto"/>
        <w:ind w:firstLine="284"/>
        <w:rPr>
          <w:sz w:val="20"/>
        </w:rPr>
      </w:pPr>
    </w:p>
    <w:p w:rsidR="00815127" w:rsidRPr="00815127" w:rsidRDefault="00815127" w:rsidP="00621EF0">
      <w:pPr>
        <w:widowControl w:val="0"/>
        <w:autoSpaceDE w:val="0"/>
        <w:autoSpaceDN w:val="0"/>
        <w:adjustRightInd w:val="0"/>
        <w:spacing w:line="230" w:lineRule="auto"/>
        <w:jc w:val="center"/>
        <w:rPr>
          <w:b/>
          <w:sz w:val="20"/>
        </w:rPr>
      </w:pPr>
      <w:r w:rsidRPr="00815127">
        <w:rPr>
          <w:b/>
          <w:sz w:val="20"/>
        </w:rPr>
        <w:t>8.1. Цель работы</w:t>
      </w:r>
    </w:p>
    <w:p w:rsidR="00815127" w:rsidRPr="00C22B15" w:rsidRDefault="00815127" w:rsidP="00621EF0">
      <w:pPr>
        <w:widowControl w:val="0"/>
        <w:autoSpaceDE w:val="0"/>
        <w:autoSpaceDN w:val="0"/>
        <w:adjustRightInd w:val="0"/>
        <w:spacing w:line="230" w:lineRule="auto"/>
        <w:ind w:firstLine="284"/>
        <w:jc w:val="center"/>
        <w:rPr>
          <w:sz w:val="16"/>
          <w:szCs w:val="16"/>
        </w:rPr>
      </w:pPr>
    </w:p>
    <w:p w:rsidR="00815127" w:rsidRPr="00815127" w:rsidRDefault="00815127" w:rsidP="00621EF0">
      <w:pPr>
        <w:widowControl w:val="0"/>
        <w:autoSpaceDE w:val="0"/>
        <w:autoSpaceDN w:val="0"/>
        <w:adjustRightInd w:val="0"/>
        <w:spacing w:line="230" w:lineRule="auto"/>
        <w:ind w:firstLine="284"/>
        <w:jc w:val="both"/>
        <w:rPr>
          <w:sz w:val="20"/>
        </w:rPr>
      </w:pPr>
      <w:r w:rsidRPr="00815127">
        <w:rPr>
          <w:sz w:val="20"/>
        </w:rPr>
        <w:t>Ознакомиться с конструкцией модели перепада (входная часть, конструкции ступеней, выходная часть) и с картиной прохождения потока через модель. Выполнить гидравлический расчет двухступе</w:t>
      </w:r>
      <w:r w:rsidRPr="00815127">
        <w:rPr>
          <w:sz w:val="20"/>
        </w:rPr>
        <w:t>н</w:t>
      </w:r>
      <w:r w:rsidRPr="00815127">
        <w:rPr>
          <w:sz w:val="20"/>
        </w:rPr>
        <w:t>чатого перепада.</w:t>
      </w:r>
    </w:p>
    <w:p w:rsidR="00621EF0" w:rsidRDefault="00815127" w:rsidP="00621EF0">
      <w:pPr>
        <w:spacing w:line="230" w:lineRule="auto"/>
        <w:ind w:firstLine="284"/>
        <w:jc w:val="both"/>
        <w:rPr>
          <w:sz w:val="20"/>
        </w:rPr>
      </w:pPr>
      <w:r w:rsidRPr="00815127">
        <w:rPr>
          <w:sz w:val="20"/>
        </w:rPr>
        <w:t>При установившемся движении воды на модели измерить глубину затопления потока на ступени, а также длину ступени и сравнить их со значениями глубины и длины, вычисленными по соответствующим формулам или графикам.</w:t>
      </w:r>
      <w:r w:rsidR="00621EF0">
        <w:rPr>
          <w:sz w:val="20"/>
        </w:rPr>
        <w:t xml:space="preserve"> </w:t>
      </w:r>
    </w:p>
    <w:p w:rsidR="00621EF0" w:rsidRDefault="00621EF0" w:rsidP="00621EF0">
      <w:pPr>
        <w:spacing w:line="230" w:lineRule="auto"/>
        <w:jc w:val="both"/>
        <w:rPr>
          <w:b/>
          <w:sz w:val="20"/>
        </w:rPr>
      </w:pPr>
    </w:p>
    <w:p w:rsidR="00815127" w:rsidRDefault="00815127" w:rsidP="00621EF0">
      <w:pPr>
        <w:spacing w:line="230" w:lineRule="auto"/>
        <w:jc w:val="center"/>
        <w:rPr>
          <w:b/>
          <w:sz w:val="20"/>
        </w:rPr>
      </w:pPr>
      <w:r w:rsidRPr="00815127">
        <w:rPr>
          <w:b/>
          <w:sz w:val="20"/>
        </w:rPr>
        <w:t>8.2. Описание модели</w:t>
      </w:r>
    </w:p>
    <w:p w:rsidR="00621EF0" w:rsidRDefault="00621EF0" w:rsidP="00621EF0">
      <w:pPr>
        <w:spacing w:line="230" w:lineRule="auto"/>
        <w:ind w:firstLine="284"/>
        <w:jc w:val="both"/>
        <w:rPr>
          <w:b/>
          <w:sz w:val="20"/>
        </w:rPr>
      </w:pPr>
    </w:p>
    <w:p w:rsidR="00621EF0" w:rsidRDefault="00621EF0" w:rsidP="00621EF0">
      <w:pPr>
        <w:spacing w:line="230" w:lineRule="auto"/>
        <w:ind w:firstLine="284"/>
        <w:jc w:val="both"/>
        <w:rPr>
          <w:sz w:val="20"/>
        </w:rPr>
      </w:pPr>
      <w:r w:rsidRPr="00815127">
        <w:rPr>
          <w:sz w:val="20"/>
        </w:rPr>
        <w:t xml:space="preserve">Модель двухступенчатого перепада представлена на рис. </w:t>
      </w:r>
      <w:r>
        <w:rPr>
          <w:sz w:val="20"/>
        </w:rPr>
        <w:t>8.1</w:t>
      </w:r>
      <w:r w:rsidRPr="00815127">
        <w:rPr>
          <w:sz w:val="20"/>
        </w:rPr>
        <w:t>.</w:t>
      </w:r>
    </w:p>
    <w:p w:rsidR="00621EF0" w:rsidRDefault="00621EF0" w:rsidP="00621EF0">
      <w:pPr>
        <w:spacing w:line="230" w:lineRule="auto"/>
        <w:ind w:firstLine="284"/>
        <w:jc w:val="both"/>
        <w:rPr>
          <w:b/>
          <w:sz w:val="20"/>
        </w:rPr>
      </w:pPr>
    </w:p>
    <w:p w:rsidR="00815127" w:rsidRPr="00C22B15" w:rsidRDefault="00C22B15" w:rsidP="00815127">
      <w:pPr>
        <w:spacing w:after="120"/>
        <w:ind w:firstLine="284"/>
        <w:rPr>
          <w:sz w:val="16"/>
          <w:szCs w:val="16"/>
        </w:rPr>
      </w:pPr>
      <w:r>
        <w:rPr>
          <w:noProof/>
          <w:sz w:val="20"/>
        </w:rPr>
        <w:drawing>
          <wp:inline distT="0" distB="0" distL="0" distR="0">
            <wp:extent cx="3551356" cy="2230120"/>
            <wp:effectExtent l="19050" t="0" r="0" b="0"/>
            <wp:docPr id="27" name="Рисунок 27" descr="перепад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7" descr="перепад"/>
                    <pic:cNvPicPr>
                      <a:picLocks noChangeAspect="1" noChangeArrowheads="1"/>
                    </pic:cNvPicPr>
                  </pic:nvPicPr>
                  <pic:blipFill>
                    <a:blip r:embed="rId186" cstate="print">
                      <a:lum contrast="2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2711" cy="22309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15127" w:rsidRPr="00251D6D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  <w:lang w:val="az-Cyrl-AZ"/>
        </w:rPr>
      </w:pPr>
      <w:r w:rsidRPr="00815127">
        <w:rPr>
          <w:sz w:val="16"/>
        </w:rPr>
        <w:t>Ри</w:t>
      </w:r>
      <w:r w:rsidR="00251D6D">
        <w:rPr>
          <w:sz w:val="16"/>
        </w:rPr>
        <w:t xml:space="preserve">с. </w:t>
      </w:r>
      <w:r w:rsidR="00621EF0">
        <w:rPr>
          <w:sz w:val="16"/>
        </w:rPr>
        <w:t>8.1</w:t>
      </w:r>
      <w:r w:rsidR="00251D6D">
        <w:rPr>
          <w:sz w:val="16"/>
        </w:rPr>
        <w:t>. Схема установки перепада</w:t>
      </w:r>
    </w:p>
    <w:p w:rsidR="00815127" w:rsidRPr="00815127" w:rsidRDefault="00815127" w:rsidP="00815127">
      <w:pPr>
        <w:ind w:firstLine="284"/>
        <w:jc w:val="both"/>
      </w:pPr>
      <w:r w:rsidRPr="00815127">
        <w:rPr>
          <w:sz w:val="20"/>
        </w:rPr>
        <w:lastRenderedPageBreak/>
        <w:t>Он состоит из напорного бассейна, оснащенного водомерным устройством (водослив с тонкой стенкой треугольного выреза), вхо</w:t>
      </w:r>
      <w:r w:rsidRPr="00815127">
        <w:rPr>
          <w:sz w:val="20"/>
        </w:rPr>
        <w:t>д</w:t>
      </w:r>
      <w:r w:rsidRPr="00815127">
        <w:rPr>
          <w:sz w:val="20"/>
        </w:rPr>
        <w:t>ной части перепада, ступеней и выходной части. На выходе из напо</w:t>
      </w:r>
      <w:r w:rsidRPr="00815127">
        <w:rPr>
          <w:sz w:val="20"/>
        </w:rPr>
        <w:t>р</w:t>
      </w:r>
      <w:r w:rsidRPr="00815127">
        <w:rPr>
          <w:sz w:val="20"/>
        </w:rPr>
        <w:t>ного бассейна установлен успокоитель в виде деревянных решеток. Модель перепада изготовлена из дерева. Входная часть выполнена в виде сужающегося раструба, перепад двухступенчатый, прямоугол</w:t>
      </w:r>
      <w:r w:rsidRPr="00815127">
        <w:rPr>
          <w:sz w:val="20"/>
        </w:rPr>
        <w:t>ь</w:t>
      </w:r>
      <w:r w:rsidRPr="00815127">
        <w:rPr>
          <w:sz w:val="20"/>
        </w:rPr>
        <w:t xml:space="preserve">ного сечения и выходная часть </w:t>
      </w:r>
      <w:r w:rsidR="00251D6D">
        <w:rPr>
          <w:sz w:val="20"/>
          <w:lang w:val="az-Cyrl-AZ"/>
        </w:rPr>
        <w:t xml:space="preserve">– </w:t>
      </w:r>
      <w:r w:rsidRPr="00815127">
        <w:rPr>
          <w:sz w:val="20"/>
        </w:rPr>
        <w:t>в виде расширяющегося в плане ра</w:t>
      </w:r>
      <w:r w:rsidRPr="00815127">
        <w:rPr>
          <w:sz w:val="20"/>
        </w:rPr>
        <w:t>с</w:t>
      </w:r>
      <w:r w:rsidRPr="00815127">
        <w:rPr>
          <w:sz w:val="20"/>
        </w:rPr>
        <w:t>труба</w:t>
      </w:r>
      <w:r w:rsidR="00621EF0">
        <w:rPr>
          <w:sz w:val="20"/>
        </w:rPr>
        <w:t xml:space="preserve"> </w:t>
      </w:r>
      <w:r w:rsidRPr="00815127">
        <w:rPr>
          <w:sz w:val="20"/>
        </w:rPr>
        <w:t>с водобойной стенкой</w:t>
      </w:r>
      <w:r w:rsidRPr="00621EF0">
        <w:rPr>
          <w:sz w:val="20"/>
        </w:rPr>
        <w:t>.</w:t>
      </w:r>
    </w:p>
    <w:p w:rsidR="00815127" w:rsidRPr="00621EF0" w:rsidRDefault="00815127" w:rsidP="00815127">
      <w:pPr>
        <w:ind w:firstLine="284"/>
        <w:jc w:val="both"/>
        <w:rPr>
          <w:sz w:val="22"/>
          <w:szCs w:val="22"/>
        </w:rPr>
      </w:pPr>
    </w:p>
    <w:p w:rsidR="00815127" w:rsidRPr="00815127" w:rsidRDefault="00815127" w:rsidP="00621EF0">
      <w:pPr>
        <w:widowControl w:val="0"/>
        <w:autoSpaceDE w:val="0"/>
        <w:autoSpaceDN w:val="0"/>
        <w:adjustRightInd w:val="0"/>
        <w:jc w:val="center"/>
        <w:rPr>
          <w:b/>
          <w:sz w:val="20"/>
        </w:rPr>
      </w:pPr>
      <w:r w:rsidRPr="00815127">
        <w:rPr>
          <w:b/>
          <w:sz w:val="20"/>
        </w:rPr>
        <w:t>8.3. Порядок выполнения работы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</w:p>
    <w:p w:rsidR="00815127" w:rsidRPr="00815127" w:rsidRDefault="00251D6D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>
        <w:rPr>
          <w:sz w:val="20"/>
        </w:rPr>
        <w:t>1.</w:t>
      </w:r>
      <w:r>
        <w:rPr>
          <w:sz w:val="20"/>
          <w:lang w:val="az-Cyrl-AZ"/>
        </w:rPr>
        <w:t> </w:t>
      </w:r>
      <w:r w:rsidR="00815127" w:rsidRPr="00815127">
        <w:rPr>
          <w:sz w:val="20"/>
        </w:rPr>
        <w:t>В журнале лабораторных работ выполняют схематические че</w:t>
      </w:r>
      <w:r w:rsidR="00815127" w:rsidRPr="00815127">
        <w:rPr>
          <w:sz w:val="20"/>
        </w:rPr>
        <w:t>р</w:t>
      </w:r>
      <w:r w:rsidR="00815127" w:rsidRPr="00815127">
        <w:rPr>
          <w:sz w:val="20"/>
        </w:rPr>
        <w:t>тежи модели, измеряют и наносят на них основные размеры:</w:t>
      </w:r>
    </w:p>
    <w:p w:rsidR="00815127" w:rsidRPr="00815127" w:rsidRDefault="00815127" w:rsidP="00C22B15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 xml:space="preserve">а) высоты ступеней </w:t>
      </w:r>
      <w:r w:rsidRPr="00251D6D">
        <w:rPr>
          <w:i/>
          <w:iCs/>
          <w:sz w:val="20"/>
        </w:rPr>
        <w:t>Р</w:t>
      </w:r>
      <w:proofErr w:type="gramStart"/>
      <w:r w:rsidRPr="00815127">
        <w:rPr>
          <w:sz w:val="20"/>
          <w:vertAlign w:val="subscript"/>
        </w:rPr>
        <w:t>1</w:t>
      </w:r>
      <w:proofErr w:type="gramEnd"/>
      <w:r w:rsidRPr="00815127">
        <w:rPr>
          <w:sz w:val="20"/>
        </w:rPr>
        <w:t xml:space="preserve"> и </w:t>
      </w:r>
      <w:r w:rsidRPr="00251D6D">
        <w:rPr>
          <w:i/>
          <w:iCs/>
          <w:sz w:val="20"/>
        </w:rPr>
        <w:t>Р</w:t>
      </w:r>
      <w:r w:rsidRPr="00815127">
        <w:rPr>
          <w:sz w:val="20"/>
          <w:vertAlign w:val="subscript"/>
        </w:rPr>
        <w:t>2</w:t>
      </w:r>
      <w:r w:rsidRPr="00815127">
        <w:rPr>
          <w:sz w:val="20"/>
        </w:rPr>
        <w:t>;</w:t>
      </w:r>
    </w:p>
    <w:p w:rsidR="00815127" w:rsidRPr="00815127" w:rsidRDefault="00815127" w:rsidP="00C22B15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 xml:space="preserve">б) глубины колодцев </w:t>
      </w:r>
      <w:r w:rsidRPr="00251D6D">
        <w:rPr>
          <w:i/>
          <w:iCs/>
          <w:sz w:val="20"/>
          <w:lang w:val="en-US"/>
        </w:rPr>
        <w:t>d</w:t>
      </w:r>
      <w:r w:rsidRPr="00815127">
        <w:rPr>
          <w:sz w:val="20"/>
          <w:vertAlign w:val="subscript"/>
        </w:rPr>
        <w:t>1</w:t>
      </w:r>
      <w:r w:rsidRPr="00815127">
        <w:rPr>
          <w:sz w:val="20"/>
        </w:rPr>
        <w:t xml:space="preserve"> и </w:t>
      </w:r>
      <w:r w:rsidRPr="00251D6D">
        <w:rPr>
          <w:i/>
          <w:iCs/>
          <w:sz w:val="20"/>
          <w:lang w:val="en-US"/>
        </w:rPr>
        <w:t>d</w:t>
      </w:r>
      <w:r w:rsidRPr="00815127">
        <w:rPr>
          <w:sz w:val="20"/>
          <w:vertAlign w:val="subscript"/>
        </w:rPr>
        <w:t>2</w:t>
      </w:r>
      <w:r w:rsidRPr="00815127">
        <w:rPr>
          <w:sz w:val="20"/>
        </w:rPr>
        <w:t>;</w:t>
      </w:r>
    </w:p>
    <w:p w:rsidR="00815127" w:rsidRPr="00815127" w:rsidRDefault="00815127" w:rsidP="00C22B15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 xml:space="preserve">в) ширину ступени перепада </w:t>
      </w:r>
      <w:proofErr w:type="gramStart"/>
      <w:r w:rsidRPr="00251D6D">
        <w:rPr>
          <w:i/>
          <w:iCs/>
          <w:sz w:val="20"/>
          <w:lang w:val="en-US"/>
        </w:rPr>
        <w:t>b</w:t>
      </w:r>
      <w:proofErr w:type="gramEnd"/>
      <w:r w:rsidRPr="00621EF0">
        <w:rPr>
          <w:i/>
          <w:sz w:val="20"/>
          <w:vertAlign w:val="subscript"/>
        </w:rPr>
        <w:t>с</w:t>
      </w:r>
      <w:r w:rsidRPr="00815127">
        <w:rPr>
          <w:sz w:val="20"/>
        </w:rPr>
        <w:t>;</w:t>
      </w:r>
    </w:p>
    <w:p w:rsidR="00815127" w:rsidRPr="00815127" w:rsidRDefault="00815127" w:rsidP="00C22B15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lang w:val="be-BY"/>
        </w:rPr>
      </w:pPr>
      <w:r w:rsidRPr="00815127">
        <w:rPr>
          <w:sz w:val="20"/>
        </w:rPr>
        <w:t xml:space="preserve">г) длины ступеней </w:t>
      </w:r>
      <w:r w:rsidRPr="00251D6D">
        <w:rPr>
          <w:i/>
          <w:iCs/>
          <w:sz w:val="20"/>
          <w:lang w:val="en-US"/>
        </w:rPr>
        <w:t>L</w:t>
      </w:r>
      <w:r w:rsidRPr="00815127">
        <w:rPr>
          <w:sz w:val="20"/>
          <w:vertAlign w:val="subscript"/>
        </w:rPr>
        <w:t>1</w:t>
      </w:r>
      <w:r w:rsidRPr="00815127">
        <w:rPr>
          <w:sz w:val="20"/>
        </w:rPr>
        <w:t xml:space="preserve"> и </w:t>
      </w:r>
      <w:proofErr w:type="gramStart"/>
      <w:r w:rsidRPr="00251D6D">
        <w:rPr>
          <w:i/>
          <w:iCs/>
          <w:sz w:val="20"/>
          <w:lang w:val="en-US"/>
        </w:rPr>
        <w:t>L</w:t>
      </w:r>
      <w:proofErr w:type="gramEnd"/>
      <w:r w:rsidRPr="00621EF0">
        <w:rPr>
          <w:i/>
          <w:sz w:val="20"/>
          <w:vertAlign w:val="subscript"/>
          <w:lang w:val="be-BY"/>
        </w:rPr>
        <w:t>вых</w:t>
      </w:r>
      <w:r w:rsidRPr="00815127">
        <w:rPr>
          <w:sz w:val="20"/>
          <w:lang w:val="be-BY"/>
        </w:rPr>
        <w:t>;</w:t>
      </w:r>
    </w:p>
    <w:p w:rsidR="00815127" w:rsidRPr="00815127" w:rsidRDefault="00815127" w:rsidP="00C22B15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д</w:t>
      </w:r>
      <w:r w:rsidRPr="00815127">
        <w:rPr>
          <w:sz w:val="20"/>
          <w:lang w:val="be-BY"/>
        </w:rPr>
        <w:t>)</w:t>
      </w:r>
      <w:r w:rsidRPr="00815127">
        <w:rPr>
          <w:sz w:val="20"/>
        </w:rPr>
        <w:t xml:space="preserve"> на выходном участке </w:t>
      </w:r>
      <w:proofErr w:type="gramStart"/>
      <w:r w:rsidRPr="00251D6D">
        <w:rPr>
          <w:i/>
          <w:iCs/>
          <w:sz w:val="20"/>
          <w:lang w:val="en-US"/>
        </w:rPr>
        <w:t>L</w:t>
      </w:r>
      <w:proofErr w:type="gramEnd"/>
      <w:r w:rsidRPr="00621EF0">
        <w:rPr>
          <w:i/>
          <w:sz w:val="20"/>
          <w:vertAlign w:val="subscript"/>
          <w:lang w:val="be-BY"/>
        </w:rPr>
        <w:t>вых</w:t>
      </w:r>
      <w:r w:rsidRPr="00815127">
        <w:rPr>
          <w:sz w:val="20"/>
        </w:rPr>
        <w:t xml:space="preserve"> ширину </w:t>
      </w:r>
      <w:r w:rsidRPr="00251D6D">
        <w:rPr>
          <w:i/>
          <w:iCs/>
          <w:sz w:val="20"/>
        </w:rPr>
        <w:t>В</w:t>
      </w:r>
      <w:r w:rsidRPr="00815127">
        <w:rPr>
          <w:sz w:val="20"/>
        </w:rPr>
        <w:t>.</w:t>
      </w:r>
    </w:p>
    <w:p w:rsidR="00815127" w:rsidRPr="00815127" w:rsidRDefault="00251D6D" w:rsidP="00C22B15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lang w:val="be-BY"/>
        </w:rPr>
      </w:pPr>
      <w:r>
        <w:rPr>
          <w:sz w:val="20"/>
        </w:rPr>
        <w:t>2.</w:t>
      </w:r>
      <w:r>
        <w:rPr>
          <w:sz w:val="20"/>
          <w:lang w:val="az-Cyrl-AZ"/>
        </w:rPr>
        <w:t> </w:t>
      </w:r>
      <w:r w:rsidR="00815127" w:rsidRPr="00815127">
        <w:rPr>
          <w:sz w:val="20"/>
        </w:rPr>
        <w:t>После пуска воды и со</w:t>
      </w:r>
      <w:r>
        <w:rPr>
          <w:sz w:val="20"/>
        </w:rPr>
        <w:t xml:space="preserve">здания в сооружении </w:t>
      </w:r>
      <w:proofErr w:type="spellStart"/>
      <w:r>
        <w:rPr>
          <w:sz w:val="20"/>
        </w:rPr>
        <w:t>установивше</w:t>
      </w:r>
      <w:proofErr w:type="spellEnd"/>
      <w:r>
        <w:rPr>
          <w:sz w:val="20"/>
          <w:lang w:val="az-Cyrl-AZ"/>
        </w:rPr>
        <w:t>го</w:t>
      </w:r>
      <w:proofErr w:type="spellStart"/>
      <w:r w:rsidR="00815127" w:rsidRPr="00815127">
        <w:rPr>
          <w:sz w:val="20"/>
        </w:rPr>
        <w:t>ся</w:t>
      </w:r>
      <w:proofErr w:type="spellEnd"/>
      <w:r w:rsidR="00815127" w:rsidRPr="00815127">
        <w:rPr>
          <w:sz w:val="20"/>
        </w:rPr>
        <w:t xml:space="preserve"> движения измеряют</w:t>
      </w:r>
      <w:r w:rsidR="00815127" w:rsidRPr="00815127">
        <w:rPr>
          <w:sz w:val="20"/>
          <w:lang w:val="be-BY"/>
        </w:rPr>
        <w:t>: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lang w:val="be-BY"/>
        </w:rPr>
      </w:pPr>
      <w:r w:rsidRPr="00815127">
        <w:rPr>
          <w:sz w:val="20"/>
        </w:rPr>
        <w:t xml:space="preserve">а) напор на водосливе </w:t>
      </w:r>
      <w:proofErr w:type="spellStart"/>
      <w:r w:rsidRPr="00251D6D">
        <w:rPr>
          <w:i/>
          <w:iCs/>
          <w:sz w:val="20"/>
        </w:rPr>
        <w:t>Н</w:t>
      </w:r>
      <w:r w:rsidRPr="00621EF0">
        <w:rPr>
          <w:i/>
          <w:sz w:val="20"/>
          <w:vertAlign w:val="subscript"/>
        </w:rPr>
        <w:t>вод</w:t>
      </w:r>
      <w:proofErr w:type="spellEnd"/>
      <w:r w:rsidRPr="00815127">
        <w:rPr>
          <w:sz w:val="20"/>
          <w:lang w:val="be-BY"/>
        </w:rPr>
        <w:t>;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lang w:val="be-BY"/>
        </w:rPr>
      </w:pPr>
      <w:r w:rsidRPr="00815127">
        <w:rPr>
          <w:sz w:val="20"/>
        </w:rPr>
        <w:t xml:space="preserve">б) глубину воды на входном участке </w:t>
      </w:r>
      <w:r w:rsidRPr="00251D6D">
        <w:rPr>
          <w:i/>
          <w:iCs/>
          <w:sz w:val="20"/>
          <w:lang w:val="be-BY"/>
        </w:rPr>
        <w:t>Н</w:t>
      </w:r>
      <w:r w:rsidRPr="00621EF0">
        <w:rPr>
          <w:i/>
          <w:sz w:val="20"/>
          <w:vertAlign w:val="subscript"/>
          <w:lang w:val="be-BY"/>
        </w:rPr>
        <w:t>вх</w:t>
      </w:r>
      <w:r w:rsidRPr="00815127">
        <w:rPr>
          <w:sz w:val="20"/>
          <w:lang w:val="be-BY"/>
        </w:rPr>
        <w:t>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lang w:val="be-BY"/>
        </w:rPr>
      </w:pPr>
      <w:r w:rsidRPr="00815127">
        <w:rPr>
          <w:sz w:val="20"/>
        </w:rPr>
        <w:t>Замеры проводят мерной иглой (</w:t>
      </w:r>
      <w:proofErr w:type="spellStart"/>
      <w:r w:rsidRPr="00815127">
        <w:rPr>
          <w:sz w:val="20"/>
        </w:rPr>
        <w:t>шпиценмасштабом</w:t>
      </w:r>
      <w:proofErr w:type="spellEnd"/>
      <w:r w:rsidRPr="00815127">
        <w:rPr>
          <w:sz w:val="20"/>
        </w:rPr>
        <w:t>), за измере</w:t>
      </w:r>
      <w:r w:rsidRPr="00815127">
        <w:rPr>
          <w:sz w:val="20"/>
        </w:rPr>
        <w:t>н</w:t>
      </w:r>
      <w:r w:rsidRPr="00815127">
        <w:rPr>
          <w:sz w:val="20"/>
        </w:rPr>
        <w:t>ную глубину принимают разность показаний мерной иглы на дне ст</w:t>
      </w:r>
      <w:r w:rsidRPr="00815127">
        <w:rPr>
          <w:sz w:val="20"/>
        </w:rPr>
        <w:t>у</w:t>
      </w:r>
      <w:r w:rsidRPr="00815127">
        <w:rPr>
          <w:sz w:val="20"/>
        </w:rPr>
        <w:t>пени и на поверхности воды</w:t>
      </w:r>
      <w:r w:rsidRPr="00815127">
        <w:rPr>
          <w:sz w:val="20"/>
          <w:lang w:val="be-BY"/>
        </w:rPr>
        <w:t>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 xml:space="preserve">Результаты измерений заносят в </w:t>
      </w:r>
      <w:proofErr w:type="spellStart"/>
      <w:r w:rsidRPr="00815127">
        <w:rPr>
          <w:sz w:val="20"/>
        </w:rPr>
        <w:t>табл</w:t>
      </w:r>
      <w:proofErr w:type="spellEnd"/>
      <w:r w:rsidRPr="00815127">
        <w:rPr>
          <w:sz w:val="20"/>
          <w:lang w:val="be-BY"/>
        </w:rPr>
        <w:t>.</w:t>
      </w:r>
      <w:r w:rsidRPr="00815127">
        <w:rPr>
          <w:sz w:val="20"/>
        </w:rPr>
        <w:t xml:space="preserve"> </w:t>
      </w:r>
      <w:r w:rsidR="00621EF0">
        <w:rPr>
          <w:sz w:val="20"/>
        </w:rPr>
        <w:t>8.1</w:t>
      </w:r>
      <w:r w:rsidRPr="00815127">
        <w:rPr>
          <w:sz w:val="20"/>
        </w:rPr>
        <w:t>.</w:t>
      </w:r>
    </w:p>
    <w:p w:rsidR="00815127" w:rsidRPr="00621EF0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2"/>
          <w:szCs w:val="22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b/>
          <w:sz w:val="16"/>
        </w:rPr>
      </w:pPr>
      <w:r w:rsidRPr="00815127">
        <w:rPr>
          <w:sz w:val="16"/>
        </w:rPr>
        <w:t xml:space="preserve">Т а б л и </w:t>
      </w:r>
      <w:proofErr w:type="gramStart"/>
      <w:r w:rsidRPr="00815127">
        <w:rPr>
          <w:sz w:val="16"/>
        </w:rPr>
        <w:t>ц</w:t>
      </w:r>
      <w:proofErr w:type="gramEnd"/>
      <w:r w:rsidRPr="00815127">
        <w:rPr>
          <w:sz w:val="16"/>
        </w:rPr>
        <w:t xml:space="preserve"> а </w:t>
      </w:r>
      <w:r w:rsidR="00621EF0">
        <w:rPr>
          <w:sz w:val="16"/>
        </w:rPr>
        <w:t xml:space="preserve"> 8.1</w:t>
      </w:r>
      <w:r w:rsidRPr="00815127">
        <w:rPr>
          <w:sz w:val="16"/>
        </w:rPr>
        <w:t xml:space="preserve">. </w:t>
      </w:r>
      <w:r w:rsidRPr="00815127">
        <w:rPr>
          <w:b/>
          <w:sz w:val="16"/>
        </w:rPr>
        <w:t>Результаты измерений</w:t>
      </w:r>
    </w:p>
    <w:p w:rsidR="00815127" w:rsidRPr="00621EF0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b/>
          <w:sz w:val="20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11"/>
        <w:gridCol w:w="612"/>
        <w:gridCol w:w="612"/>
        <w:gridCol w:w="612"/>
        <w:gridCol w:w="613"/>
        <w:gridCol w:w="612"/>
        <w:gridCol w:w="613"/>
        <w:gridCol w:w="613"/>
        <w:gridCol w:w="613"/>
        <w:gridCol w:w="613"/>
      </w:tblGrid>
      <w:tr w:rsidR="00815127" w:rsidRPr="00815127" w:rsidTr="00621EF0">
        <w:trPr>
          <w:trHeight w:val="239"/>
          <w:jc w:val="center"/>
        </w:trPr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251D6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</w:rPr>
            </w:pPr>
            <w:r w:rsidRPr="00D36E2C">
              <w:rPr>
                <w:i/>
                <w:iCs/>
                <w:sz w:val="16"/>
                <w:lang w:val="en-US"/>
              </w:rPr>
              <w:t>P</w:t>
            </w:r>
            <w:r w:rsidRPr="00815127">
              <w:rPr>
                <w:sz w:val="16"/>
                <w:vertAlign w:val="subscript"/>
              </w:rPr>
              <w:t>1</w:t>
            </w: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251D6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lang w:val="en-US"/>
              </w:rPr>
            </w:pPr>
            <w:r w:rsidRPr="00D36E2C">
              <w:rPr>
                <w:i/>
                <w:iCs/>
                <w:sz w:val="16"/>
                <w:lang w:val="en-US"/>
              </w:rPr>
              <w:t>d</w:t>
            </w:r>
            <w:r w:rsidRPr="00815127">
              <w:rPr>
                <w:sz w:val="16"/>
                <w:vertAlign w:val="subscript"/>
                <w:lang w:val="en-US"/>
              </w:rPr>
              <w:t>1</w:t>
            </w: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251D6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lang w:val="en-US"/>
              </w:rPr>
            </w:pPr>
            <w:r w:rsidRPr="00D36E2C">
              <w:rPr>
                <w:i/>
                <w:iCs/>
                <w:sz w:val="16"/>
                <w:lang w:val="en-US"/>
              </w:rPr>
              <w:t>L</w:t>
            </w:r>
            <w:r w:rsidRPr="00815127">
              <w:rPr>
                <w:sz w:val="16"/>
                <w:vertAlign w:val="subscript"/>
                <w:lang w:val="en-US"/>
              </w:rPr>
              <w:t>1</w:t>
            </w: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251D6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lang w:val="en-US"/>
              </w:rPr>
            </w:pPr>
            <w:proofErr w:type="spellStart"/>
            <w:r w:rsidRPr="00D36E2C">
              <w:rPr>
                <w:i/>
                <w:iCs/>
                <w:sz w:val="16"/>
                <w:lang w:val="en-US"/>
              </w:rPr>
              <w:t>b</w:t>
            </w:r>
            <w:r w:rsidRPr="00815127">
              <w:rPr>
                <w:sz w:val="16"/>
                <w:vertAlign w:val="subscript"/>
                <w:lang w:val="en-US"/>
              </w:rPr>
              <w:t>C</w:t>
            </w:r>
            <w:proofErr w:type="spellEnd"/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251D6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</w:rPr>
            </w:pPr>
            <w:r w:rsidRPr="00D36E2C">
              <w:rPr>
                <w:i/>
                <w:iCs/>
                <w:sz w:val="16"/>
                <w:lang w:val="en-US"/>
              </w:rPr>
              <w:t>P</w:t>
            </w:r>
            <w:r w:rsidRPr="00815127">
              <w:rPr>
                <w:sz w:val="16"/>
                <w:vertAlign w:val="subscript"/>
              </w:rPr>
              <w:t>2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251D6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</w:rPr>
            </w:pPr>
            <w:r w:rsidRPr="00D36E2C">
              <w:rPr>
                <w:i/>
                <w:iCs/>
                <w:sz w:val="16"/>
                <w:lang w:val="en-US"/>
              </w:rPr>
              <w:t>d</w:t>
            </w:r>
            <w:r w:rsidRPr="00815127">
              <w:rPr>
                <w:sz w:val="16"/>
                <w:vertAlign w:val="subscript"/>
              </w:rPr>
              <w:t>2</w:t>
            </w: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251D6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</w:rPr>
            </w:pPr>
            <w:r w:rsidRPr="00D36E2C">
              <w:rPr>
                <w:i/>
                <w:iCs/>
                <w:sz w:val="16"/>
                <w:lang w:val="en-US"/>
              </w:rPr>
              <w:t>L</w:t>
            </w:r>
            <w:r w:rsidRPr="00621EF0">
              <w:rPr>
                <w:i/>
                <w:sz w:val="14"/>
                <w:szCs w:val="14"/>
                <w:vertAlign w:val="subscript"/>
              </w:rPr>
              <w:t>ВЫХ</w:t>
            </w: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D36E2C" w:rsidRDefault="00815127" w:rsidP="00251D6D">
            <w:pPr>
              <w:widowControl w:val="0"/>
              <w:autoSpaceDE w:val="0"/>
              <w:autoSpaceDN w:val="0"/>
              <w:adjustRightInd w:val="0"/>
              <w:jc w:val="center"/>
              <w:rPr>
                <w:i/>
                <w:iCs/>
                <w:sz w:val="16"/>
              </w:rPr>
            </w:pPr>
            <w:r w:rsidRPr="00D36E2C">
              <w:rPr>
                <w:i/>
                <w:iCs/>
                <w:sz w:val="16"/>
              </w:rPr>
              <w:t>В</w:t>
            </w: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251D6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</w:rPr>
            </w:pPr>
            <w:r w:rsidRPr="000D384B">
              <w:rPr>
                <w:i/>
                <w:iCs/>
                <w:sz w:val="16"/>
              </w:rPr>
              <w:t>Н</w:t>
            </w:r>
            <w:r w:rsidRPr="00621EF0">
              <w:rPr>
                <w:i/>
                <w:sz w:val="14"/>
                <w:szCs w:val="14"/>
                <w:vertAlign w:val="subscript"/>
              </w:rPr>
              <w:t>ВОД</w:t>
            </w: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251D6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</w:rPr>
            </w:pPr>
            <w:r w:rsidRPr="000D384B">
              <w:rPr>
                <w:i/>
                <w:iCs/>
                <w:sz w:val="16"/>
              </w:rPr>
              <w:t>Н</w:t>
            </w:r>
            <w:r w:rsidRPr="00621EF0">
              <w:rPr>
                <w:i/>
                <w:sz w:val="14"/>
                <w:szCs w:val="14"/>
                <w:vertAlign w:val="subscript"/>
              </w:rPr>
              <w:t>ВХ</w:t>
            </w:r>
          </w:p>
        </w:tc>
      </w:tr>
      <w:tr w:rsidR="00815127" w:rsidRPr="00815127" w:rsidTr="00621EF0">
        <w:trPr>
          <w:jc w:val="center"/>
        </w:trPr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</w:rPr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</w:rPr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</w:rPr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</w:rPr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</w:rPr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</w:rPr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</w:rPr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</w:rPr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</w:rPr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</w:rPr>
            </w:pPr>
          </w:p>
        </w:tc>
      </w:tr>
    </w:tbl>
    <w:p w:rsidR="00815127" w:rsidRPr="00621EF0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2"/>
          <w:szCs w:val="22"/>
          <w:lang w:val="be-BY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b/>
          <w:sz w:val="20"/>
        </w:rPr>
      </w:pPr>
      <w:r w:rsidRPr="00815127">
        <w:rPr>
          <w:b/>
          <w:sz w:val="20"/>
        </w:rPr>
        <w:t>8.4. Аналитическая обработка опытных данных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b/>
          <w:sz w:val="20"/>
          <w:lang w:val="be-BY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lang w:val="be-BY"/>
        </w:rPr>
      </w:pPr>
      <w:r w:rsidRPr="00815127">
        <w:rPr>
          <w:sz w:val="20"/>
        </w:rPr>
        <w:t>1</w:t>
      </w:r>
      <w:r w:rsidRPr="00815127">
        <w:rPr>
          <w:sz w:val="20"/>
          <w:lang w:val="be-BY"/>
        </w:rPr>
        <w:t>.</w:t>
      </w:r>
      <w:r w:rsidR="000D384B">
        <w:rPr>
          <w:sz w:val="20"/>
          <w:lang w:val="az-Cyrl-AZ"/>
        </w:rPr>
        <w:t> </w:t>
      </w:r>
      <w:r w:rsidRPr="00815127">
        <w:rPr>
          <w:sz w:val="20"/>
        </w:rPr>
        <w:t>Определяют расход воды по формуле и увеличивают в два раза, так как водослива два</w:t>
      </w:r>
      <w:r w:rsidRPr="00815127">
        <w:rPr>
          <w:sz w:val="20"/>
          <w:lang w:val="be-BY"/>
        </w:rPr>
        <w:t>:</w:t>
      </w:r>
    </w:p>
    <w:p w:rsidR="00815127" w:rsidRPr="00815127" w:rsidRDefault="001237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  <w:lang w:val="be-BY"/>
        </w:rPr>
      </w:pPr>
      <w:r w:rsidRPr="00123727">
        <w:rPr>
          <w:position w:val="-14"/>
          <w:sz w:val="20"/>
          <w:lang w:val="be-BY"/>
        </w:rPr>
        <w:object w:dxaOrig="1860" w:dyaOrig="420">
          <v:shape id="_x0000_i1102" type="#_x0000_t75" style="width:83.25pt;height:18.75pt" o:ole="" fillcolor="window">
            <v:imagedata r:id="rId187" o:title=""/>
          </v:shape>
          <o:OLEObject Type="Embed" ProgID="Equation.3" ShapeID="_x0000_i1102" DrawAspect="Content" ObjectID="_1420531477" r:id="rId188"/>
        </w:object>
      </w:r>
    </w:p>
    <w:p w:rsidR="00815127" w:rsidRPr="00815127" w:rsidRDefault="00815127" w:rsidP="000D384B">
      <w:pPr>
        <w:widowControl w:val="0"/>
        <w:autoSpaceDE w:val="0"/>
        <w:autoSpaceDN w:val="0"/>
        <w:adjustRightInd w:val="0"/>
        <w:jc w:val="both"/>
        <w:rPr>
          <w:sz w:val="20"/>
          <w:lang w:val="be-BY"/>
        </w:rPr>
      </w:pPr>
      <w:r w:rsidRPr="00815127">
        <w:rPr>
          <w:sz w:val="20"/>
        </w:rPr>
        <w:t xml:space="preserve">где </w:t>
      </w:r>
      <w:proofErr w:type="spellStart"/>
      <w:r w:rsidRPr="000D384B">
        <w:rPr>
          <w:i/>
          <w:iCs/>
          <w:sz w:val="20"/>
        </w:rPr>
        <w:t>Н</w:t>
      </w:r>
      <w:r w:rsidRPr="00815127">
        <w:rPr>
          <w:sz w:val="20"/>
          <w:vertAlign w:val="subscript"/>
        </w:rPr>
        <w:t>вод</w:t>
      </w:r>
      <w:proofErr w:type="spellEnd"/>
      <w:r w:rsidRPr="00815127">
        <w:rPr>
          <w:sz w:val="20"/>
          <w:vertAlign w:val="subscript"/>
        </w:rPr>
        <w:t xml:space="preserve"> </w:t>
      </w:r>
      <w:r w:rsidRPr="00815127">
        <w:rPr>
          <w:sz w:val="20"/>
        </w:rPr>
        <w:t xml:space="preserve"> – напор на водосливе, </w:t>
      </w:r>
      <w:proofErr w:type="gramStart"/>
      <w:r w:rsidRPr="00815127">
        <w:rPr>
          <w:sz w:val="20"/>
        </w:rPr>
        <w:t>м</w:t>
      </w:r>
      <w:proofErr w:type="gramEnd"/>
      <w:r w:rsidRPr="00815127">
        <w:rPr>
          <w:sz w:val="20"/>
          <w:lang w:val="be-BY"/>
        </w:rPr>
        <w:t>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lang w:val="be-BY"/>
        </w:rPr>
      </w:pPr>
      <w:r w:rsidRPr="00815127">
        <w:rPr>
          <w:sz w:val="20"/>
        </w:rPr>
        <w:t>2</w:t>
      </w:r>
      <w:r w:rsidRPr="00815127">
        <w:rPr>
          <w:sz w:val="20"/>
          <w:lang w:val="be-BY"/>
        </w:rPr>
        <w:t>.</w:t>
      </w:r>
      <w:r w:rsidR="000D384B">
        <w:rPr>
          <w:sz w:val="20"/>
          <w:lang w:val="az-Cyrl-AZ"/>
        </w:rPr>
        <w:t> </w:t>
      </w:r>
      <w:r w:rsidRPr="00815127">
        <w:rPr>
          <w:sz w:val="20"/>
        </w:rPr>
        <w:t>Производят расчет первой ступени</w:t>
      </w:r>
      <w:r w:rsidRPr="00815127">
        <w:rPr>
          <w:sz w:val="20"/>
          <w:lang w:val="be-BY"/>
        </w:rPr>
        <w:t>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lang w:val="be-BY"/>
        </w:rPr>
      </w:pPr>
      <w:r w:rsidRPr="00815127">
        <w:rPr>
          <w:sz w:val="20"/>
        </w:rPr>
        <w:lastRenderedPageBreak/>
        <w:t>Определяют глубину воды на входе с учетом скорости подхода</w:t>
      </w:r>
      <w:r w:rsidRPr="00815127">
        <w:rPr>
          <w:sz w:val="20"/>
          <w:lang w:val="be-BY"/>
        </w:rPr>
        <w:t xml:space="preserve"> по формуле</w:t>
      </w:r>
    </w:p>
    <w:p w:rsidR="00815127" w:rsidRPr="00815127" w:rsidRDefault="003A5B15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  <w:lang w:val="be-BY"/>
        </w:rPr>
      </w:pPr>
      <w:r w:rsidRPr="00621EF0">
        <w:rPr>
          <w:position w:val="-26"/>
          <w:sz w:val="20"/>
          <w:lang w:val="be-BY"/>
        </w:rPr>
        <w:object w:dxaOrig="1680" w:dyaOrig="660">
          <v:shape id="_x0000_i1103" type="#_x0000_t75" style="width:81pt;height:32.25pt" o:ole="" fillcolor="window">
            <v:imagedata r:id="rId189" o:title=""/>
          </v:shape>
          <o:OLEObject Type="Embed" ProgID="Equation.3" ShapeID="_x0000_i1103" DrawAspect="Content" ObjectID="_1420531478" r:id="rId190"/>
        </w:object>
      </w:r>
    </w:p>
    <w:p w:rsidR="00815127" w:rsidRPr="00815127" w:rsidRDefault="00815127" w:rsidP="000D384B">
      <w:pPr>
        <w:widowControl w:val="0"/>
        <w:autoSpaceDE w:val="0"/>
        <w:autoSpaceDN w:val="0"/>
        <w:adjustRightInd w:val="0"/>
        <w:jc w:val="both"/>
        <w:rPr>
          <w:sz w:val="20"/>
          <w:lang w:val="be-BY"/>
        </w:rPr>
      </w:pPr>
      <w:r w:rsidRPr="00815127">
        <w:rPr>
          <w:sz w:val="20"/>
        </w:rPr>
        <w:t xml:space="preserve">где </w:t>
      </w:r>
      <w:r w:rsidRPr="000D384B">
        <w:rPr>
          <w:i/>
          <w:iCs/>
          <w:sz w:val="20"/>
        </w:rPr>
        <w:t>Н</w:t>
      </w:r>
      <w:r w:rsidRPr="00815127">
        <w:rPr>
          <w:sz w:val="20"/>
          <w:vertAlign w:val="subscript"/>
          <w:lang w:val="be-BY"/>
        </w:rPr>
        <w:t>0</w:t>
      </w:r>
      <w:r w:rsidRPr="00621EF0">
        <w:rPr>
          <w:i/>
          <w:sz w:val="20"/>
          <w:vertAlign w:val="subscript"/>
          <w:lang w:val="be-BY"/>
        </w:rPr>
        <w:t>вх</w:t>
      </w:r>
      <w:r w:rsidRPr="00815127">
        <w:rPr>
          <w:sz w:val="20"/>
        </w:rPr>
        <w:t xml:space="preserve"> – измеренная глубина воды на входе</w:t>
      </w:r>
      <w:r w:rsidRPr="00815127">
        <w:rPr>
          <w:sz w:val="20"/>
          <w:lang w:val="be-BY"/>
        </w:rPr>
        <w:t>;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lang w:val="be-BY"/>
        </w:rPr>
      </w:pPr>
      <w:proofErr w:type="gramStart"/>
      <w:r w:rsidRPr="000D384B">
        <w:rPr>
          <w:i/>
          <w:iCs/>
          <w:sz w:val="20"/>
          <w:lang w:val="en-US"/>
        </w:rPr>
        <w:t>V</w:t>
      </w:r>
      <w:r w:rsidRPr="00621EF0">
        <w:rPr>
          <w:i/>
          <w:sz w:val="20"/>
          <w:vertAlign w:val="subscript"/>
          <w:lang w:val="be-BY"/>
        </w:rPr>
        <w:t>вх</w:t>
      </w:r>
      <w:r w:rsidRPr="00815127">
        <w:rPr>
          <w:sz w:val="20"/>
          <w:lang w:val="be-BY"/>
        </w:rPr>
        <w:t xml:space="preserve"> –</w:t>
      </w:r>
      <w:r w:rsidRPr="00815127">
        <w:rPr>
          <w:sz w:val="20"/>
        </w:rPr>
        <w:t xml:space="preserve"> скорость воды на входе</w:t>
      </w:r>
      <w:r w:rsidRPr="00815127">
        <w:rPr>
          <w:sz w:val="20"/>
          <w:lang w:val="be-BY"/>
        </w:rPr>
        <w:t>.</w:t>
      </w:r>
      <w:proofErr w:type="gramEnd"/>
    </w:p>
    <w:p w:rsidR="00815127" w:rsidRPr="00815127" w:rsidRDefault="003A5B15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  <w:lang w:val="be-BY"/>
        </w:rPr>
      </w:pPr>
      <w:r w:rsidRPr="000D384B">
        <w:rPr>
          <w:position w:val="-34"/>
          <w:sz w:val="20"/>
          <w:lang w:val="be-BY"/>
        </w:rPr>
        <w:object w:dxaOrig="1700" w:dyaOrig="880">
          <v:shape id="_x0000_i1104" type="#_x0000_t75" style="width:54.75pt;height:28.5pt" o:ole="" fillcolor="window">
            <v:imagedata r:id="rId191" o:title=""/>
          </v:shape>
          <o:OLEObject Type="Embed" ProgID="Equation.3" ShapeID="_x0000_i1104" DrawAspect="Content" ObjectID="_1420531479" r:id="rId192"/>
        </w:object>
      </w:r>
    </w:p>
    <w:p w:rsidR="00815127" w:rsidRPr="00815127" w:rsidRDefault="001237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lang w:val="be-BY"/>
        </w:rPr>
      </w:pPr>
      <w:r>
        <w:rPr>
          <w:sz w:val="20"/>
        </w:rPr>
        <w:t xml:space="preserve">Для </w:t>
      </w:r>
      <w:r w:rsidR="00815127" w:rsidRPr="00815127">
        <w:rPr>
          <w:sz w:val="20"/>
        </w:rPr>
        <w:t xml:space="preserve">определения </w:t>
      </w:r>
      <w:r w:rsidR="00815127" w:rsidRPr="000D384B">
        <w:rPr>
          <w:i/>
          <w:iCs/>
          <w:sz w:val="20"/>
          <w:lang w:val="en-US"/>
        </w:rPr>
        <w:t>h</w:t>
      </w:r>
      <w:r w:rsidR="00815127" w:rsidRPr="00815127">
        <w:rPr>
          <w:sz w:val="20"/>
          <w:vertAlign w:val="subscript"/>
        </w:rPr>
        <w:t>с1</w:t>
      </w:r>
      <w:r w:rsidR="00815127" w:rsidRPr="00815127">
        <w:rPr>
          <w:sz w:val="20"/>
        </w:rPr>
        <w:t xml:space="preserve"> используют график профессора М.</w:t>
      </w:r>
      <w:r w:rsidR="000D384B">
        <w:rPr>
          <w:sz w:val="20"/>
          <w:lang w:val="az-Cyrl-AZ"/>
        </w:rPr>
        <w:t> </w:t>
      </w:r>
      <w:r w:rsidR="000D384B">
        <w:rPr>
          <w:sz w:val="20"/>
        </w:rPr>
        <w:t>Д.</w:t>
      </w:r>
      <w:r w:rsidR="000D384B">
        <w:rPr>
          <w:sz w:val="20"/>
          <w:lang w:val="az-Cyrl-AZ"/>
        </w:rPr>
        <w:t> </w:t>
      </w:r>
      <w:proofErr w:type="spellStart"/>
      <w:r w:rsidR="00815127" w:rsidRPr="00815127">
        <w:rPr>
          <w:sz w:val="20"/>
        </w:rPr>
        <w:t>Чертоусова</w:t>
      </w:r>
      <w:proofErr w:type="spellEnd"/>
      <w:r w:rsidR="00815127" w:rsidRPr="00815127">
        <w:rPr>
          <w:sz w:val="20"/>
        </w:rPr>
        <w:t xml:space="preserve"> (рис. </w:t>
      </w:r>
      <w:r w:rsidR="00621EF0">
        <w:rPr>
          <w:sz w:val="20"/>
        </w:rPr>
        <w:t>8.2</w:t>
      </w:r>
      <w:r w:rsidR="00815127" w:rsidRPr="00815127">
        <w:rPr>
          <w:sz w:val="20"/>
        </w:rPr>
        <w:t xml:space="preserve">). Имея такой график, величину </w:t>
      </w:r>
      <w:r w:rsidR="00815127" w:rsidRPr="00123727">
        <w:rPr>
          <w:i/>
          <w:iCs/>
          <w:sz w:val="20"/>
          <w:lang w:val="en-US"/>
        </w:rPr>
        <w:t>h</w:t>
      </w:r>
      <w:r w:rsidR="00815127" w:rsidRPr="00815127">
        <w:rPr>
          <w:sz w:val="20"/>
          <w:vertAlign w:val="subscript"/>
        </w:rPr>
        <w:t>с1</w:t>
      </w:r>
      <w:r w:rsidR="00815127" w:rsidRPr="00815127">
        <w:rPr>
          <w:sz w:val="20"/>
        </w:rPr>
        <w:t xml:space="preserve"> находят в следующем порядке</w:t>
      </w:r>
      <w:r w:rsidR="00815127" w:rsidRPr="00815127">
        <w:rPr>
          <w:sz w:val="20"/>
          <w:lang w:val="be-BY"/>
        </w:rPr>
        <w:t>:</w:t>
      </w:r>
    </w:p>
    <w:p w:rsidR="000D384B" w:rsidRDefault="000D384B" w:rsidP="000D384B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>
        <w:rPr>
          <w:sz w:val="20"/>
        </w:rPr>
        <w:t>1)</w:t>
      </w:r>
      <w:r>
        <w:rPr>
          <w:sz w:val="20"/>
          <w:lang w:val="az-Cyrl-AZ"/>
        </w:rPr>
        <w:t> </w:t>
      </w:r>
      <w:r w:rsidRPr="00815127">
        <w:rPr>
          <w:sz w:val="20"/>
        </w:rPr>
        <w:t>определяют критическую глубину по формуле</w:t>
      </w:r>
    </w:p>
    <w:p w:rsidR="00123727" w:rsidRPr="00815127" w:rsidRDefault="00123727" w:rsidP="000D384B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</w:p>
    <w:p w:rsidR="000D384B" w:rsidRPr="00815127" w:rsidRDefault="003A5B15" w:rsidP="000D384B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  <w:lang w:val="be-BY"/>
        </w:rPr>
      </w:pPr>
      <w:r w:rsidRPr="00621EF0">
        <w:rPr>
          <w:position w:val="-28"/>
          <w:sz w:val="20"/>
          <w:lang w:val="be-BY"/>
        </w:rPr>
        <w:object w:dxaOrig="1120" w:dyaOrig="720">
          <v:shape id="_x0000_i1105" type="#_x0000_t75" style="width:51pt;height:33pt" o:ole="" fillcolor="window">
            <v:imagedata r:id="rId193" o:title=""/>
          </v:shape>
          <o:OLEObject Type="Embed" ProgID="Equation.3" ShapeID="_x0000_i1105" DrawAspect="Content" ObjectID="_1420531480" r:id="rId194"/>
        </w:object>
      </w:r>
    </w:p>
    <w:p w:rsidR="00815127" w:rsidRPr="000D384B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lang w:val="be-BY"/>
        </w:rPr>
      </w:pPr>
    </w:p>
    <w:p w:rsidR="00815127" w:rsidRPr="00815127" w:rsidRDefault="000D384B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lang w:val="be-BY"/>
        </w:rPr>
      </w:pPr>
      <w:r>
        <w:rPr>
          <w:sz w:val="20"/>
        </w:rPr>
        <w:t>2)</w:t>
      </w:r>
      <w:r>
        <w:rPr>
          <w:sz w:val="20"/>
          <w:lang w:val="az-Cyrl-AZ"/>
        </w:rPr>
        <w:t> </w:t>
      </w:r>
      <w:r w:rsidR="00815127" w:rsidRPr="00815127">
        <w:rPr>
          <w:sz w:val="20"/>
        </w:rPr>
        <w:t xml:space="preserve">определяют </w:t>
      </w:r>
      <w:r w:rsidR="00815127" w:rsidRPr="00815127">
        <w:rPr>
          <w:i/>
          <w:sz w:val="20"/>
        </w:rPr>
        <w:sym w:font="Symbol" w:char="F07A"/>
      </w:r>
      <w:r w:rsidR="00815127" w:rsidRPr="00815127">
        <w:rPr>
          <w:i/>
          <w:sz w:val="20"/>
          <w:vertAlign w:val="subscript"/>
        </w:rPr>
        <w:t>Т</w:t>
      </w:r>
      <w:proofErr w:type="gramStart"/>
      <w:r w:rsidR="00815127" w:rsidRPr="00815127">
        <w:rPr>
          <w:sz w:val="20"/>
          <w:vertAlign w:val="subscript"/>
        </w:rPr>
        <w:t>0</w:t>
      </w:r>
      <w:proofErr w:type="gramEnd"/>
      <w:r w:rsidR="00815127" w:rsidRPr="00815127">
        <w:rPr>
          <w:sz w:val="20"/>
        </w:rPr>
        <w:t xml:space="preserve"> – отношение высоты  напора перед сооружением к критической глубине</w:t>
      </w:r>
      <w:r w:rsidR="00815127" w:rsidRPr="00815127">
        <w:rPr>
          <w:sz w:val="20"/>
          <w:lang w:val="be-BY"/>
        </w:rPr>
        <w:t>:</w:t>
      </w:r>
    </w:p>
    <w:p w:rsidR="00815127" w:rsidRPr="00815127" w:rsidRDefault="003A5B15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  <w:r w:rsidRPr="00621EF0">
        <w:rPr>
          <w:position w:val="-30"/>
          <w:sz w:val="20"/>
        </w:rPr>
        <w:object w:dxaOrig="2000" w:dyaOrig="639">
          <v:shape id="_x0000_i1106" type="#_x0000_t75" style="width:94.5pt;height:31.5pt" o:ole="" fillcolor="window">
            <v:imagedata r:id="rId195" o:title=""/>
          </v:shape>
          <o:OLEObject Type="Embed" ProgID="Equation.3" ShapeID="_x0000_i1106" DrawAspect="Content" ObjectID="_1420531481" r:id="rId196"/>
        </w:object>
      </w:r>
    </w:p>
    <w:p w:rsidR="00815127" w:rsidRPr="00815127" w:rsidRDefault="000D384B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>
        <w:rPr>
          <w:sz w:val="20"/>
        </w:rPr>
        <w:t>3)</w:t>
      </w:r>
      <w:r>
        <w:rPr>
          <w:sz w:val="20"/>
          <w:lang w:val="az-Cyrl-AZ"/>
        </w:rPr>
        <w:t> </w:t>
      </w:r>
      <w:r w:rsidR="00815127" w:rsidRPr="00815127">
        <w:rPr>
          <w:sz w:val="20"/>
        </w:rPr>
        <w:t xml:space="preserve">по графику, зная </w:t>
      </w:r>
      <w:r w:rsidR="00815127" w:rsidRPr="00815127">
        <w:rPr>
          <w:i/>
          <w:sz w:val="20"/>
        </w:rPr>
        <w:sym w:font="Symbol" w:char="F06A"/>
      </w:r>
      <w:r w:rsidR="00815127" w:rsidRPr="00815127">
        <w:rPr>
          <w:sz w:val="20"/>
        </w:rPr>
        <w:t xml:space="preserve"> = 0,95, находят величину</w:t>
      </w:r>
    </w:p>
    <w:p w:rsidR="00815127" w:rsidRPr="00815127" w:rsidRDefault="003A5B15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  <w:r w:rsidRPr="00621EF0">
        <w:rPr>
          <w:position w:val="-34"/>
          <w:sz w:val="20"/>
        </w:rPr>
        <w:object w:dxaOrig="1100" w:dyaOrig="780">
          <v:shape id="_x0000_i1107" type="#_x0000_t75" style="width:36.75pt;height:25.5pt" o:ole="" fillcolor="window">
            <v:imagedata r:id="rId197" o:title=""/>
          </v:shape>
          <o:OLEObject Type="Embed" ProgID="Equation.3" ShapeID="_x0000_i1107" DrawAspect="Content" ObjectID="_1420531482" r:id="rId198"/>
        </w:object>
      </w:r>
    </w:p>
    <w:p w:rsidR="00815127" w:rsidRPr="00815127" w:rsidRDefault="00815127" w:rsidP="000D384B">
      <w:pPr>
        <w:widowControl w:val="0"/>
        <w:autoSpaceDE w:val="0"/>
        <w:autoSpaceDN w:val="0"/>
        <w:adjustRightInd w:val="0"/>
        <w:jc w:val="both"/>
        <w:rPr>
          <w:sz w:val="20"/>
        </w:rPr>
      </w:pPr>
      <w:r w:rsidRPr="00815127">
        <w:rPr>
          <w:sz w:val="20"/>
        </w:rPr>
        <w:t xml:space="preserve">откуда определяют </w:t>
      </w:r>
      <w:r w:rsidRPr="00815127">
        <w:rPr>
          <w:i/>
          <w:sz w:val="20"/>
          <w:lang w:val="en-US"/>
        </w:rPr>
        <w:t>h</w:t>
      </w:r>
      <w:r w:rsidRPr="00815127">
        <w:rPr>
          <w:i/>
          <w:sz w:val="20"/>
          <w:vertAlign w:val="subscript"/>
        </w:rPr>
        <w:t>с1</w:t>
      </w:r>
      <w:r w:rsidRPr="00815127">
        <w:rPr>
          <w:i/>
          <w:sz w:val="20"/>
        </w:rPr>
        <w:t xml:space="preserve"> = </w:t>
      </w:r>
      <w:proofErr w:type="spellStart"/>
      <w:r w:rsidRPr="00815127">
        <w:rPr>
          <w:i/>
          <w:sz w:val="20"/>
        </w:rPr>
        <w:t>ξ</w:t>
      </w:r>
      <w:r w:rsidRPr="00815127">
        <w:rPr>
          <w:i/>
          <w:sz w:val="20"/>
          <w:vertAlign w:val="subscript"/>
        </w:rPr>
        <w:t>с</w:t>
      </w:r>
      <w:proofErr w:type="spellEnd"/>
      <w:proofErr w:type="gramStart"/>
      <w:r w:rsidRPr="00815127">
        <w:rPr>
          <w:i/>
          <w:sz w:val="20"/>
          <w:lang w:val="en-US"/>
        </w:rPr>
        <w:t>h</w:t>
      </w:r>
      <w:proofErr w:type="spellStart"/>
      <w:proofErr w:type="gramEnd"/>
      <w:r w:rsidRPr="00815127">
        <w:rPr>
          <w:i/>
          <w:sz w:val="20"/>
          <w:vertAlign w:val="subscript"/>
        </w:rPr>
        <w:t>кр</w:t>
      </w:r>
      <w:proofErr w:type="spellEnd"/>
      <w:r w:rsidRPr="00815127">
        <w:rPr>
          <w:sz w:val="20"/>
        </w:rPr>
        <w:t>;</w:t>
      </w:r>
    </w:p>
    <w:p w:rsidR="00815127" w:rsidRPr="00815127" w:rsidRDefault="001F54DD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>
        <w:rPr>
          <w:sz w:val="20"/>
        </w:rPr>
        <w:t>4)</w:t>
      </w:r>
      <w:r>
        <w:rPr>
          <w:sz w:val="20"/>
          <w:lang w:val="az-Cyrl-AZ"/>
        </w:rPr>
        <w:t> </w:t>
      </w:r>
      <w:r w:rsidR="00815127" w:rsidRPr="00815127">
        <w:rPr>
          <w:sz w:val="20"/>
        </w:rPr>
        <w:t xml:space="preserve">определяют глубину </w:t>
      </w:r>
      <w:r w:rsidR="00815127" w:rsidRPr="00815127">
        <w:rPr>
          <w:i/>
          <w:sz w:val="20"/>
          <w:lang w:val="en-US"/>
        </w:rPr>
        <w:t>h</w:t>
      </w:r>
      <w:r w:rsidR="00815127" w:rsidRPr="00815127">
        <w:rPr>
          <w:i/>
          <w:sz w:val="20"/>
          <w:vertAlign w:val="superscript"/>
        </w:rPr>
        <w:t>с</w:t>
      </w:r>
      <w:r w:rsidR="00815127" w:rsidRPr="00815127">
        <w:rPr>
          <w:i/>
          <w:sz w:val="20"/>
          <w:vertAlign w:val="subscript"/>
        </w:rPr>
        <w:t>с</w:t>
      </w:r>
      <w:r w:rsidR="00815127" w:rsidRPr="00621EF0">
        <w:rPr>
          <w:sz w:val="20"/>
          <w:vertAlign w:val="subscript"/>
        </w:rPr>
        <w:t>1</w:t>
      </w:r>
      <w:r w:rsidR="00815127" w:rsidRPr="00815127">
        <w:rPr>
          <w:sz w:val="20"/>
        </w:rPr>
        <w:t xml:space="preserve">, сопряженную с глубиной </w:t>
      </w:r>
      <w:r w:rsidR="00815127" w:rsidRPr="001F54DD">
        <w:rPr>
          <w:i/>
          <w:iCs/>
          <w:sz w:val="20"/>
          <w:lang w:val="en-US"/>
        </w:rPr>
        <w:t>h</w:t>
      </w:r>
      <w:r w:rsidR="00815127" w:rsidRPr="00815127">
        <w:rPr>
          <w:sz w:val="20"/>
          <w:vertAlign w:val="subscript"/>
        </w:rPr>
        <w:t>с1</w:t>
      </w:r>
      <w:r w:rsidR="00815127" w:rsidRPr="00815127">
        <w:rPr>
          <w:sz w:val="20"/>
        </w:rPr>
        <w:t xml:space="preserve"> в сжатом сечении по графику М. Д. </w:t>
      </w:r>
      <w:proofErr w:type="spellStart"/>
      <w:r w:rsidR="00815127" w:rsidRPr="00815127">
        <w:rPr>
          <w:sz w:val="20"/>
        </w:rPr>
        <w:t>Чертоусова</w:t>
      </w:r>
      <w:proofErr w:type="spellEnd"/>
      <w:r w:rsidR="00815127" w:rsidRPr="00815127">
        <w:rPr>
          <w:sz w:val="20"/>
        </w:rPr>
        <w:t>.</w:t>
      </w:r>
    </w:p>
    <w:p w:rsidR="00815127" w:rsidRPr="00815127" w:rsidRDefault="00815127" w:rsidP="005B0CD0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 xml:space="preserve">По графику находят </w:t>
      </w:r>
      <w:r w:rsidR="003A5B15" w:rsidRPr="00815127">
        <w:rPr>
          <w:position w:val="-10"/>
          <w:sz w:val="20"/>
        </w:rPr>
        <w:object w:dxaOrig="420" w:dyaOrig="360">
          <v:shape id="_x0000_i1108" type="#_x0000_t75" style="width:21pt;height:18.75pt" o:ole="">
            <v:imagedata r:id="rId199" o:title=""/>
          </v:shape>
          <o:OLEObject Type="Embed" ProgID="Equation.3" ShapeID="_x0000_i1108" DrawAspect="Content" ObjectID="_1420531483" r:id="rId200"/>
        </w:object>
      </w:r>
      <w:r w:rsidRPr="00815127">
        <w:rPr>
          <w:sz w:val="20"/>
        </w:rPr>
        <w:t xml:space="preserve">, а так как </w:t>
      </w:r>
      <w:r w:rsidR="003A5B15" w:rsidRPr="00621EF0">
        <w:rPr>
          <w:position w:val="-30"/>
          <w:sz w:val="20"/>
        </w:rPr>
        <w:object w:dxaOrig="1140" w:dyaOrig="740">
          <v:shape id="_x0000_i1109" type="#_x0000_t75" style="width:53.25pt;height:34.5pt" o:ole="" fillcolor="window">
            <v:imagedata r:id="rId201" o:title=""/>
          </v:shape>
          <o:OLEObject Type="Embed" ProgID="Equation.3" ShapeID="_x0000_i1109" DrawAspect="Content" ObjectID="_1420531484" r:id="rId202"/>
        </w:object>
      </w:r>
      <w:r w:rsidRPr="00815127">
        <w:rPr>
          <w:sz w:val="20"/>
        </w:rPr>
        <w:t xml:space="preserve"> то </w:t>
      </w:r>
      <w:r w:rsidR="005B0CD0" w:rsidRPr="00815127">
        <w:rPr>
          <w:i/>
          <w:sz w:val="20"/>
          <w:lang w:val="en-US"/>
        </w:rPr>
        <w:t>h</w:t>
      </w:r>
      <w:r w:rsidR="005B0CD0" w:rsidRPr="00815127">
        <w:rPr>
          <w:i/>
          <w:sz w:val="20"/>
          <w:vertAlign w:val="superscript"/>
        </w:rPr>
        <w:t>с</w:t>
      </w:r>
      <w:r w:rsidR="005B0CD0" w:rsidRPr="00815127">
        <w:rPr>
          <w:i/>
          <w:sz w:val="20"/>
          <w:vertAlign w:val="subscript"/>
        </w:rPr>
        <w:t>с</w:t>
      </w:r>
      <w:r w:rsidR="005B0CD0" w:rsidRPr="00621EF0">
        <w:rPr>
          <w:sz w:val="20"/>
          <w:vertAlign w:val="subscript"/>
        </w:rPr>
        <w:t>1</w:t>
      </w:r>
      <w:r w:rsidR="00621EF0">
        <w:rPr>
          <w:i/>
          <w:sz w:val="20"/>
          <w:vertAlign w:val="subscript"/>
        </w:rPr>
        <w:t xml:space="preserve"> </w:t>
      </w:r>
      <w:r w:rsidR="005F20F8">
        <w:rPr>
          <w:sz w:val="20"/>
        </w:rPr>
        <w:t xml:space="preserve">определяют </w:t>
      </w:r>
      <w:r w:rsidR="005F20F8">
        <w:rPr>
          <w:sz w:val="20"/>
          <w:lang w:val="az-Cyrl-AZ"/>
        </w:rPr>
        <w:t>след</w:t>
      </w:r>
      <w:proofErr w:type="spellStart"/>
      <w:r w:rsidR="005F20F8">
        <w:rPr>
          <w:sz w:val="20"/>
        </w:rPr>
        <w:t>ующим</w:t>
      </w:r>
      <w:proofErr w:type="spellEnd"/>
      <w:r w:rsidR="005F20F8">
        <w:rPr>
          <w:sz w:val="20"/>
        </w:rPr>
        <w:t xml:space="preserve"> образом:</w:t>
      </w:r>
    </w:p>
    <w:p w:rsidR="00815127" w:rsidRPr="00815127" w:rsidRDefault="003A5B15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  <w:r w:rsidRPr="00621EF0">
        <w:rPr>
          <w:position w:val="-20"/>
          <w:sz w:val="20"/>
        </w:rPr>
        <w:object w:dxaOrig="1359" w:dyaOrig="460">
          <v:shape id="_x0000_i1110" type="#_x0000_t75" style="width:66.75pt;height:23.25pt" o:ole="" fillcolor="window">
            <v:imagedata r:id="rId203" o:title=""/>
          </v:shape>
          <o:OLEObject Type="Embed" ProgID="Equation.3" ShapeID="_x0000_i1110" DrawAspect="Content" ObjectID="_1420531485" r:id="rId204"/>
        </w:object>
      </w:r>
    </w:p>
    <w:p w:rsidR="00815127" w:rsidRPr="00815127" w:rsidRDefault="005F20F8" w:rsidP="00621EF0">
      <w:pPr>
        <w:spacing w:after="120"/>
        <w:ind w:firstLine="283"/>
        <w:jc w:val="both"/>
        <w:rPr>
          <w:sz w:val="20"/>
        </w:rPr>
      </w:pPr>
      <w:r>
        <w:rPr>
          <w:sz w:val="20"/>
        </w:rPr>
        <w:t>5) </w:t>
      </w:r>
      <w:r w:rsidR="00815127" w:rsidRPr="00815127">
        <w:rPr>
          <w:sz w:val="20"/>
        </w:rPr>
        <w:t>определяют длину водобойного колодца</w:t>
      </w:r>
      <w:r w:rsidR="003A5B15">
        <w:rPr>
          <w:sz w:val="20"/>
        </w:rPr>
        <w:t xml:space="preserve"> на первой </w:t>
      </w:r>
      <w:r w:rsidR="003A5B15" w:rsidRPr="00815127">
        <w:rPr>
          <w:sz w:val="20"/>
        </w:rPr>
        <w:t xml:space="preserve">ступени по формуле </w:t>
      </w:r>
    </w:p>
    <w:p w:rsid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  <w:r w:rsidRPr="00815127">
        <w:rPr>
          <w:i/>
          <w:sz w:val="20"/>
          <w:lang w:val="en-US"/>
        </w:rPr>
        <w:t>L</w:t>
      </w:r>
      <w:r w:rsidRPr="00815127">
        <w:rPr>
          <w:i/>
          <w:sz w:val="20"/>
          <w:vertAlign w:val="subscript"/>
        </w:rPr>
        <w:t>1</w:t>
      </w:r>
      <w:r w:rsidRPr="00815127">
        <w:rPr>
          <w:i/>
          <w:sz w:val="20"/>
        </w:rPr>
        <w:t xml:space="preserve"> = </w:t>
      </w:r>
      <w:r w:rsidRPr="00815127">
        <w:rPr>
          <w:i/>
          <w:sz w:val="20"/>
          <w:lang w:val="en-US"/>
        </w:rPr>
        <w:t>l</w:t>
      </w:r>
      <w:r w:rsidRPr="005B0CD0">
        <w:rPr>
          <w:iCs/>
          <w:sz w:val="20"/>
          <w:vertAlign w:val="subscript"/>
        </w:rPr>
        <w:t>01</w:t>
      </w:r>
      <w:r w:rsidRPr="00815127">
        <w:rPr>
          <w:i/>
          <w:sz w:val="20"/>
        </w:rPr>
        <w:t xml:space="preserve"> + </w:t>
      </w:r>
      <w:r w:rsidRPr="005B0CD0">
        <w:rPr>
          <w:iCs/>
          <w:sz w:val="20"/>
        </w:rPr>
        <w:t>0,8</w:t>
      </w:r>
      <w:r w:rsidRPr="00815127">
        <w:rPr>
          <w:i/>
          <w:sz w:val="20"/>
          <w:lang w:val="en-US"/>
        </w:rPr>
        <w:t>l</w:t>
      </w:r>
      <w:proofErr w:type="spellStart"/>
      <w:r w:rsidRPr="00AE5E57">
        <w:rPr>
          <w:iCs/>
          <w:sz w:val="20"/>
          <w:vertAlign w:val="subscript"/>
        </w:rPr>
        <w:t>пр</w:t>
      </w:r>
      <w:proofErr w:type="spellEnd"/>
      <w:r w:rsidRPr="00815127">
        <w:rPr>
          <w:sz w:val="20"/>
        </w:rPr>
        <w:t>,</w:t>
      </w:r>
    </w:p>
    <w:p w:rsidR="00123727" w:rsidRDefault="001237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</w:p>
    <w:p w:rsidR="00815127" w:rsidRPr="00815127" w:rsidRDefault="00815127" w:rsidP="00AE5E57">
      <w:pPr>
        <w:widowControl w:val="0"/>
        <w:autoSpaceDE w:val="0"/>
        <w:autoSpaceDN w:val="0"/>
        <w:adjustRightInd w:val="0"/>
        <w:jc w:val="both"/>
        <w:rPr>
          <w:sz w:val="20"/>
        </w:rPr>
      </w:pPr>
      <w:r w:rsidRPr="00815127">
        <w:rPr>
          <w:sz w:val="20"/>
        </w:rPr>
        <w:lastRenderedPageBreak/>
        <w:t xml:space="preserve">где </w:t>
      </w:r>
      <w:r w:rsidRPr="00815127">
        <w:rPr>
          <w:i/>
          <w:sz w:val="20"/>
          <w:lang w:val="en-US"/>
        </w:rPr>
        <w:t>l</w:t>
      </w:r>
      <w:r w:rsidRPr="00AE5E57">
        <w:rPr>
          <w:iCs/>
          <w:sz w:val="20"/>
          <w:vertAlign w:val="subscript"/>
        </w:rPr>
        <w:t>01</w:t>
      </w:r>
      <w:r w:rsidRPr="00815127">
        <w:rPr>
          <w:sz w:val="20"/>
        </w:rPr>
        <w:t xml:space="preserve"> – дальность отлета струи;</w:t>
      </w:r>
    </w:p>
    <w:p w:rsidR="00815127" w:rsidRPr="00AB392C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10"/>
          <w:szCs w:val="10"/>
        </w:rPr>
      </w:pPr>
    </w:p>
    <w:p w:rsidR="00815127" w:rsidRPr="00815127" w:rsidRDefault="00AB392C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  <w:r w:rsidRPr="00621EF0">
        <w:rPr>
          <w:position w:val="-28"/>
          <w:sz w:val="20"/>
        </w:rPr>
        <w:object w:dxaOrig="2180" w:dyaOrig="660">
          <v:shape id="_x0000_i1111" type="#_x0000_t75" style="width:140.25pt;height:33pt" o:ole="" fillcolor="window">
            <v:imagedata r:id="rId205" o:title=""/>
          </v:shape>
          <o:OLEObject Type="Embed" ProgID="Equation.3" ShapeID="_x0000_i1111" DrawAspect="Content" ObjectID="_1420531486" r:id="rId206"/>
        </w:objec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i/>
          <w:sz w:val="20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proofErr w:type="gramStart"/>
      <w:r w:rsidRPr="00815127">
        <w:rPr>
          <w:i/>
          <w:sz w:val="20"/>
          <w:lang w:val="en-US"/>
        </w:rPr>
        <w:t>l</w:t>
      </w:r>
      <w:proofErr w:type="spellStart"/>
      <w:r w:rsidRPr="00AE5E57">
        <w:rPr>
          <w:iCs/>
          <w:sz w:val="20"/>
          <w:vertAlign w:val="subscript"/>
        </w:rPr>
        <w:t>пр</w:t>
      </w:r>
      <w:proofErr w:type="spellEnd"/>
      <w:proofErr w:type="gramEnd"/>
      <w:r w:rsidR="00621EF0">
        <w:rPr>
          <w:iCs/>
          <w:sz w:val="20"/>
          <w:vertAlign w:val="subscript"/>
        </w:rPr>
        <w:t xml:space="preserve"> </w:t>
      </w:r>
      <w:r w:rsidR="00AE5E57">
        <w:rPr>
          <w:sz w:val="20"/>
        </w:rPr>
        <w:t>– длина прыжка, котору</w:t>
      </w:r>
      <w:r w:rsidRPr="00815127">
        <w:rPr>
          <w:sz w:val="20"/>
        </w:rPr>
        <w:t>ю можно определить по формуле</w:t>
      </w:r>
    </w:p>
    <w:p w:rsidR="00815127" w:rsidRPr="00AB392C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10"/>
          <w:szCs w:val="10"/>
        </w:rPr>
      </w:pPr>
    </w:p>
    <w:p w:rsidR="00815127" w:rsidRPr="00815127" w:rsidRDefault="00AB392C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  <w:r w:rsidRPr="00621EF0">
        <w:rPr>
          <w:position w:val="-14"/>
          <w:sz w:val="20"/>
        </w:rPr>
        <w:object w:dxaOrig="1780" w:dyaOrig="400">
          <v:shape id="_x0000_i1112" type="#_x0000_t75" style="width:94.5pt;height:21pt" o:ole="" fillcolor="window">
            <v:imagedata r:id="rId207" o:title=""/>
          </v:shape>
          <o:OLEObject Type="Embed" ProgID="Equation.3" ShapeID="_x0000_i1112" DrawAspect="Content" ObjectID="_1420531487" r:id="rId208"/>
        </w:object>
      </w:r>
      <w:r w:rsidR="00815127" w:rsidRPr="00815127">
        <w:rPr>
          <w:sz w:val="20"/>
        </w:rPr>
        <w:t>;</w:t>
      </w:r>
    </w:p>
    <w:p w:rsidR="00815127" w:rsidRPr="00AB392C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2"/>
          <w:szCs w:val="12"/>
        </w:rPr>
      </w:pPr>
    </w:p>
    <w:p w:rsidR="00815127" w:rsidRPr="00815127" w:rsidRDefault="00AE5E57" w:rsidP="005B0CD0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>
        <w:rPr>
          <w:sz w:val="20"/>
        </w:rPr>
        <w:t>6)</w:t>
      </w:r>
      <w:r w:rsidR="00BF15F8">
        <w:rPr>
          <w:sz w:val="20"/>
        </w:rPr>
        <w:t> </w:t>
      </w:r>
      <w:r w:rsidR="00815127" w:rsidRPr="00815127">
        <w:rPr>
          <w:sz w:val="20"/>
        </w:rPr>
        <w:t xml:space="preserve">определяют глубину водобойного колодца на первой ступени </w:t>
      </w:r>
      <w:r w:rsidR="00815127" w:rsidRPr="00815127">
        <w:rPr>
          <w:i/>
          <w:sz w:val="20"/>
          <w:lang w:val="en-US"/>
        </w:rPr>
        <w:t>d</w:t>
      </w:r>
      <w:r w:rsidR="00815127" w:rsidRPr="00815127">
        <w:rPr>
          <w:sz w:val="20"/>
          <w:vertAlign w:val="subscript"/>
        </w:rPr>
        <w:t>1</w:t>
      </w:r>
      <w:r w:rsidR="00815127" w:rsidRPr="00815127">
        <w:rPr>
          <w:sz w:val="20"/>
        </w:rPr>
        <w:t xml:space="preserve">. Искомая глубина </w:t>
      </w:r>
      <w:r w:rsidR="00815127" w:rsidRPr="00815127">
        <w:rPr>
          <w:i/>
          <w:sz w:val="20"/>
          <w:lang w:val="en-US"/>
        </w:rPr>
        <w:t>d</w:t>
      </w:r>
      <w:r w:rsidR="00815127" w:rsidRPr="00815127">
        <w:rPr>
          <w:sz w:val="20"/>
          <w:vertAlign w:val="subscript"/>
        </w:rPr>
        <w:t>1</w:t>
      </w:r>
      <w:r w:rsidR="00815127" w:rsidRPr="00815127">
        <w:rPr>
          <w:sz w:val="20"/>
        </w:rPr>
        <w:t xml:space="preserve">, сложенная с напором </w:t>
      </w:r>
      <w:r w:rsidR="00815127" w:rsidRPr="00815127">
        <w:rPr>
          <w:i/>
          <w:sz w:val="20"/>
        </w:rPr>
        <w:t>Н</w:t>
      </w:r>
      <w:proofErr w:type="gramStart"/>
      <w:r w:rsidR="00815127" w:rsidRPr="00815127">
        <w:rPr>
          <w:sz w:val="20"/>
          <w:vertAlign w:val="subscript"/>
        </w:rPr>
        <w:t>1</w:t>
      </w:r>
      <w:proofErr w:type="gramEnd"/>
      <w:r w:rsidR="00815127" w:rsidRPr="00815127">
        <w:rPr>
          <w:sz w:val="20"/>
        </w:rPr>
        <w:t>, должна быть равна вт</w:t>
      </w:r>
      <w:r w:rsidR="00815127" w:rsidRPr="00815127">
        <w:rPr>
          <w:sz w:val="20"/>
        </w:rPr>
        <w:t>о</w:t>
      </w:r>
      <w:r w:rsidR="00815127" w:rsidRPr="00815127">
        <w:rPr>
          <w:sz w:val="20"/>
        </w:rPr>
        <w:t xml:space="preserve">рой сопряженной глубине </w:t>
      </w:r>
      <w:r w:rsidR="005B0CD0" w:rsidRPr="00815127">
        <w:rPr>
          <w:i/>
          <w:sz w:val="20"/>
          <w:lang w:val="en-US"/>
        </w:rPr>
        <w:t>h</w:t>
      </w:r>
      <w:r w:rsidR="005B0CD0" w:rsidRPr="00815127">
        <w:rPr>
          <w:i/>
          <w:sz w:val="20"/>
          <w:vertAlign w:val="superscript"/>
        </w:rPr>
        <w:t>с</w:t>
      </w:r>
      <w:r w:rsidR="005B0CD0" w:rsidRPr="00815127">
        <w:rPr>
          <w:i/>
          <w:sz w:val="20"/>
          <w:vertAlign w:val="subscript"/>
        </w:rPr>
        <w:t>с1</w:t>
      </w:r>
      <w:r w:rsidR="005B0CD0">
        <w:rPr>
          <w:sz w:val="20"/>
        </w:rPr>
        <w:t xml:space="preserve">. </w:t>
      </w:r>
      <w:r w:rsidR="00815127" w:rsidRPr="00815127">
        <w:rPr>
          <w:sz w:val="20"/>
        </w:rPr>
        <w:t xml:space="preserve">Для определения </w:t>
      </w:r>
      <w:r w:rsidR="00815127" w:rsidRPr="00815127">
        <w:rPr>
          <w:i/>
          <w:sz w:val="20"/>
        </w:rPr>
        <w:t>Н</w:t>
      </w:r>
      <w:proofErr w:type="gramStart"/>
      <w:r w:rsidR="00815127" w:rsidRPr="00815127">
        <w:rPr>
          <w:sz w:val="20"/>
          <w:vertAlign w:val="subscript"/>
        </w:rPr>
        <w:t>1</w:t>
      </w:r>
      <w:proofErr w:type="gramEnd"/>
      <w:r w:rsidR="00815127" w:rsidRPr="00815127">
        <w:rPr>
          <w:sz w:val="20"/>
        </w:rPr>
        <w:t xml:space="preserve"> находят </w:t>
      </w:r>
      <w:r w:rsidR="00815127" w:rsidRPr="00815127">
        <w:rPr>
          <w:i/>
          <w:sz w:val="20"/>
        </w:rPr>
        <w:t>Н</w:t>
      </w:r>
      <w:r w:rsidR="00815127" w:rsidRPr="00815127">
        <w:rPr>
          <w:sz w:val="20"/>
          <w:vertAlign w:val="subscript"/>
        </w:rPr>
        <w:t>01</w:t>
      </w:r>
      <w:r w:rsidR="00815127" w:rsidRPr="00815127">
        <w:rPr>
          <w:sz w:val="20"/>
        </w:rPr>
        <w:t xml:space="preserve"> из формул</w:t>
      </w:r>
    </w:p>
    <w:p w:rsidR="00815127" w:rsidRPr="00815127" w:rsidRDefault="00AB392C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  <w:r w:rsidRPr="00815127">
        <w:rPr>
          <w:position w:val="-12"/>
          <w:sz w:val="20"/>
        </w:rPr>
        <w:object w:dxaOrig="1640" w:dyaOrig="440">
          <v:shape id="_x0000_i1113" type="#_x0000_t75" style="width:100.5pt;height:26.25pt" o:ole="" fillcolor="window">
            <v:imagedata r:id="rId209" o:title=""/>
          </v:shape>
          <o:OLEObject Type="Embed" ProgID="Equation.3" ShapeID="_x0000_i1113" DrawAspect="Content" ObjectID="_1420531488" r:id="rId210"/>
        </w:objec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</w:p>
    <w:p w:rsidR="00815127" w:rsidRPr="00815127" w:rsidRDefault="00BF15F8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  <w:r w:rsidRPr="00BF15F8">
        <w:rPr>
          <w:position w:val="-28"/>
          <w:sz w:val="20"/>
        </w:rPr>
        <w:object w:dxaOrig="1640" w:dyaOrig="700">
          <v:shape id="_x0000_i1114" type="#_x0000_t75" style="width:75.75pt;height:32.25pt" o:ole="" fillcolor="window">
            <v:imagedata r:id="rId211" o:title=""/>
          </v:shape>
          <o:OLEObject Type="Embed" ProgID="Equation.3" ShapeID="_x0000_i1114" DrawAspect="Content" ObjectID="_1420531489" r:id="rId212"/>
        </w:object>
      </w:r>
      <w:r w:rsidRPr="00BF15F8">
        <w:rPr>
          <w:position w:val="-30"/>
          <w:sz w:val="20"/>
        </w:rPr>
        <w:object w:dxaOrig="1080" w:dyaOrig="680">
          <v:shape id="_x0000_i1115" type="#_x0000_t75" style="width:49.5pt;height:30.75pt" o:ole="" fillcolor="window">
            <v:imagedata r:id="rId213" o:title=""/>
          </v:shape>
          <o:OLEObject Type="Embed" ProgID="Equation.3" ShapeID="_x0000_i1115" DrawAspect="Content" ObjectID="_1420531490" r:id="rId214"/>
        </w:object>
      </w:r>
    </w:p>
    <w:p w:rsidR="00621EF0" w:rsidRDefault="00815127" w:rsidP="00D76C34">
      <w:pPr>
        <w:widowControl w:val="0"/>
        <w:autoSpaceDE w:val="0"/>
        <w:autoSpaceDN w:val="0"/>
        <w:adjustRightInd w:val="0"/>
        <w:spacing w:line="247" w:lineRule="auto"/>
        <w:rPr>
          <w:sz w:val="20"/>
        </w:rPr>
      </w:pPr>
      <w:r w:rsidRPr="00815127">
        <w:rPr>
          <w:sz w:val="20"/>
        </w:rPr>
        <w:t xml:space="preserve">где </w:t>
      </w:r>
      <w:r w:rsidRPr="00815127">
        <w:rPr>
          <w:i/>
          <w:sz w:val="20"/>
          <w:lang w:val="en-US"/>
        </w:rPr>
        <w:t>v</w:t>
      </w:r>
      <w:r w:rsidRPr="00815127">
        <w:rPr>
          <w:sz w:val="20"/>
          <w:vertAlign w:val="subscript"/>
        </w:rPr>
        <w:t>1</w:t>
      </w:r>
      <w:r w:rsidR="00621EF0">
        <w:rPr>
          <w:sz w:val="20"/>
        </w:rPr>
        <w:t xml:space="preserve"> – скорость движения воды;</w:t>
      </w:r>
    </w:p>
    <w:p w:rsidR="00815127" w:rsidRPr="00815127" w:rsidRDefault="00815127" w:rsidP="00D76C34">
      <w:pPr>
        <w:widowControl w:val="0"/>
        <w:autoSpaceDE w:val="0"/>
        <w:autoSpaceDN w:val="0"/>
        <w:adjustRightInd w:val="0"/>
        <w:spacing w:line="247" w:lineRule="auto"/>
        <w:ind w:firstLine="284"/>
        <w:rPr>
          <w:sz w:val="20"/>
        </w:rPr>
      </w:pPr>
      <w:r w:rsidRPr="00815127">
        <w:rPr>
          <w:i/>
          <w:sz w:val="20"/>
          <w:lang w:val="en-US"/>
        </w:rPr>
        <w:t>d</w:t>
      </w:r>
      <w:r w:rsidRPr="00815127">
        <w:rPr>
          <w:i/>
          <w:sz w:val="20"/>
          <w:vertAlign w:val="subscript"/>
        </w:rPr>
        <w:t>1</w:t>
      </w:r>
      <w:r w:rsidRPr="00815127">
        <w:rPr>
          <w:i/>
          <w:sz w:val="20"/>
        </w:rPr>
        <w:t xml:space="preserve"> = </w:t>
      </w:r>
      <w:proofErr w:type="spellStart"/>
      <w:r w:rsidRPr="00815127">
        <w:rPr>
          <w:i/>
          <w:sz w:val="20"/>
          <w:lang w:val="en-US"/>
        </w:rPr>
        <w:t>h</w:t>
      </w:r>
      <w:r w:rsidRPr="00815127">
        <w:rPr>
          <w:i/>
          <w:sz w:val="20"/>
          <w:vertAlign w:val="superscript"/>
          <w:lang w:val="en-US"/>
        </w:rPr>
        <w:t>c</w:t>
      </w:r>
      <w:r w:rsidRPr="00815127">
        <w:rPr>
          <w:i/>
          <w:sz w:val="20"/>
          <w:vertAlign w:val="subscript"/>
          <w:lang w:val="en-US"/>
        </w:rPr>
        <w:t>c</w:t>
      </w:r>
      <w:proofErr w:type="spellEnd"/>
      <w:r w:rsidRPr="00815127">
        <w:rPr>
          <w:i/>
          <w:sz w:val="20"/>
          <w:vertAlign w:val="subscript"/>
        </w:rPr>
        <w:t>1</w:t>
      </w:r>
      <w:r w:rsidRPr="00815127">
        <w:rPr>
          <w:i/>
          <w:sz w:val="20"/>
        </w:rPr>
        <w:t xml:space="preserve"> – </w:t>
      </w:r>
      <w:r w:rsidRPr="00815127">
        <w:rPr>
          <w:i/>
          <w:sz w:val="20"/>
          <w:lang w:val="en-US"/>
        </w:rPr>
        <w:t>H</w:t>
      </w:r>
      <w:r w:rsidRPr="00815127">
        <w:rPr>
          <w:i/>
          <w:sz w:val="20"/>
          <w:vertAlign w:val="subscript"/>
        </w:rPr>
        <w:t>1</w:t>
      </w:r>
      <w:r w:rsidRPr="00815127">
        <w:rPr>
          <w:sz w:val="20"/>
        </w:rPr>
        <w:t>.</w:t>
      </w:r>
    </w:p>
    <w:p w:rsidR="00815127" w:rsidRPr="00815127" w:rsidRDefault="00F03F9A" w:rsidP="00D76C34">
      <w:pPr>
        <w:widowControl w:val="0"/>
        <w:autoSpaceDE w:val="0"/>
        <w:autoSpaceDN w:val="0"/>
        <w:adjustRightInd w:val="0"/>
        <w:spacing w:line="247" w:lineRule="auto"/>
        <w:ind w:firstLine="284"/>
        <w:jc w:val="both"/>
        <w:rPr>
          <w:sz w:val="20"/>
        </w:rPr>
      </w:pPr>
      <w:r>
        <w:rPr>
          <w:sz w:val="20"/>
        </w:rPr>
        <w:t>3. </w:t>
      </w:r>
      <w:r w:rsidR="00815127" w:rsidRPr="00815127">
        <w:rPr>
          <w:sz w:val="20"/>
        </w:rPr>
        <w:t>Расчет последней ступени (низовой водобойной стенки).</w:t>
      </w:r>
    </w:p>
    <w:p w:rsidR="00815127" w:rsidRPr="00815127" w:rsidRDefault="00815127" w:rsidP="00D76C34">
      <w:pPr>
        <w:widowControl w:val="0"/>
        <w:autoSpaceDE w:val="0"/>
        <w:autoSpaceDN w:val="0"/>
        <w:adjustRightInd w:val="0"/>
        <w:spacing w:line="247" w:lineRule="auto"/>
        <w:ind w:firstLine="284"/>
        <w:jc w:val="both"/>
        <w:rPr>
          <w:sz w:val="20"/>
        </w:rPr>
      </w:pPr>
      <w:r w:rsidRPr="00815127">
        <w:rPr>
          <w:sz w:val="20"/>
        </w:rPr>
        <w:t xml:space="preserve">Последняя ступень </w:t>
      </w:r>
      <w:proofErr w:type="gramStart"/>
      <w:r w:rsidRPr="00815127">
        <w:rPr>
          <w:sz w:val="20"/>
        </w:rPr>
        <w:t>с водобойной стенкой в данном случае устроена в виде расширяющегося в плане раструба от ширины</w:t>
      </w:r>
      <w:proofErr w:type="gramEnd"/>
      <w:r w:rsidRPr="00815127">
        <w:rPr>
          <w:sz w:val="20"/>
        </w:rPr>
        <w:t xml:space="preserve"> </w:t>
      </w:r>
      <w:r w:rsidRPr="00621EF0">
        <w:rPr>
          <w:i/>
          <w:sz w:val="20"/>
          <w:lang w:val="en-US"/>
        </w:rPr>
        <w:t>b</w:t>
      </w:r>
      <w:r w:rsidRPr="00621EF0">
        <w:rPr>
          <w:i/>
          <w:sz w:val="20"/>
          <w:vertAlign w:val="subscript"/>
        </w:rPr>
        <w:t>с</w:t>
      </w:r>
      <w:r w:rsidRPr="00815127">
        <w:rPr>
          <w:sz w:val="20"/>
        </w:rPr>
        <w:t xml:space="preserve"> до </w:t>
      </w:r>
      <w:r w:rsidRPr="00621EF0">
        <w:rPr>
          <w:i/>
          <w:sz w:val="20"/>
        </w:rPr>
        <w:t>В</w:t>
      </w:r>
      <w:r w:rsidRPr="00815127">
        <w:rPr>
          <w:sz w:val="20"/>
        </w:rPr>
        <w:t>.</w:t>
      </w:r>
    </w:p>
    <w:p w:rsidR="00815127" w:rsidRPr="00815127" w:rsidRDefault="00815127" w:rsidP="00D76C34">
      <w:pPr>
        <w:widowControl w:val="0"/>
        <w:autoSpaceDE w:val="0"/>
        <w:autoSpaceDN w:val="0"/>
        <w:adjustRightInd w:val="0"/>
        <w:spacing w:line="247" w:lineRule="auto"/>
        <w:ind w:firstLine="284"/>
        <w:jc w:val="both"/>
        <w:rPr>
          <w:sz w:val="20"/>
        </w:rPr>
      </w:pPr>
      <w:r w:rsidRPr="00815127">
        <w:rPr>
          <w:sz w:val="20"/>
        </w:rPr>
        <w:t xml:space="preserve">Определяют сжатую глубину </w:t>
      </w:r>
      <w:r w:rsidRPr="00815127">
        <w:rPr>
          <w:i/>
          <w:sz w:val="20"/>
          <w:lang w:val="en-US"/>
        </w:rPr>
        <w:t>h</w:t>
      </w:r>
      <w:r w:rsidRPr="00815127">
        <w:rPr>
          <w:i/>
          <w:sz w:val="20"/>
          <w:vertAlign w:val="subscript"/>
        </w:rPr>
        <w:t>с</w:t>
      </w:r>
      <w:r w:rsidRPr="00815127">
        <w:rPr>
          <w:sz w:val="20"/>
          <w:vertAlign w:val="subscript"/>
        </w:rPr>
        <w:t>2</w:t>
      </w:r>
      <w:r w:rsidRPr="00815127">
        <w:rPr>
          <w:sz w:val="20"/>
        </w:rPr>
        <w:t xml:space="preserve"> на последней ступени по графику (рис. </w:t>
      </w:r>
      <w:r w:rsidR="00D76C34">
        <w:rPr>
          <w:sz w:val="20"/>
        </w:rPr>
        <w:t>8.2</w:t>
      </w:r>
      <w:r w:rsidRPr="00815127">
        <w:rPr>
          <w:sz w:val="20"/>
        </w:rPr>
        <w:t>).</w:t>
      </w:r>
    </w:p>
    <w:p w:rsidR="00815127" w:rsidRPr="00815127" w:rsidRDefault="00815127" w:rsidP="00D76C34">
      <w:pPr>
        <w:widowControl w:val="0"/>
        <w:autoSpaceDE w:val="0"/>
        <w:autoSpaceDN w:val="0"/>
        <w:adjustRightInd w:val="0"/>
        <w:spacing w:line="247" w:lineRule="auto"/>
        <w:ind w:firstLine="284"/>
        <w:jc w:val="both"/>
        <w:rPr>
          <w:sz w:val="20"/>
        </w:rPr>
      </w:pPr>
      <w:r w:rsidRPr="00815127">
        <w:rPr>
          <w:sz w:val="20"/>
        </w:rPr>
        <w:t>Составляют уравнение прыжковой функции для  колодца, расх</w:t>
      </w:r>
      <w:r w:rsidRPr="00815127">
        <w:rPr>
          <w:sz w:val="20"/>
        </w:rPr>
        <w:t>о</w:t>
      </w:r>
      <w:r w:rsidR="00F03F9A">
        <w:rPr>
          <w:sz w:val="20"/>
        </w:rPr>
        <w:t>дящегося в плане:</w:t>
      </w:r>
    </w:p>
    <w:p w:rsidR="00815127" w:rsidRPr="00815127" w:rsidRDefault="00AB392C" w:rsidP="00D76C34">
      <w:pPr>
        <w:widowControl w:val="0"/>
        <w:autoSpaceDE w:val="0"/>
        <w:autoSpaceDN w:val="0"/>
        <w:adjustRightInd w:val="0"/>
        <w:spacing w:line="247" w:lineRule="auto"/>
        <w:ind w:firstLine="284"/>
        <w:jc w:val="center"/>
        <w:rPr>
          <w:sz w:val="20"/>
        </w:rPr>
      </w:pPr>
      <w:r w:rsidRPr="00815127">
        <w:rPr>
          <w:position w:val="-26"/>
          <w:sz w:val="20"/>
        </w:rPr>
        <w:object w:dxaOrig="3100" w:dyaOrig="660">
          <v:shape id="_x0000_i1116" type="#_x0000_t75" style="width:147.75pt;height:33pt" o:ole="" fillcolor="window">
            <v:imagedata r:id="rId215" o:title=""/>
          </v:shape>
          <o:OLEObject Type="Embed" ProgID="Equation.3" ShapeID="_x0000_i1116" DrawAspect="Content" ObjectID="_1420531491" r:id="rId216"/>
        </w:object>
      </w:r>
    </w:p>
    <w:p w:rsidR="00815127" w:rsidRPr="00815127" w:rsidRDefault="00815127" w:rsidP="00D76C34">
      <w:pPr>
        <w:spacing w:line="247" w:lineRule="auto"/>
        <w:ind w:firstLine="284"/>
        <w:jc w:val="both"/>
      </w:pPr>
      <w:r w:rsidRPr="00815127">
        <w:rPr>
          <w:sz w:val="20"/>
        </w:rPr>
        <w:t>Проверяют характер сопряжения на последней ступени при прин</w:t>
      </w:r>
      <w:r w:rsidRPr="00815127">
        <w:rPr>
          <w:sz w:val="20"/>
        </w:rPr>
        <w:t>я</w:t>
      </w:r>
      <w:r w:rsidRPr="00815127">
        <w:rPr>
          <w:sz w:val="20"/>
        </w:rPr>
        <w:t>тых ее размерах</w:t>
      </w:r>
      <w:r w:rsidRPr="00F03F9A">
        <w:rPr>
          <w:sz w:val="20"/>
        </w:rPr>
        <w:t>.</w:t>
      </w:r>
    </w:p>
    <w:p w:rsidR="00815127" w:rsidRPr="00815127" w:rsidRDefault="00815127" w:rsidP="00D76C34">
      <w:pPr>
        <w:widowControl w:val="0"/>
        <w:autoSpaceDE w:val="0"/>
        <w:autoSpaceDN w:val="0"/>
        <w:adjustRightInd w:val="0"/>
        <w:spacing w:line="247" w:lineRule="auto"/>
        <w:ind w:firstLine="284"/>
        <w:jc w:val="both"/>
        <w:rPr>
          <w:sz w:val="20"/>
        </w:rPr>
      </w:pPr>
      <w:r w:rsidRPr="00815127">
        <w:rPr>
          <w:sz w:val="20"/>
        </w:rPr>
        <w:t xml:space="preserve">Результаты вычислений заносят в табл. </w:t>
      </w:r>
      <w:r w:rsidR="00D76C34">
        <w:rPr>
          <w:sz w:val="20"/>
        </w:rPr>
        <w:t>8.2</w:t>
      </w:r>
      <w:r w:rsidRPr="00815127">
        <w:rPr>
          <w:sz w:val="20"/>
        </w:rPr>
        <w:t xml:space="preserve"> журнала лабораторных работ.</w:t>
      </w:r>
    </w:p>
    <w:p w:rsidR="00815127" w:rsidRPr="00815127" w:rsidRDefault="00F03F9A" w:rsidP="00D76C34">
      <w:pPr>
        <w:widowControl w:val="0"/>
        <w:autoSpaceDE w:val="0"/>
        <w:autoSpaceDN w:val="0"/>
        <w:adjustRightInd w:val="0"/>
        <w:spacing w:line="247" w:lineRule="auto"/>
        <w:ind w:firstLine="284"/>
        <w:jc w:val="both"/>
        <w:rPr>
          <w:sz w:val="20"/>
        </w:rPr>
      </w:pPr>
      <w:r>
        <w:rPr>
          <w:sz w:val="20"/>
        </w:rPr>
        <w:t>4. </w:t>
      </w:r>
      <w:r w:rsidR="00815127" w:rsidRPr="00815127">
        <w:rPr>
          <w:sz w:val="20"/>
        </w:rPr>
        <w:t xml:space="preserve">Теоретически определенные длина ступени </w:t>
      </w:r>
      <w:r w:rsidR="00815127" w:rsidRPr="00F03F9A">
        <w:rPr>
          <w:i/>
          <w:iCs/>
          <w:sz w:val="20"/>
          <w:lang w:val="en-US"/>
        </w:rPr>
        <w:t>L</w:t>
      </w:r>
      <w:r w:rsidR="00815127" w:rsidRPr="00815127">
        <w:rPr>
          <w:sz w:val="20"/>
          <w:vertAlign w:val="subscript"/>
        </w:rPr>
        <w:t>1</w:t>
      </w:r>
      <w:r w:rsidR="00815127" w:rsidRPr="00815127">
        <w:rPr>
          <w:sz w:val="20"/>
        </w:rPr>
        <w:t xml:space="preserve"> и глубина колодца </w:t>
      </w:r>
      <w:r w:rsidR="00815127" w:rsidRPr="00F03F9A">
        <w:rPr>
          <w:i/>
          <w:iCs/>
          <w:sz w:val="20"/>
          <w:lang w:val="en-US"/>
        </w:rPr>
        <w:t>d</w:t>
      </w:r>
      <w:r w:rsidR="00815127" w:rsidRPr="00815127">
        <w:rPr>
          <w:sz w:val="20"/>
          <w:vertAlign w:val="subscript"/>
        </w:rPr>
        <w:t>1</w:t>
      </w:r>
      <w:r w:rsidR="00815127" w:rsidRPr="00815127">
        <w:rPr>
          <w:sz w:val="20"/>
        </w:rPr>
        <w:t xml:space="preserve"> сопоставляются с </w:t>
      </w:r>
      <w:proofErr w:type="gramStart"/>
      <w:r w:rsidR="00815127" w:rsidRPr="00815127">
        <w:rPr>
          <w:sz w:val="20"/>
        </w:rPr>
        <w:t>измеренными</w:t>
      </w:r>
      <w:proofErr w:type="gramEnd"/>
      <w:r w:rsidR="00815127" w:rsidRPr="00815127">
        <w:rPr>
          <w:sz w:val="20"/>
        </w:rPr>
        <w:t xml:space="preserve"> на модели, вычисляется процент расхождения.</w:t>
      </w:r>
    </w:p>
    <w:p w:rsidR="006E4E06" w:rsidRPr="00193E97" w:rsidRDefault="006E4E06" w:rsidP="00D76C34">
      <w:pPr>
        <w:widowControl w:val="0"/>
        <w:autoSpaceDE w:val="0"/>
        <w:autoSpaceDN w:val="0"/>
        <w:adjustRightInd w:val="0"/>
        <w:spacing w:line="247" w:lineRule="auto"/>
        <w:ind w:firstLine="284"/>
        <w:jc w:val="center"/>
        <w:rPr>
          <w:sz w:val="16"/>
        </w:rPr>
      </w:pPr>
    </w:p>
    <w:p w:rsidR="006E4E06" w:rsidRPr="00193E97" w:rsidRDefault="006E4E06" w:rsidP="00D76C34">
      <w:pPr>
        <w:widowControl w:val="0"/>
        <w:autoSpaceDE w:val="0"/>
        <w:autoSpaceDN w:val="0"/>
        <w:adjustRightInd w:val="0"/>
        <w:spacing w:line="247" w:lineRule="auto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6E4E06" w:rsidRPr="00193E97" w:rsidRDefault="006E4E0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815127" w:rsidRPr="00815127" w:rsidRDefault="00815127" w:rsidP="00D76C34">
      <w:pPr>
        <w:widowControl w:val="0"/>
        <w:autoSpaceDE w:val="0"/>
        <w:autoSpaceDN w:val="0"/>
        <w:adjustRightInd w:val="0"/>
        <w:spacing w:line="252" w:lineRule="auto"/>
        <w:ind w:firstLine="284"/>
        <w:jc w:val="center"/>
        <w:rPr>
          <w:b/>
          <w:sz w:val="16"/>
        </w:rPr>
      </w:pPr>
      <w:r w:rsidRPr="00815127">
        <w:rPr>
          <w:sz w:val="16"/>
        </w:rPr>
        <w:t xml:space="preserve">Т а б л и </w:t>
      </w:r>
      <w:proofErr w:type="gramStart"/>
      <w:r w:rsidRPr="00815127">
        <w:rPr>
          <w:sz w:val="16"/>
        </w:rPr>
        <w:t>ц</w:t>
      </w:r>
      <w:proofErr w:type="gramEnd"/>
      <w:r w:rsidRPr="00815127">
        <w:rPr>
          <w:sz w:val="16"/>
        </w:rPr>
        <w:t xml:space="preserve"> а </w:t>
      </w:r>
      <w:r w:rsidR="00D76C34">
        <w:rPr>
          <w:sz w:val="16"/>
        </w:rPr>
        <w:t xml:space="preserve"> 8.2</w:t>
      </w:r>
      <w:r w:rsidRPr="00F03F9A">
        <w:rPr>
          <w:bCs/>
          <w:sz w:val="16"/>
        </w:rPr>
        <w:t xml:space="preserve">. </w:t>
      </w:r>
      <w:r w:rsidRPr="00815127">
        <w:rPr>
          <w:b/>
          <w:sz w:val="16"/>
        </w:rPr>
        <w:t>Результаты вычислений</w:t>
      </w:r>
    </w:p>
    <w:p w:rsidR="00815127" w:rsidRPr="00D76C34" w:rsidRDefault="00815127" w:rsidP="00D76C34">
      <w:pPr>
        <w:widowControl w:val="0"/>
        <w:autoSpaceDE w:val="0"/>
        <w:autoSpaceDN w:val="0"/>
        <w:adjustRightInd w:val="0"/>
        <w:spacing w:line="252" w:lineRule="auto"/>
        <w:ind w:firstLine="284"/>
        <w:jc w:val="center"/>
        <w:rPr>
          <w:sz w:val="22"/>
          <w:szCs w:val="22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01"/>
        <w:gridCol w:w="531"/>
        <w:gridCol w:w="370"/>
        <w:gridCol w:w="507"/>
        <w:gridCol w:w="499"/>
        <w:gridCol w:w="555"/>
        <w:gridCol w:w="451"/>
        <w:gridCol w:w="475"/>
        <w:gridCol w:w="435"/>
        <w:gridCol w:w="515"/>
        <w:gridCol w:w="459"/>
        <w:gridCol w:w="427"/>
        <w:gridCol w:w="499"/>
      </w:tblGrid>
      <w:tr w:rsidR="00815127" w:rsidRPr="00815127" w:rsidTr="00BF15F8">
        <w:trPr>
          <w:trHeight w:val="233"/>
          <w:jc w:val="center"/>
        </w:trPr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D76C34" w:rsidRDefault="00815127" w:rsidP="00D76C34">
            <w:pPr>
              <w:widowControl w:val="0"/>
              <w:autoSpaceDE w:val="0"/>
              <w:autoSpaceDN w:val="0"/>
              <w:adjustRightInd w:val="0"/>
              <w:spacing w:line="252" w:lineRule="auto"/>
              <w:rPr>
                <w:i/>
                <w:sz w:val="16"/>
              </w:rPr>
            </w:pPr>
            <w:r w:rsidRPr="00D76C34">
              <w:rPr>
                <w:i/>
                <w:sz w:val="16"/>
                <w:lang w:val="en-US"/>
              </w:rPr>
              <w:t>Q</w:t>
            </w:r>
          </w:p>
        </w:tc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D76C34" w:rsidRDefault="00815127" w:rsidP="00D76C34">
            <w:pPr>
              <w:widowControl w:val="0"/>
              <w:autoSpaceDE w:val="0"/>
              <w:autoSpaceDN w:val="0"/>
              <w:adjustRightInd w:val="0"/>
              <w:spacing w:line="252" w:lineRule="auto"/>
              <w:rPr>
                <w:i/>
                <w:sz w:val="16"/>
              </w:rPr>
            </w:pPr>
            <w:r w:rsidRPr="00D76C34">
              <w:rPr>
                <w:i/>
                <w:sz w:val="16"/>
              </w:rPr>
              <w:t>Н</w:t>
            </w:r>
            <w:r w:rsidRPr="00D76C34">
              <w:rPr>
                <w:i/>
                <w:iCs/>
                <w:sz w:val="16"/>
                <w:vertAlign w:val="subscript"/>
              </w:rPr>
              <w:t>ВХ</w:t>
            </w: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D76C34" w:rsidRDefault="00815127" w:rsidP="00D76C34">
            <w:pPr>
              <w:widowControl w:val="0"/>
              <w:autoSpaceDE w:val="0"/>
              <w:autoSpaceDN w:val="0"/>
              <w:adjustRightInd w:val="0"/>
              <w:spacing w:line="252" w:lineRule="auto"/>
              <w:rPr>
                <w:i/>
                <w:sz w:val="16"/>
              </w:rPr>
            </w:pPr>
            <w:r w:rsidRPr="00D76C34">
              <w:rPr>
                <w:i/>
                <w:sz w:val="16"/>
                <w:lang w:val="en-US"/>
              </w:rPr>
              <w:t>q</w:t>
            </w: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D76C34" w:rsidRDefault="00815127" w:rsidP="00D76C34">
            <w:pPr>
              <w:widowControl w:val="0"/>
              <w:autoSpaceDE w:val="0"/>
              <w:autoSpaceDN w:val="0"/>
              <w:adjustRightInd w:val="0"/>
              <w:spacing w:line="252" w:lineRule="auto"/>
              <w:rPr>
                <w:i/>
                <w:sz w:val="16"/>
              </w:rPr>
            </w:pPr>
            <w:proofErr w:type="spellStart"/>
            <w:r w:rsidRPr="00D76C34">
              <w:rPr>
                <w:i/>
                <w:sz w:val="16"/>
                <w:lang w:val="en-US"/>
              </w:rPr>
              <w:t>h</w:t>
            </w:r>
            <w:r w:rsidRPr="00D76C34">
              <w:rPr>
                <w:i/>
                <w:iCs/>
                <w:sz w:val="16"/>
                <w:vertAlign w:val="subscript"/>
                <w:lang w:val="en-US"/>
              </w:rPr>
              <w:t>KP</w:t>
            </w:r>
            <w:proofErr w:type="spellEnd"/>
          </w:p>
        </w:tc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D76C34" w:rsidRDefault="00815127" w:rsidP="00D76C34">
            <w:pPr>
              <w:widowControl w:val="0"/>
              <w:autoSpaceDE w:val="0"/>
              <w:autoSpaceDN w:val="0"/>
              <w:adjustRightInd w:val="0"/>
              <w:spacing w:line="252" w:lineRule="auto"/>
              <w:rPr>
                <w:i/>
                <w:sz w:val="16"/>
              </w:rPr>
            </w:pPr>
            <w:proofErr w:type="spellStart"/>
            <w:r w:rsidRPr="00D76C34">
              <w:rPr>
                <w:i/>
                <w:sz w:val="16"/>
                <w:lang w:val="en-US"/>
              </w:rPr>
              <w:t>h</w:t>
            </w:r>
            <w:r w:rsidRPr="00D76C34">
              <w:rPr>
                <w:i/>
                <w:iCs/>
                <w:sz w:val="16"/>
                <w:vertAlign w:val="subscript"/>
                <w:lang w:val="en-US"/>
              </w:rPr>
              <w:t>C</w:t>
            </w:r>
            <w:proofErr w:type="spellEnd"/>
            <w:r w:rsidRPr="00D76C34">
              <w:rPr>
                <w:iCs/>
                <w:sz w:val="16"/>
                <w:vertAlign w:val="subscript"/>
              </w:rPr>
              <w:t>1</w:t>
            </w:r>
          </w:p>
        </w:tc>
        <w:tc>
          <w:tcPr>
            <w:tcW w:w="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D76C34" w:rsidRDefault="00815127" w:rsidP="00D76C34">
            <w:pPr>
              <w:widowControl w:val="0"/>
              <w:autoSpaceDE w:val="0"/>
              <w:autoSpaceDN w:val="0"/>
              <w:adjustRightInd w:val="0"/>
              <w:spacing w:line="252" w:lineRule="auto"/>
              <w:rPr>
                <w:i/>
                <w:sz w:val="16"/>
              </w:rPr>
            </w:pPr>
            <w:r w:rsidRPr="00D76C34">
              <w:rPr>
                <w:i/>
                <w:sz w:val="16"/>
                <w:lang w:val="en-US"/>
              </w:rPr>
              <w:t>h</w:t>
            </w:r>
            <w:r w:rsidRPr="00D76C34">
              <w:rPr>
                <w:iCs/>
                <w:sz w:val="16"/>
                <w:vertAlign w:val="superscript"/>
              </w:rPr>
              <w:t>2</w:t>
            </w:r>
            <w:r w:rsidRPr="00D76C34">
              <w:rPr>
                <w:i/>
                <w:iCs/>
                <w:sz w:val="16"/>
                <w:vertAlign w:val="subscript"/>
                <w:lang w:val="en-US"/>
              </w:rPr>
              <w:t>C</w:t>
            </w:r>
            <w:r w:rsidRPr="00D76C34">
              <w:rPr>
                <w:iCs/>
                <w:sz w:val="16"/>
                <w:vertAlign w:val="subscript"/>
              </w:rPr>
              <w:t>1</w:t>
            </w: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D76C34" w:rsidRDefault="00815127" w:rsidP="00D76C34">
            <w:pPr>
              <w:widowControl w:val="0"/>
              <w:autoSpaceDE w:val="0"/>
              <w:autoSpaceDN w:val="0"/>
              <w:adjustRightInd w:val="0"/>
              <w:spacing w:line="252" w:lineRule="auto"/>
              <w:rPr>
                <w:i/>
                <w:sz w:val="16"/>
              </w:rPr>
            </w:pPr>
            <w:r w:rsidRPr="00D76C34">
              <w:rPr>
                <w:i/>
                <w:sz w:val="16"/>
                <w:lang w:val="en-US"/>
              </w:rPr>
              <w:t>l</w:t>
            </w:r>
            <w:r w:rsidRPr="00D76C34">
              <w:rPr>
                <w:iCs/>
                <w:sz w:val="16"/>
                <w:vertAlign w:val="subscript"/>
              </w:rPr>
              <w:t>01</w:t>
            </w:r>
          </w:p>
        </w:tc>
        <w:tc>
          <w:tcPr>
            <w:tcW w:w="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D76C34" w:rsidRDefault="00815127" w:rsidP="00D76C34">
            <w:pPr>
              <w:widowControl w:val="0"/>
              <w:autoSpaceDE w:val="0"/>
              <w:autoSpaceDN w:val="0"/>
              <w:adjustRightInd w:val="0"/>
              <w:spacing w:line="252" w:lineRule="auto"/>
              <w:rPr>
                <w:i/>
                <w:sz w:val="16"/>
              </w:rPr>
            </w:pPr>
            <w:r w:rsidRPr="00D76C34">
              <w:rPr>
                <w:i/>
                <w:sz w:val="16"/>
                <w:lang w:val="en-US"/>
              </w:rPr>
              <w:t>l</w:t>
            </w:r>
            <w:r w:rsidRPr="00D76C34">
              <w:rPr>
                <w:i/>
                <w:iCs/>
                <w:sz w:val="16"/>
                <w:vertAlign w:val="subscript"/>
              </w:rPr>
              <w:t>ПР</w:t>
            </w: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D76C34" w:rsidRDefault="00815127" w:rsidP="00D76C34">
            <w:pPr>
              <w:widowControl w:val="0"/>
              <w:autoSpaceDE w:val="0"/>
              <w:autoSpaceDN w:val="0"/>
              <w:adjustRightInd w:val="0"/>
              <w:spacing w:line="252" w:lineRule="auto"/>
              <w:rPr>
                <w:i/>
                <w:sz w:val="16"/>
              </w:rPr>
            </w:pPr>
            <w:r w:rsidRPr="00D76C34">
              <w:rPr>
                <w:i/>
                <w:sz w:val="16"/>
                <w:lang w:val="en-US"/>
              </w:rPr>
              <w:t>L</w:t>
            </w:r>
            <w:r w:rsidRPr="00D76C34">
              <w:rPr>
                <w:iCs/>
                <w:sz w:val="16"/>
                <w:vertAlign w:val="subscript"/>
              </w:rPr>
              <w:t>1</w:t>
            </w:r>
          </w:p>
        </w:tc>
        <w:tc>
          <w:tcPr>
            <w:tcW w:w="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D76C34" w:rsidRDefault="00815127" w:rsidP="00D76C34">
            <w:pPr>
              <w:widowControl w:val="0"/>
              <w:autoSpaceDE w:val="0"/>
              <w:autoSpaceDN w:val="0"/>
              <w:adjustRightInd w:val="0"/>
              <w:spacing w:line="252" w:lineRule="auto"/>
              <w:rPr>
                <w:i/>
                <w:sz w:val="16"/>
              </w:rPr>
            </w:pPr>
            <w:r w:rsidRPr="00D76C34">
              <w:rPr>
                <w:i/>
                <w:sz w:val="16"/>
                <w:lang w:val="en-US"/>
              </w:rPr>
              <w:t>H</w:t>
            </w:r>
            <w:r w:rsidRPr="00D76C34">
              <w:rPr>
                <w:iCs/>
                <w:sz w:val="16"/>
                <w:vertAlign w:val="subscript"/>
              </w:rPr>
              <w:t>01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D76C34" w:rsidRDefault="00815127" w:rsidP="00D76C34">
            <w:pPr>
              <w:widowControl w:val="0"/>
              <w:autoSpaceDE w:val="0"/>
              <w:autoSpaceDN w:val="0"/>
              <w:adjustRightInd w:val="0"/>
              <w:spacing w:line="252" w:lineRule="auto"/>
              <w:rPr>
                <w:i/>
                <w:sz w:val="16"/>
              </w:rPr>
            </w:pPr>
            <w:r w:rsidRPr="00D76C34">
              <w:rPr>
                <w:i/>
                <w:sz w:val="16"/>
                <w:lang w:val="en-US"/>
              </w:rPr>
              <w:t>H</w:t>
            </w:r>
            <w:r w:rsidRPr="00D76C34">
              <w:rPr>
                <w:iCs/>
                <w:sz w:val="16"/>
                <w:vertAlign w:val="subscript"/>
              </w:rPr>
              <w:t>1</w:t>
            </w:r>
          </w:p>
        </w:tc>
        <w:tc>
          <w:tcPr>
            <w:tcW w:w="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D76C34" w:rsidRDefault="00815127" w:rsidP="00D76C34">
            <w:pPr>
              <w:widowControl w:val="0"/>
              <w:autoSpaceDE w:val="0"/>
              <w:autoSpaceDN w:val="0"/>
              <w:adjustRightInd w:val="0"/>
              <w:spacing w:line="252" w:lineRule="auto"/>
              <w:rPr>
                <w:i/>
                <w:sz w:val="16"/>
              </w:rPr>
            </w:pPr>
            <w:r w:rsidRPr="00D76C34">
              <w:rPr>
                <w:i/>
                <w:sz w:val="16"/>
                <w:lang w:val="en-US"/>
              </w:rPr>
              <w:t>d</w:t>
            </w:r>
            <w:r w:rsidRPr="00D76C34">
              <w:rPr>
                <w:iCs/>
                <w:sz w:val="16"/>
                <w:vertAlign w:val="subscript"/>
              </w:rPr>
              <w:t>1</w:t>
            </w:r>
          </w:p>
        </w:tc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D76C34" w:rsidRDefault="00815127" w:rsidP="00D76C34">
            <w:pPr>
              <w:widowControl w:val="0"/>
              <w:autoSpaceDE w:val="0"/>
              <w:autoSpaceDN w:val="0"/>
              <w:adjustRightInd w:val="0"/>
              <w:spacing w:line="252" w:lineRule="auto"/>
              <w:rPr>
                <w:i/>
                <w:sz w:val="16"/>
              </w:rPr>
            </w:pPr>
            <w:proofErr w:type="spellStart"/>
            <w:r w:rsidRPr="00D76C34">
              <w:rPr>
                <w:i/>
                <w:sz w:val="16"/>
                <w:lang w:val="en-US"/>
              </w:rPr>
              <w:t>h</w:t>
            </w:r>
            <w:r w:rsidRPr="00D76C34">
              <w:rPr>
                <w:i/>
                <w:iCs/>
                <w:sz w:val="16"/>
                <w:vertAlign w:val="subscript"/>
                <w:lang w:val="en-US"/>
              </w:rPr>
              <w:t>C</w:t>
            </w:r>
            <w:proofErr w:type="spellEnd"/>
            <w:r w:rsidRPr="00D76C34">
              <w:rPr>
                <w:iCs/>
                <w:sz w:val="16"/>
                <w:vertAlign w:val="subscript"/>
              </w:rPr>
              <w:t>2</w:t>
            </w:r>
          </w:p>
        </w:tc>
      </w:tr>
      <w:tr w:rsidR="00815127" w:rsidRPr="00815127" w:rsidTr="00BF15F8">
        <w:trPr>
          <w:jc w:val="center"/>
        </w:trPr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F03F9A" w:rsidRDefault="00815127" w:rsidP="00D76C34">
            <w:pPr>
              <w:widowControl w:val="0"/>
              <w:autoSpaceDE w:val="0"/>
              <w:autoSpaceDN w:val="0"/>
              <w:adjustRightInd w:val="0"/>
              <w:spacing w:line="252" w:lineRule="auto"/>
              <w:ind w:firstLine="284"/>
              <w:jc w:val="center"/>
              <w:rPr>
                <w:sz w:val="16"/>
              </w:rPr>
            </w:pPr>
          </w:p>
        </w:tc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F03F9A" w:rsidRDefault="00815127" w:rsidP="00D76C34">
            <w:pPr>
              <w:widowControl w:val="0"/>
              <w:autoSpaceDE w:val="0"/>
              <w:autoSpaceDN w:val="0"/>
              <w:adjustRightInd w:val="0"/>
              <w:spacing w:line="252" w:lineRule="auto"/>
              <w:ind w:firstLine="284"/>
              <w:jc w:val="center"/>
              <w:rPr>
                <w:sz w:val="16"/>
              </w:rPr>
            </w:pP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F03F9A" w:rsidRDefault="00815127" w:rsidP="00D76C34">
            <w:pPr>
              <w:widowControl w:val="0"/>
              <w:autoSpaceDE w:val="0"/>
              <w:autoSpaceDN w:val="0"/>
              <w:adjustRightInd w:val="0"/>
              <w:spacing w:line="252" w:lineRule="auto"/>
              <w:ind w:firstLine="284"/>
              <w:jc w:val="center"/>
              <w:rPr>
                <w:sz w:val="16"/>
              </w:rPr>
            </w:pP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F03F9A" w:rsidRDefault="00815127" w:rsidP="00D76C34">
            <w:pPr>
              <w:widowControl w:val="0"/>
              <w:autoSpaceDE w:val="0"/>
              <w:autoSpaceDN w:val="0"/>
              <w:adjustRightInd w:val="0"/>
              <w:spacing w:line="252" w:lineRule="auto"/>
              <w:ind w:firstLine="284"/>
              <w:jc w:val="center"/>
              <w:rPr>
                <w:sz w:val="16"/>
              </w:rPr>
            </w:pPr>
          </w:p>
        </w:tc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F03F9A" w:rsidRDefault="00815127" w:rsidP="00D76C34">
            <w:pPr>
              <w:widowControl w:val="0"/>
              <w:autoSpaceDE w:val="0"/>
              <w:autoSpaceDN w:val="0"/>
              <w:adjustRightInd w:val="0"/>
              <w:spacing w:line="252" w:lineRule="auto"/>
              <w:ind w:firstLine="284"/>
              <w:jc w:val="center"/>
              <w:rPr>
                <w:sz w:val="16"/>
              </w:rPr>
            </w:pPr>
          </w:p>
        </w:tc>
        <w:tc>
          <w:tcPr>
            <w:tcW w:w="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F03F9A" w:rsidRDefault="00815127" w:rsidP="00D76C34">
            <w:pPr>
              <w:widowControl w:val="0"/>
              <w:autoSpaceDE w:val="0"/>
              <w:autoSpaceDN w:val="0"/>
              <w:adjustRightInd w:val="0"/>
              <w:spacing w:line="252" w:lineRule="auto"/>
              <w:ind w:firstLine="284"/>
              <w:jc w:val="center"/>
              <w:rPr>
                <w:sz w:val="16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F03F9A" w:rsidRDefault="00815127" w:rsidP="00D76C34">
            <w:pPr>
              <w:widowControl w:val="0"/>
              <w:autoSpaceDE w:val="0"/>
              <w:autoSpaceDN w:val="0"/>
              <w:adjustRightInd w:val="0"/>
              <w:spacing w:line="252" w:lineRule="auto"/>
              <w:ind w:firstLine="284"/>
              <w:jc w:val="center"/>
              <w:rPr>
                <w:sz w:val="16"/>
              </w:rPr>
            </w:pPr>
          </w:p>
        </w:tc>
        <w:tc>
          <w:tcPr>
            <w:tcW w:w="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F03F9A" w:rsidRDefault="00815127" w:rsidP="00D76C34">
            <w:pPr>
              <w:widowControl w:val="0"/>
              <w:autoSpaceDE w:val="0"/>
              <w:autoSpaceDN w:val="0"/>
              <w:adjustRightInd w:val="0"/>
              <w:spacing w:line="252" w:lineRule="auto"/>
              <w:ind w:firstLine="284"/>
              <w:jc w:val="center"/>
              <w:rPr>
                <w:sz w:val="16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F03F9A" w:rsidRDefault="00815127" w:rsidP="00D76C34">
            <w:pPr>
              <w:widowControl w:val="0"/>
              <w:autoSpaceDE w:val="0"/>
              <w:autoSpaceDN w:val="0"/>
              <w:adjustRightInd w:val="0"/>
              <w:spacing w:line="252" w:lineRule="auto"/>
              <w:ind w:firstLine="284"/>
              <w:jc w:val="center"/>
              <w:rPr>
                <w:sz w:val="16"/>
              </w:rPr>
            </w:pPr>
          </w:p>
        </w:tc>
        <w:tc>
          <w:tcPr>
            <w:tcW w:w="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F03F9A" w:rsidRDefault="00815127" w:rsidP="00D76C34">
            <w:pPr>
              <w:widowControl w:val="0"/>
              <w:autoSpaceDE w:val="0"/>
              <w:autoSpaceDN w:val="0"/>
              <w:adjustRightInd w:val="0"/>
              <w:spacing w:line="252" w:lineRule="auto"/>
              <w:ind w:firstLine="284"/>
              <w:jc w:val="center"/>
              <w:rPr>
                <w:sz w:val="16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F03F9A" w:rsidRDefault="00815127" w:rsidP="00D76C34">
            <w:pPr>
              <w:widowControl w:val="0"/>
              <w:autoSpaceDE w:val="0"/>
              <w:autoSpaceDN w:val="0"/>
              <w:adjustRightInd w:val="0"/>
              <w:spacing w:line="252" w:lineRule="auto"/>
              <w:ind w:firstLine="284"/>
              <w:jc w:val="center"/>
              <w:rPr>
                <w:sz w:val="16"/>
              </w:rPr>
            </w:pPr>
          </w:p>
        </w:tc>
        <w:tc>
          <w:tcPr>
            <w:tcW w:w="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F03F9A" w:rsidRDefault="00815127" w:rsidP="00D76C34">
            <w:pPr>
              <w:widowControl w:val="0"/>
              <w:autoSpaceDE w:val="0"/>
              <w:autoSpaceDN w:val="0"/>
              <w:adjustRightInd w:val="0"/>
              <w:spacing w:line="252" w:lineRule="auto"/>
              <w:ind w:firstLine="284"/>
              <w:jc w:val="center"/>
              <w:rPr>
                <w:sz w:val="16"/>
              </w:rPr>
            </w:pPr>
          </w:p>
        </w:tc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F03F9A" w:rsidRDefault="00815127" w:rsidP="00D76C34">
            <w:pPr>
              <w:widowControl w:val="0"/>
              <w:autoSpaceDE w:val="0"/>
              <w:autoSpaceDN w:val="0"/>
              <w:adjustRightInd w:val="0"/>
              <w:spacing w:line="252" w:lineRule="auto"/>
              <w:ind w:firstLine="284"/>
              <w:jc w:val="center"/>
              <w:rPr>
                <w:sz w:val="16"/>
              </w:rPr>
            </w:pPr>
          </w:p>
        </w:tc>
      </w:tr>
      <w:tr w:rsidR="00815127" w:rsidRPr="00815127" w:rsidTr="00BF15F8">
        <w:trPr>
          <w:jc w:val="center"/>
        </w:trPr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F03F9A" w:rsidRDefault="00815127" w:rsidP="00D76C34">
            <w:pPr>
              <w:widowControl w:val="0"/>
              <w:autoSpaceDE w:val="0"/>
              <w:autoSpaceDN w:val="0"/>
              <w:adjustRightInd w:val="0"/>
              <w:spacing w:line="252" w:lineRule="auto"/>
              <w:ind w:firstLine="284"/>
              <w:jc w:val="center"/>
              <w:rPr>
                <w:sz w:val="16"/>
              </w:rPr>
            </w:pPr>
          </w:p>
        </w:tc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F03F9A" w:rsidRDefault="00815127" w:rsidP="00D76C34">
            <w:pPr>
              <w:widowControl w:val="0"/>
              <w:autoSpaceDE w:val="0"/>
              <w:autoSpaceDN w:val="0"/>
              <w:adjustRightInd w:val="0"/>
              <w:spacing w:line="252" w:lineRule="auto"/>
              <w:ind w:firstLine="284"/>
              <w:jc w:val="center"/>
              <w:rPr>
                <w:sz w:val="16"/>
              </w:rPr>
            </w:pP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F03F9A" w:rsidRDefault="00815127" w:rsidP="00D76C34">
            <w:pPr>
              <w:widowControl w:val="0"/>
              <w:autoSpaceDE w:val="0"/>
              <w:autoSpaceDN w:val="0"/>
              <w:adjustRightInd w:val="0"/>
              <w:spacing w:line="252" w:lineRule="auto"/>
              <w:ind w:firstLine="284"/>
              <w:jc w:val="center"/>
              <w:rPr>
                <w:sz w:val="16"/>
              </w:rPr>
            </w:pPr>
          </w:p>
        </w:tc>
        <w:tc>
          <w:tcPr>
            <w:tcW w:w="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F03F9A" w:rsidRDefault="00815127" w:rsidP="00D76C34">
            <w:pPr>
              <w:widowControl w:val="0"/>
              <w:autoSpaceDE w:val="0"/>
              <w:autoSpaceDN w:val="0"/>
              <w:adjustRightInd w:val="0"/>
              <w:spacing w:line="252" w:lineRule="auto"/>
              <w:ind w:firstLine="284"/>
              <w:jc w:val="center"/>
              <w:rPr>
                <w:sz w:val="16"/>
              </w:rPr>
            </w:pPr>
          </w:p>
        </w:tc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F03F9A" w:rsidRDefault="00815127" w:rsidP="00D76C34">
            <w:pPr>
              <w:widowControl w:val="0"/>
              <w:autoSpaceDE w:val="0"/>
              <w:autoSpaceDN w:val="0"/>
              <w:adjustRightInd w:val="0"/>
              <w:spacing w:line="252" w:lineRule="auto"/>
              <w:ind w:firstLine="284"/>
              <w:jc w:val="center"/>
              <w:rPr>
                <w:sz w:val="16"/>
              </w:rPr>
            </w:pPr>
          </w:p>
        </w:tc>
        <w:tc>
          <w:tcPr>
            <w:tcW w:w="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F03F9A" w:rsidRDefault="00815127" w:rsidP="00D76C34">
            <w:pPr>
              <w:widowControl w:val="0"/>
              <w:autoSpaceDE w:val="0"/>
              <w:autoSpaceDN w:val="0"/>
              <w:adjustRightInd w:val="0"/>
              <w:spacing w:line="252" w:lineRule="auto"/>
              <w:ind w:firstLine="284"/>
              <w:jc w:val="center"/>
              <w:rPr>
                <w:sz w:val="16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F03F9A" w:rsidRDefault="00815127" w:rsidP="00D76C34">
            <w:pPr>
              <w:widowControl w:val="0"/>
              <w:autoSpaceDE w:val="0"/>
              <w:autoSpaceDN w:val="0"/>
              <w:adjustRightInd w:val="0"/>
              <w:spacing w:line="252" w:lineRule="auto"/>
              <w:ind w:firstLine="284"/>
              <w:jc w:val="center"/>
              <w:rPr>
                <w:sz w:val="16"/>
              </w:rPr>
            </w:pPr>
          </w:p>
        </w:tc>
        <w:tc>
          <w:tcPr>
            <w:tcW w:w="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F03F9A" w:rsidRDefault="00815127" w:rsidP="00D76C34">
            <w:pPr>
              <w:widowControl w:val="0"/>
              <w:autoSpaceDE w:val="0"/>
              <w:autoSpaceDN w:val="0"/>
              <w:adjustRightInd w:val="0"/>
              <w:spacing w:line="252" w:lineRule="auto"/>
              <w:ind w:firstLine="284"/>
              <w:jc w:val="center"/>
              <w:rPr>
                <w:sz w:val="16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F03F9A" w:rsidRDefault="00815127" w:rsidP="00D76C34">
            <w:pPr>
              <w:widowControl w:val="0"/>
              <w:autoSpaceDE w:val="0"/>
              <w:autoSpaceDN w:val="0"/>
              <w:adjustRightInd w:val="0"/>
              <w:spacing w:line="252" w:lineRule="auto"/>
              <w:ind w:firstLine="284"/>
              <w:jc w:val="center"/>
              <w:rPr>
                <w:sz w:val="16"/>
              </w:rPr>
            </w:pPr>
          </w:p>
        </w:tc>
        <w:tc>
          <w:tcPr>
            <w:tcW w:w="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F03F9A" w:rsidRDefault="00815127" w:rsidP="00D76C34">
            <w:pPr>
              <w:widowControl w:val="0"/>
              <w:autoSpaceDE w:val="0"/>
              <w:autoSpaceDN w:val="0"/>
              <w:adjustRightInd w:val="0"/>
              <w:spacing w:line="252" w:lineRule="auto"/>
              <w:ind w:firstLine="284"/>
              <w:jc w:val="center"/>
              <w:rPr>
                <w:sz w:val="16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F03F9A" w:rsidRDefault="00815127" w:rsidP="00D76C34">
            <w:pPr>
              <w:widowControl w:val="0"/>
              <w:autoSpaceDE w:val="0"/>
              <w:autoSpaceDN w:val="0"/>
              <w:adjustRightInd w:val="0"/>
              <w:spacing w:line="252" w:lineRule="auto"/>
              <w:ind w:firstLine="284"/>
              <w:jc w:val="center"/>
              <w:rPr>
                <w:sz w:val="16"/>
              </w:rPr>
            </w:pPr>
          </w:p>
        </w:tc>
        <w:tc>
          <w:tcPr>
            <w:tcW w:w="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F03F9A" w:rsidRDefault="00815127" w:rsidP="00D76C34">
            <w:pPr>
              <w:widowControl w:val="0"/>
              <w:autoSpaceDE w:val="0"/>
              <w:autoSpaceDN w:val="0"/>
              <w:adjustRightInd w:val="0"/>
              <w:spacing w:line="252" w:lineRule="auto"/>
              <w:ind w:firstLine="284"/>
              <w:jc w:val="center"/>
              <w:rPr>
                <w:sz w:val="16"/>
              </w:rPr>
            </w:pPr>
          </w:p>
        </w:tc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F03F9A" w:rsidRDefault="00815127" w:rsidP="00D76C34">
            <w:pPr>
              <w:widowControl w:val="0"/>
              <w:autoSpaceDE w:val="0"/>
              <w:autoSpaceDN w:val="0"/>
              <w:adjustRightInd w:val="0"/>
              <w:spacing w:line="252" w:lineRule="auto"/>
              <w:ind w:firstLine="284"/>
              <w:jc w:val="center"/>
              <w:rPr>
                <w:sz w:val="16"/>
              </w:rPr>
            </w:pPr>
          </w:p>
        </w:tc>
      </w:tr>
    </w:tbl>
    <w:p w:rsidR="00815127" w:rsidRPr="00D76C34" w:rsidRDefault="00815127" w:rsidP="00D76C34">
      <w:pPr>
        <w:widowControl w:val="0"/>
        <w:autoSpaceDE w:val="0"/>
        <w:autoSpaceDN w:val="0"/>
        <w:adjustRightInd w:val="0"/>
        <w:spacing w:line="252" w:lineRule="auto"/>
        <w:ind w:firstLine="284"/>
        <w:jc w:val="center"/>
        <w:rPr>
          <w:sz w:val="22"/>
          <w:szCs w:val="22"/>
        </w:rPr>
      </w:pPr>
    </w:p>
    <w:p w:rsidR="00815127" w:rsidRPr="00815127" w:rsidRDefault="00815127" w:rsidP="00D76C34">
      <w:pPr>
        <w:widowControl w:val="0"/>
        <w:autoSpaceDE w:val="0"/>
        <w:autoSpaceDN w:val="0"/>
        <w:adjustRightInd w:val="0"/>
        <w:spacing w:line="252" w:lineRule="auto"/>
        <w:ind w:firstLine="284"/>
        <w:jc w:val="both"/>
        <w:rPr>
          <w:sz w:val="20"/>
        </w:rPr>
      </w:pPr>
      <w:r w:rsidRPr="00815127">
        <w:rPr>
          <w:sz w:val="20"/>
        </w:rPr>
        <w:t>При необходимости пересчета данных модели для натуры следует умножить все линейные размеры модели на масштаб моделирования λ</w:t>
      </w:r>
      <w:r w:rsidR="00D76C34">
        <w:rPr>
          <w:sz w:val="20"/>
        </w:rPr>
        <w:t xml:space="preserve">, </w:t>
      </w:r>
      <w:r w:rsidRPr="00815127">
        <w:rPr>
          <w:sz w:val="20"/>
        </w:rPr>
        <w:t>тогда скорости ув</w:t>
      </w:r>
      <w:r w:rsidR="00F65457">
        <w:rPr>
          <w:sz w:val="20"/>
        </w:rPr>
        <w:t>еличатся в</w:t>
      </w:r>
      <m:oMath>
        <m:r>
          <w:rPr>
            <w:rFonts w:ascii="Cambria Math" w:hAnsi="Cambria Math"/>
            <w:sz w:val="20"/>
          </w:rPr>
          <m:t xml:space="preserve"> √</m:t>
        </m:r>
      </m:oMath>
      <w:r w:rsidR="00F62343">
        <w:rPr>
          <w:sz w:val="20"/>
        </w:rPr>
        <w:t>λ</w:t>
      </w:r>
      <w:r w:rsidRPr="00815127">
        <w:rPr>
          <w:sz w:val="20"/>
        </w:rPr>
        <w:t>,</w:t>
      </w:r>
      <w:r w:rsidR="00D76C34">
        <w:rPr>
          <w:sz w:val="20"/>
        </w:rPr>
        <w:t xml:space="preserve"> </w:t>
      </w:r>
      <w:r w:rsidRPr="00815127">
        <w:rPr>
          <w:sz w:val="20"/>
        </w:rPr>
        <w:t xml:space="preserve">а расход </w:t>
      </w:r>
      <w:r w:rsidR="00F62343">
        <w:rPr>
          <w:sz w:val="20"/>
        </w:rPr>
        <w:t xml:space="preserve">– </w:t>
      </w:r>
      <w:r w:rsidR="00BF15F8">
        <w:rPr>
          <w:sz w:val="20"/>
        </w:rPr>
        <w:t>в</w:t>
      </w:r>
      <w:r w:rsidRPr="00815127">
        <w:rPr>
          <w:sz w:val="20"/>
        </w:rPr>
        <w:t xml:space="preserve"> λ</w:t>
      </w:r>
      <w:r w:rsidRPr="00815127">
        <w:rPr>
          <w:sz w:val="20"/>
          <w:vertAlign w:val="superscript"/>
        </w:rPr>
        <w:t>2,5</w:t>
      </w:r>
      <w:r w:rsidRPr="00815127">
        <w:rPr>
          <w:sz w:val="20"/>
        </w:rPr>
        <w:t xml:space="preserve"> раз</w:t>
      </w:r>
      <w:r w:rsidR="00D76C34">
        <w:rPr>
          <w:sz w:val="20"/>
        </w:rPr>
        <w:t>а</w:t>
      </w:r>
      <w:r w:rsidRPr="00815127">
        <w:rPr>
          <w:sz w:val="20"/>
        </w:rPr>
        <w:t>.</w:t>
      </w:r>
    </w:p>
    <w:p w:rsidR="00815127" w:rsidRPr="00D76C34" w:rsidRDefault="00815127" w:rsidP="00D76C34">
      <w:pPr>
        <w:widowControl w:val="0"/>
        <w:autoSpaceDE w:val="0"/>
        <w:autoSpaceDN w:val="0"/>
        <w:adjustRightInd w:val="0"/>
        <w:spacing w:line="252" w:lineRule="auto"/>
        <w:ind w:firstLine="284"/>
        <w:jc w:val="both"/>
        <w:rPr>
          <w:sz w:val="24"/>
          <w:szCs w:val="24"/>
        </w:rPr>
      </w:pPr>
    </w:p>
    <w:p w:rsidR="00815127" w:rsidRPr="00815127" w:rsidRDefault="00815127" w:rsidP="00D76C34">
      <w:pPr>
        <w:widowControl w:val="0"/>
        <w:autoSpaceDE w:val="0"/>
        <w:autoSpaceDN w:val="0"/>
        <w:adjustRightInd w:val="0"/>
        <w:spacing w:line="252" w:lineRule="auto"/>
        <w:jc w:val="center"/>
        <w:outlineLvl w:val="3"/>
        <w:rPr>
          <w:b/>
          <w:sz w:val="20"/>
          <w:szCs w:val="24"/>
        </w:rPr>
      </w:pPr>
      <w:proofErr w:type="gramStart"/>
      <w:r w:rsidRPr="00815127">
        <w:rPr>
          <w:b/>
          <w:sz w:val="20"/>
          <w:szCs w:val="24"/>
        </w:rPr>
        <w:t>Р</w:t>
      </w:r>
      <w:proofErr w:type="gramEnd"/>
      <w:r w:rsidRPr="00815127">
        <w:rPr>
          <w:b/>
          <w:sz w:val="20"/>
          <w:szCs w:val="24"/>
        </w:rPr>
        <w:t xml:space="preserve"> а б о т а </w:t>
      </w:r>
      <w:r w:rsidR="00D76C34">
        <w:rPr>
          <w:b/>
          <w:sz w:val="20"/>
          <w:szCs w:val="24"/>
        </w:rPr>
        <w:t xml:space="preserve"> </w:t>
      </w:r>
      <w:r w:rsidRPr="00815127">
        <w:rPr>
          <w:b/>
          <w:sz w:val="20"/>
          <w:szCs w:val="24"/>
        </w:rPr>
        <w:t>9. ИЗУЧЕНИЕ ОБЩЕЙ УСТОЙЧИВОСТИ</w:t>
      </w:r>
    </w:p>
    <w:p w:rsidR="00815127" w:rsidRPr="00815127" w:rsidRDefault="00F65457" w:rsidP="00D76C34">
      <w:pPr>
        <w:widowControl w:val="0"/>
        <w:autoSpaceDE w:val="0"/>
        <w:autoSpaceDN w:val="0"/>
        <w:adjustRightInd w:val="0"/>
        <w:spacing w:line="252" w:lineRule="auto"/>
        <w:jc w:val="center"/>
        <w:outlineLvl w:val="3"/>
        <w:rPr>
          <w:b/>
          <w:sz w:val="20"/>
        </w:rPr>
      </w:pPr>
      <w:r>
        <w:rPr>
          <w:b/>
          <w:sz w:val="20"/>
          <w:szCs w:val="24"/>
        </w:rPr>
        <w:t xml:space="preserve">РУСЛА И РАБОТЫ </w:t>
      </w:r>
      <w:r w:rsidR="00815127" w:rsidRPr="00815127">
        <w:rPr>
          <w:b/>
          <w:sz w:val="20"/>
          <w:szCs w:val="24"/>
        </w:rPr>
        <w:t>РЕГУЛЯЦИОННЫХ СООРУЖЕНИЙ</w:t>
      </w:r>
    </w:p>
    <w:p w:rsidR="00815127" w:rsidRPr="00D76C34" w:rsidRDefault="00815127" w:rsidP="00D76C34">
      <w:pPr>
        <w:widowControl w:val="0"/>
        <w:autoSpaceDE w:val="0"/>
        <w:autoSpaceDN w:val="0"/>
        <w:adjustRightInd w:val="0"/>
        <w:spacing w:line="252" w:lineRule="auto"/>
        <w:ind w:firstLine="284"/>
        <w:rPr>
          <w:sz w:val="24"/>
          <w:szCs w:val="24"/>
        </w:rPr>
      </w:pPr>
    </w:p>
    <w:p w:rsidR="00815127" w:rsidRPr="00815127" w:rsidRDefault="00815127" w:rsidP="00D76C34">
      <w:pPr>
        <w:widowControl w:val="0"/>
        <w:autoSpaceDE w:val="0"/>
        <w:autoSpaceDN w:val="0"/>
        <w:adjustRightInd w:val="0"/>
        <w:spacing w:line="252" w:lineRule="auto"/>
        <w:jc w:val="center"/>
        <w:rPr>
          <w:b/>
          <w:sz w:val="20"/>
        </w:rPr>
      </w:pPr>
      <w:r w:rsidRPr="00815127">
        <w:rPr>
          <w:b/>
          <w:sz w:val="20"/>
        </w:rPr>
        <w:t>9.1. Общие сведения</w:t>
      </w:r>
    </w:p>
    <w:p w:rsidR="00815127" w:rsidRPr="00D76C34" w:rsidRDefault="00815127" w:rsidP="00D76C34">
      <w:pPr>
        <w:widowControl w:val="0"/>
        <w:autoSpaceDE w:val="0"/>
        <w:autoSpaceDN w:val="0"/>
        <w:adjustRightInd w:val="0"/>
        <w:spacing w:line="252" w:lineRule="auto"/>
        <w:ind w:firstLine="284"/>
        <w:rPr>
          <w:sz w:val="24"/>
          <w:szCs w:val="24"/>
        </w:rPr>
      </w:pPr>
    </w:p>
    <w:p w:rsidR="00D76C34" w:rsidRDefault="00815127" w:rsidP="00D76C34">
      <w:pPr>
        <w:spacing w:line="252" w:lineRule="auto"/>
        <w:ind w:firstLine="284"/>
        <w:jc w:val="both"/>
        <w:rPr>
          <w:sz w:val="20"/>
        </w:rPr>
      </w:pPr>
      <w:r w:rsidRPr="00815127">
        <w:rPr>
          <w:sz w:val="20"/>
        </w:rPr>
        <w:t>Под действием текущей воды происходит переформирование ест</w:t>
      </w:r>
      <w:r w:rsidRPr="00815127">
        <w:rPr>
          <w:sz w:val="20"/>
        </w:rPr>
        <w:t>е</w:t>
      </w:r>
      <w:r w:rsidRPr="00815127">
        <w:rPr>
          <w:sz w:val="20"/>
        </w:rPr>
        <w:t>ственного русла и поймы реки. Это приводит к изменению формы ру</w:t>
      </w:r>
      <w:r w:rsidRPr="00815127">
        <w:rPr>
          <w:sz w:val="20"/>
        </w:rPr>
        <w:t>с</w:t>
      </w:r>
      <w:r w:rsidRPr="00815127">
        <w:rPr>
          <w:sz w:val="20"/>
        </w:rPr>
        <w:t>ла, его деформации, что вызывает соответствующее изменение ги</w:t>
      </w:r>
      <w:r w:rsidRPr="00815127">
        <w:rPr>
          <w:sz w:val="20"/>
        </w:rPr>
        <w:t>д</w:t>
      </w:r>
      <w:r w:rsidRPr="00815127">
        <w:rPr>
          <w:sz w:val="20"/>
        </w:rPr>
        <w:t xml:space="preserve">равлической структуры потока. </w:t>
      </w:r>
    </w:p>
    <w:p w:rsidR="00815127" w:rsidRPr="00D76C34" w:rsidRDefault="00815127" w:rsidP="00D76C34">
      <w:pPr>
        <w:spacing w:line="252" w:lineRule="auto"/>
        <w:ind w:firstLine="284"/>
        <w:jc w:val="both"/>
        <w:rPr>
          <w:spacing w:val="2"/>
          <w:sz w:val="20"/>
        </w:rPr>
      </w:pPr>
      <w:r w:rsidRPr="00D76C34">
        <w:rPr>
          <w:spacing w:val="2"/>
          <w:sz w:val="20"/>
        </w:rPr>
        <w:t>Поток изменившейся</w:t>
      </w:r>
      <w:r w:rsidR="00D76C34" w:rsidRPr="00D76C34">
        <w:rPr>
          <w:spacing w:val="2"/>
          <w:sz w:val="20"/>
        </w:rPr>
        <w:t xml:space="preserve"> </w:t>
      </w:r>
      <w:r w:rsidRPr="00D76C34">
        <w:rPr>
          <w:spacing w:val="2"/>
          <w:sz w:val="20"/>
        </w:rPr>
        <w:t>гидравлической структуры снова влияет на форму русла, изменяет его. Такое взаимодействие русла и потока постоянно, пока существует река, и носит название руслового пр</w:t>
      </w:r>
      <w:r w:rsidRPr="00D76C34">
        <w:rPr>
          <w:spacing w:val="2"/>
          <w:sz w:val="20"/>
        </w:rPr>
        <w:t>о</w:t>
      </w:r>
      <w:r w:rsidRPr="00D76C34">
        <w:rPr>
          <w:spacing w:val="2"/>
          <w:sz w:val="20"/>
        </w:rPr>
        <w:t>цесса.</w:t>
      </w:r>
    </w:p>
    <w:p w:rsidR="00815127" w:rsidRPr="00815127" w:rsidRDefault="00815127" w:rsidP="00D76C34">
      <w:pPr>
        <w:widowControl w:val="0"/>
        <w:autoSpaceDE w:val="0"/>
        <w:autoSpaceDN w:val="0"/>
        <w:adjustRightInd w:val="0"/>
        <w:spacing w:line="252" w:lineRule="auto"/>
        <w:ind w:firstLine="284"/>
        <w:jc w:val="both"/>
        <w:rPr>
          <w:sz w:val="20"/>
        </w:rPr>
      </w:pPr>
      <w:r w:rsidRPr="00815127">
        <w:rPr>
          <w:sz w:val="20"/>
        </w:rPr>
        <w:t>Русловые процессы естественных водоемов не всегда дают во</w:t>
      </w:r>
      <w:r w:rsidRPr="00815127">
        <w:rPr>
          <w:sz w:val="20"/>
        </w:rPr>
        <w:t>з</w:t>
      </w:r>
      <w:r w:rsidRPr="00815127">
        <w:rPr>
          <w:sz w:val="20"/>
        </w:rPr>
        <w:t>можность использовать их для водохозяйственных целей без соотве</w:t>
      </w:r>
      <w:r w:rsidRPr="00815127">
        <w:rPr>
          <w:sz w:val="20"/>
        </w:rPr>
        <w:t>т</w:t>
      </w:r>
      <w:r w:rsidRPr="00815127">
        <w:rPr>
          <w:sz w:val="20"/>
        </w:rPr>
        <w:t>ствующего регулирования водного режима. Такое регулирование ос</w:t>
      </w:r>
      <w:r w:rsidRPr="00815127">
        <w:rPr>
          <w:sz w:val="20"/>
        </w:rPr>
        <w:t>у</w:t>
      </w:r>
      <w:r w:rsidRPr="00815127">
        <w:rPr>
          <w:sz w:val="20"/>
        </w:rPr>
        <w:t>ществляется при помощи искусственных защитных и регуляционных сооружений.</w:t>
      </w:r>
    </w:p>
    <w:p w:rsidR="00815127" w:rsidRDefault="00815127" w:rsidP="00D76C34">
      <w:pPr>
        <w:widowControl w:val="0"/>
        <w:autoSpaceDE w:val="0"/>
        <w:autoSpaceDN w:val="0"/>
        <w:adjustRightInd w:val="0"/>
        <w:spacing w:line="252" w:lineRule="auto"/>
        <w:ind w:firstLine="284"/>
        <w:jc w:val="both"/>
        <w:rPr>
          <w:sz w:val="20"/>
        </w:rPr>
      </w:pPr>
      <w:r w:rsidRPr="00815127">
        <w:rPr>
          <w:sz w:val="20"/>
        </w:rPr>
        <w:t>Одним из методов борьбы с местными размывами берегов и дна русла является отклонение струй от зоны размыва при помощи пр</w:t>
      </w:r>
      <w:r w:rsidRPr="00815127">
        <w:rPr>
          <w:sz w:val="20"/>
        </w:rPr>
        <w:t>о</w:t>
      </w:r>
      <w:r w:rsidRPr="00815127">
        <w:rPr>
          <w:sz w:val="20"/>
        </w:rPr>
        <w:t>дольных струенаправляющих дамб или поперечных полузапруд (рис.</w:t>
      </w:r>
      <w:r w:rsidR="00F65457">
        <w:rPr>
          <w:sz w:val="20"/>
        </w:rPr>
        <w:t> </w:t>
      </w:r>
      <w:r w:rsidR="00D76C34">
        <w:rPr>
          <w:sz w:val="20"/>
        </w:rPr>
        <w:t>9.1</w:t>
      </w:r>
      <w:r w:rsidR="00F65457">
        <w:rPr>
          <w:sz w:val="20"/>
        </w:rPr>
        <w:t>), донных порогов (рис. </w:t>
      </w:r>
      <w:r w:rsidR="00D76C34">
        <w:rPr>
          <w:sz w:val="20"/>
        </w:rPr>
        <w:t>9.2</w:t>
      </w:r>
      <w:r w:rsidRPr="00815127">
        <w:rPr>
          <w:sz w:val="20"/>
        </w:rPr>
        <w:t xml:space="preserve">), струенаправляющих щитов </w:t>
      </w:r>
      <w:r w:rsidRPr="00F65457">
        <w:rPr>
          <w:sz w:val="20"/>
        </w:rPr>
        <w:t>М.</w:t>
      </w:r>
      <w:r w:rsidR="00F65457" w:rsidRPr="00F65457">
        <w:rPr>
          <w:sz w:val="20"/>
        </w:rPr>
        <w:t> </w:t>
      </w:r>
      <w:r w:rsidR="00924A34" w:rsidRPr="00F65457">
        <w:rPr>
          <w:sz w:val="20"/>
        </w:rPr>
        <w:t>В. </w:t>
      </w:r>
      <w:r w:rsidRPr="00F65457">
        <w:rPr>
          <w:sz w:val="20"/>
        </w:rPr>
        <w:t>Потапова</w:t>
      </w:r>
      <w:r w:rsidRPr="00815127">
        <w:rPr>
          <w:sz w:val="20"/>
        </w:rPr>
        <w:t xml:space="preserve"> (рис.</w:t>
      </w:r>
      <w:r w:rsidR="00924A34">
        <w:rPr>
          <w:sz w:val="20"/>
        </w:rPr>
        <w:t> </w:t>
      </w:r>
      <w:r w:rsidR="00D76C34">
        <w:rPr>
          <w:sz w:val="20"/>
        </w:rPr>
        <w:t>9.3</w:t>
      </w:r>
      <w:r w:rsidRPr="00815127">
        <w:rPr>
          <w:sz w:val="20"/>
        </w:rPr>
        <w:t>) и др.</w:t>
      </w:r>
    </w:p>
    <w:p w:rsidR="00D76C34" w:rsidRDefault="00D76C34" w:rsidP="00924A34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</w:p>
    <w:p w:rsidR="00924A34" w:rsidRPr="00815127" w:rsidRDefault="00F65457" w:rsidP="00924A34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>
        <w:rPr>
          <w:noProof/>
          <w:sz w:val="20"/>
        </w:rPr>
        <w:lastRenderedPageBreak/>
        <w:drawing>
          <wp:inline distT="0" distB="0" distL="0" distR="0">
            <wp:extent cx="1875155" cy="1206500"/>
            <wp:effectExtent l="0" t="0" r="0" b="0"/>
            <wp:docPr id="39" name="Рисунок 39" descr="рис26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2" descr="рис26а"/>
                    <pic:cNvPicPr>
                      <a:picLocks noChangeAspect="1" noChangeArrowheads="1"/>
                    </pic:cNvPicPr>
                  </pic:nvPicPr>
                  <pic:blipFill>
                    <a:blip r:embed="rId2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448" t="32509" r="31903" b="1930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5155" cy="1206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0"/>
        </w:rPr>
        <w:drawing>
          <wp:inline distT="0" distB="0" distL="0" distR="0">
            <wp:extent cx="1751960" cy="1206187"/>
            <wp:effectExtent l="0" t="0" r="0" b="0"/>
            <wp:docPr id="40" name="Рисунок 40" descr="рис26б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4" descr="рис26б"/>
                    <pic:cNvPicPr>
                      <a:picLocks noChangeAspect="1" noChangeArrowheads="1"/>
                    </pic:cNvPicPr>
                  </pic:nvPicPr>
                  <pic:blipFill>
                    <a:blip r:embed="rId2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34" t="32704" r="17854" b="2299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1965" cy="1206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15127" w:rsidRPr="00815127" w:rsidRDefault="00815127" w:rsidP="00815127">
      <w:pPr>
        <w:ind w:firstLine="284"/>
        <w:jc w:val="center"/>
        <w:rPr>
          <w:sz w:val="16"/>
          <w:szCs w:val="16"/>
        </w:rPr>
      </w:pPr>
      <w:r w:rsidRPr="00815127">
        <w:rPr>
          <w:sz w:val="16"/>
          <w:szCs w:val="16"/>
        </w:rPr>
        <w:t xml:space="preserve">Рис. </w:t>
      </w:r>
      <w:r w:rsidR="00D76C34">
        <w:rPr>
          <w:sz w:val="16"/>
          <w:szCs w:val="16"/>
        </w:rPr>
        <w:t>9.1</w:t>
      </w:r>
      <w:r w:rsidRPr="00815127">
        <w:rPr>
          <w:sz w:val="16"/>
          <w:szCs w:val="16"/>
        </w:rPr>
        <w:t>. Защита берега: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  <w:szCs w:val="16"/>
        </w:rPr>
      </w:pPr>
      <w:r w:rsidRPr="00924A34">
        <w:rPr>
          <w:i/>
          <w:iCs/>
          <w:sz w:val="16"/>
        </w:rPr>
        <w:t>а</w:t>
      </w:r>
      <w:r w:rsidR="00D76C34">
        <w:rPr>
          <w:i/>
          <w:iCs/>
          <w:sz w:val="16"/>
        </w:rPr>
        <w:t xml:space="preserve"> </w:t>
      </w:r>
      <w:r w:rsidR="00924A34">
        <w:rPr>
          <w:sz w:val="16"/>
        </w:rPr>
        <w:t xml:space="preserve">– </w:t>
      </w:r>
      <w:r w:rsidRPr="00815127">
        <w:rPr>
          <w:sz w:val="16"/>
        </w:rPr>
        <w:t xml:space="preserve">струенаправляющей дамбой; </w:t>
      </w:r>
      <w:r w:rsidRPr="00924A34">
        <w:rPr>
          <w:i/>
          <w:iCs/>
          <w:sz w:val="16"/>
        </w:rPr>
        <w:t>б</w:t>
      </w:r>
      <w:r w:rsidR="00D76C34">
        <w:rPr>
          <w:i/>
          <w:iCs/>
          <w:sz w:val="16"/>
        </w:rPr>
        <w:t xml:space="preserve"> </w:t>
      </w:r>
      <w:r w:rsidR="00924A34">
        <w:rPr>
          <w:sz w:val="16"/>
        </w:rPr>
        <w:t xml:space="preserve">– </w:t>
      </w:r>
      <w:r w:rsidRPr="00815127">
        <w:rPr>
          <w:sz w:val="16"/>
        </w:rPr>
        <w:t>полузапрудами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  <w:szCs w:val="16"/>
        </w:rPr>
      </w:pPr>
    </w:p>
    <w:p w:rsidR="00815127" w:rsidRPr="00815127" w:rsidRDefault="0083793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  <w:r>
        <w:rPr>
          <w:noProof/>
          <w:sz w:val="20"/>
        </w:rPr>
        <w:drawing>
          <wp:inline distT="0" distB="0" distL="0" distR="0">
            <wp:extent cx="2519680" cy="1558013"/>
            <wp:effectExtent l="19050" t="0" r="0" b="0"/>
            <wp:docPr id="51" name="Рисунок 51" descr="рис27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0" descr="рис27_1"/>
                    <pic:cNvPicPr>
                      <a:picLocks noChangeAspect="1" noChangeArrowheads="1"/>
                    </pic:cNvPicPr>
                  </pic:nvPicPr>
                  <pic:blipFill>
                    <a:blip r:embed="rId2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902" t="26450" r="9637" b="2317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0913" cy="155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15127" w:rsidRPr="00815127" w:rsidRDefault="00837936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  <w:r>
        <w:rPr>
          <w:noProof/>
          <w:sz w:val="20"/>
        </w:rPr>
        <w:drawing>
          <wp:inline distT="0" distB="0" distL="0" distR="0">
            <wp:extent cx="2028825" cy="1144905"/>
            <wp:effectExtent l="0" t="0" r="0" b="0"/>
            <wp:docPr id="52" name="Рисунок 52" descr="рис27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2" descr="рис27_2"/>
                    <pic:cNvPicPr>
                      <a:picLocks noChangeAspect="1" noChangeArrowheads="1"/>
                    </pic:cNvPicPr>
                  </pic:nvPicPr>
                  <pic:blipFill>
                    <a:blip r:embed="rId2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823" t="32573" r="15512" b="1576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8825" cy="1144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  <w:r w:rsidRPr="00815127">
        <w:rPr>
          <w:sz w:val="16"/>
        </w:rPr>
        <w:t>Рис.</w:t>
      </w:r>
      <w:r w:rsidR="00D76C34">
        <w:rPr>
          <w:sz w:val="16"/>
        </w:rPr>
        <w:t xml:space="preserve"> 9.2</w:t>
      </w:r>
      <w:r w:rsidR="00924A34">
        <w:rPr>
          <w:sz w:val="16"/>
        </w:rPr>
        <w:t>. Схема действия донных порогов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</w:p>
    <w:p w:rsidR="00815127" w:rsidRPr="00815127" w:rsidRDefault="00815127" w:rsidP="00815127">
      <w:pPr>
        <w:ind w:firstLine="284"/>
        <w:jc w:val="both"/>
        <w:rPr>
          <w:sz w:val="20"/>
        </w:rPr>
      </w:pPr>
      <w:r w:rsidRPr="00815127">
        <w:rPr>
          <w:sz w:val="20"/>
        </w:rPr>
        <w:t>Продольная струенаправляющая дамба отклоняет струи потока в сторону от размываемого (вогнутого) берега, при этом между дамбой и берегом создается вращательное движение воды вокруг вертикальной (или наклонной) оси, причем таких водоворотов бывает несколько. Скорость течения воды у берегов за дамбой и несколько ниже по теч</w:t>
      </w:r>
      <w:r w:rsidRPr="00815127">
        <w:rPr>
          <w:sz w:val="20"/>
        </w:rPr>
        <w:t>е</w:t>
      </w:r>
      <w:r w:rsidRPr="00815127">
        <w:rPr>
          <w:sz w:val="20"/>
        </w:rPr>
        <w:t>нию уменьшается, благодаря значительной потере энергии на вращ</w:t>
      </w:r>
      <w:r w:rsidRPr="00815127">
        <w:rPr>
          <w:sz w:val="20"/>
        </w:rPr>
        <w:t>е</w:t>
      </w:r>
      <w:r w:rsidRPr="00815127">
        <w:rPr>
          <w:sz w:val="20"/>
        </w:rPr>
        <w:t>ние водоворота и изменение направления струй. При этом не только прекращается размыв, но даже начинается отложение наносов между дамбой и берегом.</w:t>
      </w:r>
    </w:p>
    <w:tbl>
      <w:tblPr>
        <w:tblW w:w="64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361"/>
        <w:gridCol w:w="2126"/>
      </w:tblGrid>
      <w:tr w:rsidR="00815127" w:rsidRPr="00815127" w:rsidTr="00446EDA">
        <w:trPr>
          <w:cantSplit/>
        </w:trPr>
        <w:tc>
          <w:tcPr>
            <w:tcW w:w="4361" w:type="dxa"/>
            <w:tcBorders>
              <w:top w:val="nil"/>
              <w:left w:val="nil"/>
              <w:bottom w:val="nil"/>
              <w:right w:val="nil"/>
            </w:tcBorders>
          </w:tcPr>
          <w:p w:rsidR="00815127" w:rsidRPr="00815127" w:rsidRDefault="00446EDA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20"/>
              </w:rPr>
            </w:pPr>
            <w:r>
              <w:rPr>
                <w:noProof/>
              </w:rPr>
              <w:lastRenderedPageBreak/>
              <w:drawing>
                <wp:anchor distT="0" distB="0" distL="114300" distR="114300" simplePos="0" relativeHeight="251684352" behindDoc="1" locked="0" layoutInCell="1" allowOverlap="1">
                  <wp:simplePos x="0" y="0"/>
                  <wp:positionH relativeFrom="column">
                    <wp:posOffset>824230</wp:posOffset>
                  </wp:positionH>
                  <wp:positionV relativeFrom="paragraph">
                    <wp:posOffset>-635</wp:posOffset>
                  </wp:positionV>
                  <wp:extent cx="1874520" cy="1452245"/>
                  <wp:effectExtent l="0" t="0" r="0" b="0"/>
                  <wp:wrapThrough wrapText="bothSides">
                    <wp:wrapPolygon edited="0">
                      <wp:start x="4390" y="283"/>
                      <wp:lineTo x="0" y="3400"/>
                      <wp:lineTo x="0" y="18417"/>
                      <wp:lineTo x="3512" y="19551"/>
                      <wp:lineTo x="3512" y="21251"/>
                      <wp:lineTo x="18000" y="21251"/>
                      <wp:lineTo x="19317" y="20684"/>
                      <wp:lineTo x="18000" y="19267"/>
                      <wp:lineTo x="21293" y="18700"/>
                      <wp:lineTo x="21293" y="3967"/>
                      <wp:lineTo x="19098" y="283"/>
                      <wp:lineTo x="4390" y="283"/>
                    </wp:wrapPolygon>
                  </wp:wrapThrough>
                  <wp:docPr id="53" name="Рисунок 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4520" cy="1452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126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815127" w:rsidRPr="00815127" w:rsidRDefault="00815127" w:rsidP="00446EDA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20"/>
              </w:rPr>
            </w:pPr>
          </w:p>
        </w:tc>
      </w:tr>
      <w:tr w:rsidR="00815127" w:rsidRPr="00815127" w:rsidTr="00446EDA">
        <w:trPr>
          <w:cantSplit/>
        </w:trPr>
        <w:tc>
          <w:tcPr>
            <w:tcW w:w="4361" w:type="dxa"/>
            <w:tcBorders>
              <w:top w:val="nil"/>
              <w:left w:val="nil"/>
              <w:bottom w:val="nil"/>
              <w:right w:val="nil"/>
            </w:tcBorders>
          </w:tcPr>
          <w:p w:rsidR="00446EDA" w:rsidRPr="00815127" w:rsidRDefault="00446EDA" w:rsidP="00446EDA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20"/>
              </w:rPr>
            </w:pPr>
            <w:r>
              <w:rPr>
                <w:noProof/>
                <w:sz w:val="20"/>
              </w:rPr>
              <w:drawing>
                <wp:anchor distT="0" distB="0" distL="114300" distR="114300" simplePos="0" relativeHeight="251685376" behindDoc="0" locked="0" layoutInCell="1" allowOverlap="1">
                  <wp:simplePos x="0" y="0"/>
                  <wp:positionH relativeFrom="column">
                    <wp:posOffset>1225550</wp:posOffset>
                  </wp:positionH>
                  <wp:positionV relativeFrom="paragraph">
                    <wp:posOffset>299720</wp:posOffset>
                  </wp:positionV>
                  <wp:extent cx="1805305" cy="1036320"/>
                  <wp:effectExtent l="0" t="0" r="0" b="0"/>
                  <wp:wrapTopAndBottom/>
                  <wp:docPr id="54" name="Рисунок 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5305" cy="10363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126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20"/>
              </w:rPr>
            </w:pPr>
          </w:p>
        </w:tc>
      </w:tr>
    </w:tbl>
    <w:p w:rsidR="00815127" w:rsidRPr="00815127" w:rsidRDefault="00815127" w:rsidP="00815127">
      <w:pPr>
        <w:ind w:firstLine="284"/>
        <w:rPr>
          <w:sz w:val="20"/>
        </w:rPr>
      </w:pPr>
    </w:p>
    <w:p w:rsidR="00815127" w:rsidRPr="00815127" w:rsidRDefault="00815127" w:rsidP="00446EDA">
      <w:pPr>
        <w:widowControl w:val="0"/>
        <w:autoSpaceDE w:val="0"/>
        <w:autoSpaceDN w:val="0"/>
        <w:adjustRightInd w:val="0"/>
        <w:jc w:val="center"/>
        <w:rPr>
          <w:sz w:val="16"/>
        </w:rPr>
      </w:pPr>
      <w:r w:rsidRPr="00815127">
        <w:rPr>
          <w:sz w:val="16"/>
        </w:rPr>
        <w:t>Рис.</w:t>
      </w:r>
      <w:r w:rsidR="00D76C34">
        <w:rPr>
          <w:sz w:val="16"/>
        </w:rPr>
        <w:t xml:space="preserve"> 9.3</w:t>
      </w:r>
      <w:r w:rsidRPr="00815127">
        <w:rPr>
          <w:sz w:val="16"/>
        </w:rPr>
        <w:t>. Действие щитов М.</w:t>
      </w:r>
      <w:r w:rsidR="00924A34">
        <w:rPr>
          <w:sz w:val="16"/>
        </w:rPr>
        <w:t> </w:t>
      </w:r>
      <w:r w:rsidRPr="00815127">
        <w:rPr>
          <w:sz w:val="16"/>
        </w:rPr>
        <w:t>В.</w:t>
      </w:r>
      <w:r w:rsidR="00924A34">
        <w:rPr>
          <w:sz w:val="16"/>
        </w:rPr>
        <w:t> Потапова</w:t>
      </w:r>
    </w:p>
    <w:p w:rsidR="00815127" w:rsidRPr="00815127" w:rsidRDefault="00815127" w:rsidP="00815127">
      <w:pPr>
        <w:ind w:firstLine="284"/>
        <w:rPr>
          <w:sz w:val="20"/>
        </w:rPr>
      </w:pPr>
    </w:p>
    <w:p w:rsidR="00815127" w:rsidRDefault="00815127" w:rsidP="00FF0754">
      <w:pPr>
        <w:ind w:firstLine="284"/>
        <w:jc w:val="both"/>
        <w:rPr>
          <w:sz w:val="20"/>
        </w:rPr>
      </w:pPr>
      <w:proofErr w:type="gramStart"/>
      <w:r w:rsidRPr="00815127">
        <w:rPr>
          <w:sz w:val="20"/>
        </w:rPr>
        <w:t xml:space="preserve">Действие поперечных полузапруд состоит в том, что поток, сжатый полузапрудой </w:t>
      </w:r>
      <w:r w:rsidRPr="001C5155">
        <w:rPr>
          <w:i/>
          <w:iCs/>
          <w:sz w:val="20"/>
        </w:rPr>
        <w:t>АВ</w:t>
      </w:r>
      <w:r w:rsidR="00D76C34">
        <w:rPr>
          <w:i/>
          <w:iCs/>
          <w:sz w:val="20"/>
        </w:rPr>
        <w:t xml:space="preserve"> </w:t>
      </w:r>
      <w:r w:rsidRPr="00815127">
        <w:rPr>
          <w:sz w:val="20"/>
        </w:rPr>
        <w:t>(рис.</w:t>
      </w:r>
      <w:r w:rsidR="001C5155">
        <w:rPr>
          <w:sz w:val="20"/>
        </w:rPr>
        <w:t> </w:t>
      </w:r>
      <w:r w:rsidR="00D76C34">
        <w:rPr>
          <w:sz w:val="20"/>
        </w:rPr>
        <w:t>9.4</w:t>
      </w:r>
      <w:r w:rsidRPr="00815127">
        <w:rPr>
          <w:sz w:val="20"/>
        </w:rPr>
        <w:t>), отклоняется от берега</w:t>
      </w:r>
      <w:r w:rsidRPr="00D76C34">
        <w:rPr>
          <w:sz w:val="20"/>
        </w:rPr>
        <w:t xml:space="preserve">, </w:t>
      </w:r>
      <w:r w:rsidRPr="00815127">
        <w:rPr>
          <w:sz w:val="20"/>
        </w:rPr>
        <w:t>затем снова пр</w:t>
      </w:r>
      <w:r w:rsidRPr="00815127">
        <w:rPr>
          <w:sz w:val="20"/>
        </w:rPr>
        <w:t>и</w:t>
      </w:r>
      <w:r w:rsidRPr="00815127">
        <w:rPr>
          <w:sz w:val="20"/>
        </w:rPr>
        <w:t xml:space="preserve">ближается к нему в точке </w:t>
      </w:r>
      <w:r w:rsidRPr="001C5155">
        <w:rPr>
          <w:i/>
          <w:iCs/>
          <w:sz w:val="20"/>
        </w:rPr>
        <w:t>С</w:t>
      </w:r>
      <w:r w:rsidRPr="00815127">
        <w:rPr>
          <w:sz w:val="20"/>
        </w:rPr>
        <w:t xml:space="preserve">. В зоне </w:t>
      </w:r>
      <w:r w:rsidRPr="001C5155">
        <w:rPr>
          <w:i/>
          <w:iCs/>
          <w:sz w:val="20"/>
        </w:rPr>
        <w:t>АВС</w:t>
      </w:r>
      <w:r w:rsidRPr="00815127">
        <w:rPr>
          <w:sz w:val="20"/>
        </w:rPr>
        <w:t xml:space="preserve"> образуются основной водов</w:t>
      </w:r>
      <w:r w:rsidRPr="00815127">
        <w:rPr>
          <w:sz w:val="20"/>
        </w:rPr>
        <w:t>о</w:t>
      </w:r>
      <w:r w:rsidRPr="00815127">
        <w:rPr>
          <w:sz w:val="20"/>
        </w:rPr>
        <w:t>рот с вертикальной осью и несколько второстепенных; эти водовороты поглощают часть энергии потока, и скорости у берега значительно уменьшаются, прекращая его размыв.</w:t>
      </w:r>
      <w:proofErr w:type="gramEnd"/>
      <w:r w:rsidRPr="00815127">
        <w:rPr>
          <w:sz w:val="20"/>
        </w:rPr>
        <w:t xml:space="preserve"> Следующую по течению пол</w:t>
      </w:r>
      <w:r w:rsidRPr="00815127">
        <w:rPr>
          <w:sz w:val="20"/>
        </w:rPr>
        <w:t>у</w:t>
      </w:r>
      <w:r w:rsidRPr="00815127">
        <w:rPr>
          <w:sz w:val="20"/>
        </w:rPr>
        <w:t>запруду ставят несколько выше точки</w:t>
      </w:r>
      <w:proofErr w:type="gramStart"/>
      <w:r w:rsidRPr="00815127">
        <w:rPr>
          <w:sz w:val="20"/>
        </w:rPr>
        <w:t xml:space="preserve"> </w:t>
      </w:r>
      <w:r w:rsidRPr="001C5155">
        <w:rPr>
          <w:i/>
          <w:iCs/>
          <w:sz w:val="20"/>
        </w:rPr>
        <w:t>С</w:t>
      </w:r>
      <w:proofErr w:type="gramEnd"/>
      <w:r w:rsidR="001C5155">
        <w:rPr>
          <w:sz w:val="20"/>
        </w:rPr>
        <w:t xml:space="preserve"> – в точке </w:t>
      </w:r>
      <w:r w:rsidR="001C5155" w:rsidRPr="001C5155">
        <w:rPr>
          <w:i/>
          <w:iCs/>
          <w:sz w:val="20"/>
          <w:lang w:val="en-US"/>
        </w:rPr>
        <w:t>D</w:t>
      </w:r>
      <w:r w:rsidRPr="00815127">
        <w:rPr>
          <w:sz w:val="20"/>
        </w:rPr>
        <w:t>.</w:t>
      </w:r>
    </w:p>
    <w:p w:rsidR="00D76C34" w:rsidRPr="00815127" w:rsidRDefault="00D76C34" w:rsidP="00D76C34">
      <w:pPr>
        <w:ind w:firstLine="284"/>
        <w:jc w:val="both"/>
        <w:rPr>
          <w:sz w:val="20"/>
        </w:rPr>
      </w:pPr>
      <w:r w:rsidRPr="00815127">
        <w:rPr>
          <w:sz w:val="20"/>
        </w:rPr>
        <w:t>При местном размыве и углублении русла устраиваются на дне н</w:t>
      </w:r>
      <w:r w:rsidRPr="00815127">
        <w:rPr>
          <w:sz w:val="20"/>
        </w:rPr>
        <w:t>е</w:t>
      </w:r>
      <w:r w:rsidRPr="00815127">
        <w:rPr>
          <w:sz w:val="20"/>
        </w:rPr>
        <w:t xml:space="preserve">высокие донные пороги (см. рис. </w:t>
      </w:r>
      <w:r>
        <w:rPr>
          <w:sz w:val="20"/>
        </w:rPr>
        <w:t>9.2</w:t>
      </w:r>
      <w:r w:rsidRPr="00815127">
        <w:rPr>
          <w:sz w:val="20"/>
        </w:rPr>
        <w:t>), отклоняющие струи</w:t>
      </w:r>
      <w:r>
        <w:rPr>
          <w:sz w:val="20"/>
        </w:rPr>
        <w:t xml:space="preserve"> потока от дна. Благодаря этому</w:t>
      </w:r>
      <w:r w:rsidRPr="00815127">
        <w:rPr>
          <w:sz w:val="20"/>
        </w:rPr>
        <w:t xml:space="preserve"> создаются вихри с горизонтальной осью, что не только ведет к прекращению размыва, но и создает благоприятные условия для откладывания наносов у донных порогов.</w:t>
      </w:r>
    </w:p>
    <w:p w:rsidR="00C11C7F" w:rsidRDefault="00D76C34" w:rsidP="00FF0754">
      <w:pPr>
        <w:ind w:firstLine="284"/>
        <w:jc w:val="both"/>
        <w:rPr>
          <w:sz w:val="20"/>
        </w:rPr>
      </w:pPr>
      <w:r w:rsidRPr="00815127">
        <w:rPr>
          <w:sz w:val="20"/>
        </w:rPr>
        <w:t>Применение струенаправляющих щитов М.</w:t>
      </w:r>
      <w:r>
        <w:rPr>
          <w:sz w:val="20"/>
          <w:lang w:val="fr-CA"/>
        </w:rPr>
        <w:t> </w:t>
      </w:r>
      <w:r w:rsidRPr="00815127">
        <w:rPr>
          <w:sz w:val="20"/>
        </w:rPr>
        <w:t>В.</w:t>
      </w:r>
      <w:r>
        <w:rPr>
          <w:sz w:val="20"/>
          <w:lang w:val="fr-CA"/>
        </w:rPr>
        <w:t> </w:t>
      </w:r>
      <w:r w:rsidRPr="00815127">
        <w:rPr>
          <w:sz w:val="20"/>
        </w:rPr>
        <w:t>Потапова основано на использовании метода искусственной поперечной циркуляции. Е</w:t>
      </w:r>
      <w:r w:rsidRPr="00815127">
        <w:rPr>
          <w:sz w:val="20"/>
        </w:rPr>
        <w:t>с</w:t>
      </w:r>
      <w:r w:rsidRPr="00815127">
        <w:rPr>
          <w:sz w:val="20"/>
        </w:rPr>
        <w:t>ли в потоке с размываемым дном установить систему плавающих щ</w:t>
      </w:r>
      <w:r w:rsidRPr="00815127">
        <w:rPr>
          <w:sz w:val="20"/>
        </w:rPr>
        <w:t>и</w:t>
      </w:r>
      <w:r w:rsidRPr="00815127">
        <w:rPr>
          <w:sz w:val="20"/>
        </w:rPr>
        <w:t>тов под определенным углом к течению потока (см. рис.</w:t>
      </w:r>
      <w:r>
        <w:rPr>
          <w:sz w:val="20"/>
          <w:lang w:val="fr-CA"/>
        </w:rPr>
        <w:t> </w:t>
      </w:r>
      <w:r>
        <w:rPr>
          <w:sz w:val="20"/>
        </w:rPr>
        <w:t>9.3</w:t>
      </w:r>
      <w:r w:rsidRPr="00815127">
        <w:rPr>
          <w:sz w:val="20"/>
        </w:rPr>
        <w:t xml:space="preserve">), то они будут отклонять поверхностные струи к одному берегу, а донные – </w:t>
      </w:r>
      <w:proofErr w:type="gramStart"/>
      <w:r w:rsidRPr="00815127">
        <w:rPr>
          <w:sz w:val="20"/>
        </w:rPr>
        <w:t>к</w:t>
      </w:r>
      <w:proofErr w:type="gramEnd"/>
      <w:r w:rsidRPr="00815127">
        <w:rPr>
          <w:sz w:val="20"/>
        </w:rPr>
        <w:t xml:space="preserve"> противоположному. </w:t>
      </w:r>
    </w:p>
    <w:p w:rsidR="00C11C7F" w:rsidRDefault="00D76C34" w:rsidP="00C11C7F">
      <w:pPr>
        <w:ind w:firstLine="284"/>
        <w:jc w:val="center"/>
        <w:rPr>
          <w:sz w:val="20"/>
        </w:rPr>
      </w:pPr>
      <w:r>
        <w:rPr>
          <w:noProof/>
          <w:sz w:val="20"/>
        </w:rPr>
        <w:lastRenderedPageBreak/>
        <w:drawing>
          <wp:anchor distT="0" distB="0" distL="114300" distR="114300" simplePos="0" relativeHeight="251688448" behindDoc="0" locked="0" layoutInCell="1" allowOverlap="1">
            <wp:simplePos x="0" y="0"/>
            <wp:positionH relativeFrom="column">
              <wp:posOffset>1224280</wp:posOffset>
            </wp:positionH>
            <wp:positionV relativeFrom="paragraph">
              <wp:posOffset>51435</wp:posOffset>
            </wp:positionV>
            <wp:extent cx="1677670" cy="1132840"/>
            <wp:effectExtent l="19050" t="0" r="0" b="0"/>
            <wp:wrapTopAndBottom/>
            <wp:docPr id="58" name="Рисунок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7"/>
                    <pic:cNvPicPr>
                      <a:picLocks noChangeAspect="1" noChangeArrowheads="1"/>
                    </pic:cNvPicPr>
                  </pic:nvPicPr>
                  <pic:blipFill>
                    <a:blip r:embed="rId2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7670" cy="1132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C11C7F">
        <w:rPr>
          <w:noProof/>
          <w:sz w:val="20"/>
        </w:rPr>
        <w:drawing>
          <wp:inline distT="0" distB="0" distL="0" distR="0">
            <wp:extent cx="1552175" cy="1037344"/>
            <wp:effectExtent l="0" t="0" r="0" b="0"/>
            <wp:docPr id="57" name="Рисунок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4"/>
                    <pic:cNvPicPr>
                      <a:picLocks noChangeAspect="1" noChangeArrowheads="1"/>
                    </pic:cNvPicPr>
                  </pic:nvPicPr>
                  <pic:blipFill>
                    <a:blip r:embed="rId2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43" cy="1037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1C7F" w:rsidRPr="00C11C7F" w:rsidRDefault="00C11C7F" w:rsidP="00FF0754">
      <w:pPr>
        <w:ind w:firstLine="284"/>
        <w:jc w:val="both"/>
        <w:rPr>
          <w:sz w:val="16"/>
          <w:szCs w:val="16"/>
        </w:rPr>
      </w:pPr>
    </w:p>
    <w:p w:rsidR="00C11C7F" w:rsidRPr="00184016" w:rsidRDefault="00C11C7F" w:rsidP="00C11C7F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  <w:szCs w:val="16"/>
        </w:rPr>
      </w:pPr>
      <w:r w:rsidRPr="00815127">
        <w:rPr>
          <w:sz w:val="16"/>
          <w:szCs w:val="16"/>
        </w:rPr>
        <w:t>Рис.</w:t>
      </w:r>
      <w:r w:rsidR="00D76C34">
        <w:rPr>
          <w:sz w:val="16"/>
          <w:szCs w:val="16"/>
        </w:rPr>
        <w:t xml:space="preserve"> 9.4</w:t>
      </w:r>
      <w:r>
        <w:rPr>
          <w:sz w:val="16"/>
          <w:szCs w:val="16"/>
        </w:rPr>
        <w:t>. Схема действия полузапруд</w:t>
      </w:r>
    </w:p>
    <w:p w:rsidR="00C11C7F" w:rsidRDefault="00C11C7F" w:rsidP="00FA2435">
      <w:pPr>
        <w:spacing w:line="247" w:lineRule="auto"/>
        <w:ind w:firstLine="284"/>
        <w:jc w:val="both"/>
        <w:rPr>
          <w:sz w:val="20"/>
        </w:rPr>
      </w:pPr>
    </w:p>
    <w:p w:rsidR="00FF0754" w:rsidRDefault="00815127" w:rsidP="00FA2435">
      <w:pPr>
        <w:widowControl w:val="0"/>
        <w:autoSpaceDE w:val="0"/>
        <w:autoSpaceDN w:val="0"/>
        <w:adjustRightInd w:val="0"/>
        <w:spacing w:line="247" w:lineRule="auto"/>
        <w:ind w:firstLine="284"/>
        <w:jc w:val="both"/>
        <w:rPr>
          <w:sz w:val="16"/>
          <w:szCs w:val="16"/>
        </w:rPr>
      </w:pPr>
      <w:r w:rsidRPr="00815127">
        <w:rPr>
          <w:sz w:val="20"/>
        </w:rPr>
        <w:t>Образующееся винтовое движение обладает повышенной тран</w:t>
      </w:r>
      <w:r w:rsidRPr="00815127">
        <w:rPr>
          <w:sz w:val="20"/>
        </w:rPr>
        <w:t>с</w:t>
      </w:r>
      <w:r w:rsidRPr="00815127">
        <w:rPr>
          <w:sz w:val="20"/>
        </w:rPr>
        <w:t>портирующей способностью в отношении донных наносов, которые будут откладываться на размываемых участках. Изменяя характер п</w:t>
      </w:r>
      <w:r w:rsidRPr="00815127">
        <w:rPr>
          <w:sz w:val="20"/>
        </w:rPr>
        <w:t>о</w:t>
      </w:r>
      <w:r w:rsidRPr="00815127">
        <w:rPr>
          <w:sz w:val="20"/>
        </w:rPr>
        <w:t>перечной циркуляции, можно вызвать ее там, где она будет полезной в отношении размыва русла или отложения наносов.</w:t>
      </w:r>
    </w:p>
    <w:p w:rsidR="00815127" w:rsidRPr="00FA2435" w:rsidRDefault="00815127" w:rsidP="00FA2435">
      <w:pPr>
        <w:widowControl w:val="0"/>
        <w:autoSpaceDE w:val="0"/>
        <w:autoSpaceDN w:val="0"/>
        <w:adjustRightInd w:val="0"/>
        <w:spacing w:line="247" w:lineRule="auto"/>
        <w:ind w:firstLine="284"/>
        <w:rPr>
          <w:sz w:val="22"/>
          <w:szCs w:val="22"/>
        </w:rPr>
      </w:pPr>
    </w:p>
    <w:p w:rsidR="00815127" w:rsidRPr="00815127" w:rsidRDefault="00815127" w:rsidP="00D76C34">
      <w:pPr>
        <w:widowControl w:val="0"/>
        <w:autoSpaceDE w:val="0"/>
        <w:autoSpaceDN w:val="0"/>
        <w:adjustRightInd w:val="0"/>
        <w:jc w:val="center"/>
        <w:rPr>
          <w:b/>
          <w:sz w:val="20"/>
        </w:rPr>
      </w:pPr>
      <w:r w:rsidRPr="00815127">
        <w:rPr>
          <w:b/>
          <w:sz w:val="20"/>
        </w:rPr>
        <w:t>9.2. Цель работы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0"/>
        </w:rPr>
      </w:pPr>
    </w:p>
    <w:p w:rsidR="00815127" w:rsidRPr="00815127" w:rsidRDefault="00815127" w:rsidP="00FA2435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  <w:rPr>
          <w:sz w:val="20"/>
        </w:rPr>
      </w:pPr>
      <w:r w:rsidRPr="00815127">
        <w:rPr>
          <w:sz w:val="20"/>
        </w:rPr>
        <w:t>На лабораторной установке изучить процесс возникновения русл</w:t>
      </w:r>
      <w:r w:rsidRPr="00815127">
        <w:rPr>
          <w:sz w:val="20"/>
        </w:rPr>
        <w:t>о</w:t>
      </w:r>
      <w:r w:rsidRPr="00815127">
        <w:rPr>
          <w:sz w:val="20"/>
        </w:rPr>
        <w:t>вых деформаций и мероприятия, воздействующие на эрозионную де</w:t>
      </w:r>
      <w:r w:rsidRPr="00815127">
        <w:rPr>
          <w:sz w:val="20"/>
        </w:rPr>
        <w:t>я</w:t>
      </w:r>
      <w:r w:rsidRPr="00815127">
        <w:rPr>
          <w:sz w:val="20"/>
        </w:rPr>
        <w:t>тельность реки в необходимом направлении.</w:t>
      </w:r>
    </w:p>
    <w:p w:rsidR="00815127" w:rsidRPr="00815127" w:rsidRDefault="00815127" w:rsidP="00FA2435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  <w:rPr>
          <w:sz w:val="20"/>
        </w:rPr>
      </w:pPr>
      <w:r w:rsidRPr="00815127">
        <w:rPr>
          <w:sz w:val="20"/>
        </w:rPr>
        <w:t>Ознакомиться с работой и воздействием на речной поток распр</w:t>
      </w:r>
      <w:r w:rsidRPr="00815127">
        <w:rPr>
          <w:sz w:val="20"/>
        </w:rPr>
        <w:t>о</w:t>
      </w:r>
      <w:r w:rsidRPr="00815127">
        <w:rPr>
          <w:sz w:val="20"/>
        </w:rPr>
        <w:t>страненных типов регуляционных сооружений.</w:t>
      </w:r>
    </w:p>
    <w:p w:rsidR="00815127" w:rsidRPr="00815127" w:rsidRDefault="00815127" w:rsidP="00FA2435">
      <w:pPr>
        <w:widowControl w:val="0"/>
        <w:autoSpaceDE w:val="0"/>
        <w:autoSpaceDN w:val="0"/>
        <w:adjustRightInd w:val="0"/>
        <w:spacing w:line="245" w:lineRule="auto"/>
        <w:ind w:firstLine="284"/>
        <w:jc w:val="center"/>
        <w:rPr>
          <w:b/>
          <w:sz w:val="20"/>
        </w:rPr>
      </w:pPr>
    </w:p>
    <w:p w:rsidR="00815127" w:rsidRPr="00815127" w:rsidRDefault="00815127" w:rsidP="00FA2435">
      <w:pPr>
        <w:widowControl w:val="0"/>
        <w:autoSpaceDE w:val="0"/>
        <w:autoSpaceDN w:val="0"/>
        <w:adjustRightInd w:val="0"/>
        <w:spacing w:line="245" w:lineRule="auto"/>
        <w:jc w:val="center"/>
        <w:rPr>
          <w:b/>
          <w:sz w:val="20"/>
        </w:rPr>
      </w:pPr>
      <w:r w:rsidRPr="00815127">
        <w:rPr>
          <w:b/>
          <w:sz w:val="20"/>
        </w:rPr>
        <w:t>9.3. Описание установки</w:t>
      </w:r>
    </w:p>
    <w:p w:rsidR="00815127" w:rsidRPr="00815127" w:rsidRDefault="00815127" w:rsidP="00FA2435">
      <w:pPr>
        <w:widowControl w:val="0"/>
        <w:autoSpaceDE w:val="0"/>
        <w:autoSpaceDN w:val="0"/>
        <w:adjustRightInd w:val="0"/>
        <w:spacing w:line="245" w:lineRule="auto"/>
        <w:ind w:firstLine="284"/>
        <w:rPr>
          <w:sz w:val="20"/>
        </w:rPr>
      </w:pPr>
    </w:p>
    <w:p w:rsidR="00815127" w:rsidRPr="00815127" w:rsidRDefault="00815127" w:rsidP="00FA2435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  <w:rPr>
          <w:sz w:val="20"/>
        </w:rPr>
      </w:pPr>
      <w:r w:rsidRPr="00815127">
        <w:rPr>
          <w:sz w:val="20"/>
        </w:rPr>
        <w:t>Лабораторная установка представляет собой русловую площадку из речн</w:t>
      </w:r>
      <w:r w:rsidR="0042519F">
        <w:rPr>
          <w:sz w:val="20"/>
        </w:rPr>
        <w:t>ого песка размерами в плане 1,0</w:t>
      </w:r>
      <w:r w:rsidR="0042519F">
        <w:rPr>
          <w:sz w:val="20"/>
          <w:lang w:val="fr-CA"/>
        </w:rPr>
        <w:t> </w:t>
      </w:r>
      <w:r w:rsidRPr="00815127">
        <w:rPr>
          <w:sz w:val="20"/>
        </w:rPr>
        <w:sym w:font="Symbol" w:char="F0B4"/>
      </w:r>
      <w:r w:rsidR="0042519F">
        <w:rPr>
          <w:sz w:val="20"/>
          <w:lang w:val="fr-CA"/>
        </w:rPr>
        <w:t> </w:t>
      </w:r>
      <w:r w:rsidR="0042519F">
        <w:rPr>
          <w:sz w:val="20"/>
        </w:rPr>
        <w:t>4,9</w:t>
      </w:r>
      <w:r w:rsidR="0042519F">
        <w:rPr>
          <w:sz w:val="20"/>
          <w:lang w:val="fr-CA"/>
        </w:rPr>
        <w:t> </w:t>
      </w:r>
      <w:r w:rsidRPr="00815127">
        <w:rPr>
          <w:sz w:val="20"/>
        </w:rPr>
        <w:t>м, выполненную в желез</w:t>
      </w:r>
      <w:r w:rsidRPr="00815127">
        <w:rPr>
          <w:sz w:val="20"/>
        </w:rPr>
        <w:t>о</w:t>
      </w:r>
      <w:r w:rsidRPr="00815127">
        <w:rPr>
          <w:sz w:val="20"/>
        </w:rPr>
        <w:t xml:space="preserve">бетонном лотке </w:t>
      </w:r>
      <w:r w:rsidRPr="0042519F">
        <w:rPr>
          <w:i/>
          <w:iCs/>
          <w:sz w:val="20"/>
        </w:rPr>
        <w:t xml:space="preserve">1 </w:t>
      </w:r>
      <w:r w:rsidRPr="00815127">
        <w:rPr>
          <w:sz w:val="20"/>
        </w:rPr>
        <w:t xml:space="preserve">(рис. </w:t>
      </w:r>
      <w:r w:rsidR="00D76C34">
        <w:rPr>
          <w:sz w:val="20"/>
        </w:rPr>
        <w:t>9.5</w:t>
      </w:r>
      <w:r w:rsidRPr="00815127">
        <w:rPr>
          <w:sz w:val="20"/>
        </w:rPr>
        <w:t>). На русловой площадке формируется и</w:t>
      </w:r>
      <w:r w:rsidRPr="00815127">
        <w:rPr>
          <w:sz w:val="20"/>
        </w:rPr>
        <w:t>с</w:t>
      </w:r>
      <w:r w:rsidRPr="00815127">
        <w:rPr>
          <w:sz w:val="20"/>
        </w:rPr>
        <w:t xml:space="preserve">следуемый участок русла </w:t>
      </w:r>
      <w:r w:rsidRPr="0042519F">
        <w:rPr>
          <w:i/>
          <w:iCs/>
          <w:sz w:val="20"/>
        </w:rPr>
        <w:t>2</w:t>
      </w:r>
      <w:r w:rsidRPr="00815127">
        <w:rPr>
          <w:sz w:val="20"/>
        </w:rPr>
        <w:t xml:space="preserve">. Вода подается в напорный бассейн </w:t>
      </w:r>
      <w:r w:rsidRPr="0042519F">
        <w:rPr>
          <w:i/>
          <w:iCs/>
          <w:sz w:val="20"/>
        </w:rPr>
        <w:t>3</w:t>
      </w:r>
      <w:r w:rsidR="00D76C34">
        <w:rPr>
          <w:sz w:val="20"/>
        </w:rPr>
        <w:t xml:space="preserve"> </w:t>
      </w:r>
      <w:proofErr w:type="gramStart"/>
      <w:r w:rsidRPr="00815127">
        <w:rPr>
          <w:sz w:val="20"/>
        </w:rPr>
        <w:t>через</w:t>
      </w:r>
      <w:proofErr w:type="gramEnd"/>
      <w:r w:rsidRPr="00815127">
        <w:rPr>
          <w:sz w:val="20"/>
        </w:rPr>
        <w:t xml:space="preserve"> специальный успокоитель </w:t>
      </w:r>
      <w:r w:rsidRPr="0042519F">
        <w:rPr>
          <w:i/>
          <w:iCs/>
          <w:sz w:val="20"/>
        </w:rPr>
        <w:t>4</w:t>
      </w:r>
      <w:r w:rsidRPr="00815127">
        <w:rPr>
          <w:sz w:val="20"/>
        </w:rPr>
        <w:t>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lastRenderedPageBreak/>
        <w:t>Для предотвращения выноса песка из лотка и выравнивания скор</w:t>
      </w:r>
      <w:r w:rsidRPr="00815127">
        <w:rPr>
          <w:sz w:val="20"/>
        </w:rPr>
        <w:t>о</w:t>
      </w:r>
      <w:r w:rsidRPr="00815127">
        <w:rPr>
          <w:sz w:val="20"/>
        </w:rPr>
        <w:t xml:space="preserve">стей на выходе из напорного бассейна установлена латунная сетка </w:t>
      </w:r>
      <w:r w:rsidRPr="0042519F">
        <w:rPr>
          <w:i/>
          <w:iCs/>
          <w:sz w:val="20"/>
        </w:rPr>
        <w:t>5</w:t>
      </w:r>
      <w:r w:rsidR="00FA2435">
        <w:rPr>
          <w:sz w:val="20"/>
        </w:rPr>
        <w:t>. В </w:t>
      </w:r>
      <w:r w:rsidRPr="00815127">
        <w:rPr>
          <w:sz w:val="20"/>
        </w:rPr>
        <w:t>конце лотка имеется заграждение, чтобы песок не смывался в сли</w:t>
      </w:r>
      <w:r w:rsidRPr="00815127">
        <w:rPr>
          <w:sz w:val="20"/>
        </w:rPr>
        <w:t>в</w:t>
      </w:r>
      <w:r w:rsidRPr="00815127">
        <w:rPr>
          <w:sz w:val="20"/>
        </w:rPr>
        <w:t xml:space="preserve">ной бак </w:t>
      </w:r>
      <w:r w:rsidRPr="0042519F">
        <w:rPr>
          <w:i/>
          <w:iCs/>
          <w:sz w:val="20"/>
        </w:rPr>
        <w:t>6</w:t>
      </w:r>
      <w:r w:rsidRPr="00815127">
        <w:rPr>
          <w:sz w:val="20"/>
        </w:rPr>
        <w:t>.</w:t>
      </w:r>
    </w:p>
    <w:p w:rsid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lang w:val="az-Cyrl-AZ"/>
        </w:rPr>
      </w:pPr>
      <w:r w:rsidRPr="00815127">
        <w:rPr>
          <w:sz w:val="20"/>
        </w:rPr>
        <w:t>В плане русло извилистое и имеет постоянное по длине поперечное сечение параболической формы. Для изучения различного рода русл</w:t>
      </w:r>
      <w:r w:rsidRPr="00815127">
        <w:rPr>
          <w:sz w:val="20"/>
        </w:rPr>
        <w:t>о</w:t>
      </w:r>
      <w:r w:rsidRPr="00815127">
        <w:rPr>
          <w:sz w:val="20"/>
        </w:rPr>
        <w:t>вых деформаций на рус</w:t>
      </w:r>
      <w:r w:rsidR="0042519F">
        <w:rPr>
          <w:sz w:val="20"/>
        </w:rPr>
        <w:t>ловом участке выделены три зоны</w:t>
      </w:r>
      <w:r w:rsidR="0042519F">
        <w:rPr>
          <w:sz w:val="20"/>
          <w:lang w:val="az-Cyrl-AZ"/>
        </w:rPr>
        <w:t>:</w:t>
      </w:r>
      <w:r w:rsidR="00FA2435">
        <w:rPr>
          <w:sz w:val="20"/>
          <w:lang w:val="az-Cyrl-AZ"/>
        </w:rPr>
        <w:t xml:space="preserve"> </w:t>
      </w:r>
      <w:r w:rsidRPr="00815127">
        <w:rPr>
          <w:sz w:val="20"/>
        </w:rPr>
        <w:t xml:space="preserve">верховая – между сечениями </w:t>
      </w:r>
      <w:r w:rsidRPr="00FA2435">
        <w:rPr>
          <w:i/>
          <w:sz w:val="20"/>
        </w:rPr>
        <w:t>0–0</w:t>
      </w:r>
      <w:r w:rsidRPr="00815127">
        <w:rPr>
          <w:sz w:val="20"/>
        </w:rPr>
        <w:t xml:space="preserve"> и </w:t>
      </w:r>
      <w:r w:rsidRPr="00FA2435">
        <w:rPr>
          <w:i/>
          <w:sz w:val="20"/>
        </w:rPr>
        <w:t>1–1</w:t>
      </w:r>
      <w:r w:rsidRPr="00815127">
        <w:rPr>
          <w:sz w:val="20"/>
        </w:rPr>
        <w:t xml:space="preserve">; средняя – между сечениями </w:t>
      </w:r>
      <w:r w:rsidRPr="00FA2435">
        <w:rPr>
          <w:i/>
          <w:sz w:val="20"/>
        </w:rPr>
        <w:t>1–1</w:t>
      </w:r>
      <w:r w:rsidRPr="00815127">
        <w:rPr>
          <w:sz w:val="20"/>
        </w:rPr>
        <w:t xml:space="preserve"> и </w:t>
      </w:r>
      <w:r w:rsidRPr="00FA2435">
        <w:rPr>
          <w:i/>
          <w:sz w:val="20"/>
        </w:rPr>
        <w:t>2–2</w:t>
      </w:r>
      <w:r w:rsidRPr="00815127">
        <w:rPr>
          <w:sz w:val="20"/>
        </w:rPr>
        <w:t xml:space="preserve">; низовая – между сечениями </w:t>
      </w:r>
      <w:r w:rsidRPr="00FA2435">
        <w:rPr>
          <w:i/>
          <w:sz w:val="20"/>
        </w:rPr>
        <w:t>2–2</w:t>
      </w:r>
      <w:r w:rsidRPr="00815127">
        <w:rPr>
          <w:sz w:val="20"/>
        </w:rPr>
        <w:t xml:space="preserve"> и </w:t>
      </w:r>
      <w:r w:rsidRPr="00FA2435">
        <w:rPr>
          <w:i/>
          <w:sz w:val="20"/>
        </w:rPr>
        <w:t>3–3</w:t>
      </w:r>
      <w:r w:rsidRPr="00815127">
        <w:rPr>
          <w:sz w:val="20"/>
        </w:rPr>
        <w:t xml:space="preserve"> (рис. </w:t>
      </w:r>
      <w:r w:rsidR="00FA2435">
        <w:rPr>
          <w:sz w:val="20"/>
        </w:rPr>
        <w:t>9.5</w:t>
      </w:r>
      <w:r w:rsidRPr="00815127">
        <w:rPr>
          <w:sz w:val="20"/>
        </w:rPr>
        <w:t>).</w:t>
      </w:r>
    </w:p>
    <w:p w:rsidR="0042519F" w:rsidRPr="00974A71" w:rsidRDefault="00F64692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>
        <w:rPr>
          <w:noProof/>
          <w:sz w:val="20"/>
        </w:rPr>
        <w:drawing>
          <wp:anchor distT="0" distB="0" distL="114300" distR="114300" simplePos="0" relativeHeight="251689472" behindDoc="0" locked="0" layoutInCell="1" allowOverlap="1">
            <wp:simplePos x="0" y="0"/>
            <wp:positionH relativeFrom="column">
              <wp:posOffset>722630</wp:posOffset>
            </wp:positionH>
            <wp:positionV relativeFrom="paragraph">
              <wp:posOffset>59055</wp:posOffset>
            </wp:positionV>
            <wp:extent cx="2590800" cy="1253490"/>
            <wp:effectExtent l="0" t="0" r="0" b="0"/>
            <wp:wrapNone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3"/>
                    <pic:cNvPicPr>
                      <a:picLocks noChangeAspect="1" noChangeArrowheads="1"/>
                    </pic:cNvPicPr>
                  </pic:nvPicPr>
                  <pic:blipFill>
                    <a:blip r:embed="rId2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0800" cy="1253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</w:p>
    <w:p w:rsidR="00F64692" w:rsidRDefault="00F64692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</w:p>
    <w:p w:rsidR="00F64692" w:rsidRDefault="00F64692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</w:p>
    <w:p w:rsidR="00F64692" w:rsidRDefault="00F64692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</w:p>
    <w:p w:rsidR="00F64692" w:rsidRDefault="00F64692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</w:p>
    <w:p w:rsidR="00F64692" w:rsidRDefault="00F64692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</w:p>
    <w:p w:rsidR="00F64692" w:rsidRDefault="00F64692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</w:p>
    <w:p w:rsidR="00F64692" w:rsidRPr="00815127" w:rsidRDefault="00F64692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  <w:szCs w:val="16"/>
        </w:rPr>
      </w:pPr>
      <w:r w:rsidRPr="00815127">
        <w:rPr>
          <w:sz w:val="16"/>
          <w:szCs w:val="16"/>
        </w:rPr>
        <w:t xml:space="preserve">Рис. </w:t>
      </w:r>
      <w:r w:rsidR="00FA2435">
        <w:rPr>
          <w:sz w:val="16"/>
          <w:szCs w:val="16"/>
        </w:rPr>
        <w:t>9.5</w:t>
      </w:r>
      <w:r w:rsidRPr="00815127">
        <w:rPr>
          <w:sz w:val="16"/>
          <w:szCs w:val="16"/>
        </w:rPr>
        <w:t>. Схема лабораторной установки: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  <w:szCs w:val="16"/>
        </w:rPr>
      </w:pPr>
      <w:r w:rsidRPr="0042519F">
        <w:rPr>
          <w:i/>
          <w:iCs/>
          <w:sz w:val="16"/>
          <w:szCs w:val="16"/>
        </w:rPr>
        <w:t>1</w:t>
      </w:r>
      <w:r w:rsidRPr="00815127">
        <w:rPr>
          <w:sz w:val="16"/>
          <w:szCs w:val="16"/>
        </w:rPr>
        <w:t xml:space="preserve"> – железобетонный лоток; </w:t>
      </w:r>
      <w:r w:rsidRPr="0042519F">
        <w:rPr>
          <w:i/>
          <w:iCs/>
          <w:sz w:val="16"/>
          <w:szCs w:val="16"/>
        </w:rPr>
        <w:t>2</w:t>
      </w:r>
      <w:r w:rsidRPr="00815127">
        <w:rPr>
          <w:sz w:val="16"/>
          <w:szCs w:val="16"/>
        </w:rPr>
        <w:t xml:space="preserve"> – исследуемое русло; </w:t>
      </w:r>
      <w:r w:rsidRPr="0042519F">
        <w:rPr>
          <w:i/>
          <w:iCs/>
          <w:sz w:val="16"/>
          <w:szCs w:val="16"/>
        </w:rPr>
        <w:t>3</w:t>
      </w:r>
      <w:r w:rsidRPr="00815127">
        <w:rPr>
          <w:sz w:val="16"/>
          <w:szCs w:val="16"/>
        </w:rPr>
        <w:t xml:space="preserve"> – напорный</w:t>
      </w:r>
    </w:p>
    <w:p w:rsidR="00815127" w:rsidRPr="0042519F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  <w:szCs w:val="16"/>
          <w:lang w:val="az-Cyrl-AZ"/>
        </w:rPr>
      </w:pPr>
      <w:r w:rsidRPr="00815127">
        <w:rPr>
          <w:sz w:val="16"/>
          <w:szCs w:val="16"/>
        </w:rPr>
        <w:t xml:space="preserve">бассейн; </w:t>
      </w:r>
      <w:r w:rsidRPr="0042519F">
        <w:rPr>
          <w:i/>
          <w:iCs/>
          <w:sz w:val="16"/>
          <w:szCs w:val="16"/>
        </w:rPr>
        <w:t>4</w:t>
      </w:r>
      <w:r w:rsidRPr="00815127">
        <w:rPr>
          <w:sz w:val="16"/>
          <w:szCs w:val="16"/>
        </w:rPr>
        <w:t xml:space="preserve"> – успокоитель; </w:t>
      </w:r>
      <w:r w:rsidRPr="0042519F">
        <w:rPr>
          <w:i/>
          <w:iCs/>
          <w:sz w:val="16"/>
          <w:szCs w:val="16"/>
        </w:rPr>
        <w:t>5</w:t>
      </w:r>
      <w:r w:rsidRPr="00815127">
        <w:rPr>
          <w:sz w:val="16"/>
          <w:szCs w:val="16"/>
        </w:rPr>
        <w:t xml:space="preserve"> – </w:t>
      </w:r>
      <w:r w:rsidR="0042519F">
        <w:rPr>
          <w:sz w:val="16"/>
          <w:szCs w:val="16"/>
        </w:rPr>
        <w:t xml:space="preserve">латунная сетка; </w:t>
      </w:r>
      <w:r w:rsidR="0042519F" w:rsidRPr="0042519F">
        <w:rPr>
          <w:i/>
          <w:iCs/>
          <w:sz w:val="16"/>
          <w:szCs w:val="16"/>
        </w:rPr>
        <w:t>6</w:t>
      </w:r>
      <w:r w:rsidR="0042519F">
        <w:rPr>
          <w:sz w:val="16"/>
          <w:szCs w:val="16"/>
        </w:rPr>
        <w:t xml:space="preserve"> – сливной бак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  <w:szCs w:val="16"/>
        </w:rPr>
      </w:pPr>
    </w:p>
    <w:p w:rsidR="00815127" w:rsidRPr="00815127" w:rsidRDefault="00815127" w:rsidP="00FA2435">
      <w:pPr>
        <w:widowControl w:val="0"/>
        <w:autoSpaceDE w:val="0"/>
        <w:autoSpaceDN w:val="0"/>
        <w:adjustRightInd w:val="0"/>
        <w:spacing w:line="242" w:lineRule="auto"/>
        <w:ind w:firstLine="284"/>
        <w:jc w:val="both"/>
        <w:rPr>
          <w:sz w:val="20"/>
        </w:rPr>
      </w:pPr>
      <w:r w:rsidRPr="00815127">
        <w:rPr>
          <w:sz w:val="20"/>
        </w:rPr>
        <w:t>В данной работе необходимо ознакомиться с действием следующих регуляционных сооружений:</w:t>
      </w:r>
    </w:p>
    <w:p w:rsidR="00815127" w:rsidRPr="00815127" w:rsidRDefault="00815127" w:rsidP="00FA2435">
      <w:pPr>
        <w:widowControl w:val="0"/>
        <w:autoSpaceDE w:val="0"/>
        <w:autoSpaceDN w:val="0"/>
        <w:adjustRightInd w:val="0"/>
        <w:spacing w:line="242" w:lineRule="auto"/>
        <w:ind w:firstLine="284"/>
        <w:jc w:val="both"/>
        <w:rPr>
          <w:sz w:val="20"/>
        </w:rPr>
      </w:pPr>
      <w:r w:rsidRPr="00815127">
        <w:rPr>
          <w:sz w:val="20"/>
        </w:rPr>
        <w:t>1) продольная струенаправляющая дамба;</w:t>
      </w:r>
    </w:p>
    <w:p w:rsidR="00815127" w:rsidRPr="00815127" w:rsidRDefault="00815127" w:rsidP="00FA2435">
      <w:pPr>
        <w:widowControl w:val="0"/>
        <w:autoSpaceDE w:val="0"/>
        <w:autoSpaceDN w:val="0"/>
        <w:adjustRightInd w:val="0"/>
        <w:spacing w:line="242" w:lineRule="auto"/>
        <w:ind w:firstLine="284"/>
        <w:jc w:val="both"/>
        <w:rPr>
          <w:sz w:val="20"/>
        </w:rPr>
      </w:pPr>
      <w:r w:rsidRPr="00815127">
        <w:rPr>
          <w:sz w:val="20"/>
        </w:rPr>
        <w:t>2) поперечные полузапруды;</w:t>
      </w:r>
    </w:p>
    <w:p w:rsidR="00815127" w:rsidRPr="00815127" w:rsidRDefault="00815127" w:rsidP="00FA2435">
      <w:pPr>
        <w:widowControl w:val="0"/>
        <w:autoSpaceDE w:val="0"/>
        <w:autoSpaceDN w:val="0"/>
        <w:adjustRightInd w:val="0"/>
        <w:spacing w:line="242" w:lineRule="auto"/>
        <w:ind w:firstLine="284"/>
        <w:jc w:val="both"/>
        <w:rPr>
          <w:sz w:val="20"/>
        </w:rPr>
      </w:pPr>
      <w:r w:rsidRPr="00815127">
        <w:rPr>
          <w:sz w:val="20"/>
        </w:rPr>
        <w:t>3) донный порог;</w:t>
      </w:r>
    </w:p>
    <w:p w:rsidR="00815127" w:rsidRPr="00815127" w:rsidRDefault="00815127" w:rsidP="00FA2435">
      <w:pPr>
        <w:widowControl w:val="0"/>
        <w:autoSpaceDE w:val="0"/>
        <w:autoSpaceDN w:val="0"/>
        <w:adjustRightInd w:val="0"/>
        <w:spacing w:line="242" w:lineRule="auto"/>
        <w:ind w:firstLine="284"/>
        <w:jc w:val="both"/>
        <w:rPr>
          <w:sz w:val="20"/>
        </w:rPr>
      </w:pPr>
      <w:r w:rsidRPr="00815127">
        <w:rPr>
          <w:sz w:val="20"/>
        </w:rPr>
        <w:t>4) струенаправляющие щиты М.</w:t>
      </w:r>
      <w:r w:rsidR="0042519F">
        <w:rPr>
          <w:sz w:val="20"/>
          <w:lang w:val="az-Cyrl-AZ"/>
        </w:rPr>
        <w:t> </w:t>
      </w:r>
      <w:r w:rsidRPr="00815127">
        <w:rPr>
          <w:sz w:val="20"/>
        </w:rPr>
        <w:t>В.</w:t>
      </w:r>
      <w:r w:rsidR="0042519F">
        <w:rPr>
          <w:sz w:val="20"/>
          <w:lang w:val="az-Cyrl-AZ"/>
        </w:rPr>
        <w:t> </w:t>
      </w:r>
      <w:r w:rsidRPr="00815127">
        <w:rPr>
          <w:sz w:val="20"/>
        </w:rPr>
        <w:t>Потапова.</w:t>
      </w:r>
    </w:p>
    <w:p w:rsidR="00815127" w:rsidRPr="00FA2435" w:rsidRDefault="00815127" w:rsidP="00FA2435">
      <w:pPr>
        <w:widowControl w:val="0"/>
        <w:autoSpaceDE w:val="0"/>
        <w:autoSpaceDN w:val="0"/>
        <w:adjustRightInd w:val="0"/>
        <w:spacing w:line="242" w:lineRule="auto"/>
        <w:ind w:firstLine="284"/>
        <w:jc w:val="center"/>
        <w:rPr>
          <w:sz w:val="24"/>
          <w:szCs w:val="24"/>
        </w:rPr>
      </w:pPr>
    </w:p>
    <w:p w:rsidR="00815127" w:rsidRPr="00815127" w:rsidRDefault="00815127" w:rsidP="00FA2435">
      <w:pPr>
        <w:widowControl w:val="0"/>
        <w:autoSpaceDE w:val="0"/>
        <w:autoSpaceDN w:val="0"/>
        <w:adjustRightInd w:val="0"/>
        <w:spacing w:line="242" w:lineRule="auto"/>
        <w:jc w:val="center"/>
        <w:rPr>
          <w:b/>
          <w:sz w:val="20"/>
        </w:rPr>
      </w:pPr>
      <w:r w:rsidRPr="00815127">
        <w:rPr>
          <w:b/>
          <w:sz w:val="20"/>
        </w:rPr>
        <w:t xml:space="preserve">9.4. Порядок </w:t>
      </w:r>
      <w:r w:rsidR="00FA2435">
        <w:rPr>
          <w:b/>
          <w:sz w:val="20"/>
        </w:rPr>
        <w:t xml:space="preserve">выполнения </w:t>
      </w:r>
      <w:r w:rsidRPr="00815127">
        <w:rPr>
          <w:b/>
          <w:sz w:val="20"/>
        </w:rPr>
        <w:t>работы</w:t>
      </w:r>
    </w:p>
    <w:p w:rsidR="00815127" w:rsidRPr="00FA2435" w:rsidRDefault="00815127" w:rsidP="00FA2435">
      <w:pPr>
        <w:widowControl w:val="0"/>
        <w:autoSpaceDE w:val="0"/>
        <w:autoSpaceDN w:val="0"/>
        <w:adjustRightInd w:val="0"/>
        <w:spacing w:line="242" w:lineRule="auto"/>
        <w:ind w:firstLine="284"/>
        <w:rPr>
          <w:sz w:val="22"/>
          <w:szCs w:val="22"/>
        </w:rPr>
      </w:pPr>
    </w:p>
    <w:p w:rsidR="00815127" w:rsidRPr="00815127" w:rsidRDefault="0042519F" w:rsidP="00FA2435">
      <w:pPr>
        <w:widowControl w:val="0"/>
        <w:autoSpaceDE w:val="0"/>
        <w:autoSpaceDN w:val="0"/>
        <w:adjustRightInd w:val="0"/>
        <w:spacing w:line="242" w:lineRule="auto"/>
        <w:ind w:firstLine="284"/>
        <w:jc w:val="both"/>
        <w:rPr>
          <w:sz w:val="20"/>
        </w:rPr>
      </w:pPr>
      <w:r>
        <w:rPr>
          <w:sz w:val="20"/>
        </w:rPr>
        <w:t>1.</w:t>
      </w:r>
      <w:r>
        <w:rPr>
          <w:sz w:val="20"/>
          <w:lang w:val="az-Cyrl-AZ"/>
        </w:rPr>
        <w:t> </w:t>
      </w:r>
      <w:r w:rsidR="00815127" w:rsidRPr="00815127">
        <w:rPr>
          <w:sz w:val="20"/>
        </w:rPr>
        <w:t>Ознакомиться с русловой установкой, зафиксировать береговую линию вешками и в журнале лабораторных работ нанести форму русла по координатам.</w:t>
      </w:r>
    </w:p>
    <w:p w:rsidR="00815127" w:rsidRPr="00815127" w:rsidRDefault="003639C1" w:rsidP="00FA2435">
      <w:pPr>
        <w:widowControl w:val="0"/>
        <w:autoSpaceDE w:val="0"/>
        <w:autoSpaceDN w:val="0"/>
        <w:adjustRightInd w:val="0"/>
        <w:spacing w:line="242" w:lineRule="auto"/>
        <w:ind w:firstLine="284"/>
        <w:jc w:val="both"/>
        <w:rPr>
          <w:sz w:val="20"/>
        </w:rPr>
      </w:pPr>
      <w:r>
        <w:rPr>
          <w:sz w:val="20"/>
        </w:rPr>
        <w:t>2.</w:t>
      </w:r>
      <w:r>
        <w:rPr>
          <w:sz w:val="20"/>
          <w:lang w:val="az-Cyrl-AZ"/>
        </w:rPr>
        <w:t> </w:t>
      </w:r>
      <w:r w:rsidR="00815127" w:rsidRPr="00815127">
        <w:rPr>
          <w:sz w:val="20"/>
        </w:rPr>
        <w:t>После пуска воды визуально изучается режим участка русла. Устанавливаются места бере</w:t>
      </w:r>
      <w:r w:rsidR="00FA2435">
        <w:rPr>
          <w:sz w:val="20"/>
        </w:rPr>
        <w:t>говых деформаций и их причины н</w:t>
      </w:r>
      <w:r w:rsidR="00815127" w:rsidRPr="00815127">
        <w:rPr>
          <w:sz w:val="20"/>
        </w:rPr>
        <w:t>а выд</w:t>
      </w:r>
      <w:r w:rsidR="00815127" w:rsidRPr="00815127">
        <w:rPr>
          <w:sz w:val="20"/>
        </w:rPr>
        <w:t>е</w:t>
      </w:r>
      <w:r w:rsidR="00815127" w:rsidRPr="00815127">
        <w:rPr>
          <w:sz w:val="20"/>
        </w:rPr>
        <w:t>ленных зонах: верховой, средней и низовой.</w:t>
      </w:r>
    </w:p>
    <w:p w:rsidR="00815127" w:rsidRPr="00815127" w:rsidRDefault="003639C1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>
        <w:rPr>
          <w:sz w:val="20"/>
        </w:rPr>
        <w:t>3.</w:t>
      </w:r>
      <w:r>
        <w:rPr>
          <w:sz w:val="20"/>
          <w:lang w:val="az-Cyrl-AZ"/>
        </w:rPr>
        <w:t> </w:t>
      </w:r>
      <w:r w:rsidR="00815127" w:rsidRPr="00815127">
        <w:rPr>
          <w:sz w:val="20"/>
        </w:rPr>
        <w:t xml:space="preserve">После стабилизации деформаций русла вешками обозначаются линии наибольших глубин и в журнал заносятся деформированные </w:t>
      </w:r>
      <w:r w:rsidR="00815127" w:rsidRPr="00815127">
        <w:rPr>
          <w:sz w:val="20"/>
        </w:rPr>
        <w:lastRenderedPageBreak/>
        <w:t xml:space="preserve">участки русла; </w:t>
      </w:r>
      <w:r w:rsidR="00FA2435">
        <w:rPr>
          <w:sz w:val="20"/>
        </w:rPr>
        <w:t>выполня</w:t>
      </w:r>
      <w:r w:rsidR="00815127" w:rsidRPr="00815127">
        <w:rPr>
          <w:sz w:val="20"/>
        </w:rPr>
        <w:t>ется зарисовка характерных береговых и до</w:t>
      </w:r>
      <w:r w:rsidR="00815127" w:rsidRPr="00815127">
        <w:rPr>
          <w:sz w:val="20"/>
        </w:rPr>
        <w:t>н</w:t>
      </w:r>
      <w:r w:rsidR="00815127" w:rsidRPr="00815127">
        <w:rPr>
          <w:sz w:val="20"/>
        </w:rPr>
        <w:t>ных деформаций с кратким их описанием.</w:t>
      </w:r>
    </w:p>
    <w:p w:rsidR="00815127" w:rsidRPr="00815127" w:rsidRDefault="003639C1" w:rsidP="00FA2435">
      <w:pPr>
        <w:widowControl w:val="0"/>
        <w:autoSpaceDE w:val="0"/>
        <w:autoSpaceDN w:val="0"/>
        <w:adjustRightInd w:val="0"/>
        <w:spacing w:line="242" w:lineRule="auto"/>
        <w:ind w:firstLine="284"/>
        <w:jc w:val="both"/>
        <w:rPr>
          <w:sz w:val="20"/>
        </w:rPr>
      </w:pPr>
      <w:r>
        <w:rPr>
          <w:sz w:val="20"/>
        </w:rPr>
        <w:t>4.</w:t>
      </w:r>
      <w:r>
        <w:rPr>
          <w:sz w:val="20"/>
          <w:lang w:val="az-Cyrl-AZ"/>
        </w:rPr>
        <w:t> </w:t>
      </w:r>
      <w:r w:rsidR="00815127" w:rsidRPr="00815127">
        <w:rPr>
          <w:sz w:val="20"/>
        </w:rPr>
        <w:t>Отключается вода и на основании визуальной оценки деформ</w:t>
      </w:r>
      <w:r w:rsidR="00815127" w:rsidRPr="00815127">
        <w:rPr>
          <w:sz w:val="20"/>
        </w:rPr>
        <w:t>а</w:t>
      </w:r>
      <w:r w:rsidR="00815127" w:rsidRPr="00815127">
        <w:rPr>
          <w:sz w:val="20"/>
        </w:rPr>
        <w:t>ций русла устанавливается тот или иной тип регуляционного сооруж</w:t>
      </w:r>
      <w:r w:rsidR="00815127" w:rsidRPr="00815127">
        <w:rPr>
          <w:sz w:val="20"/>
        </w:rPr>
        <w:t>е</w:t>
      </w:r>
      <w:r w:rsidR="00815127" w:rsidRPr="00815127">
        <w:rPr>
          <w:sz w:val="20"/>
        </w:rPr>
        <w:t>ния с целью воздействия на эрозионную деятельность потока в ну</w:t>
      </w:r>
      <w:r w:rsidR="00815127" w:rsidRPr="00815127">
        <w:rPr>
          <w:sz w:val="20"/>
        </w:rPr>
        <w:t>ж</w:t>
      </w:r>
      <w:r w:rsidR="00815127" w:rsidRPr="00815127">
        <w:rPr>
          <w:sz w:val="20"/>
        </w:rPr>
        <w:t>ном направлении.</w:t>
      </w:r>
    </w:p>
    <w:p w:rsidR="00815127" w:rsidRPr="00815127" w:rsidRDefault="003639C1" w:rsidP="00FA2435">
      <w:pPr>
        <w:widowControl w:val="0"/>
        <w:autoSpaceDE w:val="0"/>
        <w:autoSpaceDN w:val="0"/>
        <w:adjustRightInd w:val="0"/>
        <w:spacing w:line="242" w:lineRule="auto"/>
        <w:ind w:firstLine="284"/>
        <w:jc w:val="both"/>
        <w:rPr>
          <w:sz w:val="20"/>
        </w:rPr>
      </w:pPr>
      <w:r>
        <w:rPr>
          <w:sz w:val="20"/>
        </w:rPr>
        <w:t>5.</w:t>
      </w:r>
      <w:r>
        <w:rPr>
          <w:sz w:val="20"/>
          <w:lang w:val="az-Cyrl-AZ"/>
        </w:rPr>
        <w:t> </w:t>
      </w:r>
      <w:r w:rsidR="00815127" w:rsidRPr="00815127">
        <w:rPr>
          <w:sz w:val="20"/>
        </w:rPr>
        <w:t xml:space="preserve">После установки регуляционных сооружений пускается поток воды в русло и изучается работа сооружений. Результаты наблюдений заносятся в </w:t>
      </w:r>
      <w:proofErr w:type="gramStart"/>
      <w:r w:rsidR="00815127" w:rsidRPr="00815127">
        <w:rPr>
          <w:sz w:val="20"/>
        </w:rPr>
        <w:t>журнал</w:t>
      </w:r>
      <w:proofErr w:type="gramEnd"/>
      <w:r w:rsidR="00815127" w:rsidRPr="00815127">
        <w:rPr>
          <w:sz w:val="20"/>
        </w:rPr>
        <w:t xml:space="preserve"> и дается краткое описание работы сооружений, эффективность их действия на эрозионные процессы в русле.</w:t>
      </w:r>
    </w:p>
    <w:p w:rsidR="00815127" w:rsidRPr="00815127" w:rsidRDefault="00815127" w:rsidP="00FA2435">
      <w:pPr>
        <w:widowControl w:val="0"/>
        <w:autoSpaceDE w:val="0"/>
        <w:autoSpaceDN w:val="0"/>
        <w:adjustRightInd w:val="0"/>
        <w:spacing w:line="242" w:lineRule="auto"/>
        <w:ind w:firstLine="284"/>
        <w:jc w:val="both"/>
        <w:rPr>
          <w:sz w:val="20"/>
        </w:rPr>
      </w:pPr>
      <w:r w:rsidRPr="00815127">
        <w:rPr>
          <w:sz w:val="20"/>
        </w:rPr>
        <w:t>В процессе наблюдений за характером потока необходимы след</w:t>
      </w:r>
      <w:r w:rsidRPr="00815127">
        <w:rPr>
          <w:sz w:val="20"/>
        </w:rPr>
        <w:t>у</w:t>
      </w:r>
      <w:r w:rsidRPr="00815127">
        <w:rPr>
          <w:sz w:val="20"/>
        </w:rPr>
        <w:t>ющие материалы:</w:t>
      </w:r>
    </w:p>
    <w:p w:rsidR="00815127" w:rsidRPr="00815127" w:rsidRDefault="003639C1" w:rsidP="00FA2435">
      <w:pPr>
        <w:widowControl w:val="0"/>
        <w:autoSpaceDE w:val="0"/>
        <w:autoSpaceDN w:val="0"/>
        <w:adjustRightInd w:val="0"/>
        <w:spacing w:line="242" w:lineRule="auto"/>
        <w:ind w:firstLine="284"/>
        <w:jc w:val="both"/>
        <w:rPr>
          <w:sz w:val="20"/>
        </w:rPr>
      </w:pPr>
      <w:r>
        <w:rPr>
          <w:sz w:val="20"/>
        </w:rPr>
        <w:t>1)</w:t>
      </w:r>
      <w:r>
        <w:rPr>
          <w:sz w:val="20"/>
          <w:lang w:val="az-Cyrl-AZ"/>
        </w:rPr>
        <w:t> </w:t>
      </w:r>
      <w:r w:rsidR="00815127" w:rsidRPr="00815127">
        <w:rPr>
          <w:sz w:val="20"/>
        </w:rPr>
        <w:t>легкие поплавки из кусочков дерева или кружочки плотной б</w:t>
      </w:r>
      <w:r w:rsidR="00815127" w:rsidRPr="00815127">
        <w:rPr>
          <w:sz w:val="20"/>
        </w:rPr>
        <w:t>у</w:t>
      </w:r>
      <w:r w:rsidR="00815127" w:rsidRPr="00815127">
        <w:rPr>
          <w:sz w:val="20"/>
        </w:rPr>
        <w:t>маги – для фиксации направления поверхностных струй, водоворо</w:t>
      </w:r>
      <w:r w:rsidR="00815127" w:rsidRPr="00815127">
        <w:rPr>
          <w:sz w:val="20"/>
        </w:rPr>
        <w:t>т</w:t>
      </w:r>
      <w:r w:rsidR="00815127" w:rsidRPr="00815127">
        <w:rPr>
          <w:sz w:val="20"/>
        </w:rPr>
        <w:t>ных зон, сбойных течений;</w:t>
      </w:r>
    </w:p>
    <w:p w:rsidR="00815127" w:rsidRPr="00815127" w:rsidRDefault="003639C1" w:rsidP="00FA2435">
      <w:pPr>
        <w:widowControl w:val="0"/>
        <w:autoSpaceDE w:val="0"/>
        <w:autoSpaceDN w:val="0"/>
        <w:adjustRightInd w:val="0"/>
        <w:spacing w:line="242" w:lineRule="auto"/>
        <w:ind w:firstLine="284"/>
        <w:jc w:val="both"/>
        <w:rPr>
          <w:sz w:val="20"/>
        </w:rPr>
      </w:pPr>
      <w:r>
        <w:rPr>
          <w:sz w:val="20"/>
        </w:rPr>
        <w:t>2)</w:t>
      </w:r>
      <w:r>
        <w:rPr>
          <w:sz w:val="20"/>
          <w:lang w:val="az-Cyrl-AZ"/>
        </w:rPr>
        <w:t> </w:t>
      </w:r>
      <w:r w:rsidR="00815127" w:rsidRPr="00815127">
        <w:rPr>
          <w:sz w:val="20"/>
        </w:rPr>
        <w:t xml:space="preserve">кристаллики </w:t>
      </w:r>
      <w:proofErr w:type="gramStart"/>
      <w:r w:rsidR="00815127" w:rsidRPr="00815127">
        <w:rPr>
          <w:sz w:val="20"/>
        </w:rPr>
        <w:t>марганцово</w:t>
      </w:r>
      <w:r>
        <w:rPr>
          <w:sz w:val="20"/>
          <w:lang w:val="az-Cyrl-AZ"/>
        </w:rPr>
        <w:t>-</w:t>
      </w:r>
      <w:r w:rsidR="00815127" w:rsidRPr="00815127">
        <w:rPr>
          <w:sz w:val="20"/>
        </w:rPr>
        <w:t>кислого</w:t>
      </w:r>
      <w:proofErr w:type="gramEnd"/>
      <w:r w:rsidR="00815127" w:rsidRPr="00815127">
        <w:rPr>
          <w:sz w:val="20"/>
        </w:rPr>
        <w:t xml:space="preserve"> калия или вымоченные в воде опилки – для фиксации направления донных струй и донных водов</w:t>
      </w:r>
      <w:r w:rsidR="00815127" w:rsidRPr="00815127">
        <w:rPr>
          <w:sz w:val="20"/>
        </w:rPr>
        <w:t>о</w:t>
      </w:r>
      <w:r w:rsidR="00815127" w:rsidRPr="00815127">
        <w:rPr>
          <w:sz w:val="20"/>
        </w:rPr>
        <w:t>ротных зон;</w:t>
      </w:r>
    </w:p>
    <w:p w:rsidR="00815127" w:rsidRPr="00815127" w:rsidRDefault="003639C1" w:rsidP="00FA2435">
      <w:pPr>
        <w:widowControl w:val="0"/>
        <w:autoSpaceDE w:val="0"/>
        <w:autoSpaceDN w:val="0"/>
        <w:adjustRightInd w:val="0"/>
        <w:spacing w:line="242" w:lineRule="auto"/>
        <w:ind w:firstLine="284"/>
        <w:jc w:val="both"/>
        <w:rPr>
          <w:sz w:val="20"/>
        </w:rPr>
      </w:pPr>
      <w:r>
        <w:rPr>
          <w:sz w:val="20"/>
        </w:rPr>
        <w:t>3)</w:t>
      </w:r>
      <w:r>
        <w:rPr>
          <w:sz w:val="20"/>
          <w:lang w:val="az-Cyrl-AZ"/>
        </w:rPr>
        <w:t> </w:t>
      </w:r>
      <w:r w:rsidR="00815127" w:rsidRPr="00815127">
        <w:rPr>
          <w:sz w:val="20"/>
        </w:rPr>
        <w:t>мелкий гравий – для крепления русла в местах сосредоточенного размыва и подмыва регуляционного сооружения.</w:t>
      </w:r>
    </w:p>
    <w:p w:rsidR="00815127" w:rsidRPr="00815127" w:rsidRDefault="00815127" w:rsidP="00FA2435">
      <w:pPr>
        <w:widowControl w:val="0"/>
        <w:autoSpaceDE w:val="0"/>
        <w:autoSpaceDN w:val="0"/>
        <w:adjustRightInd w:val="0"/>
        <w:spacing w:line="242" w:lineRule="auto"/>
        <w:ind w:firstLine="284"/>
        <w:rPr>
          <w:sz w:val="20"/>
        </w:rPr>
      </w:pPr>
    </w:p>
    <w:p w:rsidR="00815127" w:rsidRPr="00815127" w:rsidRDefault="003639C1" w:rsidP="00FA2435">
      <w:pPr>
        <w:widowControl w:val="0"/>
        <w:autoSpaceDE w:val="0"/>
        <w:autoSpaceDN w:val="0"/>
        <w:adjustRightInd w:val="0"/>
        <w:jc w:val="center"/>
        <w:outlineLvl w:val="3"/>
        <w:rPr>
          <w:b/>
          <w:sz w:val="20"/>
          <w:szCs w:val="24"/>
        </w:rPr>
      </w:pPr>
      <w:r>
        <w:rPr>
          <w:b/>
          <w:sz w:val="20"/>
          <w:szCs w:val="24"/>
          <w:lang w:val="az-Cyrl-AZ"/>
        </w:rPr>
        <w:t xml:space="preserve">9.5. </w:t>
      </w:r>
      <w:r w:rsidR="00815127" w:rsidRPr="00815127">
        <w:rPr>
          <w:b/>
          <w:sz w:val="20"/>
          <w:szCs w:val="24"/>
        </w:rPr>
        <w:t>Результаты наблюдений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0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0"/>
        </w:rPr>
      </w:pPr>
      <w:r w:rsidRPr="00815127">
        <w:rPr>
          <w:sz w:val="20"/>
        </w:rPr>
        <w:t>1. Недеформированное русло (план).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0"/>
        </w:rPr>
      </w:pPr>
      <w:r w:rsidRPr="00815127">
        <w:rPr>
          <w:sz w:val="20"/>
        </w:rPr>
        <w:t>2. Деформированное русло (план).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0"/>
        </w:rPr>
      </w:pPr>
      <w:r w:rsidRPr="00815127">
        <w:rPr>
          <w:sz w:val="20"/>
        </w:rPr>
        <w:t>3. Зарегулированное русло (план).</w:t>
      </w:r>
    </w:p>
    <w:p w:rsidR="00815127" w:rsidRPr="00FA2435" w:rsidRDefault="00815127" w:rsidP="00815127">
      <w:pPr>
        <w:widowControl w:val="0"/>
        <w:autoSpaceDE w:val="0"/>
        <w:autoSpaceDN w:val="0"/>
        <w:adjustRightInd w:val="0"/>
        <w:ind w:right="56" w:firstLine="284"/>
        <w:jc w:val="center"/>
        <w:rPr>
          <w:sz w:val="24"/>
          <w:szCs w:val="24"/>
        </w:rPr>
      </w:pPr>
    </w:p>
    <w:p w:rsidR="00FA2435" w:rsidRDefault="00FA2435" w:rsidP="00FA2435">
      <w:pPr>
        <w:widowControl w:val="0"/>
        <w:autoSpaceDE w:val="0"/>
        <w:autoSpaceDN w:val="0"/>
        <w:adjustRightInd w:val="0"/>
        <w:ind w:right="56"/>
        <w:jc w:val="center"/>
        <w:outlineLvl w:val="5"/>
        <w:rPr>
          <w:b/>
          <w:bCs/>
          <w:sz w:val="20"/>
          <w:szCs w:val="24"/>
        </w:rPr>
      </w:pPr>
      <w:proofErr w:type="gramStart"/>
      <w:r>
        <w:rPr>
          <w:b/>
          <w:bCs/>
          <w:sz w:val="20"/>
          <w:szCs w:val="24"/>
        </w:rPr>
        <w:t>Р</w:t>
      </w:r>
      <w:proofErr w:type="gramEnd"/>
      <w:r>
        <w:rPr>
          <w:b/>
          <w:bCs/>
          <w:sz w:val="20"/>
          <w:szCs w:val="24"/>
        </w:rPr>
        <w:t xml:space="preserve"> а б о т а  </w:t>
      </w:r>
      <w:r w:rsidR="00815127" w:rsidRPr="00815127">
        <w:rPr>
          <w:b/>
          <w:bCs/>
          <w:sz w:val="20"/>
          <w:szCs w:val="24"/>
        </w:rPr>
        <w:t>10. ИС</w:t>
      </w:r>
      <w:r>
        <w:rPr>
          <w:b/>
          <w:bCs/>
          <w:sz w:val="20"/>
          <w:szCs w:val="24"/>
        </w:rPr>
        <w:t xml:space="preserve">СЛЕДОВАНИЕ РАБОТЫ </w:t>
      </w:r>
      <w:proofErr w:type="gramStart"/>
      <w:r>
        <w:rPr>
          <w:b/>
          <w:bCs/>
          <w:sz w:val="20"/>
          <w:szCs w:val="24"/>
        </w:rPr>
        <w:t>ТРУБЧАТОГО</w:t>
      </w:r>
      <w:proofErr w:type="gramEnd"/>
    </w:p>
    <w:p w:rsidR="00815127" w:rsidRPr="00815127" w:rsidRDefault="00815127" w:rsidP="00FA2435">
      <w:pPr>
        <w:widowControl w:val="0"/>
        <w:autoSpaceDE w:val="0"/>
        <w:autoSpaceDN w:val="0"/>
        <w:adjustRightInd w:val="0"/>
        <w:ind w:right="56"/>
        <w:jc w:val="center"/>
        <w:outlineLvl w:val="5"/>
        <w:rPr>
          <w:b/>
          <w:bCs/>
          <w:sz w:val="20"/>
          <w:szCs w:val="24"/>
        </w:rPr>
      </w:pPr>
      <w:r w:rsidRPr="00815127">
        <w:rPr>
          <w:b/>
          <w:bCs/>
          <w:sz w:val="20"/>
          <w:szCs w:val="24"/>
        </w:rPr>
        <w:t>РЕГУЛЯТОРА</w:t>
      </w:r>
    </w:p>
    <w:p w:rsidR="00FA2435" w:rsidRPr="00FA2435" w:rsidRDefault="00FA2435" w:rsidP="00FA2435">
      <w:pPr>
        <w:widowControl w:val="0"/>
        <w:autoSpaceDE w:val="0"/>
        <w:autoSpaceDN w:val="0"/>
        <w:adjustRightInd w:val="0"/>
        <w:jc w:val="center"/>
        <w:rPr>
          <w:b/>
          <w:sz w:val="22"/>
          <w:szCs w:val="22"/>
        </w:rPr>
      </w:pPr>
    </w:p>
    <w:p w:rsidR="00815127" w:rsidRPr="00815127" w:rsidRDefault="00815127" w:rsidP="00FA2435">
      <w:pPr>
        <w:widowControl w:val="0"/>
        <w:autoSpaceDE w:val="0"/>
        <w:autoSpaceDN w:val="0"/>
        <w:adjustRightInd w:val="0"/>
        <w:jc w:val="center"/>
        <w:rPr>
          <w:b/>
          <w:sz w:val="20"/>
        </w:rPr>
      </w:pPr>
      <w:r w:rsidRPr="00815127">
        <w:rPr>
          <w:b/>
          <w:sz w:val="20"/>
        </w:rPr>
        <w:t>10.1. Общие сведения</w:t>
      </w:r>
    </w:p>
    <w:p w:rsidR="00815127" w:rsidRPr="00FA2435" w:rsidRDefault="00815127" w:rsidP="0030203B">
      <w:pPr>
        <w:widowControl w:val="0"/>
        <w:autoSpaceDE w:val="0"/>
        <w:autoSpaceDN w:val="0"/>
        <w:adjustRightInd w:val="0"/>
        <w:ind w:firstLine="284"/>
        <w:jc w:val="both"/>
        <w:rPr>
          <w:sz w:val="24"/>
          <w:szCs w:val="24"/>
        </w:rPr>
      </w:pPr>
    </w:p>
    <w:p w:rsidR="00815127" w:rsidRPr="00815127" w:rsidRDefault="00815127" w:rsidP="0030203B">
      <w:pPr>
        <w:ind w:firstLine="284"/>
        <w:jc w:val="both"/>
        <w:rPr>
          <w:sz w:val="20"/>
        </w:rPr>
      </w:pPr>
      <w:r w:rsidRPr="00815127">
        <w:rPr>
          <w:sz w:val="20"/>
        </w:rPr>
        <w:t>Трубчатые регуляторы широко применяются на гидромелиорати</w:t>
      </w:r>
      <w:r w:rsidRPr="00815127">
        <w:rPr>
          <w:sz w:val="20"/>
        </w:rPr>
        <w:t>в</w:t>
      </w:r>
      <w:r w:rsidRPr="00815127">
        <w:rPr>
          <w:sz w:val="20"/>
        </w:rPr>
        <w:t>ных системах в качестве регуляторов, переездов, совмещенных с рег</w:t>
      </w:r>
      <w:r w:rsidRPr="00815127">
        <w:rPr>
          <w:sz w:val="20"/>
        </w:rPr>
        <w:t>у</w:t>
      </w:r>
      <w:r w:rsidRPr="00815127">
        <w:rPr>
          <w:sz w:val="20"/>
        </w:rPr>
        <w:t>ляторами и сопрягающими сооруж</w:t>
      </w:r>
      <w:r w:rsidR="00FA2435">
        <w:rPr>
          <w:sz w:val="20"/>
        </w:rPr>
        <w:t>ениями, водомеров-регуляторов и </w:t>
      </w:r>
      <w:r w:rsidRPr="00815127">
        <w:rPr>
          <w:sz w:val="20"/>
        </w:rPr>
        <w:t xml:space="preserve">др. Этот тип сооружений не рекомендуется на каналах в тех случаях, когда минимальный расход в трубе проходит с </w:t>
      </w:r>
      <w:proofErr w:type="spellStart"/>
      <w:r w:rsidRPr="00815127">
        <w:rPr>
          <w:sz w:val="20"/>
        </w:rPr>
        <w:t>заиляющими</w:t>
      </w:r>
      <w:proofErr w:type="spellEnd"/>
      <w:r w:rsidRPr="00815127">
        <w:rPr>
          <w:sz w:val="20"/>
        </w:rPr>
        <w:t xml:space="preserve"> скорост</w:t>
      </w:r>
      <w:r w:rsidRPr="00815127">
        <w:rPr>
          <w:sz w:val="20"/>
        </w:rPr>
        <w:t>я</w:t>
      </w:r>
      <w:r w:rsidRPr="00815127">
        <w:rPr>
          <w:sz w:val="20"/>
        </w:rPr>
        <w:t>ми. Трубы бывают круглого, прямоугольного и более сложного оче</w:t>
      </w:r>
      <w:r w:rsidRPr="00815127">
        <w:rPr>
          <w:sz w:val="20"/>
        </w:rPr>
        <w:t>р</w:t>
      </w:r>
      <w:r w:rsidRPr="00815127">
        <w:rPr>
          <w:sz w:val="20"/>
        </w:rPr>
        <w:t xml:space="preserve">тания. Трубчатые регуляторы могут быть разделены на три основные </w:t>
      </w:r>
      <w:r w:rsidRPr="00815127">
        <w:rPr>
          <w:sz w:val="20"/>
        </w:rPr>
        <w:lastRenderedPageBreak/>
        <w:t>части: входная, водопроводящая в виде трубы, выходная. Затвор ра</w:t>
      </w:r>
      <w:r w:rsidRPr="00815127">
        <w:rPr>
          <w:sz w:val="20"/>
        </w:rPr>
        <w:t>с</w:t>
      </w:r>
      <w:r w:rsidRPr="00815127">
        <w:rPr>
          <w:sz w:val="20"/>
        </w:rPr>
        <w:t>полагается, как правило, на входе.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Участок подхода входной части предназначен для обеспечения о</w:t>
      </w:r>
      <w:r w:rsidRPr="00815127">
        <w:rPr>
          <w:sz w:val="20"/>
        </w:rPr>
        <w:t>р</w:t>
      </w:r>
      <w:r w:rsidRPr="00815127">
        <w:rPr>
          <w:sz w:val="20"/>
        </w:rPr>
        <w:t>ганизованного подвода воды к оголовку.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 xml:space="preserve">Выходная часть предназначена для осуществления сброса потока в нижний бьеф и гашения избыточной кинетической энергии. 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Гидравлический режим в трубчатых регуляторах определяется де</w:t>
      </w:r>
      <w:r w:rsidRPr="00815127">
        <w:rPr>
          <w:sz w:val="20"/>
        </w:rPr>
        <w:t>й</w:t>
      </w:r>
      <w:r w:rsidRPr="00815127">
        <w:rPr>
          <w:sz w:val="20"/>
        </w:rPr>
        <w:t>ствующими в этот момент граничными условиями (местоположением уровней бьефов, геометр</w:t>
      </w:r>
      <w:r w:rsidR="008B526A">
        <w:rPr>
          <w:sz w:val="20"/>
        </w:rPr>
        <w:t>ическими параметрами водовода и</w:t>
      </w:r>
      <w:r w:rsidR="008B526A">
        <w:rPr>
          <w:sz w:val="20"/>
          <w:lang w:val="az-Cyrl-AZ"/>
        </w:rPr>
        <w:t> </w:t>
      </w:r>
      <w:r w:rsidRPr="00815127">
        <w:rPr>
          <w:sz w:val="20"/>
        </w:rPr>
        <w:t>т.</w:t>
      </w:r>
      <w:r w:rsidR="008B526A">
        <w:rPr>
          <w:sz w:val="20"/>
          <w:lang w:val="az-Cyrl-AZ"/>
        </w:rPr>
        <w:t> </w:t>
      </w:r>
      <w:r w:rsidRPr="00815127">
        <w:rPr>
          <w:sz w:val="20"/>
        </w:rPr>
        <w:t>п.). Ра</w:t>
      </w:r>
      <w:r w:rsidRPr="00815127">
        <w:rPr>
          <w:sz w:val="20"/>
        </w:rPr>
        <w:t>з</w:t>
      </w:r>
      <w:r w:rsidRPr="00815127">
        <w:rPr>
          <w:sz w:val="20"/>
        </w:rPr>
        <w:t>личают три основных режима: безнапорный, напорный и полунапо</w:t>
      </w:r>
      <w:r w:rsidRPr="00815127">
        <w:rPr>
          <w:sz w:val="20"/>
        </w:rPr>
        <w:t>р</w:t>
      </w:r>
      <w:r w:rsidRPr="00815127">
        <w:rPr>
          <w:sz w:val="20"/>
        </w:rPr>
        <w:t xml:space="preserve">ный. Отдельные режимы могут устойчиво существовать в широком диапазоне изменения граничных условий. К этим режимам в первую очередь относятся </w:t>
      </w:r>
      <w:proofErr w:type="gramStart"/>
      <w:r w:rsidRPr="00815127">
        <w:rPr>
          <w:sz w:val="20"/>
        </w:rPr>
        <w:t>безнапорный</w:t>
      </w:r>
      <w:proofErr w:type="gramEnd"/>
      <w:r w:rsidRPr="00815127">
        <w:rPr>
          <w:sz w:val="20"/>
        </w:rPr>
        <w:t xml:space="preserve"> и напорный. Условия существования режимов: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0"/>
        </w:rPr>
      </w:pPr>
      <w:r w:rsidRPr="00815127">
        <w:rPr>
          <w:sz w:val="20"/>
        </w:rPr>
        <w:t xml:space="preserve">безнапорный – </w:t>
      </w:r>
      <w:r w:rsidRPr="008B526A">
        <w:rPr>
          <w:i/>
          <w:iCs/>
          <w:sz w:val="20"/>
        </w:rPr>
        <w:t>H</w:t>
      </w:r>
      <w:r w:rsidRPr="00815127">
        <w:rPr>
          <w:sz w:val="20"/>
          <w:vertAlign w:val="subscript"/>
        </w:rPr>
        <w:t>1</w:t>
      </w:r>
      <w:r w:rsidR="00FA2435">
        <w:rPr>
          <w:sz w:val="20"/>
          <w:vertAlign w:val="subscript"/>
        </w:rPr>
        <w:t xml:space="preserve"> </w:t>
      </w:r>
      <w:r w:rsidRPr="00815127">
        <w:rPr>
          <w:sz w:val="20"/>
        </w:rPr>
        <w:t>&lt;</w:t>
      </w:r>
      <w:r w:rsidR="00FA2435">
        <w:rPr>
          <w:sz w:val="20"/>
        </w:rPr>
        <w:t xml:space="preserve"> </w:t>
      </w:r>
      <w:proofErr w:type="spellStart"/>
      <w:proofErr w:type="gramStart"/>
      <w:r w:rsidRPr="008B526A">
        <w:rPr>
          <w:i/>
          <w:iCs/>
          <w:sz w:val="20"/>
        </w:rPr>
        <w:t>h</w:t>
      </w:r>
      <w:proofErr w:type="gramEnd"/>
      <w:r w:rsidRPr="00815127">
        <w:rPr>
          <w:sz w:val="20"/>
          <w:vertAlign w:val="subscript"/>
        </w:rPr>
        <w:t>тр</w:t>
      </w:r>
      <w:proofErr w:type="spellEnd"/>
      <w:r w:rsidRPr="00815127">
        <w:rPr>
          <w:sz w:val="20"/>
        </w:rPr>
        <w:t>(</w:t>
      </w:r>
      <w:proofErr w:type="spellStart"/>
      <w:r w:rsidRPr="008B526A">
        <w:rPr>
          <w:i/>
          <w:iCs/>
          <w:sz w:val="20"/>
        </w:rPr>
        <w:t>d</w:t>
      </w:r>
      <w:r w:rsidRPr="00815127">
        <w:rPr>
          <w:sz w:val="20"/>
          <w:vertAlign w:val="subscript"/>
        </w:rPr>
        <w:t>тр</w:t>
      </w:r>
      <w:proofErr w:type="spellEnd"/>
      <w:r w:rsidRPr="00815127">
        <w:rPr>
          <w:sz w:val="20"/>
        </w:rPr>
        <w:t xml:space="preserve">);   </w:t>
      </w:r>
      <w:proofErr w:type="spellStart"/>
      <w:r w:rsidRPr="008B526A">
        <w:rPr>
          <w:i/>
          <w:iCs/>
          <w:sz w:val="20"/>
        </w:rPr>
        <w:t>h</w:t>
      </w:r>
      <w:r w:rsidRPr="00815127">
        <w:rPr>
          <w:sz w:val="20"/>
          <w:vertAlign w:val="subscript"/>
        </w:rPr>
        <w:t>б</w:t>
      </w:r>
      <w:proofErr w:type="spellEnd"/>
      <w:r w:rsidR="00FA2435">
        <w:rPr>
          <w:sz w:val="20"/>
          <w:vertAlign w:val="subscript"/>
        </w:rPr>
        <w:t xml:space="preserve"> </w:t>
      </w:r>
      <w:r w:rsidRPr="00815127">
        <w:rPr>
          <w:sz w:val="20"/>
        </w:rPr>
        <w:t>&lt;</w:t>
      </w:r>
      <w:r w:rsidR="00FA2435">
        <w:rPr>
          <w:sz w:val="20"/>
        </w:rPr>
        <w:t xml:space="preserve"> </w:t>
      </w:r>
      <w:proofErr w:type="spellStart"/>
      <w:r w:rsidRPr="008B526A">
        <w:rPr>
          <w:i/>
          <w:iCs/>
          <w:sz w:val="20"/>
        </w:rPr>
        <w:t>h</w:t>
      </w:r>
      <w:r w:rsidRPr="00815127">
        <w:rPr>
          <w:sz w:val="20"/>
          <w:vertAlign w:val="subscript"/>
        </w:rPr>
        <w:t>тр</w:t>
      </w:r>
      <w:proofErr w:type="spellEnd"/>
      <w:r w:rsidRPr="00815127">
        <w:rPr>
          <w:sz w:val="20"/>
        </w:rPr>
        <w:t>(</w:t>
      </w:r>
      <w:proofErr w:type="spellStart"/>
      <w:r w:rsidRPr="008B526A">
        <w:rPr>
          <w:i/>
          <w:iCs/>
          <w:sz w:val="20"/>
        </w:rPr>
        <w:t>d</w:t>
      </w:r>
      <w:r w:rsidRPr="00815127">
        <w:rPr>
          <w:sz w:val="20"/>
          <w:vertAlign w:val="subscript"/>
        </w:rPr>
        <w:t>тр</w:t>
      </w:r>
      <w:proofErr w:type="spellEnd"/>
      <w:r w:rsidRPr="00815127">
        <w:rPr>
          <w:sz w:val="20"/>
        </w:rPr>
        <w:t>);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0"/>
        </w:rPr>
      </w:pPr>
      <w:r w:rsidRPr="00815127">
        <w:rPr>
          <w:sz w:val="20"/>
        </w:rPr>
        <w:t xml:space="preserve">напорный – </w:t>
      </w:r>
      <w:r w:rsidRPr="008B526A">
        <w:rPr>
          <w:i/>
          <w:iCs/>
          <w:sz w:val="20"/>
        </w:rPr>
        <w:t>H</w:t>
      </w:r>
      <w:r w:rsidRPr="00815127">
        <w:rPr>
          <w:sz w:val="20"/>
          <w:vertAlign w:val="subscript"/>
        </w:rPr>
        <w:t>1</w:t>
      </w:r>
      <w:r w:rsidR="00FA2435">
        <w:rPr>
          <w:sz w:val="20"/>
          <w:vertAlign w:val="subscript"/>
        </w:rPr>
        <w:t xml:space="preserve"> </w:t>
      </w:r>
      <w:r w:rsidRPr="00815127">
        <w:rPr>
          <w:sz w:val="20"/>
        </w:rPr>
        <w:t>&gt; 1,2</w:t>
      </w:r>
      <w:proofErr w:type="gramStart"/>
      <w:r w:rsidRPr="008B526A">
        <w:rPr>
          <w:i/>
          <w:iCs/>
          <w:sz w:val="20"/>
        </w:rPr>
        <w:t>h</w:t>
      </w:r>
      <w:proofErr w:type="gramEnd"/>
      <w:r w:rsidRPr="00815127">
        <w:rPr>
          <w:sz w:val="20"/>
          <w:vertAlign w:val="subscript"/>
        </w:rPr>
        <w:t>тр</w:t>
      </w:r>
      <w:r w:rsidRPr="00815127">
        <w:rPr>
          <w:sz w:val="20"/>
        </w:rPr>
        <w:t>(</w:t>
      </w:r>
      <w:proofErr w:type="spellStart"/>
      <w:r w:rsidRPr="008B526A">
        <w:rPr>
          <w:i/>
          <w:iCs/>
          <w:sz w:val="20"/>
        </w:rPr>
        <w:t>d</w:t>
      </w:r>
      <w:r w:rsidRPr="00815127">
        <w:rPr>
          <w:sz w:val="20"/>
          <w:vertAlign w:val="subscript"/>
        </w:rPr>
        <w:t>тр</w:t>
      </w:r>
      <w:proofErr w:type="spellEnd"/>
      <w:r w:rsidRPr="00815127">
        <w:rPr>
          <w:sz w:val="20"/>
        </w:rPr>
        <w:t xml:space="preserve">);   </w:t>
      </w:r>
      <w:proofErr w:type="spellStart"/>
      <w:r w:rsidRPr="008B526A">
        <w:rPr>
          <w:i/>
          <w:iCs/>
          <w:sz w:val="20"/>
        </w:rPr>
        <w:t>h</w:t>
      </w:r>
      <w:r w:rsidRPr="00815127">
        <w:rPr>
          <w:sz w:val="20"/>
          <w:vertAlign w:val="subscript"/>
        </w:rPr>
        <w:t>б</w:t>
      </w:r>
      <w:proofErr w:type="spellEnd"/>
      <w:r w:rsidR="00FA2435">
        <w:rPr>
          <w:sz w:val="20"/>
          <w:vertAlign w:val="subscript"/>
        </w:rPr>
        <w:t xml:space="preserve"> </w:t>
      </w:r>
      <w:r w:rsidRPr="00815127">
        <w:rPr>
          <w:sz w:val="20"/>
        </w:rPr>
        <w:t>&gt;</w:t>
      </w:r>
      <w:r w:rsidR="00FA2435">
        <w:rPr>
          <w:sz w:val="20"/>
        </w:rPr>
        <w:t xml:space="preserve"> </w:t>
      </w:r>
      <w:proofErr w:type="spellStart"/>
      <w:r w:rsidRPr="008B526A">
        <w:rPr>
          <w:i/>
          <w:iCs/>
          <w:sz w:val="20"/>
        </w:rPr>
        <w:t>h</w:t>
      </w:r>
      <w:r w:rsidRPr="00815127">
        <w:rPr>
          <w:sz w:val="20"/>
          <w:vertAlign w:val="subscript"/>
        </w:rPr>
        <w:t>тр</w:t>
      </w:r>
      <w:proofErr w:type="spellEnd"/>
      <w:r w:rsidRPr="00815127">
        <w:rPr>
          <w:sz w:val="20"/>
        </w:rPr>
        <w:t>(</w:t>
      </w:r>
      <w:proofErr w:type="spellStart"/>
      <w:r w:rsidRPr="008B526A">
        <w:rPr>
          <w:i/>
          <w:iCs/>
          <w:sz w:val="20"/>
        </w:rPr>
        <w:t>d</w:t>
      </w:r>
      <w:r w:rsidRPr="00815127">
        <w:rPr>
          <w:sz w:val="20"/>
          <w:vertAlign w:val="subscript"/>
        </w:rPr>
        <w:t>тр</w:t>
      </w:r>
      <w:proofErr w:type="spellEnd"/>
      <w:r w:rsidRPr="00815127">
        <w:rPr>
          <w:sz w:val="20"/>
        </w:rPr>
        <w:t>),</w:t>
      </w:r>
    </w:p>
    <w:p w:rsidR="00815127" w:rsidRPr="00815127" w:rsidRDefault="00815127" w:rsidP="008B526A">
      <w:pPr>
        <w:widowControl w:val="0"/>
        <w:autoSpaceDE w:val="0"/>
        <w:autoSpaceDN w:val="0"/>
        <w:adjustRightInd w:val="0"/>
        <w:jc w:val="both"/>
        <w:rPr>
          <w:sz w:val="20"/>
        </w:rPr>
      </w:pPr>
      <w:r w:rsidRPr="00815127">
        <w:rPr>
          <w:sz w:val="20"/>
        </w:rPr>
        <w:t xml:space="preserve">где </w:t>
      </w:r>
      <w:r w:rsidRPr="008B526A">
        <w:rPr>
          <w:i/>
          <w:iCs/>
          <w:sz w:val="20"/>
        </w:rPr>
        <w:t>H</w:t>
      </w:r>
      <w:r w:rsidRPr="00815127">
        <w:rPr>
          <w:sz w:val="20"/>
          <w:vertAlign w:val="subscript"/>
        </w:rPr>
        <w:t>1</w:t>
      </w:r>
      <w:r w:rsidRPr="00815127">
        <w:rPr>
          <w:sz w:val="20"/>
        </w:rPr>
        <w:t xml:space="preserve"> – глубина воды в верхнем бьефе, </w:t>
      </w:r>
      <w:proofErr w:type="gramStart"/>
      <w:r w:rsidRPr="00815127">
        <w:rPr>
          <w:sz w:val="20"/>
        </w:rPr>
        <w:t>м</w:t>
      </w:r>
      <w:proofErr w:type="gramEnd"/>
      <w:r w:rsidRPr="00815127">
        <w:rPr>
          <w:sz w:val="20"/>
        </w:rPr>
        <w:t>;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proofErr w:type="spellStart"/>
      <w:r w:rsidRPr="008B526A">
        <w:rPr>
          <w:i/>
          <w:iCs/>
          <w:sz w:val="20"/>
        </w:rPr>
        <w:t>h</w:t>
      </w:r>
      <w:r w:rsidRPr="00815127">
        <w:rPr>
          <w:sz w:val="20"/>
          <w:vertAlign w:val="subscript"/>
        </w:rPr>
        <w:t>б</w:t>
      </w:r>
      <w:proofErr w:type="spellEnd"/>
      <w:r w:rsidRPr="00815127">
        <w:rPr>
          <w:sz w:val="20"/>
        </w:rPr>
        <w:t xml:space="preserve"> – глубина воды в нижнем бьефе, </w:t>
      </w:r>
      <w:proofErr w:type="gramStart"/>
      <w:r w:rsidRPr="00815127">
        <w:rPr>
          <w:sz w:val="20"/>
        </w:rPr>
        <w:t>м</w:t>
      </w:r>
      <w:proofErr w:type="gramEnd"/>
      <w:r w:rsidRPr="00815127">
        <w:rPr>
          <w:sz w:val="20"/>
        </w:rPr>
        <w:t>;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proofErr w:type="spellStart"/>
      <w:r w:rsidRPr="008B526A">
        <w:rPr>
          <w:i/>
          <w:iCs/>
          <w:sz w:val="20"/>
        </w:rPr>
        <w:t>h</w:t>
      </w:r>
      <w:r w:rsidRPr="00815127">
        <w:rPr>
          <w:sz w:val="20"/>
          <w:vertAlign w:val="subscript"/>
        </w:rPr>
        <w:t>тр</w:t>
      </w:r>
      <w:proofErr w:type="spellEnd"/>
      <w:r w:rsidRPr="00815127">
        <w:rPr>
          <w:sz w:val="20"/>
        </w:rPr>
        <w:t xml:space="preserve"> – высота трубы, </w:t>
      </w:r>
      <w:proofErr w:type="gramStart"/>
      <w:r w:rsidRPr="00815127">
        <w:rPr>
          <w:sz w:val="20"/>
        </w:rPr>
        <w:t>м</w:t>
      </w:r>
      <w:proofErr w:type="gramEnd"/>
      <w:r w:rsidRPr="00815127">
        <w:rPr>
          <w:sz w:val="20"/>
        </w:rPr>
        <w:t>;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proofErr w:type="spellStart"/>
      <w:r w:rsidRPr="008B526A">
        <w:rPr>
          <w:i/>
          <w:iCs/>
          <w:sz w:val="20"/>
        </w:rPr>
        <w:t>d</w:t>
      </w:r>
      <w:r w:rsidRPr="00815127">
        <w:rPr>
          <w:sz w:val="20"/>
          <w:vertAlign w:val="subscript"/>
        </w:rPr>
        <w:t>тр</w:t>
      </w:r>
      <w:proofErr w:type="spellEnd"/>
      <w:r w:rsidRPr="00815127">
        <w:rPr>
          <w:sz w:val="20"/>
        </w:rPr>
        <w:t xml:space="preserve"> – диаметр трубы, </w:t>
      </w:r>
      <w:proofErr w:type="gramStart"/>
      <w:r w:rsidRPr="00815127">
        <w:rPr>
          <w:sz w:val="20"/>
        </w:rPr>
        <w:t>м</w:t>
      </w:r>
      <w:proofErr w:type="gramEnd"/>
      <w:r w:rsidRPr="00815127">
        <w:rPr>
          <w:sz w:val="20"/>
        </w:rPr>
        <w:t>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 xml:space="preserve">Полунапорный режим существует в относительно узком диапазоне изменения граничных условий – </w:t>
      </w:r>
      <w:proofErr w:type="spellStart"/>
      <w:proofErr w:type="gramStart"/>
      <w:r w:rsidRPr="004319F9">
        <w:rPr>
          <w:i/>
          <w:iCs/>
          <w:sz w:val="20"/>
        </w:rPr>
        <w:t>h</w:t>
      </w:r>
      <w:proofErr w:type="gramEnd"/>
      <w:r w:rsidRPr="00815127">
        <w:rPr>
          <w:sz w:val="20"/>
          <w:vertAlign w:val="subscript"/>
        </w:rPr>
        <w:t>тр</w:t>
      </w:r>
      <w:proofErr w:type="spellEnd"/>
      <w:r w:rsidRPr="00815127">
        <w:rPr>
          <w:sz w:val="20"/>
        </w:rPr>
        <w:t>(</w:t>
      </w:r>
      <w:proofErr w:type="spellStart"/>
      <w:r w:rsidRPr="004319F9">
        <w:rPr>
          <w:i/>
          <w:iCs/>
          <w:sz w:val="20"/>
        </w:rPr>
        <w:t>d</w:t>
      </w:r>
      <w:r w:rsidRPr="00815127">
        <w:rPr>
          <w:sz w:val="20"/>
          <w:vertAlign w:val="subscript"/>
        </w:rPr>
        <w:t>тр</w:t>
      </w:r>
      <w:proofErr w:type="spellEnd"/>
      <w:r w:rsidRPr="00815127">
        <w:rPr>
          <w:sz w:val="20"/>
        </w:rPr>
        <w:t>) &lt;</w:t>
      </w:r>
      <w:r w:rsidR="00131B41">
        <w:rPr>
          <w:sz w:val="20"/>
        </w:rPr>
        <w:t xml:space="preserve"> </w:t>
      </w:r>
      <w:r w:rsidRPr="004319F9">
        <w:rPr>
          <w:i/>
          <w:iCs/>
          <w:sz w:val="20"/>
        </w:rPr>
        <w:t>H</w:t>
      </w:r>
      <w:r w:rsidRPr="00815127">
        <w:rPr>
          <w:sz w:val="20"/>
          <w:vertAlign w:val="subscript"/>
        </w:rPr>
        <w:t>1</w:t>
      </w:r>
      <w:r w:rsidR="00131B41">
        <w:rPr>
          <w:sz w:val="20"/>
          <w:vertAlign w:val="subscript"/>
        </w:rPr>
        <w:t xml:space="preserve"> </w:t>
      </w:r>
      <w:r w:rsidRPr="00815127">
        <w:rPr>
          <w:sz w:val="20"/>
        </w:rPr>
        <w:t>&lt; 1,2</w:t>
      </w:r>
      <w:r w:rsidRPr="004319F9">
        <w:rPr>
          <w:i/>
          <w:iCs/>
          <w:sz w:val="20"/>
        </w:rPr>
        <w:t>h</w:t>
      </w:r>
      <w:r w:rsidRPr="00815127">
        <w:rPr>
          <w:sz w:val="20"/>
          <w:vertAlign w:val="subscript"/>
        </w:rPr>
        <w:t>тр</w:t>
      </w:r>
      <w:r w:rsidRPr="00815127">
        <w:rPr>
          <w:sz w:val="20"/>
        </w:rPr>
        <w:t>(</w:t>
      </w:r>
      <w:proofErr w:type="spellStart"/>
      <w:r w:rsidRPr="004319F9">
        <w:rPr>
          <w:i/>
          <w:iCs/>
          <w:sz w:val="20"/>
        </w:rPr>
        <w:t>d</w:t>
      </w:r>
      <w:r w:rsidRPr="00815127">
        <w:rPr>
          <w:sz w:val="20"/>
          <w:vertAlign w:val="subscript"/>
        </w:rPr>
        <w:t>тр</w:t>
      </w:r>
      <w:proofErr w:type="spellEnd"/>
      <w:r w:rsidRPr="00815127">
        <w:rPr>
          <w:sz w:val="20"/>
        </w:rPr>
        <w:t xml:space="preserve">);   </w:t>
      </w:r>
      <w:proofErr w:type="spellStart"/>
      <w:r w:rsidRPr="004319F9">
        <w:rPr>
          <w:i/>
          <w:iCs/>
          <w:sz w:val="20"/>
        </w:rPr>
        <w:t>h</w:t>
      </w:r>
      <w:r w:rsidRPr="00815127">
        <w:rPr>
          <w:sz w:val="20"/>
          <w:vertAlign w:val="subscript"/>
        </w:rPr>
        <w:t>б</w:t>
      </w:r>
      <w:proofErr w:type="spellEnd"/>
      <w:r w:rsidR="00131B41">
        <w:rPr>
          <w:sz w:val="20"/>
          <w:vertAlign w:val="subscript"/>
        </w:rPr>
        <w:t xml:space="preserve"> </w:t>
      </w:r>
      <w:r w:rsidRPr="00815127">
        <w:rPr>
          <w:sz w:val="20"/>
        </w:rPr>
        <w:t>&lt;</w:t>
      </w:r>
      <w:r w:rsidR="00131B41">
        <w:rPr>
          <w:sz w:val="20"/>
        </w:rPr>
        <w:t xml:space="preserve"> </w:t>
      </w:r>
      <w:proofErr w:type="spellStart"/>
      <w:r w:rsidRPr="004319F9">
        <w:rPr>
          <w:i/>
          <w:iCs/>
          <w:sz w:val="20"/>
        </w:rPr>
        <w:t>h</w:t>
      </w:r>
      <w:r w:rsidRPr="00815127">
        <w:rPr>
          <w:sz w:val="20"/>
          <w:vertAlign w:val="subscript"/>
        </w:rPr>
        <w:t>тр</w:t>
      </w:r>
      <w:proofErr w:type="spellEnd"/>
      <w:r w:rsidRPr="00815127">
        <w:rPr>
          <w:sz w:val="20"/>
        </w:rPr>
        <w:t>(</w:t>
      </w:r>
      <w:proofErr w:type="spellStart"/>
      <w:r w:rsidRPr="004319F9">
        <w:rPr>
          <w:i/>
          <w:iCs/>
          <w:sz w:val="20"/>
        </w:rPr>
        <w:t>d</w:t>
      </w:r>
      <w:r w:rsidRPr="00815127">
        <w:rPr>
          <w:sz w:val="20"/>
          <w:vertAlign w:val="subscript"/>
        </w:rPr>
        <w:t>тр</w:t>
      </w:r>
      <w:proofErr w:type="spellEnd"/>
      <w:r w:rsidRPr="00815127">
        <w:rPr>
          <w:sz w:val="20"/>
        </w:rPr>
        <w:t>).</w:t>
      </w:r>
    </w:p>
    <w:p w:rsidR="00815127" w:rsidRPr="00815127" w:rsidRDefault="00815127" w:rsidP="004319F9">
      <w:pPr>
        <w:ind w:firstLine="284"/>
        <w:jc w:val="both"/>
        <w:rPr>
          <w:sz w:val="20"/>
        </w:rPr>
      </w:pPr>
      <w:r w:rsidRPr="00815127">
        <w:rPr>
          <w:sz w:val="20"/>
        </w:rPr>
        <w:t>Данный режим в сооружениях мелиоративных систем применять не рекомендуется. Следует отметить, что регулирующие сооружения на каналах мелиоративных систем работают практически во всех реж</w:t>
      </w:r>
      <w:r w:rsidRPr="00815127">
        <w:rPr>
          <w:sz w:val="20"/>
        </w:rPr>
        <w:t>и</w:t>
      </w:r>
      <w:r w:rsidRPr="00815127">
        <w:rPr>
          <w:sz w:val="20"/>
        </w:rPr>
        <w:t>мах, так как расходы и глубины в каналах в процессе эксплуатации изменяются в больших пределах.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</w:p>
    <w:p w:rsidR="00815127" w:rsidRPr="00815127" w:rsidRDefault="00815127" w:rsidP="00131B41">
      <w:pPr>
        <w:widowControl w:val="0"/>
        <w:autoSpaceDE w:val="0"/>
        <w:autoSpaceDN w:val="0"/>
        <w:adjustRightInd w:val="0"/>
        <w:jc w:val="center"/>
        <w:rPr>
          <w:b/>
          <w:sz w:val="20"/>
        </w:rPr>
      </w:pPr>
      <w:r w:rsidRPr="00815127">
        <w:rPr>
          <w:b/>
          <w:sz w:val="20"/>
        </w:rPr>
        <w:t>10.2. Цель работы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</w:p>
    <w:p w:rsidR="00815127" w:rsidRPr="00815127" w:rsidRDefault="00815127" w:rsidP="004319F9">
      <w:pPr>
        <w:ind w:firstLine="284"/>
        <w:jc w:val="both"/>
        <w:rPr>
          <w:sz w:val="20"/>
        </w:rPr>
      </w:pPr>
      <w:r w:rsidRPr="00815127">
        <w:rPr>
          <w:sz w:val="20"/>
        </w:rPr>
        <w:t>Ознакомиться на модели с конструктивными элементами трубчат</w:t>
      </w:r>
      <w:r w:rsidRPr="00815127">
        <w:rPr>
          <w:sz w:val="20"/>
        </w:rPr>
        <w:t>о</w:t>
      </w:r>
      <w:r w:rsidRPr="00815127">
        <w:rPr>
          <w:sz w:val="20"/>
        </w:rPr>
        <w:t>го регулятора. Изучить режимы течения потока. Определить пропус</w:t>
      </w:r>
      <w:r w:rsidRPr="00815127">
        <w:rPr>
          <w:sz w:val="20"/>
        </w:rPr>
        <w:t>к</w:t>
      </w:r>
      <w:r w:rsidRPr="00815127">
        <w:rPr>
          <w:sz w:val="20"/>
        </w:rPr>
        <w:t>ную способность сооружения при различных режимах в лотке на м</w:t>
      </w:r>
      <w:r w:rsidRPr="00815127">
        <w:rPr>
          <w:sz w:val="20"/>
        </w:rPr>
        <w:t>о</w:t>
      </w:r>
      <w:r w:rsidRPr="00815127">
        <w:rPr>
          <w:sz w:val="20"/>
        </w:rPr>
        <w:t>дели и по существующим зависимостям. Сравнить результаты иссл</w:t>
      </w:r>
      <w:r w:rsidRPr="00815127">
        <w:rPr>
          <w:sz w:val="20"/>
        </w:rPr>
        <w:t>е</w:t>
      </w:r>
      <w:r w:rsidRPr="00815127">
        <w:rPr>
          <w:sz w:val="20"/>
        </w:rPr>
        <w:t>дований.</w:t>
      </w:r>
    </w:p>
    <w:p w:rsidR="00131B41" w:rsidRDefault="00131B41" w:rsidP="00131B41">
      <w:pPr>
        <w:widowControl w:val="0"/>
        <w:autoSpaceDE w:val="0"/>
        <w:autoSpaceDN w:val="0"/>
        <w:adjustRightInd w:val="0"/>
        <w:rPr>
          <w:b/>
          <w:sz w:val="20"/>
        </w:rPr>
      </w:pPr>
    </w:p>
    <w:p w:rsidR="00815127" w:rsidRDefault="00815127" w:rsidP="00131B41">
      <w:pPr>
        <w:widowControl w:val="0"/>
        <w:autoSpaceDE w:val="0"/>
        <w:autoSpaceDN w:val="0"/>
        <w:adjustRightInd w:val="0"/>
        <w:jc w:val="center"/>
        <w:rPr>
          <w:b/>
          <w:sz w:val="20"/>
        </w:rPr>
      </w:pPr>
      <w:r w:rsidRPr="00815127">
        <w:rPr>
          <w:b/>
          <w:sz w:val="20"/>
        </w:rPr>
        <w:t>10.3. Описание экспериментальной установки</w:t>
      </w:r>
    </w:p>
    <w:p w:rsidR="00307535" w:rsidRPr="00131B41" w:rsidRDefault="00307535" w:rsidP="00815127">
      <w:pPr>
        <w:widowControl w:val="0"/>
        <w:autoSpaceDE w:val="0"/>
        <w:autoSpaceDN w:val="0"/>
        <w:adjustRightInd w:val="0"/>
        <w:ind w:firstLine="284"/>
        <w:jc w:val="center"/>
        <w:rPr>
          <w:b/>
          <w:sz w:val="18"/>
          <w:szCs w:val="18"/>
        </w:rPr>
      </w:pPr>
    </w:p>
    <w:p w:rsidR="00815127" w:rsidRPr="00815127" w:rsidRDefault="00815127" w:rsidP="00131B41">
      <w:pPr>
        <w:ind w:firstLine="284"/>
        <w:jc w:val="both"/>
        <w:rPr>
          <w:sz w:val="20"/>
        </w:rPr>
      </w:pPr>
      <w:r w:rsidRPr="00815127">
        <w:rPr>
          <w:sz w:val="20"/>
        </w:rPr>
        <w:t>Схема модельной установки трубчатого регулятора показана на рис.</w:t>
      </w:r>
      <w:r w:rsidR="004319F9">
        <w:rPr>
          <w:sz w:val="20"/>
          <w:lang w:val="az-Cyrl-AZ"/>
        </w:rPr>
        <w:t> </w:t>
      </w:r>
      <w:r w:rsidR="00131B41">
        <w:rPr>
          <w:sz w:val="20"/>
        </w:rPr>
        <w:t>10.1</w:t>
      </w:r>
      <w:r w:rsidRPr="00815127">
        <w:rPr>
          <w:sz w:val="20"/>
        </w:rPr>
        <w:t xml:space="preserve">. 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right="56" w:firstLine="284"/>
        <w:jc w:val="center"/>
        <w:rPr>
          <w:sz w:val="16"/>
          <w:lang w:val="en-US"/>
        </w:rPr>
      </w:pPr>
      <w:r w:rsidRPr="00815127">
        <w:rPr>
          <w:sz w:val="20"/>
        </w:rPr>
        <w:object w:dxaOrig="9480" w:dyaOrig="3876">
          <v:shape id="_x0000_i1117" type="#_x0000_t75" style="width:271.5pt;height:129.75pt" o:ole="" fillcolor="window">
            <v:imagedata r:id="rId226" o:title="" cropright="871f" gain="74473f"/>
          </v:shape>
          <o:OLEObject Type="Embed" ProgID="PBrush" ShapeID="_x0000_i1117" DrawAspect="Content" ObjectID="_1420531492" r:id="rId227"/>
        </w:objec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right="56" w:firstLine="284"/>
        <w:jc w:val="center"/>
        <w:rPr>
          <w:sz w:val="16"/>
        </w:rPr>
      </w:pPr>
      <w:r w:rsidRPr="00815127">
        <w:rPr>
          <w:sz w:val="16"/>
        </w:rPr>
        <w:t>Рис.</w:t>
      </w:r>
      <w:r w:rsidR="00131B41">
        <w:rPr>
          <w:sz w:val="16"/>
        </w:rPr>
        <w:t xml:space="preserve"> 10.1</w:t>
      </w:r>
      <w:r w:rsidRPr="00815127">
        <w:rPr>
          <w:sz w:val="16"/>
        </w:rPr>
        <w:t>. Схема модельной установки: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right="56" w:firstLine="284"/>
        <w:jc w:val="center"/>
        <w:rPr>
          <w:sz w:val="16"/>
        </w:rPr>
      </w:pPr>
      <w:r w:rsidRPr="004319F9">
        <w:rPr>
          <w:i/>
          <w:iCs/>
          <w:sz w:val="16"/>
        </w:rPr>
        <w:t>1</w:t>
      </w:r>
      <w:r w:rsidRPr="00815127">
        <w:rPr>
          <w:sz w:val="16"/>
        </w:rPr>
        <w:t xml:space="preserve"> – напорный резервуар; </w:t>
      </w:r>
      <w:r w:rsidRPr="004319F9">
        <w:rPr>
          <w:i/>
          <w:iCs/>
          <w:sz w:val="16"/>
        </w:rPr>
        <w:t>2</w:t>
      </w:r>
      <w:r w:rsidR="00131B41">
        <w:rPr>
          <w:sz w:val="16"/>
        </w:rPr>
        <w:t xml:space="preserve"> – входная часть регулятора; </w:t>
      </w:r>
      <w:r w:rsidRPr="004319F9">
        <w:rPr>
          <w:i/>
          <w:iCs/>
          <w:sz w:val="16"/>
        </w:rPr>
        <w:t>3</w:t>
      </w:r>
      <w:r w:rsidRPr="00815127">
        <w:rPr>
          <w:sz w:val="16"/>
        </w:rPr>
        <w:t xml:space="preserve"> – транзитная часть; </w:t>
      </w:r>
    </w:p>
    <w:p w:rsidR="00815127" w:rsidRPr="004319F9" w:rsidRDefault="00815127" w:rsidP="00815127">
      <w:pPr>
        <w:widowControl w:val="0"/>
        <w:autoSpaceDE w:val="0"/>
        <w:autoSpaceDN w:val="0"/>
        <w:adjustRightInd w:val="0"/>
        <w:ind w:right="56" w:firstLine="284"/>
        <w:jc w:val="center"/>
        <w:rPr>
          <w:sz w:val="16"/>
          <w:lang w:val="az-Cyrl-AZ"/>
        </w:rPr>
      </w:pPr>
      <w:r w:rsidRPr="004319F9">
        <w:rPr>
          <w:i/>
          <w:iCs/>
          <w:sz w:val="16"/>
        </w:rPr>
        <w:t>4</w:t>
      </w:r>
      <w:r w:rsidRPr="00815127">
        <w:rPr>
          <w:sz w:val="16"/>
        </w:rPr>
        <w:t xml:space="preserve"> – выходная часть регулятора; </w:t>
      </w:r>
      <w:r w:rsidRPr="004319F9">
        <w:rPr>
          <w:i/>
          <w:iCs/>
          <w:sz w:val="16"/>
        </w:rPr>
        <w:t>5</w:t>
      </w:r>
      <w:r w:rsidRPr="00815127">
        <w:rPr>
          <w:sz w:val="16"/>
        </w:rPr>
        <w:t xml:space="preserve"> – т</w:t>
      </w:r>
      <w:r w:rsidR="004319F9">
        <w:rPr>
          <w:sz w:val="16"/>
        </w:rPr>
        <w:t xml:space="preserve">реугольный водослив; </w:t>
      </w:r>
      <w:r w:rsidR="004319F9" w:rsidRPr="004319F9">
        <w:rPr>
          <w:i/>
          <w:iCs/>
          <w:sz w:val="16"/>
        </w:rPr>
        <w:t>6</w:t>
      </w:r>
      <w:r w:rsidR="004319F9">
        <w:rPr>
          <w:sz w:val="16"/>
        </w:rPr>
        <w:t xml:space="preserve"> – затвор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0"/>
        </w:rPr>
      </w:pPr>
    </w:p>
    <w:p w:rsidR="00815127" w:rsidRPr="00815127" w:rsidRDefault="00815127" w:rsidP="00131B41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  <w:rPr>
          <w:sz w:val="20"/>
        </w:rPr>
      </w:pPr>
      <w:r w:rsidRPr="00815127">
        <w:rPr>
          <w:sz w:val="20"/>
        </w:rPr>
        <w:t>Установка</w:t>
      </w:r>
      <w:r w:rsidR="004319F9">
        <w:rPr>
          <w:sz w:val="20"/>
        </w:rPr>
        <w:t xml:space="preserve"> состоит из напорного бассейна </w:t>
      </w:r>
      <w:r w:rsidR="004319F9" w:rsidRPr="004319F9">
        <w:rPr>
          <w:i/>
          <w:iCs/>
          <w:sz w:val="20"/>
        </w:rPr>
        <w:t>1</w:t>
      </w:r>
      <w:r w:rsidRPr="00815127">
        <w:rPr>
          <w:sz w:val="20"/>
        </w:rPr>
        <w:t>, входной части регул</w:t>
      </w:r>
      <w:r w:rsidRPr="00815127">
        <w:rPr>
          <w:sz w:val="20"/>
        </w:rPr>
        <w:t>я</w:t>
      </w:r>
      <w:r w:rsidR="004319F9">
        <w:rPr>
          <w:sz w:val="20"/>
        </w:rPr>
        <w:t xml:space="preserve">тора </w:t>
      </w:r>
      <w:r w:rsidR="004319F9" w:rsidRPr="004319F9">
        <w:rPr>
          <w:i/>
          <w:iCs/>
          <w:sz w:val="20"/>
        </w:rPr>
        <w:t>2</w:t>
      </w:r>
      <w:r w:rsidRPr="00815127">
        <w:rPr>
          <w:sz w:val="20"/>
        </w:rPr>
        <w:t xml:space="preserve">, транзитной части </w:t>
      </w:r>
      <w:r w:rsidR="004319F9" w:rsidRPr="004319F9">
        <w:rPr>
          <w:i/>
          <w:iCs/>
          <w:sz w:val="20"/>
        </w:rPr>
        <w:t>3</w:t>
      </w:r>
      <w:r w:rsidRPr="00815127">
        <w:rPr>
          <w:sz w:val="20"/>
        </w:rPr>
        <w:t>, выходн</w:t>
      </w:r>
      <w:r w:rsidR="004319F9">
        <w:rPr>
          <w:sz w:val="20"/>
        </w:rPr>
        <w:t xml:space="preserve">ой части регулятора </w:t>
      </w:r>
      <w:r w:rsidR="004319F9" w:rsidRPr="004319F9">
        <w:rPr>
          <w:i/>
          <w:iCs/>
          <w:sz w:val="20"/>
        </w:rPr>
        <w:t>4</w:t>
      </w:r>
      <w:r w:rsidRPr="00815127">
        <w:rPr>
          <w:sz w:val="20"/>
        </w:rPr>
        <w:t>, выходной части лотка, оснащенной треугольным водосливом с тонкой стенкой для</w:t>
      </w:r>
      <w:r w:rsidR="004319F9">
        <w:rPr>
          <w:sz w:val="20"/>
        </w:rPr>
        <w:t xml:space="preserve"> измерения проходящего расхода </w:t>
      </w:r>
      <w:r w:rsidR="004319F9" w:rsidRPr="004319F9">
        <w:rPr>
          <w:i/>
          <w:iCs/>
          <w:sz w:val="20"/>
        </w:rPr>
        <w:t>5</w:t>
      </w:r>
      <w:r w:rsidRPr="00815127">
        <w:rPr>
          <w:sz w:val="20"/>
        </w:rPr>
        <w:t>.</w:t>
      </w:r>
    </w:p>
    <w:p w:rsidR="00815127" w:rsidRPr="00815127" w:rsidRDefault="00815127" w:rsidP="00131B41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  <w:rPr>
          <w:sz w:val="20"/>
        </w:rPr>
      </w:pPr>
      <w:r w:rsidRPr="00815127">
        <w:rPr>
          <w:sz w:val="20"/>
        </w:rPr>
        <w:t>Входная часть представляет собой канал с закрепленными откос</w:t>
      </w:r>
      <w:r w:rsidRPr="00815127">
        <w:rPr>
          <w:sz w:val="20"/>
        </w:rPr>
        <w:t>а</w:t>
      </w:r>
      <w:r w:rsidRPr="00815127">
        <w:rPr>
          <w:sz w:val="20"/>
        </w:rPr>
        <w:t>ми.</w:t>
      </w:r>
    </w:p>
    <w:p w:rsidR="00815127" w:rsidRPr="00815127" w:rsidRDefault="00815127" w:rsidP="00131B41">
      <w:pPr>
        <w:spacing w:line="245" w:lineRule="auto"/>
        <w:ind w:firstLine="284"/>
        <w:jc w:val="both"/>
        <w:rPr>
          <w:sz w:val="20"/>
        </w:rPr>
      </w:pPr>
      <w:r w:rsidRPr="00815127">
        <w:rPr>
          <w:sz w:val="20"/>
        </w:rPr>
        <w:t>Транзитная часть представляет собой трубу прямоугольного сеч</w:t>
      </w:r>
      <w:r w:rsidRPr="00815127">
        <w:rPr>
          <w:sz w:val="20"/>
        </w:rPr>
        <w:t>е</w:t>
      </w:r>
      <w:r w:rsidRPr="00815127">
        <w:rPr>
          <w:sz w:val="20"/>
        </w:rPr>
        <w:t>ния, выполненную из жести. В начале трубы установлен затвор коро</w:t>
      </w:r>
      <w:r w:rsidRPr="00815127">
        <w:rPr>
          <w:sz w:val="20"/>
        </w:rPr>
        <w:t>б</w:t>
      </w:r>
      <w:r w:rsidR="004319F9">
        <w:rPr>
          <w:sz w:val="20"/>
        </w:rPr>
        <w:t xml:space="preserve">чатого типа </w:t>
      </w:r>
      <w:r w:rsidR="004319F9" w:rsidRPr="004319F9">
        <w:rPr>
          <w:i/>
          <w:iCs/>
          <w:sz w:val="20"/>
        </w:rPr>
        <w:t>6</w:t>
      </w:r>
      <w:r w:rsidRPr="00815127">
        <w:rPr>
          <w:sz w:val="20"/>
        </w:rPr>
        <w:t>.</w:t>
      </w:r>
    </w:p>
    <w:p w:rsidR="00815127" w:rsidRPr="00815127" w:rsidRDefault="00815127" w:rsidP="00131B41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  <w:rPr>
          <w:sz w:val="20"/>
        </w:rPr>
      </w:pPr>
      <w:r w:rsidRPr="00815127">
        <w:rPr>
          <w:sz w:val="20"/>
        </w:rPr>
        <w:t>Выходная часть представляет собой облицованный канал.</w:t>
      </w:r>
    </w:p>
    <w:p w:rsidR="00815127" w:rsidRPr="00131B41" w:rsidRDefault="00815127" w:rsidP="004319F9">
      <w:pPr>
        <w:widowControl w:val="0"/>
        <w:autoSpaceDE w:val="0"/>
        <w:autoSpaceDN w:val="0"/>
        <w:adjustRightInd w:val="0"/>
        <w:ind w:firstLine="284"/>
        <w:jc w:val="both"/>
        <w:rPr>
          <w:sz w:val="24"/>
          <w:szCs w:val="24"/>
        </w:rPr>
      </w:pPr>
    </w:p>
    <w:p w:rsidR="00815127" w:rsidRPr="00815127" w:rsidRDefault="004319F9" w:rsidP="00131B41">
      <w:pPr>
        <w:widowControl w:val="0"/>
        <w:autoSpaceDE w:val="0"/>
        <w:autoSpaceDN w:val="0"/>
        <w:adjustRightInd w:val="0"/>
        <w:jc w:val="center"/>
        <w:rPr>
          <w:b/>
          <w:sz w:val="20"/>
        </w:rPr>
      </w:pPr>
      <w:r>
        <w:rPr>
          <w:b/>
          <w:sz w:val="20"/>
        </w:rPr>
        <w:t xml:space="preserve">10.4. Порядок </w:t>
      </w:r>
      <w:r>
        <w:rPr>
          <w:b/>
          <w:sz w:val="20"/>
          <w:lang w:val="az-Cyrl-AZ"/>
        </w:rPr>
        <w:t>выполн</w:t>
      </w:r>
      <w:proofErr w:type="spellStart"/>
      <w:r w:rsidR="00815127" w:rsidRPr="00815127">
        <w:rPr>
          <w:b/>
          <w:sz w:val="20"/>
        </w:rPr>
        <w:t>ения</w:t>
      </w:r>
      <w:proofErr w:type="spellEnd"/>
      <w:r w:rsidR="00815127" w:rsidRPr="00815127">
        <w:rPr>
          <w:b/>
          <w:sz w:val="20"/>
        </w:rPr>
        <w:t xml:space="preserve"> работы</w:t>
      </w:r>
    </w:p>
    <w:p w:rsidR="00815127" w:rsidRPr="00131B41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2"/>
          <w:szCs w:val="22"/>
        </w:rPr>
      </w:pPr>
    </w:p>
    <w:p w:rsidR="00815127" w:rsidRPr="00815127" w:rsidRDefault="004319F9" w:rsidP="00815127">
      <w:pPr>
        <w:ind w:firstLine="284"/>
        <w:jc w:val="both"/>
        <w:rPr>
          <w:sz w:val="20"/>
        </w:rPr>
      </w:pPr>
      <w:r>
        <w:rPr>
          <w:sz w:val="20"/>
        </w:rPr>
        <w:t>1.</w:t>
      </w:r>
      <w:r>
        <w:rPr>
          <w:sz w:val="20"/>
          <w:lang w:val="az-Cyrl-AZ"/>
        </w:rPr>
        <w:t> </w:t>
      </w:r>
      <w:r w:rsidR="00815127" w:rsidRPr="00815127">
        <w:rPr>
          <w:sz w:val="20"/>
        </w:rPr>
        <w:t>Студенты знакомятся с моделью, измеряют и записывают осно</w:t>
      </w:r>
      <w:r w:rsidR="00815127" w:rsidRPr="00815127">
        <w:rPr>
          <w:sz w:val="20"/>
        </w:rPr>
        <w:t>в</w:t>
      </w:r>
      <w:r w:rsidR="00815127" w:rsidRPr="00815127">
        <w:rPr>
          <w:sz w:val="20"/>
        </w:rPr>
        <w:t>ные размеры: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0"/>
        </w:rPr>
      </w:pPr>
      <w:proofErr w:type="spellStart"/>
      <w:r w:rsidRPr="004319F9">
        <w:rPr>
          <w:i/>
          <w:iCs/>
          <w:sz w:val="20"/>
        </w:rPr>
        <w:t>b</w:t>
      </w:r>
      <w:r w:rsidRPr="00815127">
        <w:rPr>
          <w:sz w:val="20"/>
          <w:vertAlign w:val="subscript"/>
        </w:rPr>
        <w:t>тр</w:t>
      </w:r>
      <w:proofErr w:type="spellEnd"/>
      <w:r w:rsidRPr="00815127">
        <w:rPr>
          <w:sz w:val="20"/>
        </w:rPr>
        <w:t xml:space="preserve"> – ширину трубы, </w:t>
      </w:r>
      <w:proofErr w:type="gramStart"/>
      <w:r w:rsidRPr="00815127">
        <w:rPr>
          <w:sz w:val="20"/>
        </w:rPr>
        <w:t>м</w:t>
      </w:r>
      <w:proofErr w:type="gramEnd"/>
      <w:r w:rsidRPr="00815127">
        <w:rPr>
          <w:sz w:val="20"/>
        </w:rPr>
        <w:t>;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0"/>
        </w:rPr>
      </w:pPr>
      <w:proofErr w:type="spellStart"/>
      <w:r w:rsidRPr="004319F9">
        <w:rPr>
          <w:i/>
          <w:iCs/>
          <w:sz w:val="20"/>
        </w:rPr>
        <w:t>h</w:t>
      </w:r>
      <w:r w:rsidRPr="00815127">
        <w:rPr>
          <w:sz w:val="20"/>
          <w:vertAlign w:val="subscript"/>
        </w:rPr>
        <w:t>тр</w:t>
      </w:r>
      <w:proofErr w:type="spellEnd"/>
      <w:r w:rsidRPr="00815127">
        <w:rPr>
          <w:sz w:val="20"/>
        </w:rPr>
        <w:t xml:space="preserve"> – высоту трубы, </w:t>
      </w:r>
      <w:proofErr w:type="gramStart"/>
      <w:r w:rsidRPr="00815127">
        <w:rPr>
          <w:sz w:val="20"/>
        </w:rPr>
        <w:t>м</w:t>
      </w:r>
      <w:proofErr w:type="gramEnd"/>
      <w:r w:rsidRPr="00815127">
        <w:rPr>
          <w:sz w:val="20"/>
        </w:rPr>
        <w:t>;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rPr>
          <w:sz w:val="20"/>
        </w:rPr>
      </w:pPr>
      <w:proofErr w:type="spellStart"/>
      <w:r w:rsidRPr="00815127">
        <w:rPr>
          <w:i/>
          <w:sz w:val="20"/>
        </w:rPr>
        <w:t>l</w:t>
      </w:r>
      <w:r w:rsidRPr="00815127">
        <w:rPr>
          <w:sz w:val="20"/>
          <w:vertAlign w:val="subscript"/>
        </w:rPr>
        <w:t>тр</w:t>
      </w:r>
      <w:proofErr w:type="spellEnd"/>
      <w:r w:rsidRPr="00815127">
        <w:rPr>
          <w:sz w:val="20"/>
        </w:rPr>
        <w:t xml:space="preserve"> – длину трубы, </w:t>
      </w:r>
      <w:proofErr w:type="gramStart"/>
      <w:r w:rsidRPr="00815127">
        <w:rPr>
          <w:sz w:val="20"/>
        </w:rPr>
        <w:t>м</w:t>
      </w:r>
      <w:proofErr w:type="gramEnd"/>
      <w:r w:rsidRPr="00815127">
        <w:rPr>
          <w:sz w:val="20"/>
        </w:rPr>
        <w:t>.</w:t>
      </w:r>
    </w:p>
    <w:p w:rsidR="00815127" w:rsidRPr="00815127" w:rsidRDefault="00815127" w:rsidP="00815127">
      <w:pPr>
        <w:ind w:firstLine="284"/>
        <w:jc w:val="both"/>
        <w:rPr>
          <w:sz w:val="20"/>
        </w:rPr>
      </w:pPr>
      <w:r w:rsidRPr="00815127">
        <w:rPr>
          <w:sz w:val="20"/>
        </w:rPr>
        <w:t xml:space="preserve">С помощью </w:t>
      </w:r>
      <w:proofErr w:type="spellStart"/>
      <w:r w:rsidRPr="00815127">
        <w:rPr>
          <w:sz w:val="20"/>
        </w:rPr>
        <w:t>шпиценмасштаба</w:t>
      </w:r>
      <w:proofErr w:type="spellEnd"/>
      <w:r w:rsidRPr="00815127">
        <w:rPr>
          <w:sz w:val="20"/>
        </w:rPr>
        <w:t xml:space="preserve"> определяют: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sym w:font="Symbol" w:char="F0D1"/>
      </w:r>
      <w:r w:rsidRPr="00815127">
        <w:rPr>
          <w:sz w:val="20"/>
          <w:vertAlign w:val="subscript"/>
        </w:rPr>
        <w:t>0</w:t>
      </w:r>
      <w:r w:rsidRPr="00815127">
        <w:rPr>
          <w:sz w:val="20"/>
        </w:rPr>
        <w:t xml:space="preserve"> – отметку порога водослива;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sym w:font="Symbol" w:char="F0D1"/>
      </w:r>
      <w:r w:rsidRPr="00815127">
        <w:rPr>
          <w:sz w:val="20"/>
          <w:vertAlign w:val="subscript"/>
        </w:rPr>
        <w:t>4</w:t>
      </w:r>
      <w:r w:rsidRPr="00815127">
        <w:rPr>
          <w:sz w:val="20"/>
        </w:rPr>
        <w:t xml:space="preserve"> – отметку дна трубы;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sym w:font="Symbol" w:char="F0D1"/>
      </w:r>
      <w:r w:rsidRPr="00815127">
        <w:rPr>
          <w:sz w:val="20"/>
          <w:vertAlign w:val="subscript"/>
        </w:rPr>
        <w:t>5</w:t>
      </w:r>
      <w:r w:rsidRPr="00815127">
        <w:rPr>
          <w:sz w:val="20"/>
        </w:rPr>
        <w:t xml:space="preserve"> – отметку дна в верхнем бьефе;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sym w:font="Symbol" w:char="F0D1"/>
      </w:r>
      <w:r w:rsidRPr="00815127">
        <w:rPr>
          <w:sz w:val="20"/>
          <w:vertAlign w:val="subscript"/>
        </w:rPr>
        <w:t>6</w:t>
      </w:r>
      <w:r w:rsidRPr="00815127">
        <w:rPr>
          <w:sz w:val="20"/>
        </w:rPr>
        <w:t xml:space="preserve"> – отметку дна в нижнем бьефе.</w:t>
      </w:r>
    </w:p>
    <w:p w:rsidR="00815127" w:rsidRPr="00815127" w:rsidRDefault="004319F9" w:rsidP="004319F9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>
        <w:rPr>
          <w:sz w:val="20"/>
        </w:rPr>
        <w:t>2.</w:t>
      </w:r>
      <w:r>
        <w:rPr>
          <w:sz w:val="20"/>
          <w:lang w:val="az-Cyrl-AZ"/>
        </w:rPr>
        <w:t> </w:t>
      </w:r>
      <w:r w:rsidR="00815127" w:rsidRPr="00815127">
        <w:rPr>
          <w:sz w:val="20"/>
        </w:rPr>
        <w:t xml:space="preserve">Подается вода в лоток. Устанавливают с помощью регулятора </w:t>
      </w:r>
      <w:r w:rsidR="00815127" w:rsidRPr="00815127">
        <w:rPr>
          <w:sz w:val="20"/>
        </w:rPr>
        <w:lastRenderedPageBreak/>
        <w:t>расхода безнапорный режим течения на водопроводящем тракте тру</w:t>
      </w:r>
      <w:r w:rsidR="00815127" w:rsidRPr="00815127">
        <w:rPr>
          <w:sz w:val="20"/>
        </w:rPr>
        <w:t>б</w:t>
      </w:r>
      <w:r w:rsidR="00815127" w:rsidRPr="00815127">
        <w:rPr>
          <w:sz w:val="20"/>
        </w:rPr>
        <w:t>чатого сооружения, когда по всей длине сооружения наблюдается св</w:t>
      </w:r>
      <w:r w:rsidR="00815127" w:rsidRPr="00815127">
        <w:rPr>
          <w:sz w:val="20"/>
        </w:rPr>
        <w:t>о</w:t>
      </w:r>
      <w:r w:rsidR="00815127" w:rsidRPr="00815127">
        <w:rPr>
          <w:sz w:val="20"/>
        </w:rPr>
        <w:t xml:space="preserve">бодная поверхность потока. С помощью </w:t>
      </w:r>
      <w:proofErr w:type="spellStart"/>
      <w:r w:rsidR="00815127" w:rsidRPr="00815127">
        <w:rPr>
          <w:sz w:val="20"/>
        </w:rPr>
        <w:t>шпиценмасштаба</w:t>
      </w:r>
      <w:proofErr w:type="spellEnd"/>
      <w:r w:rsidR="00815127" w:rsidRPr="00815127">
        <w:rPr>
          <w:sz w:val="20"/>
        </w:rPr>
        <w:t xml:space="preserve"> определяют:</w:t>
      </w:r>
    </w:p>
    <w:p w:rsidR="00815127" w:rsidRPr="00815127" w:rsidRDefault="00815127" w:rsidP="004319F9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sym w:font="Symbol" w:char="F0D1"/>
      </w:r>
      <w:r w:rsidRPr="00815127">
        <w:rPr>
          <w:sz w:val="20"/>
          <w:vertAlign w:val="subscript"/>
        </w:rPr>
        <w:t>1</w:t>
      </w:r>
      <w:r w:rsidRPr="00815127">
        <w:rPr>
          <w:sz w:val="20"/>
        </w:rPr>
        <w:t xml:space="preserve"> – отметку уровня воды на мерном водосливе;</w:t>
      </w:r>
    </w:p>
    <w:p w:rsidR="00815127" w:rsidRPr="00815127" w:rsidRDefault="00815127" w:rsidP="004319F9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sym w:font="Symbol" w:char="F0D1"/>
      </w:r>
      <w:r w:rsidRPr="00815127">
        <w:rPr>
          <w:sz w:val="20"/>
          <w:vertAlign w:val="subscript"/>
        </w:rPr>
        <w:t>2</w:t>
      </w:r>
      <w:r w:rsidRPr="00815127">
        <w:rPr>
          <w:sz w:val="20"/>
        </w:rPr>
        <w:t xml:space="preserve"> – отметку уровня воды в верхнем бьефе;</w:t>
      </w:r>
    </w:p>
    <w:p w:rsidR="00815127" w:rsidRPr="00815127" w:rsidRDefault="00815127" w:rsidP="004319F9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sym w:font="Symbol" w:char="F0D1"/>
      </w:r>
      <w:r w:rsidRPr="00815127">
        <w:rPr>
          <w:sz w:val="20"/>
          <w:vertAlign w:val="subscript"/>
        </w:rPr>
        <w:t>3</w:t>
      </w:r>
      <w:r w:rsidRPr="00815127">
        <w:rPr>
          <w:sz w:val="20"/>
        </w:rPr>
        <w:t xml:space="preserve"> – отметку уровня воды в нижнем бьефе.</w:t>
      </w:r>
    </w:p>
    <w:p w:rsidR="00815127" w:rsidRPr="00815127" w:rsidRDefault="00815127" w:rsidP="004319F9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 xml:space="preserve">Определяют глубину воды в трубе </w:t>
      </w:r>
      <w:proofErr w:type="spellStart"/>
      <w:proofErr w:type="gramStart"/>
      <w:r w:rsidRPr="004319F9">
        <w:rPr>
          <w:i/>
          <w:iCs/>
          <w:sz w:val="20"/>
        </w:rPr>
        <w:t>h</w:t>
      </w:r>
      <w:proofErr w:type="gramEnd"/>
      <w:r w:rsidRPr="00815127">
        <w:rPr>
          <w:sz w:val="20"/>
          <w:vertAlign w:val="subscript"/>
        </w:rPr>
        <w:t>вр</w:t>
      </w:r>
      <w:proofErr w:type="spellEnd"/>
      <w:r w:rsidRPr="00815127">
        <w:rPr>
          <w:sz w:val="20"/>
        </w:rPr>
        <w:t>.</w:t>
      </w:r>
    </w:p>
    <w:p w:rsidR="00815127" w:rsidRPr="00815127" w:rsidRDefault="004319F9" w:rsidP="004319F9">
      <w:pPr>
        <w:ind w:firstLine="284"/>
        <w:jc w:val="both"/>
        <w:rPr>
          <w:sz w:val="20"/>
        </w:rPr>
      </w:pPr>
      <w:r>
        <w:rPr>
          <w:sz w:val="20"/>
        </w:rPr>
        <w:t>3.</w:t>
      </w:r>
      <w:r>
        <w:rPr>
          <w:sz w:val="20"/>
          <w:lang w:val="az-Cyrl-AZ"/>
        </w:rPr>
        <w:t> </w:t>
      </w:r>
      <w:r w:rsidR="00815127" w:rsidRPr="00815127">
        <w:rPr>
          <w:sz w:val="20"/>
        </w:rPr>
        <w:t>Устанавливают полунапорный режим движения воды в трубе-регуляторе, при этом входной оголовок находится в затопленном с</w:t>
      </w:r>
      <w:r w:rsidR="00815127" w:rsidRPr="00815127">
        <w:rPr>
          <w:sz w:val="20"/>
        </w:rPr>
        <w:t>о</w:t>
      </w:r>
      <w:r w:rsidR="00815127" w:rsidRPr="00815127">
        <w:rPr>
          <w:sz w:val="20"/>
        </w:rPr>
        <w:t>стоянии, а в трубе наблюдается свободная поверхность потока.</w:t>
      </w:r>
    </w:p>
    <w:p w:rsidR="00815127" w:rsidRPr="00815127" w:rsidRDefault="00815127" w:rsidP="004319F9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 xml:space="preserve">Определяют отметки </w:t>
      </w:r>
      <w:r w:rsidRPr="00815127">
        <w:rPr>
          <w:sz w:val="20"/>
        </w:rPr>
        <w:sym w:font="Symbol" w:char="F0D1"/>
      </w:r>
      <w:r w:rsidRPr="00815127">
        <w:rPr>
          <w:sz w:val="20"/>
          <w:vertAlign w:val="subscript"/>
        </w:rPr>
        <w:t>1</w:t>
      </w:r>
      <w:r w:rsidRPr="00815127">
        <w:rPr>
          <w:sz w:val="20"/>
        </w:rPr>
        <w:t xml:space="preserve">, </w:t>
      </w:r>
      <w:r w:rsidRPr="00815127">
        <w:rPr>
          <w:sz w:val="20"/>
        </w:rPr>
        <w:sym w:font="Symbol" w:char="F0D1"/>
      </w:r>
      <w:r w:rsidRPr="00815127">
        <w:rPr>
          <w:sz w:val="20"/>
          <w:vertAlign w:val="subscript"/>
        </w:rPr>
        <w:t>2</w:t>
      </w:r>
      <w:r w:rsidRPr="00815127">
        <w:rPr>
          <w:sz w:val="20"/>
        </w:rPr>
        <w:t xml:space="preserve"> , </w:t>
      </w:r>
      <w:r w:rsidRPr="00815127">
        <w:rPr>
          <w:sz w:val="20"/>
        </w:rPr>
        <w:sym w:font="Symbol" w:char="F0D1"/>
      </w:r>
      <w:r w:rsidRPr="00815127">
        <w:rPr>
          <w:sz w:val="20"/>
          <w:vertAlign w:val="subscript"/>
        </w:rPr>
        <w:t>3</w:t>
      </w:r>
      <w:r w:rsidRPr="00815127">
        <w:rPr>
          <w:sz w:val="20"/>
        </w:rPr>
        <w:t>.</w:t>
      </w:r>
    </w:p>
    <w:p w:rsidR="00815127" w:rsidRPr="00815127" w:rsidRDefault="004319F9" w:rsidP="004319F9">
      <w:pPr>
        <w:ind w:firstLine="284"/>
        <w:jc w:val="both"/>
        <w:rPr>
          <w:sz w:val="20"/>
        </w:rPr>
      </w:pPr>
      <w:r>
        <w:rPr>
          <w:sz w:val="20"/>
        </w:rPr>
        <w:t>4.</w:t>
      </w:r>
      <w:r>
        <w:rPr>
          <w:sz w:val="20"/>
          <w:lang w:val="az-Cyrl-AZ"/>
        </w:rPr>
        <w:t> </w:t>
      </w:r>
      <w:r w:rsidR="00815127" w:rsidRPr="00815127">
        <w:rPr>
          <w:sz w:val="20"/>
        </w:rPr>
        <w:t>Устанавливают напорный режим движения воды в трубе, при этом входной и выходной оголовки находятся в затопленном состо</w:t>
      </w:r>
      <w:r w:rsidR="00815127" w:rsidRPr="00815127">
        <w:rPr>
          <w:sz w:val="20"/>
        </w:rPr>
        <w:t>я</w:t>
      </w:r>
      <w:r w:rsidR="00815127" w:rsidRPr="00815127">
        <w:rPr>
          <w:sz w:val="20"/>
        </w:rPr>
        <w:t>нии, свободная поверхность потока отсутствует, давление на потолке трубы больше атмосферного.</w:t>
      </w:r>
    </w:p>
    <w:p w:rsidR="00815127" w:rsidRPr="00815127" w:rsidRDefault="00815127" w:rsidP="004319F9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 xml:space="preserve">Определяют отметки </w:t>
      </w:r>
      <w:r w:rsidRPr="00815127">
        <w:rPr>
          <w:sz w:val="20"/>
        </w:rPr>
        <w:sym w:font="Symbol" w:char="F0D1"/>
      </w:r>
      <w:r w:rsidRPr="00815127">
        <w:rPr>
          <w:sz w:val="20"/>
          <w:vertAlign w:val="subscript"/>
        </w:rPr>
        <w:t>1</w:t>
      </w:r>
      <w:r w:rsidRPr="00815127">
        <w:rPr>
          <w:sz w:val="20"/>
        </w:rPr>
        <w:t xml:space="preserve">, </w:t>
      </w:r>
      <w:r w:rsidRPr="00815127">
        <w:rPr>
          <w:sz w:val="20"/>
        </w:rPr>
        <w:sym w:font="Symbol" w:char="F0D1"/>
      </w:r>
      <w:r w:rsidRPr="00815127">
        <w:rPr>
          <w:sz w:val="20"/>
          <w:vertAlign w:val="subscript"/>
        </w:rPr>
        <w:t>2</w:t>
      </w:r>
      <w:r w:rsidRPr="00815127">
        <w:rPr>
          <w:sz w:val="20"/>
        </w:rPr>
        <w:t xml:space="preserve"> , </w:t>
      </w:r>
      <w:r w:rsidRPr="00815127">
        <w:rPr>
          <w:sz w:val="20"/>
        </w:rPr>
        <w:sym w:font="Symbol" w:char="F0D1"/>
      </w:r>
      <w:r w:rsidRPr="00815127">
        <w:rPr>
          <w:sz w:val="20"/>
          <w:vertAlign w:val="subscript"/>
        </w:rPr>
        <w:t>3</w:t>
      </w:r>
      <w:r w:rsidRPr="00815127">
        <w:rPr>
          <w:sz w:val="20"/>
        </w:rPr>
        <w:t>.</w:t>
      </w:r>
    </w:p>
    <w:p w:rsidR="00815127" w:rsidRPr="00815127" w:rsidRDefault="004319F9" w:rsidP="004319F9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>
        <w:rPr>
          <w:sz w:val="20"/>
        </w:rPr>
        <w:t>5.</w:t>
      </w:r>
      <w:r>
        <w:rPr>
          <w:sz w:val="20"/>
          <w:lang w:val="az-Cyrl-AZ"/>
        </w:rPr>
        <w:t> </w:t>
      </w:r>
      <w:r w:rsidR="00815127" w:rsidRPr="00815127">
        <w:rPr>
          <w:sz w:val="20"/>
        </w:rPr>
        <w:t>Определяют расходы воды, проходящие в трубе</w:t>
      </w:r>
      <w:r>
        <w:rPr>
          <w:sz w:val="20"/>
          <w:lang w:val="az-Cyrl-AZ"/>
        </w:rPr>
        <w:t>,</w:t>
      </w:r>
      <w:r>
        <w:rPr>
          <w:sz w:val="20"/>
        </w:rPr>
        <w:t xml:space="preserve"> для расчетных режимов</w:t>
      </w:r>
      <w:r w:rsidR="00815127" w:rsidRPr="00815127">
        <w:rPr>
          <w:sz w:val="20"/>
        </w:rPr>
        <w:t xml:space="preserve"> по формуле истечения через водослив с тонкой стенкой (формула Томсона) для треугольного водослива с углом </w:t>
      </w:r>
      <w:r w:rsidR="00815127" w:rsidRPr="00815127">
        <w:rPr>
          <w:sz w:val="20"/>
        </w:rPr>
        <w:sym w:font="Symbol" w:char="F061"/>
      </w:r>
      <w:r w:rsidR="00815127" w:rsidRPr="00815127">
        <w:rPr>
          <w:sz w:val="20"/>
        </w:rPr>
        <w:t xml:space="preserve"> = 90</w:t>
      </w:r>
      <w:r w:rsidR="001C1DD3">
        <w:rPr>
          <w:sz w:val="20"/>
          <w:vertAlign w:val="superscript"/>
        </w:rPr>
        <w:t>ο</w:t>
      </w:r>
      <w:r w:rsidR="00815127" w:rsidRPr="00815127">
        <w:rPr>
          <w:sz w:val="20"/>
        </w:rPr>
        <w:t>:</w:t>
      </w:r>
    </w:p>
    <w:p w:rsidR="00815127" w:rsidRPr="00815127" w:rsidRDefault="00815127" w:rsidP="00815127">
      <w:pPr>
        <w:widowControl w:val="0"/>
        <w:ind w:firstLine="284"/>
        <w:jc w:val="center"/>
        <w:rPr>
          <w:sz w:val="20"/>
        </w:rPr>
      </w:pPr>
      <w:r w:rsidRPr="00815127">
        <w:rPr>
          <w:position w:val="-10"/>
          <w:sz w:val="20"/>
          <w:lang w:val="en-US"/>
        </w:rPr>
        <w:object w:dxaOrig="880" w:dyaOrig="340">
          <v:shape id="_x0000_i1118" type="#_x0000_t75" style="width:40.5pt;height:15.75pt" o:ole="" fillcolor="window">
            <v:imagedata r:id="rId228" o:title=""/>
          </v:shape>
          <o:OLEObject Type="Embed" ProgID="Equation.3" ShapeID="_x0000_i1118" DrawAspect="Content" ObjectID="_1420531493" r:id="rId229"/>
        </w:object>
      </w:r>
      <w:r w:rsidRPr="00815127">
        <w:rPr>
          <w:sz w:val="20"/>
        </w:rPr>
        <w:t xml:space="preserve"> ,</w:t>
      </w:r>
    </w:p>
    <w:p w:rsidR="00815127" w:rsidRPr="00815127" w:rsidRDefault="00815127" w:rsidP="001C1DD3">
      <w:pPr>
        <w:widowControl w:val="0"/>
        <w:autoSpaceDE w:val="0"/>
        <w:autoSpaceDN w:val="0"/>
        <w:adjustRightInd w:val="0"/>
        <w:jc w:val="both"/>
        <w:rPr>
          <w:b/>
          <w:sz w:val="20"/>
        </w:rPr>
      </w:pPr>
      <w:r w:rsidRPr="00815127">
        <w:rPr>
          <w:sz w:val="20"/>
        </w:rPr>
        <w:t xml:space="preserve">где </w:t>
      </w:r>
      <w:proofErr w:type="spellStart"/>
      <w:r w:rsidRPr="00307535">
        <w:rPr>
          <w:i/>
          <w:iCs/>
          <w:sz w:val="20"/>
        </w:rPr>
        <w:t>Н</w:t>
      </w:r>
      <w:r w:rsidRPr="00131B41">
        <w:rPr>
          <w:i/>
          <w:sz w:val="20"/>
          <w:vertAlign w:val="subscript"/>
        </w:rPr>
        <w:t>в</w:t>
      </w:r>
      <w:proofErr w:type="spellEnd"/>
      <w:r w:rsidRPr="00815127">
        <w:rPr>
          <w:sz w:val="20"/>
        </w:rPr>
        <w:t xml:space="preserve"> – напор над ребром водослива, </w:t>
      </w:r>
      <w:proofErr w:type="gramStart"/>
      <w:r w:rsidRPr="00815127">
        <w:rPr>
          <w:sz w:val="20"/>
        </w:rPr>
        <w:t>м</w:t>
      </w:r>
      <w:proofErr w:type="gramEnd"/>
      <w:r w:rsidRPr="00815127">
        <w:rPr>
          <w:sz w:val="20"/>
        </w:rPr>
        <w:t xml:space="preserve">; </w:t>
      </w:r>
      <w:proofErr w:type="spellStart"/>
      <w:r w:rsidRPr="001C1DD3">
        <w:rPr>
          <w:i/>
          <w:iCs/>
          <w:sz w:val="20"/>
        </w:rPr>
        <w:t>Н</w:t>
      </w:r>
      <w:r w:rsidRPr="00815127">
        <w:rPr>
          <w:sz w:val="20"/>
          <w:vertAlign w:val="subscript"/>
        </w:rPr>
        <w:t>в</w:t>
      </w:r>
      <w:proofErr w:type="spellEnd"/>
      <w:r w:rsidRPr="00815127">
        <w:rPr>
          <w:sz w:val="20"/>
        </w:rPr>
        <w:t xml:space="preserve"> =</w:t>
      </w:r>
      <w:r w:rsidRPr="00815127">
        <w:rPr>
          <w:sz w:val="20"/>
        </w:rPr>
        <w:sym w:font="Symbol" w:char="F0D1"/>
      </w:r>
      <w:r w:rsidRPr="00815127">
        <w:rPr>
          <w:sz w:val="20"/>
          <w:vertAlign w:val="subscript"/>
        </w:rPr>
        <w:t>1</w:t>
      </w:r>
      <w:r w:rsidRPr="00815127">
        <w:rPr>
          <w:sz w:val="20"/>
        </w:rPr>
        <w:t xml:space="preserve"> – </w:t>
      </w:r>
      <w:r w:rsidRPr="00815127">
        <w:rPr>
          <w:sz w:val="20"/>
        </w:rPr>
        <w:sym w:font="Symbol" w:char="F0D1"/>
      </w:r>
      <w:r w:rsidRPr="00815127">
        <w:rPr>
          <w:sz w:val="20"/>
          <w:vertAlign w:val="subscript"/>
        </w:rPr>
        <w:t>2</w:t>
      </w:r>
      <w:r w:rsidRPr="00815127">
        <w:rPr>
          <w:sz w:val="20"/>
        </w:rPr>
        <w:t>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 xml:space="preserve">Результаты всех измерений заносят в табл. </w:t>
      </w:r>
      <w:r w:rsidR="00131B41">
        <w:rPr>
          <w:sz w:val="20"/>
        </w:rPr>
        <w:t>10.1</w:t>
      </w:r>
      <w:r w:rsidRPr="00815127">
        <w:rPr>
          <w:sz w:val="20"/>
        </w:rPr>
        <w:t>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</w:p>
    <w:p w:rsidR="00815127" w:rsidRPr="001C1DD3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  <w:szCs w:val="16"/>
        </w:rPr>
      </w:pPr>
      <w:r w:rsidRPr="001C1DD3">
        <w:rPr>
          <w:sz w:val="16"/>
          <w:szCs w:val="16"/>
        </w:rPr>
        <w:t xml:space="preserve">Т а б л и </w:t>
      </w:r>
      <w:proofErr w:type="gramStart"/>
      <w:r w:rsidRPr="001C1DD3">
        <w:rPr>
          <w:sz w:val="16"/>
          <w:szCs w:val="16"/>
        </w:rPr>
        <w:t>ц</w:t>
      </w:r>
      <w:proofErr w:type="gramEnd"/>
      <w:r w:rsidRPr="001C1DD3">
        <w:rPr>
          <w:sz w:val="16"/>
          <w:szCs w:val="16"/>
        </w:rPr>
        <w:t xml:space="preserve"> а </w:t>
      </w:r>
      <w:r w:rsidR="00131B41">
        <w:rPr>
          <w:sz w:val="16"/>
          <w:szCs w:val="16"/>
        </w:rPr>
        <w:t xml:space="preserve"> 10.1</w:t>
      </w:r>
      <w:r w:rsidRPr="001C1DD3">
        <w:rPr>
          <w:sz w:val="16"/>
          <w:szCs w:val="16"/>
        </w:rPr>
        <w:t xml:space="preserve">. </w:t>
      </w:r>
      <w:r w:rsidRPr="001C1DD3">
        <w:rPr>
          <w:b/>
          <w:sz w:val="16"/>
          <w:szCs w:val="16"/>
        </w:rPr>
        <w:t>Данные лабораторных исследований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91"/>
        <w:gridCol w:w="758"/>
        <w:gridCol w:w="750"/>
        <w:gridCol w:w="727"/>
        <w:gridCol w:w="766"/>
        <w:gridCol w:w="766"/>
        <w:gridCol w:w="766"/>
      </w:tblGrid>
      <w:tr w:rsidR="00815127" w:rsidRPr="00815127" w:rsidTr="00011D68">
        <w:trPr>
          <w:trHeight w:val="306"/>
          <w:jc w:val="center"/>
        </w:trPr>
        <w:tc>
          <w:tcPr>
            <w:tcW w:w="1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1B4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Режим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DB3169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proofErr w:type="spellStart"/>
            <w:proofErr w:type="gramStart"/>
            <w:r w:rsidRPr="00DB3169">
              <w:rPr>
                <w:i/>
                <w:iCs/>
                <w:sz w:val="16"/>
                <w:szCs w:val="16"/>
              </w:rPr>
              <w:t>b</w:t>
            </w:r>
            <w:proofErr w:type="gramEnd"/>
            <w:r w:rsidRPr="00815127">
              <w:rPr>
                <w:sz w:val="16"/>
                <w:szCs w:val="16"/>
                <w:vertAlign w:val="subscript"/>
              </w:rPr>
              <w:t>т</w:t>
            </w:r>
            <w:proofErr w:type="spellEnd"/>
            <w:r w:rsidRPr="00815127">
              <w:rPr>
                <w:sz w:val="16"/>
                <w:szCs w:val="16"/>
              </w:rPr>
              <w:t>,</w:t>
            </w:r>
            <w:r w:rsidR="00131B41">
              <w:rPr>
                <w:sz w:val="16"/>
                <w:szCs w:val="16"/>
              </w:rPr>
              <w:t xml:space="preserve"> </w:t>
            </w:r>
            <w:r w:rsidRPr="00815127">
              <w:rPr>
                <w:sz w:val="16"/>
                <w:szCs w:val="16"/>
              </w:rPr>
              <w:t>м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DB3169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proofErr w:type="spellStart"/>
            <w:proofErr w:type="gramStart"/>
            <w:r w:rsidRPr="00DB3169">
              <w:rPr>
                <w:i/>
                <w:iCs/>
                <w:sz w:val="16"/>
                <w:szCs w:val="16"/>
              </w:rPr>
              <w:t>h</w:t>
            </w:r>
            <w:proofErr w:type="gramEnd"/>
            <w:r w:rsidRPr="00815127">
              <w:rPr>
                <w:sz w:val="16"/>
                <w:szCs w:val="16"/>
                <w:vertAlign w:val="subscript"/>
              </w:rPr>
              <w:t>т</w:t>
            </w:r>
            <w:proofErr w:type="spellEnd"/>
            <w:r w:rsidRPr="00815127">
              <w:rPr>
                <w:sz w:val="16"/>
                <w:szCs w:val="16"/>
              </w:rPr>
              <w:t>,</w:t>
            </w:r>
            <w:r w:rsidR="00131B41">
              <w:rPr>
                <w:sz w:val="16"/>
                <w:szCs w:val="16"/>
              </w:rPr>
              <w:t xml:space="preserve"> </w:t>
            </w:r>
            <w:r w:rsidRPr="00815127">
              <w:rPr>
                <w:sz w:val="16"/>
                <w:szCs w:val="16"/>
              </w:rPr>
              <w:t>м</w:t>
            </w:r>
          </w:p>
        </w:tc>
        <w:tc>
          <w:tcPr>
            <w:tcW w:w="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DB3169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proofErr w:type="spellStart"/>
            <w:proofErr w:type="gramStart"/>
            <w:r w:rsidRPr="00815127">
              <w:rPr>
                <w:i/>
                <w:sz w:val="16"/>
                <w:szCs w:val="16"/>
              </w:rPr>
              <w:t>l</w:t>
            </w:r>
            <w:proofErr w:type="gramEnd"/>
            <w:r w:rsidRPr="00815127">
              <w:rPr>
                <w:sz w:val="16"/>
                <w:szCs w:val="16"/>
                <w:vertAlign w:val="subscript"/>
              </w:rPr>
              <w:t>т</w:t>
            </w:r>
            <w:proofErr w:type="spellEnd"/>
            <w:r w:rsidRPr="00815127">
              <w:rPr>
                <w:sz w:val="16"/>
                <w:szCs w:val="16"/>
              </w:rPr>
              <w:t>,</w:t>
            </w:r>
            <w:r w:rsidR="00131B41">
              <w:rPr>
                <w:sz w:val="16"/>
                <w:szCs w:val="16"/>
              </w:rPr>
              <w:t xml:space="preserve"> </w:t>
            </w:r>
            <w:r w:rsidRPr="00815127">
              <w:rPr>
                <w:sz w:val="16"/>
                <w:szCs w:val="16"/>
              </w:rPr>
              <w:t>м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DB3169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sym w:font="Symbol" w:char="F0D1"/>
            </w:r>
            <w:r w:rsidRPr="00815127">
              <w:rPr>
                <w:sz w:val="16"/>
                <w:szCs w:val="16"/>
                <w:vertAlign w:val="subscript"/>
              </w:rPr>
              <w:t>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DB3169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sym w:font="Symbol" w:char="F0D1"/>
            </w:r>
            <w:r w:rsidRPr="00815127">
              <w:rPr>
                <w:sz w:val="16"/>
                <w:szCs w:val="16"/>
                <w:vertAlign w:val="subscript"/>
              </w:rPr>
              <w:t>1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DB3169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sym w:font="Symbol" w:char="F0D1"/>
            </w:r>
            <w:r w:rsidRPr="00815127">
              <w:rPr>
                <w:sz w:val="16"/>
                <w:szCs w:val="16"/>
                <w:vertAlign w:val="subscript"/>
              </w:rPr>
              <w:t>2</w:t>
            </w:r>
          </w:p>
        </w:tc>
      </w:tr>
      <w:tr w:rsidR="00815127" w:rsidRPr="00815127" w:rsidTr="00011D68">
        <w:trPr>
          <w:trHeight w:val="99"/>
          <w:jc w:val="center"/>
        </w:trPr>
        <w:tc>
          <w:tcPr>
            <w:tcW w:w="1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1B4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1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1B4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2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1B4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3</w:t>
            </w:r>
          </w:p>
        </w:tc>
        <w:tc>
          <w:tcPr>
            <w:tcW w:w="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1B4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4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1B4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5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1B4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6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31B4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7</w:t>
            </w:r>
          </w:p>
        </w:tc>
      </w:tr>
      <w:tr w:rsidR="00815127" w:rsidRPr="00815127" w:rsidTr="00011D68">
        <w:trPr>
          <w:trHeight w:val="59"/>
          <w:jc w:val="center"/>
        </w:trPr>
        <w:tc>
          <w:tcPr>
            <w:tcW w:w="1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DB3169">
            <w:pPr>
              <w:widowControl w:val="0"/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Безнапорный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</w:tr>
      <w:tr w:rsidR="00815127" w:rsidRPr="00815127" w:rsidTr="00011D68">
        <w:trPr>
          <w:trHeight w:val="50"/>
          <w:jc w:val="center"/>
        </w:trPr>
        <w:tc>
          <w:tcPr>
            <w:tcW w:w="1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DB3169">
            <w:pPr>
              <w:widowControl w:val="0"/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Полунапорный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</w:tr>
      <w:tr w:rsidR="00815127" w:rsidRPr="00815127" w:rsidTr="00011D68">
        <w:trPr>
          <w:trHeight w:val="135"/>
          <w:jc w:val="center"/>
        </w:trPr>
        <w:tc>
          <w:tcPr>
            <w:tcW w:w="1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DB3169">
            <w:pPr>
              <w:widowControl w:val="0"/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Напорный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</w:tr>
    </w:tbl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  <w:szCs w:val="16"/>
        </w:rPr>
      </w:pPr>
    </w:p>
    <w:p w:rsidR="00815127" w:rsidRPr="00815127" w:rsidRDefault="00847081" w:rsidP="00815127">
      <w:pPr>
        <w:widowControl w:val="0"/>
        <w:autoSpaceDE w:val="0"/>
        <w:autoSpaceDN w:val="0"/>
        <w:adjustRightInd w:val="0"/>
        <w:ind w:firstLine="284"/>
        <w:jc w:val="right"/>
        <w:rPr>
          <w:sz w:val="16"/>
          <w:szCs w:val="16"/>
        </w:rPr>
      </w:pPr>
      <w:r>
        <w:rPr>
          <w:sz w:val="16"/>
          <w:szCs w:val="16"/>
          <w:lang w:val="az-Cyrl-AZ"/>
        </w:rPr>
        <w:t>О к о н ч а</w:t>
      </w:r>
      <w:r w:rsidR="00815127" w:rsidRPr="00815127">
        <w:rPr>
          <w:sz w:val="16"/>
          <w:szCs w:val="16"/>
        </w:rPr>
        <w:t xml:space="preserve"> н и е   т а б л. 1</w:t>
      </w:r>
      <w:r w:rsidR="00AB392C">
        <w:rPr>
          <w:sz w:val="16"/>
          <w:szCs w:val="16"/>
        </w:rPr>
        <w:t>0.1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  <w:szCs w:val="16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82"/>
        <w:gridCol w:w="558"/>
        <w:gridCol w:w="695"/>
        <w:gridCol w:w="558"/>
        <w:gridCol w:w="421"/>
        <w:gridCol w:w="562"/>
        <w:gridCol w:w="967"/>
        <w:gridCol w:w="781"/>
      </w:tblGrid>
      <w:tr w:rsidR="006E4E06" w:rsidRPr="00815127" w:rsidTr="00011D68">
        <w:trPr>
          <w:trHeight w:hRule="exact" w:val="438"/>
          <w:jc w:val="center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4E06" w:rsidRPr="00815127" w:rsidRDefault="006E4E06" w:rsidP="00864AB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Р</w:t>
            </w:r>
            <w:r w:rsidR="00864AB2">
              <w:rPr>
                <w:sz w:val="16"/>
                <w:szCs w:val="16"/>
              </w:rPr>
              <w:t>е</w:t>
            </w:r>
            <w:r w:rsidRPr="00815127">
              <w:rPr>
                <w:sz w:val="16"/>
                <w:szCs w:val="16"/>
              </w:rPr>
              <w:t>жим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4E06" w:rsidRPr="006E4E06" w:rsidRDefault="006E4E06" w:rsidP="00864AB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en-US"/>
              </w:rPr>
            </w:pPr>
            <w:r w:rsidRPr="00815127">
              <w:rPr>
                <w:sz w:val="16"/>
                <w:szCs w:val="16"/>
              </w:rPr>
              <w:sym w:font="Symbol" w:char="F0D1"/>
            </w:r>
            <w:r>
              <w:rPr>
                <w:sz w:val="16"/>
                <w:szCs w:val="16"/>
                <w:vertAlign w:val="subscript"/>
                <w:lang w:val="en-US"/>
              </w:rPr>
              <w:t>3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4E06" w:rsidRPr="00815127" w:rsidRDefault="006E4E06" w:rsidP="00864AB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sym w:font="Symbol" w:char="F0D1"/>
            </w:r>
            <w:r w:rsidRPr="00815127">
              <w:rPr>
                <w:sz w:val="16"/>
                <w:szCs w:val="16"/>
                <w:vertAlign w:val="subscript"/>
              </w:rPr>
              <w:t>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4E06" w:rsidRPr="00815127" w:rsidRDefault="006E4E06" w:rsidP="00864AB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sym w:font="Symbol" w:char="F0D1"/>
            </w:r>
            <w:r w:rsidRPr="00815127">
              <w:rPr>
                <w:sz w:val="16"/>
                <w:szCs w:val="16"/>
                <w:vertAlign w:val="subscript"/>
              </w:rPr>
              <w:t>5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4E06" w:rsidRPr="00815127" w:rsidRDefault="006E4E06" w:rsidP="0084708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sym w:font="Symbol" w:char="F0D1"/>
            </w:r>
            <w:r w:rsidRPr="00815127">
              <w:rPr>
                <w:sz w:val="16"/>
                <w:szCs w:val="16"/>
                <w:vertAlign w:val="subscript"/>
              </w:rPr>
              <w:t>6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4E06" w:rsidRPr="00D56AA4" w:rsidRDefault="006E4E06" w:rsidP="00DB3169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pl-PL"/>
              </w:rPr>
              <w:t>h</w:t>
            </w:r>
            <w:r>
              <w:rPr>
                <w:sz w:val="16"/>
                <w:szCs w:val="16"/>
                <w:vertAlign w:val="subscript"/>
                <w:lang w:val="ro-RO"/>
              </w:rPr>
              <w:t>B</w:t>
            </w:r>
            <w:r>
              <w:rPr>
                <w:sz w:val="16"/>
                <w:szCs w:val="16"/>
              </w:rPr>
              <w:t>, м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4E06" w:rsidRPr="00815127" w:rsidRDefault="00131B41" w:rsidP="00D56AA4">
            <w:pPr>
              <w:widowControl w:val="0"/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  <w:proofErr w:type="spellStart"/>
            <w:proofErr w:type="gramStart"/>
            <w:r w:rsidR="006E4E06" w:rsidRPr="00815127">
              <w:rPr>
                <w:sz w:val="16"/>
                <w:szCs w:val="16"/>
              </w:rPr>
              <w:t>Q</w:t>
            </w:r>
            <w:proofErr w:type="gramEnd"/>
            <w:r w:rsidR="006E4E06" w:rsidRPr="00815127">
              <w:rPr>
                <w:sz w:val="16"/>
                <w:szCs w:val="16"/>
                <w:vertAlign w:val="subscript"/>
              </w:rPr>
              <w:t>пр</w:t>
            </w:r>
            <w:proofErr w:type="spellEnd"/>
            <w:r w:rsidR="006E4E06" w:rsidRPr="00815127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 xml:space="preserve"> </w:t>
            </w:r>
            <w:r w:rsidR="006E4E06" w:rsidRPr="00815127">
              <w:rPr>
                <w:sz w:val="16"/>
                <w:szCs w:val="16"/>
              </w:rPr>
              <w:t>л/с</w:t>
            </w:r>
          </w:p>
        </w:tc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4E06" w:rsidRPr="00815127" w:rsidRDefault="006E4E06" w:rsidP="00D56AA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proofErr w:type="spellStart"/>
            <w:proofErr w:type="gramStart"/>
            <w:r w:rsidRPr="00815127">
              <w:rPr>
                <w:sz w:val="16"/>
                <w:szCs w:val="16"/>
              </w:rPr>
              <w:t>Q</w:t>
            </w:r>
            <w:proofErr w:type="gramEnd"/>
            <w:r w:rsidRPr="00815127">
              <w:rPr>
                <w:sz w:val="16"/>
                <w:szCs w:val="16"/>
                <w:vertAlign w:val="subscript"/>
              </w:rPr>
              <w:t>расч</w:t>
            </w:r>
            <w:proofErr w:type="spellEnd"/>
            <w:r w:rsidRPr="00815127">
              <w:rPr>
                <w:sz w:val="16"/>
                <w:szCs w:val="16"/>
              </w:rPr>
              <w:t>,</w:t>
            </w:r>
            <w:r w:rsidR="00131B41">
              <w:rPr>
                <w:sz w:val="16"/>
                <w:szCs w:val="16"/>
              </w:rPr>
              <w:t xml:space="preserve"> </w:t>
            </w:r>
            <w:r w:rsidRPr="00815127">
              <w:rPr>
                <w:sz w:val="16"/>
                <w:szCs w:val="16"/>
              </w:rPr>
              <w:t>л/с</w:t>
            </w:r>
          </w:p>
        </w:tc>
      </w:tr>
      <w:tr w:rsidR="006E4E06" w:rsidRPr="00815127" w:rsidTr="00011D68">
        <w:trPr>
          <w:trHeight w:val="121"/>
          <w:jc w:val="center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4E06" w:rsidRPr="00815127" w:rsidRDefault="00131B41" w:rsidP="00131B4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4E06" w:rsidRPr="00864AB2" w:rsidRDefault="00131B41" w:rsidP="00131B4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4E06" w:rsidRPr="00131B41" w:rsidRDefault="00131B41" w:rsidP="00131B4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4E06" w:rsidRPr="00131B41" w:rsidRDefault="006E4E06" w:rsidP="00131B4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1</w:t>
            </w:r>
            <w:r w:rsidR="00131B41">
              <w:rPr>
                <w:sz w:val="16"/>
                <w:szCs w:val="16"/>
              </w:rPr>
              <w:t>0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4E06" w:rsidRPr="00131B41" w:rsidRDefault="006E4E06" w:rsidP="00131B4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1</w:t>
            </w:r>
            <w:r w:rsidR="00131B41">
              <w:rPr>
                <w:sz w:val="16"/>
                <w:szCs w:val="16"/>
              </w:rPr>
              <w:t>1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4E06" w:rsidRPr="00131B41" w:rsidRDefault="006E4E06" w:rsidP="00131B4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1</w:t>
            </w:r>
            <w:r w:rsidR="00131B41">
              <w:rPr>
                <w:sz w:val="16"/>
                <w:szCs w:val="16"/>
              </w:rPr>
              <w:t>2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4E06" w:rsidRPr="00131B41" w:rsidRDefault="006E4E06" w:rsidP="00131B4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1</w:t>
            </w:r>
            <w:r w:rsidR="00131B41">
              <w:rPr>
                <w:sz w:val="16"/>
                <w:szCs w:val="16"/>
              </w:rPr>
              <w:t>3</w:t>
            </w:r>
          </w:p>
        </w:tc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4E06" w:rsidRPr="00131B41" w:rsidRDefault="006E4E06" w:rsidP="00131B4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1</w:t>
            </w:r>
            <w:r w:rsidR="00131B41">
              <w:rPr>
                <w:sz w:val="16"/>
                <w:szCs w:val="16"/>
              </w:rPr>
              <w:t>4</w:t>
            </w:r>
          </w:p>
        </w:tc>
      </w:tr>
      <w:tr w:rsidR="006E4E06" w:rsidRPr="00815127" w:rsidTr="00011D68">
        <w:trPr>
          <w:trHeight w:val="81"/>
          <w:jc w:val="center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4E06" w:rsidRPr="00815127" w:rsidRDefault="00864AB2" w:rsidP="00864AB2">
            <w:pPr>
              <w:widowControl w:val="0"/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Без</w:t>
            </w:r>
            <w:r>
              <w:rPr>
                <w:sz w:val="16"/>
                <w:szCs w:val="16"/>
              </w:rPr>
              <w:t>н</w:t>
            </w:r>
            <w:r w:rsidRPr="00815127">
              <w:rPr>
                <w:sz w:val="16"/>
                <w:szCs w:val="16"/>
              </w:rPr>
              <w:t>апорный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4E06" w:rsidRPr="00815127" w:rsidRDefault="006E4E06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4E06" w:rsidRPr="00815127" w:rsidRDefault="006E4E06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4E06" w:rsidRPr="00815127" w:rsidRDefault="006E4E06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4E06" w:rsidRPr="00815127" w:rsidRDefault="006E4E06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4E06" w:rsidRPr="00815127" w:rsidRDefault="006E4E06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4E06" w:rsidRPr="00815127" w:rsidRDefault="006E4E06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4E06" w:rsidRPr="00815127" w:rsidRDefault="006E4E06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</w:tr>
      <w:tr w:rsidR="006E4E06" w:rsidRPr="00815127" w:rsidTr="00011D68">
        <w:trPr>
          <w:trHeight w:val="54"/>
          <w:jc w:val="center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4E06" w:rsidRPr="00815127" w:rsidRDefault="00864AB2" w:rsidP="00864AB2">
            <w:pPr>
              <w:widowControl w:val="0"/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Полуна</w:t>
            </w:r>
            <w:r w:rsidRPr="00815127">
              <w:rPr>
                <w:sz w:val="16"/>
                <w:szCs w:val="16"/>
              </w:rPr>
              <w:t>пор</w:t>
            </w:r>
            <w:r>
              <w:rPr>
                <w:sz w:val="16"/>
                <w:szCs w:val="16"/>
              </w:rPr>
              <w:t>н</w:t>
            </w:r>
            <w:r w:rsidRPr="00815127">
              <w:rPr>
                <w:sz w:val="16"/>
                <w:szCs w:val="16"/>
              </w:rPr>
              <w:t>ый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4E06" w:rsidRPr="00815127" w:rsidRDefault="006E4E06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4E06" w:rsidRPr="00815127" w:rsidRDefault="006E4E06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4E06" w:rsidRPr="00815127" w:rsidRDefault="006E4E06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4E06" w:rsidRPr="00815127" w:rsidRDefault="006E4E06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4E06" w:rsidRPr="00815127" w:rsidRDefault="006E4E06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4E06" w:rsidRPr="00815127" w:rsidRDefault="006E4E06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4E06" w:rsidRPr="00815127" w:rsidRDefault="006E4E06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</w:tr>
      <w:tr w:rsidR="00864AB2" w:rsidRPr="00815127" w:rsidTr="00011D68">
        <w:trPr>
          <w:trHeight w:val="50"/>
          <w:jc w:val="center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4AB2" w:rsidRPr="00815127" w:rsidRDefault="00864AB2" w:rsidP="00864AB2">
            <w:pPr>
              <w:widowControl w:val="0"/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Напор</w:t>
            </w:r>
            <w:r>
              <w:rPr>
                <w:sz w:val="16"/>
                <w:szCs w:val="16"/>
              </w:rPr>
              <w:t>н</w:t>
            </w:r>
            <w:r w:rsidRPr="00815127">
              <w:rPr>
                <w:sz w:val="16"/>
                <w:szCs w:val="16"/>
              </w:rPr>
              <w:t>ый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4AB2" w:rsidRPr="00815127" w:rsidRDefault="00864AB2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4AB2" w:rsidRPr="00815127" w:rsidRDefault="00864AB2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4AB2" w:rsidRPr="00815127" w:rsidRDefault="00864AB2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4AB2" w:rsidRPr="00815127" w:rsidRDefault="00864AB2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4AB2" w:rsidRPr="00815127" w:rsidRDefault="00864AB2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4AB2" w:rsidRPr="00815127" w:rsidRDefault="00864AB2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4AB2" w:rsidRPr="00815127" w:rsidRDefault="00864AB2" w:rsidP="00815127">
            <w:pPr>
              <w:widowControl w:val="0"/>
              <w:autoSpaceDE w:val="0"/>
              <w:autoSpaceDN w:val="0"/>
              <w:adjustRightInd w:val="0"/>
              <w:ind w:firstLine="284"/>
              <w:jc w:val="center"/>
              <w:rPr>
                <w:sz w:val="16"/>
                <w:szCs w:val="16"/>
              </w:rPr>
            </w:pPr>
          </w:p>
        </w:tc>
      </w:tr>
    </w:tbl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16"/>
          <w:szCs w:val="16"/>
          <w:lang w:val="en-US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16"/>
          <w:szCs w:val="16"/>
          <w:lang w:val="en-US"/>
        </w:rPr>
      </w:pPr>
    </w:p>
    <w:p w:rsidR="00815127" w:rsidRPr="00815127" w:rsidRDefault="00815127" w:rsidP="00131B41">
      <w:pPr>
        <w:widowControl w:val="0"/>
        <w:autoSpaceDE w:val="0"/>
        <w:autoSpaceDN w:val="0"/>
        <w:adjustRightInd w:val="0"/>
        <w:spacing w:line="247" w:lineRule="auto"/>
        <w:jc w:val="center"/>
        <w:rPr>
          <w:b/>
          <w:sz w:val="20"/>
        </w:rPr>
      </w:pPr>
      <w:r w:rsidRPr="00815127">
        <w:rPr>
          <w:b/>
          <w:sz w:val="20"/>
        </w:rPr>
        <w:lastRenderedPageBreak/>
        <w:t>10.5. Обработка опытных данных</w:t>
      </w:r>
    </w:p>
    <w:p w:rsidR="00815127" w:rsidRPr="00131B41" w:rsidRDefault="00815127" w:rsidP="00131B41">
      <w:pPr>
        <w:widowControl w:val="0"/>
        <w:autoSpaceDE w:val="0"/>
        <w:autoSpaceDN w:val="0"/>
        <w:adjustRightInd w:val="0"/>
        <w:spacing w:line="247" w:lineRule="auto"/>
        <w:ind w:firstLine="284"/>
        <w:jc w:val="center"/>
        <w:rPr>
          <w:sz w:val="24"/>
          <w:szCs w:val="24"/>
        </w:rPr>
      </w:pPr>
    </w:p>
    <w:p w:rsidR="00815127" w:rsidRPr="00815127" w:rsidRDefault="00815127" w:rsidP="00131B41">
      <w:pPr>
        <w:spacing w:line="247" w:lineRule="auto"/>
        <w:ind w:firstLine="284"/>
        <w:jc w:val="both"/>
        <w:rPr>
          <w:sz w:val="20"/>
        </w:rPr>
      </w:pPr>
      <w:r w:rsidRPr="00815127">
        <w:rPr>
          <w:sz w:val="20"/>
        </w:rPr>
        <w:t>Пропускная способность закрытых водопропускных сооружений определяется известными из гидравлики методами в зависимости от режима их работы на основании опытных данных.</w:t>
      </w:r>
    </w:p>
    <w:p w:rsidR="00815127" w:rsidRPr="00815127" w:rsidRDefault="00815127" w:rsidP="00131B41">
      <w:pPr>
        <w:widowControl w:val="0"/>
        <w:autoSpaceDE w:val="0"/>
        <w:autoSpaceDN w:val="0"/>
        <w:adjustRightInd w:val="0"/>
        <w:spacing w:line="247" w:lineRule="auto"/>
        <w:ind w:firstLine="284"/>
        <w:jc w:val="both"/>
        <w:rPr>
          <w:sz w:val="20"/>
        </w:rPr>
      </w:pPr>
      <w:r w:rsidRPr="00815127">
        <w:rPr>
          <w:b/>
          <w:sz w:val="20"/>
        </w:rPr>
        <w:t>Безнапорный режим</w:t>
      </w:r>
      <w:r w:rsidRPr="00264F59">
        <w:rPr>
          <w:b/>
          <w:bCs/>
          <w:sz w:val="20"/>
        </w:rPr>
        <w:t>.</w:t>
      </w:r>
      <w:r w:rsidRPr="00815127">
        <w:rPr>
          <w:sz w:val="20"/>
        </w:rPr>
        <w:t xml:space="preserve"> Расчетная схема приведена на рис.</w:t>
      </w:r>
      <w:r w:rsidR="00131B41">
        <w:rPr>
          <w:sz w:val="20"/>
        </w:rPr>
        <w:t xml:space="preserve"> 10.</w:t>
      </w:r>
      <w:r w:rsidRPr="00815127">
        <w:rPr>
          <w:sz w:val="20"/>
        </w:rPr>
        <w:t>2.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  <w:r w:rsidRPr="00815127">
        <w:rPr>
          <w:sz w:val="20"/>
        </w:rPr>
        <w:object w:dxaOrig="6936" w:dyaOrig="3096">
          <v:shape id="_x0000_i1119" type="#_x0000_t75" style="width:222pt;height:108.75pt" o:ole="" fillcolor="window">
            <v:imagedata r:id="rId230" o:title="" croptop="635f" cropleft="7228f" cropright="3439f"/>
          </v:shape>
          <o:OLEObject Type="Embed" ProgID="PBrush" ShapeID="_x0000_i1119" DrawAspect="Content" ObjectID="_1420531494" r:id="rId231"/>
        </w:object>
      </w:r>
    </w:p>
    <w:p w:rsidR="00815127" w:rsidRPr="00815127" w:rsidRDefault="00815127" w:rsidP="00815127">
      <w:pPr>
        <w:ind w:firstLine="284"/>
        <w:jc w:val="center"/>
        <w:rPr>
          <w:sz w:val="16"/>
          <w:szCs w:val="16"/>
        </w:rPr>
      </w:pPr>
      <w:r w:rsidRPr="00815127">
        <w:rPr>
          <w:sz w:val="16"/>
          <w:szCs w:val="16"/>
        </w:rPr>
        <w:t xml:space="preserve">Рис. </w:t>
      </w:r>
      <w:r w:rsidR="00131B41">
        <w:rPr>
          <w:sz w:val="16"/>
          <w:szCs w:val="16"/>
        </w:rPr>
        <w:t>10.2</w:t>
      </w:r>
      <w:r w:rsidRPr="00815127">
        <w:rPr>
          <w:sz w:val="16"/>
          <w:szCs w:val="16"/>
        </w:rPr>
        <w:t>. Расчетн</w:t>
      </w:r>
      <w:r w:rsidR="00264F59">
        <w:rPr>
          <w:sz w:val="16"/>
          <w:szCs w:val="16"/>
        </w:rPr>
        <w:t>ая схема при безнапорном режиме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  <w:szCs w:val="16"/>
        </w:rPr>
      </w:pPr>
    </w:p>
    <w:p w:rsidR="00815127" w:rsidRPr="00815127" w:rsidRDefault="00815127" w:rsidP="00131B41">
      <w:pPr>
        <w:widowControl w:val="0"/>
        <w:autoSpaceDE w:val="0"/>
        <w:autoSpaceDN w:val="0"/>
        <w:adjustRightInd w:val="0"/>
        <w:spacing w:line="254" w:lineRule="auto"/>
        <w:ind w:firstLine="284"/>
        <w:jc w:val="both"/>
        <w:rPr>
          <w:sz w:val="20"/>
        </w:rPr>
      </w:pPr>
      <w:r w:rsidRPr="00815127">
        <w:rPr>
          <w:sz w:val="20"/>
        </w:rPr>
        <w:t xml:space="preserve">Пропускную способность </w:t>
      </w:r>
      <w:r w:rsidR="00264F59" w:rsidRPr="00131B41">
        <w:rPr>
          <w:i/>
          <w:sz w:val="20"/>
          <w:lang w:val="en-US"/>
        </w:rPr>
        <w:t>Q</w:t>
      </w:r>
      <w:r w:rsidR="00264F59" w:rsidRPr="00264F59">
        <w:rPr>
          <w:sz w:val="20"/>
        </w:rPr>
        <w:t xml:space="preserve"> (</w:t>
      </w:r>
      <w:r w:rsidR="00264F59" w:rsidRPr="00264F59">
        <w:rPr>
          <w:sz w:val="20"/>
          <w:lang w:val="az-Cyrl-AZ"/>
        </w:rPr>
        <w:t>м</w:t>
      </w:r>
      <w:r w:rsidR="00264F59">
        <w:rPr>
          <w:sz w:val="20"/>
          <w:vertAlign w:val="superscript"/>
          <w:lang w:val="az-Cyrl-AZ"/>
        </w:rPr>
        <w:t>3</w:t>
      </w:r>
      <w:r w:rsidR="00264F59">
        <w:rPr>
          <w:sz w:val="20"/>
          <w:lang w:val="az-Cyrl-AZ"/>
        </w:rPr>
        <w:t xml:space="preserve">/с) </w:t>
      </w:r>
      <w:r w:rsidRPr="00264F59">
        <w:rPr>
          <w:sz w:val="20"/>
        </w:rPr>
        <w:t>трубы</w:t>
      </w:r>
      <w:r w:rsidRPr="00815127">
        <w:rPr>
          <w:sz w:val="20"/>
        </w:rPr>
        <w:t xml:space="preserve"> определяют по формуле</w:t>
      </w:r>
    </w:p>
    <w:p w:rsidR="00815127" w:rsidRPr="00815127" w:rsidRDefault="00815127" w:rsidP="00131B41">
      <w:pPr>
        <w:widowControl w:val="0"/>
        <w:spacing w:line="254" w:lineRule="auto"/>
        <w:ind w:firstLine="284"/>
        <w:jc w:val="center"/>
        <w:rPr>
          <w:sz w:val="20"/>
        </w:rPr>
      </w:pPr>
      <w:r w:rsidRPr="00815127">
        <w:rPr>
          <w:position w:val="-12"/>
          <w:sz w:val="20"/>
        </w:rPr>
        <w:object w:dxaOrig="2140" w:dyaOrig="380">
          <v:shape id="_x0000_i1120" type="#_x0000_t75" style="width:99.75pt;height:15.75pt" o:ole="" fillcolor="window">
            <v:imagedata r:id="rId232" o:title=""/>
          </v:shape>
          <o:OLEObject Type="Embed" ProgID="Equation.3" ShapeID="_x0000_i1120" DrawAspect="Content" ObjectID="_1420531495" r:id="rId233"/>
        </w:object>
      </w:r>
      <w:r w:rsidRPr="00815127">
        <w:rPr>
          <w:sz w:val="20"/>
        </w:rPr>
        <w:t>,</w:t>
      </w:r>
    </w:p>
    <w:p w:rsidR="00815127" w:rsidRPr="00815127" w:rsidRDefault="00264F59" w:rsidP="00131B41">
      <w:pPr>
        <w:widowControl w:val="0"/>
        <w:spacing w:line="254" w:lineRule="auto"/>
        <w:jc w:val="both"/>
        <w:rPr>
          <w:sz w:val="20"/>
        </w:rPr>
      </w:pPr>
      <w:r>
        <w:rPr>
          <w:sz w:val="20"/>
          <w:lang w:val="az-Cyrl-AZ"/>
        </w:rPr>
        <w:t>г</w:t>
      </w:r>
      <w:r>
        <w:rPr>
          <w:sz w:val="20"/>
        </w:rPr>
        <w:t>де</w:t>
      </w:r>
      <w:r w:rsidR="00131B41">
        <w:rPr>
          <w:sz w:val="20"/>
        </w:rPr>
        <w:t xml:space="preserve"> </w:t>
      </w:r>
      <w:r w:rsidR="00815127" w:rsidRPr="00264F59">
        <w:rPr>
          <w:i/>
          <w:iCs/>
          <w:sz w:val="20"/>
        </w:rPr>
        <w:sym w:font="Symbol" w:char="F065"/>
      </w:r>
      <w:r>
        <w:rPr>
          <w:sz w:val="20"/>
        </w:rPr>
        <w:t xml:space="preserve"> – коэффициент бокового сжатия</w:t>
      </w:r>
      <w:r>
        <w:rPr>
          <w:sz w:val="20"/>
          <w:lang w:val="az-Cyrl-AZ"/>
        </w:rPr>
        <w:t>, равны</w:t>
      </w:r>
      <w:r>
        <w:rPr>
          <w:sz w:val="20"/>
          <w:lang w:val="kk-KZ"/>
        </w:rPr>
        <w:t>й</w:t>
      </w:r>
      <w:r w:rsidR="00815127" w:rsidRPr="00815127">
        <w:rPr>
          <w:sz w:val="20"/>
        </w:rPr>
        <w:t xml:space="preserve"> 0,9;</w:t>
      </w:r>
    </w:p>
    <w:p w:rsidR="00815127" w:rsidRPr="00815127" w:rsidRDefault="00815127" w:rsidP="00131B41">
      <w:pPr>
        <w:widowControl w:val="0"/>
        <w:spacing w:line="254" w:lineRule="auto"/>
        <w:ind w:firstLine="284"/>
        <w:jc w:val="both"/>
        <w:rPr>
          <w:sz w:val="20"/>
        </w:rPr>
      </w:pPr>
      <w:r w:rsidRPr="00264F59">
        <w:rPr>
          <w:i/>
          <w:iCs/>
          <w:sz w:val="20"/>
        </w:rPr>
        <w:sym w:font="Symbol" w:char="F06A"/>
      </w:r>
      <w:r w:rsidRPr="00815127">
        <w:rPr>
          <w:sz w:val="20"/>
        </w:rPr>
        <w:t xml:space="preserve"> – коэффициент скорости,</w:t>
      </w:r>
      <w:r w:rsidR="00264F59">
        <w:rPr>
          <w:sz w:val="20"/>
          <w:lang w:val="kk-KZ"/>
        </w:rPr>
        <w:t xml:space="preserve"> равный </w:t>
      </w:r>
      <w:r w:rsidR="00264F59">
        <w:rPr>
          <w:sz w:val="20"/>
          <w:lang w:val="pl-PL"/>
        </w:rPr>
        <w:t>0</w:t>
      </w:r>
      <w:r w:rsidR="00264F59">
        <w:rPr>
          <w:sz w:val="20"/>
        </w:rPr>
        <w:t>,95</w:t>
      </w:r>
      <w:r w:rsidRPr="00815127">
        <w:rPr>
          <w:sz w:val="20"/>
        </w:rPr>
        <w:t>;</w:t>
      </w:r>
    </w:p>
    <w:p w:rsidR="00815127" w:rsidRPr="00815127" w:rsidRDefault="00815127" w:rsidP="00131B41">
      <w:pPr>
        <w:widowControl w:val="0"/>
        <w:spacing w:line="254" w:lineRule="auto"/>
        <w:ind w:firstLine="284"/>
        <w:jc w:val="both"/>
        <w:rPr>
          <w:sz w:val="20"/>
        </w:rPr>
      </w:pPr>
      <w:r w:rsidRPr="00815127">
        <w:rPr>
          <w:b/>
          <w:position w:val="-14"/>
          <w:sz w:val="20"/>
        </w:rPr>
        <w:object w:dxaOrig="360" w:dyaOrig="380">
          <v:shape id="_x0000_i1121" type="#_x0000_t75" style="width:17.25pt;height:17.25pt" o:ole="" fillcolor="window">
            <v:imagedata r:id="rId234" o:title=""/>
          </v:shape>
          <o:OLEObject Type="Embed" ProgID="Equation.3" ShapeID="_x0000_i1121" DrawAspect="Content" ObjectID="_1420531496" r:id="rId235"/>
        </w:object>
      </w:r>
      <w:r w:rsidRPr="00131B41">
        <w:rPr>
          <w:sz w:val="20"/>
        </w:rPr>
        <w:t>–</w:t>
      </w:r>
      <w:r w:rsidRPr="00815127">
        <w:rPr>
          <w:sz w:val="20"/>
        </w:rPr>
        <w:t xml:space="preserve"> ширина трубы, </w:t>
      </w:r>
      <w:proofErr w:type="gramStart"/>
      <w:r w:rsidRPr="00815127">
        <w:rPr>
          <w:sz w:val="20"/>
        </w:rPr>
        <w:t>м</w:t>
      </w:r>
      <w:proofErr w:type="gramEnd"/>
      <w:r w:rsidRPr="00815127">
        <w:rPr>
          <w:sz w:val="20"/>
        </w:rPr>
        <w:t>;</w:t>
      </w:r>
    </w:p>
    <w:p w:rsidR="00815127" w:rsidRPr="00815127" w:rsidRDefault="00815127" w:rsidP="00131B41">
      <w:pPr>
        <w:widowControl w:val="0"/>
        <w:spacing w:line="254" w:lineRule="auto"/>
        <w:ind w:firstLine="284"/>
        <w:jc w:val="both"/>
        <w:rPr>
          <w:sz w:val="20"/>
        </w:rPr>
      </w:pPr>
      <w:proofErr w:type="gramStart"/>
      <w:r w:rsidRPr="00264F59">
        <w:rPr>
          <w:i/>
          <w:iCs/>
          <w:sz w:val="20"/>
          <w:lang w:val="en-US"/>
        </w:rPr>
        <w:t>h</w:t>
      </w:r>
      <w:r w:rsidRPr="00131B41">
        <w:rPr>
          <w:i/>
          <w:sz w:val="20"/>
          <w:vertAlign w:val="subscript"/>
        </w:rPr>
        <w:t>в</w:t>
      </w:r>
      <w:proofErr w:type="gramEnd"/>
      <w:r w:rsidRPr="00815127">
        <w:rPr>
          <w:sz w:val="20"/>
        </w:rPr>
        <w:t xml:space="preserve"> – глубина воды в трубе, м;</w:t>
      </w:r>
    </w:p>
    <w:p w:rsidR="00264F59" w:rsidRDefault="00815127" w:rsidP="00131B41">
      <w:pPr>
        <w:widowControl w:val="0"/>
        <w:spacing w:line="254" w:lineRule="auto"/>
        <w:ind w:firstLine="284"/>
        <w:jc w:val="both"/>
        <w:rPr>
          <w:sz w:val="20"/>
        </w:rPr>
      </w:pPr>
      <w:r w:rsidRPr="00264F59">
        <w:rPr>
          <w:i/>
          <w:iCs/>
          <w:sz w:val="20"/>
        </w:rPr>
        <w:t>Н</w:t>
      </w:r>
      <w:proofErr w:type="gramStart"/>
      <w:r w:rsidRPr="00815127">
        <w:rPr>
          <w:sz w:val="20"/>
          <w:vertAlign w:val="subscript"/>
        </w:rPr>
        <w:t>0</w:t>
      </w:r>
      <w:proofErr w:type="gramEnd"/>
      <w:r w:rsidRPr="00815127">
        <w:rPr>
          <w:sz w:val="20"/>
        </w:rPr>
        <w:t xml:space="preserve"> – </w:t>
      </w:r>
      <w:r w:rsidR="00131B41">
        <w:rPr>
          <w:sz w:val="20"/>
        </w:rPr>
        <w:t xml:space="preserve"> </w:t>
      </w:r>
      <w:r w:rsidRPr="00815127">
        <w:rPr>
          <w:sz w:val="20"/>
        </w:rPr>
        <w:t xml:space="preserve">расчетный </w:t>
      </w:r>
      <w:r w:rsidR="00131B41">
        <w:rPr>
          <w:sz w:val="20"/>
        </w:rPr>
        <w:t xml:space="preserve"> </w:t>
      </w:r>
      <w:r w:rsidRPr="00815127">
        <w:rPr>
          <w:sz w:val="20"/>
        </w:rPr>
        <w:t xml:space="preserve">напор </w:t>
      </w:r>
      <w:r w:rsidR="00131B41">
        <w:rPr>
          <w:sz w:val="20"/>
        </w:rPr>
        <w:t xml:space="preserve"> </w:t>
      </w:r>
      <w:r w:rsidRPr="00815127">
        <w:rPr>
          <w:sz w:val="20"/>
        </w:rPr>
        <w:t xml:space="preserve">над </w:t>
      </w:r>
      <w:r w:rsidR="00131B41">
        <w:rPr>
          <w:sz w:val="20"/>
        </w:rPr>
        <w:t xml:space="preserve"> </w:t>
      </w:r>
      <w:r w:rsidRPr="00815127">
        <w:rPr>
          <w:sz w:val="20"/>
        </w:rPr>
        <w:t xml:space="preserve">порогом </w:t>
      </w:r>
      <w:r w:rsidR="00131B41">
        <w:rPr>
          <w:sz w:val="20"/>
        </w:rPr>
        <w:t xml:space="preserve"> </w:t>
      </w:r>
      <w:r w:rsidRPr="00815127">
        <w:rPr>
          <w:sz w:val="20"/>
        </w:rPr>
        <w:t xml:space="preserve">входного </w:t>
      </w:r>
      <w:r w:rsidR="00131B41">
        <w:rPr>
          <w:sz w:val="20"/>
        </w:rPr>
        <w:t xml:space="preserve"> </w:t>
      </w:r>
      <w:r w:rsidRPr="00815127">
        <w:rPr>
          <w:sz w:val="20"/>
        </w:rPr>
        <w:t xml:space="preserve">оголовка, </w:t>
      </w:r>
      <w:r w:rsidR="00131B41">
        <w:rPr>
          <w:sz w:val="20"/>
        </w:rPr>
        <w:t xml:space="preserve"> </w:t>
      </w:r>
      <w:r w:rsidRPr="00815127">
        <w:rPr>
          <w:sz w:val="20"/>
        </w:rPr>
        <w:t xml:space="preserve">с учетом </w:t>
      </w:r>
    </w:p>
    <w:p w:rsidR="00815127" w:rsidRPr="00815127" w:rsidRDefault="00815127" w:rsidP="00131B41">
      <w:pPr>
        <w:widowControl w:val="0"/>
        <w:spacing w:line="254" w:lineRule="auto"/>
        <w:ind w:firstLine="709"/>
        <w:jc w:val="both"/>
        <w:rPr>
          <w:sz w:val="20"/>
        </w:rPr>
      </w:pPr>
      <w:r w:rsidRPr="00815127">
        <w:rPr>
          <w:sz w:val="20"/>
        </w:rPr>
        <w:t>скорости подхода</w:t>
      </w:r>
      <w:r w:rsidR="00264F59">
        <w:rPr>
          <w:sz w:val="20"/>
        </w:rPr>
        <w:t xml:space="preserve">, </w:t>
      </w:r>
      <w:proofErr w:type="gramStart"/>
      <w:r w:rsidR="00264F59">
        <w:rPr>
          <w:sz w:val="20"/>
        </w:rPr>
        <w:t>м</w:t>
      </w:r>
      <w:proofErr w:type="gramEnd"/>
      <w:r w:rsidRPr="00815127">
        <w:rPr>
          <w:sz w:val="20"/>
        </w:rPr>
        <w:t>:</w:t>
      </w:r>
    </w:p>
    <w:p w:rsidR="00815127" w:rsidRPr="00815127" w:rsidRDefault="00131B41" w:rsidP="00131B41">
      <w:pPr>
        <w:widowControl w:val="0"/>
        <w:ind w:left="851" w:firstLine="284"/>
        <w:jc w:val="center"/>
        <w:rPr>
          <w:sz w:val="20"/>
        </w:rPr>
      </w:pPr>
      <w:r w:rsidRPr="00815127">
        <w:rPr>
          <w:position w:val="-26"/>
          <w:sz w:val="20"/>
        </w:rPr>
        <w:object w:dxaOrig="1320" w:dyaOrig="660">
          <v:shape id="_x0000_i1122" type="#_x0000_t75" style="width:61.5pt;height:27.75pt" o:ole="" fillcolor="window">
            <v:imagedata r:id="rId236" o:title=""/>
          </v:shape>
          <o:OLEObject Type="Embed" ProgID="Equation.3" ShapeID="_x0000_i1122" DrawAspect="Content" ObjectID="_1420531497" r:id="rId237"/>
        </w:object>
      </w:r>
      <w:r w:rsidR="00815127" w:rsidRPr="00815127">
        <w:rPr>
          <w:sz w:val="20"/>
        </w:rPr>
        <w:t>;</w:t>
      </w:r>
    </w:p>
    <w:p w:rsidR="00815127" w:rsidRPr="00815127" w:rsidRDefault="00131B41" w:rsidP="00815127">
      <w:pPr>
        <w:widowControl w:val="0"/>
        <w:ind w:left="851" w:firstLine="284"/>
        <w:jc w:val="center"/>
        <w:rPr>
          <w:sz w:val="20"/>
        </w:rPr>
      </w:pPr>
      <w:r w:rsidRPr="00815127">
        <w:rPr>
          <w:position w:val="-26"/>
          <w:sz w:val="20"/>
        </w:rPr>
        <w:object w:dxaOrig="1180" w:dyaOrig="600">
          <v:shape id="_x0000_i1123" type="#_x0000_t75" style="width:55.5pt;height:25.5pt" o:ole="" fillcolor="window">
            <v:imagedata r:id="rId238" o:title=""/>
          </v:shape>
          <o:OLEObject Type="Embed" ProgID="Equation.3" ShapeID="_x0000_i1123" DrawAspect="Content" ObjectID="_1420531498" r:id="rId239"/>
        </w:object>
      </w:r>
      <w:r w:rsidRPr="00815127">
        <w:rPr>
          <w:position w:val="-10"/>
          <w:sz w:val="24"/>
          <w:szCs w:val="24"/>
        </w:rPr>
        <w:object w:dxaOrig="1620" w:dyaOrig="360">
          <v:shape id="_x0000_i1124" type="#_x0000_t75" style="width:75.75pt;height:15pt" o:ole="" fillcolor="window">
            <v:imagedata r:id="rId240" o:title=""/>
          </v:shape>
          <o:OLEObject Type="Embed" ProgID="Equation.3" ShapeID="_x0000_i1124" DrawAspect="Content" ObjectID="_1420531499" r:id="rId241"/>
        </w:object>
      </w:r>
    </w:p>
    <w:p w:rsidR="00815127" w:rsidRPr="00815127" w:rsidRDefault="00815127" w:rsidP="00307535">
      <w:pPr>
        <w:widowControl w:val="0"/>
        <w:ind w:firstLine="284"/>
        <w:jc w:val="both"/>
        <w:rPr>
          <w:sz w:val="20"/>
        </w:rPr>
      </w:pPr>
      <w:r w:rsidRPr="00815127">
        <w:rPr>
          <w:sz w:val="20"/>
        </w:rPr>
        <w:t xml:space="preserve">В первом приближении принимаем </w:t>
      </w:r>
      <w:r w:rsidRPr="00D67886">
        <w:rPr>
          <w:i/>
          <w:iCs/>
          <w:sz w:val="20"/>
          <w:lang w:val="en-US"/>
        </w:rPr>
        <w:t>H</w:t>
      </w:r>
      <w:r w:rsidRPr="00815127">
        <w:rPr>
          <w:sz w:val="20"/>
          <w:vertAlign w:val="subscript"/>
        </w:rPr>
        <w:t xml:space="preserve">0 </w:t>
      </w:r>
      <w:r w:rsidRPr="00815127">
        <w:rPr>
          <w:sz w:val="20"/>
        </w:rPr>
        <w:t xml:space="preserve">≈ </w:t>
      </w:r>
      <w:r w:rsidRPr="00D67886">
        <w:rPr>
          <w:i/>
          <w:iCs/>
          <w:sz w:val="20"/>
          <w:lang w:val="en-US"/>
        </w:rPr>
        <w:t>H</w:t>
      </w:r>
      <w:r w:rsidRPr="00815127">
        <w:rPr>
          <w:sz w:val="20"/>
        </w:rPr>
        <w:t>.</w:t>
      </w:r>
    </w:p>
    <w:p w:rsidR="00815127" w:rsidRPr="00815127" w:rsidRDefault="00815127" w:rsidP="00131B41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b/>
          <w:sz w:val="20"/>
        </w:rPr>
        <w:t>Полунапорный режим.</w:t>
      </w:r>
      <w:r w:rsidRPr="00815127">
        <w:rPr>
          <w:sz w:val="20"/>
        </w:rPr>
        <w:t xml:space="preserve"> Расчетная схема </w:t>
      </w:r>
      <w:r w:rsidR="00131B41">
        <w:rPr>
          <w:sz w:val="20"/>
        </w:rPr>
        <w:t>при полунапорном реж</w:t>
      </w:r>
      <w:r w:rsidR="00131B41">
        <w:rPr>
          <w:sz w:val="20"/>
        </w:rPr>
        <w:t>и</w:t>
      </w:r>
      <w:r w:rsidR="00131B41">
        <w:rPr>
          <w:sz w:val="20"/>
        </w:rPr>
        <w:t xml:space="preserve">ме </w:t>
      </w:r>
      <w:r w:rsidRPr="00815127">
        <w:rPr>
          <w:sz w:val="20"/>
        </w:rPr>
        <w:t>приведена на рис.</w:t>
      </w:r>
      <w:r w:rsidR="00307535">
        <w:rPr>
          <w:sz w:val="20"/>
        </w:rPr>
        <w:t> </w:t>
      </w:r>
      <w:r w:rsidR="00131B41">
        <w:rPr>
          <w:sz w:val="20"/>
        </w:rPr>
        <w:t>10.3</w:t>
      </w:r>
      <w:r w:rsidRPr="00815127">
        <w:rPr>
          <w:sz w:val="20"/>
        </w:rPr>
        <w:t>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  <w:r w:rsidRPr="00815127">
        <w:rPr>
          <w:sz w:val="20"/>
        </w:rPr>
        <w:object w:dxaOrig="6936" w:dyaOrig="3096">
          <v:shape id="_x0000_i1125" type="#_x0000_t75" style="width:221.25pt;height:111pt" o:ole="" fillcolor="window">
            <v:imagedata r:id="rId242" o:title="" croptop="4127f" cropbottom="6011f" cropleft="4781f" cropright="5026f" gain="142470f" grayscale="t" bilevel="t"/>
          </v:shape>
          <o:OLEObject Type="Embed" ProgID="PBrush" ShapeID="_x0000_i1125" DrawAspect="Content" ObjectID="_1420531500" r:id="rId243"/>
        </w:objec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  <w:r w:rsidRPr="00815127">
        <w:rPr>
          <w:sz w:val="16"/>
        </w:rPr>
        <w:t>Рис.</w:t>
      </w:r>
      <w:r w:rsidR="00131B41">
        <w:rPr>
          <w:sz w:val="16"/>
        </w:rPr>
        <w:t xml:space="preserve"> 10.3</w:t>
      </w:r>
      <w:r w:rsidRPr="00815127">
        <w:rPr>
          <w:sz w:val="16"/>
        </w:rPr>
        <w:t>. Расчетная сх</w:t>
      </w:r>
      <w:r w:rsidR="00D67886">
        <w:rPr>
          <w:sz w:val="16"/>
        </w:rPr>
        <w:t>ема при полунапорном режиме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  <w:szCs w:val="16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Пропускную способность трубы рассчитывают по формуле</w:t>
      </w:r>
    </w:p>
    <w:p w:rsidR="00815127" w:rsidRPr="00815127" w:rsidRDefault="00815127" w:rsidP="00815127">
      <w:pPr>
        <w:widowControl w:val="0"/>
        <w:ind w:firstLine="284"/>
        <w:jc w:val="center"/>
        <w:rPr>
          <w:sz w:val="20"/>
        </w:rPr>
      </w:pPr>
      <w:r w:rsidRPr="00815127">
        <w:rPr>
          <w:b/>
          <w:position w:val="-14"/>
          <w:sz w:val="20"/>
        </w:rPr>
        <w:object w:dxaOrig="2520" w:dyaOrig="400">
          <v:shape id="_x0000_i1126" type="#_x0000_t75" style="width:132pt;height:19.5pt" o:ole="" fillcolor="window">
            <v:imagedata r:id="rId244" o:title=""/>
          </v:shape>
          <o:OLEObject Type="Embed" ProgID="Equation.3" ShapeID="_x0000_i1126" DrawAspect="Content" ObjectID="_1420531501" r:id="rId245"/>
        </w:object>
      </w:r>
      <w:r w:rsidRPr="00815127">
        <w:rPr>
          <w:sz w:val="20"/>
        </w:rPr>
        <w:t>,</w:t>
      </w:r>
    </w:p>
    <w:p w:rsidR="00815127" w:rsidRPr="00815127" w:rsidRDefault="00D67886" w:rsidP="00D67886">
      <w:pPr>
        <w:widowControl w:val="0"/>
        <w:jc w:val="both"/>
        <w:rPr>
          <w:sz w:val="20"/>
        </w:rPr>
      </w:pPr>
      <w:r>
        <w:rPr>
          <w:sz w:val="20"/>
        </w:rPr>
        <w:t xml:space="preserve">где </w:t>
      </w:r>
      <w:r w:rsidR="00815127" w:rsidRPr="00D67886">
        <w:rPr>
          <w:i/>
          <w:iCs/>
          <w:sz w:val="20"/>
        </w:rPr>
        <w:sym w:font="Symbol" w:char="F065"/>
      </w:r>
      <w:r>
        <w:rPr>
          <w:sz w:val="20"/>
        </w:rPr>
        <w:t xml:space="preserve"> – коэффициент бокового сжатия, равный </w:t>
      </w:r>
      <w:r w:rsidR="00815127" w:rsidRPr="00815127">
        <w:rPr>
          <w:sz w:val="20"/>
        </w:rPr>
        <w:t>0,9;</w:t>
      </w:r>
    </w:p>
    <w:p w:rsidR="00815127" w:rsidRPr="00815127" w:rsidRDefault="00815127" w:rsidP="00815127">
      <w:pPr>
        <w:widowControl w:val="0"/>
        <w:ind w:firstLine="284"/>
        <w:jc w:val="both"/>
        <w:rPr>
          <w:sz w:val="20"/>
        </w:rPr>
      </w:pPr>
      <w:r w:rsidRPr="00D67886">
        <w:rPr>
          <w:i/>
          <w:iCs/>
          <w:sz w:val="20"/>
        </w:rPr>
        <w:sym w:font="Symbol" w:char="F06A"/>
      </w:r>
      <w:r w:rsidRPr="00815127">
        <w:rPr>
          <w:sz w:val="20"/>
        </w:rPr>
        <w:t xml:space="preserve"> – коэффициент скорости, </w:t>
      </w:r>
      <w:r w:rsidR="00D67886">
        <w:rPr>
          <w:sz w:val="20"/>
        </w:rPr>
        <w:t>равный</w:t>
      </w:r>
      <w:r w:rsidRPr="00815127">
        <w:rPr>
          <w:sz w:val="20"/>
        </w:rPr>
        <w:t xml:space="preserve"> 0,95;</w:t>
      </w:r>
    </w:p>
    <w:p w:rsidR="00815127" w:rsidRPr="00815127" w:rsidRDefault="00815127" w:rsidP="00815127">
      <w:pPr>
        <w:widowControl w:val="0"/>
        <w:ind w:firstLine="284"/>
        <w:jc w:val="both"/>
        <w:rPr>
          <w:sz w:val="20"/>
        </w:rPr>
      </w:pPr>
      <w:proofErr w:type="gramStart"/>
      <w:r w:rsidRPr="00D67886">
        <w:rPr>
          <w:i/>
          <w:iCs/>
          <w:sz w:val="20"/>
          <w:lang w:val="en-US"/>
        </w:rPr>
        <w:t>b</w:t>
      </w:r>
      <w:proofErr w:type="spellStart"/>
      <w:r w:rsidRPr="00131B41">
        <w:rPr>
          <w:i/>
          <w:sz w:val="20"/>
          <w:vertAlign w:val="subscript"/>
        </w:rPr>
        <w:t>тр</w:t>
      </w:r>
      <w:proofErr w:type="spellEnd"/>
      <w:proofErr w:type="gramEnd"/>
      <w:r w:rsidRPr="00815127">
        <w:rPr>
          <w:sz w:val="20"/>
        </w:rPr>
        <w:t xml:space="preserve"> – ширина трубы, м;</w:t>
      </w:r>
    </w:p>
    <w:p w:rsidR="00815127" w:rsidRPr="00815127" w:rsidRDefault="00815127" w:rsidP="00815127">
      <w:pPr>
        <w:widowControl w:val="0"/>
        <w:ind w:firstLine="284"/>
        <w:jc w:val="both"/>
        <w:rPr>
          <w:sz w:val="20"/>
        </w:rPr>
      </w:pPr>
      <w:proofErr w:type="gramStart"/>
      <w:r w:rsidRPr="00D67886">
        <w:rPr>
          <w:i/>
          <w:iCs/>
          <w:sz w:val="20"/>
          <w:lang w:val="en-US"/>
        </w:rPr>
        <w:t>h</w:t>
      </w:r>
      <w:proofErr w:type="spellStart"/>
      <w:r w:rsidRPr="00131B41">
        <w:rPr>
          <w:i/>
          <w:sz w:val="20"/>
          <w:vertAlign w:val="subscript"/>
        </w:rPr>
        <w:t>тр</w:t>
      </w:r>
      <w:proofErr w:type="spellEnd"/>
      <w:proofErr w:type="gramEnd"/>
      <w:r w:rsidRPr="00815127">
        <w:rPr>
          <w:sz w:val="20"/>
        </w:rPr>
        <w:t xml:space="preserve"> – высота трубы, м;</w:t>
      </w:r>
    </w:p>
    <w:p w:rsidR="00815127" w:rsidRPr="00815127" w:rsidRDefault="00815127" w:rsidP="00815127">
      <w:pPr>
        <w:widowControl w:val="0"/>
        <w:ind w:firstLine="284"/>
        <w:jc w:val="both"/>
        <w:rPr>
          <w:i/>
          <w:sz w:val="20"/>
        </w:rPr>
      </w:pPr>
      <w:r w:rsidRPr="00D67886">
        <w:rPr>
          <w:i/>
          <w:iCs/>
          <w:sz w:val="20"/>
        </w:rPr>
        <w:t>Н</w:t>
      </w:r>
      <w:proofErr w:type="gramStart"/>
      <w:r w:rsidRPr="00815127">
        <w:rPr>
          <w:sz w:val="20"/>
          <w:vertAlign w:val="subscript"/>
        </w:rPr>
        <w:t>0</w:t>
      </w:r>
      <w:proofErr w:type="gramEnd"/>
      <w:r w:rsidRPr="00815127">
        <w:rPr>
          <w:sz w:val="20"/>
        </w:rPr>
        <w:t xml:space="preserve"> – расчетный напор над порогом входного оголовка, м;</w:t>
      </w:r>
    </w:p>
    <w:p w:rsidR="00815127" w:rsidRPr="00815127" w:rsidRDefault="00815127" w:rsidP="00815127">
      <w:pPr>
        <w:widowControl w:val="0"/>
        <w:ind w:firstLine="284"/>
        <w:jc w:val="both"/>
        <w:rPr>
          <w:i/>
          <w:sz w:val="20"/>
        </w:rPr>
      </w:pPr>
      <w:r w:rsidRPr="00D67886">
        <w:rPr>
          <w:i/>
          <w:iCs/>
          <w:sz w:val="20"/>
        </w:rPr>
        <w:sym w:font="Symbol" w:char="F061"/>
      </w:r>
      <w:r w:rsidRPr="00815127">
        <w:rPr>
          <w:sz w:val="20"/>
        </w:rPr>
        <w:t xml:space="preserve"> – ко</w:t>
      </w:r>
      <w:r w:rsidR="00D67886">
        <w:rPr>
          <w:sz w:val="20"/>
        </w:rPr>
        <w:t>эффициент вертикального сжатия, равный 0,62…</w:t>
      </w:r>
      <w:r w:rsidRPr="00815127">
        <w:rPr>
          <w:sz w:val="20"/>
        </w:rPr>
        <w:t>0,64</w:t>
      </w:r>
    </w:p>
    <w:p w:rsidR="00815127" w:rsidRPr="00815127" w:rsidRDefault="00815127" w:rsidP="00307535">
      <w:pPr>
        <w:widowControl w:val="0"/>
        <w:tabs>
          <w:tab w:val="left" w:pos="1980"/>
        </w:tabs>
        <w:ind w:firstLine="567"/>
        <w:jc w:val="both"/>
        <w:rPr>
          <w:sz w:val="20"/>
        </w:rPr>
      </w:pPr>
      <w:r w:rsidRPr="00815127">
        <w:rPr>
          <w:sz w:val="20"/>
        </w:rPr>
        <w:t>или</w:t>
      </w:r>
    </w:p>
    <w:p w:rsidR="00815127" w:rsidRPr="00815127" w:rsidRDefault="00815127" w:rsidP="00815127">
      <w:pPr>
        <w:widowControl w:val="0"/>
        <w:ind w:firstLine="284"/>
        <w:jc w:val="center"/>
        <w:rPr>
          <w:sz w:val="20"/>
        </w:rPr>
      </w:pPr>
      <w:r w:rsidRPr="00307535">
        <w:rPr>
          <w:position w:val="-34"/>
          <w:sz w:val="20"/>
          <w:lang w:val="en-US"/>
        </w:rPr>
        <w:object w:dxaOrig="2540" w:dyaOrig="780">
          <v:shape id="_x0000_i1127" type="#_x0000_t75" style="width:113.25pt;height:31.5pt" o:ole="" fillcolor="window">
            <v:imagedata r:id="rId246" o:title=""/>
          </v:shape>
          <o:OLEObject Type="Embed" ProgID="Equation.3" ShapeID="_x0000_i1127" DrawAspect="Content" ObjectID="_1420531502" r:id="rId247"/>
        </w:object>
      </w:r>
      <w:r w:rsidRPr="00815127">
        <w:rPr>
          <w:sz w:val="20"/>
        </w:rPr>
        <w:t>.</w:t>
      </w:r>
    </w:p>
    <w:p w:rsidR="00815127" w:rsidRPr="00815127" w:rsidRDefault="00815127" w:rsidP="00815127">
      <w:pPr>
        <w:ind w:firstLine="284"/>
        <w:jc w:val="both"/>
        <w:rPr>
          <w:sz w:val="20"/>
        </w:rPr>
      </w:pPr>
      <w:r w:rsidRPr="00815127">
        <w:rPr>
          <w:b/>
          <w:sz w:val="20"/>
        </w:rPr>
        <w:t>Напорный режим.</w:t>
      </w:r>
      <w:r w:rsidRPr="00815127">
        <w:rPr>
          <w:sz w:val="20"/>
        </w:rPr>
        <w:t xml:space="preserve"> Расчетная схема приведена на рис.</w:t>
      </w:r>
      <w:r w:rsidR="00D67886">
        <w:rPr>
          <w:sz w:val="20"/>
        </w:rPr>
        <w:t> </w:t>
      </w:r>
      <w:r w:rsidR="00131B41">
        <w:rPr>
          <w:sz w:val="20"/>
        </w:rPr>
        <w:t>10.</w:t>
      </w:r>
      <w:r w:rsidRPr="00815127">
        <w:rPr>
          <w:sz w:val="20"/>
        </w:rPr>
        <w:t>4. Коэ</w:t>
      </w:r>
      <w:r w:rsidRPr="00815127">
        <w:rPr>
          <w:sz w:val="20"/>
        </w:rPr>
        <w:t>ф</w:t>
      </w:r>
      <w:r w:rsidRPr="00815127">
        <w:rPr>
          <w:sz w:val="20"/>
        </w:rPr>
        <w:t>фициенты скорости и бокового сжатия для данной опытной установки получены экспериментально.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  <w:r w:rsidRPr="00815127">
        <w:rPr>
          <w:sz w:val="20"/>
        </w:rPr>
        <w:object w:dxaOrig="6036" w:dyaOrig="2580">
          <v:shape id="_x0000_i1128" type="#_x0000_t75" style="width:215.25pt;height:100.5pt" o:ole="" fillcolor="window">
            <v:imagedata r:id="rId248" o:title="" cropleft="3083f" cropright="2605f"/>
          </v:shape>
          <o:OLEObject Type="Embed" ProgID="PBrush" ShapeID="_x0000_i1128" DrawAspect="Content" ObjectID="_1420531503" r:id="rId249"/>
        </w:object>
      </w:r>
    </w:p>
    <w:p w:rsidR="00815127" w:rsidRPr="00815127" w:rsidRDefault="00815127" w:rsidP="00815127">
      <w:pPr>
        <w:ind w:firstLine="284"/>
        <w:jc w:val="center"/>
        <w:rPr>
          <w:sz w:val="16"/>
          <w:szCs w:val="16"/>
        </w:rPr>
      </w:pPr>
      <w:r w:rsidRPr="00815127">
        <w:rPr>
          <w:sz w:val="16"/>
          <w:szCs w:val="16"/>
        </w:rPr>
        <w:t>Рис.</w:t>
      </w:r>
      <w:r w:rsidR="00131B41">
        <w:rPr>
          <w:sz w:val="16"/>
          <w:szCs w:val="16"/>
        </w:rPr>
        <w:t xml:space="preserve"> 10.</w:t>
      </w:r>
      <w:r w:rsidRPr="00815127">
        <w:rPr>
          <w:sz w:val="16"/>
          <w:szCs w:val="16"/>
        </w:rPr>
        <w:t>4. Расч</w:t>
      </w:r>
      <w:r w:rsidR="00D67886">
        <w:rPr>
          <w:sz w:val="16"/>
          <w:szCs w:val="16"/>
        </w:rPr>
        <w:t>етная схема при напорном режиме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  <w:szCs w:val="16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Пропускную способность трубы определяют по формуле</w:t>
      </w:r>
    </w:p>
    <w:p w:rsidR="00815127" w:rsidRPr="00815127" w:rsidRDefault="00131B41" w:rsidP="00D67886">
      <w:pPr>
        <w:widowControl w:val="0"/>
        <w:ind w:firstLine="284"/>
        <w:jc w:val="center"/>
        <w:rPr>
          <w:sz w:val="20"/>
        </w:rPr>
      </w:pPr>
      <w:r w:rsidRPr="00131B41">
        <w:rPr>
          <w:position w:val="-16"/>
          <w:sz w:val="20"/>
          <w:lang w:val="en-US"/>
        </w:rPr>
        <w:object w:dxaOrig="1320" w:dyaOrig="420">
          <v:shape id="_x0000_i1129" type="#_x0000_t75" style="width:65.25pt;height:19.5pt" o:ole="" fillcolor="window">
            <v:imagedata r:id="rId250" o:title=""/>
          </v:shape>
          <o:OLEObject Type="Embed" ProgID="Equation.3" ShapeID="_x0000_i1129" DrawAspect="Content" ObjectID="_1420531504" r:id="rId251"/>
        </w:object>
      </w:r>
      <w:r w:rsidR="00815127" w:rsidRPr="00815127">
        <w:rPr>
          <w:sz w:val="20"/>
        </w:rPr>
        <w:t>,</w:t>
      </w:r>
    </w:p>
    <w:p w:rsidR="00815127" w:rsidRPr="00815127" w:rsidRDefault="00815127" w:rsidP="00D67886">
      <w:pPr>
        <w:widowControl w:val="0"/>
        <w:jc w:val="both"/>
        <w:rPr>
          <w:sz w:val="20"/>
        </w:rPr>
      </w:pPr>
      <w:r w:rsidRPr="00815127">
        <w:rPr>
          <w:sz w:val="20"/>
        </w:rPr>
        <w:lastRenderedPageBreak/>
        <w:t xml:space="preserve">где </w:t>
      </w:r>
      <w:r w:rsidRPr="00C80C64">
        <w:rPr>
          <w:i/>
          <w:iCs/>
          <w:sz w:val="20"/>
        </w:rPr>
        <w:sym w:font="Symbol" w:char="F06D"/>
      </w:r>
      <w:r w:rsidRPr="00815127">
        <w:rPr>
          <w:sz w:val="20"/>
        </w:rPr>
        <w:t xml:space="preserve"> – коэффициент расхода, принимаем </w:t>
      </w:r>
      <w:proofErr w:type="gramStart"/>
      <w:r w:rsidR="00D67886">
        <w:rPr>
          <w:sz w:val="20"/>
        </w:rPr>
        <w:t>равным</w:t>
      </w:r>
      <w:proofErr w:type="gramEnd"/>
      <w:r w:rsidRPr="00815127">
        <w:rPr>
          <w:sz w:val="20"/>
        </w:rPr>
        <w:t xml:space="preserve"> 0,8;</w:t>
      </w:r>
    </w:p>
    <w:p w:rsidR="00815127" w:rsidRPr="00815127" w:rsidRDefault="00815127" w:rsidP="00815127">
      <w:pPr>
        <w:widowControl w:val="0"/>
        <w:ind w:firstLine="284"/>
        <w:jc w:val="both"/>
        <w:rPr>
          <w:sz w:val="20"/>
        </w:rPr>
      </w:pPr>
      <w:r w:rsidRPr="00C80C64">
        <w:rPr>
          <w:i/>
          <w:iCs/>
          <w:sz w:val="20"/>
        </w:rPr>
        <w:sym w:font="Symbol" w:char="F077"/>
      </w:r>
      <w:r w:rsidRPr="00815127">
        <w:rPr>
          <w:sz w:val="20"/>
        </w:rPr>
        <w:t xml:space="preserve"> – площадь живого сечения потока в трубе, м</w:t>
      </w:r>
      <w:proofErr w:type="gramStart"/>
      <w:r w:rsidRPr="00815127">
        <w:rPr>
          <w:sz w:val="20"/>
          <w:vertAlign w:val="superscript"/>
        </w:rPr>
        <w:t>2</w:t>
      </w:r>
      <w:proofErr w:type="gramEnd"/>
      <w:r w:rsidRPr="00815127">
        <w:rPr>
          <w:sz w:val="20"/>
        </w:rPr>
        <w:t>;</w:t>
      </w:r>
    </w:p>
    <w:p w:rsidR="00815127" w:rsidRPr="00815127" w:rsidRDefault="00131B41" w:rsidP="00815127">
      <w:pPr>
        <w:widowControl w:val="0"/>
        <w:ind w:firstLine="284"/>
        <w:jc w:val="center"/>
        <w:rPr>
          <w:sz w:val="20"/>
        </w:rPr>
      </w:pPr>
      <w:r w:rsidRPr="00131B41">
        <w:rPr>
          <w:position w:val="-14"/>
          <w:sz w:val="16"/>
          <w:szCs w:val="16"/>
        </w:rPr>
        <w:object w:dxaOrig="1719" w:dyaOrig="340">
          <v:shape id="_x0000_i1130" type="#_x0000_t75" style="width:99pt;height:18.75pt" o:ole="" fillcolor="window">
            <v:imagedata r:id="rId252" o:title=""/>
          </v:shape>
          <o:OLEObject Type="Embed" ProgID="Equation.3" ShapeID="_x0000_i1130" DrawAspect="Content" ObjectID="_1420531505" r:id="rId253"/>
        </w:object>
      </w:r>
      <w:r w:rsidR="00815127" w:rsidRPr="00815127">
        <w:rPr>
          <w:sz w:val="20"/>
        </w:rPr>
        <w:t>,</w:t>
      </w:r>
    </w:p>
    <w:p w:rsidR="00815127" w:rsidRPr="00815127" w:rsidRDefault="00815127" w:rsidP="00C80C64">
      <w:pPr>
        <w:widowControl w:val="0"/>
        <w:jc w:val="both"/>
        <w:rPr>
          <w:sz w:val="20"/>
        </w:rPr>
      </w:pPr>
      <w:r w:rsidRPr="00815127">
        <w:rPr>
          <w:sz w:val="20"/>
        </w:rPr>
        <w:t xml:space="preserve">где </w:t>
      </w:r>
      <w:r w:rsidRPr="00815127">
        <w:rPr>
          <w:position w:val="-12"/>
          <w:sz w:val="20"/>
        </w:rPr>
        <w:object w:dxaOrig="320" w:dyaOrig="320">
          <v:shape id="_x0000_i1131" type="#_x0000_t75" style="width:15pt;height:14.25pt" o:ole="" fillcolor="window">
            <v:imagedata r:id="rId254" o:title=""/>
          </v:shape>
          <o:OLEObject Type="Embed" ProgID="Equation.3" ShapeID="_x0000_i1131" DrawAspect="Content" ObjectID="_1420531506" r:id="rId255"/>
        </w:object>
      </w:r>
      <w:r w:rsidRPr="00815127">
        <w:rPr>
          <w:sz w:val="20"/>
        </w:rPr>
        <w:t xml:space="preserve">– ширина трубы, </w:t>
      </w:r>
      <w:proofErr w:type="gramStart"/>
      <w:r w:rsidRPr="00815127">
        <w:rPr>
          <w:sz w:val="20"/>
        </w:rPr>
        <w:t>м</w:t>
      </w:r>
      <w:proofErr w:type="gramEnd"/>
      <w:r w:rsidRPr="00815127">
        <w:rPr>
          <w:sz w:val="20"/>
        </w:rPr>
        <w:t>;</w:t>
      </w:r>
    </w:p>
    <w:p w:rsidR="00815127" w:rsidRPr="00815127" w:rsidRDefault="00131B41" w:rsidP="00815127">
      <w:pPr>
        <w:widowControl w:val="0"/>
        <w:ind w:firstLine="284"/>
        <w:jc w:val="both"/>
        <w:rPr>
          <w:sz w:val="20"/>
        </w:rPr>
      </w:pPr>
      <w:r w:rsidRPr="00815127">
        <w:rPr>
          <w:i/>
          <w:position w:val="-10"/>
          <w:sz w:val="20"/>
          <w:lang w:val="en-US"/>
        </w:rPr>
        <w:object w:dxaOrig="240" w:dyaOrig="300">
          <v:shape id="_x0000_i1132" type="#_x0000_t75" style="width:12.75pt;height:15.75pt" o:ole="" fillcolor="window">
            <v:imagedata r:id="rId256" o:title=""/>
          </v:shape>
          <o:OLEObject Type="Embed" ProgID="Equation.3" ShapeID="_x0000_i1132" DrawAspect="Content" ObjectID="_1420531507" r:id="rId257"/>
        </w:object>
      </w:r>
      <w:r w:rsidR="00815127" w:rsidRPr="00815127">
        <w:rPr>
          <w:sz w:val="20"/>
        </w:rPr>
        <w:t xml:space="preserve">– глубина воды в трубе, </w:t>
      </w:r>
      <w:proofErr w:type="gramStart"/>
      <w:r w:rsidR="00815127" w:rsidRPr="00815127">
        <w:rPr>
          <w:sz w:val="20"/>
        </w:rPr>
        <w:t>м</w:t>
      </w:r>
      <w:proofErr w:type="gramEnd"/>
      <w:r w:rsidR="00815127" w:rsidRPr="00815127">
        <w:rPr>
          <w:sz w:val="20"/>
        </w:rPr>
        <w:t>;</w:t>
      </w:r>
    </w:p>
    <w:p w:rsidR="00815127" w:rsidRPr="00815127" w:rsidRDefault="00815127" w:rsidP="00815127">
      <w:pPr>
        <w:widowControl w:val="0"/>
        <w:ind w:firstLine="284"/>
        <w:jc w:val="both"/>
        <w:rPr>
          <w:sz w:val="20"/>
        </w:rPr>
      </w:pPr>
      <w:r w:rsidRPr="00815127">
        <w:rPr>
          <w:position w:val="-12"/>
          <w:sz w:val="20"/>
          <w:lang w:val="en-US"/>
        </w:rPr>
        <w:object w:dxaOrig="320" w:dyaOrig="320">
          <v:shape id="_x0000_i1133" type="#_x0000_t75" style="width:15.75pt;height:15.75pt" o:ole="" fillcolor="window">
            <v:imagedata r:id="rId258" o:title=""/>
          </v:shape>
          <o:OLEObject Type="Embed" ProgID="Equation.3" ShapeID="_x0000_i1133" DrawAspect="Content" ObjectID="_1420531508" r:id="rId259"/>
        </w:object>
      </w:r>
      <w:r w:rsidRPr="00815127">
        <w:rPr>
          <w:sz w:val="20"/>
        </w:rPr>
        <w:t xml:space="preserve">– высота трубы, </w:t>
      </w:r>
      <w:proofErr w:type="gramStart"/>
      <w:r w:rsidRPr="00815127">
        <w:rPr>
          <w:sz w:val="20"/>
        </w:rPr>
        <w:t>м</w:t>
      </w:r>
      <w:proofErr w:type="gramEnd"/>
      <w:r w:rsidRPr="00815127">
        <w:rPr>
          <w:sz w:val="20"/>
        </w:rPr>
        <w:t>;</w:t>
      </w:r>
    </w:p>
    <w:p w:rsidR="00815127" w:rsidRPr="00815127" w:rsidRDefault="00815127" w:rsidP="00815127">
      <w:pPr>
        <w:widowControl w:val="0"/>
        <w:ind w:firstLine="284"/>
        <w:jc w:val="both"/>
        <w:rPr>
          <w:sz w:val="20"/>
        </w:rPr>
      </w:pPr>
      <w:r w:rsidRPr="00815127">
        <w:rPr>
          <w:position w:val="-12"/>
          <w:sz w:val="20"/>
        </w:rPr>
        <w:object w:dxaOrig="320" w:dyaOrig="320">
          <v:shape id="_x0000_i1134" type="#_x0000_t75" style="width:15pt;height:15pt" o:ole="" fillcolor="window">
            <v:imagedata r:id="rId260" o:title=""/>
          </v:shape>
          <o:OLEObject Type="Embed" ProgID="Equation.3" ShapeID="_x0000_i1134" DrawAspect="Content" ObjectID="_1420531509" r:id="rId261"/>
        </w:object>
      </w:r>
      <w:r w:rsidRPr="00815127">
        <w:rPr>
          <w:sz w:val="20"/>
        </w:rPr>
        <w:t xml:space="preserve">– действующий напор, </w:t>
      </w:r>
      <w:proofErr w:type="gramStart"/>
      <w:r w:rsidRPr="00815127">
        <w:rPr>
          <w:sz w:val="20"/>
        </w:rPr>
        <w:t>м</w:t>
      </w:r>
      <w:proofErr w:type="gramEnd"/>
      <w:r w:rsidRPr="00815127">
        <w:rPr>
          <w:sz w:val="20"/>
        </w:rPr>
        <w:t>;</w:t>
      </w:r>
    </w:p>
    <w:p w:rsidR="00815127" w:rsidRPr="00815127" w:rsidRDefault="00815127" w:rsidP="00D04C22">
      <w:pPr>
        <w:widowControl w:val="0"/>
        <w:jc w:val="center"/>
        <w:rPr>
          <w:sz w:val="20"/>
        </w:rPr>
      </w:pPr>
      <w:r w:rsidRPr="00815127">
        <w:rPr>
          <w:position w:val="-12"/>
          <w:sz w:val="20"/>
          <w:lang w:val="en-US"/>
        </w:rPr>
        <w:object w:dxaOrig="1080" w:dyaOrig="320">
          <v:shape id="_x0000_i1135" type="#_x0000_t75" style="width:46.5pt;height:15pt" o:ole="" fillcolor="window">
            <v:imagedata r:id="rId262" o:title=""/>
          </v:shape>
          <o:OLEObject Type="Embed" ProgID="Equation.3" ShapeID="_x0000_i1135" DrawAspect="Content" ObjectID="_1420531510" r:id="rId263"/>
        </w:object>
      </w:r>
      <w:r w:rsidRPr="00815127">
        <w:rPr>
          <w:sz w:val="20"/>
        </w:rPr>
        <w:t>,</w:t>
      </w:r>
    </w:p>
    <w:p w:rsidR="00815127" w:rsidRPr="00815127" w:rsidRDefault="00C80C64" w:rsidP="00C80C64">
      <w:pPr>
        <w:widowControl w:val="0"/>
        <w:jc w:val="both"/>
        <w:rPr>
          <w:sz w:val="20"/>
        </w:rPr>
      </w:pPr>
      <w:r>
        <w:rPr>
          <w:sz w:val="20"/>
        </w:rPr>
        <w:t xml:space="preserve">где </w:t>
      </w:r>
      <w:r w:rsidR="00815127" w:rsidRPr="00C80C64">
        <w:rPr>
          <w:i/>
          <w:iCs/>
          <w:sz w:val="20"/>
        </w:rPr>
        <w:t>Н</w:t>
      </w:r>
      <w:r w:rsidR="00815127" w:rsidRPr="00815127">
        <w:rPr>
          <w:sz w:val="20"/>
        </w:rPr>
        <w:t xml:space="preserve"> – глубина воды в верхнем бьефе, м;</w:t>
      </w:r>
    </w:p>
    <w:p w:rsidR="00815127" w:rsidRPr="00815127" w:rsidRDefault="00815127" w:rsidP="00815127">
      <w:pPr>
        <w:widowControl w:val="0"/>
        <w:ind w:firstLine="284"/>
        <w:jc w:val="both"/>
        <w:rPr>
          <w:sz w:val="20"/>
        </w:rPr>
      </w:pPr>
      <w:proofErr w:type="gramStart"/>
      <w:r w:rsidRPr="00D04C22">
        <w:rPr>
          <w:i/>
          <w:iCs/>
          <w:sz w:val="20"/>
          <w:lang w:val="en-US"/>
        </w:rPr>
        <w:t>h</w:t>
      </w:r>
      <w:r w:rsidRPr="00815127">
        <w:rPr>
          <w:sz w:val="20"/>
          <w:vertAlign w:val="subscript"/>
        </w:rPr>
        <w:t>б</w:t>
      </w:r>
      <w:proofErr w:type="gramEnd"/>
      <w:r w:rsidRPr="00815127">
        <w:rPr>
          <w:sz w:val="20"/>
        </w:rPr>
        <w:t xml:space="preserve"> – глубина воды в нижнем бьефе, м.</w:t>
      </w:r>
    </w:p>
    <w:p w:rsidR="00815127" w:rsidRPr="00815127" w:rsidRDefault="00815127" w:rsidP="00815127">
      <w:pPr>
        <w:widowControl w:val="0"/>
        <w:ind w:firstLine="284"/>
        <w:jc w:val="center"/>
        <w:rPr>
          <w:sz w:val="20"/>
        </w:rPr>
      </w:pPr>
    </w:p>
    <w:p w:rsidR="002D0C90" w:rsidRPr="002D0C90" w:rsidRDefault="00815127" w:rsidP="00D04C22">
      <w:pPr>
        <w:widowControl w:val="0"/>
        <w:autoSpaceDE w:val="0"/>
        <w:autoSpaceDN w:val="0"/>
        <w:adjustRightInd w:val="0"/>
        <w:jc w:val="center"/>
        <w:outlineLvl w:val="3"/>
        <w:rPr>
          <w:b/>
          <w:sz w:val="20"/>
          <w:szCs w:val="24"/>
        </w:rPr>
      </w:pPr>
      <w:proofErr w:type="gramStart"/>
      <w:r w:rsidRPr="00815127">
        <w:rPr>
          <w:b/>
          <w:sz w:val="20"/>
          <w:szCs w:val="24"/>
        </w:rPr>
        <w:t>Р</w:t>
      </w:r>
      <w:proofErr w:type="gramEnd"/>
      <w:r w:rsidRPr="00815127">
        <w:rPr>
          <w:b/>
          <w:sz w:val="20"/>
          <w:szCs w:val="24"/>
        </w:rPr>
        <w:t xml:space="preserve"> а б о т а</w:t>
      </w:r>
      <w:r w:rsidR="00131B41">
        <w:rPr>
          <w:b/>
          <w:sz w:val="20"/>
          <w:szCs w:val="24"/>
        </w:rPr>
        <w:t xml:space="preserve"> </w:t>
      </w:r>
      <w:r w:rsidRPr="00815127">
        <w:rPr>
          <w:b/>
          <w:sz w:val="20"/>
          <w:szCs w:val="24"/>
        </w:rPr>
        <w:t xml:space="preserve"> 11. ИССЛЕДОВАНИЕ РАБОТЫ </w:t>
      </w:r>
      <w:proofErr w:type="gramStart"/>
      <w:r w:rsidRPr="00815127">
        <w:rPr>
          <w:b/>
          <w:sz w:val="20"/>
          <w:szCs w:val="24"/>
        </w:rPr>
        <w:t>СЕГМЕНТНОГО</w:t>
      </w:r>
      <w:proofErr w:type="gramEnd"/>
      <w:r w:rsidRPr="00815127">
        <w:rPr>
          <w:b/>
          <w:sz w:val="20"/>
          <w:szCs w:val="24"/>
        </w:rPr>
        <w:t xml:space="preserve"> </w:t>
      </w:r>
    </w:p>
    <w:p w:rsidR="00815127" w:rsidRPr="00815127" w:rsidRDefault="00815127" w:rsidP="00D04C22">
      <w:pPr>
        <w:widowControl w:val="0"/>
        <w:autoSpaceDE w:val="0"/>
        <w:autoSpaceDN w:val="0"/>
        <w:adjustRightInd w:val="0"/>
        <w:jc w:val="center"/>
        <w:outlineLvl w:val="3"/>
        <w:rPr>
          <w:b/>
          <w:sz w:val="20"/>
          <w:szCs w:val="24"/>
        </w:rPr>
      </w:pPr>
      <w:r w:rsidRPr="00815127">
        <w:rPr>
          <w:b/>
          <w:sz w:val="20"/>
          <w:szCs w:val="24"/>
        </w:rPr>
        <w:t>ЗАТВОРА-АВТОМАТА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</w:p>
    <w:p w:rsidR="00815127" w:rsidRPr="00815127" w:rsidRDefault="00815127" w:rsidP="002D0C90">
      <w:pPr>
        <w:widowControl w:val="0"/>
        <w:autoSpaceDE w:val="0"/>
        <w:autoSpaceDN w:val="0"/>
        <w:adjustRightInd w:val="0"/>
        <w:jc w:val="center"/>
        <w:rPr>
          <w:b/>
          <w:sz w:val="20"/>
        </w:rPr>
      </w:pPr>
      <w:r w:rsidRPr="00815127">
        <w:rPr>
          <w:b/>
          <w:sz w:val="20"/>
        </w:rPr>
        <w:t>11.1. Общие сведения о затворах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</w:p>
    <w:p w:rsidR="00815127" w:rsidRPr="00815127" w:rsidRDefault="00815127" w:rsidP="00D04C22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Одной из основных частей водопропускных гидротехнических с</w:t>
      </w:r>
      <w:r w:rsidRPr="00815127">
        <w:rPr>
          <w:sz w:val="20"/>
        </w:rPr>
        <w:t>о</w:t>
      </w:r>
      <w:r w:rsidRPr="00815127">
        <w:rPr>
          <w:sz w:val="20"/>
        </w:rPr>
        <w:t>оружений является механическое оборудование, включающее затворы, сороудерживающие решетки, захватные балки, стационарные подъе</w:t>
      </w:r>
      <w:r w:rsidRPr="00815127">
        <w:rPr>
          <w:sz w:val="20"/>
        </w:rPr>
        <w:t>м</w:t>
      </w:r>
      <w:r w:rsidRPr="00815127">
        <w:rPr>
          <w:sz w:val="20"/>
        </w:rPr>
        <w:t>ники, подвижные подъемно-транспортные механизмы и другие устройства и приспособления, необходимые для работы гидротехнич</w:t>
      </w:r>
      <w:r w:rsidRPr="00815127">
        <w:rPr>
          <w:sz w:val="20"/>
        </w:rPr>
        <w:t>е</w:t>
      </w:r>
      <w:r w:rsidRPr="00815127">
        <w:rPr>
          <w:sz w:val="20"/>
        </w:rPr>
        <w:t xml:space="preserve">ских сооружений. 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Не все перечисленные части механического оборудования одн</w:t>
      </w:r>
      <w:r w:rsidRPr="00815127">
        <w:rPr>
          <w:sz w:val="20"/>
        </w:rPr>
        <w:t>о</w:t>
      </w:r>
      <w:r w:rsidRPr="00815127">
        <w:rPr>
          <w:sz w:val="20"/>
        </w:rPr>
        <w:t>временно бывают принадлежностью каждого водоподпорного соор</w:t>
      </w:r>
      <w:r w:rsidRPr="00815127">
        <w:rPr>
          <w:sz w:val="20"/>
        </w:rPr>
        <w:t>у</w:t>
      </w:r>
      <w:r w:rsidRPr="00815127">
        <w:rPr>
          <w:sz w:val="20"/>
        </w:rPr>
        <w:t>жения, некоторые из них в любом сочетании могут отсутствовать. З</w:t>
      </w:r>
      <w:r w:rsidRPr="00815127">
        <w:rPr>
          <w:sz w:val="20"/>
        </w:rPr>
        <w:t>а</w:t>
      </w:r>
      <w:r w:rsidRPr="00815127">
        <w:rPr>
          <w:sz w:val="20"/>
        </w:rPr>
        <w:t>творы же в большинстве случаев являются обязательной частью мех</w:t>
      </w:r>
      <w:r w:rsidRPr="00815127">
        <w:rPr>
          <w:sz w:val="20"/>
        </w:rPr>
        <w:t>а</w:t>
      </w:r>
      <w:r w:rsidRPr="00815127">
        <w:rPr>
          <w:sz w:val="20"/>
        </w:rPr>
        <w:t>нического оборудования. Следует отметить, что в сооружениях на к</w:t>
      </w:r>
      <w:r w:rsidRPr="00815127">
        <w:rPr>
          <w:sz w:val="20"/>
        </w:rPr>
        <w:t>а</w:t>
      </w:r>
      <w:r w:rsidRPr="00815127">
        <w:rPr>
          <w:sz w:val="20"/>
        </w:rPr>
        <w:t>налах гидромелиоративных систем в состав механического оборудов</w:t>
      </w:r>
      <w:r w:rsidRPr="00815127">
        <w:rPr>
          <w:sz w:val="20"/>
        </w:rPr>
        <w:t>а</w:t>
      </w:r>
      <w:r w:rsidRPr="00815127">
        <w:rPr>
          <w:sz w:val="20"/>
        </w:rPr>
        <w:t>ния обычно входят только затворы.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Затвор представляет собой устройство, служащее для закрытия о</w:t>
      </w:r>
      <w:r w:rsidRPr="00815127">
        <w:rPr>
          <w:sz w:val="20"/>
        </w:rPr>
        <w:t>т</w:t>
      </w:r>
      <w:r w:rsidRPr="00815127">
        <w:rPr>
          <w:sz w:val="20"/>
        </w:rPr>
        <w:t>верстия гидротехнического сооружения (плотины, шлюза, трубопр</w:t>
      </w:r>
      <w:r w:rsidRPr="00815127">
        <w:rPr>
          <w:sz w:val="20"/>
        </w:rPr>
        <w:t>о</w:t>
      </w:r>
      <w:r w:rsidRPr="00815127">
        <w:rPr>
          <w:sz w:val="20"/>
        </w:rPr>
        <w:t>вода, галереи и пр.) и открытия его с целью пропуска воды и несущих ею тел. С помощью затвора обеспечиваются заданные условия пр</w:t>
      </w:r>
      <w:r w:rsidRPr="00815127">
        <w:rPr>
          <w:sz w:val="20"/>
        </w:rPr>
        <w:t>о</w:t>
      </w:r>
      <w:r w:rsidRPr="00815127">
        <w:rPr>
          <w:sz w:val="20"/>
        </w:rPr>
        <w:t xml:space="preserve">пуска расходов воды из верхнего бьефа </w:t>
      </w:r>
      <w:proofErr w:type="gramStart"/>
      <w:r w:rsidRPr="00815127">
        <w:rPr>
          <w:sz w:val="20"/>
        </w:rPr>
        <w:t>в</w:t>
      </w:r>
      <w:proofErr w:type="gramEnd"/>
      <w:r w:rsidRPr="00815127">
        <w:rPr>
          <w:sz w:val="20"/>
        </w:rPr>
        <w:t xml:space="preserve"> нижний.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 xml:space="preserve">Затвор состоит из трех основных частей: подвижной (пролетного строения), </w:t>
      </w:r>
      <w:proofErr w:type="gramStart"/>
      <w:r w:rsidRPr="00815127">
        <w:rPr>
          <w:sz w:val="20"/>
        </w:rPr>
        <w:t>неподвижной</w:t>
      </w:r>
      <w:proofErr w:type="gramEnd"/>
      <w:r w:rsidRPr="00815127">
        <w:rPr>
          <w:sz w:val="20"/>
        </w:rPr>
        <w:t xml:space="preserve"> (закладных частей) и механизмов, привод</w:t>
      </w:r>
      <w:r w:rsidRPr="00815127">
        <w:rPr>
          <w:sz w:val="20"/>
        </w:rPr>
        <w:t>я</w:t>
      </w:r>
      <w:r w:rsidRPr="00815127">
        <w:rPr>
          <w:sz w:val="20"/>
        </w:rPr>
        <w:t>щих в движение подвижную часть. Обычно, когда го</w:t>
      </w:r>
      <w:r w:rsidR="00A37ACB">
        <w:rPr>
          <w:sz w:val="20"/>
        </w:rPr>
        <w:t xml:space="preserve">ворят о затворе, </w:t>
      </w:r>
      <w:r w:rsidR="00A37ACB">
        <w:rPr>
          <w:sz w:val="20"/>
        </w:rPr>
        <w:lastRenderedPageBreak/>
        <w:t xml:space="preserve">подразумевают </w:t>
      </w:r>
      <w:r w:rsidRPr="00815127">
        <w:rPr>
          <w:sz w:val="20"/>
        </w:rPr>
        <w:t>только его подвижную часть. Подъем и опускание п</w:t>
      </w:r>
      <w:r w:rsidRPr="00815127">
        <w:rPr>
          <w:sz w:val="20"/>
        </w:rPr>
        <w:t>о</w:t>
      </w:r>
      <w:r w:rsidRPr="00815127">
        <w:rPr>
          <w:sz w:val="20"/>
        </w:rPr>
        <w:t>движной части затвора составляет процесс маневрирования.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 xml:space="preserve">К затворам предъявляются следующие основные эксплуатационные требования: готовность к действию в любое время, безотказность в работе, </w:t>
      </w:r>
      <w:proofErr w:type="gramStart"/>
      <w:r w:rsidRPr="00815127">
        <w:rPr>
          <w:sz w:val="20"/>
        </w:rPr>
        <w:t>водонепроница</w:t>
      </w:r>
      <w:r w:rsidR="00A37ACB">
        <w:rPr>
          <w:sz w:val="20"/>
        </w:rPr>
        <w:t>емость</w:t>
      </w:r>
      <w:proofErr w:type="gramEnd"/>
      <w:r w:rsidR="00A37ACB">
        <w:rPr>
          <w:sz w:val="20"/>
        </w:rPr>
        <w:t xml:space="preserve"> как самого затвора, так и по контакту</w:t>
      </w:r>
      <w:r w:rsidRPr="00815127">
        <w:rPr>
          <w:sz w:val="20"/>
        </w:rPr>
        <w:t xml:space="preserve"> с сооружением, минимальные усилия для маневрирования, минимальная строительная стоимость.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Затворы классифицируют по различным признакам. Основные из них следующие: местоположение перекрываемых отверстий, эксплу</w:t>
      </w:r>
      <w:r w:rsidRPr="00815127">
        <w:rPr>
          <w:sz w:val="20"/>
        </w:rPr>
        <w:t>а</w:t>
      </w:r>
      <w:r w:rsidRPr="00815127">
        <w:rPr>
          <w:sz w:val="20"/>
        </w:rPr>
        <w:t>тационное назначение и конструктивные признаки подвижной части.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По местоположению перекрываемых отверстий затворы подразд</w:t>
      </w:r>
      <w:r w:rsidRPr="00815127">
        <w:rPr>
          <w:sz w:val="20"/>
        </w:rPr>
        <w:t>е</w:t>
      </w:r>
      <w:r w:rsidRPr="00815127">
        <w:rPr>
          <w:sz w:val="20"/>
        </w:rPr>
        <w:t xml:space="preserve">ляются на поверхностные, служащие для перекрывания водосливных отверстий, и глубинные – для перекрывания глубинных отверстий. </w:t>
      </w:r>
    </w:p>
    <w:p w:rsidR="00815127" w:rsidRPr="00815127" w:rsidRDefault="00815127" w:rsidP="00815127">
      <w:pPr>
        <w:ind w:firstLine="284"/>
        <w:jc w:val="both"/>
        <w:rPr>
          <w:sz w:val="20"/>
        </w:rPr>
      </w:pPr>
      <w:r w:rsidRPr="00815127">
        <w:rPr>
          <w:sz w:val="20"/>
        </w:rPr>
        <w:t>По эксплуатационному назначению затворы подразделяются</w:t>
      </w:r>
      <w:r w:rsidR="00A37ACB">
        <w:rPr>
          <w:sz w:val="20"/>
        </w:rPr>
        <w:t xml:space="preserve">: </w:t>
      </w:r>
      <w:proofErr w:type="gramStart"/>
      <w:r w:rsidR="00A37ACB">
        <w:rPr>
          <w:sz w:val="20"/>
        </w:rPr>
        <w:t>на</w:t>
      </w:r>
      <w:proofErr w:type="gramEnd"/>
      <w:r w:rsidRPr="00815127">
        <w:rPr>
          <w:sz w:val="20"/>
        </w:rPr>
        <w:t xml:space="preserve"> основные, ремонтные, аварийные, аварийно-ремонтные, строительные. Основные затворы постоянно </w:t>
      </w:r>
      <w:proofErr w:type="gramStart"/>
      <w:r w:rsidRPr="00815127">
        <w:rPr>
          <w:sz w:val="20"/>
        </w:rPr>
        <w:t>находятся в работе и маневрирование ими осуществляется</w:t>
      </w:r>
      <w:proofErr w:type="gramEnd"/>
      <w:r w:rsidRPr="00815127">
        <w:rPr>
          <w:sz w:val="20"/>
        </w:rPr>
        <w:t xml:space="preserve"> в условиях текущей воды. Ремонтные затворы служат для временного закрытия отверстий при ремонте основного затвора или элементов сооружения. Маневрирование ими осуществл</w:t>
      </w:r>
      <w:r w:rsidRPr="00815127">
        <w:rPr>
          <w:sz w:val="20"/>
        </w:rPr>
        <w:t>я</w:t>
      </w:r>
      <w:r w:rsidRPr="00815127">
        <w:rPr>
          <w:sz w:val="20"/>
        </w:rPr>
        <w:t>ется в спокойной воде. Аварийные затворы, как и ремонтные, служат для временного закрытия отверстий гидротехнических сооружений в случае аварии основного затвора. Опускаются такие затворы в тек</w:t>
      </w:r>
      <w:r w:rsidRPr="00815127">
        <w:rPr>
          <w:sz w:val="20"/>
        </w:rPr>
        <w:t>у</w:t>
      </w:r>
      <w:r w:rsidRPr="00815127">
        <w:rPr>
          <w:sz w:val="20"/>
        </w:rPr>
        <w:t>щую воду. Они должны быть быстропадающими в условиях, когда создается аварийная обстановка.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В тех случаях, когда затвор одновременно выполняет задачи р</w:t>
      </w:r>
      <w:r w:rsidRPr="00815127">
        <w:rPr>
          <w:sz w:val="20"/>
        </w:rPr>
        <w:t>е</w:t>
      </w:r>
      <w:r w:rsidRPr="00815127">
        <w:rPr>
          <w:sz w:val="20"/>
        </w:rPr>
        <w:t>монтного и аварийного характера, его называют аварийно-ремонтным. Затворы, применяемые для закрытия водопропускных отверстий в п</w:t>
      </w:r>
      <w:r w:rsidRPr="00815127">
        <w:rPr>
          <w:sz w:val="20"/>
        </w:rPr>
        <w:t>е</w:t>
      </w:r>
      <w:r w:rsidRPr="00815127">
        <w:rPr>
          <w:sz w:val="20"/>
        </w:rPr>
        <w:t xml:space="preserve">риод строительства, называют строительными. 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По конструктивным признакам подвижной части различают затв</w:t>
      </w:r>
      <w:r w:rsidRPr="00815127">
        <w:rPr>
          <w:sz w:val="20"/>
        </w:rPr>
        <w:t>о</w:t>
      </w:r>
      <w:r w:rsidRPr="00815127">
        <w:rPr>
          <w:sz w:val="20"/>
        </w:rPr>
        <w:t xml:space="preserve">ры </w:t>
      </w:r>
      <w:proofErr w:type="spellStart"/>
      <w:r w:rsidRPr="00815127">
        <w:rPr>
          <w:sz w:val="20"/>
        </w:rPr>
        <w:t>шадорные</w:t>
      </w:r>
      <w:proofErr w:type="spellEnd"/>
      <w:r w:rsidRPr="00815127">
        <w:rPr>
          <w:sz w:val="20"/>
        </w:rPr>
        <w:t xml:space="preserve">, </w:t>
      </w:r>
      <w:proofErr w:type="spellStart"/>
      <w:r w:rsidRPr="00815127">
        <w:rPr>
          <w:sz w:val="20"/>
        </w:rPr>
        <w:t>спицевые</w:t>
      </w:r>
      <w:proofErr w:type="spellEnd"/>
      <w:r w:rsidRPr="00815127">
        <w:rPr>
          <w:sz w:val="20"/>
        </w:rPr>
        <w:t xml:space="preserve">, плоские, сегментные, секторные, клапанные, вальцовые, </w:t>
      </w:r>
      <w:proofErr w:type="spellStart"/>
      <w:r w:rsidRPr="00815127">
        <w:rPr>
          <w:sz w:val="20"/>
        </w:rPr>
        <w:t>крышевидные</w:t>
      </w:r>
      <w:proofErr w:type="spellEnd"/>
      <w:r w:rsidRPr="00815127">
        <w:rPr>
          <w:sz w:val="20"/>
        </w:rPr>
        <w:t>, с поворотными фермами, с поворотными рамами, вертикальные цилиндр</w:t>
      </w:r>
      <w:r w:rsidR="00A37ACB">
        <w:rPr>
          <w:sz w:val="20"/>
        </w:rPr>
        <w:t>ические, игольчатые, конус</w:t>
      </w:r>
      <w:r w:rsidR="0063340E">
        <w:rPr>
          <w:sz w:val="20"/>
        </w:rPr>
        <w:t>ные и </w:t>
      </w:r>
      <w:r w:rsidRPr="00815127">
        <w:rPr>
          <w:sz w:val="20"/>
        </w:rPr>
        <w:t>др. Общее число затворов по конструктивным признакам больше 50. Наибольшее распространение получили плоские и сегментные затв</w:t>
      </w:r>
      <w:r w:rsidRPr="00815127">
        <w:rPr>
          <w:sz w:val="20"/>
        </w:rPr>
        <w:t>о</w:t>
      </w:r>
      <w:r w:rsidRPr="00815127">
        <w:rPr>
          <w:sz w:val="20"/>
        </w:rPr>
        <w:t>ры.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Плоские металлические затворы представляют собой плоскую р</w:t>
      </w:r>
      <w:r w:rsidRPr="00815127">
        <w:rPr>
          <w:sz w:val="20"/>
        </w:rPr>
        <w:t>и</w:t>
      </w:r>
      <w:r w:rsidRPr="00815127">
        <w:rPr>
          <w:sz w:val="20"/>
        </w:rPr>
        <w:t>гельную конструкцию, перемещающуюся в пазах на скользящих или колесных опорах и передающую давление воды на быки и устои. И</w:t>
      </w:r>
      <w:r w:rsidRPr="00815127">
        <w:rPr>
          <w:sz w:val="20"/>
        </w:rPr>
        <w:t>с</w:t>
      </w:r>
      <w:r w:rsidRPr="00815127">
        <w:rPr>
          <w:sz w:val="20"/>
        </w:rPr>
        <w:t xml:space="preserve">пользуются как основные, аварийные, ремонтные, строительные. </w:t>
      </w:r>
      <w:r w:rsidRPr="00815127">
        <w:rPr>
          <w:sz w:val="20"/>
        </w:rPr>
        <w:lastRenderedPageBreak/>
        <w:t>Плоские затворы перекрывают пролеты до 40 м (напоры до 15 м).</w:t>
      </w:r>
    </w:p>
    <w:p w:rsidR="00815127" w:rsidRPr="00815127" w:rsidRDefault="00815127" w:rsidP="00815127">
      <w:pPr>
        <w:ind w:firstLine="284"/>
        <w:jc w:val="both"/>
        <w:rPr>
          <w:sz w:val="20"/>
        </w:rPr>
      </w:pPr>
      <w:r w:rsidRPr="00815127">
        <w:rPr>
          <w:sz w:val="20"/>
        </w:rPr>
        <w:t>Достоинства плоских затворов заключаются в простоте констру</w:t>
      </w:r>
      <w:r w:rsidRPr="00815127">
        <w:rPr>
          <w:sz w:val="20"/>
        </w:rPr>
        <w:t>к</w:t>
      </w:r>
      <w:r w:rsidRPr="00815127">
        <w:rPr>
          <w:sz w:val="20"/>
        </w:rPr>
        <w:t>ции; малых размерах вдоль потока; удобстве осмотра, ремонта, монт</w:t>
      </w:r>
      <w:r w:rsidRPr="00815127">
        <w:rPr>
          <w:sz w:val="20"/>
        </w:rPr>
        <w:t>а</w:t>
      </w:r>
      <w:r w:rsidRPr="00815127">
        <w:rPr>
          <w:sz w:val="20"/>
        </w:rPr>
        <w:t>жа.</w:t>
      </w:r>
    </w:p>
    <w:p w:rsidR="00131B41" w:rsidRDefault="00815127" w:rsidP="00131B41">
      <w:pPr>
        <w:widowControl w:val="0"/>
        <w:autoSpaceDE w:val="0"/>
        <w:autoSpaceDN w:val="0"/>
        <w:adjustRightInd w:val="0"/>
        <w:spacing w:line="247" w:lineRule="auto"/>
        <w:ind w:firstLine="284"/>
        <w:jc w:val="both"/>
        <w:rPr>
          <w:sz w:val="20"/>
        </w:rPr>
      </w:pPr>
      <w:r w:rsidRPr="00815127">
        <w:rPr>
          <w:sz w:val="20"/>
        </w:rPr>
        <w:t>Сегментным называется затвор, пролетное строение которого в п</w:t>
      </w:r>
      <w:r w:rsidRPr="00815127">
        <w:rPr>
          <w:sz w:val="20"/>
        </w:rPr>
        <w:t>о</w:t>
      </w:r>
      <w:r w:rsidRPr="00815127">
        <w:rPr>
          <w:sz w:val="20"/>
        </w:rPr>
        <w:t xml:space="preserve">перечном сечении имеет вид сегмента и крепится к двум (или более) </w:t>
      </w:r>
      <w:proofErr w:type="gramStart"/>
      <w:r w:rsidRPr="00815127">
        <w:rPr>
          <w:sz w:val="20"/>
        </w:rPr>
        <w:t xml:space="preserve">опорным стойкам-ногам, вращающимся вокруг горизонтальной оси </w:t>
      </w:r>
      <w:r w:rsidRPr="00131B41">
        <w:rPr>
          <w:i/>
          <w:sz w:val="20"/>
        </w:rPr>
        <w:t>О</w:t>
      </w:r>
      <w:r w:rsidRPr="00815127">
        <w:rPr>
          <w:sz w:val="20"/>
        </w:rPr>
        <w:t>. Сегментные затворы применяют</w:t>
      </w:r>
      <w:proofErr w:type="gramEnd"/>
      <w:r w:rsidRPr="00815127">
        <w:rPr>
          <w:sz w:val="20"/>
        </w:rPr>
        <w:t xml:space="preserve"> только как основные. Поверхностные сегментные затворы перек</w:t>
      </w:r>
      <w:r w:rsidR="00A37ACB">
        <w:rPr>
          <w:sz w:val="20"/>
        </w:rPr>
        <w:t>рывают отверстия пролетом до 40 </w:t>
      </w:r>
      <w:r w:rsidRPr="00815127">
        <w:rPr>
          <w:sz w:val="20"/>
        </w:rPr>
        <w:t xml:space="preserve">м, высота их до 14 м. </w:t>
      </w:r>
    </w:p>
    <w:p w:rsidR="00815127" w:rsidRPr="00815127" w:rsidRDefault="00815127" w:rsidP="00131B41">
      <w:pPr>
        <w:widowControl w:val="0"/>
        <w:autoSpaceDE w:val="0"/>
        <w:autoSpaceDN w:val="0"/>
        <w:adjustRightInd w:val="0"/>
        <w:spacing w:line="247" w:lineRule="auto"/>
        <w:ind w:firstLine="284"/>
        <w:jc w:val="both"/>
        <w:rPr>
          <w:sz w:val="20"/>
        </w:rPr>
      </w:pPr>
      <w:r w:rsidRPr="00815127">
        <w:rPr>
          <w:sz w:val="20"/>
        </w:rPr>
        <w:t>Радиус обшивки затвора</w:t>
      </w:r>
      <w:r w:rsidR="00131B41">
        <w:rPr>
          <w:sz w:val="20"/>
        </w:rPr>
        <w:t xml:space="preserve"> принимают в пределах (1,2–1,5)</w:t>
      </w:r>
      <w:r w:rsidRPr="00131B41">
        <w:rPr>
          <w:i/>
          <w:sz w:val="20"/>
        </w:rPr>
        <w:t>Н</w:t>
      </w:r>
      <w:r w:rsidRPr="00815127">
        <w:rPr>
          <w:sz w:val="20"/>
        </w:rPr>
        <w:t xml:space="preserve">, где </w:t>
      </w:r>
      <w:r w:rsidRPr="00131B41">
        <w:rPr>
          <w:i/>
          <w:sz w:val="20"/>
        </w:rPr>
        <w:t>Н</w:t>
      </w:r>
      <w:r w:rsidRPr="00815127">
        <w:rPr>
          <w:sz w:val="20"/>
        </w:rPr>
        <w:t xml:space="preserve"> – высота затвора</w:t>
      </w:r>
      <w:r w:rsidR="00131B41">
        <w:rPr>
          <w:sz w:val="20"/>
        </w:rPr>
        <w:t>; радиус увеличивают до (2–2,5)</w:t>
      </w:r>
      <w:r w:rsidRPr="00131B41">
        <w:rPr>
          <w:i/>
          <w:sz w:val="20"/>
        </w:rPr>
        <w:t>Н</w:t>
      </w:r>
      <w:r w:rsidRPr="00815127">
        <w:rPr>
          <w:sz w:val="20"/>
        </w:rPr>
        <w:t xml:space="preserve"> при повышении п</w:t>
      </w:r>
      <w:r w:rsidRPr="00815127">
        <w:rPr>
          <w:sz w:val="20"/>
        </w:rPr>
        <w:t>о</w:t>
      </w:r>
      <w:r w:rsidRPr="00815127">
        <w:rPr>
          <w:sz w:val="20"/>
        </w:rPr>
        <w:t>ложения оси вращения (иногда ось располагают эксцентрично для уменьшения подъемного усилия).</w:t>
      </w:r>
    </w:p>
    <w:p w:rsidR="00815127" w:rsidRPr="00815127" w:rsidRDefault="00815127" w:rsidP="00131B41">
      <w:pPr>
        <w:spacing w:line="247" w:lineRule="auto"/>
        <w:ind w:firstLine="284"/>
        <w:jc w:val="both"/>
        <w:rPr>
          <w:sz w:val="20"/>
        </w:rPr>
      </w:pPr>
      <w:proofErr w:type="gramStart"/>
      <w:r w:rsidRPr="00815127">
        <w:rPr>
          <w:sz w:val="20"/>
        </w:rPr>
        <w:t>Достоинства сегментных затворов (по сравнению с плоскими): меньшее подъемное усилие; простота и надежность маневрирования; большая скорость подъема; большая жесткость и возможность под</w:t>
      </w:r>
      <w:r w:rsidRPr="00815127">
        <w:rPr>
          <w:sz w:val="20"/>
        </w:rPr>
        <w:t>ъ</w:t>
      </w:r>
      <w:r w:rsidRPr="00815127">
        <w:rPr>
          <w:sz w:val="20"/>
        </w:rPr>
        <w:t>ема за одну сторону; лучшее обтекание при пропуске воды из-под з</w:t>
      </w:r>
      <w:r w:rsidRPr="00815127">
        <w:rPr>
          <w:sz w:val="20"/>
        </w:rPr>
        <w:t>а</w:t>
      </w:r>
      <w:r w:rsidRPr="00815127">
        <w:rPr>
          <w:sz w:val="20"/>
        </w:rPr>
        <w:t>твора; лучшая работа в зимних условиях и при обилии наносов в реке; меньшая высота быков и возможность отказа от пазов;</w:t>
      </w:r>
      <w:proofErr w:type="gramEnd"/>
      <w:r w:rsidRPr="00815127">
        <w:rPr>
          <w:sz w:val="20"/>
        </w:rPr>
        <w:t xml:space="preserve"> возможность переустройства на </w:t>
      </w:r>
      <w:proofErr w:type="spellStart"/>
      <w:r w:rsidRPr="00815127">
        <w:rPr>
          <w:sz w:val="20"/>
        </w:rPr>
        <w:t>вододействущий</w:t>
      </w:r>
      <w:proofErr w:type="spellEnd"/>
      <w:r w:rsidRPr="00815127">
        <w:rPr>
          <w:sz w:val="20"/>
        </w:rPr>
        <w:t xml:space="preserve"> затвор.</w:t>
      </w:r>
    </w:p>
    <w:p w:rsidR="00815127" w:rsidRPr="00815127" w:rsidRDefault="00815127" w:rsidP="00131B41">
      <w:pPr>
        <w:spacing w:line="247" w:lineRule="auto"/>
        <w:ind w:firstLine="284"/>
        <w:jc w:val="both"/>
        <w:rPr>
          <w:sz w:val="20"/>
        </w:rPr>
      </w:pPr>
      <w:r w:rsidRPr="00815127">
        <w:rPr>
          <w:sz w:val="20"/>
        </w:rPr>
        <w:t>Недостатки: несколько сложнее конструкция; давление на быки с</w:t>
      </w:r>
      <w:r w:rsidRPr="00815127">
        <w:rPr>
          <w:sz w:val="20"/>
        </w:rPr>
        <w:t>о</w:t>
      </w:r>
      <w:r w:rsidR="00A37ACB">
        <w:rPr>
          <w:sz w:val="20"/>
        </w:rPr>
        <w:t>средоточено в двух точках;</w:t>
      </w:r>
      <w:r w:rsidRPr="00815127">
        <w:rPr>
          <w:sz w:val="20"/>
        </w:rPr>
        <w:t xml:space="preserve"> имеет место распор, что сопряжено с ув</w:t>
      </w:r>
      <w:r w:rsidRPr="00815127">
        <w:rPr>
          <w:sz w:val="20"/>
        </w:rPr>
        <w:t>е</w:t>
      </w:r>
      <w:r w:rsidRPr="00815127">
        <w:rPr>
          <w:sz w:val="20"/>
        </w:rPr>
        <w:t>личением толщины быков; более длинные, хотя и невысокие быки.</w:t>
      </w:r>
    </w:p>
    <w:p w:rsidR="00815127" w:rsidRPr="00815127" w:rsidRDefault="00815127" w:rsidP="00131B41">
      <w:pPr>
        <w:widowControl w:val="0"/>
        <w:autoSpaceDE w:val="0"/>
        <w:autoSpaceDN w:val="0"/>
        <w:adjustRightInd w:val="0"/>
        <w:spacing w:line="247" w:lineRule="auto"/>
        <w:ind w:firstLine="284"/>
        <w:jc w:val="both"/>
        <w:rPr>
          <w:sz w:val="20"/>
        </w:rPr>
      </w:pPr>
    </w:p>
    <w:p w:rsidR="00815127" w:rsidRPr="00815127" w:rsidRDefault="00815127" w:rsidP="00131B41">
      <w:pPr>
        <w:widowControl w:val="0"/>
        <w:autoSpaceDE w:val="0"/>
        <w:autoSpaceDN w:val="0"/>
        <w:adjustRightInd w:val="0"/>
        <w:spacing w:line="247" w:lineRule="auto"/>
        <w:jc w:val="center"/>
        <w:rPr>
          <w:b/>
          <w:sz w:val="20"/>
        </w:rPr>
      </w:pPr>
      <w:r w:rsidRPr="00815127">
        <w:rPr>
          <w:b/>
          <w:sz w:val="20"/>
        </w:rPr>
        <w:t>11.2. Цель работы</w:t>
      </w:r>
    </w:p>
    <w:p w:rsidR="00815127" w:rsidRPr="00815127" w:rsidRDefault="00815127" w:rsidP="00131B41">
      <w:pPr>
        <w:widowControl w:val="0"/>
        <w:autoSpaceDE w:val="0"/>
        <w:autoSpaceDN w:val="0"/>
        <w:adjustRightInd w:val="0"/>
        <w:spacing w:line="247" w:lineRule="auto"/>
        <w:ind w:firstLine="284"/>
        <w:jc w:val="both"/>
        <w:rPr>
          <w:sz w:val="20"/>
        </w:rPr>
      </w:pPr>
    </w:p>
    <w:p w:rsidR="00815127" w:rsidRPr="00815127" w:rsidRDefault="00815127" w:rsidP="00131B41">
      <w:pPr>
        <w:spacing w:line="247" w:lineRule="auto"/>
        <w:ind w:firstLine="284"/>
        <w:jc w:val="both"/>
        <w:rPr>
          <w:sz w:val="20"/>
        </w:rPr>
      </w:pPr>
      <w:r w:rsidRPr="00815127">
        <w:rPr>
          <w:sz w:val="20"/>
        </w:rPr>
        <w:t>Ознакомиться на модели с основными элементами конструкции сегментного затвора-автомата, изучить его работу.</w:t>
      </w:r>
    </w:p>
    <w:p w:rsidR="00815127" w:rsidRPr="00815127" w:rsidRDefault="00815127" w:rsidP="00131B41">
      <w:pPr>
        <w:widowControl w:val="0"/>
        <w:autoSpaceDE w:val="0"/>
        <w:autoSpaceDN w:val="0"/>
        <w:adjustRightInd w:val="0"/>
        <w:spacing w:line="247" w:lineRule="auto"/>
        <w:ind w:firstLine="284"/>
        <w:jc w:val="both"/>
        <w:rPr>
          <w:sz w:val="20"/>
        </w:rPr>
      </w:pPr>
    </w:p>
    <w:p w:rsidR="00815127" w:rsidRPr="00815127" w:rsidRDefault="00815127" w:rsidP="00131B41">
      <w:pPr>
        <w:widowControl w:val="0"/>
        <w:autoSpaceDE w:val="0"/>
        <w:autoSpaceDN w:val="0"/>
        <w:adjustRightInd w:val="0"/>
        <w:spacing w:line="247" w:lineRule="auto"/>
        <w:jc w:val="center"/>
        <w:rPr>
          <w:b/>
          <w:sz w:val="20"/>
        </w:rPr>
      </w:pPr>
      <w:r w:rsidRPr="00815127">
        <w:rPr>
          <w:b/>
          <w:sz w:val="20"/>
        </w:rPr>
        <w:t>11.3. Описание модели</w:t>
      </w:r>
    </w:p>
    <w:p w:rsidR="00815127" w:rsidRPr="00815127" w:rsidRDefault="00815127" w:rsidP="00131B41">
      <w:pPr>
        <w:widowControl w:val="0"/>
        <w:autoSpaceDE w:val="0"/>
        <w:autoSpaceDN w:val="0"/>
        <w:adjustRightInd w:val="0"/>
        <w:spacing w:line="247" w:lineRule="auto"/>
        <w:ind w:firstLine="284"/>
        <w:jc w:val="both"/>
        <w:rPr>
          <w:sz w:val="20"/>
        </w:rPr>
      </w:pPr>
    </w:p>
    <w:p w:rsidR="00815127" w:rsidRDefault="00815127" w:rsidP="00131B41">
      <w:pPr>
        <w:spacing w:line="247" w:lineRule="auto"/>
        <w:ind w:firstLine="284"/>
        <w:jc w:val="both"/>
        <w:rPr>
          <w:sz w:val="20"/>
        </w:rPr>
      </w:pPr>
      <w:r w:rsidRPr="00815127">
        <w:rPr>
          <w:sz w:val="20"/>
        </w:rPr>
        <w:t>Общая схема модели сегментного затвора-автомата представлена на рис.</w:t>
      </w:r>
      <w:r w:rsidR="00A37ACB">
        <w:rPr>
          <w:sz w:val="20"/>
        </w:rPr>
        <w:t> </w:t>
      </w:r>
      <w:r w:rsidR="00131B41">
        <w:rPr>
          <w:sz w:val="20"/>
        </w:rPr>
        <w:t>11.1</w:t>
      </w:r>
      <w:r w:rsidRPr="00815127">
        <w:rPr>
          <w:sz w:val="20"/>
        </w:rPr>
        <w:t xml:space="preserve">. </w:t>
      </w:r>
    </w:p>
    <w:p w:rsidR="00131B41" w:rsidRDefault="00131B41" w:rsidP="00131B41">
      <w:pPr>
        <w:spacing w:line="247" w:lineRule="auto"/>
        <w:ind w:firstLine="284"/>
        <w:jc w:val="both"/>
        <w:rPr>
          <w:iCs/>
          <w:sz w:val="20"/>
        </w:rPr>
      </w:pPr>
      <w:r w:rsidRPr="00815127">
        <w:rPr>
          <w:sz w:val="20"/>
        </w:rPr>
        <w:t xml:space="preserve">Модель состоит из затвора </w:t>
      </w:r>
      <w:r w:rsidRPr="00A37ACB">
        <w:rPr>
          <w:i/>
          <w:iCs/>
          <w:sz w:val="20"/>
        </w:rPr>
        <w:t>2</w:t>
      </w:r>
      <w:r w:rsidRPr="00815127">
        <w:rPr>
          <w:sz w:val="20"/>
        </w:rPr>
        <w:t>, закрепленного шарнирно в горизо</w:t>
      </w:r>
      <w:r w:rsidRPr="00815127">
        <w:rPr>
          <w:sz w:val="20"/>
        </w:rPr>
        <w:t>н</w:t>
      </w:r>
      <w:r w:rsidRPr="00815127">
        <w:rPr>
          <w:sz w:val="20"/>
        </w:rPr>
        <w:t>тальном гидравлическом лотке</w:t>
      </w:r>
      <w:r>
        <w:rPr>
          <w:sz w:val="20"/>
        </w:rPr>
        <w:t xml:space="preserve"> </w:t>
      </w:r>
      <w:r w:rsidRPr="00A37ACB">
        <w:rPr>
          <w:i/>
          <w:iCs/>
          <w:sz w:val="20"/>
        </w:rPr>
        <w:t>1</w:t>
      </w:r>
      <w:r w:rsidRPr="00A37ACB">
        <w:rPr>
          <w:iCs/>
          <w:sz w:val="20"/>
        </w:rPr>
        <w:t xml:space="preserve">. </w:t>
      </w:r>
    </w:p>
    <w:p w:rsidR="00131B41" w:rsidRPr="00815127" w:rsidRDefault="00131B41" w:rsidP="00131B41">
      <w:pPr>
        <w:spacing w:line="247" w:lineRule="auto"/>
        <w:ind w:firstLine="284"/>
        <w:jc w:val="both"/>
        <w:rPr>
          <w:sz w:val="20"/>
        </w:rPr>
      </w:pPr>
      <w:r w:rsidRPr="00815127">
        <w:rPr>
          <w:sz w:val="20"/>
        </w:rPr>
        <w:lastRenderedPageBreak/>
        <w:t>Лоток оснащен треугольным водосливом с тонкой стенкой для и</w:t>
      </w:r>
      <w:r w:rsidRPr="00815127">
        <w:rPr>
          <w:sz w:val="20"/>
        </w:rPr>
        <w:t>з</w:t>
      </w:r>
      <w:r w:rsidRPr="00815127">
        <w:rPr>
          <w:sz w:val="20"/>
        </w:rPr>
        <w:t xml:space="preserve">мерения проходящего расхода. Затвор может перемещаться по дуге радиусом </w:t>
      </w:r>
      <w:r w:rsidRPr="00A37ACB">
        <w:rPr>
          <w:i/>
          <w:iCs/>
          <w:sz w:val="20"/>
        </w:rPr>
        <w:t>R</w:t>
      </w:r>
      <w:r w:rsidRPr="00815127">
        <w:rPr>
          <w:sz w:val="20"/>
        </w:rPr>
        <w:t xml:space="preserve"> (радиус обшивки). 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  <w:r w:rsidRPr="00815127">
        <w:object w:dxaOrig="7188" w:dyaOrig="3480">
          <v:shape id="_x0000_i1136" type="#_x0000_t75" style="width:193.5pt;height:97.5pt" o:ole="" fillcolor="window">
            <v:imagedata r:id="rId264" o:title=""/>
          </v:shape>
          <o:OLEObject Type="Embed" ProgID="PBrush" ShapeID="_x0000_i1136" DrawAspect="Content" ObjectID="_1420531511" r:id="rId265"/>
        </w:objec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  <w:r w:rsidRPr="00815127">
        <w:rPr>
          <w:sz w:val="16"/>
        </w:rPr>
        <w:t>Рис.</w:t>
      </w:r>
      <w:r w:rsidR="00125334">
        <w:rPr>
          <w:sz w:val="16"/>
        </w:rPr>
        <w:t xml:space="preserve"> 11.1</w:t>
      </w:r>
      <w:r w:rsidRPr="00815127">
        <w:rPr>
          <w:sz w:val="16"/>
        </w:rPr>
        <w:t xml:space="preserve">. Схема модели: </w:t>
      </w:r>
    </w:p>
    <w:p w:rsidR="00125334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  <w:r w:rsidRPr="00A37ACB">
        <w:rPr>
          <w:i/>
          <w:iCs/>
          <w:sz w:val="16"/>
        </w:rPr>
        <w:t>1</w:t>
      </w:r>
      <w:r w:rsidRPr="00815127">
        <w:rPr>
          <w:sz w:val="16"/>
        </w:rPr>
        <w:t xml:space="preserve"> – гидравлический лоток; </w:t>
      </w:r>
      <w:r w:rsidRPr="00A37ACB">
        <w:rPr>
          <w:i/>
          <w:iCs/>
          <w:sz w:val="16"/>
        </w:rPr>
        <w:t>2</w:t>
      </w:r>
      <w:r w:rsidRPr="00815127">
        <w:rPr>
          <w:sz w:val="16"/>
        </w:rPr>
        <w:t xml:space="preserve"> – затвор; </w:t>
      </w:r>
      <w:r w:rsidRPr="00A37ACB">
        <w:rPr>
          <w:i/>
          <w:iCs/>
          <w:sz w:val="16"/>
        </w:rPr>
        <w:t>3</w:t>
      </w:r>
      <w:r w:rsidRPr="00815127">
        <w:rPr>
          <w:sz w:val="16"/>
        </w:rPr>
        <w:t xml:space="preserve"> – опорные стойки; </w:t>
      </w:r>
    </w:p>
    <w:p w:rsidR="00815127" w:rsidRPr="00815127" w:rsidRDefault="00815127" w:rsidP="00125334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</w:rPr>
      </w:pPr>
      <w:r w:rsidRPr="00A37ACB">
        <w:rPr>
          <w:i/>
          <w:iCs/>
          <w:sz w:val="16"/>
        </w:rPr>
        <w:t>4</w:t>
      </w:r>
      <w:r w:rsidR="00125334">
        <w:rPr>
          <w:sz w:val="16"/>
        </w:rPr>
        <w:t xml:space="preserve"> – шарнир; </w:t>
      </w:r>
      <w:r w:rsidRPr="00A37ACB">
        <w:rPr>
          <w:i/>
          <w:iCs/>
          <w:sz w:val="16"/>
        </w:rPr>
        <w:t>5</w:t>
      </w:r>
      <w:r w:rsidRPr="00815127">
        <w:rPr>
          <w:sz w:val="16"/>
        </w:rPr>
        <w:t xml:space="preserve"> – противовес (балансир); </w:t>
      </w:r>
      <w:r w:rsidRPr="00A37ACB">
        <w:rPr>
          <w:i/>
          <w:iCs/>
          <w:sz w:val="16"/>
        </w:rPr>
        <w:t>6</w:t>
      </w:r>
      <w:r w:rsidR="0063340E">
        <w:rPr>
          <w:sz w:val="16"/>
        </w:rPr>
        <w:t xml:space="preserve"> – компенсатор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</w:p>
    <w:p w:rsidR="00815127" w:rsidRPr="00815127" w:rsidRDefault="00815127" w:rsidP="00815127">
      <w:pPr>
        <w:ind w:firstLine="284"/>
        <w:jc w:val="both"/>
        <w:rPr>
          <w:sz w:val="20"/>
        </w:rPr>
      </w:pPr>
      <w:r w:rsidRPr="00815127">
        <w:rPr>
          <w:sz w:val="20"/>
        </w:rPr>
        <w:t>Для уравновешивания затвора относительно оси применен бала</w:t>
      </w:r>
      <w:r w:rsidRPr="00815127">
        <w:rPr>
          <w:sz w:val="20"/>
        </w:rPr>
        <w:t>н</w:t>
      </w:r>
      <w:r w:rsidRPr="00815127">
        <w:rPr>
          <w:sz w:val="20"/>
        </w:rPr>
        <w:t>сир. Масса балансира выбрана с таким расчетом, чтобы затвор нах</w:t>
      </w:r>
      <w:r w:rsidRPr="00815127">
        <w:rPr>
          <w:sz w:val="20"/>
        </w:rPr>
        <w:t>о</w:t>
      </w:r>
      <w:r w:rsidRPr="00815127">
        <w:rPr>
          <w:sz w:val="20"/>
        </w:rPr>
        <w:t>дился в закрытом положении и при приложении незначительного ус</w:t>
      </w:r>
      <w:r w:rsidRPr="00815127">
        <w:rPr>
          <w:sz w:val="20"/>
        </w:rPr>
        <w:t>и</w:t>
      </w:r>
      <w:r w:rsidRPr="00815127">
        <w:rPr>
          <w:sz w:val="20"/>
        </w:rPr>
        <w:t>лия открывался, а при снятии его закрывался. В качестве дополнител</w:t>
      </w:r>
      <w:r w:rsidRPr="00815127">
        <w:rPr>
          <w:sz w:val="20"/>
        </w:rPr>
        <w:t>ь</w:t>
      </w:r>
      <w:r w:rsidRPr="00815127">
        <w:rPr>
          <w:sz w:val="20"/>
        </w:rPr>
        <w:t>ного груза применен компенсатор емкостного типа, соединенный с затвором через систему блоков. Затвор снабжен также ограничителем хода.</w:t>
      </w:r>
    </w:p>
    <w:p w:rsidR="00815127" w:rsidRPr="00815127" w:rsidRDefault="00815127" w:rsidP="00815127">
      <w:pPr>
        <w:ind w:firstLine="284"/>
        <w:jc w:val="both"/>
        <w:rPr>
          <w:sz w:val="20"/>
        </w:rPr>
      </w:pPr>
      <w:r w:rsidRPr="00815127">
        <w:rPr>
          <w:sz w:val="20"/>
        </w:rPr>
        <w:t>Принцип действия затвора-автомата основан на уравновешивании моментов сил, действующих на подвижных частях затвора относ</w:t>
      </w:r>
      <w:r w:rsidRPr="00815127">
        <w:rPr>
          <w:sz w:val="20"/>
        </w:rPr>
        <w:t>и</w:t>
      </w:r>
      <w:r w:rsidRPr="00815127">
        <w:rPr>
          <w:sz w:val="20"/>
        </w:rPr>
        <w:t>тельно оси вращения. На рис.</w:t>
      </w:r>
      <w:r w:rsidR="00A37ACB">
        <w:rPr>
          <w:sz w:val="20"/>
        </w:rPr>
        <w:t> </w:t>
      </w:r>
      <w:r w:rsidR="00125334">
        <w:rPr>
          <w:sz w:val="20"/>
        </w:rPr>
        <w:t>11.2</w:t>
      </w:r>
      <w:r w:rsidRPr="00815127">
        <w:rPr>
          <w:sz w:val="20"/>
        </w:rPr>
        <w:t xml:space="preserve"> показаны силы, действующие на подвижные части затвора.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object w:dxaOrig="9300" w:dyaOrig="4035">
          <v:shape id="_x0000_i1137" type="#_x0000_t75" style="width:246.75pt;height:102.75pt" o:ole="" fillcolor="window">
            <v:imagedata r:id="rId266" o:title="" gain="86232f" blacklevel="-1966f"/>
          </v:shape>
          <o:OLEObject Type="Embed" ProgID="PBrush" ShapeID="_x0000_i1137" DrawAspect="Content" ObjectID="_1420531512" r:id="rId267"/>
        </w:object>
      </w:r>
    </w:p>
    <w:p w:rsidR="00815127" w:rsidRPr="00815127" w:rsidRDefault="00815127" w:rsidP="00815127">
      <w:pPr>
        <w:ind w:firstLine="284"/>
        <w:jc w:val="center"/>
        <w:rPr>
          <w:sz w:val="16"/>
          <w:szCs w:val="16"/>
        </w:rPr>
      </w:pPr>
      <w:r w:rsidRPr="00815127">
        <w:rPr>
          <w:sz w:val="16"/>
          <w:szCs w:val="16"/>
        </w:rPr>
        <w:t>Рис.</w:t>
      </w:r>
      <w:r w:rsidR="00A37ACB">
        <w:rPr>
          <w:sz w:val="16"/>
          <w:szCs w:val="16"/>
        </w:rPr>
        <w:t xml:space="preserve"> </w:t>
      </w:r>
      <w:r w:rsidR="00125334">
        <w:rPr>
          <w:sz w:val="16"/>
          <w:szCs w:val="16"/>
        </w:rPr>
        <w:t>11.2</w:t>
      </w:r>
      <w:r w:rsidR="00A37ACB">
        <w:rPr>
          <w:sz w:val="16"/>
          <w:szCs w:val="16"/>
        </w:rPr>
        <w:t>. Силы, действующие на затвор</w:t>
      </w:r>
    </w:p>
    <w:p w:rsidR="00815127" w:rsidRPr="00815127" w:rsidRDefault="00815127" w:rsidP="00815127">
      <w:pPr>
        <w:ind w:firstLine="284"/>
        <w:jc w:val="center"/>
        <w:rPr>
          <w:sz w:val="16"/>
          <w:szCs w:val="16"/>
        </w:rPr>
      </w:pPr>
    </w:p>
    <w:p w:rsidR="00125334" w:rsidRDefault="00815127" w:rsidP="00815127">
      <w:pPr>
        <w:ind w:firstLine="284"/>
        <w:jc w:val="both"/>
        <w:rPr>
          <w:sz w:val="20"/>
        </w:rPr>
      </w:pPr>
      <w:r w:rsidRPr="00815127">
        <w:rPr>
          <w:sz w:val="20"/>
        </w:rPr>
        <w:t xml:space="preserve">Силами, препятствующими подъему затвора, являются вес затвора </w:t>
      </w:r>
      <w:r w:rsidRPr="00A37ACB">
        <w:rPr>
          <w:i/>
          <w:iCs/>
          <w:sz w:val="20"/>
        </w:rPr>
        <w:t>F</w:t>
      </w:r>
      <w:r w:rsidRPr="00815127">
        <w:rPr>
          <w:sz w:val="20"/>
        </w:rPr>
        <w:t xml:space="preserve">; трение в уплотнениях </w:t>
      </w:r>
      <w:proofErr w:type="spellStart"/>
      <w:proofErr w:type="gramStart"/>
      <w:r w:rsidRPr="00A37ACB">
        <w:rPr>
          <w:i/>
          <w:iCs/>
          <w:sz w:val="20"/>
        </w:rPr>
        <w:t>T</w:t>
      </w:r>
      <w:proofErr w:type="gramEnd"/>
      <w:r w:rsidRPr="00815127">
        <w:rPr>
          <w:sz w:val="20"/>
          <w:vertAlign w:val="subscript"/>
        </w:rPr>
        <w:t>у</w:t>
      </w:r>
      <w:proofErr w:type="spellEnd"/>
      <w:r w:rsidRPr="00815127">
        <w:rPr>
          <w:sz w:val="20"/>
        </w:rPr>
        <w:t xml:space="preserve">; трение в опорных узлах </w:t>
      </w:r>
      <w:proofErr w:type="spellStart"/>
      <w:r w:rsidRPr="00A37ACB">
        <w:rPr>
          <w:i/>
          <w:iCs/>
          <w:sz w:val="20"/>
        </w:rPr>
        <w:t>T</w:t>
      </w:r>
      <w:r w:rsidRPr="00815127">
        <w:rPr>
          <w:sz w:val="20"/>
          <w:vertAlign w:val="subscript"/>
        </w:rPr>
        <w:t>о</w:t>
      </w:r>
      <w:proofErr w:type="spellEnd"/>
      <w:r w:rsidRPr="00815127">
        <w:rPr>
          <w:sz w:val="20"/>
        </w:rPr>
        <w:t xml:space="preserve">. </w:t>
      </w:r>
    </w:p>
    <w:p w:rsidR="00815127" w:rsidRPr="00815127" w:rsidRDefault="00815127" w:rsidP="00815127">
      <w:pPr>
        <w:ind w:firstLine="284"/>
        <w:jc w:val="both"/>
        <w:rPr>
          <w:sz w:val="20"/>
        </w:rPr>
      </w:pPr>
      <w:r w:rsidRPr="00815127">
        <w:rPr>
          <w:sz w:val="20"/>
        </w:rPr>
        <w:lastRenderedPageBreak/>
        <w:t>Силами, способствующими открытию затвора, являются гидрост</w:t>
      </w:r>
      <w:r w:rsidRPr="00815127">
        <w:rPr>
          <w:sz w:val="20"/>
        </w:rPr>
        <w:t>а</w:t>
      </w:r>
      <w:r w:rsidRPr="00815127">
        <w:rPr>
          <w:sz w:val="20"/>
        </w:rPr>
        <w:t xml:space="preserve">тическое давление воды на обшивку </w:t>
      </w:r>
      <w:r w:rsidRPr="00A37ACB">
        <w:rPr>
          <w:i/>
          <w:iCs/>
          <w:sz w:val="20"/>
        </w:rPr>
        <w:t>E</w:t>
      </w:r>
      <w:r w:rsidRPr="00815127">
        <w:rPr>
          <w:sz w:val="20"/>
        </w:rPr>
        <w:t xml:space="preserve">; вес балансира </w:t>
      </w:r>
      <w:proofErr w:type="spellStart"/>
      <w:proofErr w:type="gramStart"/>
      <w:r w:rsidRPr="00A37ACB">
        <w:rPr>
          <w:i/>
          <w:iCs/>
          <w:sz w:val="20"/>
        </w:rPr>
        <w:t>G</w:t>
      </w:r>
      <w:proofErr w:type="gramEnd"/>
      <w:r w:rsidRPr="00815127">
        <w:rPr>
          <w:sz w:val="20"/>
          <w:vertAlign w:val="subscript"/>
        </w:rPr>
        <w:t>б</w:t>
      </w:r>
      <w:proofErr w:type="spellEnd"/>
      <w:r w:rsidRPr="00815127">
        <w:rPr>
          <w:sz w:val="20"/>
        </w:rPr>
        <w:t>; вес компе</w:t>
      </w:r>
      <w:r w:rsidRPr="00815127">
        <w:rPr>
          <w:sz w:val="20"/>
        </w:rPr>
        <w:t>н</w:t>
      </w:r>
      <w:r w:rsidRPr="00815127">
        <w:rPr>
          <w:sz w:val="20"/>
        </w:rPr>
        <w:t xml:space="preserve">сатора </w:t>
      </w:r>
      <w:proofErr w:type="spellStart"/>
      <w:r w:rsidRPr="00A37ACB">
        <w:rPr>
          <w:i/>
          <w:iCs/>
          <w:sz w:val="20"/>
        </w:rPr>
        <w:t>G</w:t>
      </w:r>
      <w:r w:rsidRPr="00815127">
        <w:rPr>
          <w:sz w:val="20"/>
          <w:vertAlign w:val="subscript"/>
        </w:rPr>
        <w:t>к</w:t>
      </w:r>
      <w:proofErr w:type="spellEnd"/>
      <w:r w:rsidRPr="00815127">
        <w:rPr>
          <w:sz w:val="20"/>
        </w:rPr>
        <w:t xml:space="preserve">. 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</w:p>
    <w:p w:rsidR="00815127" w:rsidRPr="00815127" w:rsidRDefault="002B51CA" w:rsidP="00125334">
      <w:pPr>
        <w:widowControl w:val="0"/>
        <w:autoSpaceDE w:val="0"/>
        <w:autoSpaceDN w:val="0"/>
        <w:adjustRightInd w:val="0"/>
        <w:jc w:val="center"/>
        <w:rPr>
          <w:b/>
          <w:sz w:val="20"/>
        </w:rPr>
      </w:pPr>
      <w:r>
        <w:rPr>
          <w:b/>
          <w:sz w:val="20"/>
        </w:rPr>
        <w:t>11.4. Порядок выполн</w:t>
      </w:r>
      <w:r w:rsidR="00815127" w:rsidRPr="00815127">
        <w:rPr>
          <w:b/>
          <w:sz w:val="20"/>
        </w:rPr>
        <w:t>ения работы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</w:p>
    <w:p w:rsidR="00815127" w:rsidRPr="00815127" w:rsidRDefault="002B51CA" w:rsidP="002B51CA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>
        <w:rPr>
          <w:sz w:val="20"/>
        </w:rPr>
        <w:t>1. </w:t>
      </w:r>
      <w:r w:rsidR="00815127" w:rsidRPr="00815127">
        <w:rPr>
          <w:sz w:val="20"/>
        </w:rPr>
        <w:t>Студенты знакомятся с моделью, измеряют и записывают в сх</w:t>
      </w:r>
      <w:r w:rsidR="00815127" w:rsidRPr="00815127">
        <w:rPr>
          <w:sz w:val="20"/>
        </w:rPr>
        <w:t>е</w:t>
      </w:r>
      <w:r w:rsidR="00815127" w:rsidRPr="00815127">
        <w:rPr>
          <w:sz w:val="20"/>
        </w:rPr>
        <w:t xml:space="preserve">матические чертежи модели затвора основные размеры: </w:t>
      </w:r>
      <w:r w:rsidR="00815127" w:rsidRPr="002B51CA">
        <w:rPr>
          <w:i/>
          <w:iCs/>
          <w:sz w:val="20"/>
        </w:rPr>
        <w:t>R</w:t>
      </w:r>
      <w:r w:rsidR="00815127" w:rsidRPr="00815127">
        <w:rPr>
          <w:sz w:val="20"/>
        </w:rPr>
        <w:t xml:space="preserve"> – радиус обшивки, м; </w:t>
      </w:r>
      <w:proofErr w:type="spellStart"/>
      <w:proofErr w:type="gramStart"/>
      <w:r w:rsidR="00815127" w:rsidRPr="002B51CA">
        <w:rPr>
          <w:i/>
          <w:iCs/>
          <w:sz w:val="20"/>
        </w:rPr>
        <w:t>H</w:t>
      </w:r>
      <w:proofErr w:type="gramEnd"/>
      <w:r w:rsidR="00815127" w:rsidRPr="00815127">
        <w:rPr>
          <w:sz w:val="20"/>
          <w:vertAlign w:val="subscript"/>
        </w:rPr>
        <w:t>з</w:t>
      </w:r>
      <w:proofErr w:type="spellEnd"/>
      <w:r w:rsidR="00815127" w:rsidRPr="00815127">
        <w:rPr>
          <w:sz w:val="20"/>
        </w:rPr>
        <w:t xml:space="preserve"> – высота затвора, м; </w:t>
      </w:r>
      <w:proofErr w:type="spellStart"/>
      <w:r w:rsidR="00815127" w:rsidRPr="002B51CA">
        <w:rPr>
          <w:i/>
          <w:iCs/>
          <w:sz w:val="20"/>
        </w:rPr>
        <w:t>b</w:t>
      </w:r>
      <w:r w:rsidR="00815127" w:rsidRPr="00815127">
        <w:rPr>
          <w:sz w:val="20"/>
          <w:vertAlign w:val="subscript"/>
        </w:rPr>
        <w:t>з</w:t>
      </w:r>
      <w:proofErr w:type="spellEnd"/>
      <w:r w:rsidR="00815127" w:rsidRPr="00815127">
        <w:rPr>
          <w:sz w:val="20"/>
        </w:rPr>
        <w:t xml:space="preserve"> – ширина затвора, м; </w:t>
      </w:r>
      <w:proofErr w:type="spellStart"/>
      <w:r w:rsidR="00815127" w:rsidRPr="002B51CA">
        <w:rPr>
          <w:i/>
          <w:iCs/>
          <w:sz w:val="20"/>
        </w:rPr>
        <w:t>l</w:t>
      </w:r>
      <w:r w:rsidR="00815127" w:rsidRPr="00815127">
        <w:rPr>
          <w:sz w:val="20"/>
          <w:vertAlign w:val="subscript"/>
        </w:rPr>
        <w:t>б</w:t>
      </w:r>
      <w:proofErr w:type="spellEnd"/>
      <w:r w:rsidR="00815127" w:rsidRPr="00815127">
        <w:rPr>
          <w:sz w:val="20"/>
        </w:rPr>
        <w:t xml:space="preserve"> – расст</w:t>
      </w:r>
      <w:r w:rsidR="00815127" w:rsidRPr="00815127">
        <w:rPr>
          <w:sz w:val="20"/>
        </w:rPr>
        <w:t>о</w:t>
      </w:r>
      <w:r w:rsidR="00815127" w:rsidRPr="00815127">
        <w:rPr>
          <w:sz w:val="20"/>
        </w:rPr>
        <w:t>яние от оси затвора до оси балансира, м.</w:t>
      </w:r>
    </w:p>
    <w:p w:rsidR="00815127" w:rsidRPr="00815127" w:rsidRDefault="00815127" w:rsidP="002B51CA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t>2.</w:t>
      </w:r>
      <w:r w:rsidR="002B51CA">
        <w:rPr>
          <w:sz w:val="20"/>
        </w:rPr>
        <w:t> </w:t>
      </w:r>
      <w:r w:rsidRPr="00815127">
        <w:rPr>
          <w:sz w:val="20"/>
        </w:rPr>
        <w:t>Пускают воду в лоток и после установления движения воды определяют с помощью мерной иглы:</w:t>
      </w:r>
    </w:p>
    <w:p w:rsidR="00815127" w:rsidRPr="00815127" w:rsidRDefault="002B51CA" w:rsidP="002B51CA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>
        <w:rPr>
          <w:sz w:val="20"/>
        </w:rPr>
        <w:t>а) </w:t>
      </w:r>
      <w:r w:rsidR="00815127" w:rsidRPr="00815127">
        <w:rPr>
          <w:sz w:val="20"/>
        </w:rPr>
        <w:t xml:space="preserve">отметку воды на пороге водослива,  а затем по графику – расход </w:t>
      </w:r>
      <w:r w:rsidR="00815127" w:rsidRPr="002B51CA">
        <w:rPr>
          <w:i/>
          <w:iCs/>
          <w:sz w:val="20"/>
        </w:rPr>
        <w:t>Q</w:t>
      </w:r>
      <w:r w:rsidR="00815127" w:rsidRPr="00815127">
        <w:rPr>
          <w:sz w:val="20"/>
        </w:rPr>
        <w:t>, л/с;</w:t>
      </w:r>
    </w:p>
    <w:p w:rsidR="00815127" w:rsidRPr="00815127" w:rsidRDefault="002B51CA" w:rsidP="002B51CA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>
        <w:rPr>
          <w:sz w:val="20"/>
        </w:rPr>
        <w:t>б) </w:t>
      </w:r>
      <w:r w:rsidR="00815127" w:rsidRPr="00815127">
        <w:rPr>
          <w:sz w:val="20"/>
        </w:rPr>
        <w:t>отметки дна в верхнем бьефе; минимального и максимального уровней воды в верхнем бьефе.</w:t>
      </w:r>
    </w:p>
    <w:p w:rsidR="00815127" w:rsidRPr="00815127" w:rsidRDefault="002B51CA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>
        <w:rPr>
          <w:sz w:val="20"/>
        </w:rPr>
        <w:t>3. </w:t>
      </w:r>
      <w:r w:rsidR="00815127" w:rsidRPr="00815127">
        <w:rPr>
          <w:sz w:val="20"/>
        </w:rPr>
        <w:t>Определяют с помощью секундомера время, в течение которого затвор находился в открытом состоянии (</w:t>
      </w:r>
      <w:proofErr w:type="spellStart"/>
      <w:proofErr w:type="gramStart"/>
      <w:r w:rsidR="00815127" w:rsidRPr="002B51CA">
        <w:rPr>
          <w:i/>
          <w:iCs/>
          <w:sz w:val="20"/>
        </w:rPr>
        <w:t>t</w:t>
      </w:r>
      <w:proofErr w:type="gramEnd"/>
      <w:r w:rsidR="00815127" w:rsidRPr="00815127">
        <w:rPr>
          <w:sz w:val="20"/>
          <w:vertAlign w:val="subscript"/>
        </w:rPr>
        <w:t>откр</w:t>
      </w:r>
      <w:proofErr w:type="spellEnd"/>
      <w:r w:rsidR="00815127" w:rsidRPr="00815127">
        <w:rPr>
          <w:sz w:val="20"/>
        </w:rPr>
        <w:t>), и время, в течение к</w:t>
      </w:r>
      <w:r w:rsidR="00815127" w:rsidRPr="00815127">
        <w:rPr>
          <w:sz w:val="20"/>
        </w:rPr>
        <w:t>о</w:t>
      </w:r>
      <w:r w:rsidR="00815127" w:rsidRPr="00815127">
        <w:rPr>
          <w:sz w:val="20"/>
        </w:rPr>
        <w:t>торого затвор находился в закрытом состоянии (</w:t>
      </w:r>
      <w:proofErr w:type="spellStart"/>
      <w:r w:rsidR="00815127" w:rsidRPr="002B51CA">
        <w:rPr>
          <w:i/>
          <w:iCs/>
          <w:sz w:val="20"/>
        </w:rPr>
        <w:t>t</w:t>
      </w:r>
      <w:r w:rsidR="00815127" w:rsidRPr="00815127">
        <w:rPr>
          <w:sz w:val="20"/>
          <w:vertAlign w:val="subscript"/>
        </w:rPr>
        <w:t>закр</w:t>
      </w:r>
      <w:proofErr w:type="spellEnd"/>
      <w:r w:rsidR="00815127" w:rsidRPr="00815127">
        <w:rPr>
          <w:sz w:val="20"/>
        </w:rPr>
        <w:t>). Измерения пр</w:t>
      </w:r>
      <w:r w:rsidR="00815127" w:rsidRPr="00815127">
        <w:rPr>
          <w:sz w:val="20"/>
        </w:rPr>
        <w:t>о</w:t>
      </w:r>
      <w:r w:rsidR="00815127" w:rsidRPr="00815127">
        <w:rPr>
          <w:sz w:val="20"/>
        </w:rPr>
        <w:t>изводятся несколько раз по пунктам 2(б) и 3 для различных значений открытия выпускного отверстия в компенсаторе (</w:t>
      </w:r>
      <w:proofErr w:type="spellStart"/>
      <w:proofErr w:type="gramStart"/>
      <w:r w:rsidR="00815127" w:rsidRPr="002B51CA">
        <w:rPr>
          <w:i/>
          <w:iCs/>
          <w:sz w:val="20"/>
        </w:rPr>
        <w:t>b</w:t>
      </w:r>
      <w:proofErr w:type="gramEnd"/>
      <w:r w:rsidR="00815127" w:rsidRPr="00815127">
        <w:rPr>
          <w:sz w:val="20"/>
          <w:vertAlign w:val="subscript"/>
        </w:rPr>
        <w:t>к</w:t>
      </w:r>
      <w:proofErr w:type="spellEnd"/>
      <w:r w:rsidR="00815127" w:rsidRPr="00815127">
        <w:rPr>
          <w:sz w:val="20"/>
        </w:rPr>
        <w:t>). Результаты и</w:t>
      </w:r>
      <w:r w:rsidR="00815127" w:rsidRPr="00815127">
        <w:rPr>
          <w:sz w:val="20"/>
        </w:rPr>
        <w:t>с</w:t>
      </w:r>
      <w:r w:rsidR="00815127" w:rsidRPr="00815127">
        <w:rPr>
          <w:sz w:val="20"/>
        </w:rPr>
        <w:t>следований заносятся в табл. 1</w:t>
      </w:r>
      <w:r w:rsidR="00125334">
        <w:rPr>
          <w:sz w:val="20"/>
        </w:rPr>
        <w:t>1.1</w:t>
      </w:r>
      <w:r w:rsidR="00815127" w:rsidRPr="00815127">
        <w:rPr>
          <w:sz w:val="20"/>
        </w:rPr>
        <w:t>.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  <w:szCs w:val="16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b/>
          <w:sz w:val="16"/>
          <w:szCs w:val="16"/>
        </w:rPr>
      </w:pPr>
      <w:r w:rsidRPr="00815127">
        <w:rPr>
          <w:sz w:val="16"/>
          <w:szCs w:val="16"/>
        </w:rPr>
        <w:t xml:space="preserve">Т а б л и </w:t>
      </w:r>
      <w:proofErr w:type="gramStart"/>
      <w:r w:rsidRPr="00815127">
        <w:rPr>
          <w:sz w:val="16"/>
          <w:szCs w:val="16"/>
        </w:rPr>
        <w:t>ц</w:t>
      </w:r>
      <w:proofErr w:type="gramEnd"/>
      <w:r w:rsidRPr="00815127">
        <w:rPr>
          <w:sz w:val="16"/>
          <w:szCs w:val="16"/>
        </w:rPr>
        <w:t xml:space="preserve"> а </w:t>
      </w:r>
      <w:r w:rsidR="00125334">
        <w:rPr>
          <w:sz w:val="16"/>
          <w:szCs w:val="16"/>
        </w:rPr>
        <w:t xml:space="preserve"> </w:t>
      </w:r>
      <w:r w:rsidRPr="00815127">
        <w:rPr>
          <w:sz w:val="16"/>
          <w:szCs w:val="16"/>
        </w:rPr>
        <w:t>1</w:t>
      </w:r>
      <w:r w:rsidR="00125334">
        <w:rPr>
          <w:sz w:val="16"/>
          <w:szCs w:val="16"/>
        </w:rPr>
        <w:t>1.1</w:t>
      </w:r>
      <w:r w:rsidRPr="00815127">
        <w:rPr>
          <w:sz w:val="16"/>
          <w:szCs w:val="16"/>
        </w:rPr>
        <w:t xml:space="preserve">. </w:t>
      </w:r>
      <w:r w:rsidRPr="00815127">
        <w:rPr>
          <w:b/>
          <w:sz w:val="16"/>
          <w:szCs w:val="16"/>
        </w:rPr>
        <w:t>Данные лабораторных исследований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  <w:szCs w:val="16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34"/>
        <w:gridCol w:w="633"/>
        <w:gridCol w:w="633"/>
        <w:gridCol w:w="633"/>
        <w:gridCol w:w="2736"/>
        <w:gridCol w:w="855"/>
      </w:tblGrid>
      <w:tr w:rsidR="00815127" w:rsidRPr="00815127" w:rsidTr="00125334">
        <w:trPr>
          <w:cantSplit/>
          <w:trHeight w:val="252"/>
          <w:jc w:val="center"/>
        </w:trPr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25334">
            <w:pPr>
              <w:widowControl w:val="0"/>
              <w:jc w:val="center"/>
              <w:rPr>
                <w:sz w:val="16"/>
                <w:szCs w:val="16"/>
              </w:rPr>
            </w:pPr>
            <w:r w:rsidRPr="002B51CA">
              <w:rPr>
                <w:i/>
                <w:iCs/>
                <w:sz w:val="16"/>
                <w:szCs w:val="16"/>
                <w:lang w:val="en-US"/>
              </w:rPr>
              <w:t>R</w:t>
            </w:r>
            <w:r w:rsidRPr="00815127">
              <w:rPr>
                <w:sz w:val="16"/>
                <w:szCs w:val="16"/>
              </w:rPr>
              <w:t>,</w:t>
            </w:r>
            <w:r w:rsidR="00125334">
              <w:rPr>
                <w:sz w:val="16"/>
                <w:szCs w:val="16"/>
              </w:rPr>
              <w:t xml:space="preserve"> </w:t>
            </w:r>
            <w:r w:rsidRPr="00815127">
              <w:rPr>
                <w:sz w:val="16"/>
                <w:szCs w:val="16"/>
              </w:rPr>
              <w:t>м</w:t>
            </w:r>
          </w:p>
        </w:tc>
        <w:tc>
          <w:tcPr>
            <w:tcW w:w="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25334">
            <w:pPr>
              <w:widowControl w:val="0"/>
              <w:jc w:val="center"/>
              <w:rPr>
                <w:sz w:val="16"/>
                <w:szCs w:val="16"/>
              </w:rPr>
            </w:pPr>
            <w:r w:rsidRPr="002B51CA">
              <w:rPr>
                <w:i/>
                <w:iCs/>
                <w:sz w:val="16"/>
                <w:szCs w:val="16"/>
                <w:lang w:val="en-US"/>
              </w:rPr>
              <w:t>H</w:t>
            </w:r>
            <w:r w:rsidRPr="00815127">
              <w:rPr>
                <w:sz w:val="16"/>
                <w:szCs w:val="16"/>
                <w:vertAlign w:val="subscript"/>
              </w:rPr>
              <w:t>з</w:t>
            </w:r>
            <w:r w:rsidRPr="00815127">
              <w:rPr>
                <w:sz w:val="16"/>
                <w:szCs w:val="16"/>
              </w:rPr>
              <w:t>,</w:t>
            </w:r>
            <w:r w:rsidR="00125334">
              <w:rPr>
                <w:sz w:val="16"/>
                <w:szCs w:val="16"/>
              </w:rPr>
              <w:t xml:space="preserve"> </w:t>
            </w:r>
            <w:r w:rsidRPr="00815127">
              <w:rPr>
                <w:sz w:val="16"/>
                <w:szCs w:val="16"/>
              </w:rPr>
              <w:t>м</w:t>
            </w:r>
          </w:p>
        </w:tc>
        <w:tc>
          <w:tcPr>
            <w:tcW w:w="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25334">
            <w:pPr>
              <w:widowControl w:val="0"/>
              <w:jc w:val="center"/>
              <w:rPr>
                <w:sz w:val="16"/>
                <w:szCs w:val="16"/>
              </w:rPr>
            </w:pPr>
            <w:r w:rsidRPr="002B51CA">
              <w:rPr>
                <w:i/>
                <w:iCs/>
                <w:sz w:val="16"/>
                <w:szCs w:val="16"/>
                <w:lang w:val="en-US"/>
              </w:rPr>
              <w:t>b</w:t>
            </w:r>
            <w:r w:rsidRPr="00815127">
              <w:rPr>
                <w:sz w:val="16"/>
                <w:szCs w:val="16"/>
                <w:vertAlign w:val="subscript"/>
              </w:rPr>
              <w:t>з</w:t>
            </w:r>
            <w:r w:rsidRPr="00815127">
              <w:rPr>
                <w:sz w:val="16"/>
                <w:szCs w:val="16"/>
              </w:rPr>
              <w:t>,</w:t>
            </w:r>
            <w:r w:rsidR="00125334">
              <w:rPr>
                <w:sz w:val="16"/>
                <w:szCs w:val="16"/>
              </w:rPr>
              <w:t xml:space="preserve"> </w:t>
            </w:r>
            <w:r w:rsidRPr="00815127">
              <w:rPr>
                <w:sz w:val="16"/>
                <w:szCs w:val="16"/>
              </w:rPr>
              <w:t>м</w:t>
            </w:r>
          </w:p>
        </w:tc>
        <w:tc>
          <w:tcPr>
            <w:tcW w:w="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25334">
            <w:pPr>
              <w:widowControl w:val="0"/>
              <w:jc w:val="center"/>
              <w:rPr>
                <w:sz w:val="16"/>
                <w:szCs w:val="16"/>
              </w:rPr>
            </w:pPr>
            <w:r w:rsidRPr="002B51CA">
              <w:rPr>
                <w:i/>
                <w:iCs/>
                <w:sz w:val="16"/>
                <w:szCs w:val="16"/>
                <w:lang w:val="en-US"/>
              </w:rPr>
              <w:t>l</w:t>
            </w:r>
            <w:r w:rsidRPr="00815127">
              <w:rPr>
                <w:sz w:val="16"/>
                <w:szCs w:val="16"/>
                <w:vertAlign w:val="subscript"/>
              </w:rPr>
              <w:t>б</w:t>
            </w:r>
            <w:r w:rsidRPr="00815127">
              <w:rPr>
                <w:sz w:val="16"/>
                <w:szCs w:val="16"/>
              </w:rPr>
              <w:t>,</w:t>
            </w:r>
            <w:r w:rsidR="00125334">
              <w:rPr>
                <w:sz w:val="16"/>
                <w:szCs w:val="16"/>
              </w:rPr>
              <w:t xml:space="preserve"> </w:t>
            </w:r>
            <w:r w:rsidRPr="00815127">
              <w:rPr>
                <w:sz w:val="16"/>
                <w:szCs w:val="16"/>
              </w:rPr>
              <w:t>м</w:t>
            </w:r>
          </w:p>
        </w:tc>
        <w:tc>
          <w:tcPr>
            <w:tcW w:w="2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25334">
            <w:pPr>
              <w:widowControl w:val="0"/>
              <w:jc w:val="center"/>
              <w:rPr>
                <w:b/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Отметка воды на пороге водослива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125334">
            <w:pPr>
              <w:widowControl w:val="0"/>
              <w:jc w:val="center"/>
              <w:rPr>
                <w:sz w:val="16"/>
                <w:szCs w:val="16"/>
              </w:rPr>
            </w:pPr>
            <w:r w:rsidRPr="002B51CA">
              <w:rPr>
                <w:i/>
                <w:iCs/>
                <w:sz w:val="16"/>
                <w:szCs w:val="16"/>
                <w:lang w:val="en-US"/>
              </w:rPr>
              <w:t>Q</w:t>
            </w:r>
            <w:r w:rsidRPr="00815127">
              <w:rPr>
                <w:sz w:val="16"/>
                <w:szCs w:val="16"/>
              </w:rPr>
              <w:t>, л/с</w:t>
            </w:r>
          </w:p>
        </w:tc>
      </w:tr>
      <w:tr w:rsidR="00815127" w:rsidRPr="00815127" w:rsidTr="0063340E">
        <w:trPr>
          <w:cantSplit/>
          <w:trHeight w:val="180"/>
          <w:jc w:val="center"/>
        </w:trPr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2B51CA">
            <w:pPr>
              <w:widowControl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1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2B51CA">
            <w:pPr>
              <w:widowControl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2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2B51CA">
            <w:pPr>
              <w:widowControl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3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2B51CA">
            <w:pPr>
              <w:widowControl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4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2B51CA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5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2B51CA">
            <w:pPr>
              <w:widowControl w:val="0"/>
              <w:ind w:firstLine="284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6</w:t>
            </w:r>
          </w:p>
        </w:tc>
      </w:tr>
      <w:tr w:rsidR="00815127" w:rsidRPr="00815127" w:rsidTr="0063340E">
        <w:trPr>
          <w:cantSplit/>
          <w:trHeight w:val="180"/>
          <w:jc w:val="center"/>
        </w:trPr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</w:p>
        </w:tc>
      </w:tr>
    </w:tbl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16"/>
          <w:szCs w:val="16"/>
        </w:rPr>
      </w:pPr>
    </w:p>
    <w:p w:rsidR="00815127" w:rsidRPr="00815127" w:rsidRDefault="002B51CA" w:rsidP="00815127">
      <w:pPr>
        <w:widowControl w:val="0"/>
        <w:ind w:firstLine="284"/>
        <w:jc w:val="right"/>
        <w:rPr>
          <w:sz w:val="16"/>
          <w:szCs w:val="16"/>
        </w:rPr>
      </w:pPr>
      <w:r>
        <w:rPr>
          <w:sz w:val="16"/>
          <w:szCs w:val="16"/>
        </w:rPr>
        <w:t xml:space="preserve"> О к о н </w:t>
      </w:r>
      <w:proofErr w:type="gramStart"/>
      <w:r>
        <w:rPr>
          <w:sz w:val="16"/>
          <w:szCs w:val="16"/>
        </w:rPr>
        <w:t>ч</w:t>
      </w:r>
      <w:proofErr w:type="gramEnd"/>
      <w:r>
        <w:rPr>
          <w:sz w:val="16"/>
          <w:szCs w:val="16"/>
        </w:rPr>
        <w:t xml:space="preserve"> а</w:t>
      </w:r>
      <w:r w:rsidR="00AB392C">
        <w:rPr>
          <w:sz w:val="16"/>
          <w:szCs w:val="16"/>
        </w:rPr>
        <w:t xml:space="preserve"> н и е  </w:t>
      </w:r>
      <w:r w:rsidR="00815127" w:rsidRPr="00815127">
        <w:rPr>
          <w:sz w:val="16"/>
          <w:szCs w:val="16"/>
        </w:rPr>
        <w:t xml:space="preserve">т а б л. </w:t>
      </w:r>
      <w:r w:rsidR="00AB392C">
        <w:rPr>
          <w:sz w:val="16"/>
          <w:szCs w:val="16"/>
        </w:rPr>
        <w:t>11.1</w:t>
      </w:r>
    </w:p>
    <w:p w:rsidR="00815127" w:rsidRPr="00815127" w:rsidRDefault="00815127" w:rsidP="00815127">
      <w:pPr>
        <w:widowControl w:val="0"/>
        <w:ind w:firstLine="284"/>
        <w:rPr>
          <w:sz w:val="16"/>
          <w:szCs w:val="16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74"/>
        <w:gridCol w:w="875"/>
        <w:gridCol w:w="875"/>
        <w:gridCol w:w="875"/>
        <w:gridCol w:w="875"/>
        <w:gridCol w:w="875"/>
        <w:gridCol w:w="875"/>
      </w:tblGrid>
      <w:tr w:rsidR="00815127" w:rsidRPr="00815127" w:rsidTr="0063340E">
        <w:trPr>
          <w:cantSplit/>
          <w:jc w:val="center"/>
        </w:trPr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484D12">
            <w:pPr>
              <w:widowControl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  <w:lang w:val="en-US"/>
              </w:rPr>
              <w:t>b</w:t>
            </w:r>
            <w:r w:rsidRPr="00815127">
              <w:rPr>
                <w:sz w:val="16"/>
                <w:szCs w:val="16"/>
                <w:vertAlign w:val="subscript"/>
              </w:rPr>
              <w:t>к ,</w:t>
            </w:r>
            <w:r w:rsidR="00125334">
              <w:rPr>
                <w:sz w:val="16"/>
                <w:szCs w:val="16"/>
                <w:vertAlign w:val="subscript"/>
              </w:rPr>
              <w:t xml:space="preserve"> </w:t>
            </w:r>
            <w:r w:rsidRPr="00815127">
              <w:rPr>
                <w:sz w:val="16"/>
                <w:szCs w:val="16"/>
              </w:rPr>
              <w:t>см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484D12">
            <w:pPr>
              <w:widowControl w:val="0"/>
              <w:jc w:val="center"/>
              <w:rPr>
                <w:sz w:val="16"/>
                <w:szCs w:val="16"/>
              </w:rPr>
            </w:pPr>
            <w:proofErr w:type="spellStart"/>
            <w:proofErr w:type="gramStart"/>
            <w:r w:rsidRPr="00815127">
              <w:rPr>
                <w:sz w:val="16"/>
                <w:szCs w:val="16"/>
              </w:rPr>
              <w:t>t</w:t>
            </w:r>
            <w:proofErr w:type="gramEnd"/>
            <w:r w:rsidRPr="00815127">
              <w:rPr>
                <w:sz w:val="16"/>
                <w:szCs w:val="16"/>
                <w:vertAlign w:val="subscript"/>
              </w:rPr>
              <w:t>откр</w:t>
            </w:r>
            <w:proofErr w:type="spellEnd"/>
            <w:r w:rsidRPr="00815127">
              <w:rPr>
                <w:sz w:val="16"/>
                <w:szCs w:val="16"/>
              </w:rPr>
              <w:t>,</w:t>
            </w:r>
            <w:r w:rsidR="00125334">
              <w:rPr>
                <w:sz w:val="16"/>
                <w:szCs w:val="16"/>
              </w:rPr>
              <w:t xml:space="preserve"> </w:t>
            </w:r>
            <w:r w:rsidRPr="00815127">
              <w:rPr>
                <w:sz w:val="16"/>
                <w:szCs w:val="16"/>
              </w:rPr>
              <w:t>с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484D12">
            <w:pPr>
              <w:widowControl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  <w:lang w:val="en-US"/>
              </w:rPr>
              <w:t>t</w:t>
            </w:r>
            <w:proofErr w:type="spellStart"/>
            <w:r w:rsidRPr="00815127">
              <w:rPr>
                <w:sz w:val="16"/>
                <w:szCs w:val="16"/>
                <w:vertAlign w:val="subscript"/>
              </w:rPr>
              <w:t>закр</w:t>
            </w:r>
            <w:proofErr w:type="spellEnd"/>
            <w:r w:rsidRPr="00815127">
              <w:rPr>
                <w:sz w:val="16"/>
                <w:szCs w:val="16"/>
              </w:rPr>
              <w:t>,</w:t>
            </w:r>
            <w:r w:rsidR="00125334">
              <w:rPr>
                <w:sz w:val="16"/>
                <w:szCs w:val="16"/>
              </w:rPr>
              <w:t xml:space="preserve"> </w:t>
            </w:r>
            <w:r w:rsidRPr="00815127">
              <w:rPr>
                <w:sz w:val="16"/>
                <w:szCs w:val="16"/>
              </w:rPr>
              <w:t>с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484D12">
            <w:pPr>
              <w:widowControl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sym w:font="Symbol" w:char="F0D1"/>
            </w:r>
            <w:r w:rsidRPr="00815127">
              <w:rPr>
                <w:sz w:val="16"/>
                <w:szCs w:val="16"/>
              </w:rPr>
              <w:t xml:space="preserve"> дна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2B51CA">
            <w:pPr>
              <w:widowControl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sym w:font="Symbol" w:char="F0D1"/>
            </w:r>
            <w:r w:rsidRPr="00815127">
              <w:rPr>
                <w:sz w:val="16"/>
                <w:szCs w:val="16"/>
                <w:lang w:val="en-US"/>
              </w:rPr>
              <w:t>max</w:t>
            </w:r>
            <w:r w:rsidRPr="00815127">
              <w:rPr>
                <w:sz w:val="16"/>
                <w:szCs w:val="16"/>
              </w:rPr>
              <w:t xml:space="preserve"> УВБ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2B51CA" w:rsidRDefault="00815127" w:rsidP="002B51CA">
            <w:pPr>
              <w:widowControl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sym w:font="Symbol" w:char="F0D1"/>
            </w:r>
            <w:r w:rsidRPr="00815127">
              <w:rPr>
                <w:sz w:val="16"/>
                <w:szCs w:val="16"/>
                <w:lang w:val="en-US"/>
              </w:rPr>
              <w:t>min</w:t>
            </w:r>
            <w:r w:rsidRPr="00815127">
              <w:rPr>
                <w:sz w:val="16"/>
                <w:szCs w:val="16"/>
              </w:rPr>
              <w:t>УВБ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27" w:rsidRPr="00815127" w:rsidRDefault="00815127" w:rsidP="00484D12">
            <w:pPr>
              <w:widowControl w:val="0"/>
              <w:jc w:val="center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sym w:font="Symbol" w:char="F044"/>
            </w:r>
            <w:r w:rsidRPr="00815127">
              <w:rPr>
                <w:sz w:val="16"/>
                <w:szCs w:val="16"/>
                <w:lang w:val="en-US"/>
              </w:rPr>
              <w:t>H</w:t>
            </w:r>
            <w:r w:rsidRPr="002B51CA">
              <w:rPr>
                <w:sz w:val="16"/>
                <w:szCs w:val="16"/>
              </w:rPr>
              <w:t>,</w:t>
            </w:r>
            <w:r w:rsidR="00125334">
              <w:rPr>
                <w:sz w:val="16"/>
                <w:szCs w:val="16"/>
              </w:rPr>
              <w:t xml:space="preserve"> </w:t>
            </w:r>
            <w:r w:rsidRPr="00815127">
              <w:rPr>
                <w:sz w:val="16"/>
                <w:szCs w:val="16"/>
              </w:rPr>
              <w:t>м</w:t>
            </w:r>
          </w:p>
        </w:tc>
      </w:tr>
      <w:tr w:rsidR="00815127" w:rsidRPr="00815127" w:rsidTr="0063340E">
        <w:trPr>
          <w:cantSplit/>
          <w:jc w:val="center"/>
        </w:trPr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484D12">
            <w:pPr>
              <w:widowControl w:val="0"/>
              <w:ind w:firstLine="284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7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484D12">
            <w:pPr>
              <w:widowControl w:val="0"/>
              <w:ind w:firstLine="284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8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484D12">
            <w:pPr>
              <w:widowControl w:val="0"/>
              <w:ind w:firstLine="284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9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484D12">
            <w:pPr>
              <w:widowControl w:val="0"/>
              <w:ind w:firstLine="284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10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484D12">
            <w:pPr>
              <w:widowControl w:val="0"/>
              <w:ind w:firstLine="284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11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484D12">
            <w:pPr>
              <w:widowControl w:val="0"/>
              <w:ind w:firstLine="284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12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484D12">
            <w:pPr>
              <w:widowControl w:val="0"/>
              <w:ind w:firstLine="284"/>
              <w:rPr>
                <w:sz w:val="16"/>
                <w:szCs w:val="16"/>
              </w:rPr>
            </w:pPr>
            <w:r w:rsidRPr="00815127">
              <w:rPr>
                <w:sz w:val="16"/>
                <w:szCs w:val="16"/>
              </w:rPr>
              <w:t>13</w:t>
            </w:r>
          </w:p>
        </w:tc>
      </w:tr>
      <w:tr w:rsidR="00815127" w:rsidRPr="00815127" w:rsidTr="0063340E">
        <w:trPr>
          <w:cantSplit/>
          <w:jc w:val="center"/>
        </w:trPr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5127" w:rsidRPr="00815127" w:rsidRDefault="00815127" w:rsidP="00815127">
            <w:pPr>
              <w:widowControl w:val="0"/>
              <w:ind w:firstLine="284"/>
              <w:jc w:val="center"/>
              <w:rPr>
                <w:sz w:val="16"/>
                <w:szCs w:val="16"/>
              </w:rPr>
            </w:pPr>
          </w:p>
        </w:tc>
      </w:tr>
    </w:tbl>
    <w:p w:rsidR="00815127" w:rsidRPr="0063340E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</w:p>
    <w:p w:rsidR="00815127" w:rsidRPr="00815127" w:rsidRDefault="00815127" w:rsidP="00125334">
      <w:pPr>
        <w:widowControl w:val="0"/>
        <w:autoSpaceDE w:val="0"/>
        <w:autoSpaceDN w:val="0"/>
        <w:adjustRightInd w:val="0"/>
        <w:jc w:val="center"/>
        <w:rPr>
          <w:b/>
          <w:sz w:val="20"/>
        </w:rPr>
      </w:pPr>
      <w:r w:rsidRPr="00815127">
        <w:rPr>
          <w:b/>
          <w:sz w:val="20"/>
        </w:rPr>
        <w:t>11.5. Обработка опытных данных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proofErr w:type="gramStart"/>
      <w:r w:rsidRPr="00815127">
        <w:rPr>
          <w:sz w:val="20"/>
        </w:rPr>
        <w:t>Определяется максимальная и минимальная глубины воды в вер</w:t>
      </w:r>
      <w:r w:rsidRPr="00815127">
        <w:rPr>
          <w:sz w:val="20"/>
        </w:rPr>
        <w:t>х</w:t>
      </w:r>
      <w:r w:rsidRPr="00815127">
        <w:rPr>
          <w:sz w:val="20"/>
        </w:rPr>
        <w:t>нем бьефе как разница между максимальной и минимальной глубин</w:t>
      </w:r>
      <w:r w:rsidRPr="00815127">
        <w:rPr>
          <w:sz w:val="20"/>
        </w:rPr>
        <w:t>а</w:t>
      </w:r>
      <w:r w:rsidRPr="00815127">
        <w:rPr>
          <w:sz w:val="20"/>
        </w:rPr>
        <w:t>ми.</w:t>
      </w:r>
      <w:proofErr w:type="gramEnd"/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284"/>
        <w:jc w:val="both"/>
        <w:rPr>
          <w:sz w:val="20"/>
        </w:rPr>
      </w:pPr>
      <w:r w:rsidRPr="00815127">
        <w:rPr>
          <w:sz w:val="20"/>
        </w:rPr>
        <w:lastRenderedPageBreak/>
        <w:t>По данным табл. 1</w:t>
      </w:r>
      <w:r w:rsidR="00125334">
        <w:rPr>
          <w:sz w:val="20"/>
        </w:rPr>
        <w:t>1.1</w:t>
      </w:r>
      <w:r w:rsidRPr="00815127">
        <w:rPr>
          <w:sz w:val="20"/>
        </w:rPr>
        <w:t xml:space="preserve"> строится зависимость </w:t>
      </w:r>
      <w:r w:rsidRPr="00815127">
        <w:rPr>
          <w:sz w:val="20"/>
        </w:rPr>
        <w:sym w:font="Symbol" w:char="F044"/>
      </w:r>
      <w:r w:rsidRPr="002B51CA">
        <w:rPr>
          <w:i/>
          <w:iCs/>
          <w:sz w:val="20"/>
        </w:rPr>
        <w:t>Н</w:t>
      </w:r>
      <w:r w:rsidRPr="00815127">
        <w:rPr>
          <w:sz w:val="20"/>
        </w:rPr>
        <w:t xml:space="preserve"> = </w:t>
      </w:r>
      <w:r w:rsidRPr="002B51CA">
        <w:rPr>
          <w:i/>
          <w:iCs/>
          <w:sz w:val="20"/>
          <w:lang w:val="en-US"/>
        </w:rPr>
        <w:t>f</w:t>
      </w:r>
      <w:r w:rsidRPr="00815127">
        <w:rPr>
          <w:sz w:val="20"/>
        </w:rPr>
        <w:t>(</w:t>
      </w:r>
      <w:proofErr w:type="gramStart"/>
      <w:r w:rsidRPr="002B51CA">
        <w:rPr>
          <w:i/>
          <w:iCs/>
          <w:sz w:val="20"/>
          <w:lang w:val="en-US"/>
        </w:rPr>
        <w:t>b</w:t>
      </w:r>
      <w:proofErr w:type="gramEnd"/>
      <w:r w:rsidRPr="00815127">
        <w:rPr>
          <w:sz w:val="20"/>
          <w:vertAlign w:val="subscript"/>
        </w:rPr>
        <w:t>к</w:t>
      </w:r>
      <w:r w:rsidRPr="00815127">
        <w:rPr>
          <w:sz w:val="20"/>
        </w:rPr>
        <w:t>).</w:t>
      </w:r>
    </w:p>
    <w:p w:rsidR="00125334" w:rsidRDefault="00125334" w:rsidP="001C788F">
      <w:pPr>
        <w:widowControl w:val="0"/>
        <w:autoSpaceDE w:val="0"/>
        <w:autoSpaceDN w:val="0"/>
        <w:adjustRightInd w:val="0"/>
        <w:jc w:val="center"/>
        <w:rPr>
          <w:sz w:val="16"/>
        </w:rPr>
      </w:pPr>
    </w:p>
    <w:p w:rsidR="00125334" w:rsidRDefault="00125334" w:rsidP="001C788F">
      <w:pPr>
        <w:widowControl w:val="0"/>
        <w:autoSpaceDE w:val="0"/>
        <w:autoSpaceDN w:val="0"/>
        <w:adjustRightInd w:val="0"/>
        <w:jc w:val="center"/>
        <w:rPr>
          <w:sz w:val="16"/>
        </w:rPr>
      </w:pPr>
    </w:p>
    <w:p w:rsidR="00125334" w:rsidRDefault="00125334" w:rsidP="001C788F">
      <w:pPr>
        <w:widowControl w:val="0"/>
        <w:autoSpaceDE w:val="0"/>
        <w:autoSpaceDN w:val="0"/>
        <w:adjustRightInd w:val="0"/>
        <w:jc w:val="center"/>
        <w:rPr>
          <w:sz w:val="16"/>
        </w:rPr>
      </w:pPr>
    </w:p>
    <w:p w:rsidR="00125334" w:rsidRDefault="00125334" w:rsidP="001C788F">
      <w:pPr>
        <w:widowControl w:val="0"/>
        <w:autoSpaceDE w:val="0"/>
        <w:autoSpaceDN w:val="0"/>
        <w:adjustRightInd w:val="0"/>
        <w:jc w:val="center"/>
        <w:rPr>
          <w:sz w:val="16"/>
        </w:rPr>
      </w:pPr>
    </w:p>
    <w:p w:rsidR="00815127" w:rsidRPr="00815127" w:rsidRDefault="00815127" w:rsidP="001C788F">
      <w:pPr>
        <w:widowControl w:val="0"/>
        <w:autoSpaceDE w:val="0"/>
        <w:autoSpaceDN w:val="0"/>
        <w:adjustRightInd w:val="0"/>
        <w:jc w:val="center"/>
        <w:rPr>
          <w:sz w:val="16"/>
        </w:rPr>
      </w:pPr>
      <w:r w:rsidRPr="00815127">
        <w:rPr>
          <w:sz w:val="16"/>
        </w:rPr>
        <w:t>ЛИТЕРАТУРА</w:t>
      </w: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510"/>
        <w:jc w:val="center"/>
        <w:rPr>
          <w:sz w:val="16"/>
        </w:rPr>
      </w:pPr>
    </w:p>
    <w:p w:rsidR="00815127" w:rsidRPr="00AD3E20" w:rsidRDefault="00AD3E20" w:rsidP="00AD3E20">
      <w:pPr>
        <w:widowControl w:val="0"/>
        <w:tabs>
          <w:tab w:val="left" w:pos="284"/>
        </w:tabs>
        <w:autoSpaceDE w:val="0"/>
        <w:autoSpaceDN w:val="0"/>
        <w:adjustRightInd w:val="0"/>
        <w:ind w:firstLine="284"/>
        <w:jc w:val="both"/>
        <w:rPr>
          <w:sz w:val="16"/>
          <w:lang w:val="az-Cyrl-AZ"/>
        </w:rPr>
      </w:pPr>
      <w:r>
        <w:rPr>
          <w:sz w:val="16"/>
        </w:rPr>
        <w:t>1.</w:t>
      </w:r>
      <w:r>
        <w:rPr>
          <w:sz w:val="16"/>
          <w:lang w:val="az-Cyrl-AZ"/>
        </w:rPr>
        <w:t> </w:t>
      </w:r>
      <w:r w:rsidR="00125334">
        <w:rPr>
          <w:spacing w:val="20"/>
          <w:sz w:val="16"/>
        </w:rPr>
        <w:t>Несте</w:t>
      </w:r>
      <w:r w:rsidR="00167133" w:rsidRPr="00167133">
        <w:rPr>
          <w:spacing w:val="20"/>
          <w:sz w:val="16"/>
        </w:rPr>
        <w:t>ро</w:t>
      </w:r>
      <w:r w:rsidRPr="00167133">
        <w:rPr>
          <w:spacing w:val="20"/>
          <w:sz w:val="16"/>
        </w:rPr>
        <w:t>в</w:t>
      </w:r>
      <w:r>
        <w:rPr>
          <w:sz w:val="16"/>
          <w:lang w:val="az-Cyrl-AZ"/>
        </w:rPr>
        <w:t>,</w:t>
      </w:r>
      <w:r>
        <w:rPr>
          <w:sz w:val="16"/>
        </w:rPr>
        <w:t xml:space="preserve"> М.</w:t>
      </w:r>
      <w:r>
        <w:rPr>
          <w:sz w:val="16"/>
          <w:lang w:val="az-Cyrl-AZ"/>
        </w:rPr>
        <w:t> </w:t>
      </w:r>
      <w:r w:rsidR="00815127" w:rsidRPr="00815127">
        <w:rPr>
          <w:sz w:val="16"/>
        </w:rPr>
        <w:t>В. Гидротехнич</w:t>
      </w:r>
      <w:r w:rsidR="002B51CA">
        <w:rPr>
          <w:sz w:val="16"/>
        </w:rPr>
        <w:t>еские сооружения: учеб</w:t>
      </w:r>
      <w:proofErr w:type="gramStart"/>
      <w:r w:rsidR="002B51CA">
        <w:rPr>
          <w:sz w:val="16"/>
        </w:rPr>
        <w:t>.</w:t>
      </w:r>
      <w:proofErr w:type="gramEnd"/>
      <w:r w:rsidR="002B51CA">
        <w:rPr>
          <w:sz w:val="16"/>
        </w:rPr>
        <w:t xml:space="preserve"> </w:t>
      </w:r>
      <w:proofErr w:type="gramStart"/>
      <w:r w:rsidR="002B51CA">
        <w:rPr>
          <w:sz w:val="16"/>
        </w:rPr>
        <w:t>п</w:t>
      </w:r>
      <w:proofErr w:type="gramEnd"/>
      <w:r w:rsidR="002B51CA">
        <w:rPr>
          <w:sz w:val="16"/>
        </w:rPr>
        <w:t>особие </w:t>
      </w:r>
      <w:r w:rsidR="00815127" w:rsidRPr="00815127">
        <w:rPr>
          <w:sz w:val="16"/>
        </w:rPr>
        <w:t>/</w:t>
      </w:r>
      <w:r w:rsidR="00125334">
        <w:rPr>
          <w:sz w:val="16"/>
        </w:rPr>
        <w:t xml:space="preserve"> </w:t>
      </w:r>
      <w:r w:rsidR="00815127" w:rsidRPr="00815127">
        <w:rPr>
          <w:sz w:val="16"/>
        </w:rPr>
        <w:t>М.</w:t>
      </w:r>
      <w:r w:rsidR="002B51CA">
        <w:rPr>
          <w:sz w:val="16"/>
        </w:rPr>
        <w:t> </w:t>
      </w:r>
      <w:r w:rsidR="00815127" w:rsidRPr="00815127">
        <w:rPr>
          <w:sz w:val="16"/>
        </w:rPr>
        <w:t>В.</w:t>
      </w:r>
      <w:r w:rsidR="002B51CA">
        <w:rPr>
          <w:sz w:val="16"/>
        </w:rPr>
        <w:t> </w:t>
      </w:r>
      <w:r w:rsidR="00815127" w:rsidRPr="00815127">
        <w:rPr>
          <w:sz w:val="16"/>
        </w:rPr>
        <w:t>Нес</w:t>
      </w:r>
      <w:r w:rsidR="00782900">
        <w:rPr>
          <w:sz w:val="16"/>
        </w:rPr>
        <w:t>-</w:t>
      </w:r>
      <w:proofErr w:type="spellStart"/>
      <w:r w:rsidR="00815127" w:rsidRPr="00815127">
        <w:rPr>
          <w:sz w:val="16"/>
        </w:rPr>
        <w:t>те</w:t>
      </w:r>
      <w:r w:rsidR="00782900">
        <w:rPr>
          <w:sz w:val="16"/>
        </w:rPr>
        <w:t>ров</w:t>
      </w:r>
      <w:proofErr w:type="spellEnd"/>
      <w:r w:rsidR="00782900">
        <w:rPr>
          <w:sz w:val="16"/>
        </w:rPr>
        <w:t>. </w:t>
      </w:r>
      <w:r>
        <w:rPr>
          <w:sz w:val="16"/>
        </w:rPr>
        <w:t>– М</w:t>
      </w:r>
      <w:r>
        <w:rPr>
          <w:sz w:val="16"/>
          <w:lang w:val="az-Cyrl-AZ"/>
        </w:rPr>
        <w:t>и</w:t>
      </w:r>
      <w:r>
        <w:rPr>
          <w:sz w:val="16"/>
        </w:rPr>
        <w:t>н</w:t>
      </w:r>
      <w:r>
        <w:rPr>
          <w:sz w:val="16"/>
          <w:lang w:val="az-Cyrl-AZ"/>
        </w:rPr>
        <w:t>ск</w:t>
      </w:r>
      <w:r>
        <w:rPr>
          <w:sz w:val="16"/>
        </w:rPr>
        <w:t>: Новое знание, 2006.</w:t>
      </w:r>
    </w:p>
    <w:p w:rsidR="00815127" w:rsidRPr="00815127" w:rsidRDefault="002B51CA" w:rsidP="00184016">
      <w:pPr>
        <w:widowControl w:val="0"/>
        <w:autoSpaceDE w:val="0"/>
        <w:autoSpaceDN w:val="0"/>
        <w:adjustRightInd w:val="0"/>
        <w:ind w:firstLine="284"/>
        <w:jc w:val="both"/>
        <w:rPr>
          <w:sz w:val="16"/>
        </w:rPr>
      </w:pPr>
      <w:r>
        <w:rPr>
          <w:sz w:val="16"/>
        </w:rPr>
        <w:t>2</w:t>
      </w:r>
      <w:r w:rsidR="00AD3E20">
        <w:rPr>
          <w:sz w:val="16"/>
        </w:rPr>
        <w:t>.</w:t>
      </w:r>
      <w:r w:rsidR="00AD3E20">
        <w:rPr>
          <w:sz w:val="16"/>
          <w:lang w:val="az-Cyrl-AZ"/>
        </w:rPr>
        <w:t> </w:t>
      </w:r>
      <w:r w:rsidR="00815127" w:rsidRPr="00815127">
        <w:rPr>
          <w:sz w:val="16"/>
        </w:rPr>
        <w:t>Гидротехнические сооружения / И.</w:t>
      </w:r>
      <w:r w:rsidR="00AD3E20">
        <w:rPr>
          <w:sz w:val="16"/>
          <w:lang w:val="az-Cyrl-AZ"/>
        </w:rPr>
        <w:t> </w:t>
      </w:r>
      <w:r w:rsidR="00AD3E20">
        <w:rPr>
          <w:sz w:val="16"/>
        </w:rPr>
        <w:t>А.</w:t>
      </w:r>
      <w:r w:rsidR="00AD3E20">
        <w:rPr>
          <w:sz w:val="16"/>
          <w:lang w:val="az-Cyrl-AZ"/>
        </w:rPr>
        <w:t> </w:t>
      </w:r>
      <w:r w:rsidR="00AD3E20">
        <w:rPr>
          <w:sz w:val="16"/>
        </w:rPr>
        <w:t xml:space="preserve">Васильева </w:t>
      </w:r>
      <w:r w:rsidR="00DE2AF9">
        <w:rPr>
          <w:sz w:val="16"/>
        </w:rPr>
        <w:t>[</w:t>
      </w:r>
      <w:r w:rsidR="00AD3E20">
        <w:rPr>
          <w:sz w:val="16"/>
        </w:rPr>
        <w:t>и др.</w:t>
      </w:r>
      <w:r w:rsidR="00DE2AF9">
        <w:rPr>
          <w:sz w:val="16"/>
        </w:rPr>
        <w:t>]</w:t>
      </w:r>
      <w:r w:rsidR="00AD3E20">
        <w:rPr>
          <w:sz w:val="16"/>
        </w:rPr>
        <w:t>; под ред. Н.</w:t>
      </w:r>
      <w:r w:rsidR="00AD3E20">
        <w:rPr>
          <w:sz w:val="16"/>
          <w:lang w:val="az-Cyrl-AZ"/>
        </w:rPr>
        <w:t> </w:t>
      </w:r>
      <w:r w:rsidR="00AD3E20">
        <w:rPr>
          <w:sz w:val="16"/>
        </w:rPr>
        <w:t>П.</w:t>
      </w:r>
      <w:r w:rsidR="00AD3E20">
        <w:rPr>
          <w:sz w:val="16"/>
          <w:lang w:val="az-Cyrl-AZ"/>
        </w:rPr>
        <w:t> </w:t>
      </w:r>
      <w:r w:rsidR="00125334">
        <w:rPr>
          <w:sz w:val="16"/>
        </w:rPr>
        <w:t xml:space="preserve">Розанова. – </w:t>
      </w:r>
      <w:r w:rsidR="00815127" w:rsidRPr="00815127">
        <w:rPr>
          <w:sz w:val="16"/>
        </w:rPr>
        <w:t xml:space="preserve">М.: </w:t>
      </w:r>
      <w:proofErr w:type="spellStart"/>
      <w:r w:rsidR="00815127" w:rsidRPr="00815127">
        <w:rPr>
          <w:sz w:val="16"/>
        </w:rPr>
        <w:t>Стройиздат</w:t>
      </w:r>
      <w:proofErr w:type="spellEnd"/>
      <w:r w:rsidR="00815127" w:rsidRPr="00815127">
        <w:rPr>
          <w:sz w:val="16"/>
        </w:rPr>
        <w:t>, 1978.</w:t>
      </w:r>
    </w:p>
    <w:p w:rsidR="00815127" w:rsidRPr="00815127" w:rsidRDefault="002B51CA" w:rsidP="00184016">
      <w:pPr>
        <w:widowControl w:val="0"/>
        <w:autoSpaceDE w:val="0"/>
        <w:autoSpaceDN w:val="0"/>
        <w:adjustRightInd w:val="0"/>
        <w:ind w:firstLine="284"/>
        <w:jc w:val="both"/>
        <w:rPr>
          <w:sz w:val="16"/>
        </w:rPr>
      </w:pPr>
      <w:r>
        <w:rPr>
          <w:sz w:val="16"/>
        </w:rPr>
        <w:t>3</w:t>
      </w:r>
      <w:r w:rsidR="00AD3E20">
        <w:rPr>
          <w:sz w:val="16"/>
        </w:rPr>
        <w:t>.</w:t>
      </w:r>
      <w:r w:rsidR="00AD3E20">
        <w:rPr>
          <w:sz w:val="16"/>
          <w:lang w:val="az-Cyrl-AZ"/>
        </w:rPr>
        <w:t> </w:t>
      </w:r>
      <w:r w:rsidR="00815127" w:rsidRPr="00815127">
        <w:rPr>
          <w:sz w:val="16"/>
        </w:rPr>
        <w:t>Справочник по гидравлическим расчетам / П.</w:t>
      </w:r>
      <w:r w:rsidR="00AD3E20">
        <w:rPr>
          <w:sz w:val="16"/>
          <w:lang w:val="az-Cyrl-AZ"/>
        </w:rPr>
        <w:t> </w:t>
      </w:r>
      <w:r w:rsidR="00AD3E20">
        <w:rPr>
          <w:sz w:val="16"/>
        </w:rPr>
        <w:t>Г.</w:t>
      </w:r>
      <w:r w:rsidR="00AD3E20">
        <w:rPr>
          <w:sz w:val="16"/>
          <w:lang w:val="az-Cyrl-AZ"/>
        </w:rPr>
        <w:t> </w:t>
      </w:r>
      <w:r w:rsidR="00815127" w:rsidRPr="00815127">
        <w:rPr>
          <w:sz w:val="16"/>
        </w:rPr>
        <w:t xml:space="preserve">Киселев </w:t>
      </w:r>
      <w:r w:rsidR="006557A5">
        <w:rPr>
          <w:sz w:val="16"/>
        </w:rPr>
        <w:t>[</w:t>
      </w:r>
      <w:r w:rsidR="00815127" w:rsidRPr="00815127">
        <w:rPr>
          <w:sz w:val="16"/>
        </w:rPr>
        <w:t>и др.</w:t>
      </w:r>
      <w:r w:rsidR="006557A5">
        <w:rPr>
          <w:sz w:val="16"/>
        </w:rPr>
        <w:t>]</w:t>
      </w:r>
      <w:r w:rsidR="00DE2AF9">
        <w:rPr>
          <w:sz w:val="16"/>
        </w:rPr>
        <w:t>; под ред. П.</w:t>
      </w:r>
      <w:r w:rsidR="00DE2AF9">
        <w:rPr>
          <w:sz w:val="16"/>
          <w:lang w:val="az-Cyrl-AZ"/>
        </w:rPr>
        <w:t> </w:t>
      </w:r>
      <w:r w:rsidR="00DE2AF9">
        <w:rPr>
          <w:sz w:val="16"/>
        </w:rPr>
        <w:t>Г.</w:t>
      </w:r>
      <w:r w:rsidR="00DE2AF9">
        <w:rPr>
          <w:sz w:val="16"/>
          <w:lang w:val="az-Cyrl-AZ"/>
        </w:rPr>
        <w:t> </w:t>
      </w:r>
      <w:r w:rsidR="00815127" w:rsidRPr="00815127">
        <w:rPr>
          <w:sz w:val="16"/>
        </w:rPr>
        <w:t>Ки</w:t>
      </w:r>
      <w:r w:rsidR="00DE2AF9">
        <w:rPr>
          <w:sz w:val="16"/>
        </w:rPr>
        <w:t>селева.</w:t>
      </w:r>
      <w:r w:rsidR="00125334">
        <w:rPr>
          <w:sz w:val="16"/>
        </w:rPr>
        <w:t xml:space="preserve"> </w:t>
      </w:r>
      <w:r w:rsidR="00DE2AF9">
        <w:rPr>
          <w:sz w:val="16"/>
          <w:lang w:val="az-Cyrl-AZ"/>
        </w:rPr>
        <w:t xml:space="preserve">– </w:t>
      </w:r>
      <w:r w:rsidR="00DE2AF9">
        <w:rPr>
          <w:sz w:val="16"/>
        </w:rPr>
        <w:t>5-е изд.</w:t>
      </w:r>
      <w:r w:rsidR="00125334">
        <w:rPr>
          <w:sz w:val="16"/>
        </w:rPr>
        <w:t xml:space="preserve"> </w:t>
      </w:r>
      <w:r w:rsidR="00DE2AF9">
        <w:rPr>
          <w:sz w:val="16"/>
          <w:lang w:val="az-Cyrl-AZ"/>
        </w:rPr>
        <w:t xml:space="preserve">– </w:t>
      </w:r>
      <w:r w:rsidR="00815127" w:rsidRPr="00815127">
        <w:rPr>
          <w:sz w:val="16"/>
        </w:rPr>
        <w:t>М.: Энергия, 1974.</w:t>
      </w:r>
    </w:p>
    <w:p w:rsidR="00815127" w:rsidRPr="00815127" w:rsidRDefault="002B51CA" w:rsidP="00184016">
      <w:pPr>
        <w:widowControl w:val="0"/>
        <w:autoSpaceDE w:val="0"/>
        <w:autoSpaceDN w:val="0"/>
        <w:adjustRightInd w:val="0"/>
        <w:ind w:firstLine="284"/>
        <w:jc w:val="both"/>
        <w:rPr>
          <w:sz w:val="16"/>
        </w:rPr>
      </w:pPr>
      <w:r>
        <w:rPr>
          <w:sz w:val="16"/>
        </w:rPr>
        <w:t>4</w:t>
      </w:r>
      <w:r w:rsidR="00DE2AF9">
        <w:rPr>
          <w:sz w:val="16"/>
        </w:rPr>
        <w:t>.</w:t>
      </w:r>
      <w:r w:rsidR="00DE2AF9">
        <w:rPr>
          <w:sz w:val="16"/>
          <w:lang w:val="az-Cyrl-AZ"/>
        </w:rPr>
        <w:t> </w:t>
      </w:r>
      <w:r w:rsidR="00815127" w:rsidRPr="00815127">
        <w:rPr>
          <w:sz w:val="16"/>
        </w:rPr>
        <w:t>Лабораторно-практические занятия по курсу гидротехнических сооружений / И.</w:t>
      </w:r>
      <w:r w:rsidR="00DE2AF9">
        <w:rPr>
          <w:sz w:val="16"/>
          <w:lang w:val="az-Cyrl-AZ"/>
        </w:rPr>
        <w:t> </w:t>
      </w:r>
      <w:r w:rsidR="00DE2AF9">
        <w:rPr>
          <w:sz w:val="16"/>
        </w:rPr>
        <w:t>А.</w:t>
      </w:r>
      <w:r w:rsidR="00DE2AF9">
        <w:rPr>
          <w:sz w:val="16"/>
          <w:lang w:val="az-Cyrl-AZ"/>
        </w:rPr>
        <w:t> </w:t>
      </w:r>
      <w:r w:rsidR="00815127" w:rsidRPr="00815127">
        <w:rPr>
          <w:sz w:val="16"/>
        </w:rPr>
        <w:t xml:space="preserve">Васильева </w:t>
      </w:r>
      <w:r w:rsidR="00DE2AF9">
        <w:rPr>
          <w:sz w:val="16"/>
        </w:rPr>
        <w:t>[</w:t>
      </w:r>
      <w:r w:rsidR="00DE2AF9" w:rsidRPr="00815127">
        <w:rPr>
          <w:sz w:val="16"/>
        </w:rPr>
        <w:t>и др.</w:t>
      </w:r>
      <w:r w:rsidR="00DE2AF9">
        <w:rPr>
          <w:sz w:val="16"/>
        </w:rPr>
        <w:t>];</w:t>
      </w:r>
      <w:r w:rsidR="00815127" w:rsidRPr="00815127">
        <w:rPr>
          <w:sz w:val="16"/>
        </w:rPr>
        <w:t xml:space="preserve"> под ред. К.</w:t>
      </w:r>
      <w:r w:rsidR="00DE2AF9">
        <w:rPr>
          <w:sz w:val="16"/>
          <w:lang w:val="az-Cyrl-AZ"/>
        </w:rPr>
        <w:t> </w:t>
      </w:r>
      <w:r w:rsidR="00DE2AF9">
        <w:rPr>
          <w:sz w:val="16"/>
        </w:rPr>
        <w:t>В.</w:t>
      </w:r>
      <w:r w:rsidR="00DE2AF9">
        <w:rPr>
          <w:sz w:val="16"/>
          <w:lang w:val="az-Cyrl-AZ"/>
        </w:rPr>
        <w:t> </w:t>
      </w:r>
      <w:r w:rsidR="00DE2AF9">
        <w:rPr>
          <w:sz w:val="16"/>
        </w:rPr>
        <w:t>Попова.</w:t>
      </w:r>
      <w:r w:rsidR="00DE2AF9">
        <w:rPr>
          <w:sz w:val="16"/>
          <w:lang w:val="az-Cyrl-AZ"/>
        </w:rPr>
        <w:t xml:space="preserve">– </w:t>
      </w:r>
      <w:r w:rsidR="00815127" w:rsidRPr="00815127">
        <w:rPr>
          <w:sz w:val="16"/>
        </w:rPr>
        <w:t xml:space="preserve">М.: </w:t>
      </w:r>
      <w:proofErr w:type="spellStart"/>
      <w:r w:rsidR="00815127" w:rsidRPr="00815127">
        <w:rPr>
          <w:sz w:val="16"/>
        </w:rPr>
        <w:t>Сельхозгиз</w:t>
      </w:r>
      <w:proofErr w:type="spellEnd"/>
      <w:r w:rsidR="00815127" w:rsidRPr="00815127">
        <w:rPr>
          <w:sz w:val="16"/>
        </w:rPr>
        <w:t>, 1959.</w:t>
      </w:r>
    </w:p>
    <w:p w:rsidR="00815127" w:rsidRPr="00815127" w:rsidRDefault="002B51CA" w:rsidP="00DE2AF9">
      <w:pPr>
        <w:widowControl w:val="0"/>
        <w:autoSpaceDE w:val="0"/>
        <w:autoSpaceDN w:val="0"/>
        <w:adjustRightInd w:val="0"/>
        <w:ind w:firstLine="284"/>
        <w:jc w:val="both"/>
        <w:rPr>
          <w:sz w:val="16"/>
        </w:rPr>
      </w:pPr>
      <w:r>
        <w:rPr>
          <w:sz w:val="16"/>
        </w:rPr>
        <w:t>5</w:t>
      </w:r>
      <w:r w:rsidR="00DE2AF9">
        <w:rPr>
          <w:sz w:val="16"/>
        </w:rPr>
        <w:t>.</w:t>
      </w:r>
      <w:r w:rsidR="00DE2AF9">
        <w:rPr>
          <w:sz w:val="16"/>
          <w:lang w:val="az-Cyrl-AZ"/>
        </w:rPr>
        <w:t> </w:t>
      </w:r>
      <w:r w:rsidR="00167133" w:rsidRPr="00167133">
        <w:rPr>
          <w:spacing w:val="20"/>
          <w:sz w:val="16"/>
        </w:rPr>
        <w:t>Журавле</w:t>
      </w:r>
      <w:r w:rsidR="00DE2AF9" w:rsidRPr="00167133">
        <w:rPr>
          <w:spacing w:val="20"/>
          <w:sz w:val="16"/>
        </w:rPr>
        <w:t>в</w:t>
      </w:r>
      <w:r w:rsidR="00DE2AF9">
        <w:rPr>
          <w:sz w:val="16"/>
          <w:lang w:val="az-Cyrl-AZ"/>
        </w:rPr>
        <w:t>,</w:t>
      </w:r>
      <w:r w:rsidR="00DE2AF9">
        <w:rPr>
          <w:sz w:val="16"/>
        </w:rPr>
        <w:t xml:space="preserve"> Г.</w:t>
      </w:r>
      <w:r w:rsidR="00DE2AF9">
        <w:rPr>
          <w:sz w:val="16"/>
          <w:lang w:val="az-Cyrl-AZ"/>
        </w:rPr>
        <w:t> </w:t>
      </w:r>
      <w:r w:rsidR="00815127" w:rsidRPr="00815127">
        <w:rPr>
          <w:sz w:val="16"/>
        </w:rPr>
        <w:t>И. Гидротехничес</w:t>
      </w:r>
      <w:r w:rsidR="00DE2AF9">
        <w:rPr>
          <w:sz w:val="16"/>
        </w:rPr>
        <w:t>кие сооружения / Г.</w:t>
      </w:r>
      <w:r w:rsidR="00DE2AF9">
        <w:rPr>
          <w:sz w:val="16"/>
          <w:lang w:val="az-Cyrl-AZ"/>
        </w:rPr>
        <w:t> </w:t>
      </w:r>
      <w:r w:rsidR="00DE2AF9">
        <w:rPr>
          <w:sz w:val="16"/>
        </w:rPr>
        <w:t>И.</w:t>
      </w:r>
      <w:r w:rsidR="00DE2AF9">
        <w:rPr>
          <w:sz w:val="16"/>
          <w:lang w:val="az-Cyrl-AZ"/>
        </w:rPr>
        <w:t> </w:t>
      </w:r>
      <w:r w:rsidR="00DE2AF9">
        <w:rPr>
          <w:sz w:val="16"/>
        </w:rPr>
        <w:t>Журавлев.</w:t>
      </w:r>
      <w:r w:rsidR="00125334">
        <w:rPr>
          <w:sz w:val="16"/>
        </w:rPr>
        <w:t xml:space="preserve"> </w:t>
      </w:r>
      <w:r w:rsidR="00DE2AF9">
        <w:rPr>
          <w:sz w:val="16"/>
          <w:lang w:val="az-Cyrl-AZ"/>
        </w:rPr>
        <w:t>–</w:t>
      </w:r>
      <w:r w:rsidR="00125334">
        <w:rPr>
          <w:sz w:val="16"/>
          <w:lang w:val="az-Cyrl-AZ"/>
        </w:rPr>
        <w:t xml:space="preserve"> </w:t>
      </w:r>
      <w:r w:rsidR="00815127" w:rsidRPr="00815127">
        <w:rPr>
          <w:sz w:val="16"/>
        </w:rPr>
        <w:t>М.: Колос, 1979.</w:t>
      </w:r>
    </w:p>
    <w:p w:rsidR="00815127" w:rsidRPr="00815127" w:rsidRDefault="002B51CA" w:rsidP="00184016">
      <w:pPr>
        <w:widowControl w:val="0"/>
        <w:autoSpaceDE w:val="0"/>
        <w:autoSpaceDN w:val="0"/>
        <w:adjustRightInd w:val="0"/>
        <w:ind w:firstLine="284"/>
        <w:jc w:val="both"/>
        <w:rPr>
          <w:sz w:val="16"/>
        </w:rPr>
      </w:pPr>
      <w:r>
        <w:rPr>
          <w:sz w:val="16"/>
        </w:rPr>
        <w:t>6</w:t>
      </w:r>
      <w:r w:rsidR="00DE2AF9">
        <w:rPr>
          <w:sz w:val="16"/>
        </w:rPr>
        <w:t>.</w:t>
      </w:r>
      <w:r w:rsidR="00DE2AF9">
        <w:rPr>
          <w:sz w:val="16"/>
          <w:lang w:val="az-Cyrl-AZ"/>
        </w:rPr>
        <w:t> </w:t>
      </w:r>
      <w:proofErr w:type="spellStart"/>
      <w:r w:rsidR="00167133" w:rsidRPr="00167133">
        <w:rPr>
          <w:spacing w:val="20"/>
          <w:sz w:val="16"/>
        </w:rPr>
        <w:t>Гулько</w:t>
      </w:r>
      <w:r w:rsidR="00DE2AF9" w:rsidRPr="00167133">
        <w:rPr>
          <w:spacing w:val="20"/>
          <w:sz w:val="16"/>
        </w:rPr>
        <w:t>в</w:t>
      </w:r>
      <w:proofErr w:type="spellEnd"/>
      <w:r w:rsidR="00DE2AF9">
        <w:rPr>
          <w:sz w:val="16"/>
          <w:lang w:val="az-Cyrl-AZ"/>
        </w:rPr>
        <w:t>,</w:t>
      </w:r>
      <w:r w:rsidR="00DE2AF9">
        <w:rPr>
          <w:sz w:val="16"/>
        </w:rPr>
        <w:t xml:space="preserve"> Н.</w:t>
      </w:r>
      <w:r w:rsidR="00DE2AF9">
        <w:rPr>
          <w:sz w:val="16"/>
          <w:lang w:val="az-Cyrl-AZ"/>
        </w:rPr>
        <w:t> </w:t>
      </w:r>
      <w:r w:rsidR="00815127" w:rsidRPr="00815127">
        <w:rPr>
          <w:sz w:val="16"/>
        </w:rPr>
        <w:t>Ф. Расчеты сопрягающих сооружений: учеб</w:t>
      </w:r>
      <w:proofErr w:type="gramStart"/>
      <w:r w:rsidR="00815127" w:rsidRPr="00815127">
        <w:rPr>
          <w:sz w:val="16"/>
        </w:rPr>
        <w:t>.</w:t>
      </w:r>
      <w:proofErr w:type="gramEnd"/>
      <w:r w:rsidR="00815127" w:rsidRPr="00815127">
        <w:rPr>
          <w:sz w:val="16"/>
        </w:rPr>
        <w:t xml:space="preserve"> </w:t>
      </w:r>
      <w:proofErr w:type="gramStart"/>
      <w:r w:rsidR="00815127" w:rsidRPr="00815127">
        <w:rPr>
          <w:sz w:val="16"/>
        </w:rPr>
        <w:t>п</w:t>
      </w:r>
      <w:proofErr w:type="gramEnd"/>
      <w:r w:rsidR="00815127" w:rsidRPr="00815127">
        <w:rPr>
          <w:sz w:val="16"/>
        </w:rPr>
        <w:t>особие / Н.</w:t>
      </w:r>
      <w:r w:rsidR="00DE2AF9">
        <w:rPr>
          <w:sz w:val="16"/>
          <w:lang w:val="az-Cyrl-AZ"/>
        </w:rPr>
        <w:t> </w:t>
      </w:r>
      <w:r w:rsidR="00DE2AF9">
        <w:rPr>
          <w:sz w:val="16"/>
        </w:rPr>
        <w:t>Ф.</w:t>
      </w:r>
      <w:r w:rsidR="00DE2AF9">
        <w:rPr>
          <w:sz w:val="16"/>
          <w:lang w:val="az-Cyrl-AZ"/>
        </w:rPr>
        <w:t> </w:t>
      </w:r>
      <w:r w:rsidR="00815127" w:rsidRPr="00815127">
        <w:rPr>
          <w:sz w:val="16"/>
        </w:rPr>
        <w:t>Гуль</w:t>
      </w:r>
      <w:r w:rsidR="00125334">
        <w:rPr>
          <w:sz w:val="16"/>
        </w:rPr>
        <w:t>-</w:t>
      </w:r>
      <w:r w:rsidR="00815127" w:rsidRPr="00815127">
        <w:rPr>
          <w:sz w:val="16"/>
        </w:rPr>
        <w:t>ков, М.</w:t>
      </w:r>
      <w:r w:rsidR="00DE2AF9">
        <w:rPr>
          <w:sz w:val="16"/>
          <w:lang w:val="az-Cyrl-AZ"/>
        </w:rPr>
        <w:t> </w:t>
      </w:r>
      <w:r w:rsidR="00DE2AF9">
        <w:rPr>
          <w:sz w:val="16"/>
        </w:rPr>
        <w:t>В.</w:t>
      </w:r>
      <w:r w:rsidR="00DE2AF9">
        <w:rPr>
          <w:sz w:val="16"/>
          <w:lang w:val="az-Cyrl-AZ"/>
        </w:rPr>
        <w:t> </w:t>
      </w:r>
      <w:r w:rsidR="00DE2AF9">
        <w:rPr>
          <w:sz w:val="16"/>
        </w:rPr>
        <w:t>Нестеров.</w:t>
      </w:r>
      <w:r w:rsidR="00125334">
        <w:rPr>
          <w:sz w:val="16"/>
        </w:rPr>
        <w:t xml:space="preserve"> </w:t>
      </w:r>
      <w:r w:rsidR="00DE2AF9">
        <w:rPr>
          <w:sz w:val="16"/>
          <w:lang w:val="az-Cyrl-AZ"/>
        </w:rPr>
        <w:t xml:space="preserve">– </w:t>
      </w:r>
      <w:r w:rsidR="00DE2AF9">
        <w:rPr>
          <w:sz w:val="16"/>
        </w:rPr>
        <w:t>Горки</w:t>
      </w:r>
      <w:r w:rsidR="00DE2AF9">
        <w:rPr>
          <w:sz w:val="16"/>
          <w:lang w:val="az-Cyrl-AZ"/>
        </w:rPr>
        <w:t>:</w:t>
      </w:r>
      <w:r w:rsidR="00DE2AF9">
        <w:rPr>
          <w:sz w:val="16"/>
        </w:rPr>
        <w:t xml:space="preserve"> Б</w:t>
      </w:r>
      <w:r w:rsidR="00815127" w:rsidRPr="00815127">
        <w:rPr>
          <w:sz w:val="16"/>
        </w:rPr>
        <w:t>СХА, 1999.</w:t>
      </w:r>
    </w:p>
    <w:p w:rsidR="00815127" w:rsidRPr="00815127" w:rsidRDefault="002B51CA" w:rsidP="00DE2AF9">
      <w:pPr>
        <w:widowControl w:val="0"/>
        <w:autoSpaceDE w:val="0"/>
        <w:autoSpaceDN w:val="0"/>
        <w:adjustRightInd w:val="0"/>
        <w:ind w:firstLine="284"/>
        <w:jc w:val="both"/>
        <w:rPr>
          <w:sz w:val="16"/>
        </w:rPr>
      </w:pPr>
      <w:r>
        <w:rPr>
          <w:sz w:val="16"/>
        </w:rPr>
        <w:t>7</w:t>
      </w:r>
      <w:r w:rsidR="00DE2AF9">
        <w:rPr>
          <w:sz w:val="16"/>
        </w:rPr>
        <w:t>.</w:t>
      </w:r>
      <w:r w:rsidR="00DE2AF9">
        <w:rPr>
          <w:sz w:val="16"/>
          <w:lang w:val="az-Cyrl-AZ"/>
        </w:rPr>
        <w:t> </w:t>
      </w:r>
      <w:r w:rsidR="001C788F" w:rsidRPr="001C788F">
        <w:rPr>
          <w:spacing w:val="20"/>
          <w:sz w:val="16"/>
        </w:rPr>
        <w:t>Нестеро</w:t>
      </w:r>
      <w:r w:rsidR="00DE2AF9" w:rsidRPr="001C788F">
        <w:rPr>
          <w:spacing w:val="20"/>
          <w:sz w:val="16"/>
        </w:rPr>
        <w:t>в</w:t>
      </w:r>
      <w:r w:rsidR="00125334">
        <w:rPr>
          <w:spacing w:val="20"/>
          <w:sz w:val="16"/>
        </w:rPr>
        <w:t>,</w:t>
      </w:r>
      <w:r w:rsidR="00DE2AF9">
        <w:rPr>
          <w:sz w:val="16"/>
        </w:rPr>
        <w:t xml:space="preserve"> М.</w:t>
      </w:r>
      <w:r w:rsidR="00DE2AF9">
        <w:rPr>
          <w:sz w:val="16"/>
          <w:lang w:val="az-Cyrl-AZ"/>
        </w:rPr>
        <w:t> </w:t>
      </w:r>
      <w:r w:rsidR="00815127" w:rsidRPr="00815127">
        <w:rPr>
          <w:sz w:val="16"/>
        </w:rPr>
        <w:t>В. Гидравлические расчеты регулирующих сооружений: учеб</w:t>
      </w:r>
      <w:proofErr w:type="gramStart"/>
      <w:r w:rsidR="00815127" w:rsidRPr="00815127">
        <w:rPr>
          <w:sz w:val="16"/>
        </w:rPr>
        <w:t>.</w:t>
      </w:r>
      <w:proofErr w:type="gramEnd"/>
      <w:r w:rsidR="00815127" w:rsidRPr="00815127">
        <w:rPr>
          <w:sz w:val="16"/>
        </w:rPr>
        <w:t xml:space="preserve"> </w:t>
      </w:r>
      <w:proofErr w:type="gramStart"/>
      <w:r w:rsidR="00815127" w:rsidRPr="00815127">
        <w:rPr>
          <w:sz w:val="16"/>
        </w:rPr>
        <w:t>п</w:t>
      </w:r>
      <w:proofErr w:type="gramEnd"/>
      <w:r w:rsidR="00815127" w:rsidRPr="00815127">
        <w:rPr>
          <w:sz w:val="16"/>
        </w:rPr>
        <w:t>о</w:t>
      </w:r>
      <w:r w:rsidR="00815127" w:rsidRPr="00815127">
        <w:rPr>
          <w:sz w:val="16"/>
        </w:rPr>
        <w:t>собие / М.</w:t>
      </w:r>
      <w:r w:rsidR="00DE2AF9">
        <w:rPr>
          <w:sz w:val="16"/>
          <w:lang w:val="az-Cyrl-AZ"/>
        </w:rPr>
        <w:t> </w:t>
      </w:r>
      <w:r w:rsidR="00815127" w:rsidRPr="00815127">
        <w:rPr>
          <w:sz w:val="16"/>
        </w:rPr>
        <w:t>В. Нес</w:t>
      </w:r>
      <w:r w:rsidR="00DE2AF9">
        <w:rPr>
          <w:sz w:val="16"/>
        </w:rPr>
        <w:t>теров, Л.</w:t>
      </w:r>
      <w:r w:rsidR="00DE2AF9">
        <w:rPr>
          <w:sz w:val="16"/>
          <w:lang w:val="az-Cyrl-AZ"/>
        </w:rPr>
        <w:t> </w:t>
      </w:r>
      <w:r w:rsidR="00DE2AF9">
        <w:rPr>
          <w:sz w:val="16"/>
        </w:rPr>
        <w:t xml:space="preserve">В. </w:t>
      </w:r>
      <w:proofErr w:type="spellStart"/>
      <w:r w:rsidR="00DE2AF9">
        <w:rPr>
          <w:sz w:val="16"/>
        </w:rPr>
        <w:t>Понасенко</w:t>
      </w:r>
      <w:proofErr w:type="spellEnd"/>
      <w:r w:rsidR="00DE2AF9">
        <w:rPr>
          <w:sz w:val="16"/>
        </w:rPr>
        <w:t>.</w:t>
      </w:r>
      <w:r w:rsidR="00125334">
        <w:rPr>
          <w:sz w:val="16"/>
        </w:rPr>
        <w:t xml:space="preserve"> </w:t>
      </w:r>
      <w:r w:rsidR="00DE2AF9">
        <w:rPr>
          <w:sz w:val="16"/>
          <w:lang w:val="az-Cyrl-AZ"/>
        </w:rPr>
        <w:t>–</w:t>
      </w:r>
      <w:r w:rsidR="00DE2AF9">
        <w:rPr>
          <w:sz w:val="16"/>
        </w:rPr>
        <w:t xml:space="preserve"> Горки</w:t>
      </w:r>
      <w:r w:rsidR="00DE2AF9">
        <w:rPr>
          <w:sz w:val="16"/>
          <w:lang w:val="az-Cyrl-AZ"/>
        </w:rPr>
        <w:t>:</w:t>
      </w:r>
      <w:r w:rsidR="00DE2AF9">
        <w:rPr>
          <w:sz w:val="16"/>
        </w:rPr>
        <w:t xml:space="preserve"> Б</w:t>
      </w:r>
      <w:r w:rsidR="00815127" w:rsidRPr="00815127">
        <w:rPr>
          <w:sz w:val="16"/>
        </w:rPr>
        <w:t>СХА, 1998.</w:t>
      </w:r>
    </w:p>
    <w:p w:rsidR="00815127" w:rsidRPr="00815127" w:rsidRDefault="002B51CA" w:rsidP="005C37CB">
      <w:pPr>
        <w:widowControl w:val="0"/>
        <w:autoSpaceDE w:val="0"/>
        <w:autoSpaceDN w:val="0"/>
        <w:adjustRightInd w:val="0"/>
        <w:ind w:firstLine="284"/>
        <w:jc w:val="both"/>
        <w:rPr>
          <w:sz w:val="16"/>
        </w:rPr>
      </w:pPr>
      <w:r>
        <w:rPr>
          <w:sz w:val="16"/>
        </w:rPr>
        <w:t>8</w:t>
      </w:r>
      <w:r w:rsidR="00DE2AF9">
        <w:rPr>
          <w:sz w:val="16"/>
        </w:rPr>
        <w:t>.</w:t>
      </w:r>
      <w:r w:rsidR="00DE2AF9">
        <w:rPr>
          <w:sz w:val="16"/>
          <w:lang w:val="az-Cyrl-AZ"/>
        </w:rPr>
        <w:t> </w:t>
      </w:r>
      <w:r w:rsidR="001C788F" w:rsidRPr="001C788F">
        <w:rPr>
          <w:spacing w:val="20"/>
          <w:sz w:val="16"/>
        </w:rPr>
        <w:t>Нестеро</w:t>
      </w:r>
      <w:r w:rsidR="00815127" w:rsidRPr="001C788F">
        <w:rPr>
          <w:spacing w:val="20"/>
          <w:sz w:val="16"/>
        </w:rPr>
        <w:t>в</w:t>
      </w:r>
      <w:r w:rsidR="00DE2AF9" w:rsidRPr="001C788F">
        <w:rPr>
          <w:spacing w:val="20"/>
          <w:sz w:val="16"/>
          <w:lang w:val="az-Cyrl-AZ"/>
        </w:rPr>
        <w:t>,</w:t>
      </w:r>
      <w:r w:rsidR="00DE2AF9">
        <w:rPr>
          <w:sz w:val="16"/>
        </w:rPr>
        <w:t xml:space="preserve"> М.</w:t>
      </w:r>
      <w:r w:rsidR="00DE2AF9">
        <w:rPr>
          <w:sz w:val="16"/>
          <w:lang w:val="az-Cyrl-AZ"/>
        </w:rPr>
        <w:t> </w:t>
      </w:r>
      <w:r w:rsidR="00815127" w:rsidRPr="00815127">
        <w:rPr>
          <w:sz w:val="16"/>
        </w:rPr>
        <w:t>В. Грунтовы</w:t>
      </w:r>
      <w:r w:rsidR="00DE2AF9">
        <w:rPr>
          <w:sz w:val="16"/>
        </w:rPr>
        <w:t>е плотины: учеб</w:t>
      </w:r>
      <w:proofErr w:type="gramStart"/>
      <w:r w:rsidR="00DE2AF9">
        <w:rPr>
          <w:sz w:val="16"/>
        </w:rPr>
        <w:t>.</w:t>
      </w:r>
      <w:proofErr w:type="gramEnd"/>
      <w:r w:rsidR="00DE2AF9">
        <w:rPr>
          <w:sz w:val="16"/>
        </w:rPr>
        <w:t xml:space="preserve"> </w:t>
      </w:r>
      <w:proofErr w:type="gramStart"/>
      <w:r w:rsidR="00DE2AF9">
        <w:rPr>
          <w:sz w:val="16"/>
        </w:rPr>
        <w:t>п</w:t>
      </w:r>
      <w:proofErr w:type="gramEnd"/>
      <w:r w:rsidR="00DE2AF9">
        <w:rPr>
          <w:sz w:val="16"/>
        </w:rPr>
        <w:t>особие / М.</w:t>
      </w:r>
      <w:r w:rsidR="00DE2AF9">
        <w:rPr>
          <w:sz w:val="16"/>
          <w:lang w:val="az-Cyrl-AZ"/>
        </w:rPr>
        <w:t> </w:t>
      </w:r>
      <w:r w:rsidR="00DE2AF9">
        <w:rPr>
          <w:sz w:val="16"/>
        </w:rPr>
        <w:t>В.</w:t>
      </w:r>
      <w:r w:rsidR="00DE2AF9">
        <w:rPr>
          <w:sz w:val="16"/>
          <w:lang w:val="az-Cyrl-AZ"/>
        </w:rPr>
        <w:t> </w:t>
      </w:r>
      <w:r w:rsidR="00815127" w:rsidRPr="00815127">
        <w:rPr>
          <w:sz w:val="16"/>
        </w:rPr>
        <w:t>Нестеров.</w:t>
      </w:r>
      <w:r w:rsidR="00125334">
        <w:rPr>
          <w:sz w:val="16"/>
        </w:rPr>
        <w:t xml:space="preserve"> </w:t>
      </w:r>
      <w:r w:rsidR="00DE2AF9">
        <w:rPr>
          <w:sz w:val="16"/>
          <w:lang w:val="az-Cyrl-AZ"/>
        </w:rPr>
        <w:t>–</w:t>
      </w:r>
      <w:r w:rsidR="00762114">
        <w:rPr>
          <w:sz w:val="16"/>
        </w:rPr>
        <w:t xml:space="preserve"> Горки:</w:t>
      </w:r>
      <w:r w:rsidR="00815127" w:rsidRPr="00815127">
        <w:rPr>
          <w:sz w:val="16"/>
        </w:rPr>
        <w:t xml:space="preserve"> БГСХА, 2000.</w:t>
      </w:r>
    </w:p>
    <w:p w:rsidR="00815127" w:rsidRPr="001F1F84" w:rsidRDefault="00815127" w:rsidP="00815127">
      <w:pPr>
        <w:widowControl w:val="0"/>
        <w:autoSpaceDE w:val="0"/>
        <w:autoSpaceDN w:val="0"/>
        <w:adjustRightInd w:val="0"/>
        <w:rPr>
          <w:sz w:val="20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510"/>
        <w:jc w:val="center"/>
        <w:rPr>
          <w:sz w:val="16"/>
        </w:rPr>
      </w:pPr>
    </w:p>
    <w:p w:rsidR="00815127" w:rsidRDefault="00815127" w:rsidP="00815127">
      <w:pPr>
        <w:widowControl w:val="0"/>
        <w:autoSpaceDE w:val="0"/>
        <w:autoSpaceDN w:val="0"/>
        <w:adjustRightInd w:val="0"/>
        <w:ind w:firstLine="510"/>
        <w:jc w:val="center"/>
        <w:rPr>
          <w:sz w:val="16"/>
          <w:lang w:val="az-Cyrl-AZ"/>
        </w:rPr>
      </w:pPr>
    </w:p>
    <w:p w:rsidR="00AD3E20" w:rsidRPr="00AD3E20" w:rsidRDefault="00AD3E20" w:rsidP="00815127">
      <w:pPr>
        <w:widowControl w:val="0"/>
        <w:autoSpaceDE w:val="0"/>
        <w:autoSpaceDN w:val="0"/>
        <w:adjustRightInd w:val="0"/>
        <w:ind w:firstLine="510"/>
        <w:jc w:val="center"/>
        <w:rPr>
          <w:sz w:val="16"/>
          <w:lang w:val="az-Cyrl-AZ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510"/>
        <w:jc w:val="center"/>
        <w:rPr>
          <w:sz w:val="16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510"/>
        <w:jc w:val="center"/>
        <w:rPr>
          <w:sz w:val="16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510"/>
        <w:jc w:val="center"/>
        <w:rPr>
          <w:sz w:val="16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510"/>
        <w:jc w:val="center"/>
        <w:rPr>
          <w:sz w:val="16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510"/>
        <w:jc w:val="center"/>
        <w:rPr>
          <w:sz w:val="16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510"/>
        <w:jc w:val="center"/>
        <w:rPr>
          <w:sz w:val="16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510"/>
        <w:jc w:val="center"/>
        <w:rPr>
          <w:sz w:val="16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510"/>
        <w:jc w:val="center"/>
        <w:rPr>
          <w:sz w:val="16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510"/>
        <w:jc w:val="center"/>
        <w:rPr>
          <w:sz w:val="16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510"/>
        <w:jc w:val="center"/>
        <w:rPr>
          <w:sz w:val="16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510"/>
        <w:jc w:val="center"/>
        <w:rPr>
          <w:sz w:val="16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510"/>
        <w:jc w:val="center"/>
        <w:rPr>
          <w:sz w:val="16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510"/>
        <w:jc w:val="center"/>
        <w:rPr>
          <w:sz w:val="16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510"/>
        <w:jc w:val="center"/>
        <w:rPr>
          <w:sz w:val="16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510"/>
        <w:jc w:val="center"/>
        <w:rPr>
          <w:sz w:val="16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510"/>
        <w:jc w:val="center"/>
        <w:rPr>
          <w:sz w:val="16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510"/>
        <w:jc w:val="center"/>
        <w:rPr>
          <w:sz w:val="16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510"/>
        <w:jc w:val="center"/>
        <w:rPr>
          <w:sz w:val="16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510"/>
        <w:jc w:val="center"/>
        <w:rPr>
          <w:sz w:val="16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510"/>
        <w:jc w:val="center"/>
        <w:rPr>
          <w:sz w:val="16"/>
        </w:rPr>
      </w:pPr>
    </w:p>
    <w:p w:rsidR="00815127" w:rsidRPr="00815127" w:rsidRDefault="00815127" w:rsidP="00815127">
      <w:pPr>
        <w:widowControl w:val="0"/>
        <w:autoSpaceDE w:val="0"/>
        <w:autoSpaceDN w:val="0"/>
        <w:adjustRightInd w:val="0"/>
        <w:ind w:firstLine="510"/>
        <w:jc w:val="center"/>
        <w:rPr>
          <w:sz w:val="16"/>
        </w:rPr>
      </w:pPr>
    </w:p>
    <w:p w:rsidR="00815127" w:rsidRPr="00F73EE8" w:rsidRDefault="00815127" w:rsidP="00630237">
      <w:pPr>
        <w:widowControl w:val="0"/>
        <w:autoSpaceDE w:val="0"/>
        <w:autoSpaceDN w:val="0"/>
        <w:adjustRightInd w:val="0"/>
        <w:rPr>
          <w:sz w:val="16"/>
        </w:rPr>
      </w:pPr>
    </w:p>
    <w:p w:rsidR="00815127" w:rsidRPr="00386FDC" w:rsidRDefault="00815127" w:rsidP="00815127">
      <w:pPr>
        <w:spacing w:line="216" w:lineRule="auto"/>
        <w:ind w:firstLine="284"/>
        <w:jc w:val="center"/>
        <w:rPr>
          <w:iCs/>
          <w:sz w:val="16"/>
          <w:szCs w:val="16"/>
        </w:rPr>
      </w:pPr>
      <w:r w:rsidRPr="00386FDC">
        <w:rPr>
          <w:iCs/>
          <w:sz w:val="16"/>
          <w:szCs w:val="16"/>
        </w:rPr>
        <w:lastRenderedPageBreak/>
        <w:t>СОДЕРЖАНИЕ</w:t>
      </w:r>
    </w:p>
    <w:p w:rsidR="00815127" w:rsidRPr="00386FDC" w:rsidRDefault="00815127" w:rsidP="00D34CFF">
      <w:pPr>
        <w:rPr>
          <w:b/>
          <w:sz w:val="16"/>
          <w:szCs w:val="16"/>
        </w:rPr>
      </w:pPr>
    </w:p>
    <w:p w:rsidR="00815127" w:rsidRPr="007B0352" w:rsidRDefault="00E42762" w:rsidP="00D34CFF">
      <w:pPr>
        <w:tabs>
          <w:tab w:val="left" w:leader="dot" w:pos="5670"/>
        </w:tabs>
        <w:ind w:firstLine="142"/>
        <w:rPr>
          <w:noProof/>
          <w:position w:val="-6"/>
          <w:sz w:val="16"/>
          <w:szCs w:val="16"/>
        </w:rPr>
      </w:pPr>
      <w:r>
        <w:rPr>
          <w:noProof/>
          <w:position w:val="-6"/>
          <w:sz w:val="16"/>
          <w:szCs w:val="16"/>
        </w:rPr>
        <w:t>ВВЕДЕНИЕ</w:t>
      </w:r>
      <w:r w:rsidR="00815127" w:rsidRPr="007B0352">
        <w:rPr>
          <w:noProof/>
          <w:position w:val="-6"/>
          <w:sz w:val="16"/>
          <w:szCs w:val="16"/>
        </w:rPr>
        <w:tab/>
        <w:t>3</w:t>
      </w:r>
    </w:p>
    <w:p w:rsidR="00DA3449" w:rsidRPr="00CF6E36" w:rsidRDefault="00E42762" w:rsidP="00D34CFF">
      <w:pPr>
        <w:tabs>
          <w:tab w:val="left" w:leader="dot" w:pos="5670"/>
        </w:tabs>
        <w:ind w:firstLine="142"/>
        <w:rPr>
          <w:noProof/>
          <w:position w:val="-6"/>
          <w:sz w:val="16"/>
          <w:szCs w:val="16"/>
        </w:rPr>
      </w:pPr>
      <w:r>
        <w:rPr>
          <w:noProof/>
          <w:position w:val="-6"/>
          <w:sz w:val="16"/>
          <w:szCs w:val="16"/>
        </w:rPr>
        <w:t xml:space="preserve">ОСНОВЫ ЛАБОРАТОРНЫХ ИССЛЕДОВАНИЙ ГИДРОТЕХНИЧЕСКИХ </w:t>
      </w:r>
    </w:p>
    <w:p w:rsidR="00815127" w:rsidRPr="00815127" w:rsidRDefault="00E42762" w:rsidP="00D34CFF">
      <w:pPr>
        <w:tabs>
          <w:tab w:val="left" w:leader="dot" w:pos="5670"/>
        </w:tabs>
        <w:ind w:firstLine="142"/>
        <w:rPr>
          <w:noProof/>
          <w:position w:val="-6"/>
          <w:sz w:val="16"/>
          <w:szCs w:val="16"/>
        </w:rPr>
      </w:pPr>
      <w:r>
        <w:rPr>
          <w:noProof/>
          <w:position w:val="-6"/>
          <w:sz w:val="16"/>
          <w:szCs w:val="16"/>
        </w:rPr>
        <w:t>СООРУЖЕНИЙ</w:t>
      </w:r>
      <w:r w:rsidR="00815127" w:rsidRPr="00815127">
        <w:rPr>
          <w:noProof/>
          <w:position w:val="-6"/>
          <w:sz w:val="16"/>
          <w:szCs w:val="16"/>
        </w:rPr>
        <w:tab/>
        <w:t>4</w:t>
      </w:r>
    </w:p>
    <w:p w:rsidR="007714D0" w:rsidRPr="00815127" w:rsidRDefault="007714D0" w:rsidP="007714D0">
      <w:pPr>
        <w:tabs>
          <w:tab w:val="left" w:leader="dot" w:pos="5670"/>
        </w:tabs>
        <w:ind w:firstLine="142"/>
        <w:rPr>
          <w:noProof/>
          <w:position w:val="-6"/>
          <w:sz w:val="16"/>
          <w:szCs w:val="16"/>
        </w:rPr>
      </w:pPr>
      <w:r>
        <w:rPr>
          <w:noProof/>
          <w:position w:val="-6"/>
          <w:sz w:val="16"/>
          <w:szCs w:val="16"/>
        </w:rPr>
        <w:t>Задачи</w:t>
      </w:r>
      <w:r w:rsidRPr="00815127">
        <w:rPr>
          <w:noProof/>
          <w:position w:val="-6"/>
          <w:sz w:val="16"/>
          <w:szCs w:val="16"/>
        </w:rPr>
        <w:t xml:space="preserve"> </w:t>
      </w:r>
      <w:r>
        <w:rPr>
          <w:noProof/>
          <w:position w:val="-6"/>
          <w:sz w:val="16"/>
          <w:szCs w:val="16"/>
        </w:rPr>
        <w:t>моделирован</w:t>
      </w:r>
      <w:r w:rsidRPr="00815127">
        <w:rPr>
          <w:noProof/>
          <w:position w:val="-6"/>
          <w:sz w:val="16"/>
          <w:szCs w:val="16"/>
        </w:rPr>
        <w:t>ия</w:t>
      </w:r>
      <w:r w:rsidRPr="00815127">
        <w:rPr>
          <w:noProof/>
          <w:position w:val="-6"/>
          <w:sz w:val="16"/>
          <w:szCs w:val="16"/>
        </w:rPr>
        <w:tab/>
      </w:r>
      <w:r>
        <w:rPr>
          <w:noProof/>
          <w:position w:val="-6"/>
          <w:sz w:val="16"/>
          <w:szCs w:val="16"/>
        </w:rPr>
        <w:t>4</w:t>
      </w:r>
    </w:p>
    <w:p w:rsidR="007714D0" w:rsidRPr="00815127" w:rsidRDefault="007714D0" w:rsidP="007714D0">
      <w:pPr>
        <w:tabs>
          <w:tab w:val="left" w:leader="dot" w:pos="5670"/>
        </w:tabs>
        <w:ind w:firstLine="142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Прин</w:t>
      </w:r>
      <w:r>
        <w:rPr>
          <w:noProof/>
          <w:position w:val="-6"/>
          <w:sz w:val="16"/>
          <w:szCs w:val="16"/>
        </w:rPr>
        <w:t>ятые обозначен</w:t>
      </w:r>
      <w:r w:rsidRPr="00815127">
        <w:rPr>
          <w:noProof/>
          <w:position w:val="-6"/>
          <w:sz w:val="16"/>
          <w:szCs w:val="16"/>
        </w:rPr>
        <w:t>ия</w:t>
      </w:r>
      <w:r w:rsidRPr="00815127">
        <w:rPr>
          <w:noProof/>
          <w:position w:val="-6"/>
          <w:sz w:val="16"/>
          <w:szCs w:val="16"/>
        </w:rPr>
        <w:tab/>
      </w:r>
      <w:r>
        <w:rPr>
          <w:noProof/>
          <w:position w:val="-6"/>
          <w:sz w:val="16"/>
          <w:szCs w:val="16"/>
        </w:rPr>
        <w:t>4</w:t>
      </w:r>
    </w:p>
    <w:p w:rsidR="00815127" w:rsidRPr="00815127" w:rsidRDefault="00815127" w:rsidP="00D34CFF">
      <w:pPr>
        <w:tabs>
          <w:tab w:val="left" w:leader="dot" w:pos="5670"/>
        </w:tabs>
        <w:ind w:firstLine="142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Принцип подобия</w:t>
      </w:r>
      <w:r w:rsidRPr="00815127">
        <w:rPr>
          <w:noProof/>
          <w:position w:val="-6"/>
          <w:sz w:val="16"/>
          <w:szCs w:val="16"/>
        </w:rPr>
        <w:tab/>
        <w:t>5</w:t>
      </w:r>
    </w:p>
    <w:p w:rsidR="00815127" w:rsidRPr="00815127" w:rsidRDefault="00815127" w:rsidP="00D34CFF">
      <w:pPr>
        <w:tabs>
          <w:tab w:val="left" w:leader="dot" w:pos="5670"/>
        </w:tabs>
        <w:ind w:firstLine="142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Подобие при моделировании гидротехнических сооружений</w:t>
      </w:r>
      <w:r w:rsidRPr="00815127">
        <w:rPr>
          <w:noProof/>
          <w:position w:val="-6"/>
          <w:sz w:val="16"/>
          <w:szCs w:val="16"/>
        </w:rPr>
        <w:tab/>
        <w:t>9</w:t>
      </w:r>
    </w:p>
    <w:p w:rsidR="00815127" w:rsidRPr="00815127" w:rsidRDefault="00815127" w:rsidP="00D34CFF">
      <w:pPr>
        <w:tabs>
          <w:tab w:val="left" w:leader="dot" w:pos="5670"/>
        </w:tabs>
        <w:ind w:firstLine="142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Применение критерия Фруда при моделировании потоков</w:t>
      </w:r>
      <w:r w:rsidRPr="00815127">
        <w:rPr>
          <w:noProof/>
          <w:position w:val="-6"/>
          <w:sz w:val="16"/>
          <w:szCs w:val="16"/>
        </w:rPr>
        <w:tab/>
        <w:t>17</w:t>
      </w:r>
    </w:p>
    <w:p w:rsidR="00815127" w:rsidRPr="00815127" w:rsidRDefault="00815127" w:rsidP="00D34CFF">
      <w:pPr>
        <w:tabs>
          <w:tab w:val="left" w:leader="dot" w:pos="5670"/>
        </w:tabs>
        <w:ind w:firstLine="142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Выбор масштаба модели</w:t>
      </w:r>
      <w:r w:rsidRPr="00815127">
        <w:rPr>
          <w:noProof/>
          <w:position w:val="-6"/>
          <w:sz w:val="16"/>
          <w:szCs w:val="16"/>
        </w:rPr>
        <w:tab/>
        <w:t>2</w:t>
      </w:r>
      <w:r w:rsidR="007714D0">
        <w:rPr>
          <w:noProof/>
          <w:position w:val="-6"/>
          <w:sz w:val="16"/>
          <w:szCs w:val="16"/>
        </w:rPr>
        <w:t>1</w:t>
      </w:r>
    </w:p>
    <w:p w:rsidR="00815127" w:rsidRPr="00815127" w:rsidRDefault="00815127" w:rsidP="00D34CFF">
      <w:pPr>
        <w:tabs>
          <w:tab w:val="left" w:leader="dot" w:pos="5670"/>
        </w:tabs>
        <w:ind w:firstLine="142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Пример моделирования</w:t>
      </w:r>
      <w:r w:rsidRPr="00815127">
        <w:rPr>
          <w:noProof/>
          <w:position w:val="-6"/>
          <w:sz w:val="16"/>
          <w:szCs w:val="16"/>
        </w:rPr>
        <w:tab/>
        <w:t>2</w:t>
      </w:r>
      <w:r w:rsidR="007714D0">
        <w:rPr>
          <w:noProof/>
          <w:position w:val="-6"/>
          <w:sz w:val="16"/>
          <w:szCs w:val="16"/>
        </w:rPr>
        <w:t>3</w:t>
      </w:r>
    </w:p>
    <w:p w:rsidR="00815127" w:rsidRPr="00815127" w:rsidRDefault="00815127" w:rsidP="00D34CFF">
      <w:pPr>
        <w:tabs>
          <w:tab w:val="left" w:leader="dot" w:pos="5670"/>
        </w:tabs>
        <w:ind w:firstLine="142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Искажение масштабов неразмываемой модели</w:t>
      </w:r>
      <w:r w:rsidRPr="00815127">
        <w:rPr>
          <w:noProof/>
          <w:position w:val="-6"/>
          <w:sz w:val="16"/>
          <w:szCs w:val="16"/>
        </w:rPr>
        <w:tab/>
        <w:t>2</w:t>
      </w:r>
      <w:r w:rsidR="007714D0">
        <w:rPr>
          <w:noProof/>
          <w:position w:val="-6"/>
          <w:sz w:val="16"/>
          <w:szCs w:val="16"/>
        </w:rPr>
        <w:t>4</w:t>
      </w:r>
    </w:p>
    <w:p w:rsidR="00815127" w:rsidRPr="00815127" w:rsidRDefault="00815127" w:rsidP="00D34CFF">
      <w:pPr>
        <w:tabs>
          <w:tab w:val="left" w:leader="dot" w:pos="5670"/>
        </w:tabs>
        <w:ind w:firstLine="142"/>
        <w:jc w:val="both"/>
        <w:rPr>
          <w:noProof/>
          <w:position w:val="-6"/>
          <w:sz w:val="16"/>
          <w:szCs w:val="16"/>
        </w:rPr>
      </w:pPr>
      <w:r w:rsidRPr="00062985">
        <w:rPr>
          <w:noProof/>
          <w:spacing w:val="20"/>
          <w:position w:val="-6"/>
          <w:sz w:val="16"/>
          <w:szCs w:val="16"/>
        </w:rPr>
        <w:t>Работа</w:t>
      </w:r>
      <w:r w:rsidRPr="00815127">
        <w:rPr>
          <w:noProof/>
          <w:position w:val="-6"/>
          <w:sz w:val="16"/>
          <w:szCs w:val="16"/>
        </w:rPr>
        <w:t xml:space="preserve"> 1. </w:t>
      </w:r>
      <w:r w:rsidR="002777A1">
        <w:rPr>
          <w:noProof/>
          <w:position w:val="-6"/>
          <w:sz w:val="16"/>
          <w:szCs w:val="16"/>
        </w:rPr>
        <w:t>ИЗУЧЕНИЕ ГИДРОТЕХНИЧЕСКИХ СООРУЖЕНИЙ В НАТУРЕ</w:t>
      </w:r>
      <w:r w:rsidRPr="00815127">
        <w:rPr>
          <w:noProof/>
          <w:position w:val="-6"/>
          <w:sz w:val="16"/>
          <w:szCs w:val="16"/>
        </w:rPr>
        <w:tab/>
        <w:t>2</w:t>
      </w:r>
      <w:r w:rsidR="007714D0">
        <w:rPr>
          <w:noProof/>
          <w:position w:val="-6"/>
          <w:sz w:val="16"/>
          <w:szCs w:val="16"/>
        </w:rPr>
        <w:t>6</w:t>
      </w:r>
    </w:p>
    <w:p w:rsidR="007714D0" w:rsidRDefault="00815127" w:rsidP="002777A1">
      <w:pPr>
        <w:tabs>
          <w:tab w:val="left" w:leader="dot" w:pos="5670"/>
        </w:tabs>
        <w:ind w:firstLine="142"/>
        <w:jc w:val="both"/>
        <w:rPr>
          <w:noProof/>
          <w:position w:val="-6"/>
          <w:sz w:val="16"/>
          <w:szCs w:val="16"/>
        </w:rPr>
      </w:pPr>
      <w:r w:rsidRPr="00062985">
        <w:rPr>
          <w:noProof/>
          <w:spacing w:val="20"/>
          <w:position w:val="-6"/>
          <w:sz w:val="16"/>
          <w:szCs w:val="16"/>
        </w:rPr>
        <w:t>Работа</w:t>
      </w:r>
      <w:r w:rsidRPr="00815127">
        <w:rPr>
          <w:noProof/>
          <w:position w:val="-6"/>
          <w:sz w:val="16"/>
          <w:szCs w:val="16"/>
        </w:rPr>
        <w:t xml:space="preserve"> 2. </w:t>
      </w:r>
      <w:r w:rsidR="002777A1">
        <w:rPr>
          <w:noProof/>
          <w:position w:val="-6"/>
          <w:sz w:val="16"/>
          <w:szCs w:val="16"/>
        </w:rPr>
        <w:t xml:space="preserve">ИССЛЕДОВАНИЕ НАПОРНОЙ ФИЛЬТРАЦИИ </w:t>
      </w:r>
    </w:p>
    <w:p w:rsidR="00815127" w:rsidRPr="00815127" w:rsidRDefault="002777A1" w:rsidP="007714D0">
      <w:pPr>
        <w:tabs>
          <w:tab w:val="left" w:leader="dot" w:pos="5670"/>
        </w:tabs>
        <w:ind w:firstLine="142"/>
        <w:jc w:val="both"/>
        <w:rPr>
          <w:noProof/>
          <w:position w:val="-6"/>
          <w:sz w:val="16"/>
          <w:szCs w:val="16"/>
        </w:rPr>
      </w:pPr>
      <w:r>
        <w:rPr>
          <w:noProof/>
          <w:position w:val="-6"/>
          <w:sz w:val="16"/>
          <w:szCs w:val="16"/>
        </w:rPr>
        <w:t>ПОД ГИДРОТЕХНИЧЕСКИМИ СООРУЖЕНИЯМИ НА МОДЕЛЯХ</w:t>
      </w:r>
      <w:r w:rsidR="00815127" w:rsidRPr="00815127">
        <w:rPr>
          <w:noProof/>
          <w:position w:val="-6"/>
          <w:sz w:val="16"/>
          <w:szCs w:val="16"/>
        </w:rPr>
        <w:tab/>
        <w:t>2</w:t>
      </w:r>
      <w:r w:rsidR="007714D0">
        <w:rPr>
          <w:noProof/>
          <w:position w:val="-6"/>
          <w:sz w:val="16"/>
          <w:szCs w:val="16"/>
        </w:rPr>
        <w:t>6</w:t>
      </w:r>
    </w:p>
    <w:p w:rsidR="00815127" w:rsidRP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2.1. Общие сведения</w:t>
      </w:r>
      <w:r w:rsidRPr="00815127">
        <w:rPr>
          <w:noProof/>
          <w:position w:val="-6"/>
          <w:sz w:val="16"/>
          <w:szCs w:val="16"/>
        </w:rPr>
        <w:tab/>
        <w:t>2</w:t>
      </w:r>
      <w:r w:rsidR="007714D0">
        <w:rPr>
          <w:noProof/>
          <w:position w:val="-6"/>
          <w:sz w:val="16"/>
          <w:szCs w:val="16"/>
        </w:rPr>
        <w:t>6</w:t>
      </w:r>
    </w:p>
    <w:p w:rsidR="00815127" w:rsidRP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2.2. Цель работы</w:t>
      </w:r>
      <w:r w:rsidRPr="00815127">
        <w:rPr>
          <w:noProof/>
          <w:position w:val="-6"/>
          <w:sz w:val="16"/>
          <w:szCs w:val="16"/>
        </w:rPr>
        <w:tab/>
      </w:r>
      <w:r w:rsidR="007714D0">
        <w:rPr>
          <w:noProof/>
          <w:position w:val="-6"/>
          <w:sz w:val="16"/>
          <w:szCs w:val="16"/>
        </w:rPr>
        <w:t>28</w:t>
      </w:r>
    </w:p>
    <w:p w:rsidR="00815127" w:rsidRP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2.3. Описание установки</w:t>
      </w:r>
      <w:r w:rsidRPr="00815127">
        <w:rPr>
          <w:noProof/>
          <w:position w:val="-6"/>
          <w:sz w:val="16"/>
          <w:szCs w:val="16"/>
        </w:rPr>
        <w:tab/>
      </w:r>
      <w:r w:rsidR="007714D0">
        <w:rPr>
          <w:noProof/>
          <w:position w:val="-6"/>
          <w:sz w:val="16"/>
          <w:szCs w:val="16"/>
        </w:rPr>
        <w:t>28</w:t>
      </w:r>
    </w:p>
    <w:p w:rsidR="00815127" w:rsidRP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2.4. Порядок экспериментальной работы</w:t>
      </w:r>
      <w:r w:rsidRPr="00815127">
        <w:rPr>
          <w:noProof/>
          <w:position w:val="-6"/>
          <w:sz w:val="16"/>
          <w:szCs w:val="16"/>
        </w:rPr>
        <w:tab/>
        <w:t>3</w:t>
      </w:r>
      <w:r w:rsidR="007714D0">
        <w:rPr>
          <w:noProof/>
          <w:position w:val="-6"/>
          <w:sz w:val="16"/>
          <w:szCs w:val="16"/>
        </w:rPr>
        <w:t>0</w:t>
      </w:r>
    </w:p>
    <w:p w:rsidR="00815127" w:rsidRP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2.5. Аналитический расчет по методу коэффициентов сопротивления</w:t>
      </w:r>
      <w:r w:rsidRPr="00815127">
        <w:rPr>
          <w:noProof/>
          <w:position w:val="-6"/>
          <w:sz w:val="16"/>
          <w:szCs w:val="16"/>
        </w:rPr>
        <w:tab/>
        <w:t>3</w:t>
      </w:r>
      <w:r w:rsidR="007714D0">
        <w:rPr>
          <w:noProof/>
          <w:position w:val="-6"/>
          <w:sz w:val="16"/>
          <w:szCs w:val="16"/>
        </w:rPr>
        <w:t>3</w:t>
      </w:r>
    </w:p>
    <w:p w:rsidR="007714D0" w:rsidRDefault="005C3C70" w:rsidP="00E42762">
      <w:pPr>
        <w:tabs>
          <w:tab w:val="left" w:leader="dot" w:pos="5670"/>
        </w:tabs>
        <w:ind w:firstLine="142"/>
        <w:jc w:val="both"/>
        <w:rPr>
          <w:noProof/>
          <w:position w:val="-6"/>
          <w:sz w:val="16"/>
          <w:szCs w:val="16"/>
        </w:rPr>
      </w:pPr>
      <w:r w:rsidRPr="00062985">
        <w:rPr>
          <w:noProof/>
          <w:spacing w:val="20"/>
          <w:position w:val="-6"/>
          <w:sz w:val="16"/>
          <w:szCs w:val="16"/>
        </w:rPr>
        <w:t>Работа</w:t>
      </w:r>
      <w:r>
        <w:rPr>
          <w:noProof/>
          <w:position w:val="-6"/>
          <w:sz w:val="16"/>
          <w:szCs w:val="16"/>
        </w:rPr>
        <w:t xml:space="preserve"> 3. </w:t>
      </w:r>
      <w:r w:rsidR="00E42762">
        <w:rPr>
          <w:noProof/>
          <w:position w:val="-6"/>
          <w:sz w:val="16"/>
          <w:szCs w:val="16"/>
        </w:rPr>
        <w:t xml:space="preserve">ИССЛЕДОВАНИЕ ФИЛЬТРАЦИИ ПРИБОРОМ ЭГДА </w:t>
      </w:r>
    </w:p>
    <w:p w:rsidR="007714D0" w:rsidRDefault="007714D0" w:rsidP="007714D0">
      <w:pPr>
        <w:tabs>
          <w:tab w:val="left" w:leader="dot" w:pos="5670"/>
        </w:tabs>
        <w:ind w:firstLine="142"/>
        <w:jc w:val="both"/>
        <w:rPr>
          <w:noProof/>
          <w:position w:val="-6"/>
          <w:sz w:val="16"/>
          <w:szCs w:val="16"/>
        </w:rPr>
      </w:pPr>
      <w:r>
        <w:rPr>
          <w:noProof/>
          <w:position w:val="-6"/>
          <w:sz w:val="16"/>
          <w:szCs w:val="16"/>
        </w:rPr>
        <w:t xml:space="preserve">ПОД </w:t>
      </w:r>
      <w:r w:rsidR="00E42762">
        <w:rPr>
          <w:noProof/>
          <w:position w:val="-6"/>
          <w:sz w:val="16"/>
          <w:szCs w:val="16"/>
        </w:rPr>
        <w:t>ФЛЮТБЕТОМ ГИДРОТЕХНИЧЕСКОГО</w:t>
      </w:r>
      <w:r>
        <w:rPr>
          <w:noProof/>
          <w:position w:val="-6"/>
          <w:sz w:val="16"/>
          <w:szCs w:val="16"/>
        </w:rPr>
        <w:t xml:space="preserve"> </w:t>
      </w:r>
      <w:r w:rsidR="00E42762">
        <w:rPr>
          <w:noProof/>
          <w:position w:val="-6"/>
          <w:sz w:val="16"/>
          <w:szCs w:val="16"/>
        </w:rPr>
        <w:t xml:space="preserve">СООРУЖЕНИЯ </w:t>
      </w:r>
    </w:p>
    <w:p w:rsidR="00815127" w:rsidRPr="00815127" w:rsidRDefault="007714D0" w:rsidP="007714D0">
      <w:pPr>
        <w:tabs>
          <w:tab w:val="left" w:leader="dot" w:pos="5670"/>
        </w:tabs>
        <w:ind w:firstLine="142"/>
        <w:jc w:val="both"/>
        <w:rPr>
          <w:noProof/>
          <w:position w:val="-6"/>
          <w:sz w:val="16"/>
          <w:szCs w:val="16"/>
        </w:rPr>
      </w:pPr>
      <w:r>
        <w:rPr>
          <w:noProof/>
          <w:position w:val="-6"/>
          <w:sz w:val="16"/>
          <w:szCs w:val="16"/>
        </w:rPr>
        <w:t xml:space="preserve">НА НЕСКАЛЬНОМ </w:t>
      </w:r>
      <w:r w:rsidR="00E42762">
        <w:rPr>
          <w:noProof/>
          <w:position w:val="-6"/>
          <w:sz w:val="16"/>
          <w:szCs w:val="16"/>
        </w:rPr>
        <w:t>ОСНОВАНИИ</w:t>
      </w:r>
      <w:r w:rsidR="00815127" w:rsidRPr="007B0352">
        <w:rPr>
          <w:noProof/>
          <w:position w:val="-6"/>
          <w:sz w:val="16"/>
          <w:szCs w:val="16"/>
        </w:rPr>
        <w:tab/>
      </w:r>
      <w:r>
        <w:rPr>
          <w:noProof/>
          <w:position w:val="-6"/>
          <w:sz w:val="16"/>
          <w:szCs w:val="16"/>
        </w:rPr>
        <w:t>39</w:t>
      </w:r>
    </w:p>
    <w:p w:rsidR="00815127" w:rsidRP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3.1. Общие сведения</w:t>
      </w:r>
      <w:r w:rsidRPr="00815127">
        <w:rPr>
          <w:noProof/>
          <w:position w:val="-6"/>
          <w:sz w:val="16"/>
          <w:szCs w:val="16"/>
        </w:rPr>
        <w:tab/>
      </w:r>
      <w:r w:rsidR="007714D0">
        <w:rPr>
          <w:noProof/>
          <w:position w:val="-6"/>
          <w:sz w:val="16"/>
          <w:szCs w:val="16"/>
        </w:rPr>
        <w:t>39</w:t>
      </w:r>
    </w:p>
    <w:p w:rsidR="00815127" w:rsidRPr="00815127" w:rsidRDefault="00E42762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>
        <w:rPr>
          <w:noProof/>
          <w:position w:val="-6"/>
          <w:sz w:val="16"/>
          <w:szCs w:val="16"/>
        </w:rPr>
        <w:t>3.2. Принцип работы прибора Э</w:t>
      </w:r>
      <w:r w:rsidR="00815127" w:rsidRPr="00815127">
        <w:rPr>
          <w:noProof/>
          <w:position w:val="-6"/>
          <w:sz w:val="16"/>
          <w:szCs w:val="16"/>
        </w:rPr>
        <w:t>Г</w:t>
      </w:r>
      <w:r>
        <w:rPr>
          <w:noProof/>
          <w:position w:val="-6"/>
          <w:sz w:val="16"/>
          <w:szCs w:val="16"/>
        </w:rPr>
        <w:t>Д</w:t>
      </w:r>
      <w:r w:rsidR="007714D0">
        <w:rPr>
          <w:noProof/>
          <w:position w:val="-6"/>
          <w:sz w:val="16"/>
          <w:szCs w:val="16"/>
        </w:rPr>
        <w:t>А</w:t>
      </w:r>
      <w:r w:rsidR="007714D0">
        <w:rPr>
          <w:noProof/>
          <w:position w:val="-6"/>
          <w:sz w:val="16"/>
          <w:szCs w:val="16"/>
        </w:rPr>
        <w:tab/>
        <w:t>40</w:t>
      </w:r>
    </w:p>
    <w:p w:rsidR="00815127" w:rsidRP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3.3. Цель работы</w:t>
      </w:r>
      <w:r w:rsidRPr="00815127">
        <w:rPr>
          <w:noProof/>
          <w:position w:val="-6"/>
          <w:sz w:val="16"/>
          <w:szCs w:val="16"/>
        </w:rPr>
        <w:tab/>
        <w:t>4</w:t>
      </w:r>
      <w:r w:rsidR="007714D0">
        <w:rPr>
          <w:noProof/>
          <w:position w:val="-6"/>
          <w:sz w:val="16"/>
          <w:szCs w:val="16"/>
        </w:rPr>
        <w:t>2</w:t>
      </w:r>
    </w:p>
    <w:p w:rsidR="00815127" w:rsidRP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3.4. Порядок проведения опыта</w:t>
      </w:r>
      <w:r w:rsidRPr="00815127">
        <w:rPr>
          <w:noProof/>
          <w:position w:val="-6"/>
          <w:sz w:val="16"/>
          <w:szCs w:val="16"/>
        </w:rPr>
        <w:tab/>
        <w:t>4</w:t>
      </w:r>
      <w:r w:rsidR="007714D0">
        <w:rPr>
          <w:noProof/>
          <w:position w:val="-6"/>
          <w:sz w:val="16"/>
          <w:szCs w:val="16"/>
        </w:rPr>
        <w:t>2</w:t>
      </w:r>
    </w:p>
    <w:p w:rsidR="00815127" w:rsidRP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3.5. Порядок обработки опытных данных</w:t>
      </w:r>
      <w:r w:rsidRPr="00815127">
        <w:rPr>
          <w:noProof/>
          <w:position w:val="-6"/>
          <w:sz w:val="16"/>
          <w:szCs w:val="16"/>
        </w:rPr>
        <w:tab/>
        <w:t>4</w:t>
      </w:r>
      <w:r w:rsidR="007714D0">
        <w:rPr>
          <w:noProof/>
          <w:position w:val="-6"/>
          <w:sz w:val="16"/>
          <w:szCs w:val="16"/>
        </w:rPr>
        <w:t>5</w:t>
      </w:r>
    </w:p>
    <w:p w:rsidR="00E42762" w:rsidRDefault="00815127" w:rsidP="00D34CFF">
      <w:pPr>
        <w:tabs>
          <w:tab w:val="left" w:leader="dot" w:pos="5670"/>
        </w:tabs>
        <w:ind w:firstLine="142"/>
        <w:jc w:val="both"/>
        <w:rPr>
          <w:noProof/>
          <w:position w:val="-6"/>
          <w:sz w:val="16"/>
          <w:szCs w:val="16"/>
        </w:rPr>
      </w:pPr>
      <w:r w:rsidRPr="008C1BC5">
        <w:rPr>
          <w:noProof/>
          <w:spacing w:val="20"/>
          <w:position w:val="-6"/>
          <w:sz w:val="16"/>
          <w:szCs w:val="16"/>
        </w:rPr>
        <w:t>Работ</w:t>
      </w:r>
      <w:r w:rsidR="00E42762" w:rsidRPr="008C1BC5">
        <w:rPr>
          <w:noProof/>
          <w:spacing w:val="20"/>
          <w:position w:val="-6"/>
          <w:sz w:val="16"/>
          <w:szCs w:val="16"/>
        </w:rPr>
        <w:t>а</w:t>
      </w:r>
      <w:r w:rsidR="00E42762">
        <w:rPr>
          <w:noProof/>
          <w:position w:val="-6"/>
          <w:sz w:val="16"/>
          <w:szCs w:val="16"/>
        </w:rPr>
        <w:t xml:space="preserve"> 4. ИССЛЕДОВАНИЕ ФИЛЬТРАЦИОННОЙ ПРОЧНОСТИ </w:t>
      </w:r>
    </w:p>
    <w:p w:rsidR="00815127" w:rsidRPr="00815127" w:rsidRDefault="00E42762" w:rsidP="00D34CFF">
      <w:pPr>
        <w:tabs>
          <w:tab w:val="left" w:leader="dot" w:pos="5670"/>
        </w:tabs>
        <w:ind w:firstLine="142"/>
        <w:jc w:val="both"/>
        <w:rPr>
          <w:noProof/>
          <w:position w:val="-6"/>
          <w:sz w:val="16"/>
          <w:szCs w:val="16"/>
        </w:rPr>
      </w:pPr>
      <w:r>
        <w:rPr>
          <w:noProof/>
          <w:position w:val="-6"/>
          <w:sz w:val="16"/>
          <w:szCs w:val="16"/>
        </w:rPr>
        <w:t>ГРУНТОВ</w:t>
      </w:r>
      <w:r w:rsidR="00815127" w:rsidRPr="00815127">
        <w:rPr>
          <w:noProof/>
          <w:position w:val="-6"/>
          <w:sz w:val="16"/>
          <w:szCs w:val="16"/>
        </w:rPr>
        <w:tab/>
      </w:r>
      <w:r w:rsidR="007714D0">
        <w:rPr>
          <w:noProof/>
          <w:position w:val="-6"/>
          <w:sz w:val="16"/>
          <w:szCs w:val="16"/>
        </w:rPr>
        <w:t>47</w:t>
      </w:r>
    </w:p>
    <w:p w:rsidR="00815127" w:rsidRP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4.1. Общие сведения</w:t>
      </w:r>
      <w:r w:rsidRPr="00815127">
        <w:rPr>
          <w:noProof/>
          <w:position w:val="-6"/>
          <w:sz w:val="16"/>
          <w:szCs w:val="16"/>
        </w:rPr>
        <w:tab/>
      </w:r>
      <w:r w:rsidR="007714D0">
        <w:rPr>
          <w:noProof/>
          <w:position w:val="-6"/>
          <w:sz w:val="16"/>
          <w:szCs w:val="16"/>
        </w:rPr>
        <w:t>47</w:t>
      </w:r>
    </w:p>
    <w:p w:rsidR="00815127" w:rsidRP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4.2. Цель работы</w:t>
      </w:r>
      <w:r w:rsidRPr="00815127">
        <w:rPr>
          <w:noProof/>
          <w:position w:val="-6"/>
          <w:sz w:val="16"/>
          <w:szCs w:val="16"/>
        </w:rPr>
        <w:tab/>
      </w:r>
      <w:r w:rsidR="007714D0">
        <w:rPr>
          <w:noProof/>
          <w:position w:val="-6"/>
          <w:sz w:val="16"/>
          <w:szCs w:val="16"/>
        </w:rPr>
        <w:t>49</w:t>
      </w:r>
    </w:p>
    <w:p w:rsidR="00815127" w:rsidRP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4.3. Описание установки</w:t>
      </w:r>
      <w:r w:rsidRPr="00815127">
        <w:rPr>
          <w:noProof/>
          <w:position w:val="-6"/>
          <w:sz w:val="16"/>
          <w:szCs w:val="16"/>
        </w:rPr>
        <w:tab/>
      </w:r>
      <w:r w:rsidR="007714D0">
        <w:rPr>
          <w:noProof/>
          <w:position w:val="-6"/>
          <w:sz w:val="16"/>
          <w:szCs w:val="16"/>
        </w:rPr>
        <w:t>49</w:t>
      </w:r>
    </w:p>
    <w:p w:rsidR="00815127" w:rsidRP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 xml:space="preserve">4.4. Порядок </w:t>
      </w:r>
      <w:r w:rsidR="007714D0">
        <w:rPr>
          <w:noProof/>
          <w:position w:val="-6"/>
          <w:sz w:val="16"/>
          <w:szCs w:val="16"/>
        </w:rPr>
        <w:t xml:space="preserve">выполнения </w:t>
      </w:r>
      <w:r w:rsidRPr="00815127">
        <w:rPr>
          <w:noProof/>
          <w:position w:val="-6"/>
          <w:sz w:val="16"/>
          <w:szCs w:val="16"/>
        </w:rPr>
        <w:t>работы</w:t>
      </w:r>
      <w:r w:rsidRPr="00815127">
        <w:rPr>
          <w:noProof/>
          <w:position w:val="-6"/>
          <w:sz w:val="16"/>
          <w:szCs w:val="16"/>
        </w:rPr>
        <w:tab/>
        <w:t>5</w:t>
      </w:r>
      <w:r w:rsidR="007714D0">
        <w:rPr>
          <w:noProof/>
          <w:position w:val="-6"/>
          <w:sz w:val="16"/>
          <w:szCs w:val="16"/>
        </w:rPr>
        <w:t>0</w:t>
      </w:r>
    </w:p>
    <w:p w:rsidR="00815127" w:rsidRP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4.5. Аналитическая обработка данных опытов</w:t>
      </w:r>
      <w:r w:rsidRPr="00815127">
        <w:rPr>
          <w:noProof/>
          <w:position w:val="-6"/>
          <w:sz w:val="16"/>
          <w:szCs w:val="16"/>
        </w:rPr>
        <w:tab/>
        <w:t>5</w:t>
      </w:r>
      <w:r w:rsidR="007714D0">
        <w:rPr>
          <w:noProof/>
          <w:position w:val="-6"/>
          <w:sz w:val="16"/>
          <w:szCs w:val="16"/>
        </w:rPr>
        <w:t>1</w:t>
      </w:r>
    </w:p>
    <w:p w:rsidR="007714D0" w:rsidRDefault="00815127" w:rsidP="007714D0">
      <w:pPr>
        <w:tabs>
          <w:tab w:val="left" w:leader="dot" w:pos="5670"/>
        </w:tabs>
        <w:ind w:firstLine="142"/>
        <w:jc w:val="both"/>
        <w:rPr>
          <w:noProof/>
          <w:position w:val="-6"/>
          <w:sz w:val="16"/>
          <w:szCs w:val="16"/>
        </w:rPr>
      </w:pPr>
      <w:r w:rsidRPr="008C1BC5">
        <w:rPr>
          <w:noProof/>
          <w:spacing w:val="20"/>
          <w:position w:val="-6"/>
          <w:sz w:val="16"/>
          <w:szCs w:val="16"/>
        </w:rPr>
        <w:t>Работ</w:t>
      </w:r>
      <w:r w:rsidR="00E42762" w:rsidRPr="008C1BC5">
        <w:rPr>
          <w:noProof/>
          <w:spacing w:val="20"/>
          <w:position w:val="-6"/>
          <w:sz w:val="16"/>
          <w:szCs w:val="16"/>
        </w:rPr>
        <w:t>а</w:t>
      </w:r>
      <w:r w:rsidR="00E42762">
        <w:rPr>
          <w:noProof/>
          <w:position w:val="-6"/>
          <w:sz w:val="16"/>
          <w:szCs w:val="16"/>
        </w:rPr>
        <w:t xml:space="preserve"> 5. ИССЛЕДОВАНИ</w:t>
      </w:r>
      <w:r w:rsidR="007714D0">
        <w:rPr>
          <w:noProof/>
          <w:position w:val="-6"/>
          <w:sz w:val="16"/>
          <w:szCs w:val="16"/>
        </w:rPr>
        <w:t>Е БЕЗНАПОРНОЙ ФИЛЬТРАЦИИ В ТЕЛЕ</w:t>
      </w:r>
    </w:p>
    <w:p w:rsidR="007714D0" w:rsidRPr="00815127" w:rsidRDefault="00E42762" w:rsidP="007714D0">
      <w:pPr>
        <w:tabs>
          <w:tab w:val="left" w:leader="dot" w:pos="5670"/>
        </w:tabs>
        <w:ind w:firstLine="142"/>
        <w:jc w:val="both"/>
        <w:rPr>
          <w:noProof/>
          <w:position w:val="-6"/>
          <w:sz w:val="16"/>
          <w:szCs w:val="16"/>
        </w:rPr>
      </w:pPr>
      <w:r>
        <w:rPr>
          <w:noProof/>
          <w:position w:val="-6"/>
          <w:sz w:val="16"/>
          <w:szCs w:val="16"/>
        </w:rPr>
        <w:t xml:space="preserve">ГРУНТОВОЙ </w:t>
      </w:r>
      <w:r w:rsidR="007714D0">
        <w:rPr>
          <w:noProof/>
          <w:position w:val="-6"/>
          <w:sz w:val="16"/>
          <w:szCs w:val="16"/>
        </w:rPr>
        <w:t>ПЛОТИНЫ</w:t>
      </w:r>
      <w:r w:rsidR="007714D0" w:rsidRPr="00815127">
        <w:rPr>
          <w:noProof/>
          <w:position w:val="-6"/>
          <w:sz w:val="16"/>
          <w:szCs w:val="16"/>
        </w:rPr>
        <w:tab/>
        <w:t>5</w:t>
      </w:r>
      <w:r w:rsidR="007714D0">
        <w:rPr>
          <w:noProof/>
          <w:position w:val="-6"/>
          <w:sz w:val="16"/>
          <w:szCs w:val="16"/>
        </w:rPr>
        <w:t>2</w:t>
      </w:r>
    </w:p>
    <w:p w:rsidR="00815127" w:rsidRP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5.1. Общие сведения</w:t>
      </w:r>
      <w:r w:rsidRPr="00815127">
        <w:rPr>
          <w:noProof/>
          <w:position w:val="-6"/>
          <w:sz w:val="16"/>
          <w:szCs w:val="16"/>
        </w:rPr>
        <w:tab/>
        <w:t>5</w:t>
      </w:r>
      <w:r w:rsidR="007714D0">
        <w:rPr>
          <w:noProof/>
          <w:position w:val="-6"/>
          <w:sz w:val="16"/>
          <w:szCs w:val="16"/>
        </w:rPr>
        <w:t>2</w:t>
      </w:r>
    </w:p>
    <w:p w:rsidR="00815127" w:rsidRP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5.2. Цель работы</w:t>
      </w:r>
      <w:r w:rsidRPr="00815127">
        <w:rPr>
          <w:noProof/>
          <w:position w:val="-6"/>
          <w:sz w:val="16"/>
          <w:szCs w:val="16"/>
        </w:rPr>
        <w:tab/>
        <w:t>5</w:t>
      </w:r>
      <w:r w:rsidR="007714D0">
        <w:rPr>
          <w:noProof/>
          <w:position w:val="-6"/>
          <w:sz w:val="16"/>
          <w:szCs w:val="16"/>
        </w:rPr>
        <w:t>2</w:t>
      </w:r>
    </w:p>
    <w:p w:rsidR="00815127" w:rsidRP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5.3. Оборудование для проведения исследований</w:t>
      </w:r>
      <w:r w:rsidRPr="00815127">
        <w:rPr>
          <w:noProof/>
          <w:position w:val="-6"/>
          <w:sz w:val="16"/>
          <w:szCs w:val="16"/>
        </w:rPr>
        <w:tab/>
        <w:t>5</w:t>
      </w:r>
      <w:r w:rsidR="007714D0">
        <w:rPr>
          <w:noProof/>
          <w:position w:val="-6"/>
          <w:sz w:val="16"/>
          <w:szCs w:val="16"/>
        </w:rPr>
        <w:t>3</w:t>
      </w:r>
    </w:p>
    <w:p w:rsidR="00815127" w:rsidRP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5.4. Порядок экспериментальной работы</w:t>
      </w:r>
      <w:r w:rsidRPr="00815127">
        <w:rPr>
          <w:noProof/>
          <w:position w:val="-6"/>
          <w:sz w:val="16"/>
          <w:szCs w:val="16"/>
        </w:rPr>
        <w:tab/>
        <w:t>5</w:t>
      </w:r>
      <w:r w:rsidR="007714D0">
        <w:rPr>
          <w:noProof/>
          <w:position w:val="-6"/>
          <w:sz w:val="16"/>
          <w:szCs w:val="16"/>
        </w:rPr>
        <w:t>3</w:t>
      </w:r>
    </w:p>
    <w:p w:rsidR="00815127" w:rsidRPr="00815127" w:rsidRDefault="005C3C70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>
        <w:rPr>
          <w:noProof/>
          <w:position w:val="-6"/>
          <w:sz w:val="16"/>
          <w:szCs w:val="16"/>
        </w:rPr>
        <w:t xml:space="preserve">5.5. </w:t>
      </w:r>
      <w:r>
        <w:rPr>
          <w:noProof/>
          <w:position w:val="-6"/>
          <w:sz w:val="16"/>
          <w:szCs w:val="16"/>
          <w:lang w:val="az-Cyrl-AZ"/>
        </w:rPr>
        <w:t>О</w:t>
      </w:r>
      <w:r w:rsidR="00815127" w:rsidRPr="00815127">
        <w:rPr>
          <w:noProof/>
          <w:position w:val="-6"/>
          <w:sz w:val="16"/>
          <w:szCs w:val="16"/>
        </w:rPr>
        <w:t>пределение координат кривой депрессии и фильтрационного расхода</w:t>
      </w:r>
    </w:p>
    <w:p w:rsidR="00815127" w:rsidRP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аналитическим методом</w:t>
      </w:r>
      <w:r w:rsidRPr="00815127">
        <w:rPr>
          <w:noProof/>
          <w:position w:val="-6"/>
          <w:sz w:val="16"/>
          <w:szCs w:val="16"/>
        </w:rPr>
        <w:tab/>
        <w:t>5</w:t>
      </w:r>
      <w:r w:rsidR="007714D0">
        <w:rPr>
          <w:noProof/>
          <w:position w:val="-6"/>
          <w:sz w:val="16"/>
          <w:szCs w:val="16"/>
        </w:rPr>
        <w:t>5</w:t>
      </w:r>
    </w:p>
    <w:p w:rsidR="007714D0" w:rsidRDefault="00815127" w:rsidP="00EA40B4">
      <w:pPr>
        <w:tabs>
          <w:tab w:val="left" w:leader="dot" w:pos="5670"/>
        </w:tabs>
        <w:ind w:firstLine="142"/>
        <w:jc w:val="both"/>
        <w:rPr>
          <w:noProof/>
          <w:position w:val="-6"/>
          <w:sz w:val="16"/>
          <w:szCs w:val="16"/>
        </w:rPr>
      </w:pPr>
      <w:r w:rsidRPr="008C1BC5">
        <w:rPr>
          <w:noProof/>
          <w:spacing w:val="20"/>
          <w:position w:val="-6"/>
          <w:sz w:val="16"/>
          <w:szCs w:val="16"/>
        </w:rPr>
        <w:t>Работа</w:t>
      </w:r>
      <w:r w:rsidRPr="00815127">
        <w:rPr>
          <w:noProof/>
          <w:position w:val="-6"/>
          <w:sz w:val="16"/>
          <w:szCs w:val="16"/>
        </w:rPr>
        <w:t xml:space="preserve"> 6. </w:t>
      </w:r>
      <w:r w:rsidR="00EA40B4">
        <w:rPr>
          <w:noProof/>
          <w:position w:val="-6"/>
          <w:sz w:val="16"/>
          <w:szCs w:val="16"/>
        </w:rPr>
        <w:t xml:space="preserve">ИССЛЕДОВАНИЕ ФИЛЬТРАЦИИ ЧЕРЕЗ ГРУНТОВУЮ </w:t>
      </w:r>
    </w:p>
    <w:p w:rsidR="00815127" w:rsidRPr="00782900" w:rsidRDefault="00EA40B4" w:rsidP="007714D0">
      <w:pPr>
        <w:tabs>
          <w:tab w:val="left" w:leader="dot" w:pos="5670"/>
        </w:tabs>
        <w:ind w:firstLine="142"/>
        <w:jc w:val="both"/>
        <w:rPr>
          <w:noProof/>
          <w:position w:val="-6"/>
          <w:sz w:val="16"/>
          <w:szCs w:val="16"/>
        </w:rPr>
      </w:pPr>
      <w:r>
        <w:rPr>
          <w:noProof/>
          <w:position w:val="-6"/>
          <w:sz w:val="16"/>
          <w:szCs w:val="16"/>
        </w:rPr>
        <w:t xml:space="preserve">ПЛОТИНУ НА </w:t>
      </w:r>
      <w:r w:rsidRPr="007714D0">
        <w:rPr>
          <w:noProof/>
          <w:spacing w:val="-2"/>
          <w:position w:val="-6"/>
          <w:sz w:val="16"/>
          <w:szCs w:val="16"/>
        </w:rPr>
        <w:t>ВОДОНЕПРОНИЦАЕМОМ ОСНОВАНИИ МЕТОДОМ</w:t>
      </w:r>
      <w:r w:rsidR="00815127" w:rsidRPr="007B0352">
        <w:rPr>
          <w:noProof/>
          <w:position w:val="-6"/>
          <w:sz w:val="16"/>
          <w:szCs w:val="16"/>
        </w:rPr>
        <w:t xml:space="preserve"> ЭГДА</w:t>
      </w:r>
      <w:r w:rsidR="00815127" w:rsidRPr="005C3C70">
        <w:rPr>
          <w:i/>
          <w:iCs/>
          <w:noProof/>
          <w:position w:val="-6"/>
          <w:sz w:val="16"/>
          <w:szCs w:val="16"/>
        </w:rPr>
        <w:tab/>
      </w:r>
      <w:r w:rsidR="007714D0">
        <w:rPr>
          <w:noProof/>
          <w:position w:val="-6"/>
          <w:sz w:val="16"/>
          <w:szCs w:val="16"/>
        </w:rPr>
        <w:t>58</w:t>
      </w:r>
    </w:p>
    <w:p w:rsidR="00815127" w:rsidRP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6.1. Цель работы</w:t>
      </w:r>
      <w:r w:rsidRPr="00815127">
        <w:rPr>
          <w:noProof/>
          <w:position w:val="-6"/>
          <w:sz w:val="16"/>
          <w:szCs w:val="16"/>
        </w:rPr>
        <w:tab/>
      </w:r>
      <w:r w:rsidR="007714D0">
        <w:rPr>
          <w:noProof/>
          <w:position w:val="-6"/>
          <w:sz w:val="16"/>
          <w:szCs w:val="16"/>
        </w:rPr>
        <w:t>58</w:t>
      </w:r>
    </w:p>
    <w:p w:rsidR="00815127" w:rsidRP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6.2. Описание модели</w:t>
      </w:r>
      <w:r w:rsidRPr="00815127">
        <w:rPr>
          <w:noProof/>
          <w:position w:val="-6"/>
          <w:sz w:val="16"/>
          <w:szCs w:val="16"/>
        </w:rPr>
        <w:tab/>
      </w:r>
      <w:r w:rsidR="007714D0">
        <w:rPr>
          <w:noProof/>
          <w:position w:val="-6"/>
          <w:sz w:val="16"/>
          <w:szCs w:val="16"/>
        </w:rPr>
        <w:t>58</w:t>
      </w:r>
    </w:p>
    <w:p w:rsidR="00815127" w:rsidRP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6.3. Порядок проведения опытов</w:t>
      </w:r>
      <w:r w:rsidRPr="00815127">
        <w:rPr>
          <w:noProof/>
          <w:position w:val="-6"/>
          <w:sz w:val="16"/>
          <w:szCs w:val="16"/>
        </w:rPr>
        <w:tab/>
      </w:r>
      <w:r w:rsidR="007714D0">
        <w:rPr>
          <w:noProof/>
          <w:position w:val="-6"/>
          <w:sz w:val="16"/>
          <w:szCs w:val="16"/>
        </w:rPr>
        <w:t>58</w:t>
      </w:r>
    </w:p>
    <w:p w:rsidR="00815127" w:rsidRP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6.4. Обработка опытных данных</w:t>
      </w:r>
      <w:r w:rsidRPr="00815127">
        <w:rPr>
          <w:noProof/>
          <w:position w:val="-6"/>
          <w:sz w:val="16"/>
          <w:szCs w:val="16"/>
        </w:rPr>
        <w:tab/>
      </w:r>
      <w:r w:rsidR="007714D0">
        <w:rPr>
          <w:noProof/>
          <w:position w:val="-6"/>
          <w:sz w:val="16"/>
          <w:szCs w:val="16"/>
        </w:rPr>
        <w:t>59</w:t>
      </w:r>
    </w:p>
    <w:p w:rsidR="00DA3449" w:rsidRDefault="00815127" w:rsidP="00D34CFF">
      <w:pPr>
        <w:tabs>
          <w:tab w:val="left" w:leader="dot" w:pos="5670"/>
        </w:tabs>
        <w:ind w:firstLine="142"/>
        <w:jc w:val="both"/>
        <w:rPr>
          <w:noProof/>
          <w:position w:val="-6"/>
          <w:sz w:val="16"/>
          <w:szCs w:val="16"/>
        </w:rPr>
      </w:pPr>
      <w:r w:rsidRPr="008C1BC5">
        <w:rPr>
          <w:noProof/>
          <w:spacing w:val="20"/>
          <w:position w:val="-6"/>
          <w:sz w:val="16"/>
          <w:szCs w:val="16"/>
        </w:rPr>
        <w:lastRenderedPageBreak/>
        <w:t>Работа</w:t>
      </w:r>
      <w:r w:rsidR="00EA6AAB">
        <w:rPr>
          <w:noProof/>
          <w:spacing w:val="20"/>
          <w:position w:val="-6"/>
          <w:sz w:val="16"/>
          <w:szCs w:val="16"/>
        </w:rPr>
        <w:t xml:space="preserve"> </w:t>
      </w:r>
      <w:r w:rsidRPr="00815127">
        <w:rPr>
          <w:noProof/>
          <w:position w:val="-6"/>
          <w:sz w:val="16"/>
          <w:szCs w:val="16"/>
        </w:rPr>
        <w:t xml:space="preserve">7. </w:t>
      </w:r>
      <w:r w:rsidR="00EA40B4">
        <w:rPr>
          <w:noProof/>
          <w:position w:val="-6"/>
          <w:sz w:val="16"/>
          <w:szCs w:val="16"/>
        </w:rPr>
        <w:t xml:space="preserve">ИССЛЕДОВАНИЕ БЫСТРОТОКА С ИССКУСТВЕННОЙ </w:t>
      </w:r>
    </w:p>
    <w:p w:rsidR="00815127" w:rsidRPr="00815127" w:rsidRDefault="00EA40B4" w:rsidP="00D34CFF">
      <w:pPr>
        <w:tabs>
          <w:tab w:val="left" w:leader="dot" w:pos="5670"/>
        </w:tabs>
        <w:ind w:firstLine="142"/>
        <w:jc w:val="both"/>
        <w:rPr>
          <w:noProof/>
          <w:position w:val="-6"/>
          <w:sz w:val="16"/>
          <w:szCs w:val="16"/>
        </w:rPr>
      </w:pPr>
      <w:r>
        <w:rPr>
          <w:noProof/>
          <w:position w:val="-6"/>
          <w:sz w:val="16"/>
          <w:szCs w:val="16"/>
        </w:rPr>
        <w:t>ШЕРОХОВАТОСТЬЮ</w:t>
      </w:r>
      <w:r w:rsidR="00815127" w:rsidRPr="007B0352">
        <w:rPr>
          <w:noProof/>
          <w:position w:val="-6"/>
          <w:sz w:val="16"/>
          <w:szCs w:val="16"/>
        </w:rPr>
        <w:t xml:space="preserve">. </w:t>
      </w:r>
      <w:r w:rsidR="00DA3449">
        <w:rPr>
          <w:noProof/>
          <w:position w:val="-6"/>
          <w:sz w:val="16"/>
          <w:szCs w:val="16"/>
        </w:rPr>
        <w:t>СОПРЯГАЮЩИЕ СООРУЖЕНИЯ</w:t>
      </w:r>
      <w:r w:rsidR="00815127" w:rsidRPr="007B0352">
        <w:rPr>
          <w:noProof/>
          <w:position w:val="-6"/>
          <w:sz w:val="16"/>
          <w:szCs w:val="16"/>
        </w:rPr>
        <w:tab/>
      </w:r>
      <w:r w:rsidR="00815127" w:rsidRPr="00815127">
        <w:rPr>
          <w:noProof/>
          <w:position w:val="-6"/>
          <w:sz w:val="16"/>
          <w:szCs w:val="16"/>
        </w:rPr>
        <w:t>6</w:t>
      </w:r>
      <w:r w:rsidR="00EA6AAB">
        <w:rPr>
          <w:noProof/>
          <w:position w:val="-6"/>
          <w:sz w:val="16"/>
          <w:szCs w:val="16"/>
        </w:rPr>
        <w:t>1</w:t>
      </w:r>
    </w:p>
    <w:p w:rsidR="00815127" w:rsidRP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7.1. Общие сведения</w:t>
      </w:r>
      <w:r w:rsidRPr="00815127">
        <w:rPr>
          <w:noProof/>
          <w:position w:val="-6"/>
          <w:sz w:val="16"/>
          <w:szCs w:val="16"/>
        </w:rPr>
        <w:tab/>
        <w:t>6</w:t>
      </w:r>
      <w:r w:rsidR="00EA6AAB">
        <w:rPr>
          <w:noProof/>
          <w:position w:val="-6"/>
          <w:sz w:val="16"/>
          <w:szCs w:val="16"/>
        </w:rPr>
        <w:t>1</w:t>
      </w:r>
    </w:p>
    <w:p w:rsidR="00815127" w:rsidRP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7.2. Цель работы</w:t>
      </w:r>
      <w:r w:rsidRPr="00815127">
        <w:rPr>
          <w:noProof/>
          <w:position w:val="-6"/>
          <w:sz w:val="16"/>
          <w:szCs w:val="16"/>
        </w:rPr>
        <w:tab/>
        <w:t>6</w:t>
      </w:r>
      <w:r w:rsidR="00EA6AAB">
        <w:rPr>
          <w:noProof/>
          <w:position w:val="-6"/>
          <w:sz w:val="16"/>
          <w:szCs w:val="16"/>
        </w:rPr>
        <w:t>2</w:t>
      </w:r>
    </w:p>
    <w:p w:rsidR="00815127" w:rsidRP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7.3. Описание модели</w:t>
      </w:r>
      <w:r w:rsidRPr="00815127">
        <w:rPr>
          <w:noProof/>
          <w:position w:val="-6"/>
          <w:sz w:val="16"/>
          <w:szCs w:val="16"/>
        </w:rPr>
        <w:tab/>
        <w:t>6</w:t>
      </w:r>
      <w:r w:rsidR="00EA6AAB">
        <w:rPr>
          <w:noProof/>
          <w:position w:val="-6"/>
          <w:sz w:val="16"/>
          <w:szCs w:val="16"/>
        </w:rPr>
        <w:t>2</w:t>
      </w:r>
    </w:p>
    <w:p w:rsidR="00815127" w:rsidRP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7.4. Порядок выполнения работы</w:t>
      </w:r>
      <w:r w:rsidRPr="00815127">
        <w:rPr>
          <w:noProof/>
          <w:position w:val="-6"/>
          <w:sz w:val="16"/>
          <w:szCs w:val="16"/>
        </w:rPr>
        <w:tab/>
        <w:t>6</w:t>
      </w:r>
      <w:r w:rsidR="00EA6AAB">
        <w:rPr>
          <w:noProof/>
          <w:position w:val="-6"/>
          <w:sz w:val="16"/>
          <w:szCs w:val="16"/>
        </w:rPr>
        <w:t>4</w:t>
      </w:r>
    </w:p>
    <w:p w:rsidR="00815127" w:rsidRP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7.5. Обработка опытных данных</w:t>
      </w:r>
      <w:r w:rsidRPr="00815127">
        <w:rPr>
          <w:noProof/>
          <w:position w:val="-6"/>
          <w:sz w:val="16"/>
          <w:szCs w:val="16"/>
        </w:rPr>
        <w:tab/>
        <w:t>6</w:t>
      </w:r>
      <w:r w:rsidR="00EA6AAB">
        <w:rPr>
          <w:noProof/>
          <w:position w:val="-6"/>
          <w:sz w:val="16"/>
          <w:szCs w:val="16"/>
        </w:rPr>
        <w:t>5</w:t>
      </w:r>
    </w:p>
    <w:p w:rsidR="00815127" w:rsidRPr="00815127" w:rsidRDefault="00815127" w:rsidP="00D34CFF">
      <w:pPr>
        <w:tabs>
          <w:tab w:val="left" w:leader="dot" w:pos="5670"/>
        </w:tabs>
        <w:ind w:firstLine="142"/>
        <w:jc w:val="both"/>
        <w:rPr>
          <w:noProof/>
          <w:position w:val="-6"/>
          <w:sz w:val="16"/>
          <w:szCs w:val="16"/>
        </w:rPr>
      </w:pPr>
      <w:r w:rsidRPr="008C1BC5">
        <w:rPr>
          <w:noProof/>
          <w:spacing w:val="20"/>
          <w:position w:val="-6"/>
          <w:sz w:val="16"/>
          <w:szCs w:val="16"/>
        </w:rPr>
        <w:t>Работа</w:t>
      </w:r>
      <w:r w:rsidRPr="00815127">
        <w:rPr>
          <w:noProof/>
          <w:position w:val="-6"/>
          <w:sz w:val="16"/>
          <w:szCs w:val="16"/>
        </w:rPr>
        <w:t xml:space="preserve"> 8. </w:t>
      </w:r>
      <w:r w:rsidR="00EA40B4">
        <w:rPr>
          <w:noProof/>
          <w:position w:val="-6"/>
          <w:sz w:val="16"/>
          <w:szCs w:val="16"/>
        </w:rPr>
        <w:t>ИССЛЕДОВАНИЕ ДВУХСТУПЕНЧАТОГО ПЕРЕПАДА</w:t>
      </w:r>
      <w:r w:rsidRPr="00815127">
        <w:rPr>
          <w:noProof/>
          <w:position w:val="-6"/>
          <w:sz w:val="16"/>
          <w:szCs w:val="16"/>
        </w:rPr>
        <w:tab/>
        <w:t>6</w:t>
      </w:r>
      <w:r w:rsidR="00EA6AAB">
        <w:rPr>
          <w:noProof/>
          <w:position w:val="-6"/>
          <w:sz w:val="16"/>
          <w:szCs w:val="16"/>
        </w:rPr>
        <w:t>6</w:t>
      </w:r>
    </w:p>
    <w:p w:rsidR="00815127" w:rsidRP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8.1. Цель работы</w:t>
      </w:r>
      <w:r w:rsidRPr="00815127">
        <w:rPr>
          <w:noProof/>
          <w:position w:val="-6"/>
          <w:sz w:val="16"/>
          <w:szCs w:val="16"/>
        </w:rPr>
        <w:tab/>
        <w:t>6</w:t>
      </w:r>
      <w:r w:rsidR="00EA6AAB">
        <w:rPr>
          <w:noProof/>
          <w:position w:val="-6"/>
          <w:sz w:val="16"/>
          <w:szCs w:val="16"/>
        </w:rPr>
        <w:t>6</w:t>
      </w:r>
    </w:p>
    <w:p w:rsidR="00815127" w:rsidRP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8.2. Описание модели</w:t>
      </w:r>
      <w:r w:rsidRPr="00815127">
        <w:rPr>
          <w:noProof/>
          <w:position w:val="-6"/>
          <w:sz w:val="16"/>
          <w:szCs w:val="16"/>
        </w:rPr>
        <w:tab/>
        <w:t>6</w:t>
      </w:r>
      <w:r w:rsidR="00EA6AAB">
        <w:rPr>
          <w:noProof/>
          <w:position w:val="-6"/>
          <w:sz w:val="16"/>
          <w:szCs w:val="16"/>
        </w:rPr>
        <w:t>6</w:t>
      </w:r>
    </w:p>
    <w:p w:rsidR="00815127" w:rsidRP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8.3. Порядок выполнения работы</w:t>
      </w:r>
      <w:r w:rsidRPr="00815127">
        <w:rPr>
          <w:noProof/>
          <w:position w:val="-6"/>
          <w:sz w:val="16"/>
          <w:szCs w:val="16"/>
        </w:rPr>
        <w:tab/>
        <w:t>6</w:t>
      </w:r>
      <w:r w:rsidR="00EA6AAB">
        <w:rPr>
          <w:noProof/>
          <w:position w:val="-6"/>
          <w:sz w:val="16"/>
          <w:szCs w:val="16"/>
        </w:rPr>
        <w:t>7</w:t>
      </w:r>
    </w:p>
    <w:p w:rsidR="00815127" w:rsidRP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8.4. Аналитическая обработка опытных данных</w:t>
      </w:r>
      <w:r w:rsidRPr="00815127">
        <w:rPr>
          <w:noProof/>
          <w:position w:val="-6"/>
          <w:sz w:val="16"/>
          <w:szCs w:val="16"/>
        </w:rPr>
        <w:tab/>
      </w:r>
      <w:r w:rsidR="00EA6AAB">
        <w:rPr>
          <w:noProof/>
          <w:position w:val="-6"/>
          <w:sz w:val="16"/>
          <w:szCs w:val="16"/>
        </w:rPr>
        <w:t>67</w:t>
      </w:r>
    </w:p>
    <w:p w:rsidR="00DA3449" w:rsidRDefault="00815127" w:rsidP="00EA40B4">
      <w:pPr>
        <w:tabs>
          <w:tab w:val="left" w:leader="dot" w:pos="5670"/>
        </w:tabs>
        <w:ind w:firstLine="142"/>
        <w:jc w:val="both"/>
        <w:rPr>
          <w:noProof/>
          <w:position w:val="-6"/>
          <w:sz w:val="16"/>
          <w:szCs w:val="16"/>
        </w:rPr>
      </w:pPr>
      <w:r w:rsidRPr="008C1BC5">
        <w:rPr>
          <w:noProof/>
          <w:spacing w:val="20"/>
          <w:position w:val="-6"/>
          <w:sz w:val="16"/>
          <w:szCs w:val="16"/>
        </w:rPr>
        <w:t>Работа</w:t>
      </w:r>
      <w:r w:rsidRPr="00815127">
        <w:rPr>
          <w:noProof/>
          <w:position w:val="-6"/>
          <w:sz w:val="16"/>
          <w:szCs w:val="16"/>
        </w:rPr>
        <w:t xml:space="preserve"> 9.</w:t>
      </w:r>
      <w:r w:rsidR="00EA6AAB">
        <w:rPr>
          <w:noProof/>
          <w:position w:val="-6"/>
          <w:sz w:val="16"/>
          <w:szCs w:val="16"/>
        </w:rPr>
        <w:t xml:space="preserve"> </w:t>
      </w:r>
      <w:r w:rsidR="00EA40B4">
        <w:rPr>
          <w:noProof/>
          <w:position w:val="-6"/>
          <w:sz w:val="16"/>
          <w:szCs w:val="16"/>
        </w:rPr>
        <w:t xml:space="preserve">ИЗУЧЕНИЕ ОБЩЕЙ УСТОЙЧИВОСТИ РУСЛА И РАБОТЫ </w:t>
      </w:r>
    </w:p>
    <w:p w:rsidR="00815127" w:rsidRPr="00EA40B4" w:rsidRDefault="00EA40B4" w:rsidP="00EA40B4">
      <w:pPr>
        <w:tabs>
          <w:tab w:val="left" w:leader="dot" w:pos="5670"/>
        </w:tabs>
        <w:ind w:firstLine="142"/>
        <w:jc w:val="both"/>
        <w:rPr>
          <w:i/>
          <w:iCs/>
          <w:noProof/>
          <w:position w:val="-6"/>
          <w:sz w:val="16"/>
          <w:szCs w:val="16"/>
        </w:rPr>
      </w:pPr>
      <w:r>
        <w:rPr>
          <w:noProof/>
          <w:position w:val="-6"/>
          <w:sz w:val="16"/>
          <w:szCs w:val="16"/>
        </w:rPr>
        <w:t>РЕГУЛЯЦИОННЫХ СООРУЖЕНИЙ</w:t>
      </w:r>
      <w:r w:rsidR="00815127" w:rsidRPr="00815127">
        <w:rPr>
          <w:noProof/>
          <w:position w:val="-6"/>
          <w:sz w:val="16"/>
          <w:szCs w:val="16"/>
        </w:rPr>
        <w:tab/>
        <w:t>7</w:t>
      </w:r>
      <w:r w:rsidR="00EA6AAB">
        <w:rPr>
          <w:noProof/>
          <w:position w:val="-6"/>
          <w:sz w:val="16"/>
          <w:szCs w:val="16"/>
        </w:rPr>
        <w:t>1</w:t>
      </w:r>
    </w:p>
    <w:p w:rsidR="00815127" w:rsidRP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9.1. Общие сведения</w:t>
      </w:r>
      <w:r w:rsidRPr="00815127">
        <w:rPr>
          <w:noProof/>
          <w:position w:val="-6"/>
          <w:sz w:val="16"/>
          <w:szCs w:val="16"/>
        </w:rPr>
        <w:tab/>
        <w:t>7</w:t>
      </w:r>
      <w:r w:rsidR="00EA6AAB">
        <w:rPr>
          <w:noProof/>
          <w:position w:val="-6"/>
          <w:sz w:val="16"/>
          <w:szCs w:val="16"/>
        </w:rPr>
        <w:t>1</w:t>
      </w:r>
    </w:p>
    <w:p w:rsidR="00815127" w:rsidRP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9.2. Цель работы</w:t>
      </w:r>
      <w:r w:rsidRPr="00815127">
        <w:rPr>
          <w:noProof/>
          <w:position w:val="-6"/>
          <w:sz w:val="16"/>
          <w:szCs w:val="16"/>
        </w:rPr>
        <w:tab/>
        <w:t>7</w:t>
      </w:r>
      <w:r w:rsidR="00EA6AAB">
        <w:rPr>
          <w:noProof/>
          <w:position w:val="-6"/>
          <w:sz w:val="16"/>
          <w:szCs w:val="16"/>
        </w:rPr>
        <w:t>4</w:t>
      </w:r>
    </w:p>
    <w:p w:rsidR="00815127" w:rsidRP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9.3. Описание установки</w:t>
      </w:r>
      <w:r w:rsidRPr="00815127">
        <w:rPr>
          <w:noProof/>
          <w:position w:val="-6"/>
          <w:sz w:val="16"/>
          <w:szCs w:val="16"/>
        </w:rPr>
        <w:tab/>
        <w:t>7</w:t>
      </w:r>
      <w:r w:rsidR="00EA6AAB">
        <w:rPr>
          <w:noProof/>
          <w:position w:val="-6"/>
          <w:sz w:val="16"/>
          <w:szCs w:val="16"/>
        </w:rPr>
        <w:t>4</w:t>
      </w:r>
    </w:p>
    <w:p w:rsid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  <w:lang w:val="az-Cyrl-AZ"/>
        </w:rPr>
      </w:pPr>
      <w:r w:rsidRPr="00815127">
        <w:rPr>
          <w:noProof/>
          <w:position w:val="-6"/>
          <w:sz w:val="16"/>
          <w:szCs w:val="16"/>
        </w:rPr>
        <w:t xml:space="preserve">9.4. Порядок </w:t>
      </w:r>
      <w:r w:rsidR="00EA6AAB">
        <w:rPr>
          <w:noProof/>
          <w:position w:val="-6"/>
          <w:sz w:val="16"/>
          <w:szCs w:val="16"/>
        </w:rPr>
        <w:t xml:space="preserve">выполнения </w:t>
      </w:r>
      <w:r w:rsidRPr="00815127">
        <w:rPr>
          <w:noProof/>
          <w:position w:val="-6"/>
          <w:sz w:val="16"/>
          <w:szCs w:val="16"/>
        </w:rPr>
        <w:t>работы</w:t>
      </w:r>
      <w:r w:rsidRPr="00815127">
        <w:rPr>
          <w:noProof/>
          <w:position w:val="-6"/>
          <w:sz w:val="16"/>
          <w:szCs w:val="16"/>
        </w:rPr>
        <w:tab/>
        <w:t>7</w:t>
      </w:r>
      <w:r w:rsidR="00EA6AAB">
        <w:rPr>
          <w:noProof/>
          <w:position w:val="-6"/>
          <w:sz w:val="16"/>
          <w:szCs w:val="16"/>
        </w:rPr>
        <w:t>5</w:t>
      </w:r>
    </w:p>
    <w:p w:rsidR="00A048A5" w:rsidRPr="00EA6AAB" w:rsidRDefault="00A048A5" w:rsidP="00EA6AAB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  <w:lang w:val="az-Cyrl-AZ"/>
        </w:rPr>
      </w:pPr>
      <w:r>
        <w:rPr>
          <w:noProof/>
          <w:position w:val="-6"/>
          <w:sz w:val="16"/>
          <w:szCs w:val="16"/>
          <w:lang w:val="az-Cyrl-AZ"/>
        </w:rPr>
        <w:t>9.5. Результаты наблюдени</w:t>
      </w:r>
      <w:r>
        <w:rPr>
          <w:noProof/>
          <w:position w:val="-6"/>
          <w:sz w:val="16"/>
          <w:szCs w:val="16"/>
        </w:rPr>
        <w:t>й</w:t>
      </w:r>
      <w:r w:rsidR="00EA6AAB" w:rsidRPr="00815127">
        <w:rPr>
          <w:noProof/>
          <w:position w:val="-6"/>
          <w:sz w:val="16"/>
          <w:szCs w:val="16"/>
        </w:rPr>
        <w:tab/>
        <w:t>7</w:t>
      </w:r>
      <w:r w:rsidR="00EA6AAB">
        <w:rPr>
          <w:noProof/>
          <w:position w:val="-6"/>
          <w:sz w:val="16"/>
          <w:szCs w:val="16"/>
        </w:rPr>
        <w:t>6</w:t>
      </w:r>
    </w:p>
    <w:p w:rsidR="00815127" w:rsidRPr="00815127" w:rsidRDefault="00815127" w:rsidP="00D34CFF">
      <w:pPr>
        <w:tabs>
          <w:tab w:val="left" w:leader="dot" w:pos="5670"/>
        </w:tabs>
        <w:ind w:firstLine="142"/>
        <w:jc w:val="both"/>
        <w:rPr>
          <w:noProof/>
          <w:position w:val="-6"/>
          <w:sz w:val="16"/>
          <w:szCs w:val="16"/>
        </w:rPr>
      </w:pPr>
      <w:r w:rsidRPr="008C1BC5">
        <w:rPr>
          <w:noProof/>
          <w:spacing w:val="20"/>
          <w:position w:val="-6"/>
          <w:sz w:val="16"/>
          <w:szCs w:val="16"/>
        </w:rPr>
        <w:t xml:space="preserve">Работа </w:t>
      </w:r>
      <w:r w:rsidRPr="00815127">
        <w:rPr>
          <w:noProof/>
          <w:position w:val="-6"/>
          <w:sz w:val="16"/>
          <w:szCs w:val="16"/>
        </w:rPr>
        <w:t xml:space="preserve">10. </w:t>
      </w:r>
      <w:r w:rsidR="00B45BA5">
        <w:rPr>
          <w:noProof/>
          <w:position w:val="-6"/>
          <w:sz w:val="16"/>
          <w:szCs w:val="16"/>
        </w:rPr>
        <w:t>ИССЛЕДОВАНИЕ РАБОТЫ ТРУБЧАТОГО РЕГУЛЯТОРА</w:t>
      </w:r>
      <w:r w:rsidRPr="00815127">
        <w:rPr>
          <w:noProof/>
          <w:position w:val="-6"/>
          <w:sz w:val="16"/>
          <w:szCs w:val="16"/>
        </w:rPr>
        <w:tab/>
        <w:t>7</w:t>
      </w:r>
      <w:r w:rsidR="00EA6AAB">
        <w:rPr>
          <w:noProof/>
          <w:position w:val="-6"/>
          <w:sz w:val="16"/>
          <w:szCs w:val="16"/>
        </w:rPr>
        <w:t>6</w:t>
      </w:r>
    </w:p>
    <w:p w:rsidR="00815127" w:rsidRP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10.1. Общие сведения</w:t>
      </w:r>
      <w:r w:rsidRPr="00815127">
        <w:rPr>
          <w:noProof/>
          <w:position w:val="-6"/>
          <w:sz w:val="16"/>
          <w:szCs w:val="16"/>
        </w:rPr>
        <w:tab/>
        <w:t>7</w:t>
      </w:r>
      <w:r w:rsidR="00EA6AAB">
        <w:rPr>
          <w:noProof/>
          <w:position w:val="-6"/>
          <w:sz w:val="16"/>
          <w:szCs w:val="16"/>
        </w:rPr>
        <w:t>6</w:t>
      </w:r>
    </w:p>
    <w:p w:rsidR="00815127" w:rsidRP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10.2. Цель работы</w:t>
      </w:r>
      <w:r w:rsidRPr="00815127">
        <w:rPr>
          <w:noProof/>
          <w:position w:val="-6"/>
          <w:sz w:val="16"/>
          <w:szCs w:val="16"/>
        </w:rPr>
        <w:tab/>
      </w:r>
      <w:r w:rsidR="00EA6AAB">
        <w:rPr>
          <w:noProof/>
          <w:position w:val="-6"/>
          <w:sz w:val="16"/>
          <w:szCs w:val="16"/>
        </w:rPr>
        <w:t>77</w:t>
      </w:r>
    </w:p>
    <w:p w:rsidR="00815127" w:rsidRP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10.3. Описание экспериментальной установки</w:t>
      </w:r>
      <w:r w:rsidRPr="00815127">
        <w:rPr>
          <w:noProof/>
          <w:position w:val="-6"/>
          <w:sz w:val="16"/>
          <w:szCs w:val="16"/>
        </w:rPr>
        <w:tab/>
      </w:r>
      <w:r w:rsidR="00EA6AAB">
        <w:rPr>
          <w:noProof/>
          <w:position w:val="-6"/>
          <w:sz w:val="16"/>
          <w:szCs w:val="16"/>
        </w:rPr>
        <w:t>77</w:t>
      </w:r>
    </w:p>
    <w:p w:rsidR="00815127" w:rsidRPr="00815127" w:rsidRDefault="00A048A5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>
        <w:rPr>
          <w:noProof/>
          <w:position w:val="-6"/>
          <w:sz w:val="16"/>
          <w:szCs w:val="16"/>
        </w:rPr>
        <w:t>10.4. Порядок выполн</w:t>
      </w:r>
      <w:r w:rsidR="00815127" w:rsidRPr="00815127">
        <w:rPr>
          <w:noProof/>
          <w:position w:val="-6"/>
          <w:sz w:val="16"/>
          <w:szCs w:val="16"/>
        </w:rPr>
        <w:t>ения работы</w:t>
      </w:r>
      <w:r w:rsidR="00815127" w:rsidRPr="00815127">
        <w:rPr>
          <w:noProof/>
          <w:position w:val="-6"/>
          <w:sz w:val="16"/>
          <w:szCs w:val="16"/>
        </w:rPr>
        <w:tab/>
      </w:r>
      <w:r w:rsidR="00EA6AAB">
        <w:rPr>
          <w:noProof/>
          <w:position w:val="-6"/>
          <w:sz w:val="16"/>
          <w:szCs w:val="16"/>
        </w:rPr>
        <w:t>78</w:t>
      </w:r>
    </w:p>
    <w:p w:rsidR="00815127" w:rsidRP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10.5. Обработка опытных данных</w:t>
      </w:r>
      <w:r w:rsidRPr="00815127">
        <w:rPr>
          <w:noProof/>
          <w:position w:val="-6"/>
          <w:sz w:val="16"/>
          <w:szCs w:val="16"/>
        </w:rPr>
        <w:tab/>
        <w:t>8</w:t>
      </w:r>
      <w:r w:rsidR="00EA6AAB">
        <w:rPr>
          <w:noProof/>
          <w:position w:val="-6"/>
          <w:sz w:val="16"/>
          <w:szCs w:val="16"/>
        </w:rPr>
        <w:t>0</w:t>
      </w:r>
    </w:p>
    <w:p w:rsidR="00B45BA5" w:rsidRDefault="00815127" w:rsidP="00D34CFF">
      <w:pPr>
        <w:tabs>
          <w:tab w:val="left" w:leader="dot" w:pos="5670"/>
        </w:tabs>
        <w:ind w:firstLine="142"/>
        <w:jc w:val="both"/>
        <w:rPr>
          <w:noProof/>
          <w:position w:val="-6"/>
          <w:sz w:val="16"/>
          <w:szCs w:val="16"/>
        </w:rPr>
      </w:pPr>
      <w:r w:rsidRPr="008C1BC5">
        <w:rPr>
          <w:noProof/>
          <w:spacing w:val="20"/>
          <w:position w:val="-6"/>
          <w:sz w:val="16"/>
          <w:szCs w:val="16"/>
        </w:rPr>
        <w:t>Работа</w:t>
      </w:r>
      <w:r w:rsidRPr="00815127">
        <w:rPr>
          <w:noProof/>
          <w:position w:val="-6"/>
          <w:sz w:val="16"/>
          <w:szCs w:val="16"/>
        </w:rPr>
        <w:t xml:space="preserve"> 11. </w:t>
      </w:r>
      <w:r w:rsidR="00B45BA5">
        <w:rPr>
          <w:noProof/>
          <w:position w:val="-6"/>
          <w:sz w:val="16"/>
          <w:szCs w:val="16"/>
        </w:rPr>
        <w:t>ИССЛЕДОВАНИЕ РАБОТЫ СЕГМЕНТНОГО ЗАТВОРА-</w:t>
      </w:r>
    </w:p>
    <w:p w:rsidR="00815127" w:rsidRPr="00815127" w:rsidRDefault="00B45BA5" w:rsidP="00D34CFF">
      <w:pPr>
        <w:tabs>
          <w:tab w:val="left" w:leader="dot" w:pos="5670"/>
        </w:tabs>
        <w:ind w:firstLine="142"/>
        <w:jc w:val="both"/>
        <w:rPr>
          <w:noProof/>
          <w:position w:val="-6"/>
          <w:sz w:val="16"/>
          <w:szCs w:val="16"/>
        </w:rPr>
      </w:pPr>
      <w:r>
        <w:rPr>
          <w:noProof/>
          <w:position w:val="-6"/>
          <w:sz w:val="16"/>
          <w:szCs w:val="16"/>
        </w:rPr>
        <w:t>АВТОМАТА</w:t>
      </w:r>
      <w:r w:rsidR="00815127" w:rsidRPr="00815127">
        <w:rPr>
          <w:noProof/>
          <w:position w:val="-6"/>
          <w:sz w:val="16"/>
          <w:szCs w:val="16"/>
        </w:rPr>
        <w:tab/>
        <w:t>8</w:t>
      </w:r>
      <w:r w:rsidR="00EA6AAB">
        <w:rPr>
          <w:noProof/>
          <w:position w:val="-6"/>
          <w:sz w:val="16"/>
          <w:szCs w:val="16"/>
        </w:rPr>
        <w:t>2</w:t>
      </w:r>
    </w:p>
    <w:p w:rsidR="00815127" w:rsidRP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11.1. Общие сведения о затворах</w:t>
      </w:r>
      <w:r w:rsidRPr="00815127">
        <w:rPr>
          <w:noProof/>
          <w:position w:val="-6"/>
          <w:sz w:val="16"/>
          <w:szCs w:val="16"/>
        </w:rPr>
        <w:tab/>
        <w:t>8</w:t>
      </w:r>
      <w:r w:rsidR="00EA6AAB">
        <w:rPr>
          <w:noProof/>
          <w:position w:val="-6"/>
          <w:sz w:val="16"/>
          <w:szCs w:val="16"/>
        </w:rPr>
        <w:t>2</w:t>
      </w:r>
    </w:p>
    <w:p w:rsidR="00815127" w:rsidRP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11.2. Цель работы</w:t>
      </w:r>
      <w:r w:rsidRPr="00815127">
        <w:rPr>
          <w:noProof/>
          <w:position w:val="-6"/>
          <w:sz w:val="16"/>
          <w:szCs w:val="16"/>
        </w:rPr>
        <w:tab/>
        <w:t>8</w:t>
      </w:r>
      <w:r w:rsidR="00EA6AAB">
        <w:rPr>
          <w:noProof/>
          <w:position w:val="-6"/>
          <w:sz w:val="16"/>
          <w:szCs w:val="16"/>
        </w:rPr>
        <w:t>4</w:t>
      </w:r>
    </w:p>
    <w:p w:rsidR="00815127" w:rsidRP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11.3. Описание модели</w:t>
      </w:r>
      <w:r w:rsidRPr="00815127">
        <w:rPr>
          <w:noProof/>
          <w:position w:val="-6"/>
          <w:sz w:val="16"/>
          <w:szCs w:val="16"/>
        </w:rPr>
        <w:tab/>
        <w:t>8</w:t>
      </w:r>
      <w:r w:rsidR="00EA6AAB">
        <w:rPr>
          <w:noProof/>
          <w:position w:val="-6"/>
          <w:sz w:val="16"/>
          <w:szCs w:val="16"/>
        </w:rPr>
        <w:t>4</w:t>
      </w:r>
    </w:p>
    <w:p w:rsidR="00815127" w:rsidRPr="00815127" w:rsidRDefault="00A048A5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>
        <w:rPr>
          <w:noProof/>
          <w:position w:val="-6"/>
          <w:sz w:val="16"/>
          <w:szCs w:val="16"/>
        </w:rPr>
        <w:t>11.4. Порядок выполне</w:t>
      </w:r>
      <w:r w:rsidR="00815127" w:rsidRPr="00815127">
        <w:rPr>
          <w:noProof/>
          <w:position w:val="-6"/>
          <w:sz w:val="16"/>
          <w:szCs w:val="16"/>
        </w:rPr>
        <w:t>ния работы</w:t>
      </w:r>
      <w:r w:rsidR="00815127" w:rsidRPr="00815127">
        <w:rPr>
          <w:noProof/>
          <w:position w:val="-6"/>
          <w:sz w:val="16"/>
          <w:szCs w:val="16"/>
        </w:rPr>
        <w:tab/>
        <w:t>8</w:t>
      </w:r>
      <w:r w:rsidR="00EA6AAB">
        <w:rPr>
          <w:noProof/>
          <w:position w:val="-6"/>
          <w:sz w:val="16"/>
          <w:szCs w:val="16"/>
        </w:rPr>
        <w:t>6</w:t>
      </w:r>
    </w:p>
    <w:p w:rsidR="00815127" w:rsidRPr="00815127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  <w:r w:rsidRPr="00815127">
        <w:rPr>
          <w:noProof/>
          <w:position w:val="-6"/>
          <w:sz w:val="16"/>
          <w:szCs w:val="16"/>
        </w:rPr>
        <w:t>11.5. Обработка опытных данных</w:t>
      </w:r>
      <w:r w:rsidRPr="00815127">
        <w:rPr>
          <w:noProof/>
          <w:position w:val="-6"/>
          <w:sz w:val="16"/>
          <w:szCs w:val="16"/>
        </w:rPr>
        <w:tab/>
        <w:t>8</w:t>
      </w:r>
      <w:r w:rsidR="00EA6AAB">
        <w:rPr>
          <w:noProof/>
          <w:position w:val="-6"/>
          <w:sz w:val="16"/>
          <w:szCs w:val="16"/>
        </w:rPr>
        <w:t>6</w:t>
      </w:r>
    </w:p>
    <w:p w:rsidR="00815127" w:rsidRPr="007B0352" w:rsidRDefault="00B45BA5" w:rsidP="00D34CFF">
      <w:pPr>
        <w:tabs>
          <w:tab w:val="left" w:leader="dot" w:pos="5670"/>
        </w:tabs>
        <w:ind w:firstLine="142"/>
        <w:jc w:val="both"/>
        <w:rPr>
          <w:noProof/>
          <w:position w:val="-6"/>
          <w:sz w:val="16"/>
          <w:szCs w:val="16"/>
        </w:rPr>
      </w:pPr>
      <w:r>
        <w:rPr>
          <w:noProof/>
          <w:position w:val="-6"/>
          <w:sz w:val="16"/>
          <w:szCs w:val="16"/>
        </w:rPr>
        <w:t>ЛИТЕРАТУРА</w:t>
      </w:r>
      <w:r w:rsidR="00815127" w:rsidRPr="007B0352">
        <w:rPr>
          <w:noProof/>
          <w:position w:val="-6"/>
          <w:sz w:val="16"/>
          <w:szCs w:val="16"/>
        </w:rPr>
        <w:tab/>
      </w:r>
      <w:r w:rsidR="00EA6AAB">
        <w:rPr>
          <w:noProof/>
          <w:position w:val="-6"/>
          <w:sz w:val="16"/>
          <w:szCs w:val="16"/>
        </w:rPr>
        <w:t>87</w:t>
      </w:r>
    </w:p>
    <w:p w:rsidR="00815127" w:rsidRPr="007B0352" w:rsidRDefault="00815127" w:rsidP="00D34CFF">
      <w:pPr>
        <w:tabs>
          <w:tab w:val="left" w:leader="dot" w:pos="5670"/>
        </w:tabs>
        <w:ind w:firstLine="284"/>
        <w:jc w:val="both"/>
        <w:rPr>
          <w:noProof/>
          <w:position w:val="-6"/>
          <w:sz w:val="16"/>
          <w:szCs w:val="16"/>
        </w:rPr>
      </w:pPr>
    </w:p>
    <w:p w:rsidR="00815127" w:rsidRPr="00A048A5" w:rsidRDefault="00815127" w:rsidP="00D34CFF">
      <w:pPr>
        <w:tabs>
          <w:tab w:val="left" w:leader="dot" w:pos="5670"/>
        </w:tabs>
        <w:ind w:firstLine="142"/>
        <w:jc w:val="both"/>
        <w:rPr>
          <w:i/>
          <w:iCs/>
          <w:noProof/>
          <w:position w:val="-6"/>
          <w:sz w:val="16"/>
          <w:szCs w:val="16"/>
        </w:rPr>
      </w:pPr>
    </w:p>
    <w:p w:rsidR="00815127" w:rsidRPr="00815127" w:rsidRDefault="00815127" w:rsidP="00D34CFF">
      <w:pPr>
        <w:widowControl w:val="0"/>
        <w:autoSpaceDE w:val="0"/>
        <w:autoSpaceDN w:val="0"/>
        <w:adjustRightInd w:val="0"/>
        <w:ind w:firstLine="510"/>
        <w:jc w:val="center"/>
        <w:rPr>
          <w:sz w:val="16"/>
        </w:rPr>
      </w:pPr>
    </w:p>
    <w:p w:rsidR="00815127" w:rsidRPr="00815127" w:rsidRDefault="00815127" w:rsidP="00815127"/>
    <w:p w:rsidR="00815127" w:rsidRDefault="00815127" w:rsidP="009245C6">
      <w:pPr>
        <w:ind w:right="-40" w:firstLine="284"/>
        <w:jc w:val="center"/>
        <w:rPr>
          <w:rFonts w:eastAsia="Century Schoolbook"/>
          <w:sz w:val="20"/>
          <w:lang w:val="fr-CA" w:eastAsia="en-US"/>
        </w:rPr>
      </w:pPr>
    </w:p>
    <w:p w:rsidR="00F73EE8" w:rsidRDefault="00F73EE8" w:rsidP="009245C6">
      <w:pPr>
        <w:ind w:right="-40" w:firstLine="284"/>
        <w:jc w:val="center"/>
        <w:rPr>
          <w:rFonts w:eastAsia="Century Schoolbook"/>
          <w:sz w:val="20"/>
          <w:lang w:val="fr-CA" w:eastAsia="en-US"/>
        </w:rPr>
      </w:pPr>
    </w:p>
    <w:p w:rsidR="00F73EE8" w:rsidRDefault="00F73EE8" w:rsidP="009245C6">
      <w:pPr>
        <w:ind w:right="-40" w:firstLine="284"/>
        <w:jc w:val="center"/>
        <w:rPr>
          <w:rFonts w:eastAsia="Century Schoolbook"/>
          <w:sz w:val="20"/>
          <w:lang w:val="fr-CA" w:eastAsia="en-US"/>
        </w:rPr>
      </w:pPr>
    </w:p>
    <w:p w:rsidR="00F73EE8" w:rsidRDefault="00F73EE8" w:rsidP="009245C6">
      <w:pPr>
        <w:ind w:right="-40" w:firstLine="284"/>
        <w:jc w:val="center"/>
        <w:rPr>
          <w:rFonts w:eastAsia="Century Schoolbook"/>
          <w:sz w:val="20"/>
          <w:lang w:val="fr-CA" w:eastAsia="en-US"/>
        </w:rPr>
      </w:pPr>
    </w:p>
    <w:p w:rsidR="00F73EE8" w:rsidRDefault="00F73EE8" w:rsidP="009245C6">
      <w:pPr>
        <w:ind w:right="-40" w:firstLine="284"/>
        <w:jc w:val="center"/>
        <w:rPr>
          <w:rFonts w:eastAsia="Century Schoolbook"/>
          <w:sz w:val="20"/>
          <w:lang w:val="fr-CA" w:eastAsia="en-US"/>
        </w:rPr>
      </w:pPr>
    </w:p>
    <w:p w:rsidR="00F73EE8" w:rsidRDefault="00F73EE8" w:rsidP="009245C6">
      <w:pPr>
        <w:ind w:right="-40" w:firstLine="284"/>
        <w:jc w:val="center"/>
        <w:rPr>
          <w:rFonts w:eastAsia="Century Schoolbook"/>
          <w:sz w:val="20"/>
          <w:lang w:val="fr-CA" w:eastAsia="en-US"/>
        </w:rPr>
      </w:pPr>
    </w:p>
    <w:p w:rsidR="00F73EE8" w:rsidRDefault="00F73EE8" w:rsidP="009245C6">
      <w:pPr>
        <w:ind w:right="-40" w:firstLine="284"/>
        <w:jc w:val="center"/>
        <w:rPr>
          <w:rFonts w:eastAsia="Century Schoolbook"/>
          <w:sz w:val="20"/>
          <w:lang w:val="fr-CA" w:eastAsia="en-US"/>
        </w:rPr>
      </w:pPr>
    </w:p>
    <w:p w:rsidR="00F73EE8" w:rsidRDefault="00F73EE8" w:rsidP="009245C6">
      <w:pPr>
        <w:ind w:right="-40" w:firstLine="284"/>
        <w:jc w:val="center"/>
        <w:rPr>
          <w:rFonts w:eastAsia="Century Schoolbook"/>
          <w:sz w:val="20"/>
          <w:lang w:val="fr-CA" w:eastAsia="en-US"/>
        </w:rPr>
      </w:pPr>
    </w:p>
    <w:p w:rsidR="00F73EE8" w:rsidRDefault="00F73EE8" w:rsidP="009245C6">
      <w:pPr>
        <w:ind w:right="-40" w:firstLine="284"/>
        <w:jc w:val="center"/>
        <w:rPr>
          <w:rFonts w:eastAsia="Century Schoolbook"/>
          <w:sz w:val="20"/>
          <w:lang w:val="fr-CA" w:eastAsia="en-US"/>
        </w:rPr>
      </w:pPr>
    </w:p>
    <w:p w:rsidR="00F73EE8" w:rsidRPr="00F73EE8" w:rsidRDefault="00F73EE8" w:rsidP="00F73EE8">
      <w:pPr>
        <w:ind w:left="567" w:right="-539" w:firstLine="284"/>
        <w:rPr>
          <w:b/>
          <w:i/>
          <w:iCs/>
          <w:sz w:val="20"/>
        </w:rPr>
      </w:pPr>
    </w:p>
    <w:p w:rsidR="00F73EE8" w:rsidRPr="00F73EE8" w:rsidRDefault="00F73EE8" w:rsidP="00F73EE8">
      <w:pPr>
        <w:ind w:right="28"/>
        <w:rPr>
          <w:b/>
          <w:i/>
          <w:iCs/>
          <w:sz w:val="20"/>
        </w:rPr>
      </w:pPr>
    </w:p>
    <w:p w:rsidR="00F73EE8" w:rsidRPr="00F73EE8" w:rsidRDefault="00F73EE8" w:rsidP="00F73EE8">
      <w:pPr>
        <w:ind w:right="28"/>
        <w:rPr>
          <w:b/>
          <w:i/>
          <w:iCs/>
          <w:sz w:val="20"/>
        </w:rPr>
      </w:pPr>
    </w:p>
    <w:p w:rsidR="00F73EE8" w:rsidRPr="00F73EE8" w:rsidRDefault="00F73EE8" w:rsidP="00F73EE8">
      <w:pPr>
        <w:ind w:right="28"/>
        <w:rPr>
          <w:b/>
          <w:i/>
          <w:iCs/>
          <w:sz w:val="20"/>
        </w:rPr>
      </w:pPr>
    </w:p>
    <w:p w:rsidR="00F73EE8" w:rsidRPr="00F73EE8" w:rsidRDefault="00F73EE8" w:rsidP="00F73EE8">
      <w:pPr>
        <w:ind w:right="28"/>
        <w:jc w:val="center"/>
        <w:rPr>
          <w:b/>
          <w:i/>
          <w:iCs/>
          <w:sz w:val="20"/>
        </w:rPr>
      </w:pPr>
    </w:p>
    <w:p w:rsidR="00F73EE8" w:rsidRPr="00F73EE8" w:rsidRDefault="00F73EE8" w:rsidP="00F73EE8">
      <w:pPr>
        <w:ind w:right="-465"/>
        <w:jc w:val="center"/>
        <w:rPr>
          <w:b/>
          <w:i/>
          <w:iCs/>
          <w:sz w:val="20"/>
        </w:rPr>
      </w:pPr>
    </w:p>
    <w:p w:rsidR="00F73EE8" w:rsidRPr="00F73EE8" w:rsidRDefault="00F73EE8" w:rsidP="00F73EE8">
      <w:pPr>
        <w:ind w:right="-465"/>
        <w:jc w:val="center"/>
        <w:rPr>
          <w:b/>
          <w:i/>
          <w:iCs/>
          <w:sz w:val="20"/>
        </w:rPr>
      </w:pPr>
    </w:p>
    <w:p w:rsidR="00F73EE8" w:rsidRPr="00F73EE8" w:rsidRDefault="00F73EE8" w:rsidP="00F73EE8">
      <w:pPr>
        <w:ind w:right="-465"/>
        <w:jc w:val="center"/>
        <w:rPr>
          <w:b/>
          <w:i/>
          <w:iCs/>
          <w:sz w:val="20"/>
        </w:rPr>
      </w:pPr>
    </w:p>
    <w:p w:rsidR="00F73EE8" w:rsidRPr="00F73EE8" w:rsidRDefault="00F73EE8" w:rsidP="00F73EE8">
      <w:pPr>
        <w:ind w:right="-465"/>
        <w:jc w:val="center"/>
        <w:rPr>
          <w:b/>
          <w:i/>
          <w:iCs/>
          <w:sz w:val="20"/>
        </w:rPr>
      </w:pPr>
    </w:p>
    <w:p w:rsidR="00F73EE8" w:rsidRPr="00F73EE8" w:rsidRDefault="00F73EE8" w:rsidP="00F73EE8">
      <w:pPr>
        <w:ind w:right="-465"/>
        <w:jc w:val="center"/>
        <w:rPr>
          <w:b/>
          <w:i/>
          <w:iCs/>
          <w:sz w:val="20"/>
        </w:rPr>
      </w:pPr>
    </w:p>
    <w:p w:rsidR="00F73EE8" w:rsidRPr="00F73EE8" w:rsidRDefault="00F73EE8" w:rsidP="00F73EE8">
      <w:pPr>
        <w:ind w:right="-465"/>
        <w:jc w:val="center"/>
        <w:rPr>
          <w:b/>
          <w:i/>
          <w:iCs/>
          <w:sz w:val="20"/>
        </w:rPr>
      </w:pPr>
    </w:p>
    <w:p w:rsidR="00F73EE8" w:rsidRPr="00F73EE8" w:rsidRDefault="00F73EE8" w:rsidP="00F73EE8">
      <w:pPr>
        <w:ind w:right="-465"/>
        <w:jc w:val="center"/>
        <w:rPr>
          <w:b/>
          <w:i/>
          <w:iCs/>
          <w:sz w:val="20"/>
        </w:rPr>
      </w:pPr>
    </w:p>
    <w:p w:rsidR="00F73EE8" w:rsidRPr="00F73EE8" w:rsidRDefault="00F73EE8" w:rsidP="00F73EE8">
      <w:pPr>
        <w:ind w:right="-465"/>
        <w:jc w:val="center"/>
        <w:rPr>
          <w:b/>
          <w:i/>
          <w:iCs/>
          <w:sz w:val="20"/>
        </w:rPr>
      </w:pPr>
    </w:p>
    <w:p w:rsidR="00F73EE8" w:rsidRPr="00F73EE8" w:rsidRDefault="00F73EE8" w:rsidP="00F73EE8">
      <w:pPr>
        <w:ind w:right="-465"/>
        <w:jc w:val="center"/>
        <w:rPr>
          <w:b/>
          <w:i/>
          <w:iCs/>
          <w:sz w:val="20"/>
        </w:rPr>
      </w:pPr>
    </w:p>
    <w:p w:rsidR="00F73EE8" w:rsidRPr="00F73EE8" w:rsidRDefault="00F73EE8" w:rsidP="00F73EE8">
      <w:pPr>
        <w:ind w:right="-465"/>
        <w:jc w:val="center"/>
        <w:rPr>
          <w:b/>
          <w:i/>
          <w:iCs/>
          <w:sz w:val="20"/>
        </w:rPr>
      </w:pPr>
    </w:p>
    <w:p w:rsidR="00F73EE8" w:rsidRPr="00F73EE8" w:rsidRDefault="00F73EE8" w:rsidP="00F73EE8">
      <w:pPr>
        <w:jc w:val="center"/>
        <w:rPr>
          <w:sz w:val="16"/>
          <w:szCs w:val="16"/>
        </w:rPr>
      </w:pPr>
    </w:p>
    <w:p w:rsidR="00F73EE8" w:rsidRPr="00F73EE8" w:rsidRDefault="00F73EE8" w:rsidP="00F73EE8">
      <w:pPr>
        <w:jc w:val="center"/>
        <w:rPr>
          <w:sz w:val="16"/>
          <w:szCs w:val="16"/>
        </w:rPr>
      </w:pPr>
    </w:p>
    <w:p w:rsidR="00F73EE8" w:rsidRPr="00F73EE8" w:rsidRDefault="00F73EE8" w:rsidP="00F73EE8">
      <w:pPr>
        <w:rPr>
          <w:sz w:val="16"/>
          <w:szCs w:val="16"/>
          <w:lang w:val="en-US"/>
        </w:rPr>
      </w:pPr>
    </w:p>
    <w:p w:rsidR="00F73EE8" w:rsidRPr="00F73EE8" w:rsidRDefault="00F73EE8" w:rsidP="00F73EE8">
      <w:pPr>
        <w:jc w:val="center"/>
        <w:rPr>
          <w:sz w:val="20"/>
        </w:rPr>
      </w:pPr>
    </w:p>
    <w:p w:rsidR="00F73EE8" w:rsidRPr="00F73EE8" w:rsidRDefault="00F73EE8" w:rsidP="00F73EE8">
      <w:pPr>
        <w:jc w:val="center"/>
        <w:rPr>
          <w:b/>
          <w:i/>
          <w:spacing w:val="30"/>
          <w:sz w:val="20"/>
        </w:rPr>
      </w:pPr>
      <w:r w:rsidRPr="00F73EE8">
        <w:rPr>
          <w:spacing w:val="30"/>
          <w:sz w:val="20"/>
        </w:rPr>
        <w:t>Учебное издание</w:t>
      </w:r>
    </w:p>
    <w:p w:rsidR="00F73EE8" w:rsidRPr="00F73EE8" w:rsidRDefault="00F73EE8" w:rsidP="00F73EE8">
      <w:pPr>
        <w:jc w:val="center"/>
        <w:rPr>
          <w:b/>
          <w:i/>
          <w:sz w:val="20"/>
        </w:rPr>
      </w:pPr>
    </w:p>
    <w:p w:rsidR="00F73EE8" w:rsidRPr="00F73EE8" w:rsidRDefault="00F73EE8" w:rsidP="00F73EE8">
      <w:pPr>
        <w:jc w:val="center"/>
        <w:rPr>
          <w:b/>
          <w:i/>
          <w:sz w:val="20"/>
        </w:rPr>
      </w:pPr>
      <w:r w:rsidRPr="00F73EE8">
        <w:rPr>
          <w:b/>
          <w:sz w:val="20"/>
        </w:rPr>
        <w:t xml:space="preserve">Нестеров </w:t>
      </w:r>
      <w:r w:rsidRPr="00F73EE8">
        <w:rPr>
          <w:sz w:val="20"/>
        </w:rPr>
        <w:t xml:space="preserve">Михаил Васильевич </w:t>
      </w:r>
    </w:p>
    <w:p w:rsidR="00F73EE8" w:rsidRPr="00F73EE8" w:rsidRDefault="00F73EE8" w:rsidP="00F73EE8">
      <w:pPr>
        <w:jc w:val="center"/>
        <w:rPr>
          <w:i/>
          <w:sz w:val="20"/>
        </w:rPr>
      </w:pPr>
      <w:r w:rsidRPr="00F73EE8">
        <w:rPr>
          <w:b/>
          <w:sz w:val="20"/>
        </w:rPr>
        <w:t xml:space="preserve">Ткачева </w:t>
      </w:r>
      <w:r w:rsidRPr="00F73EE8">
        <w:rPr>
          <w:sz w:val="20"/>
        </w:rPr>
        <w:t>Тамара Николаевна</w:t>
      </w:r>
    </w:p>
    <w:p w:rsidR="00F73EE8" w:rsidRPr="00F73EE8" w:rsidRDefault="00F73EE8" w:rsidP="00F73EE8">
      <w:pPr>
        <w:jc w:val="center"/>
        <w:rPr>
          <w:i/>
          <w:sz w:val="20"/>
        </w:rPr>
      </w:pPr>
    </w:p>
    <w:p w:rsidR="00F73EE8" w:rsidRPr="00F73EE8" w:rsidRDefault="00F73EE8" w:rsidP="00F73EE8">
      <w:pPr>
        <w:jc w:val="center"/>
        <w:rPr>
          <w:sz w:val="20"/>
        </w:rPr>
      </w:pPr>
      <w:r w:rsidRPr="00F73EE8">
        <w:rPr>
          <w:sz w:val="20"/>
        </w:rPr>
        <w:t>ГИДРОТЕХНИЧЕСКИЕ СООРУЖЕНИЯ</w:t>
      </w:r>
    </w:p>
    <w:p w:rsidR="00F73EE8" w:rsidRPr="00F73EE8" w:rsidRDefault="00F73EE8" w:rsidP="00F73EE8">
      <w:pPr>
        <w:jc w:val="center"/>
        <w:rPr>
          <w:sz w:val="20"/>
        </w:rPr>
      </w:pPr>
    </w:p>
    <w:p w:rsidR="00F73EE8" w:rsidRPr="00F73EE8" w:rsidRDefault="00F73EE8" w:rsidP="00F73EE8">
      <w:pPr>
        <w:jc w:val="center"/>
        <w:rPr>
          <w:b/>
          <w:i/>
          <w:sz w:val="20"/>
        </w:rPr>
      </w:pPr>
      <w:r w:rsidRPr="00F73EE8">
        <w:rPr>
          <w:sz w:val="20"/>
        </w:rPr>
        <w:t>Лабораторный практикум</w:t>
      </w:r>
    </w:p>
    <w:p w:rsidR="00F73EE8" w:rsidRPr="00F73EE8" w:rsidRDefault="00F73EE8" w:rsidP="00F73EE8">
      <w:pPr>
        <w:jc w:val="center"/>
        <w:rPr>
          <w:sz w:val="20"/>
        </w:rPr>
      </w:pPr>
    </w:p>
    <w:p w:rsidR="00F73EE8" w:rsidRPr="00F73EE8" w:rsidRDefault="00F73EE8" w:rsidP="00F73EE8">
      <w:pPr>
        <w:jc w:val="center"/>
        <w:rPr>
          <w:sz w:val="20"/>
        </w:rPr>
      </w:pPr>
    </w:p>
    <w:p w:rsidR="00F73EE8" w:rsidRPr="00F73EE8" w:rsidRDefault="00F73EE8" w:rsidP="00F73EE8">
      <w:pPr>
        <w:jc w:val="center"/>
        <w:rPr>
          <w:b/>
          <w:i/>
          <w:sz w:val="16"/>
          <w:szCs w:val="16"/>
        </w:rPr>
      </w:pPr>
      <w:r w:rsidRPr="00F73EE8">
        <w:rPr>
          <w:sz w:val="16"/>
          <w:szCs w:val="16"/>
        </w:rPr>
        <w:t xml:space="preserve">Редактор </w:t>
      </w:r>
      <w:r w:rsidRPr="00F73EE8">
        <w:rPr>
          <w:i/>
          <w:sz w:val="16"/>
          <w:szCs w:val="16"/>
        </w:rPr>
        <w:t xml:space="preserve">Н. А. </w:t>
      </w:r>
      <w:proofErr w:type="spellStart"/>
      <w:r w:rsidRPr="00F73EE8">
        <w:rPr>
          <w:i/>
          <w:sz w:val="16"/>
          <w:szCs w:val="16"/>
        </w:rPr>
        <w:t>Матасёва</w:t>
      </w:r>
      <w:proofErr w:type="spellEnd"/>
    </w:p>
    <w:p w:rsidR="00F73EE8" w:rsidRPr="00F73EE8" w:rsidRDefault="00F73EE8" w:rsidP="00F73EE8">
      <w:pPr>
        <w:jc w:val="center"/>
        <w:rPr>
          <w:b/>
          <w:i/>
          <w:sz w:val="16"/>
          <w:szCs w:val="16"/>
        </w:rPr>
      </w:pPr>
      <w:r w:rsidRPr="00F73EE8">
        <w:rPr>
          <w:sz w:val="16"/>
          <w:szCs w:val="16"/>
        </w:rPr>
        <w:t xml:space="preserve">Технический редактор </w:t>
      </w:r>
      <w:r w:rsidRPr="00F73EE8">
        <w:rPr>
          <w:i/>
          <w:sz w:val="16"/>
          <w:szCs w:val="16"/>
        </w:rPr>
        <w:t>Н. Л. Якубовская</w:t>
      </w:r>
    </w:p>
    <w:p w:rsidR="00F73EE8" w:rsidRPr="00F73EE8" w:rsidRDefault="00F73EE8" w:rsidP="00F73EE8">
      <w:pPr>
        <w:jc w:val="center"/>
        <w:rPr>
          <w:sz w:val="16"/>
          <w:szCs w:val="16"/>
        </w:rPr>
      </w:pPr>
    </w:p>
    <w:p w:rsidR="00F73EE8" w:rsidRPr="00F73EE8" w:rsidRDefault="00F73EE8" w:rsidP="00F73EE8">
      <w:pPr>
        <w:jc w:val="center"/>
        <w:rPr>
          <w:b/>
          <w:i/>
          <w:sz w:val="16"/>
          <w:szCs w:val="16"/>
        </w:rPr>
      </w:pPr>
      <w:r w:rsidRPr="00F73EE8">
        <w:rPr>
          <w:sz w:val="16"/>
          <w:szCs w:val="16"/>
        </w:rPr>
        <w:t xml:space="preserve">Подписано в печать 21.08.2012. Формат 60 × 84 </w:t>
      </w:r>
      <w:r w:rsidRPr="00F73EE8">
        <w:rPr>
          <w:sz w:val="16"/>
          <w:szCs w:val="16"/>
          <w:vertAlign w:val="superscript"/>
        </w:rPr>
        <w:t>1</w:t>
      </w:r>
      <w:r w:rsidRPr="00F73EE8">
        <w:rPr>
          <w:sz w:val="16"/>
          <w:szCs w:val="16"/>
        </w:rPr>
        <w:t>/</w:t>
      </w:r>
      <w:r w:rsidRPr="00F73EE8">
        <w:rPr>
          <w:sz w:val="16"/>
          <w:szCs w:val="16"/>
          <w:vertAlign w:val="subscript"/>
        </w:rPr>
        <w:t>16</w:t>
      </w:r>
      <w:r w:rsidRPr="00F73EE8">
        <w:rPr>
          <w:sz w:val="16"/>
          <w:szCs w:val="16"/>
        </w:rPr>
        <w:t>. Бумага офсетная.</w:t>
      </w:r>
    </w:p>
    <w:p w:rsidR="00F73EE8" w:rsidRPr="00F73EE8" w:rsidRDefault="00F73EE8" w:rsidP="00F73EE8">
      <w:pPr>
        <w:jc w:val="center"/>
        <w:rPr>
          <w:b/>
          <w:i/>
          <w:sz w:val="16"/>
          <w:szCs w:val="16"/>
        </w:rPr>
      </w:pPr>
      <w:proofErr w:type="spellStart"/>
      <w:r w:rsidRPr="00F73EE8">
        <w:rPr>
          <w:sz w:val="16"/>
          <w:szCs w:val="16"/>
        </w:rPr>
        <w:t>Ризография</w:t>
      </w:r>
      <w:proofErr w:type="spellEnd"/>
      <w:r w:rsidRPr="00F73EE8">
        <w:rPr>
          <w:sz w:val="16"/>
          <w:szCs w:val="16"/>
        </w:rPr>
        <w:t xml:space="preserve">. Гарнитура «Таймс». </w:t>
      </w:r>
      <w:proofErr w:type="spellStart"/>
      <w:r w:rsidRPr="00F73EE8">
        <w:rPr>
          <w:sz w:val="16"/>
          <w:szCs w:val="16"/>
        </w:rPr>
        <w:t>Усл</w:t>
      </w:r>
      <w:proofErr w:type="spellEnd"/>
      <w:r w:rsidRPr="00F73EE8">
        <w:rPr>
          <w:sz w:val="16"/>
          <w:szCs w:val="16"/>
        </w:rPr>
        <w:t xml:space="preserve">. </w:t>
      </w:r>
      <w:proofErr w:type="spellStart"/>
      <w:r w:rsidRPr="00F73EE8">
        <w:rPr>
          <w:sz w:val="16"/>
          <w:szCs w:val="16"/>
        </w:rPr>
        <w:t>печ</w:t>
      </w:r>
      <w:proofErr w:type="spellEnd"/>
      <w:r w:rsidRPr="00F73EE8">
        <w:rPr>
          <w:sz w:val="16"/>
          <w:szCs w:val="16"/>
        </w:rPr>
        <w:t>. л. 5,35. Уч.-изд. л. 4,50.</w:t>
      </w:r>
    </w:p>
    <w:p w:rsidR="00F73EE8" w:rsidRPr="00F73EE8" w:rsidRDefault="00F73EE8" w:rsidP="00F73EE8">
      <w:pPr>
        <w:jc w:val="center"/>
        <w:rPr>
          <w:b/>
          <w:i/>
          <w:sz w:val="16"/>
          <w:szCs w:val="16"/>
        </w:rPr>
      </w:pPr>
      <w:r w:rsidRPr="00F73EE8">
        <w:rPr>
          <w:sz w:val="16"/>
          <w:szCs w:val="16"/>
        </w:rPr>
        <w:t>Тираж 100 экз. Заказ</w:t>
      </w:r>
      <w:proofErr w:type="gramStart"/>
      <w:r w:rsidRPr="00F73EE8">
        <w:rPr>
          <w:sz w:val="16"/>
          <w:szCs w:val="16"/>
        </w:rPr>
        <w:t xml:space="preserve">             .</w:t>
      </w:r>
      <w:proofErr w:type="gramEnd"/>
      <w:r w:rsidRPr="00F73EE8">
        <w:rPr>
          <w:sz w:val="16"/>
          <w:szCs w:val="16"/>
        </w:rPr>
        <w:t xml:space="preserve"> </w:t>
      </w:r>
    </w:p>
    <w:p w:rsidR="00F73EE8" w:rsidRPr="00F73EE8" w:rsidRDefault="00F73EE8" w:rsidP="00F73EE8">
      <w:pPr>
        <w:jc w:val="center"/>
        <w:rPr>
          <w:b/>
          <w:i/>
          <w:sz w:val="16"/>
          <w:szCs w:val="16"/>
        </w:rPr>
      </w:pPr>
    </w:p>
    <w:p w:rsidR="00F73EE8" w:rsidRPr="00F73EE8" w:rsidRDefault="00F73EE8" w:rsidP="00F73EE8">
      <w:pPr>
        <w:jc w:val="center"/>
        <w:rPr>
          <w:b/>
          <w:i/>
          <w:sz w:val="16"/>
          <w:szCs w:val="16"/>
        </w:rPr>
      </w:pPr>
    </w:p>
    <w:p w:rsidR="00F73EE8" w:rsidRPr="00F73EE8" w:rsidRDefault="00F73EE8" w:rsidP="00F73EE8">
      <w:pPr>
        <w:jc w:val="center"/>
        <w:rPr>
          <w:b/>
          <w:i/>
          <w:sz w:val="16"/>
          <w:szCs w:val="16"/>
        </w:rPr>
      </w:pPr>
      <w:r w:rsidRPr="00F73EE8">
        <w:rPr>
          <w:sz w:val="16"/>
          <w:szCs w:val="16"/>
        </w:rPr>
        <w:t>УО «Белорусская государственная сельскохозяйственная академия».</w:t>
      </w:r>
    </w:p>
    <w:p w:rsidR="00F73EE8" w:rsidRPr="00F73EE8" w:rsidRDefault="00F73EE8" w:rsidP="00F73EE8">
      <w:pPr>
        <w:jc w:val="center"/>
        <w:rPr>
          <w:b/>
          <w:i/>
          <w:sz w:val="16"/>
          <w:szCs w:val="16"/>
        </w:rPr>
      </w:pPr>
      <w:r w:rsidRPr="00F73EE8">
        <w:rPr>
          <w:sz w:val="16"/>
          <w:szCs w:val="16"/>
        </w:rPr>
        <w:t>ЛИ № 02330/0548504 от 16.06.2009.</w:t>
      </w:r>
    </w:p>
    <w:p w:rsidR="00F73EE8" w:rsidRPr="00F73EE8" w:rsidRDefault="00F73EE8" w:rsidP="00F73EE8">
      <w:pPr>
        <w:jc w:val="center"/>
        <w:rPr>
          <w:b/>
          <w:i/>
          <w:sz w:val="16"/>
          <w:szCs w:val="16"/>
        </w:rPr>
      </w:pPr>
      <w:r w:rsidRPr="00F73EE8">
        <w:rPr>
          <w:sz w:val="16"/>
          <w:szCs w:val="16"/>
        </w:rPr>
        <w:t xml:space="preserve">Ул. </w:t>
      </w:r>
      <w:proofErr w:type="gramStart"/>
      <w:r w:rsidRPr="00F73EE8">
        <w:rPr>
          <w:sz w:val="16"/>
          <w:szCs w:val="16"/>
        </w:rPr>
        <w:t>Студенческая</w:t>
      </w:r>
      <w:proofErr w:type="gramEnd"/>
      <w:r w:rsidRPr="00F73EE8">
        <w:rPr>
          <w:sz w:val="16"/>
          <w:szCs w:val="16"/>
        </w:rPr>
        <w:t>, 2, 213407, г. Горки.</w:t>
      </w:r>
    </w:p>
    <w:p w:rsidR="00F73EE8" w:rsidRPr="00F73EE8" w:rsidRDefault="00F73EE8" w:rsidP="00F73EE8">
      <w:pPr>
        <w:jc w:val="center"/>
        <w:rPr>
          <w:b/>
          <w:i/>
          <w:sz w:val="16"/>
          <w:szCs w:val="16"/>
        </w:rPr>
      </w:pPr>
    </w:p>
    <w:p w:rsidR="00F73EE8" w:rsidRPr="00F73EE8" w:rsidRDefault="00F73EE8" w:rsidP="00F73EE8">
      <w:pPr>
        <w:jc w:val="center"/>
        <w:rPr>
          <w:b/>
          <w:i/>
          <w:sz w:val="16"/>
          <w:szCs w:val="16"/>
        </w:rPr>
      </w:pPr>
      <w:r w:rsidRPr="00F73EE8">
        <w:rPr>
          <w:sz w:val="16"/>
          <w:szCs w:val="16"/>
        </w:rPr>
        <w:t>Отпечатано в УО «Белорусская государственная сельскохозяйственная академия».</w:t>
      </w:r>
    </w:p>
    <w:p w:rsidR="00E87716" w:rsidRDefault="00F73EE8" w:rsidP="00E87716">
      <w:pPr>
        <w:jc w:val="center"/>
        <w:rPr>
          <w:sz w:val="16"/>
          <w:szCs w:val="16"/>
        </w:rPr>
        <w:sectPr w:rsidR="00E87716" w:rsidSect="006F69DC">
          <w:footerReference w:type="default" r:id="rId268"/>
          <w:pgSz w:w="8392" w:h="11907" w:code="11"/>
          <w:pgMar w:top="1247" w:right="1134" w:bottom="1474" w:left="1134" w:header="709" w:footer="680" w:gutter="0"/>
          <w:pgNumType w:start="3"/>
          <w:cols w:space="708"/>
          <w:docGrid w:linePitch="381"/>
        </w:sectPr>
      </w:pPr>
      <w:r w:rsidRPr="00F73EE8">
        <w:rPr>
          <w:sz w:val="16"/>
          <w:szCs w:val="16"/>
        </w:rPr>
        <w:t>Ул. Мичурина, 5, 213407, г. Горки.</w:t>
      </w:r>
    </w:p>
    <w:p w:rsidR="00E87716" w:rsidRPr="000A5790" w:rsidRDefault="000A5790" w:rsidP="000A5790">
      <w:pPr>
        <w:jc w:val="center"/>
        <w:rPr>
          <w:sz w:val="16"/>
          <w:szCs w:val="16"/>
        </w:rPr>
      </w:pPr>
      <w:r>
        <w:rPr>
          <w:noProof/>
          <w:szCs w:val="28"/>
        </w:rPr>
        <w:lastRenderedPageBreak/>
        <w:drawing>
          <wp:anchor distT="0" distB="0" distL="114300" distR="114300" simplePos="0" relativeHeight="251696640" behindDoc="0" locked="0" layoutInCell="1" allowOverlap="1" wp14:anchorId="1BE8D186" wp14:editId="4DBAB3F5">
            <wp:simplePos x="0" y="0"/>
            <wp:positionH relativeFrom="column">
              <wp:posOffset>-88900</wp:posOffset>
            </wp:positionH>
            <wp:positionV relativeFrom="paragraph">
              <wp:posOffset>0</wp:posOffset>
            </wp:positionV>
            <wp:extent cx="6134100" cy="3702050"/>
            <wp:effectExtent l="0" t="0" r="0" b="0"/>
            <wp:wrapTopAndBottom/>
            <wp:docPr id="16" name="Рисунок 16" descr="Ри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1" descr="Рис"/>
                    <pic:cNvPicPr>
                      <a:picLocks noChangeAspect="1" noChangeArrowheads="1"/>
                    </pic:cNvPicPr>
                  </pic:nvPicPr>
                  <pic:blipFill>
                    <a:blip r:embed="rId26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4100" cy="370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A5790">
        <w:rPr>
          <w:sz w:val="16"/>
          <w:szCs w:val="16"/>
        </w:rPr>
        <w:t xml:space="preserve">Рис. 25. Графики для определения глубины воды в сжатом сечении и глубины, сопряженной с ней (М. Д. </w:t>
      </w:r>
      <w:proofErr w:type="spellStart"/>
      <w:r w:rsidRPr="000A5790">
        <w:rPr>
          <w:sz w:val="16"/>
          <w:szCs w:val="16"/>
        </w:rPr>
        <w:t>Чертоусов</w:t>
      </w:r>
      <w:proofErr w:type="spellEnd"/>
      <w:r w:rsidRPr="000A5790">
        <w:rPr>
          <w:sz w:val="16"/>
          <w:szCs w:val="16"/>
        </w:rPr>
        <w:t>)</w:t>
      </w:r>
      <w:bookmarkStart w:id="3" w:name="_GoBack"/>
      <w:bookmarkEnd w:id="3"/>
    </w:p>
    <w:sectPr w:rsidR="00E87716" w:rsidRPr="000A5790" w:rsidSect="006861E8">
      <w:pgSz w:w="11907" w:h="8392" w:orient="landscape" w:code="11"/>
      <w:pgMar w:top="1134" w:right="1247" w:bottom="1134" w:left="1474" w:header="709" w:footer="709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338C" w:rsidRDefault="009C338C" w:rsidP="00387743">
      <w:r>
        <w:separator/>
      </w:r>
    </w:p>
  </w:endnote>
  <w:endnote w:type="continuationSeparator" w:id="0">
    <w:p w:rsidR="009C338C" w:rsidRDefault="009C338C" w:rsidP="003877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entury Schoolbook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SimHei">
    <w:altName w:val="黑体"/>
    <w:panose1 w:val="02010600030101010101"/>
    <w:charset w:val="86"/>
    <w:family w:val="modern"/>
    <w:notTrueType/>
    <w:pitch w:val="fixed"/>
    <w:sig w:usb0="00000001" w:usb1="080E0000" w:usb2="00000010" w:usb3="00000000" w:csb0="0004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icrosoft Sans Serif">
    <w:panose1 w:val="020B0604020202020204"/>
    <w:charset w:val="CC"/>
    <w:family w:val="swiss"/>
    <w:pitch w:val="variable"/>
    <w:sig w:usb0="61002BDF" w:usb1="80000000" w:usb2="00000008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6994" w:rsidRPr="00387743" w:rsidRDefault="00683B70">
    <w:pPr>
      <w:pStyle w:val="af4"/>
      <w:jc w:val="center"/>
      <w:rPr>
        <w:sz w:val="16"/>
        <w:szCs w:val="16"/>
      </w:rPr>
    </w:pPr>
    <w:r w:rsidRPr="00387743">
      <w:rPr>
        <w:sz w:val="16"/>
        <w:szCs w:val="16"/>
      </w:rPr>
      <w:fldChar w:fldCharType="begin"/>
    </w:r>
    <w:r w:rsidR="00C96994" w:rsidRPr="00387743">
      <w:rPr>
        <w:sz w:val="16"/>
        <w:szCs w:val="16"/>
      </w:rPr>
      <w:instrText xml:space="preserve"> PAGE   \* MERGEFORMAT </w:instrText>
    </w:r>
    <w:r w:rsidRPr="00387743">
      <w:rPr>
        <w:sz w:val="16"/>
        <w:szCs w:val="16"/>
      </w:rPr>
      <w:fldChar w:fldCharType="separate"/>
    </w:r>
    <w:r w:rsidR="000A5790">
      <w:rPr>
        <w:noProof/>
        <w:sz w:val="16"/>
        <w:szCs w:val="16"/>
      </w:rPr>
      <w:t>94</w:t>
    </w:r>
    <w:r w:rsidRPr="00387743">
      <w:rPr>
        <w:sz w:val="16"/>
        <w:szCs w:val="16"/>
      </w:rPr>
      <w:fldChar w:fldCharType="end"/>
    </w:r>
  </w:p>
  <w:p w:rsidR="00C96994" w:rsidRDefault="00C96994">
    <w:pPr>
      <w:pStyle w:val="af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338C" w:rsidRDefault="009C338C" w:rsidP="00387743">
      <w:r>
        <w:separator/>
      </w:r>
    </w:p>
  </w:footnote>
  <w:footnote w:type="continuationSeparator" w:id="0">
    <w:p w:rsidR="009C338C" w:rsidRDefault="009C338C" w:rsidP="0038774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7C3EB3E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EC10E03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514E9CE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5ACC99B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032294A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cs="Symbol" w:hint="default"/>
      </w:rPr>
    </w:lvl>
  </w:abstractNum>
  <w:abstractNum w:abstractNumId="5">
    <w:nsid w:val="FFFFFF81"/>
    <w:multiLevelType w:val="singleLevel"/>
    <w:tmpl w:val="98882DD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cs="Symbol" w:hint="default"/>
      </w:rPr>
    </w:lvl>
  </w:abstractNum>
  <w:abstractNum w:abstractNumId="6">
    <w:nsid w:val="FFFFFF82"/>
    <w:multiLevelType w:val="singleLevel"/>
    <w:tmpl w:val="A08A45E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cs="Symbol" w:hint="default"/>
      </w:rPr>
    </w:lvl>
  </w:abstractNum>
  <w:abstractNum w:abstractNumId="7">
    <w:nsid w:val="FFFFFF83"/>
    <w:multiLevelType w:val="singleLevel"/>
    <w:tmpl w:val="6A3AAD0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</w:abstractNum>
  <w:abstractNum w:abstractNumId="8">
    <w:nsid w:val="FFFFFF88"/>
    <w:multiLevelType w:val="singleLevel"/>
    <w:tmpl w:val="71BCA8A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CB10A05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10">
    <w:nsid w:val="02BA4FBA"/>
    <w:multiLevelType w:val="hybridMultilevel"/>
    <w:tmpl w:val="0ED2FCB0"/>
    <w:lvl w:ilvl="0" w:tplc="FFFFFFFF">
      <w:start w:val="3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FFFFFFFF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1">
    <w:nsid w:val="02C145F8"/>
    <w:multiLevelType w:val="hybridMultilevel"/>
    <w:tmpl w:val="1FFC8C1E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05D325BE"/>
    <w:multiLevelType w:val="hybridMultilevel"/>
    <w:tmpl w:val="7974F4E6"/>
    <w:lvl w:ilvl="0" w:tplc="E092C0E4">
      <w:start w:val="1"/>
      <w:numFmt w:val="decimal"/>
      <w:lvlText w:val="%1."/>
      <w:lvlJc w:val="left"/>
      <w:pPr>
        <w:ind w:left="720" w:hanging="360"/>
      </w:pPr>
      <w:rPr>
        <w:rFonts w:eastAsia="Century Schoolbook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47B5C51"/>
    <w:multiLevelType w:val="hybridMultilevel"/>
    <w:tmpl w:val="FCD401B8"/>
    <w:lvl w:ilvl="0" w:tplc="FFFFFFFF">
      <w:start w:val="3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FFFFFFFF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4">
    <w:nsid w:val="1BEF508D"/>
    <w:multiLevelType w:val="hybridMultilevel"/>
    <w:tmpl w:val="B2D4178E"/>
    <w:lvl w:ilvl="0" w:tplc="BEE295B4">
      <w:start w:val="1"/>
      <w:numFmt w:val="decimal"/>
      <w:lvlText w:val="%1."/>
      <w:lvlJc w:val="left"/>
      <w:pPr>
        <w:ind w:left="644" w:hanging="360"/>
      </w:pPr>
      <w:rPr>
        <w:rFonts w:eastAsia="Century Schoolbook"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>
    <w:nsid w:val="1BFF432C"/>
    <w:multiLevelType w:val="hybridMultilevel"/>
    <w:tmpl w:val="9258AE5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1CE41881"/>
    <w:multiLevelType w:val="hybridMultilevel"/>
    <w:tmpl w:val="9190B9F4"/>
    <w:lvl w:ilvl="0" w:tplc="FFFFFFFF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7">
    <w:nsid w:val="30A264EF"/>
    <w:multiLevelType w:val="multilevel"/>
    <w:tmpl w:val="00000000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8">
    <w:nsid w:val="3D051C3A"/>
    <w:multiLevelType w:val="multilevel"/>
    <w:tmpl w:val="1EF874F6"/>
    <w:lvl w:ilvl="0">
      <w:start w:val="2"/>
      <w:numFmt w:val="decimal"/>
      <w:lvlText w:val="%1)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>
    <w:nsid w:val="444D0F0B"/>
    <w:multiLevelType w:val="hybridMultilevel"/>
    <w:tmpl w:val="E5847CA4"/>
    <w:lvl w:ilvl="0" w:tplc="FFFFFFFF">
      <w:start w:val="3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FFFFFFFF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20">
    <w:nsid w:val="576D4818"/>
    <w:multiLevelType w:val="multilevel"/>
    <w:tmpl w:val="91F266F4"/>
    <w:lvl w:ilvl="0">
      <w:start w:val="2"/>
      <w:numFmt w:val="decimal"/>
      <w:lvlText w:val="%1)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>
    <w:nsid w:val="63DD629F"/>
    <w:multiLevelType w:val="hybridMultilevel"/>
    <w:tmpl w:val="A12A5B3C"/>
    <w:lvl w:ilvl="0" w:tplc="10CA5C20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>
    <w:nsid w:val="6EE8027C"/>
    <w:multiLevelType w:val="hybridMultilevel"/>
    <w:tmpl w:val="4A2E3D10"/>
    <w:lvl w:ilvl="0" w:tplc="FFFFFFFF">
      <w:start w:val="3"/>
      <w:numFmt w:val="decimal"/>
      <w:lvlText w:val="%1."/>
      <w:lvlJc w:val="left"/>
      <w:pPr>
        <w:tabs>
          <w:tab w:val="num" w:pos="839"/>
        </w:tabs>
        <w:ind w:left="839" w:hanging="555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FFFFFFFF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23">
    <w:nsid w:val="796B3DD8"/>
    <w:multiLevelType w:val="hybridMultilevel"/>
    <w:tmpl w:val="835AA812"/>
    <w:lvl w:ilvl="0" w:tplc="FFFFFFFF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num w:numId="1">
    <w:abstractNumId w:val="7"/>
  </w:num>
  <w:num w:numId="2">
    <w:abstractNumId w:val="4"/>
  </w:num>
  <w:num w:numId="3">
    <w:abstractNumId w:val="17"/>
    <w:lvlOverride w:ilvl="0">
      <w:lvl w:ilvl="0">
        <w:start w:val="1"/>
        <w:numFmt w:val="decimal"/>
        <w:lvlText w:val="%1)"/>
        <w:lvlJc w:val="left"/>
      </w:lvl>
    </w:lvlOverride>
    <w:lvlOverride w:ilvl="1">
      <w:lvl w:ilvl="1">
        <w:start w:val="1"/>
        <w:numFmt w:val="lowerLetter"/>
        <w:lvlText w:val="%2)"/>
        <w:lvlJc w:val="left"/>
      </w:lvl>
    </w:lvlOverride>
    <w:lvlOverride w:ilvl="2">
      <w:lvl w:ilvl="2">
        <w:start w:val="1"/>
        <w:numFmt w:val="lowerRoman"/>
        <w:lvlText w:val="%3)"/>
        <w:lvlJc w:val="left"/>
      </w:lvl>
    </w:lvlOverride>
    <w:lvlOverride w:ilvl="3">
      <w:lvl w:ilvl="3">
        <w:start w:val="1"/>
        <w:numFmt w:val="decimal"/>
        <w:lvlText w:val="(%4)"/>
        <w:lvlJc w:val="left"/>
      </w:lvl>
    </w:lvlOverride>
    <w:lvlOverride w:ilvl="4">
      <w:lvl w:ilvl="4">
        <w:start w:val="1"/>
        <w:numFmt w:val="lowerLetter"/>
        <w:lvlText w:val="(%5)"/>
        <w:lvlJc w:val="left"/>
      </w:lvl>
    </w:lvlOverride>
    <w:lvlOverride w:ilvl="5">
      <w:lvl w:ilvl="5">
        <w:start w:val="1"/>
        <w:numFmt w:val="lowerRoman"/>
        <w:lvlText w:val="(%6)"/>
        <w:lvlJc w:val="left"/>
      </w:lvl>
    </w:lvlOverride>
    <w:lvlOverride w:ilvl="6">
      <w:lvl w:ilvl="6">
        <w:start w:val="1"/>
        <w:numFmt w:val="decimal"/>
        <w:lvlText w:val="%7."/>
        <w:lvlJc w:val="left"/>
      </w:lvl>
    </w:lvlOverride>
    <w:lvlOverride w:ilvl="7">
      <w:lvl w:ilvl="7">
        <w:start w:val="1"/>
        <w:numFmt w:val="lowerLetter"/>
        <w:lvlText w:val="%8."/>
        <w:lvlJc w:val="left"/>
      </w:lvl>
    </w:lvlOverride>
    <w:lvlOverride w:ilvl="8">
      <w:lvl w:ilvl="8">
        <w:start w:val="1"/>
        <w:numFmt w:val="lowerRoman"/>
        <w:lvlText w:val="%9."/>
        <w:lvlJc w:val="left"/>
      </w:lvl>
    </w:lvlOverride>
  </w:num>
  <w:num w:numId="4">
    <w:abstractNumId w:val="17"/>
    <w:lvlOverride w:ilvl="0">
      <w:lvl w:ilvl="0">
        <w:start w:val="1"/>
        <w:numFmt w:val="upperRoman"/>
        <w:lvlText w:val="%1."/>
        <w:lvlJc w:val="left"/>
      </w:lvl>
    </w:lvlOverride>
    <w:lvlOverride w:ilvl="1">
      <w:lvl w:ilvl="1">
        <w:start w:val="1"/>
        <w:numFmt w:val="upperLetter"/>
        <w:lvlText w:val="%2."/>
        <w:lvlJc w:val="left"/>
      </w:lvl>
    </w:lvlOverride>
    <w:lvlOverride w:ilvl="2">
      <w:lvl w:ilvl="2">
        <w:start w:val="1"/>
        <w:numFmt w:val="decimal"/>
        <w:lvlText w:val="%3."/>
        <w:lvlJc w:val="left"/>
      </w:lvl>
    </w:lvlOverride>
    <w:lvlOverride w:ilvl="3">
      <w:lvl w:ilvl="3">
        <w:start w:val="1"/>
        <w:numFmt w:val="lowerLetter"/>
        <w:lvlText w:val="%4)"/>
        <w:lvlJc w:val="left"/>
      </w:lvl>
    </w:lvlOverride>
    <w:lvlOverride w:ilvl="4">
      <w:lvl w:ilvl="4">
        <w:start w:val="1"/>
        <w:numFmt w:val="decimal"/>
        <w:lvlText w:val="(%5)"/>
        <w:lvlJc w:val="left"/>
      </w:lvl>
    </w:lvlOverride>
    <w:lvlOverride w:ilvl="5">
      <w:lvl w:ilvl="5">
        <w:start w:val="1"/>
        <w:numFmt w:val="lowerLetter"/>
        <w:lvlText w:val="(%6)"/>
        <w:lvlJc w:val="left"/>
      </w:lvl>
    </w:lvlOverride>
    <w:lvlOverride w:ilvl="6">
      <w:lvl w:ilvl="6">
        <w:start w:val="1"/>
        <w:numFmt w:val="lowerRoman"/>
        <w:lvlText w:val="(%7)"/>
        <w:lvlJc w:val="left"/>
      </w:lvl>
    </w:lvlOverride>
    <w:lvlOverride w:ilvl="7">
      <w:lvl w:ilvl="7">
        <w:start w:val="1"/>
        <w:numFmt w:val="lowerLetter"/>
        <w:lvlText w:val="(%8)"/>
        <w:lvlJc w:val="left"/>
      </w:lvl>
    </w:lvlOverride>
    <w:lvlOverride w:ilvl="8">
      <w:lvl w:ilvl="8">
        <w:start w:val="1"/>
        <w:numFmt w:val="lowerRoman"/>
        <w:lvlText w:val="(%9)"/>
        <w:lvlJc w:val="left"/>
      </w:lvl>
    </w:lvlOverride>
  </w:num>
  <w:num w:numId="5">
    <w:abstractNumId w:val="17"/>
    <w:lvlOverride w:ilvl="0">
      <w:lvl w:ilvl="0">
        <w:start w:val="1"/>
        <w:numFmt w:val="decimal"/>
        <w:lvlText w:val="%1."/>
        <w:lvlJc w:val="left"/>
      </w:lvl>
    </w:lvlOverride>
    <w:lvlOverride w:ilvl="1">
      <w:lvl w:ilvl="1">
        <w:start w:val="1"/>
        <w:numFmt w:val="decimal"/>
        <w:lvlText w:val="%1.%2."/>
        <w:lvlJc w:val="left"/>
      </w:lvl>
    </w:lvlOverride>
    <w:lvlOverride w:ilvl="2">
      <w:lvl w:ilvl="2">
        <w:start w:val="1"/>
        <w:numFmt w:val="decimal"/>
        <w:lvlText w:val="%1.%2.%3."/>
        <w:lvlJc w:val="left"/>
      </w:lvl>
    </w:lvlOverride>
    <w:lvlOverride w:ilvl="3">
      <w:lvl w:ilvl="3">
        <w:start w:val="1"/>
        <w:numFmt w:val="decimal"/>
        <w:lvlText w:val="%1.%2.%3.%4."/>
        <w:lvlJc w:val="left"/>
      </w:lvl>
    </w:lvlOverride>
    <w:lvlOverride w:ilvl="4">
      <w:lvl w:ilvl="4">
        <w:start w:val="1"/>
        <w:numFmt w:val="decimal"/>
        <w:lvlText w:val="%1.%2.%3.%4.%5."/>
        <w:lvlJc w:val="left"/>
      </w:lvl>
    </w:lvlOverride>
    <w:lvlOverride w:ilvl="5">
      <w:lvl w:ilvl="5">
        <w:start w:val="1"/>
        <w:numFmt w:val="decimal"/>
        <w:lvlText w:val="%1.%2.%3.%4.%5.%6."/>
        <w:lvlJc w:val="left"/>
      </w:lvl>
    </w:lvlOverride>
    <w:lvlOverride w:ilvl="6">
      <w:lvl w:ilvl="6">
        <w:start w:val="1"/>
        <w:numFmt w:val="decimal"/>
        <w:lvlText w:val="%1.%2.%3.%4.%5.%6.%7."/>
        <w:lvlJc w:val="left"/>
      </w:lvl>
    </w:lvlOverride>
    <w:lvlOverride w:ilvl="7">
      <w:lvl w:ilvl="7">
        <w:start w:val="1"/>
        <w:numFmt w:val="decimal"/>
        <w:lvlText w:val="%1.%2.%3.%4.%5.%6.%7.%8."/>
        <w:lvlJc w:val="left"/>
      </w:lvl>
    </w:lvlOverride>
    <w:lvlOverride w:ilvl="8">
      <w:lvl w:ilvl="8">
        <w:start w:val="1"/>
        <w:numFmt w:val="decimal"/>
        <w:lvlText w:val="%1.%2.%3.%4.%5.%6.%7.%8.%9."/>
        <w:lvlJc w:val="left"/>
      </w:lvl>
    </w:lvlOverride>
  </w:num>
  <w:num w:numId="6">
    <w:abstractNumId w:val="9"/>
  </w:num>
  <w:num w:numId="7">
    <w:abstractNumId w:val="6"/>
  </w:num>
  <w:num w:numId="8">
    <w:abstractNumId w:val="5"/>
  </w:num>
  <w:num w:numId="9">
    <w:abstractNumId w:val="8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11"/>
  </w:num>
  <w:num w:numId="15">
    <w:abstractNumId w:val="23"/>
  </w:num>
  <w:num w:numId="16">
    <w:abstractNumId w:val="16"/>
  </w:num>
  <w:num w:numId="17">
    <w:abstractNumId w:val="22"/>
  </w:num>
  <w:num w:numId="18">
    <w:abstractNumId w:val="10"/>
  </w:num>
  <w:num w:numId="19">
    <w:abstractNumId w:val="19"/>
  </w:num>
  <w:num w:numId="20">
    <w:abstractNumId w:val="13"/>
  </w:num>
  <w:num w:numId="21">
    <w:abstractNumId w:val="15"/>
  </w:num>
  <w:num w:numId="22">
    <w:abstractNumId w:val="20"/>
  </w:num>
  <w:num w:numId="23">
    <w:abstractNumId w:val="18"/>
  </w:num>
  <w:num w:numId="24">
    <w:abstractNumId w:val="14"/>
  </w:num>
  <w:num w:numId="25">
    <w:abstractNumId w:val="12"/>
  </w:num>
  <w:num w:numId="2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drawingGridHorizontalSpacing w:val="14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05DF7"/>
    <w:rsid w:val="000063DC"/>
    <w:rsid w:val="000118F2"/>
    <w:rsid w:val="00011D68"/>
    <w:rsid w:val="00013B4C"/>
    <w:rsid w:val="0001697F"/>
    <w:rsid w:val="00043F99"/>
    <w:rsid w:val="00044F0A"/>
    <w:rsid w:val="00044F2E"/>
    <w:rsid w:val="0005075E"/>
    <w:rsid w:val="000610C0"/>
    <w:rsid w:val="00062985"/>
    <w:rsid w:val="00065743"/>
    <w:rsid w:val="00073A5F"/>
    <w:rsid w:val="0007450A"/>
    <w:rsid w:val="00077604"/>
    <w:rsid w:val="00081CE1"/>
    <w:rsid w:val="000859BF"/>
    <w:rsid w:val="00094CB4"/>
    <w:rsid w:val="000966D1"/>
    <w:rsid w:val="00096DC1"/>
    <w:rsid w:val="000A0528"/>
    <w:rsid w:val="000A0BFB"/>
    <w:rsid w:val="000A45EF"/>
    <w:rsid w:val="000A576A"/>
    <w:rsid w:val="000A5790"/>
    <w:rsid w:val="000C54E7"/>
    <w:rsid w:val="000D300D"/>
    <w:rsid w:val="000D384B"/>
    <w:rsid w:val="000E333A"/>
    <w:rsid w:val="000E4D2E"/>
    <w:rsid w:val="000E4EF5"/>
    <w:rsid w:val="000F1047"/>
    <w:rsid w:val="001031CF"/>
    <w:rsid w:val="0010625D"/>
    <w:rsid w:val="00111B27"/>
    <w:rsid w:val="00123727"/>
    <w:rsid w:val="0012393F"/>
    <w:rsid w:val="0012405B"/>
    <w:rsid w:val="001248FD"/>
    <w:rsid w:val="0012522D"/>
    <w:rsid w:val="00125334"/>
    <w:rsid w:val="00131B41"/>
    <w:rsid w:val="00132759"/>
    <w:rsid w:val="0014063A"/>
    <w:rsid w:val="0014141B"/>
    <w:rsid w:val="00145228"/>
    <w:rsid w:val="001472CB"/>
    <w:rsid w:val="00153BA9"/>
    <w:rsid w:val="00167133"/>
    <w:rsid w:val="00167D5F"/>
    <w:rsid w:val="00171010"/>
    <w:rsid w:val="0017680D"/>
    <w:rsid w:val="00184016"/>
    <w:rsid w:val="0019252E"/>
    <w:rsid w:val="0019331A"/>
    <w:rsid w:val="00193E97"/>
    <w:rsid w:val="00196EB9"/>
    <w:rsid w:val="001C1DD3"/>
    <w:rsid w:val="001C5155"/>
    <w:rsid w:val="001C788F"/>
    <w:rsid w:val="001E6C6B"/>
    <w:rsid w:val="001F1F84"/>
    <w:rsid w:val="001F54DD"/>
    <w:rsid w:val="001F6952"/>
    <w:rsid w:val="001F7176"/>
    <w:rsid w:val="001F7522"/>
    <w:rsid w:val="002008CA"/>
    <w:rsid w:val="0020663F"/>
    <w:rsid w:val="00212C00"/>
    <w:rsid w:val="00216215"/>
    <w:rsid w:val="00234BF6"/>
    <w:rsid w:val="002467F0"/>
    <w:rsid w:val="00246B14"/>
    <w:rsid w:val="00251D6D"/>
    <w:rsid w:val="00264F59"/>
    <w:rsid w:val="00273EF5"/>
    <w:rsid w:val="002777A1"/>
    <w:rsid w:val="00283922"/>
    <w:rsid w:val="00284EAF"/>
    <w:rsid w:val="002874D3"/>
    <w:rsid w:val="00287B09"/>
    <w:rsid w:val="00291591"/>
    <w:rsid w:val="00297C77"/>
    <w:rsid w:val="002A2F7B"/>
    <w:rsid w:val="002A77B8"/>
    <w:rsid w:val="002B11FF"/>
    <w:rsid w:val="002B51CA"/>
    <w:rsid w:val="002C4872"/>
    <w:rsid w:val="002C4B24"/>
    <w:rsid w:val="002D0C90"/>
    <w:rsid w:val="002E0AD9"/>
    <w:rsid w:val="002E4F8F"/>
    <w:rsid w:val="002F0D95"/>
    <w:rsid w:val="0030203B"/>
    <w:rsid w:val="0030269C"/>
    <w:rsid w:val="00307535"/>
    <w:rsid w:val="003324F1"/>
    <w:rsid w:val="00347BB7"/>
    <w:rsid w:val="003639C1"/>
    <w:rsid w:val="00370E04"/>
    <w:rsid w:val="00380F2B"/>
    <w:rsid w:val="0038100B"/>
    <w:rsid w:val="00385970"/>
    <w:rsid w:val="00386FDC"/>
    <w:rsid w:val="0038709A"/>
    <w:rsid w:val="00387743"/>
    <w:rsid w:val="003879B9"/>
    <w:rsid w:val="003908BD"/>
    <w:rsid w:val="00391B65"/>
    <w:rsid w:val="00396327"/>
    <w:rsid w:val="00397A16"/>
    <w:rsid w:val="003A43D5"/>
    <w:rsid w:val="003A5B15"/>
    <w:rsid w:val="003B5066"/>
    <w:rsid w:val="003B5503"/>
    <w:rsid w:val="003C38B5"/>
    <w:rsid w:val="003C6823"/>
    <w:rsid w:val="003E68CC"/>
    <w:rsid w:val="003F609A"/>
    <w:rsid w:val="003F6D98"/>
    <w:rsid w:val="003F7B60"/>
    <w:rsid w:val="0042519F"/>
    <w:rsid w:val="00426FC8"/>
    <w:rsid w:val="004319F9"/>
    <w:rsid w:val="00436FFE"/>
    <w:rsid w:val="00446E6A"/>
    <w:rsid w:val="00446EDA"/>
    <w:rsid w:val="004563A8"/>
    <w:rsid w:val="0046145B"/>
    <w:rsid w:val="00464BC1"/>
    <w:rsid w:val="0046551F"/>
    <w:rsid w:val="004732D5"/>
    <w:rsid w:val="004754CB"/>
    <w:rsid w:val="00480653"/>
    <w:rsid w:val="00482E74"/>
    <w:rsid w:val="00484D12"/>
    <w:rsid w:val="004903B1"/>
    <w:rsid w:val="00491532"/>
    <w:rsid w:val="004A49A6"/>
    <w:rsid w:val="004A5757"/>
    <w:rsid w:val="004A7AEF"/>
    <w:rsid w:val="004C1289"/>
    <w:rsid w:val="004C6E07"/>
    <w:rsid w:val="004D072D"/>
    <w:rsid w:val="004D3835"/>
    <w:rsid w:val="004D5519"/>
    <w:rsid w:val="004E1964"/>
    <w:rsid w:val="004E2E22"/>
    <w:rsid w:val="004E33C1"/>
    <w:rsid w:val="004E55B4"/>
    <w:rsid w:val="00524A2C"/>
    <w:rsid w:val="005251E7"/>
    <w:rsid w:val="00526C62"/>
    <w:rsid w:val="00540481"/>
    <w:rsid w:val="00546FF9"/>
    <w:rsid w:val="00586F76"/>
    <w:rsid w:val="005924AC"/>
    <w:rsid w:val="00594D87"/>
    <w:rsid w:val="005A059A"/>
    <w:rsid w:val="005A2152"/>
    <w:rsid w:val="005A46EA"/>
    <w:rsid w:val="005A6207"/>
    <w:rsid w:val="005B02C8"/>
    <w:rsid w:val="005B0CD0"/>
    <w:rsid w:val="005B52E3"/>
    <w:rsid w:val="005B53C4"/>
    <w:rsid w:val="005B7D76"/>
    <w:rsid w:val="005C37CB"/>
    <w:rsid w:val="005C3C70"/>
    <w:rsid w:val="005D649E"/>
    <w:rsid w:val="005D7C62"/>
    <w:rsid w:val="005E06A0"/>
    <w:rsid w:val="005E1FAC"/>
    <w:rsid w:val="005E3903"/>
    <w:rsid w:val="005F20F8"/>
    <w:rsid w:val="005F6C76"/>
    <w:rsid w:val="006008B9"/>
    <w:rsid w:val="00602B0C"/>
    <w:rsid w:val="0060354C"/>
    <w:rsid w:val="006051A1"/>
    <w:rsid w:val="0060750B"/>
    <w:rsid w:val="00610047"/>
    <w:rsid w:val="00610AB2"/>
    <w:rsid w:val="00621EF0"/>
    <w:rsid w:val="006227E5"/>
    <w:rsid w:val="00624A64"/>
    <w:rsid w:val="00630237"/>
    <w:rsid w:val="006321EB"/>
    <w:rsid w:val="0063340E"/>
    <w:rsid w:val="0064153A"/>
    <w:rsid w:val="0064378E"/>
    <w:rsid w:val="006471FD"/>
    <w:rsid w:val="006557A5"/>
    <w:rsid w:val="006566D6"/>
    <w:rsid w:val="0067390A"/>
    <w:rsid w:val="00682AB7"/>
    <w:rsid w:val="00683783"/>
    <w:rsid w:val="00683B70"/>
    <w:rsid w:val="00684A58"/>
    <w:rsid w:val="00686513"/>
    <w:rsid w:val="00686EB6"/>
    <w:rsid w:val="00694BF5"/>
    <w:rsid w:val="006A5266"/>
    <w:rsid w:val="006B030B"/>
    <w:rsid w:val="006B2829"/>
    <w:rsid w:val="006B44F8"/>
    <w:rsid w:val="006C1A00"/>
    <w:rsid w:val="006D38F5"/>
    <w:rsid w:val="006E4E06"/>
    <w:rsid w:val="006F001B"/>
    <w:rsid w:val="006F3470"/>
    <w:rsid w:val="006F36F7"/>
    <w:rsid w:val="006F486C"/>
    <w:rsid w:val="006F53D7"/>
    <w:rsid w:val="006F69DC"/>
    <w:rsid w:val="00703444"/>
    <w:rsid w:val="007035E9"/>
    <w:rsid w:val="00715062"/>
    <w:rsid w:val="0071567C"/>
    <w:rsid w:val="00717B5D"/>
    <w:rsid w:val="00722318"/>
    <w:rsid w:val="00730C13"/>
    <w:rsid w:val="00747648"/>
    <w:rsid w:val="00756D1C"/>
    <w:rsid w:val="00757FD5"/>
    <w:rsid w:val="00760092"/>
    <w:rsid w:val="00762114"/>
    <w:rsid w:val="007622FE"/>
    <w:rsid w:val="00766C31"/>
    <w:rsid w:val="00766F25"/>
    <w:rsid w:val="00767660"/>
    <w:rsid w:val="00767F55"/>
    <w:rsid w:val="007714D0"/>
    <w:rsid w:val="00773C54"/>
    <w:rsid w:val="00782900"/>
    <w:rsid w:val="0079521B"/>
    <w:rsid w:val="00795FE3"/>
    <w:rsid w:val="007964A4"/>
    <w:rsid w:val="00797C7B"/>
    <w:rsid w:val="007B0352"/>
    <w:rsid w:val="007B39FC"/>
    <w:rsid w:val="007B39FD"/>
    <w:rsid w:val="007C3927"/>
    <w:rsid w:val="007C3A52"/>
    <w:rsid w:val="007C4D74"/>
    <w:rsid w:val="007D61BC"/>
    <w:rsid w:val="007F1ECC"/>
    <w:rsid w:val="007F2E82"/>
    <w:rsid w:val="007F5B01"/>
    <w:rsid w:val="007F79A1"/>
    <w:rsid w:val="00815127"/>
    <w:rsid w:val="0081579E"/>
    <w:rsid w:val="00816D79"/>
    <w:rsid w:val="008219B5"/>
    <w:rsid w:val="00832C5C"/>
    <w:rsid w:val="00837936"/>
    <w:rsid w:val="008402C6"/>
    <w:rsid w:val="00845D19"/>
    <w:rsid w:val="00847081"/>
    <w:rsid w:val="00851112"/>
    <w:rsid w:val="00852282"/>
    <w:rsid w:val="008533CD"/>
    <w:rsid w:val="00860156"/>
    <w:rsid w:val="00864AB2"/>
    <w:rsid w:val="008709A8"/>
    <w:rsid w:val="00875AFC"/>
    <w:rsid w:val="00876B34"/>
    <w:rsid w:val="008777EE"/>
    <w:rsid w:val="00885304"/>
    <w:rsid w:val="00894E73"/>
    <w:rsid w:val="008A5938"/>
    <w:rsid w:val="008B3AFF"/>
    <w:rsid w:val="008B526A"/>
    <w:rsid w:val="008B73C8"/>
    <w:rsid w:val="008C1BC5"/>
    <w:rsid w:val="008C5209"/>
    <w:rsid w:val="008D25B0"/>
    <w:rsid w:val="008D27B1"/>
    <w:rsid w:val="008D2E54"/>
    <w:rsid w:val="008D43E6"/>
    <w:rsid w:val="008D51F0"/>
    <w:rsid w:val="008D6284"/>
    <w:rsid w:val="008D7CF5"/>
    <w:rsid w:val="008E2424"/>
    <w:rsid w:val="008E424D"/>
    <w:rsid w:val="008E7303"/>
    <w:rsid w:val="008F12E6"/>
    <w:rsid w:val="008F2E8B"/>
    <w:rsid w:val="008F77C9"/>
    <w:rsid w:val="00901575"/>
    <w:rsid w:val="009034FC"/>
    <w:rsid w:val="0090505B"/>
    <w:rsid w:val="00905DF7"/>
    <w:rsid w:val="0090694F"/>
    <w:rsid w:val="00911A7F"/>
    <w:rsid w:val="00916877"/>
    <w:rsid w:val="00916BBB"/>
    <w:rsid w:val="00917CC7"/>
    <w:rsid w:val="00922E0A"/>
    <w:rsid w:val="00923F6B"/>
    <w:rsid w:val="009245C6"/>
    <w:rsid w:val="00924A34"/>
    <w:rsid w:val="00940411"/>
    <w:rsid w:val="00947F01"/>
    <w:rsid w:val="00974A71"/>
    <w:rsid w:val="00976E02"/>
    <w:rsid w:val="00980247"/>
    <w:rsid w:val="00980D0C"/>
    <w:rsid w:val="00991E1E"/>
    <w:rsid w:val="00995165"/>
    <w:rsid w:val="0099696A"/>
    <w:rsid w:val="009A1D6F"/>
    <w:rsid w:val="009A247E"/>
    <w:rsid w:val="009A6F5D"/>
    <w:rsid w:val="009B36E4"/>
    <w:rsid w:val="009C338C"/>
    <w:rsid w:val="009C4B37"/>
    <w:rsid w:val="009D1C44"/>
    <w:rsid w:val="009D42E9"/>
    <w:rsid w:val="009D5470"/>
    <w:rsid w:val="009E2151"/>
    <w:rsid w:val="009E356A"/>
    <w:rsid w:val="009E51B6"/>
    <w:rsid w:val="009E6122"/>
    <w:rsid w:val="009E7692"/>
    <w:rsid w:val="009F0AC0"/>
    <w:rsid w:val="00A048A5"/>
    <w:rsid w:val="00A04DC9"/>
    <w:rsid w:val="00A12309"/>
    <w:rsid w:val="00A17FE4"/>
    <w:rsid w:val="00A22388"/>
    <w:rsid w:val="00A25334"/>
    <w:rsid w:val="00A30523"/>
    <w:rsid w:val="00A31FD9"/>
    <w:rsid w:val="00A35C8E"/>
    <w:rsid w:val="00A36EA0"/>
    <w:rsid w:val="00A37ACB"/>
    <w:rsid w:val="00A43208"/>
    <w:rsid w:val="00A513D4"/>
    <w:rsid w:val="00A5529D"/>
    <w:rsid w:val="00A60475"/>
    <w:rsid w:val="00A6767C"/>
    <w:rsid w:val="00A73CC1"/>
    <w:rsid w:val="00A958D1"/>
    <w:rsid w:val="00A97A0D"/>
    <w:rsid w:val="00AA07EA"/>
    <w:rsid w:val="00AA4001"/>
    <w:rsid w:val="00AB0C4C"/>
    <w:rsid w:val="00AB392C"/>
    <w:rsid w:val="00AC1971"/>
    <w:rsid w:val="00AC7438"/>
    <w:rsid w:val="00AC7593"/>
    <w:rsid w:val="00AD0307"/>
    <w:rsid w:val="00AD3E20"/>
    <w:rsid w:val="00AD7B47"/>
    <w:rsid w:val="00AE243D"/>
    <w:rsid w:val="00AE5E57"/>
    <w:rsid w:val="00AF666E"/>
    <w:rsid w:val="00B0282F"/>
    <w:rsid w:val="00B0433A"/>
    <w:rsid w:val="00B10AB8"/>
    <w:rsid w:val="00B178CD"/>
    <w:rsid w:val="00B17D45"/>
    <w:rsid w:val="00B36DC3"/>
    <w:rsid w:val="00B45BA5"/>
    <w:rsid w:val="00B46743"/>
    <w:rsid w:val="00B46B39"/>
    <w:rsid w:val="00B55597"/>
    <w:rsid w:val="00B60635"/>
    <w:rsid w:val="00B66945"/>
    <w:rsid w:val="00B724A8"/>
    <w:rsid w:val="00B80D6C"/>
    <w:rsid w:val="00B81E83"/>
    <w:rsid w:val="00B83652"/>
    <w:rsid w:val="00B8391E"/>
    <w:rsid w:val="00B90CD1"/>
    <w:rsid w:val="00B949C2"/>
    <w:rsid w:val="00B94B0D"/>
    <w:rsid w:val="00BA7756"/>
    <w:rsid w:val="00BB2A09"/>
    <w:rsid w:val="00BB56B4"/>
    <w:rsid w:val="00BC4F92"/>
    <w:rsid w:val="00BC5AE5"/>
    <w:rsid w:val="00BD350F"/>
    <w:rsid w:val="00BD6273"/>
    <w:rsid w:val="00BD6E7D"/>
    <w:rsid w:val="00BE5718"/>
    <w:rsid w:val="00BF15F8"/>
    <w:rsid w:val="00BF45CE"/>
    <w:rsid w:val="00BF785F"/>
    <w:rsid w:val="00C061D8"/>
    <w:rsid w:val="00C07280"/>
    <w:rsid w:val="00C10FB5"/>
    <w:rsid w:val="00C11C7F"/>
    <w:rsid w:val="00C22B15"/>
    <w:rsid w:val="00C33575"/>
    <w:rsid w:val="00C33886"/>
    <w:rsid w:val="00C4272E"/>
    <w:rsid w:val="00C55D18"/>
    <w:rsid w:val="00C56FAB"/>
    <w:rsid w:val="00C57ED4"/>
    <w:rsid w:val="00C6308B"/>
    <w:rsid w:val="00C64AE4"/>
    <w:rsid w:val="00C719B6"/>
    <w:rsid w:val="00C738F9"/>
    <w:rsid w:val="00C80C64"/>
    <w:rsid w:val="00C868AC"/>
    <w:rsid w:val="00C96994"/>
    <w:rsid w:val="00CA2908"/>
    <w:rsid w:val="00CB4C50"/>
    <w:rsid w:val="00CC3BDE"/>
    <w:rsid w:val="00CC3E97"/>
    <w:rsid w:val="00CC6405"/>
    <w:rsid w:val="00CD4E78"/>
    <w:rsid w:val="00CE2201"/>
    <w:rsid w:val="00CE4AF7"/>
    <w:rsid w:val="00CF0208"/>
    <w:rsid w:val="00CF6E36"/>
    <w:rsid w:val="00D04C22"/>
    <w:rsid w:val="00D14E8F"/>
    <w:rsid w:val="00D150CF"/>
    <w:rsid w:val="00D16902"/>
    <w:rsid w:val="00D173BA"/>
    <w:rsid w:val="00D24924"/>
    <w:rsid w:val="00D34CFF"/>
    <w:rsid w:val="00D36E2C"/>
    <w:rsid w:val="00D56AA4"/>
    <w:rsid w:val="00D61740"/>
    <w:rsid w:val="00D62FDE"/>
    <w:rsid w:val="00D6353E"/>
    <w:rsid w:val="00D63C77"/>
    <w:rsid w:val="00D67886"/>
    <w:rsid w:val="00D67B01"/>
    <w:rsid w:val="00D7339E"/>
    <w:rsid w:val="00D748E5"/>
    <w:rsid w:val="00D76C34"/>
    <w:rsid w:val="00D80E1F"/>
    <w:rsid w:val="00D87040"/>
    <w:rsid w:val="00D90349"/>
    <w:rsid w:val="00D92F28"/>
    <w:rsid w:val="00DA3449"/>
    <w:rsid w:val="00DB3169"/>
    <w:rsid w:val="00DC16D3"/>
    <w:rsid w:val="00DC33F9"/>
    <w:rsid w:val="00DD04BA"/>
    <w:rsid w:val="00DD59BB"/>
    <w:rsid w:val="00DE2AF9"/>
    <w:rsid w:val="00DE51F2"/>
    <w:rsid w:val="00DF045E"/>
    <w:rsid w:val="00DF5A25"/>
    <w:rsid w:val="00E13829"/>
    <w:rsid w:val="00E20E90"/>
    <w:rsid w:val="00E21BA6"/>
    <w:rsid w:val="00E24BE3"/>
    <w:rsid w:val="00E37FCA"/>
    <w:rsid w:val="00E40309"/>
    <w:rsid w:val="00E42762"/>
    <w:rsid w:val="00E44816"/>
    <w:rsid w:val="00E53F32"/>
    <w:rsid w:val="00E57AB4"/>
    <w:rsid w:val="00E6224C"/>
    <w:rsid w:val="00E70BB7"/>
    <w:rsid w:val="00E731E4"/>
    <w:rsid w:val="00E7375F"/>
    <w:rsid w:val="00E8187F"/>
    <w:rsid w:val="00E87716"/>
    <w:rsid w:val="00E90397"/>
    <w:rsid w:val="00EA40B4"/>
    <w:rsid w:val="00EA6AAB"/>
    <w:rsid w:val="00EB4DF4"/>
    <w:rsid w:val="00EB7131"/>
    <w:rsid w:val="00EC5CC5"/>
    <w:rsid w:val="00ED2DAB"/>
    <w:rsid w:val="00ED3A17"/>
    <w:rsid w:val="00EE018B"/>
    <w:rsid w:val="00EE7626"/>
    <w:rsid w:val="00EF19E9"/>
    <w:rsid w:val="00EF2FB4"/>
    <w:rsid w:val="00EF7B24"/>
    <w:rsid w:val="00F010D5"/>
    <w:rsid w:val="00F039F6"/>
    <w:rsid w:val="00F03F9A"/>
    <w:rsid w:val="00F15F7B"/>
    <w:rsid w:val="00F21A71"/>
    <w:rsid w:val="00F23D9A"/>
    <w:rsid w:val="00F24A23"/>
    <w:rsid w:val="00F270BD"/>
    <w:rsid w:val="00F35C6F"/>
    <w:rsid w:val="00F373B6"/>
    <w:rsid w:val="00F37CE5"/>
    <w:rsid w:val="00F42DDF"/>
    <w:rsid w:val="00F46255"/>
    <w:rsid w:val="00F46803"/>
    <w:rsid w:val="00F51FB7"/>
    <w:rsid w:val="00F529B8"/>
    <w:rsid w:val="00F60666"/>
    <w:rsid w:val="00F615C8"/>
    <w:rsid w:val="00F62343"/>
    <w:rsid w:val="00F64692"/>
    <w:rsid w:val="00F65457"/>
    <w:rsid w:val="00F6763B"/>
    <w:rsid w:val="00F713B0"/>
    <w:rsid w:val="00F73EE8"/>
    <w:rsid w:val="00F8704F"/>
    <w:rsid w:val="00F94989"/>
    <w:rsid w:val="00FA2435"/>
    <w:rsid w:val="00FA3F04"/>
    <w:rsid w:val="00FB1FA0"/>
    <w:rsid w:val="00FC3090"/>
    <w:rsid w:val="00FC483E"/>
    <w:rsid w:val="00FD0421"/>
    <w:rsid w:val="00FD26A2"/>
    <w:rsid w:val="00FD545B"/>
    <w:rsid w:val="00FE5608"/>
    <w:rsid w:val="00FF0754"/>
    <w:rsid w:val="00FF11F9"/>
    <w:rsid w:val="00FF69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6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Balloo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05DF7"/>
    <w:rPr>
      <w:sz w:val="28"/>
    </w:rPr>
  </w:style>
  <w:style w:type="paragraph" w:styleId="1">
    <w:name w:val="heading 1"/>
    <w:basedOn w:val="a"/>
    <w:next w:val="a"/>
    <w:qFormat/>
    <w:rsid w:val="005E1FA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5E1FAC"/>
    <w:pPr>
      <w:keepNext/>
      <w:spacing w:before="240" w:after="60"/>
      <w:outlineLvl w:val="1"/>
    </w:pPr>
    <w:rPr>
      <w:rFonts w:ascii="Arial" w:hAnsi="Arial" w:cs="Arial"/>
      <w:b/>
      <w:bCs/>
      <w:i/>
      <w:iCs/>
      <w:szCs w:val="28"/>
    </w:rPr>
  </w:style>
  <w:style w:type="paragraph" w:styleId="3">
    <w:name w:val="heading 3"/>
    <w:aliases w:val="Название 1"/>
    <w:basedOn w:val="a"/>
    <w:next w:val="a"/>
    <w:qFormat/>
    <w:rsid w:val="005E1FA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link w:val="40"/>
    <w:qFormat/>
    <w:rsid w:val="005E1FAC"/>
    <w:pPr>
      <w:keepNext/>
      <w:widowControl w:val="0"/>
      <w:autoSpaceDE w:val="0"/>
      <w:autoSpaceDN w:val="0"/>
      <w:adjustRightInd w:val="0"/>
      <w:jc w:val="center"/>
      <w:outlineLvl w:val="3"/>
    </w:pPr>
    <w:rPr>
      <w:b/>
      <w:sz w:val="20"/>
      <w:szCs w:val="24"/>
    </w:rPr>
  </w:style>
  <w:style w:type="paragraph" w:styleId="5">
    <w:name w:val="heading 5"/>
    <w:basedOn w:val="a"/>
    <w:next w:val="a"/>
    <w:qFormat/>
    <w:rsid w:val="005E1FAC"/>
    <w:pPr>
      <w:keepNext/>
      <w:widowControl w:val="0"/>
      <w:autoSpaceDE w:val="0"/>
      <w:autoSpaceDN w:val="0"/>
      <w:adjustRightInd w:val="0"/>
      <w:ind w:firstLine="284"/>
      <w:jc w:val="center"/>
      <w:outlineLvl w:val="4"/>
    </w:pPr>
    <w:rPr>
      <w:b/>
      <w:sz w:val="20"/>
      <w:szCs w:val="24"/>
    </w:rPr>
  </w:style>
  <w:style w:type="paragraph" w:styleId="6">
    <w:name w:val="heading 6"/>
    <w:basedOn w:val="a"/>
    <w:next w:val="a"/>
    <w:qFormat/>
    <w:rsid w:val="005E1FAC"/>
    <w:pPr>
      <w:keepNext/>
      <w:widowControl w:val="0"/>
      <w:tabs>
        <w:tab w:val="left" w:pos="6237"/>
      </w:tabs>
      <w:autoSpaceDE w:val="0"/>
      <w:autoSpaceDN w:val="0"/>
      <w:adjustRightInd w:val="0"/>
      <w:spacing w:line="216" w:lineRule="auto"/>
      <w:ind w:right="56"/>
      <w:jc w:val="center"/>
      <w:outlineLvl w:val="5"/>
    </w:pPr>
    <w:rPr>
      <w:b/>
      <w:bCs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rsid w:val="00905DF7"/>
    <w:pPr>
      <w:jc w:val="center"/>
    </w:pPr>
    <w:rPr>
      <w:b/>
    </w:rPr>
  </w:style>
  <w:style w:type="paragraph" w:styleId="20">
    <w:name w:val="Body Text 2"/>
    <w:basedOn w:val="a"/>
    <w:rsid w:val="00905DF7"/>
    <w:pPr>
      <w:jc w:val="center"/>
    </w:pPr>
  </w:style>
  <w:style w:type="paragraph" w:styleId="a4">
    <w:name w:val="Title"/>
    <w:basedOn w:val="a"/>
    <w:qFormat/>
    <w:rsid w:val="00905DF7"/>
    <w:pPr>
      <w:jc w:val="center"/>
    </w:pPr>
    <w:rPr>
      <w:b/>
      <w:sz w:val="20"/>
    </w:rPr>
  </w:style>
  <w:style w:type="paragraph" w:styleId="30">
    <w:name w:val="Body Text 3"/>
    <w:basedOn w:val="a"/>
    <w:rsid w:val="00905DF7"/>
    <w:pPr>
      <w:jc w:val="center"/>
    </w:pPr>
    <w:rPr>
      <w:b/>
      <w:sz w:val="20"/>
    </w:rPr>
  </w:style>
  <w:style w:type="table" w:styleId="a5">
    <w:name w:val="Table Grid"/>
    <w:basedOn w:val="a1"/>
    <w:rsid w:val="0098024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a7"/>
    <w:uiPriority w:val="99"/>
    <w:semiHidden/>
    <w:rsid w:val="00F713B0"/>
    <w:rPr>
      <w:rFonts w:ascii="Tahoma" w:hAnsi="Tahoma"/>
      <w:sz w:val="16"/>
      <w:szCs w:val="16"/>
    </w:rPr>
  </w:style>
  <w:style w:type="paragraph" w:styleId="21">
    <w:name w:val="Body Text Indent 2"/>
    <w:basedOn w:val="a"/>
    <w:link w:val="22"/>
    <w:rsid w:val="00CC3E97"/>
    <w:pPr>
      <w:spacing w:after="120" w:line="480" w:lineRule="auto"/>
      <w:ind w:left="283"/>
    </w:pPr>
  </w:style>
  <w:style w:type="paragraph" w:styleId="31">
    <w:name w:val="Body Text Indent 3"/>
    <w:basedOn w:val="a"/>
    <w:rsid w:val="005E1FAC"/>
    <w:pPr>
      <w:spacing w:after="120"/>
      <w:ind w:left="283"/>
    </w:pPr>
    <w:rPr>
      <w:sz w:val="16"/>
      <w:szCs w:val="16"/>
    </w:rPr>
  </w:style>
  <w:style w:type="paragraph" w:styleId="a8">
    <w:name w:val="annotation text"/>
    <w:basedOn w:val="a"/>
    <w:semiHidden/>
    <w:rsid w:val="005E1FAC"/>
    <w:rPr>
      <w:sz w:val="20"/>
    </w:rPr>
  </w:style>
  <w:style w:type="paragraph" w:styleId="a9">
    <w:name w:val="footnote text"/>
    <w:basedOn w:val="a"/>
    <w:semiHidden/>
    <w:rsid w:val="005E1FAC"/>
    <w:rPr>
      <w:sz w:val="20"/>
    </w:rPr>
  </w:style>
  <w:style w:type="paragraph" w:styleId="aa">
    <w:name w:val="List"/>
    <w:basedOn w:val="a"/>
    <w:rsid w:val="005E1FAC"/>
    <w:pPr>
      <w:ind w:left="283" w:hanging="283"/>
    </w:pPr>
    <w:rPr>
      <w:sz w:val="24"/>
      <w:szCs w:val="24"/>
    </w:rPr>
  </w:style>
  <w:style w:type="paragraph" w:styleId="23">
    <w:name w:val="List 2"/>
    <w:basedOn w:val="a"/>
    <w:rsid w:val="005E1FAC"/>
    <w:pPr>
      <w:ind w:left="566" w:hanging="283"/>
    </w:pPr>
    <w:rPr>
      <w:sz w:val="24"/>
      <w:szCs w:val="24"/>
    </w:rPr>
  </w:style>
  <w:style w:type="paragraph" w:styleId="32">
    <w:name w:val="List 3"/>
    <w:basedOn w:val="a"/>
    <w:rsid w:val="005E1FAC"/>
    <w:pPr>
      <w:ind w:left="849" w:hanging="283"/>
    </w:pPr>
    <w:rPr>
      <w:sz w:val="24"/>
      <w:szCs w:val="24"/>
    </w:rPr>
  </w:style>
  <w:style w:type="paragraph" w:styleId="41">
    <w:name w:val="List 4"/>
    <w:basedOn w:val="a"/>
    <w:rsid w:val="005E1FAC"/>
    <w:pPr>
      <w:ind w:left="1132" w:hanging="283"/>
    </w:pPr>
    <w:rPr>
      <w:sz w:val="24"/>
      <w:szCs w:val="24"/>
    </w:rPr>
  </w:style>
  <w:style w:type="paragraph" w:styleId="ab">
    <w:name w:val="Closing"/>
    <w:basedOn w:val="a"/>
    <w:rsid w:val="005E1FAC"/>
    <w:pPr>
      <w:ind w:left="4252"/>
    </w:pPr>
    <w:rPr>
      <w:sz w:val="24"/>
      <w:szCs w:val="24"/>
    </w:rPr>
  </w:style>
  <w:style w:type="paragraph" w:styleId="24">
    <w:name w:val="List Bullet 2"/>
    <w:basedOn w:val="a"/>
    <w:autoRedefine/>
    <w:rsid w:val="005E1FAC"/>
    <w:pPr>
      <w:tabs>
        <w:tab w:val="num" w:pos="643"/>
      </w:tabs>
      <w:ind w:left="643" w:hanging="360"/>
    </w:pPr>
    <w:rPr>
      <w:sz w:val="24"/>
      <w:szCs w:val="24"/>
    </w:rPr>
  </w:style>
  <w:style w:type="paragraph" w:styleId="50">
    <w:name w:val="List Bullet 5"/>
    <w:basedOn w:val="a"/>
    <w:autoRedefine/>
    <w:rsid w:val="005E1FAC"/>
    <w:pPr>
      <w:tabs>
        <w:tab w:val="num" w:pos="1492"/>
      </w:tabs>
      <w:ind w:left="1492" w:hanging="360"/>
    </w:pPr>
    <w:rPr>
      <w:sz w:val="24"/>
      <w:szCs w:val="24"/>
    </w:rPr>
  </w:style>
  <w:style w:type="paragraph" w:styleId="ac">
    <w:name w:val="List Continue"/>
    <w:basedOn w:val="a"/>
    <w:rsid w:val="005E1FAC"/>
    <w:pPr>
      <w:spacing w:after="120"/>
      <w:ind w:left="283"/>
    </w:pPr>
    <w:rPr>
      <w:sz w:val="24"/>
      <w:szCs w:val="24"/>
    </w:rPr>
  </w:style>
  <w:style w:type="paragraph" w:styleId="25">
    <w:name w:val="List Continue 2"/>
    <w:basedOn w:val="a"/>
    <w:rsid w:val="005E1FAC"/>
    <w:pPr>
      <w:spacing w:after="120"/>
      <w:ind w:left="566"/>
    </w:pPr>
    <w:rPr>
      <w:sz w:val="24"/>
      <w:szCs w:val="24"/>
    </w:rPr>
  </w:style>
  <w:style w:type="paragraph" w:styleId="33">
    <w:name w:val="List Continue 3"/>
    <w:basedOn w:val="a"/>
    <w:rsid w:val="005E1FAC"/>
    <w:pPr>
      <w:spacing w:after="120"/>
      <w:ind w:left="849"/>
    </w:pPr>
    <w:rPr>
      <w:sz w:val="24"/>
      <w:szCs w:val="24"/>
    </w:rPr>
  </w:style>
  <w:style w:type="paragraph" w:styleId="42">
    <w:name w:val="List Continue 4"/>
    <w:basedOn w:val="a"/>
    <w:rsid w:val="005E1FAC"/>
    <w:pPr>
      <w:spacing w:after="120"/>
      <w:ind w:left="1132"/>
    </w:pPr>
    <w:rPr>
      <w:sz w:val="24"/>
      <w:szCs w:val="24"/>
    </w:rPr>
  </w:style>
  <w:style w:type="paragraph" w:customStyle="1" w:styleId="ad">
    <w:name w:val="Рисунок"/>
    <w:basedOn w:val="a"/>
    <w:rsid w:val="005E1FAC"/>
    <w:rPr>
      <w:sz w:val="24"/>
      <w:szCs w:val="24"/>
    </w:rPr>
  </w:style>
  <w:style w:type="paragraph" w:styleId="ae">
    <w:name w:val="Body Text Indent"/>
    <w:basedOn w:val="a"/>
    <w:rsid w:val="005E1FAC"/>
    <w:pPr>
      <w:spacing w:after="120" w:line="480" w:lineRule="auto"/>
    </w:pPr>
    <w:rPr>
      <w:sz w:val="24"/>
      <w:szCs w:val="24"/>
    </w:rPr>
  </w:style>
  <w:style w:type="character" w:styleId="af">
    <w:name w:val="Emphasis"/>
    <w:qFormat/>
    <w:rsid w:val="005E1FAC"/>
    <w:rPr>
      <w:i/>
      <w:iCs/>
    </w:rPr>
  </w:style>
  <w:style w:type="character" w:styleId="af0">
    <w:name w:val="Strong"/>
    <w:qFormat/>
    <w:rsid w:val="005E1FAC"/>
    <w:rPr>
      <w:b/>
      <w:bCs/>
    </w:rPr>
  </w:style>
  <w:style w:type="character" w:styleId="HTML">
    <w:name w:val="HTML Acronym"/>
    <w:basedOn w:val="a0"/>
    <w:rsid w:val="005E1FAC"/>
  </w:style>
  <w:style w:type="paragraph" w:customStyle="1" w:styleId="10">
    <w:name w:val="Стиль1"/>
    <w:basedOn w:val="a"/>
    <w:rsid w:val="005E1FAC"/>
    <w:pPr>
      <w:widowControl w:val="0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adjustRightInd w:val="0"/>
      <w:ind w:firstLine="720"/>
    </w:pPr>
    <w:rPr>
      <w:szCs w:val="28"/>
    </w:rPr>
  </w:style>
  <w:style w:type="paragraph" w:customStyle="1" w:styleId="26">
    <w:name w:val="Стиль2"/>
    <w:basedOn w:val="a"/>
    <w:rsid w:val="005E1FAC"/>
    <w:pPr>
      <w:widowControl w:val="0"/>
      <w:autoSpaceDE w:val="0"/>
      <w:autoSpaceDN w:val="0"/>
      <w:adjustRightInd w:val="0"/>
      <w:ind w:firstLine="720"/>
    </w:pPr>
    <w:rPr>
      <w:szCs w:val="28"/>
    </w:rPr>
  </w:style>
  <w:style w:type="paragraph" w:styleId="af1">
    <w:name w:val="Plain Text"/>
    <w:basedOn w:val="a"/>
    <w:link w:val="af2"/>
    <w:rsid w:val="005E1FAC"/>
    <w:rPr>
      <w:rFonts w:ascii="Courier New" w:hAnsi="Courier New"/>
      <w:sz w:val="20"/>
      <w:szCs w:val="24"/>
    </w:rPr>
  </w:style>
  <w:style w:type="paragraph" w:customStyle="1" w:styleId="11">
    <w:name w:val="?????1"/>
    <w:basedOn w:val="a"/>
    <w:rsid w:val="005E1FAC"/>
    <w:pPr>
      <w:jc w:val="both"/>
    </w:pPr>
    <w:rPr>
      <w:szCs w:val="24"/>
    </w:rPr>
  </w:style>
  <w:style w:type="paragraph" w:styleId="af3">
    <w:name w:val="Block Text"/>
    <w:basedOn w:val="a"/>
    <w:rsid w:val="005E1FAC"/>
    <w:pPr>
      <w:widowControl w:val="0"/>
      <w:autoSpaceDE w:val="0"/>
      <w:autoSpaceDN w:val="0"/>
      <w:adjustRightInd w:val="0"/>
      <w:spacing w:line="216" w:lineRule="auto"/>
      <w:ind w:left="-57" w:right="-57"/>
      <w:jc w:val="center"/>
    </w:pPr>
    <w:rPr>
      <w:bCs/>
      <w:sz w:val="16"/>
      <w:szCs w:val="24"/>
    </w:rPr>
  </w:style>
  <w:style w:type="paragraph" w:styleId="af4">
    <w:name w:val="footer"/>
    <w:basedOn w:val="a"/>
    <w:link w:val="af5"/>
    <w:uiPriority w:val="99"/>
    <w:rsid w:val="005E1FAC"/>
    <w:pPr>
      <w:tabs>
        <w:tab w:val="center" w:pos="4153"/>
        <w:tab w:val="right" w:pos="8306"/>
      </w:tabs>
    </w:pPr>
    <w:rPr>
      <w:sz w:val="24"/>
      <w:szCs w:val="24"/>
    </w:rPr>
  </w:style>
  <w:style w:type="character" w:styleId="af6">
    <w:name w:val="page number"/>
    <w:basedOn w:val="a0"/>
    <w:rsid w:val="005E1FAC"/>
  </w:style>
  <w:style w:type="paragraph" w:styleId="af7">
    <w:name w:val="header"/>
    <w:basedOn w:val="a"/>
    <w:rsid w:val="005E1FAC"/>
    <w:pPr>
      <w:tabs>
        <w:tab w:val="center" w:pos="4153"/>
        <w:tab w:val="right" w:pos="8306"/>
      </w:tabs>
    </w:pPr>
    <w:rPr>
      <w:sz w:val="24"/>
      <w:szCs w:val="24"/>
    </w:rPr>
  </w:style>
  <w:style w:type="numbering" w:customStyle="1" w:styleId="12">
    <w:name w:val="Нет списка1"/>
    <w:next w:val="a2"/>
    <w:uiPriority w:val="99"/>
    <w:semiHidden/>
    <w:unhideWhenUsed/>
    <w:rsid w:val="006D38F5"/>
  </w:style>
  <w:style w:type="character" w:styleId="af8">
    <w:name w:val="Placeholder Text"/>
    <w:uiPriority w:val="99"/>
    <w:semiHidden/>
    <w:rsid w:val="006D38F5"/>
    <w:rPr>
      <w:color w:val="808080"/>
    </w:rPr>
  </w:style>
  <w:style w:type="character" w:customStyle="1" w:styleId="a7">
    <w:name w:val="Текст выноски Знак"/>
    <w:link w:val="a6"/>
    <w:uiPriority w:val="99"/>
    <w:semiHidden/>
    <w:rsid w:val="006D38F5"/>
    <w:rPr>
      <w:rFonts w:ascii="Tahoma" w:hAnsi="Tahoma" w:cs="Tahoma"/>
      <w:sz w:val="16"/>
      <w:szCs w:val="16"/>
    </w:rPr>
  </w:style>
  <w:style w:type="character" w:customStyle="1" w:styleId="51">
    <w:name w:val="Основной текст (5)_"/>
    <w:link w:val="52"/>
    <w:rsid w:val="006D38F5"/>
    <w:rPr>
      <w:rFonts w:ascii="SimHei" w:eastAsia="SimHei" w:hAnsi="SimHei" w:cs="SimHei"/>
      <w:shd w:val="clear" w:color="auto" w:fill="FFFFFF"/>
    </w:rPr>
  </w:style>
  <w:style w:type="character" w:customStyle="1" w:styleId="af9">
    <w:name w:val="Основной текст_"/>
    <w:link w:val="34"/>
    <w:rsid w:val="006D38F5"/>
    <w:rPr>
      <w:rFonts w:ascii="Century Schoolbook" w:eastAsia="Century Schoolbook" w:hAnsi="Century Schoolbook" w:cs="Century Schoolbook"/>
      <w:shd w:val="clear" w:color="auto" w:fill="FFFFFF"/>
    </w:rPr>
  </w:style>
  <w:style w:type="character" w:customStyle="1" w:styleId="27">
    <w:name w:val="Основной текст (2)_"/>
    <w:link w:val="28"/>
    <w:rsid w:val="006D38F5"/>
    <w:rPr>
      <w:rFonts w:ascii="Century Schoolbook" w:eastAsia="Century Schoolbook" w:hAnsi="Century Schoolbook" w:cs="Century Schoolbook"/>
      <w:shd w:val="clear" w:color="auto" w:fill="FFFFFF"/>
      <w:lang w:val="en-US"/>
    </w:rPr>
  </w:style>
  <w:style w:type="character" w:customStyle="1" w:styleId="afa">
    <w:name w:val="Основной текст + Курсив"/>
    <w:rsid w:val="006D38F5"/>
    <w:rPr>
      <w:rFonts w:ascii="Century Schoolbook" w:eastAsia="Century Schoolbook" w:hAnsi="Century Schoolbook" w:cs="Century Schoolbook"/>
      <w:i/>
      <w:iCs/>
      <w:sz w:val="20"/>
      <w:szCs w:val="20"/>
      <w:shd w:val="clear" w:color="auto" w:fill="FFFFFF"/>
    </w:rPr>
  </w:style>
  <w:style w:type="character" w:customStyle="1" w:styleId="8pt">
    <w:name w:val="Основной текст + 8 pt;Малые прописные"/>
    <w:rsid w:val="006D38F5"/>
    <w:rPr>
      <w:rFonts w:ascii="Century Schoolbook" w:eastAsia="Century Schoolbook" w:hAnsi="Century Schoolbook" w:cs="Century Schoolbook"/>
      <w:smallCaps/>
      <w:sz w:val="16"/>
      <w:szCs w:val="16"/>
      <w:shd w:val="clear" w:color="auto" w:fill="FFFFFF"/>
    </w:rPr>
  </w:style>
  <w:style w:type="paragraph" w:customStyle="1" w:styleId="52">
    <w:name w:val="Основной текст (5)"/>
    <w:basedOn w:val="a"/>
    <w:link w:val="51"/>
    <w:rsid w:val="006D38F5"/>
    <w:pPr>
      <w:shd w:val="clear" w:color="auto" w:fill="FFFFFF"/>
      <w:spacing w:line="0" w:lineRule="atLeast"/>
    </w:pPr>
    <w:rPr>
      <w:rFonts w:ascii="SimHei" w:eastAsia="SimHei" w:hAnsi="SimHei"/>
      <w:sz w:val="20"/>
    </w:rPr>
  </w:style>
  <w:style w:type="paragraph" w:customStyle="1" w:styleId="34">
    <w:name w:val="Основной текст3"/>
    <w:basedOn w:val="a"/>
    <w:link w:val="af9"/>
    <w:rsid w:val="006D38F5"/>
    <w:pPr>
      <w:shd w:val="clear" w:color="auto" w:fill="FFFFFF"/>
      <w:spacing w:line="214" w:lineRule="exact"/>
      <w:ind w:hanging="1920"/>
      <w:jc w:val="both"/>
    </w:pPr>
    <w:rPr>
      <w:rFonts w:ascii="Century Schoolbook" w:eastAsia="Century Schoolbook" w:hAnsi="Century Schoolbook"/>
      <w:sz w:val="20"/>
    </w:rPr>
  </w:style>
  <w:style w:type="paragraph" w:customStyle="1" w:styleId="28">
    <w:name w:val="Основной текст (2)"/>
    <w:basedOn w:val="a"/>
    <w:link w:val="27"/>
    <w:rsid w:val="006D38F5"/>
    <w:pPr>
      <w:shd w:val="clear" w:color="auto" w:fill="FFFFFF"/>
      <w:spacing w:before="240" w:line="0" w:lineRule="atLeast"/>
      <w:ind w:hanging="940"/>
    </w:pPr>
    <w:rPr>
      <w:rFonts w:ascii="Century Schoolbook" w:eastAsia="Century Schoolbook" w:hAnsi="Century Schoolbook"/>
      <w:sz w:val="20"/>
      <w:lang w:val="en-US"/>
    </w:rPr>
  </w:style>
  <w:style w:type="character" w:customStyle="1" w:styleId="9pt">
    <w:name w:val="Основной текст + 9 pt;Курсив"/>
    <w:rsid w:val="006D38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8"/>
      <w:szCs w:val="18"/>
      <w:shd w:val="clear" w:color="auto" w:fill="FFFFFF"/>
    </w:rPr>
  </w:style>
  <w:style w:type="character" w:customStyle="1" w:styleId="43">
    <w:name w:val="Основной текст (4)_"/>
    <w:link w:val="44"/>
    <w:rsid w:val="006D38F5"/>
    <w:rPr>
      <w:rFonts w:ascii="Century Schoolbook" w:eastAsia="Century Schoolbook" w:hAnsi="Century Schoolbook" w:cs="Century Schoolbook"/>
      <w:sz w:val="17"/>
      <w:szCs w:val="17"/>
      <w:shd w:val="clear" w:color="auto" w:fill="FFFFFF"/>
    </w:rPr>
  </w:style>
  <w:style w:type="paragraph" w:customStyle="1" w:styleId="44">
    <w:name w:val="Основной текст (4)"/>
    <w:basedOn w:val="a"/>
    <w:link w:val="43"/>
    <w:rsid w:val="006D38F5"/>
    <w:pPr>
      <w:shd w:val="clear" w:color="auto" w:fill="FFFFFF"/>
      <w:spacing w:line="0" w:lineRule="atLeast"/>
      <w:ind w:hanging="2920"/>
    </w:pPr>
    <w:rPr>
      <w:rFonts w:ascii="Century Schoolbook" w:eastAsia="Century Schoolbook" w:hAnsi="Century Schoolbook"/>
      <w:sz w:val="17"/>
      <w:szCs w:val="17"/>
    </w:rPr>
  </w:style>
  <w:style w:type="character" w:customStyle="1" w:styleId="410pt">
    <w:name w:val="Основной текст (4) + 10 pt;Курсив"/>
    <w:rsid w:val="006D38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  <w:shd w:val="clear" w:color="auto" w:fill="FFFFFF"/>
    </w:rPr>
  </w:style>
  <w:style w:type="character" w:customStyle="1" w:styleId="49pt1pt">
    <w:name w:val="Основной текст (4) + 9 pt;Курсив;Интервал 1 pt"/>
    <w:rsid w:val="006D38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30"/>
      <w:sz w:val="18"/>
      <w:szCs w:val="18"/>
      <w:shd w:val="clear" w:color="auto" w:fill="FFFFFF"/>
    </w:rPr>
  </w:style>
  <w:style w:type="character" w:customStyle="1" w:styleId="49pt">
    <w:name w:val="Основной текст (4) + 9 pt;Курсив"/>
    <w:rsid w:val="006D38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8"/>
      <w:szCs w:val="18"/>
      <w:shd w:val="clear" w:color="auto" w:fill="FFFFFF"/>
    </w:rPr>
  </w:style>
  <w:style w:type="character" w:customStyle="1" w:styleId="100">
    <w:name w:val="Основной текст (10)_"/>
    <w:link w:val="101"/>
    <w:rsid w:val="006D38F5"/>
    <w:rPr>
      <w:rFonts w:ascii="MS Mincho" w:eastAsia="MS Mincho" w:hAnsi="MS Mincho" w:cs="MS Mincho"/>
      <w:sz w:val="23"/>
      <w:szCs w:val="23"/>
      <w:shd w:val="clear" w:color="auto" w:fill="FFFFFF"/>
    </w:rPr>
  </w:style>
  <w:style w:type="paragraph" w:customStyle="1" w:styleId="101">
    <w:name w:val="Основной текст (10)"/>
    <w:basedOn w:val="a"/>
    <w:link w:val="100"/>
    <w:rsid w:val="006D38F5"/>
    <w:pPr>
      <w:shd w:val="clear" w:color="auto" w:fill="FFFFFF"/>
      <w:spacing w:line="0" w:lineRule="atLeast"/>
    </w:pPr>
    <w:rPr>
      <w:rFonts w:ascii="MS Mincho" w:eastAsia="MS Mincho" w:hAnsi="MS Mincho"/>
      <w:sz w:val="23"/>
      <w:szCs w:val="23"/>
    </w:rPr>
  </w:style>
  <w:style w:type="character" w:customStyle="1" w:styleId="13">
    <w:name w:val="Основной текст (13)_"/>
    <w:link w:val="130"/>
    <w:rsid w:val="006D38F5"/>
    <w:rPr>
      <w:rFonts w:ascii="Century Schoolbook" w:eastAsia="Century Schoolbook" w:hAnsi="Century Schoolbook" w:cs="Century Schoolbook"/>
      <w:sz w:val="16"/>
      <w:szCs w:val="16"/>
      <w:shd w:val="clear" w:color="auto" w:fill="FFFFFF"/>
    </w:rPr>
  </w:style>
  <w:style w:type="paragraph" w:customStyle="1" w:styleId="130">
    <w:name w:val="Основной текст (13)"/>
    <w:basedOn w:val="a"/>
    <w:link w:val="13"/>
    <w:rsid w:val="006D38F5"/>
    <w:pPr>
      <w:shd w:val="clear" w:color="auto" w:fill="FFFFFF"/>
      <w:spacing w:before="120" w:after="120" w:line="187" w:lineRule="exact"/>
      <w:jc w:val="center"/>
    </w:pPr>
    <w:rPr>
      <w:rFonts w:ascii="Century Schoolbook" w:eastAsia="Century Schoolbook" w:hAnsi="Century Schoolbook"/>
      <w:sz w:val="16"/>
      <w:szCs w:val="16"/>
    </w:rPr>
  </w:style>
  <w:style w:type="character" w:customStyle="1" w:styleId="29">
    <w:name w:val="Оглавление (2)_"/>
    <w:link w:val="2a"/>
    <w:rsid w:val="006D38F5"/>
    <w:rPr>
      <w:rFonts w:ascii="Century Schoolbook" w:eastAsia="Century Schoolbook" w:hAnsi="Century Schoolbook" w:cs="Century Schoolbook"/>
      <w:shd w:val="clear" w:color="auto" w:fill="FFFFFF"/>
    </w:rPr>
  </w:style>
  <w:style w:type="paragraph" w:customStyle="1" w:styleId="2a">
    <w:name w:val="Оглавление (2)"/>
    <w:basedOn w:val="a"/>
    <w:link w:val="29"/>
    <w:rsid w:val="006D38F5"/>
    <w:pPr>
      <w:shd w:val="clear" w:color="auto" w:fill="FFFFFF"/>
      <w:spacing w:line="253" w:lineRule="exact"/>
    </w:pPr>
    <w:rPr>
      <w:rFonts w:ascii="Century Schoolbook" w:eastAsia="Century Schoolbook" w:hAnsi="Century Schoolbook"/>
      <w:sz w:val="20"/>
    </w:rPr>
  </w:style>
  <w:style w:type="character" w:customStyle="1" w:styleId="65pt0pt">
    <w:name w:val="Основной текст + 6;5 pt;Курсив;Интервал 0 pt"/>
    <w:rsid w:val="006D38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10"/>
      <w:sz w:val="13"/>
      <w:szCs w:val="13"/>
      <w:shd w:val="clear" w:color="auto" w:fill="FFFFFF"/>
      <w:lang w:val="en-US"/>
    </w:rPr>
  </w:style>
  <w:style w:type="character" w:customStyle="1" w:styleId="102">
    <w:name w:val="Заголовок №10_"/>
    <w:link w:val="103"/>
    <w:rsid w:val="006D38F5"/>
    <w:rPr>
      <w:rFonts w:ascii="Century Schoolbook" w:eastAsia="Century Schoolbook" w:hAnsi="Century Schoolbook" w:cs="Century Schoolbook"/>
      <w:sz w:val="21"/>
      <w:szCs w:val="21"/>
      <w:shd w:val="clear" w:color="auto" w:fill="FFFFFF"/>
    </w:rPr>
  </w:style>
  <w:style w:type="character" w:customStyle="1" w:styleId="1010pt">
    <w:name w:val="Заголовок №10 + 10 pt;Курсив"/>
    <w:rsid w:val="006D38F5"/>
    <w:rPr>
      <w:rFonts w:ascii="Century Schoolbook" w:eastAsia="Century Schoolbook" w:hAnsi="Century Schoolbook" w:cs="Century Schoolbook"/>
      <w:i/>
      <w:iCs/>
      <w:sz w:val="20"/>
      <w:szCs w:val="20"/>
      <w:shd w:val="clear" w:color="auto" w:fill="FFFFFF"/>
      <w:lang w:val="en-US"/>
    </w:rPr>
  </w:style>
  <w:style w:type="character" w:customStyle="1" w:styleId="101pt">
    <w:name w:val="Заголовок №10 + Интервал 1 pt"/>
    <w:rsid w:val="006D38F5"/>
    <w:rPr>
      <w:rFonts w:ascii="Century Schoolbook" w:eastAsia="Century Schoolbook" w:hAnsi="Century Schoolbook" w:cs="Century Schoolbook"/>
      <w:spacing w:val="20"/>
      <w:sz w:val="21"/>
      <w:szCs w:val="21"/>
      <w:shd w:val="clear" w:color="auto" w:fill="FFFFFF"/>
      <w:lang w:val="en-US"/>
    </w:rPr>
  </w:style>
  <w:style w:type="paragraph" w:customStyle="1" w:styleId="103">
    <w:name w:val="Заголовок №10"/>
    <w:basedOn w:val="a"/>
    <w:link w:val="102"/>
    <w:rsid w:val="006D38F5"/>
    <w:pPr>
      <w:shd w:val="clear" w:color="auto" w:fill="FFFFFF"/>
      <w:spacing w:line="127" w:lineRule="exact"/>
      <w:jc w:val="center"/>
    </w:pPr>
    <w:rPr>
      <w:rFonts w:ascii="Century Schoolbook" w:eastAsia="Century Schoolbook" w:hAnsi="Century Schoolbook"/>
      <w:sz w:val="21"/>
      <w:szCs w:val="21"/>
    </w:rPr>
  </w:style>
  <w:style w:type="character" w:customStyle="1" w:styleId="45">
    <w:name w:val="Основной текст (4) + Курсив"/>
    <w:rsid w:val="006D38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7"/>
      <w:szCs w:val="17"/>
      <w:shd w:val="clear" w:color="auto" w:fill="FFFFFF"/>
    </w:rPr>
  </w:style>
  <w:style w:type="character" w:customStyle="1" w:styleId="4MSMincho9pt">
    <w:name w:val="Основной текст (4) + MS Mincho;9 pt;Полужирный"/>
    <w:rsid w:val="006D38F5"/>
    <w:rPr>
      <w:rFonts w:ascii="MS Mincho" w:eastAsia="MS Mincho" w:hAnsi="MS Mincho" w:cs="MS Mincho"/>
      <w:b/>
      <w:bCs/>
      <w:i w:val="0"/>
      <w:iCs w:val="0"/>
      <w:smallCaps w:val="0"/>
      <w:strike w:val="0"/>
      <w:spacing w:val="0"/>
      <w:sz w:val="18"/>
      <w:szCs w:val="18"/>
      <w:shd w:val="clear" w:color="auto" w:fill="FFFFFF"/>
    </w:rPr>
  </w:style>
  <w:style w:type="character" w:customStyle="1" w:styleId="afb">
    <w:name w:val="Оглавление_"/>
    <w:link w:val="afc"/>
    <w:rsid w:val="006D38F5"/>
    <w:rPr>
      <w:rFonts w:ascii="Century Schoolbook" w:eastAsia="Century Schoolbook" w:hAnsi="Century Schoolbook" w:cs="Century Schoolbook"/>
      <w:sz w:val="17"/>
      <w:szCs w:val="17"/>
      <w:shd w:val="clear" w:color="auto" w:fill="FFFFFF"/>
    </w:rPr>
  </w:style>
  <w:style w:type="paragraph" w:customStyle="1" w:styleId="afc">
    <w:name w:val="Оглавление"/>
    <w:basedOn w:val="a"/>
    <w:link w:val="afb"/>
    <w:rsid w:val="006D38F5"/>
    <w:pPr>
      <w:shd w:val="clear" w:color="auto" w:fill="FFFFFF"/>
      <w:spacing w:before="120" w:line="331" w:lineRule="exact"/>
    </w:pPr>
    <w:rPr>
      <w:rFonts w:ascii="Century Schoolbook" w:eastAsia="Century Schoolbook" w:hAnsi="Century Schoolbook"/>
      <w:sz w:val="17"/>
      <w:szCs w:val="17"/>
    </w:rPr>
  </w:style>
  <w:style w:type="table" w:customStyle="1" w:styleId="14">
    <w:name w:val="Сетка таблицы1"/>
    <w:basedOn w:val="a1"/>
    <w:next w:val="a5"/>
    <w:uiPriority w:val="59"/>
    <w:rsid w:val="006D38F5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MicrosoftSansSerif">
    <w:name w:val="Основной текст + Microsoft Sans Serif;Полужирный"/>
    <w:rsid w:val="006D38F5"/>
    <w:rPr>
      <w:rFonts w:ascii="Microsoft Sans Serif" w:eastAsia="Microsoft Sans Serif" w:hAnsi="Microsoft Sans Serif" w:cs="Microsoft Sans Serif"/>
      <w:b/>
      <w:bCs/>
      <w:i w:val="0"/>
      <w:iCs w:val="0"/>
      <w:smallCaps w:val="0"/>
      <w:strike w:val="0"/>
      <w:spacing w:val="0"/>
      <w:w w:val="100"/>
      <w:sz w:val="20"/>
      <w:szCs w:val="20"/>
      <w:shd w:val="clear" w:color="auto" w:fill="FFFFFF"/>
    </w:rPr>
  </w:style>
  <w:style w:type="character" w:customStyle="1" w:styleId="14pt">
    <w:name w:val="Основной текст + 14 pt;Курсив"/>
    <w:rsid w:val="006D38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8"/>
      <w:szCs w:val="28"/>
      <w:shd w:val="clear" w:color="auto" w:fill="FFFFFF"/>
    </w:rPr>
  </w:style>
  <w:style w:type="character" w:customStyle="1" w:styleId="53">
    <w:name w:val="Заголовок №5_"/>
    <w:link w:val="54"/>
    <w:rsid w:val="006D38F5"/>
    <w:rPr>
      <w:rFonts w:ascii="Century Schoolbook" w:eastAsia="Century Schoolbook" w:hAnsi="Century Schoolbook" w:cs="Century Schoolbook"/>
      <w:shd w:val="clear" w:color="auto" w:fill="FFFFFF"/>
    </w:rPr>
  </w:style>
  <w:style w:type="character" w:customStyle="1" w:styleId="55">
    <w:name w:val="Заголовок №5 + Курсив"/>
    <w:rsid w:val="006D38F5"/>
    <w:rPr>
      <w:rFonts w:ascii="Century Schoolbook" w:eastAsia="Century Schoolbook" w:hAnsi="Century Schoolbook" w:cs="Century Schoolbook"/>
      <w:i/>
      <w:iCs/>
      <w:sz w:val="20"/>
      <w:szCs w:val="20"/>
      <w:shd w:val="clear" w:color="auto" w:fill="FFFFFF"/>
    </w:rPr>
  </w:style>
  <w:style w:type="paragraph" w:customStyle="1" w:styleId="54">
    <w:name w:val="Заголовок №5"/>
    <w:basedOn w:val="a"/>
    <w:link w:val="53"/>
    <w:rsid w:val="006D38F5"/>
    <w:pPr>
      <w:shd w:val="clear" w:color="auto" w:fill="FFFFFF"/>
      <w:spacing w:line="0" w:lineRule="atLeast"/>
      <w:outlineLvl w:val="4"/>
    </w:pPr>
    <w:rPr>
      <w:rFonts w:ascii="Century Schoolbook" w:eastAsia="Century Schoolbook" w:hAnsi="Century Schoolbook"/>
      <w:sz w:val="20"/>
    </w:rPr>
  </w:style>
  <w:style w:type="character" w:customStyle="1" w:styleId="2pt">
    <w:name w:val="Оглавление + Интервал 2 pt"/>
    <w:rsid w:val="006D38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40"/>
      <w:sz w:val="17"/>
      <w:szCs w:val="17"/>
      <w:shd w:val="clear" w:color="auto" w:fill="FFFFFF"/>
    </w:rPr>
  </w:style>
  <w:style w:type="character" w:customStyle="1" w:styleId="4MicrosoftSansSerif55pt0pt">
    <w:name w:val="Основной текст (4) + Microsoft Sans Serif;5;5 pt;Курсив;Интервал 0 pt"/>
    <w:rsid w:val="006D38F5"/>
    <w:rPr>
      <w:rFonts w:ascii="Microsoft Sans Serif" w:eastAsia="Microsoft Sans Serif" w:hAnsi="Microsoft Sans Serif" w:cs="Microsoft Sans Serif"/>
      <w:b w:val="0"/>
      <w:bCs w:val="0"/>
      <w:i/>
      <w:iCs/>
      <w:smallCaps w:val="0"/>
      <w:strike w:val="0"/>
      <w:spacing w:val="10"/>
      <w:w w:val="100"/>
      <w:sz w:val="11"/>
      <w:szCs w:val="11"/>
      <w:shd w:val="clear" w:color="auto" w:fill="FFFFFF"/>
    </w:rPr>
  </w:style>
  <w:style w:type="character" w:customStyle="1" w:styleId="3pt">
    <w:name w:val="Основной текст + Интервал 3 pt"/>
    <w:rsid w:val="006D38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60"/>
      <w:sz w:val="20"/>
      <w:szCs w:val="20"/>
      <w:shd w:val="clear" w:color="auto" w:fill="FFFFFF"/>
    </w:rPr>
  </w:style>
  <w:style w:type="character" w:customStyle="1" w:styleId="85pt">
    <w:name w:val="Основной текст + 8;5 pt"/>
    <w:rsid w:val="006D38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shd w:val="clear" w:color="auto" w:fill="FFFFFF"/>
    </w:rPr>
  </w:style>
  <w:style w:type="character" w:customStyle="1" w:styleId="0pt">
    <w:name w:val="Основной текст + Курсив;Интервал 0 pt"/>
    <w:rsid w:val="006D38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-10"/>
      <w:sz w:val="20"/>
      <w:szCs w:val="20"/>
      <w:shd w:val="clear" w:color="auto" w:fill="FFFFFF"/>
      <w:lang w:val="en-US"/>
    </w:rPr>
  </w:style>
  <w:style w:type="character" w:customStyle="1" w:styleId="19">
    <w:name w:val="Основной текст (19)_"/>
    <w:link w:val="190"/>
    <w:rsid w:val="006D38F5"/>
    <w:rPr>
      <w:rFonts w:ascii="Century Schoolbook" w:eastAsia="Century Schoolbook" w:hAnsi="Century Schoolbook" w:cs="Century Schoolbook"/>
      <w:sz w:val="17"/>
      <w:szCs w:val="17"/>
      <w:shd w:val="clear" w:color="auto" w:fill="FFFFFF"/>
    </w:rPr>
  </w:style>
  <w:style w:type="paragraph" w:customStyle="1" w:styleId="190">
    <w:name w:val="Основной текст (19)"/>
    <w:basedOn w:val="a"/>
    <w:link w:val="19"/>
    <w:rsid w:val="006D38F5"/>
    <w:pPr>
      <w:shd w:val="clear" w:color="auto" w:fill="FFFFFF"/>
      <w:spacing w:line="0" w:lineRule="atLeast"/>
      <w:ind w:firstLine="2840"/>
    </w:pPr>
    <w:rPr>
      <w:rFonts w:ascii="Century Schoolbook" w:eastAsia="Century Schoolbook" w:hAnsi="Century Schoolbook"/>
      <w:sz w:val="17"/>
      <w:szCs w:val="17"/>
    </w:rPr>
  </w:style>
  <w:style w:type="character" w:customStyle="1" w:styleId="1pt">
    <w:name w:val="Основной текст + Курсив;Интервал 1 pt"/>
    <w:rsid w:val="006D38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20"/>
      <w:sz w:val="20"/>
      <w:szCs w:val="20"/>
      <w:shd w:val="clear" w:color="auto" w:fill="FFFFFF"/>
      <w:lang w:val="en-US"/>
    </w:rPr>
  </w:style>
  <w:style w:type="paragraph" w:styleId="afd">
    <w:name w:val="List Paragraph"/>
    <w:basedOn w:val="a"/>
    <w:uiPriority w:val="34"/>
    <w:qFormat/>
    <w:rsid w:val="006D38F5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afe">
    <w:name w:val="Подпись к таблице_"/>
    <w:link w:val="aff"/>
    <w:rsid w:val="006D38F5"/>
    <w:rPr>
      <w:rFonts w:ascii="Century Schoolbook" w:eastAsia="Century Schoolbook" w:hAnsi="Century Schoolbook" w:cs="Century Schoolbook"/>
      <w:spacing w:val="10"/>
      <w:sz w:val="15"/>
      <w:szCs w:val="15"/>
      <w:shd w:val="clear" w:color="auto" w:fill="FFFFFF"/>
    </w:rPr>
  </w:style>
  <w:style w:type="paragraph" w:customStyle="1" w:styleId="aff">
    <w:name w:val="Подпись к таблице"/>
    <w:basedOn w:val="a"/>
    <w:link w:val="afe"/>
    <w:rsid w:val="006D38F5"/>
    <w:pPr>
      <w:shd w:val="clear" w:color="auto" w:fill="FFFFFF"/>
      <w:spacing w:line="0" w:lineRule="atLeast"/>
    </w:pPr>
    <w:rPr>
      <w:rFonts w:ascii="Century Schoolbook" w:eastAsia="Century Schoolbook" w:hAnsi="Century Schoolbook"/>
      <w:spacing w:val="10"/>
      <w:sz w:val="15"/>
      <w:szCs w:val="15"/>
    </w:rPr>
  </w:style>
  <w:style w:type="character" w:customStyle="1" w:styleId="42pt">
    <w:name w:val="Основной текст (4) + Интервал 2 pt"/>
    <w:rsid w:val="006D38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40"/>
      <w:sz w:val="17"/>
      <w:szCs w:val="17"/>
      <w:shd w:val="clear" w:color="auto" w:fill="FFFFFF"/>
    </w:rPr>
  </w:style>
  <w:style w:type="character" w:customStyle="1" w:styleId="410pt1pt">
    <w:name w:val="Основной текст (4) + 10 pt;Курсив;Интервал 1 pt"/>
    <w:rsid w:val="006D38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20"/>
      <w:sz w:val="20"/>
      <w:szCs w:val="20"/>
      <w:shd w:val="clear" w:color="auto" w:fill="FFFFFF"/>
      <w:lang w:val="en-US"/>
    </w:rPr>
  </w:style>
  <w:style w:type="character" w:customStyle="1" w:styleId="220">
    <w:name w:val="Основной текст (22)_"/>
    <w:link w:val="221"/>
    <w:rsid w:val="006D38F5"/>
    <w:rPr>
      <w:rFonts w:ascii="Century Schoolbook" w:eastAsia="Century Schoolbook" w:hAnsi="Century Schoolbook" w:cs="Century Schoolbook"/>
      <w:spacing w:val="10"/>
      <w:sz w:val="15"/>
      <w:szCs w:val="15"/>
      <w:shd w:val="clear" w:color="auto" w:fill="FFFFFF"/>
    </w:rPr>
  </w:style>
  <w:style w:type="paragraph" w:customStyle="1" w:styleId="221">
    <w:name w:val="Основной текст (22)"/>
    <w:basedOn w:val="a"/>
    <w:link w:val="220"/>
    <w:rsid w:val="006D38F5"/>
    <w:pPr>
      <w:shd w:val="clear" w:color="auto" w:fill="FFFFFF"/>
      <w:spacing w:before="120" w:after="120" w:line="0" w:lineRule="atLeast"/>
    </w:pPr>
    <w:rPr>
      <w:rFonts w:ascii="Century Schoolbook" w:eastAsia="Century Schoolbook" w:hAnsi="Century Schoolbook"/>
      <w:spacing w:val="10"/>
      <w:sz w:val="15"/>
      <w:szCs w:val="15"/>
    </w:rPr>
  </w:style>
  <w:style w:type="character" w:customStyle="1" w:styleId="35">
    <w:name w:val="Основной текст (3)_"/>
    <w:link w:val="36"/>
    <w:rsid w:val="006D38F5"/>
    <w:rPr>
      <w:rFonts w:ascii="Century Schoolbook" w:eastAsia="Century Schoolbook" w:hAnsi="Century Schoolbook" w:cs="Century Schoolbook"/>
      <w:spacing w:val="10"/>
      <w:sz w:val="13"/>
      <w:szCs w:val="13"/>
      <w:shd w:val="clear" w:color="auto" w:fill="FFFFFF"/>
      <w:lang w:val="en-US"/>
    </w:rPr>
  </w:style>
  <w:style w:type="character" w:customStyle="1" w:styleId="18">
    <w:name w:val="Основной текст (18)_"/>
    <w:link w:val="180"/>
    <w:rsid w:val="006D38F5"/>
    <w:rPr>
      <w:rFonts w:ascii="Century Schoolbook" w:eastAsia="Century Schoolbook" w:hAnsi="Century Schoolbook" w:cs="Century Schoolbook"/>
      <w:sz w:val="17"/>
      <w:szCs w:val="17"/>
      <w:shd w:val="clear" w:color="auto" w:fill="FFFFFF"/>
    </w:rPr>
  </w:style>
  <w:style w:type="character" w:customStyle="1" w:styleId="230">
    <w:name w:val="Основной текст (23)_"/>
    <w:link w:val="231"/>
    <w:rsid w:val="006D38F5"/>
    <w:rPr>
      <w:rFonts w:ascii="MS Mincho" w:eastAsia="MS Mincho" w:hAnsi="MS Mincho" w:cs="MS Mincho"/>
      <w:sz w:val="15"/>
      <w:szCs w:val="15"/>
      <w:shd w:val="clear" w:color="auto" w:fill="FFFFFF"/>
    </w:rPr>
  </w:style>
  <w:style w:type="character" w:customStyle="1" w:styleId="1865pt0pt">
    <w:name w:val="Основной текст (18) + 6;5 pt;Интервал 0 pt"/>
    <w:rsid w:val="006D38F5"/>
    <w:rPr>
      <w:rFonts w:ascii="Century Schoolbook" w:eastAsia="Century Schoolbook" w:hAnsi="Century Schoolbook" w:cs="Century Schoolbook"/>
      <w:spacing w:val="10"/>
      <w:sz w:val="13"/>
      <w:szCs w:val="13"/>
      <w:shd w:val="clear" w:color="auto" w:fill="FFFFFF"/>
    </w:rPr>
  </w:style>
  <w:style w:type="character" w:customStyle="1" w:styleId="1811pt">
    <w:name w:val="Основной текст (18) + Интервал 11 pt"/>
    <w:rsid w:val="006D38F5"/>
    <w:rPr>
      <w:rFonts w:ascii="Century Schoolbook" w:eastAsia="Century Schoolbook" w:hAnsi="Century Schoolbook" w:cs="Century Schoolbook"/>
      <w:spacing w:val="220"/>
      <w:sz w:val="17"/>
      <w:szCs w:val="17"/>
      <w:shd w:val="clear" w:color="auto" w:fill="FFFFFF"/>
    </w:rPr>
  </w:style>
  <w:style w:type="character" w:customStyle="1" w:styleId="2b">
    <w:name w:val="Основной текст2"/>
    <w:rsid w:val="006D38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  <w:shd w:val="clear" w:color="auto" w:fill="FFFFFF"/>
    </w:rPr>
  </w:style>
  <w:style w:type="character" w:customStyle="1" w:styleId="465pt0pt">
    <w:name w:val="Основной текст (4) + 6;5 pt;Курсив;Интервал 0 pt"/>
    <w:rsid w:val="006D38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10"/>
      <w:sz w:val="13"/>
      <w:szCs w:val="13"/>
      <w:shd w:val="clear" w:color="auto" w:fill="FFFFFF"/>
      <w:lang w:val="en-US"/>
    </w:rPr>
  </w:style>
  <w:style w:type="paragraph" w:customStyle="1" w:styleId="36">
    <w:name w:val="Основной текст (3)"/>
    <w:basedOn w:val="a"/>
    <w:link w:val="35"/>
    <w:rsid w:val="006D38F5"/>
    <w:pPr>
      <w:shd w:val="clear" w:color="auto" w:fill="FFFFFF"/>
      <w:spacing w:line="202" w:lineRule="exact"/>
    </w:pPr>
    <w:rPr>
      <w:rFonts w:ascii="Century Schoolbook" w:eastAsia="Century Schoolbook" w:hAnsi="Century Schoolbook"/>
      <w:spacing w:val="10"/>
      <w:sz w:val="13"/>
      <w:szCs w:val="13"/>
      <w:lang w:val="en-US"/>
    </w:rPr>
  </w:style>
  <w:style w:type="paragraph" w:customStyle="1" w:styleId="180">
    <w:name w:val="Основной текст (18)"/>
    <w:basedOn w:val="a"/>
    <w:link w:val="18"/>
    <w:rsid w:val="006D38F5"/>
    <w:pPr>
      <w:shd w:val="clear" w:color="auto" w:fill="FFFFFF"/>
      <w:spacing w:before="60" w:after="60" w:line="0" w:lineRule="atLeast"/>
    </w:pPr>
    <w:rPr>
      <w:rFonts w:ascii="Century Schoolbook" w:eastAsia="Century Schoolbook" w:hAnsi="Century Schoolbook"/>
      <w:sz w:val="17"/>
      <w:szCs w:val="17"/>
    </w:rPr>
  </w:style>
  <w:style w:type="paragraph" w:customStyle="1" w:styleId="231">
    <w:name w:val="Основной текст (23)"/>
    <w:basedOn w:val="a"/>
    <w:link w:val="230"/>
    <w:rsid w:val="006D38F5"/>
    <w:pPr>
      <w:shd w:val="clear" w:color="auto" w:fill="FFFFFF"/>
      <w:spacing w:line="125" w:lineRule="exact"/>
      <w:ind w:firstLine="660"/>
    </w:pPr>
    <w:rPr>
      <w:rFonts w:ascii="MS Mincho" w:eastAsia="MS Mincho" w:hAnsi="MS Mincho"/>
      <w:sz w:val="15"/>
      <w:szCs w:val="15"/>
    </w:rPr>
  </w:style>
  <w:style w:type="character" w:customStyle="1" w:styleId="60">
    <w:name w:val="Основной текст (6)_"/>
    <w:link w:val="61"/>
    <w:rsid w:val="006D38F5"/>
    <w:rPr>
      <w:rFonts w:ascii="Century Schoolbook" w:eastAsia="Century Schoolbook" w:hAnsi="Century Schoolbook" w:cs="Century Schoolbook"/>
      <w:sz w:val="18"/>
      <w:szCs w:val="18"/>
      <w:shd w:val="clear" w:color="auto" w:fill="FFFFFF"/>
    </w:rPr>
  </w:style>
  <w:style w:type="paragraph" w:customStyle="1" w:styleId="61">
    <w:name w:val="Основной текст (6)"/>
    <w:basedOn w:val="a"/>
    <w:link w:val="60"/>
    <w:rsid w:val="006D38F5"/>
    <w:pPr>
      <w:shd w:val="clear" w:color="auto" w:fill="FFFFFF"/>
      <w:spacing w:line="0" w:lineRule="atLeast"/>
    </w:pPr>
    <w:rPr>
      <w:rFonts w:ascii="Century Schoolbook" w:eastAsia="Century Schoolbook" w:hAnsi="Century Schoolbook"/>
      <w:sz w:val="18"/>
      <w:szCs w:val="18"/>
    </w:rPr>
  </w:style>
  <w:style w:type="character" w:customStyle="1" w:styleId="62">
    <w:name w:val="Заголовок №6_"/>
    <w:link w:val="63"/>
    <w:rsid w:val="006D38F5"/>
    <w:rPr>
      <w:rFonts w:ascii="Century Schoolbook" w:eastAsia="Century Schoolbook" w:hAnsi="Century Schoolbook" w:cs="Century Schoolbook"/>
      <w:shd w:val="clear" w:color="auto" w:fill="FFFFFF"/>
    </w:rPr>
  </w:style>
  <w:style w:type="character" w:customStyle="1" w:styleId="6-1pt">
    <w:name w:val="Заголовок №6 + Интервал -1 pt"/>
    <w:rsid w:val="006D38F5"/>
    <w:rPr>
      <w:rFonts w:ascii="Century Schoolbook" w:eastAsia="Century Schoolbook" w:hAnsi="Century Schoolbook" w:cs="Century Schoolbook"/>
      <w:spacing w:val="-20"/>
      <w:sz w:val="20"/>
      <w:szCs w:val="20"/>
      <w:shd w:val="clear" w:color="auto" w:fill="FFFFFF"/>
    </w:rPr>
  </w:style>
  <w:style w:type="paragraph" w:customStyle="1" w:styleId="63">
    <w:name w:val="Заголовок №6"/>
    <w:basedOn w:val="a"/>
    <w:link w:val="62"/>
    <w:rsid w:val="006D38F5"/>
    <w:pPr>
      <w:shd w:val="clear" w:color="auto" w:fill="FFFFFF"/>
      <w:spacing w:before="180" w:line="0" w:lineRule="atLeast"/>
      <w:ind w:firstLine="740"/>
      <w:outlineLvl w:val="5"/>
    </w:pPr>
    <w:rPr>
      <w:rFonts w:ascii="Century Schoolbook" w:eastAsia="Century Schoolbook" w:hAnsi="Century Schoolbook"/>
      <w:sz w:val="20"/>
    </w:rPr>
  </w:style>
  <w:style w:type="character" w:customStyle="1" w:styleId="7">
    <w:name w:val="Заголовок №7_"/>
    <w:link w:val="70"/>
    <w:rsid w:val="006D38F5"/>
    <w:rPr>
      <w:rFonts w:ascii="Century Schoolbook" w:eastAsia="Century Schoolbook" w:hAnsi="Century Schoolbook" w:cs="Century Schoolbook"/>
      <w:w w:val="70"/>
      <w:sz w:val="28"/>
      <w:szCs w:val="28"/>
      <w:shd w:val="clear" w:color="auto" w:fill="FFFFFF"/>
    </w:rPr>
  </w:style>
  <w:style w:type="character" w:customStyle="1" w:styleId="710pt100">
    <w:name w:val="Заголовок №7 + 10 pt;Не полужирный;Курсив;Масштаб 100%"/>
    <w:rsid w:val="006D38F5"/>
    <w:rPr>
      <w:rFonts w:ascii="Century Schoolbook" w:eastAsia="Century Schoolbook" w:hAnsi="Century Schoolbook" w:cs="Century Schoolbook"/>
      <w:b/>
      <w:bCs/>
      <w:i/>
      <w:iCs/>
      <w:w w:val="100"/>
      <w:sz w:val="20"/>
      <w:szCs w:val="20"/>
      <w:shd w:val="clear" w:color="auto" w:fill="FFFFFF"/>
      <w:lang w:val="en-US"/>
    </w:rPr>
  </w:style>
  <w:style w:type="paragraph" w:customStyle="1" w:styleId="70">
    <w:name w:val="Заголовок №7"/>
    <w:basedOn w:val="a"/>
    <w:link w:val="7"/>
    <w:rsid w:val="006D38F5"/>
    <w:pPr>
      <w:shd w:val="clear" w:color="auto" w:fill="FFFFFF"/>
      <w:spacing w:before="180" w:after="180" w:line="0" w:lineRule="atLeast"/>
      <w:ind w:firstLine="380"/>
      <w:jc w:val="both"/>
      <w:outlineLvl w:val="6"/>
    </w:pPr>
    <w:rPr>
      <w:rFonts w:ascii="Century Schoolbook" w:eastAsia="Century Schoolbook" w:hAnsi="Century Schoolbook"/>
      <w:w w:val="70"/>
      <w:szCs w:val="28"/>
    </w:rPr>
  </w:style>
  <w:style w:type="character" w:customStyle="1" w:styleId="af5">
    <w:name w:val="Нижний колонтитул Знак"/>
    <w:link w:val="af4"/>
    <w:uiPriority w:val="99"/>
    <w:rsid w:val="00387743"/>
    <w:rPr>
      <w:sz w:val="24"/>
      <w:szCs w:val="24"/>
    </w:rPr>
  </w:style>
  <w:style w:type="character" w:customStyle="1" w:styleId="af2">
    <w:name w:val="Текст Знак"/>
    <w:link w:val="af1"/>
    <w:rsid w:val="00A73CC1"/>
    <w:rPr>
      <w:rFonts w:ascii="Courier New" w:hAnsi="Courier New"/>
      <w:szCs w:val="24"/>
    </w:rPr>
  </w:style>
  <w:style w:type="character" w:customStyle="1" w:styleId="40">
    <w:name w:val="Заголовок 4 Знак"/>
    <w:basedOn w:val="a0"/>
    <w:link w:val="4"/>
    <w:rsid w:val="00815127"/>
    <w:rPr>
      <w:b/>
      <w:szCs w:val="24"/>
    </w:rPr>
  </w:style>
  <w:style w:type="character" w:customStyle="1" w:styleId="22">
    <w:name w:val="Основной текст с отступом 2 Знак"/>
    <w:basedOn w:val="a0"/>
    <w:link w:val="21"/>
    <w:rsid w:val="00815127"/>
    <w:rPr>
      <w:sz w:val="28"/>
    </w:rPr>
  </w:style>
  <w:style w:type="table" w:customStyle="1" w:styleId="2c">
    <w:name w:val="Сетка таблицы2"/>
    <w:basedOn w:val="a1"/>
    <w:next w:val="a5"/>
    <w:uiPriority w:val="59"/>
    <w:rsid w:val="00F73EE8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Balloo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05DF7"/>
    <w:rPr>
      <w:sz w:val="28"/>
    </w:rPr>
  </w:style>
  <w:style w:type="paragraph" w:styleId="1">
    <w:name w:val="heading 1"/>
    <w:basedOn w:val="a"/>
    <w:next w:val="a"/>
    <w:qFormat/>
    <w:rsid w:val="005E1FA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5E1FAC"/>
    <w:pPr>
      <w:keepNext/>
      <w:spacing w:before="240" w:after="60"/>
      <w:outlineLvl w:val="1"/>
    </w:pPr>
    <w:rPr>
      <w:rFonts w:ascii="Arial" w:hAnsi="Arial" w:cs="Arial"/>
      <w:b/>
      <w:bCs/>
      <w:i/>
      <w:iCs/>
      <w:szCs w:val="28"/>
    </w:rPr>
  </w:style>
  <w:style w:type="paragraph" w:styleId="3">
    <w:name w:val="heading 3"/>
    <w:aliases w:val="Название 1"/>
    <w:basedOn w:val="a"/>
    <w:next w:val="a"/>
    <w:qFormat/>
    <w:rsid w:val="005E1FA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link w:val="40"/>
    <w:qFormat/>
    <w:rsid w:val="005E1FAC"/>
    <w:pPr>
      <w:keepNext/>
      <w:widowControl w:val="0"/>
      <w:autoSpaceDE w:val="0"/>
      <w:autoSpaceDN w:val="0"/>
      <w:adjustRightInd w:val="0"/>
      <w:jc w:val="center"/>
      <w:outlineLvl w:val="3"/>
    </w:pPr>
    <w:rPr>
      <w:b/>
      <w:sz w:val="20"/>
      <w:szCs w:val="24"/>
    </w:rPr>
  </w:style>
  <w:style w:type="paragraph" w:styleId="5">
    <w:name w:val="heading 5"/>
    <w:basedOn w:val="a"/>
    <w:next w:val="a"/>
    <w:qFormat/>
    <w:rsid w:val="005E1FAC"/>
    <w:pPr>
      <w:keepNext/>
      <w:widowControl w:val="0"/>
      <w:autoSpaceDE w:val="0"/>
      <w:autoSpaceDN w:val="0"/>
      <w:adjustRightInd w:val="0"/>
      <w:ind w:firstLine="284"/>
      <w:jc w:val="center"/>
      <w:outlineLvl w:val="4"/>
    </w:pPr>
    <w:rPr>
      <w:b/>
      <w:sz w:val="20"/>
      <w:szCs w:val="24"/>
    </w:rPr>
  </w:style>
  <w:style w:type="paragraph" w:styleId="6">
    <w:name w:val="heading 6"/>
    <w:basedOn w:val="a"/>
    <w:next w:val="a"/>
    <w:qFormat/>
    <w:rsid w:val="005E1FAC"/>
    <w:pPr>
      <w:keepNext/>
      <w:widowControl w:val="0"/>
      <w:tabs>
        <w:tab w:val="left" w:pos="6237"/>
      </w:tabs>
      <w:autoSpaceDE w:val="0"/>
      <w:autoSpaceDN w:val="0"/>
      <w:adjustRightInd w:val="0"/>
      <w:spacing w:line="216" w:lineRule="auto"/>
      <w:ind w:right="56"/>
      <w:jc w:val="center"/>
      <w:outlineLvl w:val="5"/>
    </w:pPr>
    <w:rPr>
      <w:b/>
      <w:bCs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rsid w:val="00905DF7"/>
    <w:pPr>
      <w:jc w:val="center"/>
    </w:pPr>
    <w:rPr>
      <w:b/>
    </w:rPr>
  </w:style>
  <w:style w:type="paragraph" w:styleId="20">
    <w:name w:val="Body Text 2"/>
    <w:basedOn w:val="a"/>
    <w:rsid w:val="00905DF7"/>
    <w:pPr>
      <w:jc w:val="center"/>
    </w:pPr>
  </w:style>
  <w:style w:type="paragraph" w:styleId="a4">
    <w:name w:val="Title"/>
    <w:basedOn w:val="a"/>
    <w:qFormat/>
    <w:rsid w:val="00905DF7"/>
    <w:pPr>
      <w:jc w:val="center"/>
    </w:pPr>
    <w:rPr>
      <w:b/>
      <w:sz w:val="20"/>
    </w:rPr>
  </w:style>
  <w:style w:type="paragraph" w:styleId="30">
    <w:name w:val="Body Text 3"/>
    <w:basedOn w:val="a"/>
    <w:rsid w:val="00905DF7"/>
    <w:pPr>
      <w:jc w:val="center"/>
    </w:pPr>
    <w:rPr>
      <w:b/>
      <w:sz w:val="20"/>
    </w:rPr>
  </w:style>
  <w:style w:type="table" w:styleId="a5">
    <w:name w:val="Table Grid"/>
    <w:basedOn w:val="a1"/>
    <w:rsid w:val="0098024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a7"/>
    <w:uiPriority w:val="99"/>
    <w:semiHidden/>
    <w:rsid w:val="00F713B0"/>
    <w:rPr>
      <w:rFonts w:ascii="Tahoma" w:hAnsi="Tahoma"/>
      <w:sz w:val="16"/>
      <w:szCs w:val="16"/>
      <w:lang w:val="x-none" w:eastAsia="x-none"/>
    </w:rPr>
  </w:style>
  <w:style w:type="paragraph" w:styleId="21">
    <w:name w:val="Body Text Indent 2"/>
    <w:basedOn w:val="a"/>
    <w:link w:val="22"/>
    <w:rsid w:val="00CC3E97"/>
    <w:pPr>
      <w:spacing w:after="120" w:line="480" w:lineRule="auto"/>
      <w:ind w:left="283"/>
    </w:pPr>
  </w:style>
  <w:style w:type="paragraph" w:styleId="31">
    <w:name w:val="Body Text Indent 3"/>
    <w:basedOn w:val="a"/>
    <w:rsid w:val="005E1FAC"/>
    <w:pPr>
      <w:spacing w:after="120"/>
      <w:ind w:left="283"/>
    </w:pPr>
    <w:rPr>
      <w:sz w:val="16"/>
      <w:szCs w:val="16"/>
    </w:rPr>
  </w:style>
  <w:style w:type="paragraph" w:styleId="a8">
    <w:name w:val="annotation text"/>
    <w:basedOn w:val="a"/>
    <w:semiHidden/>
    <w:rsid w:val="005E1FAC"/>
    <w:rPr>
      <w:sz w:val="20"/>
    </w:rPr>
  </w:style>
  <w:style w:type="paragraph" w:styleId="a9">
    <w:name w:val="footnote text"/>
    <w:basedOn w:val="a"/>
    <w:semiHidden/>
    <w:rsid w:val="005E1FAC"/>
    <w:rPr>
      <w:sz w:val="20"/>
    </w:rPr>
  </w:style>
  <w:style w:type="paragraph" w:styleId="aa">
    <w:name w:val="List"/>
    <w:basedOn w:val="a"/>
    <w:rsid w:val="005E1FAC"/>
    <w:pPr>
      <w:ind w:left="283" w:hanging="283"/>
    </w:pPr>
    <w:rPr>
      <w:sz w:val="24"/>
      <w:szCs w:val="24"/>
    </w:rPr>
  </w:style>
  <w:style w:type="paragraph" w:styleId="23">
    <w:name w:val="List 2"/>
    <w:basedOn w:val="a"/>
    <w:rsid w:val="005E1FAC"/>
    <w:pPr>
      <w:ind w:left="566" w:hanging="283"/>
    </w:pPr>
    <w:rPr>
      <w:sz w:val="24"/>
      <w:szCs w:val="24"/>
    </w:rPr>
  </w:style>
  <w:style w:type="paragraph" w:styleId="32">
    <w:name w:val="List 3"/>
    <w:basedOn w:val="a"/>
    <w:rsid w:val="005E1FAC"/>
    <w:pPr>
      <w:ind w:left="849" w:hanging="283"/>
    </w:pPr>
    <w:rPr>
      <w:sz w:val="24"/>
      <w:szCs w:val="24"/>
    </w:rPr>
  </w:style>
  <w:style w:type="paragraph" w:styleId="41">
    <w:name w:val="List 4"/>
    <w:basedOn w:val="a"/>
    <w:rsid w:val="005E1FAC"/>
    <w:pPr>
      <w:ind w:left="1132" w:hanging="283"/>
    </w:pPr>
    <w:rPr>
      <w:sz w:val="24"/>
      <w:szCs w:val="24"/>
    </w:rPr>
  </w:style>
  <w:style w:type="paragraph" w:styleId="ab">
    <w:name w:val="Closing"/>
    <w:basedOn w:val="a"/>
    <w:rsid w:val="005E1FAC"/>
    <w:pPr>
      <w:ind w:left="4252"/>
    </w:pPr>
    <w:rPr>
      <w:sz w:val="24"/>
      <w:szCs w:val="24"/>
    </w:rPr>
  </w:style>
  <w:style w:type="paragraph" w:styleId="24">
    <w:name w:val="List Bullet 2"/>
    <w:basedOn w:val="a"/>
    <w:autoRedefine/>
    <w:rsid w:val="005E1FAC"/>
    <w:pPr>
      <w:tabs>
        <w:tab w:val="num" w:pos="643"/>
      </w:tabs>
      <w:ind w:left="643" w:hanging="360"/>
    </w:pPr>
    <w:rPr>
      <w:sz w:val="24"/>
      <w:szCs w:val="24"/>
    </w:rPr>
  </w:style>
  <w:style w:type="paragraph" w:styleId="50">
    <w:name w:val="List Bullet 5"/>
    <w:basedOn w:val="a"/>
    <w:autoRedefine/>
    <w:rsid w:val="005E1FAC"/>
    <w:pPr>
      <w:tabs>
        <w:tab w:val="num" w:pos="1492"/>
      </w:tabs>
      <w:ind w:left="1492" w:hanging="360"/>
    </w:pPr>
    <w:rPr>
      <w:sz w:val="24"/>
      <w:szCs w:val="24"/>
    </w:rPr>
  </w:style>
  <w:style w:type="paragraph" w:styleId="ac">
    <w:name w:val="List Continue"/>
    <w:basedOn w:val="a"/>
    <w:rsid w:val="005E1FAC"/>
    <w:pPr>
      <w:spacing w:after="120"/>
      <w:ind w:left="283"/>
    </w:pPr>
    <w:rPr>
      <w:sz w:val="24"/>
      <w:szCs w:val="24"/>
    </w:rPr>
  </w:style>
  <w:style w:type="paragraph" w:styleId="25">
    <w:name w:val="List Continue 2"/>
    <w:basedOn w:val="a"/>
    <w:rsid w:val="005E1FAC"/>
    <w:pPr>
      <w:spacing w:after="120"/>
      <w:ind w:left="566"/>
    </w:pPr>
    <w:rPr>
      <w:sz w:val="24"/>
      <w:szCs w:val="24"/>
    </w:rPr>
  </w:style>
  <w:style w:type="paragraph" w:styleId="33">
    <w:name w:val="List Continue 3"/>
    <w:basedOn w:val="a"/>
    <w:rsid w:val="005E1FAC"/>
    <w:pPr>
      <w:spacing w:after="120"/>
      <w:ind w:left="849"/>
    </w:pPr>
    <w:rPr>
      <w:sz w:val="24"/>
      <w:szCs w:val="24"/>
    </w:rPr>
  </w:style>
  <w:style w:type="paragraph" w:styleId="42">
    <w:name w:val="List Continue 4"/>
    <w:basedOn w:val="a"/>
    <w:rsid w:val="005E1FAC"/>
    <w:pPr>
      <w:spacing w:after="120"/>
      <w:ind w:left="1132"/>
    </w:pPr>
    <w:rPr>
      <w:sz w:val="24"/>
      <w:szCs w:val="24"/>
    </w:rPr>
  </w:style>
  <w:style w:type="paragraph" w:customStyle="1" w:styleId="ad">
    <w:name w:val="Рисунок"/>
    <w:basedOn w:val="a"/>
    <w:rsid w:val="005E1FAC"/>
    <w:rPr>
      <w:sz w:val="24"/>
      <w:szCs w:val="24"/>
    </w:rPr>
  </w:style>
  <w:style w:type="paragraph" w:styleId="ae">
    <w:name w:val="Body Text Indent"/>
    <w:basedOn w:val="a"/>
    <w:rsid w:val="005E1FAC"/>
    <w:pPr>
      <w:spacing w:after="120" w:line="480" w:lineRule="auto"/>
    </w:pPr>
    <w:rPr>
      <w:sz w:val="24"/>
      <w:szCs w:val="24"/>
    </w:rPr>
  </w:style>
  <w:style w:type="character" w:styleId="af">
    <w:name w:val="Emphasis"/>
    <w:qFormat/>
    <w:rsid w:val="005E1FAC"/>
    <w:rPr>
      <w:i/>
      <w:iCs/>
    </w:rPr>
  </w:style>
  <w:style w:type="character" w:styleId="af0">
    <w:name w:val="Strong"/>
    <w:qFormat/>
    <w:rsid w:val="005E1FAC"/>
    <w:rPr>
      <w:b/>
      <w:bCs/>
    </w:rPr>
  </w:style>
  <w:style w:type="character" w:styleId="HTML">
    <w:name w:val="HTML Acronym"/>
    <w:basedOn w:val="a0"/>
    <w:rsid w:val="005E1FAC"/>
  </w:style>
  <w:style w:type="paragraph" w:customStyle="1" w:styleId="10">
    <w:name w:val="Стиль1"/>
    <w:basedOn w:val="a"/>
    <w:rsid w:val="005E1FAC"/>
    <w:pPr>
      <w:widowControl w:val="0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adjustRightInd w:val="0"/>
      <w:ind w:firstLine="720"/>
    </w:pPr>
    <w:rPr>
      <w:szCs w:val="28"/>
    </w:rPr>
  </w:style>
  <w:style w:type="paragraph" w:customStyle="1" w:styleId="26">
    <w:name w:val="Стиль2"/>
    <w:basedOn w:val="a"/>
    <w:rsid w:val="005E1FAC"/>
    <w:pPr>
      <w:widowControl w:val="0"/>
      <w:autoSpaceDE w:val="0"/>
      <w:autoSpaceDN w:val="0"/>
      <w:adjustRightInd w:val="0"/>
      <w:ind w:firstLine="720"/>
    </w:pPr>
    <w:rPr>
      <w:szCs w:val="28"/>
    </w:rPr>
  </w:style>
  <w:style w:type="paragraph" w:styleId="af1">
    <w:name w:val="Plain Text"/>
    <w:basedOn w:val="a"/>
    <w:link w:val="af2"/>
    <w:rsid w:val="005E1FAC"/>
    <w:rPr>
      <w:rFonts w:ascii="Courier New" w:hAnsi="Courier New"/>
      <w:sz w:val="20"/>
      <w:szCs w:val="24"/>
    </w:rPr>
  </w:style>
  <w:style w:type="paragraph" w:customStyle="1" w:styleId="11">
    <w:name w:val="?????1"/>
    <w:basedOn w:val="a"/>
    <w:rsid w:val="005E1FAC"/>
    <w:pPr>
      <w:jc w:val="both"/>
    </w:pPr>
    <w:rPr>
      <w:szCs w:val="24"/>
    </w:rPr>
  </w:style>
  <w:style w:type="paragraph" w:styleId="af3">
    <w:name w:val="Block Text"/>
    <w:basedOn w:val="a"/>
    <w:rsid w:val="005E1FAC"/>
    <w:pPr>
      <w:widowControl w:val="0"/>
      <w:autoSpaceDE w:val="0"/>
      <w:autoSpaceDN w:val="0"/>
      <w:adjustRightInd w:val="0"/>
      <w:spacing w:line="216" w:lineRule="auto"/>
      <w:ind w:left="-57" w:right="-57"/>
      <w:jc w:val="center"/>
    </w:pPr>
    <w:rPr>
      <w:bCs/>
      <w:sz w:val="16"/>
      <w:szCs w:val="24"/>
    </w:rPr>
  </w:style>
  <w:style w:type="paragraph" w:styleId="af4">
    <w:name w:val="footer"/>
    <w:basedOn w:val="a"/>
    <w:link w:val="af5"/>
    <w:uiPriority w:val="99"/>
    <w:rsid w:val="005E1FAC"/>
    <w:pPr>
      <w:tabs>
        <w:tab w:val="center" w:pos="4153"/>
        <w:tab w:val="right" w:pos="8306"/>
      </w:tabs>
    </w:pPr>
    <w:rPr>
      <w:sz w:val="24"/>
      <w:szCs w:val="24"/>
    </w:rPr>
  </w:style>
  <w:style w:type="character" w:styleId="af6">
    <w:name w:val="page number"/>
    <w:basedOn w:val="a0"/>
    <w:rsid w:val="005E1FAC"/>
  </w:style>
  <w:style w:type="paragraph" w:styleId="af7">
    <w:name w:val="header"/>
    <w:basedOn w:val="a"/>
    <w:rsid w:val="005E1FAC"/>
    <w:pPr>
      <w:tabs>
        <w:tab w:val="center" w:pos="4153"/>
        <w:tab w:val="right" w:pos="8306"/>
      </w:tabs>
    </w:pPr>
    <w:rPr>
      <w:sz w:val="24"/>
      <w:szCs w:val="24"/>
    </w:rPr>
  </w:style>
  <w:style w:type="numbering" w:customStyle="1" w:styleId="12">
    <w:name w:val="Нет списка1"/>
    <w:next w:val="a2"/>
    <w:uiPriority w:val="99"/>
    <w:semiHidden/>
    <w:unhideWhenUsed/>
    <w:rsid w:val="006D38F5"/>
  </w:style>
  <w:style w:type="character" w:styleId="af8">
    <w:name w:val="Placeholder Text"/>
    <w:uiPriority w:val="99"/>
    <w:semiHidden/>
    <w:rsid w:val="006D38F5"/>
    <w:rPr>
      <w:color w:val="808080"/>
    </w:rPr>
  </w:style>
  <w:style w:type="character" w:customStyle="1" w:styleId="a7">
    <w:name w:val="Текст выноски Знак"/>
    <w:link w:val="a6"/>
    <w:uiPriority w:val="99"/>
    <w:semiHidden/>
    <w:rsid w:val="006D38F5"/>
    <w:rPr>
      <w:rFonts w:ascii="Tahoma" w:hAnsi="Tahoma" w:cs="Tahoma"/>
      <w:sz w:val="16"/>
      <w:szCs w:val="16"/>
    </w:rPr>
  </w:style>
  <w:style w:type="character" w:customStyle="1" w:styleId="51">
    <w:name w:val="Основной текст (5)_"/>
    <w:link w:val="52"/>
    <w:rsid w:val="006D38F5"/>
    <w:rPr>
      <w:rFonts w:ascii="SimHei" w:eastAsia="SimHei" w:hAnsi="SimHei" w:cs="SimHei"/>
      <w:shd w:val="clear" w:color="auto" w:fill="FFFFFF"/>
    </w:rPr>
  </w:style>
  <w:style w:type="character" w:customStyle="1" w:styleId="af9">
    <w:name w:val="Основной текст_"/>
    <w:link w:val="34"/>
    <w:rsid w:val="006D38F5"/>
    <w:rPr>
      <w:rFonts w:ascii="Century Schoolbook" w:eastAsia="Century Schoolbook" w:hAnsi="Century Schoolbook" w:cs="Century Schoolbook"/>
      <w:shd w:val="clear" w:color="auto" w:fill="FFFFFF"/>
    </w:rPr>
  </w:style>
  <w:style w:type="character" w:customStyle="1" w:styleId="27">
    <w:name w:val="Основной текст (2)_"/>
    <w:link w:val="28"/>
    <w:rsid w:val="006D38F5"/>
    <w:rPr>
      <w:rFonts w:ascii="Century Schoolbook" w:eastAsia="Century Schoolbook" w:hAnsi="Century Schoolbook" w:cs="Century Schoolbook"/>
      <w:shd w:val="clear" w:color="auto" w:fill="FFFFFF"/>
      <w:lang w:val="en-US"/>
    </w:rPr>
  </w:style>
  <w:style w:type="character" w:customStyle="1" w:styleId="afa">
    <w:name w:val="Основной текст + Курсив"/>
    <w:rsid w:val="006D38F5"/>
    <w:rPr>
      <w:rFonts w:ascii="Century Schoolbook" w:eastAsia="Century Schoolbook" w:hAnsi="Century Schoolbook" w:cs="Century Schoolbook"/>
      <w:i/>
      <w:iCs/>
      <w:sz w:val="20"/>
      <w:szCs w:val="20"/>
      <w:shd w:val="clear" w:color="auto" w:fill="FFFFFF"/>
    </w:rPr>
  </w:style>
  <w:style w:type="character" w:customStyle="1" w:styleId="8pt">
    <w:name w:val="Основной текст + 8 pt;Малые прописные"/>
    <w:rsid w:val="006D38F5"/>
    <w:rPr>
      <w:rFonts w:ascii="Century Schoolbook" w:eastAsia="Century Schoolbook" w:hAnsi="Century Schoolbook" w:cs="Century Schoolbook"/>
      <w:smallCaps/>
      <w:sz w:val="16"/>
      <w:szCs w:val="16"/>
      <w:shd w:val="clear" w:color="auto" w:fill="FFFFFF"/>
    </w:rPr>
  </w:style>
  <w:style w:type="paragraph" w:customStyle="1" w:styleId="52">
    <w:name w:val="Основной текст (5)"/>
    <w:basedOn w:val="a"/>
    <w:link w:val="51"/>
    <w:rsid w:val="006D38F5"/>
    <w:pPr>
      <w:shd w:val="clear" w:color="auto" w:fill="FFFFFF"/>
      <w:spacing w:line="0" w:lineRule="atLeast"/>
    </w:pPr>
    <w:rPr>
      <w:rFonts w:ascii="SimHei" w:eastAsia="SimHei" w:hAnsi="SimHei"/>
      <w:sz w:val="20"/>
      <w:lang w:val="x-none" w:eastAsia="x-none"/>
    </w:rPr>
  </w:style>
  <w:style w:type="paragraph" w:customStyle="1" w:styleId="34">
    <w:name w:val="Основной текст3"/>
    <w:basedOn w:val="a"/>
    <w:link w:val="af9"/>
    <w:rsid w:val="006D38F5"/>
    <w:pPr>
      <w:shd w:val="clear" w:color="auto" w:fill="FFFFFF"/>
      <w:spacing w:line="214" w:lineRule="exact"/>
      <w:ind w:hanging="1920"/>
      <w:jc w:val="both"/>
    </w:pPr>
    <w:rPr>
      <w:rFonts w:ascii="Century Schoolbook" w:eastAsia="Century Schoolbook" w:hAnsi="Century Schoolbook"/>
      <w:sz w:val="20"/>
      <w:lang w:val="x-none" w:eastAsia="x-none"/>
    </w:rPr>
  </w:style>
  <w:style w:type="paragraph" w:customStyle="1" w:styleId="28">
    <w:name w:val="Основной текст (2)"/>
    <w:basedOn w:val="a"/>
    <w:link w:val="27"/>
    <w:rsid w:val="006D38F5"/>
    <w:pPr>
      <w:shd w:val="clear" w:color="auto" w:fill="FFFFFF"/>
      <w:spacing w:before="240" w:line="0" w:lineRule="atLeast"/>
      <w:ind w:hanging="940"/>
    </w:pPr>
    <w:rPr>
      <w:rFonts w:ascii="Century Schoolbook" w:eastAsia="Century Schoolbook" w:hAnsi="Century Schoolbook"/>
      <w:sz w:val="20"/>
      <w:lang w:val="en-US" w:eastAsia="x-none"/>
    </w:rPr>
  </w:style>
  <w:style w:type="character" w:customStyle="1" w:styleId="9pt">
    <w:name w:val="Основной текст + 9 pt;Курсив"/>
    <w:rsid w:val="006D38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8"/>
      <w:szCs w:val="18"/>
      <w:shd w:val="clear" w:color="auto" w:fill="FFFFFF"/>
    </w:rPr>
  </w:style>
  <w:style w:type="character" w:customStyle="1" w:styleId="43">
    <w:name w:val="Основной текст (4)_"/>
    <w:link w:val="44"/>
    <w:rsid w:val="006D38F5"/>
    <w:rPr>
      <w:rFonts w:ascii="Century Schoolbook" w:eastAsia="Century Schoolbook" w:hAnsi="Century Schoolbook" w:cs="Century Schoolbook"/>
      <w:sz w:val="17"/>
      <w:szCs w:val="17"/>
      <w:shd w:val="clear" w:color="auto" w:fill="FFFFFF"/>
    </w:rPr>
  </w:style>
  <w:style w:type="paragraph" w:customStyle="1" w:styleId="44">
    <w:name w:val="Основной текст (4)"/>
    <w:basedOn w:val="a"/>
    <w:link w:val="43"/>
    <w:rsid w:val="006D38F5"/>
    <w:pPr>
      <w:shd w:val="clear" w:color="auto" w:fill="FFFFFF"/>
      <w:spacing w:line="0" w:lineRule="atLeast"/>
      <w:ind w:hanging="2920"/>
    </w:pPr>
    <w:rPr>
      <w:rFonts w:ascii="Century Schoolbook" w:eastAsia="Century Schoolbook" w:hAnsi="Century Schoolbook"/>
      <w:sz w:val="17"/>
      <w:szCs w:val="17"/>
      <w:lang w:val="x-none" w:eastAsia="x-none"/>
    </w:rPr>
  </w:style>
  <w:style w:type="character" w:customStyle="1" w:styleId="410pt">
    <w:name w:val="Основной текст (4) + 10 pt;Курсив"/>
    <w:rsid w:val="006D38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  <w:shd w:val="clear" w:color="auto" w:fill="FFFFFF"/>
    </w:rPr>
  </w:style>
  <w:style w:type="character" w:customStyle="1" w:styleId="49pt1pt">
    <w:name w:val="Основной текст (4) + 9 pt;Курсив;Интервал 1 pt"/>
    <w:rsid w:val="006D38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30"/>
      <w:sz w:val="18"/>
      <w:szCs w:val="18"/>
      <w:shd w:val="clear" w:color="auto" w:fill="FFFFFF"/>
    </w:rPr>
  </w:style>
  <w:style w:type="character" w:customStyle="1" w:styleId="49pt">
    <w:name w:val="Основной текст (4) + 9 pt;Курсив"/>
    <w:rsid w:val="006D38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8"/>
      <w:szCs w:val="18"/>
      <w:shd w:val="clear" w:color="auto" w:fill="FFFFFF"/>
    </w:rPr>
  </w:style>
  <w:style w:type="character" w:customStyle="1" w:styleId="100">
    <w:name w:val="Основной текст (10)_"/>
    <w:link w:val="101"/>
    <w:rsid w:val="006D38F5"/>
    <w:rPr>
      <w:rFonts w:ascii="MS Mincho" w:eastAsia="MS Mincho" w:hAnsi="MS Mincho" w:cs="MS Mincho"/>
      <w:sz w:val="23"/>
      <w:szCs w:val="23"/>
      <w:shd w:val="clear" w:color="auto" w:fill="FFFFFF"/>
    </w:rPr>
  </w:style>
  <w:style w:type="paragraph" w:customStyle="1" w:styleId="101">
    <w:name w:val="Основной текст (10)"/>
    <w:basedOn w:val="a"/>
    <w:link w:val="100"/>
    <w:rsid w:val="006D38F5"/>
    <w:pPr>
      <w:shd w:val="clear" w:color="auto" w:fill="FFFFFF"/>
      <w:spacing w:line="0" w:lineRule="atLeast"/>
    </w:pPr>
    <w:rPr>
      <w:rFonts w:ascii="MS Mincho" w:eastAsia="MS Mincho" w:hAnsi="MS Mincho"/>
      <w:sz w:val="23"/>
      <w:szCs w:val="23"/>
      <w:lang w:val="x-none" w:eastAsia="x-none"/>
    </w:rPr>
  </w:style>
  <w:style w:type="character" w:customStyle="1" w:styleId="13">
    <w:name w:val="Основной текст (13)_"/>
    <w:link w:val="130"/>
    <w:rsid w:val="006D38F5"/>
    <w:rPr>
      <w:rFonts w:ascii="Century Schoolbook" w:eastAsia="Century Schoolbook" w:hAnsi="Century Schoolbook" w:cs="Century Schoolbook"/>
      <w:sz w:val="16"/>
      <w:szCs w:val="16"/>
      <w:shd w:val="clear" w:color="auto" w:fill="FFFFFF"/>
    </w:rPr>
  </w:style>
  <w:style w:type="paragraph" w:customStyle="1" w:styleId="130">
    <w:name w:val="Основной текст (13)"/>
    <w:basedOn w:val="a"/>
    <w:link w:val="13"/>
    <w:rsid w:val="006D38F5"/>
    <w:pPr>
      <w:shd w:val="clear" w:color="auto" w:fill="FFFFFF"/>
      <w:spacing w:before="120" w:after="120" w:line="187" w:lineRule="exact"/>
      <w:jc w:val="center"/>
    </w:pPr>
    <w:rPr>
      <w:rFonts w:ascii="Century Schoolbook" w:eastAsia="Century Schoolbook" w:hAnsi="Century Schoolbook"/>
      <w:sz w:val="16"/>
      <w:szCs w:val="16"/>
      <w:lang w:val="x-none" w:eastAsia="x-none"/>
    </w:rPr>
  </w:style>
  <w:style w:type="character" w:customStyle="1" w:styleId="29">
    <w:name w:val="Оглавление (2)_"/>
    <w:link w:val="2a"/>
    <w:rsid w:val="006D38F5"/>
    <w:rPr>
      <w:rFonts w:ascii="Century Schoolbook" w:eastAsia="Century Schoolbook" w:hAnsi="Century Schoolbook" w:cs="Century Schoolbook"/>
      <w:shd w:val="clear" w:color="auto" w:fill="FFFFFF"/>
    </w:rPr>
  </w:style>
  <w:style w:type="paragraph" w:customStyle="1" w:styleId="2a">
    <w:name w:val="Оглавление (2)"/>
    <w:basedOn w:val="a"/>
    <w:link w:val="29"/>
    <w:rsid w:val="006D38F5"/>
    <w:pPr>
      <w:shd w:val="clear" w:color="auto" w:fill="FFFFFF"/>
      <w:spacing w:line="253" w:lineRule="exact"/>
    </w:pPr>
    <w:rPr>
      <w:rFonts w:ascii="Century Schoolbook" w:eastAsia="Century Schoolbook" w:hAnsi="Century Schoolbook"/>
      <w:sz w:val="20"/>
      <w:lang w:val="x-none" w:eastAsia="x-none"/>
    </w:rPr>
  </w:style>
  <w:style w:type="character" w:customStyle="1" w:styleId="65pt0pt">
    <w:name w:val="Основной текст + 6;5 pt;Курсив;Интервал 0 pt"/>
    <w:rsid w:val="006D38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10"/>
      <w:sz w:val="13"/>
      <w:szCs w:val="13"/>
      <w:shd w:val="clear" w:color="auto" w:fill="FFFFFF"/>
      <w:lang w:val="en-US"/>
    </w:rPr>
  </w:style>
  <w:style w:type="character" w:customStyle="1" w:styleId="102">
    <w:name w:val="Заголовок №10_"/>
    <w:link w:val="103"/>
    <w:rsid w:val="006D38F5"/>
    <w:rPr>
      <w:rFonts w:ascii="Century Schoolbook" w:eastAsia="Century Schoolbook" w:hAnsi="Century Schoolbook" w:cs="Century Schoolbook"/>
      <w:sz w:val="21"/>
      <w:szCs w:val="21"/>
      <w:shd w:val="clear" w:color="auto" w:fill="FFFFFF"/>
    </w:rPr>
  </w:style>
  <w:style w:type="character" w:customStyle="1" w:styleId="1010pt">
    <w:name w:val="Заголовок №10 + 10 pt;Курсив"/>
    <w:rsid w:val="006D38F5"/>
    <w:rPr>
      <w:rFonts w:ascii="Century Schoolbook" w:eastAsia="Century Schoolbook" w:hAnsi="Century Schoolbook" w:cs="Century Schoolbook"/>
      <w:i/>
      <w:iCs/>
      <w:sz w:val="20"/>
      <w:szCs w:val="20"/>
      <w:shd w:val="clear" w:color="auto" w:fill="FFFFFF"/>
      <w:lang w:val="en-US"/>
    </w:rPr>
  </w:style>
  <w:style w:type="character" w:customStyle="1" w:styleId="101pt">
    <w:name w:val="Заголовок №10 + Интервал 1 pt"/>
    <w:rsid w:val="006D38F5"/>
    <w:rPr>
      <w:rFonts w:ascii="Century Schoolbook" w:eastAsia="Century Schoolbook" w:hAnsi="Century Schoolbook" w:cs="Century Schoolbook"/>
      <w:spacing w:val="20"/>
      <w:sz w:val="21"/>
      <w:szCs w:val="21"/>
      <w:shd w:val="clear" w:color="auto" w:fill="FFFFFF"/>
      <w:lang w:val="en-US"/>
    </w:rPr>
  </w:style>
  <w:style w:type="paragraph" w:customStyle="1" w:styleId="103">
    <w:name w:val="Заголовок №10"/>
    <w:basedOn w:val="a"/>
    <w:link w:val="102"/>
    <w:rsid w:val="006D38F5"/>
    <w:pPr>
      <w:shd w:val="clear" w:color="auto" w:fill="FFFFFF"/>
      <w:spacing w:line="127" w:lineRule="exact"/>
      <w:jc w:val="center"/>
    </w:pPr>
    <w:rPr>
      <w:rFonts w:ascii="Century Schoolbook" w:eastAsia="Century Schoolbook" w:hAnsi="Century Schoolbook"/>
      <w:sz w:val="21"/>
      <w:szCs w:val="21"/>
      <w:lang w:val="x-none" w:eastAsia="x-none"/>
    </w:rPr>
  </w:style>
  <w:style w:type="character" w:customStyle="1" w:styleId="45">
    <w:name w:val="Основной текст (4) + Курсив"/>
    <w:rsid w:val="006D38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7"/>
      <w:szCs w:val="17"/>
      <w:shd w:val="clear" w:color="auto" w:fill="FFFFFF"/>
    </w:rPr>
  </w:style>
  <w:style w:type="character" w:customStyle="1" w:styleId="4MSMincho9pt">
    <w:name w:val="Основной текст (4) + MS Mincho;9 pt;Полужирный"/>
    <w:rsid w:val="006D38F5"/>
    <w:rPr>
      <w:rFonts w:ascii="MS Mincho" w:eastAsia="MS Mincho" w:hAnsi="MS Mincho" w:cs="MS Mincho"/>
      <w:b/>
      <w:bCs/>
      <w:i w:val="0"/>
      <w:iCs w:val="0"/>
      <w:smallCaps w:val="0"/>
      <w:strike w:val="0"/>
      <w:spacing w:val="0"/>
      <w:sz w:val="18"/>
      <w:szCs w:val="18"/>
      <w:shd w:val="clear" w:color="auto" w:fill="FFFFFF"/>
    </w:rPr>
  </w:style>
  <w:style w:type="character" w:customStyle="1" w:styleId="afb">
    <w:name w:val="Оглавление_"/>
    <w:link w:val="afc"/>
    <w:rsid w:val="006D38F5"/>
    <w:rPr>
      <w:rFonts w:ascii="Century Schoolbook" w:eastAsia="Century Schoolbook" w:hAnsi="Century Schoolbook" w:cs="Century Schoolbook"/>
      <w:sz w:val="17"/>
      <w:szCs w:val="17"/>
      <w:shd w:val="clear" w:color="auto" w:fill="FFFFFF"/>
    </w:rPr>
  </w:style>
  <w:style w:type="paragraph" w:customStyle="1" w:styleId="afc">
    <w:name w:val="Оглавление"/>
    <w:basedOn w:val="a"/>
    <w:link w:val="afb"/>
    <w:rsid w:val="006D38F5"/>
    <w:pPr>
      <w:shd w:val="clear" w:color="auto" w:fill="FFFFFF"/>
      <w:spacing w:before="120" w:line="331" w:lineRule="exact"/>
    </w:pPr>
    <w:rPr>
      <w:rFonts w:ascii="Century Schoolbook" w:eastAsia="Century Schoolbook" w:hAnsi="Century Schoolbook"/>
      <w:sz w:val="17"/>
      <w:szCs w:val="17"/>
      <w:lang w:val="x-none" w:eastAsia="x-none"/>
    </w:rPr>
  </w:style>
  <w:style w:type="table" w:customStyle="1" w:styleId="14">
    <w:name w:val="Сетка таблицы1"/>
    <w:basedOn w:val="a1"/>
    <w:next w:val="a5"/>
    <w:uiPriority w:val="59"/>
    <w:rsid w:val="006D38F5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MicrosoftSansSerif">
    <w:name w:val="Основной текст + Microsoft Sans Serif;Полужирный"/>
    <w:rsid w:val="006D38F5"/>
    <w:rPr>
      <w:rFonts w:ascii="Microsoft Sans Serif" w:eastAsia="Microsoft Sans Serif" w:hAnsi="Microsoft Sans Serif" w:cs="Microsoft Sans Serif"/>
      <w:b/>
      <w:bCs/>
      <w:i w:val="0"/>
      <w:iCs w:val="0"/>
      <w:smallCaps w:val="0"/>
      <w:strike w:val="0"/>
      <w:spacing w:val="0"/>
      <w:w w:val="100"/>
      <w:sz w:val="20"/>
      <w:szCs w:val="20"/>
      <w:shd w:val="clear" w:color="auto" w:fill="FFFFFF"/>
    </w:rPr>
  </w:style>
  <w:style w:type="character" w:customStyle="1" w:styleId="14pt">
    <w:name w:val="Основной текст + 14 pt;Курсив"/>
    <w:rsid w:val="006D38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8"/>
      <w:szCs w:val="28"/>
      <w:shd w:val="clear" w:color="auto" w:fill="FFFFFF"/>
    </w:rPr>
  </w:style>
  <w:style w:type="character" w:customStyle="1" w:styleId="53">
    <w:name w:val="Заголовок №5_"/>
    <w:link w:val="54"/>
    <w:rsid w:val="006D38F5"/>
    <w:rPr>
      <w:rFonts w:ascii="Century Schoolbook" w:eastAsia="Century Schoolbook" w:hAnsi="Century Schoolbook" w:cs="Century Schoolbook"/>
      <w:shd w:val="clear" w:color="auto" w:fill="FFFFFF"/>
    </w:rPr>
  </w:style>
  <w:style w:type="character" w:customStyle="1" w:styleId="55">
    <w:name w:val="Заголовок №5 + Курсив"/>
    <w:rsid w:val="006D38F5"/>
    <w:rPr>
      <w:rFonts w:ascii="Century Schoolbook" w:eastAsia="Century Schoolbook" w:hAnsi="Century Schoolbook" w:cs="Century Schoolbook"/>
      <w:i/>
      <w:iCs/>
      <w:sz w:val="20"/>
      <w:szCs w:val="20"/>
      <w:shd w:val="clear" w:color="auto" w:fill="FFFFFF"/>
    </w:rPr>
  </w:style>
  <w:style w:type="paragraph" w:customStyle="1" w:styleId="54">
    <w:name w:val="Заголовок №5"/>
    <w:basedOn w:val="a"/>
    <w:link w:val="53"/>
    <w:rsid w:val="006D38F5"/>
    <w:pPr>
      <w:shd w:val="clear" w:color="auto" w:fill="FFFFFF"/>
      <w:spacing w:line="0" w:lineRule="atLeast"/>
      <w:outlineLvl w:val="4"/>
    </w:pPr>
    <w:rPr>
      <w:rFonts w:ascii="Century Schoolbook" w:eastAsia="Century Schoolbook" w:hAnsi="Century Schoolbook"/>
      <w:sz w:val="20"/>
      <w:lang w:val="x-none" w:eastAsia="x-none"/>
    </w:rPr>
  </w:style>
  <w:style w:type="character" w:customStyle="1" w:styleId="2pt">
    <w:name w:val="Оглавление + Интервал 2 pt"/>
    <w:rsid w:val="006D38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40"/>
      <w:sz w:val="17"/>
      <w:szCs w:val="17"/>
      <w:shd w:val="clear" w:color="auto" w:fill="FFFFFF"/>
    </w:rPr>
  </w:style>
  <w:style w:type="character" w:customStyle="1" w:styleId="4MicrosoftSansSerif55pt0pt">
    <w:name w:val="Основной текст (4) + Microsoft Sans Serif;5;5 pt;Курсив;Интервал 0 pt"/>
    <w:rsid w:val="006D38F5"/>
    <w:rPr>
      <w:rFonts w:ascii="Microsoft Sans Serif" w:eastAsia="Microsoft Sans Serif" w:hAnsi="Microsoft Sans Serif" w:cs="Microsoft Sans Serif"/>
      <w:b w:val="0"/>
      <w:bCs w:val="0"/>
      <w:i/>
      <w:iCs/>
      <w:smallCaps w:val="0"/>
      <w:strike w:val="0"/>
      <w:spacing w:val="10"/>
      <w:w w:val="100"/>
      <w:sz w:val="11"/>
      <w:szCs w:val="11"/>
      <w:shd w:val="clear" w:color="auto" w:fill="FFFFFF"/>
    </w:rPr>
  </w:style>
  <w:style w:type="character" w:customStyle="1" w:styleId="3pt">
    <w:name w:val="Основной текст + Интервал 3 pt"/>
    <w:rsid w:val="006D38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60"/>
      <w:sz w:val="20"/>
      <w:szCs w:val="20"/>
      <w:shd w:val="clear" w:color="auto" w:fill="FFFFFF"/>
    </w:rPr>
  </w:style>
  <w:style w:type="character" w:customStyle="1" w:styleId="85pt">
    <w:name w:val="Основной текст + 8;5 pt"/>
    <w:rsid w:val="006D38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shd w:val="clear" w:color="auto" w:fill="FFFFFF"/>
    </w:rPr>
  </w:style>
  <w:style w:type="character" w:customStyle="1" w:styleId="0pt">
    <w:name w:val="Основной текст + Курсив;Интервал 0 pt"/>
    <w:rsid w:val="006D38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-10"/>
      <w:sz w:val="20"/>
      <w:szCs w:val="20"/>
      <w:shd w:val="clear" w:color="auto" w:fill="FFFFFF"/>
      <w:lang w:val="en-US"/>
    </w:rPr>
  </w:style>
  <w:style w:type="character" w:customStyle="1" w:styleId="19">
    <w:name w:val="Основной текст (19)_"/>
    <w:link w:val="190"/>
    <w:rsid w:val="006D38F5"/>
    <w:rPr>
      <w:rFonts w:ascii="Century Schoolbook" w:eastAsia="Century Schoolbook" w:hAnsi="Century Schoolbook" w:cs="Century Schoolbook"/>
      <w:sz w:val="17"/>
      <w:szCs w:val="17"/>
      <w:shd w:val="clear" w:color="auto" w:fill="FFFFFF"/>
    </w:rPr>
  </w:style>
  <w:style w:type="paragraph" w:customStyle="1" w:styleId="190">
    <w:name w:val="Основной текст (19)"/>
    <w:basedOn w:val="a"/>
    <w:link w:val="19"/>
    <w:rsid w:val="006D38F5"/>
    <w:pPr>
      <w:shd w:val="clear" w:color="auto" w:fill="FFFFFF"/>
      <w:spacing w:line="0" w:lineRule="atLeast"/>
      <w:ind w:firstLine="2840"/>
    </w:pPr>
    <w:rPr>
      <w:rFonts w:ascii="Century Schoolbook" w:eastAsia="Century Schoolbook" w:hAnsi="Century Schoolbook"/>
      <w:sz w:val="17"/>
      <w:szCs w:val="17"/>
      <w:lang w:val="x-none" w:eastAsia="x-none"/>
    </w:rPr>
  </w:style>
  <w:style w:type="character" w:customStyle="1" w:styleId="1pt">
    <w:name w:val="Основной текст + Курсив;Интервал 1 pt"/>
    <w:rsid w:val="006D38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20"/>
      <w:sz w:val="20"/>
      <w:szCs w:val="20"/>
      <w:shd w:val="clear" w:color="auto" w:fill="FFFFFF"/>
      <w:lang w:val="en-US"/>
    </w:rPr>
  </w:style>
  <w:style w:type="paragraph" w:styleId="afd">
    <w:name w:val="List Paragraph"/>
    <w:basedOn w:val="a"/>
    <w:uiPriority w:val="34"/>
    <w:qFormat/>
    <w:rsid w:val="006D38F5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afe">
    <w:name w:val="Подпись к таблице_"/>
    <w:link w:val="aff"/>
    <w:rsid w:val="006D38F5"/>
    <w:rPr>
      <w:rFonts w:ascii="Century Schoolbook" w:eastAsia="Century Schoolbook" w:hAnsi="Century Schoolbook" w:cs="Century Schoolbook"/>
      <w:spacing w:val="10"/>
      <w:sz w:val="15"/>
      <w:szCs w:val="15"/>
      <w:shd w:val="clear" w:color="auto" w:fill="FFFFFF"/>
    </w:rPr>
  </w:style>
  <w:style w:type="paragraph" w:customStyle="1" w:styleId="aff">
    <w:name w:val="Подпись к таблице"/>
    <w:basedOn w:val="a"/>
    <w:link w:val="afe"/>
    <w:rsid w:val="006D38F5"/>
    <w:pPr>
      <w:shd w:val="clear" w:color="auto" w:fill="FFFFFF"/>
      <w:spacing w:line="0" w:lineRule="atLeast"/>
    </w:pPr>
    <w:rPr>
      <w:rFonts w:ascii="Century Schoolbook" w:eastAsia="Century Schoolbook" w:hAnsi="Century Schoolbook"/>
      <w:spacing w:val="10"/>
      <w:sz w:val="15"/>
      <w:szCs w:val="15"/>
      <w:lang w:val="x-none" w:eastAsia="x-none"/>
    </w:rPr>
  </w:style>
  <w:style w:type="character" w:customStyle="1" w:styleId="42pt">
    <w:name w:val="Основной текст (4) + Интервал 2 pt"/>
    <w:rsid w:val="006D38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40"/>
      <w:sz w:val="17"/>
      <w:szCs w:val="17"/>
      <w:shd w:val="clear" w:color="auto" w:fill="FFFFFF"/>
    </w:rPr>
  </w:style>
  <w:style w:type="character" w:customStyle="1" w:styleId="410pt1pt">
    <w:name w:val="Основной текст (4) + 10 pt;Курсив;Интервал 1 pt"/>
    <w:rsid w:val="006D38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20"/>
      <w:sz w:val="20"/>
      <w:szCs w:val="20"/>
      <w:shd w:val="clear" w:color="auto" w:fill="FFFFFF"/>
      <w:lang w:val="en-US"/>
    </w:rPr>
  </w:style>
  <w:style w:type="character" w:customStyle="1" w:styleId="220">
    <w:name w:val="Основной текст (22)_"/>
    <w:link w:val="221"/>
    <w:rsid w:val="006D38F5"/>
    <w:rPr>
      <w:rFonts w:ascii="Century Schoolbook" w:eastAsia="Century Schoolbook" w:hAnsi="Century Schoolbook" w:cs="Century Schoolbook"/>
      <w:spacing w:val="10"/>
      <w:sz w:val="15"/>
      <w:szCs w:val="15"/>
      <w:shd w:val="clear" w:color="auto" w:fill="FFFFFF"/>
    </w:rPr>
  </w:style>
  <w:style w:type="paragraph" w:customStyle="1" w:styleId="221">
    <w:name w:val="Основной текст (22)"/>
    <w:basedOn w:val="a"/>
    <w:link w:val="220"/>
    <w:rsid w:val="006D38F5"/>
    <w:pPr>
      <w:shd w:val="clear" w:color="auto" w:fill="FFFFFF"/>
      <w:spacing w:before="120" w:after="120" w:line="0" w:lineRule="atLeast"/>
    </w:pPr>
    <w:rPr>
      <w:rFonts w:ascii="Century Schoolbook" w:eastAsia="Century Schoolbook" w:hAnsi="Century Schoolbook"/>
      <w:spacing w:val="10"/>
      <w:sz w:val="15"/>
      <w:szCs w:val="15"/>
      <w:lang w:val="x-none" w:eastAsia="x-none"/>
    </w:rPr>
  </w:style>
  <w:style w:type="character" w:customStyle="1" w:styleId="35">
    <w:name w:val="Основной текст (3)_"/>
    <w:link w:val="36"/>
    <w:rsid w:val="006D38F5"/>
    <w:rPr>
      <w:rFonts w:ascii="Century Schoolbook" w:eastAsia="Century Schoolbook" w:hAnsi="Century Schoolbook" w:cs="Century Schoolbook"/>
      <w:spacing w:val="10"/>
      <w:sz w:val="13"/>
      <w:szCs w:val="13"/>
      <w:shd w:val="clear" w:color="auto" w:fill="FFFFFF"/>
      <w:lang w:val="en-US"/>
    </w:rPr>
  </w:style>
  <w:style w:type="character" w:customStyle="1" w:styleId="18">
    <w:name w:val="Основной текст (18)_"/>
    <w:link w:val="180"/>
    <w:rsid w:val="006D38F5"/>
    <w:rPr>
      <w:rFonts w:ascii="Century Schoolbook" w:eastAsia="Century Schoolbook" w:hAnsi="Century Schoolbook" w:cs="Century Schoolbook"/>
      <w:sz w:val="17"/>
      <w:szCs w:val="17"/>
      <w:shd w:val="clear" w:color="auto" w:fill="FFFFFF"/>
    </w:rPr>
  </w:style>
  <w:style w:type="character" w:customStyle="1" w:styleId="230">
    <w:name w:val="Основной текст (23)_"/>
    <w:link w:val="231"/>
    <w:rsid w:val="006D38F5"/>
    <w:rPr>
      <w:rFonts w:ascii="MS Mincho" w:eastAsia="MS Mincho" w:hAnsi="MS Mincho" w:cs="MS Mincho"/>
      <w:sz w:val="15"/>
      <w:szCs w:val="15"/>
      <w:shd w:val="clear" w:color="auto" w:fill="FFFFFF"/>
    </w:rPr>
  </w:style>
  <w:style w:type="character" w:customStyle="1" w:styleId="1865pt0pt">
    <w:name w:val="Основной текст (18) + 6;5 pt;Интервал 0 pt"/>
    <w:rsid w:val="006D38F5"/>
    <w:rPr>
      <w:rFonts w:ascii="Century Schoolbook" w:eastAsia="Century Schoolbook" w:hAnsi="Century Schoolbook" w:cs="Century Schoolbook"/>
      <w:spacing w:val="10"/>
      <w:sz w:val="13"/>
      <w:szCs w:val="13"/>
      <w:shd w:val="clear" w:color="auto" w:fill="FFFFFF"/>
    </w:rPr>
  </w:style>
  <w:style w:type="character" w:customStyle="1" w:styleId="1811pt">
    <w:name w:val="Основной текст (18) + Интервал 11 pt"/>
    <w:rsid w:val="006D38F5"/>
    <w:rPr>
      <w:rFonts w:ascii="Century Schoolbook" w:eastAsia="Century Schoolbook" w:hAnsi="Century Schoolbook" w:cs="Century Schoolbook"/>
      <w:spacing w:val="220"/>
      <w:sz w:val="17"/>
      <w:szCs w:val="17"/>
      <w:shd w:val="clear" w:color="auto" w:fill="FFFFFF"/>
    </w:rPr>
  </w:style>
  <w:style w:type="character" w:customStyle="1" w:styleId="2b">
    <w:name w:val="Основной текст2"/>
    <w:rsid w:val="006D38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  <w:shd w:val="clear" w:color="auto" w:fill="FFFFFF"/>
    </w:rPr>
  </w:style>
  <w:style w:type="character" w:customStyle="1" w:styleId="465pt0pt">
    <w:name w:val="Основной текст (4) + 6;5 pt;Курсив;Интервал 0 pt"/>
    <w:rsid w:val="006D38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10"/>
      <w:sz w:val="13"/>
      <w:szCs w:val="13"/>
      <w:shd w:val="clear" w:color="auto" w:fill="FFFFFF"/>
      <w:lang w:val="en-US"/>
    </w:rPr>
  </w:style>
  <w:style w:type="paragraph" w:customStyle="1" w:styleId="36">
    <w:name w:val="Основной текст (3)"/>
    <w:basedOn w:val="a"/>
    <w:link w:val="35"/>
    <w:rsid w:val="006D38F5"/>
    <w:pPr>
      <w:shd w:val="clear" w:color="auto" w:fill="FFFFFF"/>
      <w:spacing w:line="202" w:lineRule="exact"/>
    </w:pPr>
    <w:rPr>
      <w:rFonts w:ascii="Century Schoolbook" w:eastAsia="Century Schoolbook" w:hAnsi="Century Schoolbook"/>
      <w:spacing w:val="10"/>
      <w:sz w:val="13"/>
      <w:szCs w:val="13"/>
      <w:lang w:val="en-US" w:eastAsia="x-none"/>
    </w:rPr>
  </w:style>
  <w:style w:type="paragraph" w:customStyle="1" w:styleId="180">
    <w:name w:val="Основной текст (18)"/>
    <w:basedOn w:val="a"/>
    <w:link w:val="18"/>
    <w:rsid w:val="006D38F5"/>
    <w:pPr>
      <w:shd w:val="clear" w:color="auto" w:fill="FFFFFF"/>
      <w:spacing w:before="60" w:after="60" w:line="0" w:lineRule="atLeast"/>
    </w:pPr>
    <w:rPr>
      <w:rFonts w:ascii="Century Schoolbook" w:eastAsia="Century Schoolbook" w:hAnsi="Century Schoolbook"/>
      <w:sz w:val="17"/>
      <w:szCs w:val="17"/>
      <w:lang w:val="x-none" w:eastAsia="x-none"/>
    </w:rPr>
  </w:style>
  <w:style w:type="paragraph" w:customStyle="1" w:styleId="231">
    <w:name w:val="Основной текст (23)"/>
    <w:basedOn w:val="a"/>
    <w:link w:val="230"/>
    <w:rsid w:val="006D38F5"/>
    <w:pPr>
      <w:shd w:val="clear" w:color="auto" w:fill="FFFFFF"/>
      <w:spacing w:line="125" w:lineRule="exact"/>
      <w:ind w:firstLine="660"/>
    </w:pPr>
    <w:rPr>
      <w:rFonts w:ascii="MS Mincho" w:eastAsia="MS Mincho" w:hAnsi="MS Mincho"/>
      <w:sz w:val="15"/>
      <w:szCs w:val="15"/>
      <w:lang w:val="x-none" w:eastAsia="x-none"/>
    </w:rPr>
  </w:style>
  <w:style w:type="character" w:customStyle="1" w:styleId="60">
    <w:name w:val="Основной текст (6)_"/>
    <w:link w:val="61"/>
    <w:rsid w:val="006D38F5"/>
    <w:rPr>
      <w:rFonts w:ascii="Century Schoolbook" w:eastAsia="Century Schoolbook" w:hAnsi="Century Schoolbook" w:cs="Century Schoolbook"/>
      <w:sz w:val="18"/>
      <w:szCs w:val="18"/>
      <w:shd w:val="clear" w:color="auto" w:fill="FFFFFF"/>
    </w:rPr>
  </w:style>
  <w:style w:type="paragraph" w:customStyle="1" w:styleId="61">
    <w:name w:val="Основной текст (6)"/>
    <w:basedOn w:val="a"/>
    <w:link w:val="60"/>
    <w:rsid w:val="006D38F5"/>
    <w:pPr>
      <w:shd w:val="clear" w:color="auto" w:fill="FFFFFF"/>
      <w:spacing w:line="0" w:lineRule="atLeast"/>
    </w:pPr>
    <w:rPr>
      <w:rFonts w:ascii="Century Schoolbook" w:eastAsia="Century Schoolbook" w:hAnsi="Century Schoolbook"/>
      <w:sz w:val="18"/>
      <w:szCs w:val="18"/>
      <w:lang w:val="x-none" w:eastAsia="x-none"/>
    </w:rPr>
  </w:style>
  <w:style w:type="character" w:customStyle="1" w:styleId="62">
    <w:name w:val="Заголовок №6_"/>
    <w:link w:val="63"/>
    <w:rsid w:val="006D38F5"/>
    <w:rPr>
      <w:rFonts w:ascii="Century Schoolbook" w:eastAsia="Century Schoolbook" w:hAnsi="Century Schoolbook" w:cs="Century Schoolbook"/>
      <w:shd w:val="clear" w:color="auto" w:fill="FFFFFF"/>
    </w:rPr>
  </w:style>
  <w:style w:type="character" w:customStyle="1" w:styleId="6-1pt">
    <w:name w:val="Заголовок №6 + Интервал -1 pt"/>
    <w:rsid w:val="006D38F5"/>
    <w:rPr>
      <w:rFonts w:ascii="Century Schoolbook" w:eastAsia="Century Schoolbook" w:hAnsi="Century Schoolbook" w:cs="Century Schoolbook"/>
      <w:spacing w:val="-20"/>
      <w:sz w:val="20"/>
      <w:szCs w:val="20"/>
      <w:shd w:val="clear" w:color="auto" w:fill="FFFFFF"/>
    </w:rPr>
  </w:style>
  <w:style w:type="paragraph" w:customStyle="1" w:styleId="63">
    <w:name w:val="Заголовок №6"/>
    <w:basedOn w:val="a"/>
    <w:link w:val="62"/>
    <w:rsid w:val="006D38F5"/>
    <w:pPr>
      <w:shd w:val="clear" w:color="auto" w:fill="FFFFFF"/>
      <w:spacing w:before="180" w:line="0" w:lineRule="atLeast"/>
      <w:ind w:firstLine="740"/>
      <w:outlineLvl w:val="5"/>
    </w:pPr>
    <w:rPr>
      <w:rFonts w:ascii="Century Schoolbook" w:eastAsia="Century Schoolbook" w:hAnsi="Century Schoolbook"/>
      <w:sz w:val="20"/>
      <w:lang w:val="x-none" w:eastAsia="x-none"/>
    </w:rPr>
  </w:style>
  <w:style w:type="character" w:customStyle="1" w:styleId="7">
    <w:name w:val="Заголовок №7_"/>
    <w:link w:val="70"/>
    <w:rsid w:val="006D38F5"/>
    <w:rPr>
      <w:rFonts w:ascii="Century Schoolbook" w:eastAsia="Century Schoolbook" w:hAnsi="Century Schoolbook" w:cs="Century Schoolbook"/>
      <w:w w:val="70"/>
      <w:sz w:val="28"/>
      <w:szCs w:val="28"/>
      <w:shd w:val="clear" w:color="auto" w:fill="FFFFFF"/>
    </w:rPr>
  </w:style>
  <w:style w:type="character" w:customStyle="1" w:styleId="710pt100">
    <w:name w:val="Заголовок №7 + 10 pt;Не полужирный;Курсив;Масштаб 100%"/>
    <w:rsid w:val="006D38F5"/>
    <w:rPr>
      <w:rFonts w:ascii="Century Schoolbook" w:eastAsia="Century Schoolbook" w:hAnsi="Century Schoolbook" w:cs="Century Schoolbook"/>
      <w:b/>
      <w:bCs/>
      <w:i/>
      <w:iCs/>
      <w:w w:val="100"/>
      <w:sz w:val="20"/>
      <w:szCs w:val="20"/>
      <w:shd w:val="clear" w:color="auto" w:fill="FFFFFF"/>
      <w:lang w:val="en-US"/>
    </w:rPr>
  </w:style>
  <w:style w:type="paragraph" w:customStyle="1" w:styleId="70">
    <w:name w:val="Заголовок №7"/>
    <w:basedOn w:val="a"/>
    <w:link w:val="7"/>
    <w:rsid w:val="006D38F5"/>
    <w:pPr>
      <w:shd w:val="clear" w:color="auto" w:fill="FFFFFF"/>
      <w:spacing w:before="180" w:after="180" w:line="0" w:lineRule="atLeast"/>
      <w:ind w:firstLine="380"/>
      <w:jc w:val="both"/>
      <w:outlineLvl w:val="6"/>
    </w:pPr>
    <w:rPr>
      <w:rFonts w:ascii="Century Schoolbook" w:eastAsia="Century Schoolbook" w:hAnsi="Century Schoolbook"/>
      <w:w w:val="70"/>
      <w:szCs w:val="28"/>
      <w:lang w:val="x-none" w:eastAsia="x-none"/>
    </w:rPr>
  </w:style>
  <w:style w:type="character" w:customStyle="1" w:styleId="af5">
    <w:name w:val="Нижний колонтитул Знак"/>
    <w:link w:val="af4"/>
    <w:uiPriority w:val="99"/>
    <w:rsid w:val="00387743"/>
    <w:rPr>
      <w:sz w:val="24"/>
      <w:szCs w:val="24"/>
    </w:rPr>
  </w:style>
  <w:style w:type="character" w:customStyle="1" w:styleId="af2">
    <w:name w:val="Текст Знак"/>
    <w:link w:val="af1"/>
    <w:rsid w:val="00A73CC1"/>
    <w:rPr>
      <w:rFonts w:ascii="Courier New" w:hAnsi="Courier New"/>
      <w:szCs w:val="24"/>
    </w:rPr>
  </w:style>
  <w:style w:type="character" w:customStyle="1" w:styleId="40">
    <w:name w:val="Заголовок 4 Знак"/>
    <w:basedOn w:val="a0"/>
    <w:link w:val="4"/>
    <w:rsid w:val="00815127"/>
    <w:rPr>
      <w:b/>
      <w:szCs w:val="24"/>
    </w:rPr>
  </w:style>
  <w:style w:type="character" w:customStyle="1" w:styleId="22">
    <w:name w:val="Основной текст с отступом 2 Знак"/>
    <w:basedOn w:val="a0"/>
    <w:link w:val="21"/>
    <w:rsid w:val="00815127"/>
    <w:rPr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63.wmf"/><Relationship Id="rId21" Type="http://schemas.openxmlformats.org/officeDocument/2006/relationships/image" Target="media/image8.png"/><Relationship Id="rId42" Type="http://schemas.openxmlformats.org/officeDocument/2006/relationships/image" Target="media/image22.wmf"/><Relationship Id="rId63" Type="http://schemas.openxmlformats.org/officeDocument/2006/relationships/image" Target="media/image32.wmf"/><Relationship Id="rId84" Type="http://schemas.openxmlformats.org/officeDocument/2006/relationships/image" Target="media/image43.wmf"/><Relationship Id="rId138" Type="http://schemas.openxmlformats.org/officeDocument/2006/relationships/image" Target="media/image73.wmf"/><Relationship Id="rId159" Type="http://schemas.openxmlformats.org/officeDocument/2006/relationships/image" Target="media/image85.wmf"/><Relationship Id="rId170" Type="http://schemas.openxmlformats.org/officeDocument/2006/relationships/image" Target="media/image91.wmf"/><Relationship Id="rId191" Type="http://schemas.openxmlformats.org/officeDocument/2006/relationships/image" Target="media/image102.wmf"/><Relationship Id="rId205" Type="http://schemas.openxmlformats.org/officeDocument/2006/relationships/image" Target="media/image109.wmf"/><Relationship Id="rId226" Type="http://schemas.openxmlformats.org/officeDocument/2006/relationships/image" Target="media/image124.png"/><Relationship Id="rId247" Type="http://schemas.openxmlformats.org/officeDocument/2006/relationships/oleObject" Target="embeddings/oleObject105.bin"/><Relationship Id="rId107" Type="http://schemas.openxmlformats.org/officeDocument/2006/relationships/image" Target="media/image57.wmf"/><Relationship Id="rId268" Type="http://schemas.openxmlformats.org/officeDocument/2006/relationships/footer" Target="footer1.xml"/><Relationship Id="rId11" Type="http://schemas.openxmlformats.org/officeDocument/2006/relationships/oleObject" Target="embeddings/oleObject1.bin"/><Relationship Id="rId32" Type="http://schemas.openxmlformats.org/officeDocument/2006/relationships/oleObject" Target="embeddings/oleObject10.bin"/><Relationship Id="rId53" Type="http://schemas.openxmlformats.org/officeDocument/2006/relationships/oleObject" Target="embeddings/oleObject18.bin"/><Relationship Id="rId74" Type="http://schemas.openxmlformats.org/officeDocument/2006/relationships/oleObject" Target="embeddings/oleObject29.bin"/><Relationship Id="rId128" Type="http://schemas.openxmlformats.org/officeDocument/2006/relationships/oleObject" Target="embeddings/oleObject53.bin"/><Relationship Id="rId149" Type="http://schemas.openxmlformats.org/officeDocument/2006/relationships/oleObject" Target="embeddings/oleObject62.bin"/><Relationship Id="rId5" Type="http://schemas.openxmlformats.org/officeDocument/2006/relationships/settings" Target="settings.xml"/><Relationship Id="rId95" Type="http://schemas.openxmlformats.org/officeDocument/2006/relationships/oleObject" Target="embeddings/oleObject37.bin"/><Relationship Id="rId160" Type="http://schemas.openxmlformats.org/officeDocument/2006/relationships/oleObject" Target="embeddings/oleObject67.bin"/><Relationship Id="rId181" Type="http://schemas.openxmlformats.org/officeDocument/2006/relationships/oleObject" Target="embeddings/oleObject77.bin"/><Relationship Id="rId216" Type="http://schemas.openxmlformats.org/officeDocument/2006/relationships/oleObject" Target="embeddings/oleObject94.bin"/><Relationship Id="rId237" Type="http://schemas.openxmlformats.org/officeDocument/2006/relationships/oleObject" Target="embeddings/oleObject100.bin"/><Relationship Id="rId258" Type="http://schemas.openxmlformats.org/officeDocument/2006/relationships/image" Target="media/image140.wmf"/><Relationship Id="rId22" Type="http://schemas.openxmlformats.org/officeDocument/2006/relationships/image" Target="media/image9.wmf"/><Relationship Id="rId43" Type="http://schemas.openxmlformats.org/officeDocument/2006/relationships/oleObject" Target="embeddings/oleObject13.bin"/><Relationship Id="rId64" Type="http://schemas.openxmlformats.org/officeDocument/2006/relationships/oleObject" Target="embeddings/oleObject24.bin"/><Relationship Id="rId118" Type="http://schemas.openxmlformats.org/officeDocument/2006/relationships/oleObject" Target="embeddings/oleObject47.bin"/><Relationship Id="rId139" Type="http://schemas.openxmlformats.org/officeDocument/2006/relationships/oleObject" Target="embeddings/oleObject58.bin"/><Relationship Id="rId85" Type="http://schemas.openxmlformats.org/officeDocument/2006/relationships/oleObject" Target="embeddings/oleObject34.bin"/><Relationship Id="rId150" Type="http://schemas.openxmlformats.org/officeDocument/2006/relationships/image" Target="media/image80.wmf"/><Relationship Id="rId171" Type="http://schemas.openxmlformats.org/officeDocument/2006/relationships/oleObject" Target="embeddings/oleObject72.bin"/><Relationship Id="rId192" Type="http://schemas.openxmlformats.org/officeDocument/2006/relationships/oleObject" Target="embeddings/oleObject82.bin"/><Relationship Id="rId206" Type="http://schemas.openxmlformats.org/officeDocument/2006/relationships/oleObject" Target="embeddings/oleObject89.bin"/><Relationship Id="rId227" Type="http://schemas.openxmlformats.org/officeDocument/2006/relationships/oleObject" Target="embeddings/oleObject95.bin"/><Relationship Id="rId248" Type="http://schemas.openxmlformats.org/officeDocument/2006/relationships/image" Target="media/image135.png"/><Relationship Id="rId269" Type="http://schemas.openxmlformats.org/officeDocument/2006/relationships/image" Target="media/image145.jpeg"/><Relationship Id="rId12" Type="http://schemas.openxmlformats.org/officeDocument/2006/relationships/image" Target="media/image3.wmf"/><Relationship Id="rId33" Type="http://schemas.openxmlformats.org/officeDocument/2006/relationships/image" Target="media/image15.wmf"/><Relationship Id="rId108" Type="http://schemas.openxmlformats.org/officeDocument/2006/relationships/oleObject" Target="embeddings/oleObject43.bin"/><Relationship Id="rId129" Type="http://schemas.openxmlformats.org/officeDocument/2006/relationships/image" Target="media/image68.wmf"/><Relationship Id="rId54" Type="http://schemas.openxmlformats.org/officeDocument/2006/relationships/image" Target="media/image28.wmf"/><Relationship Id="rId75" Type="http://schemas.openxmlformats.org/officeDocument/2006/relationships/image" Target="media/image38.wmf"/><Relationship Id="rId96" Type="http://schemas.openxmlformats.org/officeDocument/2006/relationships/image" Target="media/image51.wmf"/><Relationship Id="rId140" Type="http://schemas.openxmlformats.org/officeDocument/2006/relationships/image" Target="media/image74.png"/><Relationship Id="rId161" Type="http://schemas.openxmlformats.org/officeDocument/2006/relationships/image" Target="media/image86.wmf"/><Relationship Id="rId182" Type="http://schemas.openxmlformats.org/officeDocument/2006/relationships/image" Target="media/image97.wmf"/><Relationship Id="rId217" Type="http://schemas.openxmlformats.org/officeDocument/2006/relationships/image" Target="media/image115.jpeg"/><Relationship Id="rId6" Type="http://schemas.openxmlformats.org/officeDocument/2006/relationships/webSettings" Target="webSettings.xml"/><Relationship Id="rId238" Type="http://schemas.openxmlformats.org/officeDocument/2006/relationships/image" Target="media/image130.wmf"/><Relationship Id="rId259" Type="http://schemas.openxmlformats.org/officeDocument/2006/relationships/oleObject" Target="embeddings/oleObject111.bin"/><Relationship Id="rId23" Type="http://schemas.openxmlformats.org/officeDocument/2006/relationships/oleObject" Target="embeddings/oleObject6.bin"/><Relationship Id="rId119" Type="http://schemas.openxmlformats.org/officeDocument/2006/relationships/image" Target="media/image64.wmf"/><Relationship Id="rId270" Type="http://schemas.openxmlformats.org/officeDocument/2006/relationships/fontTable" Target="fontTable.xml"/><Relationship Id="rId44" Type="http://schemas.openxmlformats.org/officeDocument/2006/relationships/image" Target="media/image23.wmf"/><Relationship Id="rId60" Type="http://schemas.openxmlformats.org/officeDocument/2006/relationships/oleObject" Target="embeddings/oleObject22.bin"/><Relationship Id="rId65" Type="http://schemas.openxmlformats.org/officeDocument/2006/relationships/image" Target="media/image33.wmf"/><Relationship Id="rId81" Type="http://schemas.openxmlformats.org/officeDocument/2006/relationships/image" Target="media/image41.wmf"/><Relationship Id="rId86" Type="http://schemas.openxmlformats.org/officeDocument/2006/relationships/image" Target="media/image44.jpeg"/><Relationship Id="rId130" Type="http://schemas.openxmlformats.org/officeDocument/2006/relationships/oleObject" Target="embeddings/oleObject54.bin"/><Relationship Id="rId135" Type="http://schemas.openxmlformats.org/officeDocument/2006/relationships/oleObject" Target="embeddings/oleObject56.bin"/><Relationship Id="rId151" Type="http://schemas.openxmlformats.org/officeDocument/2006/relationships/oleObject" Target="embeddings/oleObject63.bin"/><Relationship Id="rId156" Type="http://schemas.openxmlformats.org/officeDocument/2006/relationships/image" Target="media/image83.wmf"/><Relationship Id="rId177" Type="http://schemas.openxmlformats.org/officeDocument/2006/relationships/oleObject" Target="embeddings/oleObject75.bin"/><Relationship Id="rId198" Type="http://schemas.openxmlformats.org/officeDocument/2006/relationships/oleObject" Target="embeddings/oleObject85.bin"/><Relationship Id="rId172" Type="http://schemas.openxmlformats.org/officeDocument/2006/relationships/image" Target="media/image92.wmf"/><Relationship Id="rId193" Type="http://schemas.openxmlformats.org/officeDocument/2006/relationships/image" Target="media/image103.wmf"/><Relationship Id="rId202" Type="http://schemas.openxmlformats.org/officeDocument/2006/relationships/oleObject" Target="embeddings/oleObject87.bin"/><Relationship Id="rId207" Type="http://schemas.openxmlformats.org/officeDocument/2006/relationships/image" Target="media/image110.wmf"/><Relationship Id="rId223" Type="http://schemas.openxmlformats.org/officeDocument/2006/relationships/image" Target="media/image121.wmf"/><Relationship Id="rId228" Type="http://schemas.openxmlformats.org/officeDocument/2006/relationships/image" Target="media/image125.wmf"/><Relationship Id="rId244" Type="http://schemas.openxmlformats.org/officeDocument/2006/relationships/image" Target="media/image133.wmf"/><Relationship Id="rId249" Type="http://schemas.openxmlformats.org/officeDocument/2006/relationships/oleObject" Target="embeddings/oleObject106.bin"/><Relationship Id="rId13" Type="http://schemas.openxmlformats.org/officeDocument/2006/relationships/oleObject" Target="embeddings/oleObject2.bin"/><Relationship Id="rId18" Type="http://schemas.openxmlformats.org/officeDocument/2006/relationships/image" Target="media/image6.wmf"/><Relationship Id="rId39" Type="http://schemas.openxmlformats.org/officeDocument/2006/relationships/image" Target="media/image20.wmf"/><Relationship Id="rId109" Type="http://schemas.openxmlformats.org/officeDocument/2006/relationships/image" Target="media/image58.wmf"/><Relationship Id="rId260" Type="http://schemas.openxmlformats.org/officeDocument/2006/relationships/image" Target="media/image141.wmf"/><Relationship Id="rId265" Type="http://schemas.openxmlformats.org/officeDocument/2006/relationships/oleObject" Target="embeddings/oleObject114.bin"/><Relationship Id="rId34" Type="http://schemas.openxmlformats.org/officeDocument/2006/relationships/oleObject" Target="embeddings/oleObject11.bin"/><Relationship Id="rId50" Type="http://schemas.openxmlformats.org/officeDocument/2006/relationships/image" Target="media/image26.wmf"/><Relationship Id="rId55" Type="http://schemas.openxmlformats.org/officeDocument/2006/relationships/oleObject" Target="embeddings/oleObject19.bin"/><Relationship Id="rId76" Type="http://schemas.openxmlformats.org/officeDocument/2006/relationships/oleObject" Target="embeddings/oleObject30.bin"/><Relationship Id="rId97" Type="http://schemas.openxmlformats.org/officeDocument/2006/relationships/oleObject" Target="embeddings/oleObject38.bin"/><Relationship Id="rId104" Type="http://schemas.openxmlformats.org/officeDocument/2006/relationships/image" Target="media/image55.wmf"/><Relationship Id="rId120" Type="http://schemas.openxmlformats.org/officeDocument/2006/relationships/oleObject" Target="embeddings/oleObject48.bin"/><Relationship Id="rId125" Type="http://schemas.openxmlformats.org/officeDocument/2006/relationships/image" Target="media/image66.wmf"/><Relationship Id="rId141" Type="http://schemas.openxmlformats.org/officeDocument/2006/relationships/image" Target="media/image75.wmf"/><Relationship Id="rId146" Type="http://schemas.openxmlformats.org/officeDocument/2006/relationships/image" Target="media/image78.wmf"/><Relationship Id="rId167" Type="http://schemas.openxmlformats.org/officeDocument/2006/relationships/oleObject" Target="embeddings/oleObject70.bin"/><Relationship Id="rId188" Type="http://schemas.openxmlformats.org/officeDocument/2006/relationships/oleObject" Target="embeddings/oleObject80.bin"/><Relationship Id="rId7" Type="http://schemas.openxmlformats.org/officeDocument/2006/relationships/footnotes" Target="footnotes.xml"/><Relationship Id="rId71" Type="http://schemas.openxmlformats.org/officeDocument/2006/relationships/image" Target="media/image36.wmf"/><Relationship Id="rId92" Type="http://schemas.openxmlformats.org/officeDocument/2006/relationships/image" Target="media/image49.wmf"/><Relationship Id="rId162" Type="http://schemas.openxmlformats.org/officeDocument/2006/relationships/image" Target="media/image87.wmf"/><Relationship Id="rId183" Type="http://schemas.openxmlformats.org/officeDocument/2006/relationships/oleObject" Target="embeddings/oleObject78.bin"/><Relationship Id="rId213" Type="http://schemas.openxmlformats.org/officeDocument/2006/relationships/image" Target="media/image113.wmf"/><Relationship Id="rId218" Type="http://schemas.openxmlformats.org/officeDocument/2006/relationships/image" Target="media/image116.jpeg"/><Relationship Id="rId234" Type="http://schemas.openxmlformats.org/officeDocument/2006/relationships/image" Target="media/image128.wmf"/><Relationship Id="rId239" Type="http://schemas.openxmlformats.org/officeDocument/2006/relationships/oleObject" Target="embeddings/oleObject101.bin"/><Relationship Id="rId2" Type="http://schemas.openxmlformats.org/officeDocument/2006/relationships/numbering" Target="numbering.xml"/><Relationship Id="rId29" Type="http://schemas.openxmlformats.org/officeDocument/2006/relationships/image" Target="media/image13.wmf"/><Relationship Id="rId250" Type="http://schemas.openxmlformats.org/officeDocument/2006/relationships/image" Target="media/image136.wmf"/><Relationship Id="rId255" Type="http://schemas.openxmlformats.org/officeDocument/2006/relationships/oleObject" Target="embeddings/oleObject109.bin"/><Relationship Id="rId271" Type="http://schemas.openxmlformats.org/officeDocument/2006/relationships/theme" Target="theme/theme1.xml"/><Relationship Id="rId24" Type="http://schemas.openxmlformats.org/officeDocument/2006/relationships/image" Target="media/image10.wmf"/><Relationship Id="rId40" Type="http://schemas.openxmlformats.org/officeDocument/2006/relationships/image" Target="media/image21.wmf"/><Relationship Id="rId45" Type="http://schemas.openxmlformats.org/officeDocument/2006/relationships/oleObject" Target="embeddings/oleObject14.bin"/><Relationship Id="rId66" Type="http://schemas.openxmlformats.org/officeDocument/2006/relationships/oleObject" Target="embeddings/oleObject25.bin"/><Relationship Id="rId87" Type="http://schemas.openxmlformats.org/officeDocument/2006/relationships/image" Target="media/image45.jpeg"/><Relationship Id="rId110" Type="http://schemas.openxmlformats.org/officeDocument/2006/relationships/image" Target="media/image59.wmf"/><Relationship Id="rId115" Type="http://schemas.openxmlformats.org/officeDocument/2006/relationships/image" Target="media/image62.wmf"/><Relationship Id="rId131" Type="http://schemas.openxmlformats.org/officeDocument/2006/relationships/image" Target="media/image69.wmf"/><Relationship Id="rId136" Type="http://schemas.openxmlformats.org/officeDocument/2006/relationships/image" Target="media/image72.wmf"/><Relationship Id="rId157" Type="http://schemas.openxmlformats.org/officeDocument/2006/relationships/oleObject" Target="embeddings/oleObject66.bin"/><Relationship Id="rId178" Type="http://schemas.openxmlformats.org/officeDocument/2006/relationships/image" Target="media/image95.wmf"/><Relationship Id="rId61" Type="http://schemas.openxmlformats.org/officeDocument/2006/relationships/image" Target="media/image31.wmf"/><Relationship Id="rId82" Type="http://schemas.openxmlformats.org/officeDocument/2006/relationships/oleObject" Target="embeddings/oleObject33.bin"/><Relationship Id="rId152" Type="http://schemas.openxmlformats.org/officeDocument/2006/relationships/image" Target="media/image81.wmf"/><Relationship Id="rId173" Type="http://schemas.openxmlformats.org/officeDocument/2006/relationships/oleObject" Target="embeddings/oleObject73.bin"/><Relationship Id="rId194" Type="http://schemas.openxmlformats.org/officeDocument/2006/relationships/oleObject" Target="embeddings/oleObject83.bin"/><Relationship Id="rId199" Type="http://schemas.openxmlformats.org/officeDocument/2006/relationships/image" Target="media/image106.wmf"/><Relationship Id="rId203" Type="http://schemas.openxmlformats.org/officeDocument/2006/relationships/image" Target="media/image108.wmf"/><Relationship Id="rId208" Type="http://schemas.openxmlformats.org/officeDocument/2006/relationships/oleObject" Target="embeddings/oleObject90.bin"/><Relationship Id="rId229" Type="http://schemas.openxmlformats.org/officeDocument/2006/relationships/oleObject" Target="embeddings/oleObject96.bin"/><Relationship Id="rId19" Type="http://schemas.openxmlformats.org/officeDocument/2006/relationships/oleObject" Target="embeddings/oleObject5.bin"/><Relationship Id="rId224" Type="http://schemas.openxmlformats.org/officeDocument/2006/relationships/image" Target="media/image122.wmf"/><Relationship Id="rId240" Type="http://schemas.openxmlformats.org/officeDocument/2006/relationships/image" Target="media/image131.wmf"/><Relationship Id="rId245" Type="http://schemas.openxmlformats.org/officeDocument/2006/relationships/oleObject" Target="embeddings/oleObject104.bin"/><Relationship Id="rId261" Type="http://schemas.openxmlformats.org/officeDocument/2006/relationships/oleObject" Target="embeddings/oleObject112.bin"/><Relationship Id="rId266" Type="http://schemas.openxmlformats.org/officeDocument/2006/relationships/image" Target="media/image144.png"/><Relationship Id="rId14" Type="http://schemas.openxmlformats.org/officeDocument/2006/relationships/image" Target="media/image4.wmf"/><Relationship Id="rId30" Type="http://schemas.openxmlformats.org/officeDocument/2006/relationships/oleObject" Target="embeddings/oleObject9.bin"/><Relationship Id="rId35" Type="http://schemas.openxmlformats.org/officeDocument/2006/relationships/image" Target="media/image16.wmf"/><Relationship Id="rId56" Type="http://schemas.openxmlformats.org/officeDocument/2006/relationships/image" Target="media/image29.wmf"/><Relationship Id="rId77" Type="http://schemas.openxmlformats.org/officeDocument/2006/relationships/image" Target="media/image39.wmf"/><Relationship Id="rId100" Type="http://schemas.openxmlformats.org/officeDocument/2006/relationships/image" Target="media/image53.wmf"/><Relationship Id="rId105" Type="http://schemas.openxmlformats.org/officeDocument/2006/relationships/oleObject" Target="embeddings/oleObject42.bin"/><Relationship Id="rId126" Type="http://schemas.openxmlformats.org/officeDocument/2006/relationships/oleObject" Target="embeddings/oleObject52.bin"/><Relationship Id="rId147" Type="http://schemas.openxmlformats.org/officeDocument/2006/relationships/oleObject" Target="embeddings/oleObject61.bin"/><Relationship Id="rId168" Type="http://schemas.openxmlformats.org/officeDocument/2006/relationships/image" Target="media/image90.wmf"/><Relationship Id="rId8" Type="http://schemas.openxmlformats.org/officeDocument/2006/relationships/endnotes" Target="endnotes.xml"/><Relationship Id="rId51" Type="http://schemas.openxmlformats.org/officeDocument/2006/relationships/oleObject" Target="embeddings/oleObject17.bin"/><Relationship Id="rId72" Type="http://schemas.openxmlformats.org/officeDocument/2006/relationships/oleObject" Target="embeddings/oleObject28.bin"/><Relationship Id="rId93" Type="http://schemas.openxmlformats.org/officeDocument/2006/relationships/oleObject" Target="embeddings/oleObject36.bin"/><Relationship Id="rId98" Type="http://schemas.openxmlformats.org/officeDocument/2006/relationships/image" Target="media/image52.wmf"/><Relationship Id="rId121" Type="http://schemas.openxmlformats.org/officeDocument/2006/relationships/image" Target="media/image65.jpeg"/><Relationship Id="rId142" Type="http://schemas.openxmlformats.org/officeDocument/2006/relationships/oleObject" Target="embeddings/oleObject59.bin"/><Relationship Id="rId163" Type="http://schemas.openxmlformats.org/officeDocument/2006/relationships/oleObject" Target="embeddings/oleObject68.bin"/><Relationship Id="rId184" Type="http://schemas.openxmlformats.org/officeDocument/2006/relationships/image" Target="media/image98.wmf"/><Relationship Id="rId189" Type="http://schemas.openxmlformats.org/officeDocument/2006/relationships/image" Target="media/image101.wmf"/><Relationship Id="rId219" Type="http://schemas.openxmlformats.org/officeDocument/2006/relationships/image" Target="media/image117.jpeg"/><Relationship Id="rId3" Type="http://schemas.openxmlformats.org/officeDocument/2006/relationships/styles" Target="styles.xml"/><Relationship Id="rId214" Type="http://schemas.openxmlformats.org/officeDocument/2006/relationships/oleObject" Target="embeddings/oleObject93.bin"/><Relationship Id="rId230" Type="http://schemas.openxmlformats.org/officeDocument/2006/relationships/image" Target="media/image126.png"/><Relationship Id="rId235" Type="http://schemas.openxmlformats.org/officeDocument/2006/relationships/oleObject" Target="embeddings/oleObject99.bin"/><Relationship Id="rId251" Type="http://schemas.openxmlformats.org/officeDocument/2006/relationships/oleObject" Target="embeddings/oleObject107.bin"/><Relationship Id="rId256" Type="http://schemas.openxmlformats.org/officeDocument/2006/relationships/image" Target="media/image139.wmf"/><Relationship Id="rId25" Type="http://schemas.openxmlformats.org/officeDocument/2006/relationships/oleObject" Target="embeddings/oleObject7.bin"/><Relationship Id="rId46" Type="http://schemas.openxmlformats.org/officeDocument/2006/relationships/image" Target="media/image24.wmf"/><Relationship Id="rId67" Type="http://schemas.openxmlformats.org/officeDocument/2006/relationships/image" Target="media/image34.wmf"/><Relationship Id="rId116" Type="http://schemas.openxmlformats.org/officeDocument/2006/relationships/oleObject" Target="embeddings/oleObject46.bin"/><Relationship Id="rId137" Type="http://schemas.openxmlformats.org/officeDocument/2006/relationships/oleObject" Target="embeddings/oleObject57.bin"/><Relationship Id="rId158" Type="http://schemas.openxmlformats.org/officeDocument/2006/relationships/image" Target="media/image84.jpeg"/><Relationship Id="rId20" Type="http://schemas.openxmlformats.org/officeDocument/2006/relationships/image" Target="media/image7.jpeg"/><Relationship Id="rId41" Type="http://schemas.openxmlformats.org/officeDocument/2006/relationships/oleObject" Target="embeddings/oleObject12.bin"/><Relationship Id="rId62" Type="http://schemas.openxmlformats.org/officeDocument/2006/relationships/oleObject" Target="embeddings/oleObject23.bin"/><Relationship Id="rId83" Type="http://schemas.openxmlformats.org/officeDocument/2006/relationships/image" Target="media/image42.wmf"/><Relationship Id="rId88" Type="http://schemas.openxmlformats.org/officeDocument/2006/relationships/image" Target="media/image46.jpeg"/><Relationship Id="rId111" Type="http://schemas.openxmlformats.org/officeDocument/2006/relationships/image" Target="media/image60.wmf"/><Relationship Id="rId132" Type="http://schemas.openxmlformats.org/officeDocument/2006/relationships/oleObject" Target="embeddings/oleObject55.bin"/><Relationship Id="rId153" Type="http://schemas.openxmlformats.org/officeDocument/2006/relationships/oleObject" Target="embeddings/oleObject64.bin"/><Relationship Id="rId174" Type="http://schemas.openxmlformats.org/officeDocument/2006/relationships/image" Target="media/image93.wmf"/><Relationship Id="rId179" Type="http://schemas.openxmlformats.org/officeDocument/2006/relationships/oleObject" Target="embeddings/oleObject76.bin"/><Relationship Id="rId195" Type="http://schemas.openxmlformats.org/officeDocument/2006/relationships/image" Target="media/image104.wmf"/><Relationship Id="rId209" Type="http://schemas.openxmlformats.org/officeDocument/2006/relationships/image" Target="media/image111.wmf"/><Relationship Id="rId190" Type="http://schemas.openxmlformats.org/officeDocument/2006/relationships/oleObject" Target="embeddings/oleObject81.bin"/><Relationship Id="rId204" Type="http://schemas.openxmlformats.org/officeDocument/2006/relationships/oleObject" Target="embeddings/oleObject88.bin"/><Relationship Id="rId220" Type="http://schemas.openxmlformats.org/officeDocument/2006/relationships/image" Target="media/image118.jpeg"/><Relationship Id="rId225" Type="http://schemas.openxmlformats.org/officeDocument/2006/relationships/image" Target="media/image123.wmf"/><Relationship Id="rId241" Type="http://schemas.openxmlformats.org/officeDocument/2006/relationships/oleObject" Target="embeddings/oleObject102.bin"/><Relationship Id="rId246" Type="http://schemas.openxmlformats.org/officeDocument/2006/relationships/image" Target="media/image134.wmf"/><Relationship Id="rId267" Type="http://schemas.openxmlformats.org/officeDocument/2006/relationships/oleObject" Target="embeddings/oleObject115.bin"/><Relationship Id="rId15" Type="http://schemas.openxmlformats.org/officeDocument/2006/relationships/oleObject" Target="embeddings/oleObject3.bin"/><Relationship Id="rId36" Type="http://schemas.openxmlformats.org/officeDocument/2006/relationships/image" Target="media/image17.wmf"/><Relationship Id="rId57" Type="http://schemas.openxmlformats.org/officeDocument/2006/relationships/oleObject" Target="embeddings/oleObject20.bin"/><Relationship Id="rId106" Type="http://schemas.openxmlformats.org/officeDocument/2006/relationships/image" Target="media/image56.jpeg"/><Relationship Id="rId127" Type="http://schemas.openxmlformats.org/officeDocument/2006/relationships/image" Target="media/image67.wmf"/><Relationship Id="rId262" Type="http://schemas.openxmlformats.org/officeDocument/2006/relationships/image" Target="media/image142.wmf"/><Relationship Id="rId10" Type="http://schemas.openxmlformats.org/officeDocument/2006/relationships/image" Target="media/image2.wmf"/><Relationship Id="rId31" Type="http://schemas.openxmlformats.org/officeDocument/2006/relationships/image" Target="media/image14.wmf"/><Relationship Id="rId52" Type="http://schemas.openxmlformats.org/officeDocument/2006/relationships/image" Target="media/image27.wmf"/><Relationship Id="rId73" Type="http://schemas.openxmlformats.org/officeDocument/2006/relationships/image" Target="media/image37.wmf"/><Relationship Id="rId78" Type="http://schemas.openxmlformats.org/officeDocument/2006/relationships/oleObject" Target="embeddings/oleObject31.bin"/><Relationship Id="rId94" Type="http://schemas.openxmlformats.org/officeDocument/2006/relationships/image" Target="media/image50.wmf"/><Relationship Id="rId99" Type="http://schemas.openxmlformats.org/officeDocument/2006/relationships/oleObject" Target="embeddings/oleObject39.bin"/><Relationship Id="rId101" Type="http://schemas.openxmlformats.org/officeDocument/2006/relationships/oleObject" Target="embeddings/oleObject40.bin"/><Relationship Id="rId122" Type="http://schemas.openxmlformats.org/officeDocument/2006/relationships/oleObject" Target="embeddings/oleObject49.bin"/><Relationship Id="rId143" Type="http://schemas.openxmlformats.org/officeDocument/2006/relationships/image" Target="media/image76.wmf"/><Relationship Id="rId148" Type="http://schemas.openxmlformats.org/officeDocument/2006/relationships/image" Target="media/image79.wmf"/><Relationship Id="rId164" Type="http://schemas.openxmlformats.org/officeDocument/2006/relationships/image" Target="media/image88.wmf"/><Relationship Id="rId169" Type="http://schemas.openxmlformats.org/officeDocument/2006/relationships/oleObject" Target="embeddings/oleObject71.bin"/><Relationship Id="rId185" Type="http://schemas.openxmlformats.org/officeDocument/2006/relationships/oleObject" Target="embeddings/oleObject79.bin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80" Type="http://schemas.openxmlformats.org/officeDocument/2006/relationships/image" Target="media/image96.wmf"/><Relationship Id="rId210" Type="http://schemas.openxmlformats.org/officeDocument/2006/relationships/oleObject" Target="embeddings/oleObject91.bin"/><Relationship Id="rId215" Type="http://schemas.openxmlformats.org/officeDocument/2006/relationships/image" Target="media/image114.wmf"/><Relationship Id="rId236" Type="http://schemas.openxmlformats.org/officeDocument/2006/relationships/image" Target="media/image129.wmf"/><Relationship Id="rId257" Type="http://schemas.openxmlformats.org/officeDocument/2006/relationships/oleObject" Target="embeddings/oleObject110.bin"/><Relationship Id="rId26" Type="http://schemas.openxmlformats.org/officeDocument/2006/relationships/image" Target="media/image11.wmf"/><Relationship Id="rId231" Type="http://schemas.openxmlformats.org/officeDocument/2006/relationships/oleObject" Target="embeddings/oleObject97.bin"/><Relationship Id="rId252" Type="http://schemas.openxmlformats.org/officeDocument/2006/relationships/image" Target="media/image137.wmf"/><Relationship Id="rId47" Type="http://schemas.openxmlformats.org/officeDocument/2006/relationships/oleObject" Target="embeddings/oleObject15.bin"/><Relationship Id="rId68" Type="http://schemas.openxmlformats.org/officeDocument/2006/relationships/oleObject" Target="embeddings/oleObject26.bin"/><Relationship Id="rId89" Type="http://schemas.openxmlformats.org/officeDocument/2006/relationships/image" Target="media/image47.wmf"/><Relationship Id="rId112" Type="http://schemas.openxmlformats.org/officeDocument/2006/relationships/oleObject" Target="embeddings/oleObject44.bin"/><Relationship Id="rId133" Type="http://schemas.openxmlformats.org/officeDocument/2006/relationships/image" Target="media/image70.png"/><Relationship Id="rId154" Type="http://schemas.openxmlformats.org/officeDocument/2006/relationships/image" Target="media/image82.wmf"/><Relationship Id="rId175" Type="http://schemas.openxmlformats.org/officeDocument/2006/relationships/oleObject" Target="embeddings/oleObject74.bin"/><Relationship Id="rId196" Type="http://schemas.openxmlformats.org/officeDocument/2006/relationships/oleObject" Target="embeddings/oleObject84.bin"/><Relationship Id="rId200" Type="http://schemas.openxmlformats.org/officeDocument/2006/relationships/oleObject" Target="embeddings/oleObject86.bin"/><Relationship Id="rId16" Type="http://schemas.openxmlformats.org/officeDocument/2006/relationships/image" Target="media/image5.wmf"/><Relationship Id="rId221" Type="http://schemas.openxmlformats.org/officeDocument/2006/relationships/image" Target="media/image119.wmf"/><Relationship Id="rId242" Type="http://schemas.openxmlformats.org/officeDocument/2006/relationships/image" Target="media/image132.png"/><Relationship Id="rId263" Type="http://schemas.openxmlformats.org/officeDocument/2006/relationships/oleObject" Target="embeddings/oleObject113.bin"/><Relationship Id="rId37" Type="http://schemas.openxmlformats.org/officeDocument/2006/relationships/image" Target="media/image18.wmf"/><Relationship Id="rId58" Type="http://schemas.openxmlformats.org/officeDocument/2006/relationships/image" Target="media/image30.wmf"/><Relationship Id="rId79" Type="http://schemas.openxmlformats.org/officeDocument/2006/relationships/image" Target="media/image40.wmf"/><Relationship Id="rId102" Type="http://schemas.openxmlformats.org/officeDocument/2006/relationships/image" Target="media/image54.wmf"/><Relationship Id="rId123" Type="http://schemas.openxmlformats.org/officeDocument/2006/relationships/oleObject" Target="embeddings/oleObject50.bin"/><Relationship Id="rId144" Type="http://schemas.openxmlformats.org/officeDocument/2006/relationships/oleObject" Target="embeddings/oleObject60.bin"/><Relationship Id="rId90" Type="http://schemas.openxmlformats.org/officeDocument/2006/relationships/image" Target="media/image48.wmf"/><Relationship Id="rId165" Type="http://schemas.openxmlformats.org/officeDocument/2006/relationships/oleObject" Target="embeddings/oleObject69.bin"/><Relationship Id="rId186" Type="http://schemas.openxmlformats.org/officeDocument/2006/relationships/image" Target="media/image99.png"/><Relationship Id="rId211" Type="http://schemas.openxmlformats.org/officeDocument/2006/relationships/image" Target="media/image112.wmf"/><Relationship Id="rId232" Type="http://schemas.openxmlformats.org/officeDocument/2006/relationships/image" Target="media/image127.wmf"/><Relationship Id="rId253" Type="http://schemas.openxmlformats.org/officeDocument/2006/relationships/oleObject" Target="embeddings/oleObject108.bin"/><Relationship Id="rId27" Type="http://schemas.openxmlformats.org/officeDocument/2006/relationships/image" Target="media/image12.wmf"/><Relationship Id="rId48" Type="http://schemas.openxmlformats.org/officeDocument/2006/relationships/image" Target="media/image25.wmf"/><Relationship Id="rId69" Type="http://schemas.openxmlformats.org/officeDocument/2006/relationships/image" Target="media/image35.wmf"/><Relationship Id="rId113" Type="http://schemas.openxmlformats.org/officeDocument/2006/relationships/image" Target="media/image61.wmf"/><Relationship Id="rId134" Type="http://schemas.openxmlformats.org/officeDocument/2006/relationships/image" Target="media/image71.wmf"/><Relationship Id="rId80" Type="http://schemas.openxmlformats.org/officeDocument/2006/relationships/oleObject" Target="embeddings/oleObject32.bin"/><Relationship Id="rId155" Type="http://schemas.openxmlformats.org/officeDocument/2006/relationships/oleObject" Target="embeddings/oleObject65.bin"/><Relationship Id="rId176" Type="http://schemas.openxmlformats.org/officeDocument/2006/relationships/image" Target="media/image94.wmf"/><Relationship Id="rId197" Type="http://schemas.openxmlformats.org/officeDocument/2006/relationships/image" Target="media/image105.wmf"/><Relationship Id="rId201" Type="http://schemas.openxmlformats.org/officeDocument/2006/relationships/image" Target="media/image107.wmf"/><Relationship Id="rId222" Type="http://schemas.openxmlformats.org/officeDocument/2006/relationships/image" Target="media/image120.wmf"/><Relationship Id="rId243" Type="http://schemas.openxmlformats.org/officeDocument/2006/relationships/oleObject" Target="embeddings/oleObject103.bin"/><Relationship Id="rId264" Type="http://schemas.openxmlformats.org/officeDocument/2006/relationships/image" Target="media/image143.png"/><Relationship Id="rId17" Type="http://schemas.openxmlformats.org/officeDocument/2006/relationships/oleObject" Target="embeddings/oleObject4.bin"/><Relationship Id="rId38" Type="http://schemas.openxmlformats.org/officeDocument/2006/relationships/image" Target="media/image19.wmf"/><Relationship Id="rId59" Type="http://schemas.openxmlformats.org/officeDocument/2006/relationships/oleObject" Target="embeddings/oleObject21.bin"/><Relationship Id="rId103" Type="http://schemas.openxmlformats.org/officeDocument/2006/relationships/oleObject" Target="embeddings/oleObject41.bin"/><Relationship Id="rId124" Type="http://schemas.openxmlformats.org/officeDocument/2006/relationships/oleObject" Target="embeddings/oleObject51.bin"/><Relationship Id="rId70" Type="http://schemas.openxmlformats.org/officeDocument/2006/relationships/oleObject" Target="embeddings/oleObject27.bin"/><Relationship Id="rId91" Type="http://schemas.openxmlformats.org/officeDocument/2006/relationships/oleObject" Target="embeddings/oleObject35.bin"/><Relationship Id="rId145" Type="http://schemas.openxmlformats.org/officeDocument/2006/relationships/image" Target="media/image77.jpeg"/><Relationship Id="rId166" Type="http://schemas.openxmlformats.org/officeDocument/2006/relationships/image" Target="media/image89.wmf"/><Relationship Id="rId187" Type="http://schemas.openxmlformats.org/officeDocument/2006/relationships/image" Target="media/image100.wmf"/><Relationship Id="rId1" Type="http://schemas.openxmlformats.org/officeDocument/2006/relationships/customXml" Target="../customXml/item1.xml"/><Relationship Id="rId212" Type="http://schemas.openxmlformats.org/officeDocument/2006/relationships/oleObject" Target="embeddings/oleObject92.bin"/><Relationship Id="rId233" Type="http://schemas.openxmlformats.org/officeDocument/2006/relationships/oleObject" Target="embeddings/oleObject98.bin"/><Relationship Id="rId254" Type="http://schemas.openxmlformats.org/officeDocument/2006/relationships/image" Target="media/image138.wmf"/><Relationship Id="rId28" Type="http://schemas.openxmlformats.org/officeDocument/2006/relationships/oleObject" Target="embeddings/oleObject8.bin"/><Relationship Id="rId49" Type="http://schemas.openxmlformats.org/officeDocument/2006/relationships/oleObject" Target="embeddings/oleObject16.bin"/><Relationship Id="rId114" Type="http://schemas.openxmlformats.org/officeDocument/2006/relationships/oleObject" Target="embeddings/oleObject45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4F4F4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6E8AF3-2587-464F-8C15-DD89764F6A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92</Pages>
  <Words>16768</Words>
  <Characters>95584</Characters>
  <Application>Microsoft Office Word</Application>
  <DocSecurity>0</DocSecurity>
  <Lines>796</Lines>
  <Paragraphs>224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МИНИСТЕРСТВО  СЕЛЬСКОГО ХОЗЯЙСТВА</vt:lpstr>
    </vt:vector>
  </TitlesOfParts>
  <Company>GTS</Company>
  <LinksUpToDate>false</LinksUpToDate>
  <CharactersWithSpaces>112128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МИНИСТЕРСТВО  СЕЛЬСКОГО ХОЗЯЙСТВА</dc:title>
  <dc:creator>Alex</dc:creator>
  <cp:lastModifiedBy>Admin</cp:lastModifiedBy>
  <cp:revision>4</cp:revision>
  <cp:lastPrinted>2012-08-21T06:06:00Z</cp:lastPrinted>
  <dcterms:created xsi:type="dcterms:W3CDTF">2013-01-24T08:05:00Z</dcterms:created>
  <dcterms:modified xsi:type="dcterms:W3CDTF">2013-01-24T08:11:00Z</dcterms:modified>
</cp:coreProperties>
</file>